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81FBE" w:rsidP="32F09D2C" w:rsidRDefault="00D165E9" w14:paraId="20958156" w14:textId="77777777">
      <w:pPr>
        <w:spacing w:before="120" w:after="120"/>
        <w:jc w:val="center"/>
        <w:rPr>
          <w:rFonts w:ascii="Calibri" w:hAnsi="Calibri" w:cs="Arial"/>
          <w:b/>
          <w:sz w:val="24"/>
          <w:szCs w:val="24"/>
        </w:rPr>
      </w:pPr>
      <w:r w:rsidRPr="001E5610">
        <w:rPr>
          <w:rFonts w:ascii="Calibri" w:hAnsi="Calibri" w:cs="Arial"/>
          <w:b/>
          <w:sz w:val="24"/>
          <w:szCs w:val="24"/>
        </w:rPr>
        <w:t>Job Description</w:t>
      </w:r>
    </w:p>
    <w:p w:rsidRPr="001E5610" w:rsidR="00E664CC" w:rsidP="00E664CC" w:rsidRDefault="00B3608E" w14:paraId="228F88ED" w14:textId="77777777">
      <w:pPr>
        <w:spacing w:before="120" w:after="120"/>
        <w:jc w:val="center"/>
        <w:rPr>
          <w:rFonts w:ascii="Calibri" w:hAnsi="Calibri" w:cs="Arial"/>
          <w:b/>
          <w:sz w:val="24"/>
          <w:szCs w:val="24"/>
        </w:rPr>
      </w:pPr>
      <w:r>
        <w:rPr>
          <w:rFonts w:ascii="Calibri" w:hAnsi="Calibri" w:cs="Arial"/>
          <w:b/>
          <w:sz w:val="24"/>
          <w:szCs w:val="24"/>
        </w:rPr>
        <w:pict w14:anchorId="620A7B27">
          <v:rect id="_x0000_i1025" style="width:451.3pt;height:1.5pt" o:hr="t" o:hrstd="t" o:hrnoshade="t" o:hralign="center" fillcolor="#5a9ab0" stroked="f"/>
        </w:pict>
      </w:r>
    </w:p>
    <w:p w:rsidRPr="00FD2458" w:rsidR="003E4F74" w:rsidP="0B1627F6" w:rsidRDefault="00646437" w14:paraId="5BD0D868" w14:textId="0706546D">
      <w:pPr>
        <w:spacing w:before="120" w:after="120"/>
        <w:rPr>
          <w:rFonts w:ascii="Calibri" w:hAnsi="Calibri" w:cs="Arial"/>
          <w:b/>
          <w:bCs/>
          <w:sz w:val="24"/>
          <w:szCs w:val="24"/>
        </w:rPr>
      </w:pPr>
      <w:r w:rsidRPr="0B1627F6">
        <w:rPr>
          <w:rFonts w:ascii="Calibri" w:hAnsi="Calibri" w:cs="Arial"/>
          <w:b/>
          <w:bCs/>
          <w:sz w:val="24"/>
          <w:szCs w:val="24"/>
        </w:rPr>
        <w:t>Main Purpose of Job</w:t>
      </w:r>
      <w:r w:rsidRPr="0B1627F6" w:rsidR="00E664CC">
        <w:rPr>
          <w:rFonts w:ascii="Calibri" w:hAnsi="Calibri" w:cs="Arial"/>
          <w:b/>
          <w:bCs/>
          <w:sz w:val="24"/>
          <w:szCs w:val="24"/>
        </w:rPr>
        <w:t>:</w:t>
      </w:r>
    </w:p>
    <w:p w:rsidRPr="00F167D6" w:rsidR="003E4F74" w:rsidP="004B22E7" w:rsidRDefault="000B47B3" w14:paraId="3F12A4E4" w14:textId="2C01FA31">
      <w:pPr>
        <w:ind w:left="426"/>
        <w:rPr>
          <w:rFonts w:asciiTheme="minorHAnsi" w:hAnsiTheme="minorHAnsi" w:cstheme="minorHAnsi"/>
          <w:sz w:val="24"/>
          <w:szCs w:val="24"/>
        </w:rPr>
      </w:pPr>
      <w:r w:rsidRPr="00F167D6">
        <w:rPr>
          <w:rFonts w:asciiTheme="minorHAnsi" w:hAnsiTheme="minorHAnsi" w:cstheme="minorHAnsi"/>
          <w:sz w:val="24"/>
          <w:szCs w:val="24"/>
        </w:rPr>
        <w:t xml:space="preserve">Housing and health are inextricably linked. </w:t>
      </w:r>
      <w:r w:rsidRPr="00F167D6" w:rsidR="00257C8F">
        <w:rPr>
          <w:rFonts w:asciiTheme="minorHAnsi" w:hAnsiTheme="minorHAnsi" w:cstheme="minorHAnsi"/>
          <w:sz w:val="24"/>
          <w:szCs w:val="24"/>
        </w:rPr>
        <w:t xml:space="preserve">The </w:t>
      </w:r>
      <w:r w:rsidRPr="00F167D6" w:rsidR="00B9310A">
        <w:rPr>
          <w:rFonts w:asciiTheme="minorHAnsi" w:hAnsiTheme="minorHAnsi" w:cstheme="minorHAnsi"/>
          <w:sz w:val="24"/>
          <w:szCs w:val="24"/>
        </w:rPr>
        <w:t xml:space="preserve">Suffolk </w:t>
      </w:r>
      <w:r w:rsidRPr="00F167D6" w:rsidR="00257C8F">
        <w:rPr>
          <w:rFonts w:asciiTheme="minorHAnsi" w:hAnsiTheme="minorHAnsi" w:cstheme="minorHAnsi"/>
          <w:sz w:val="24"/>
          <w:szCs w:val="24"/>
        </w:rPr>
        <w:t>Health</w:t>
      </w:r>
      <w:r w:rsidR="00EB4254">
        <w:rPr>
          <w:rFonts w:asciiTheme="minorHAnsi" w:hAnsiTheme="minorHAnsi" w:cstheme="minorHAnsi"/>
          <w:sz w:val="24"/>
          <w:szCs w:val="24"/>
        </w:rPr>
        <w:t>y Homes</w:t>
      </w:r>
      <w:r w:rsidRPr="00F167D6" w:rsidR="00257C8F">
        <w:rPr>
          <w:rFonts w:asciiTheme="minorHAnsi" w:hAnsiTheme="minorHAnsi" w:cstheme="minorHAnsi"/>
          <w:sz w:val="24"/>
          <w:szCs w:val="24"/>
        </w:rPr>
        <w:t xml:space="preserve"> service, led by the Health and Housing Manager</w:t>
      </w:r>
      <w:r w:rsidRPr="00F167D6" w:rsidR="00B9310A">
        <w:rPr>
          <w:rFonts w:asciiTheme="minorHAnsi" w:hAnsiTheme="minorHAnsi" w:cstheme="minorHAnsi"/>
          <w:sz w:val="24"/>
          <w:szCs w:val="24"/>
        </w:rPr>
        <w:t>,</w:t>
      </w:r>
      <w:r w:rsidRPr="00F167D6" w:rsidR="00257C8F">
        <w:rPr>
          <w:rFonts w:asciiTheme="minorHAnsi" w:hAnsiTheme="minorHAnsi" w:cstheme="minorHAnsi"/>
          <w:sz w:val="24"/>
          <w:szCs w:val="24"/>
        </w:rPr>
        <w:t xml:space="preserve"> is a service </w:t>
      </w:r>
      <w:r w:rsidRPr="00F167D6" w:rsidR="00B9310A">
        <w:rPr>
          <w:rFonts w:asciiTheme="minorHAnsi" w:hAnsiTheme="minorHAnsi" w:cstheme="minorHAnsi"/>
          <w:sz w:val="24"/>
          <w:szCs w:val="24"/>
        </w:rPr>
        <w:t>aiming to identify and improve the worst of Suffolk’s housing with a focus on helping the most vulnerable residents</w:t>
      </w:r>
      <w:r w:rsidRPr="00F167D6" w:rsidR="00B04589">
        <w:rPr>
          <w:rFonts w:asciiTheme="minorHAnsi" w:hAnsiTheme="minorHAnsi" w:cstheme="minorHAnsi"/>
          <w:sz w:val="24"/>
          <w:szCs w:val="24"/>
        </w:rPr>
        <w:t>.</w:t>
      </w:r>
    </w:p>
    <w:p w:rsidRPr="00F167D6" w:rsidR="00B04589" w:rsidP="004B22E7" w:rsidRDefault="00B04589" w14:paraId="180431A4" w14:textId="77777777">
      <w:pPr>
        <w:ind w:left="426"/>
        <w:rPr>
          <w:rFonts w:asciiTheme="minorHAnsi" w:hAnsiTheme="minorHAnsi" w:cstheme="minorHAnsi"/>
          <w:sz w:val="24"/>
          <w:szCs w:val="24"/>
        </w:rPr>
      </w:pPr>
    </w:p>
    <w:p w:rsidR="00FA4944" w:rsidP="00FA4944" w:rsidRDefault="00FA4944" w14:paraId="4C6B68E6" w14:textId="4524B78A">
      <w:pPr>
        <w:ind w:left="426"/>
        <w:rPr>
          <w:rFonts w:eastAsia="Calibri" w:asciiTheme="minorHAnsi" w:hAnsiTheme="minorHAnsi" w:cstheme="minorHAnsi"/>
          <w:sz w:val="24"/>
        </w:rPr>
      </w:pPr>
      <w:r w:rsidRPr="00F167D6">
        <w:rPr>
          <w:rFonts w:eastAsia="Calibri" w:asciiTheme="minorHAnsi" w:hAnsiTheme="minorHAnsi" w:cstheme="minorHAnsi"/>
          <w:sz w:val="24"/>
        </w:rPr>
        <w:t xml:space="preserve">This role </w:t>
      </w:r>
      <w:r>
        <w:rPr>
          <w:rFonts w:eastAsia="Calibri" w:asciiTheme="minorHAnsi" w:hAnsiTheme="minorHAnsi" w:cstheme="minorHAnsi"/>
          <w:sz w:val="24"/>
        </w:rPr>
        <w:t xml:space="preserve">is critical in supporting the health aspect of this work and requires experience and understanding of the health systems across primary care and acute sectors. Understanding and communicating health priorities in the context of housing as wider determinant is critical to building effective partnerships. You </w:t>
      </w:r>
      <w:r w:rsidRPr="00F167D6">
        <w:rPr>
          <w:rFonts w:eastAsia="Calibri" w:asciiTheme="minorHAnsi" w:hAnsiTheme="minorHAnsi" w:cstheme="minorHAnsi"/>
          <w:sz w:val="24"/>
        </w:rPr>
        <w:t>will help to facilitate and strengthen relationships with health</w:t>
      </w:r>
      <w:r>
        <w:rPr>
          <w:rFonts w:eastAsia="Calibri" w:asciiTheme="minorHAnsi" w:hAnsiTheme="minorHAnsi" w:cstheme="minorHAnsi"/>
          <w:sz w:val="24"/>
        </w:rPr>
        <w:t>, statutory</w:t>
      </w:r>
      <w:r w:rsidRPr="00F167D6">
        <w:rPr>
          <w:rFonts w:eastAsia="Calibri" w:asciiTheme="minorHAnsi" w:hAnsiTheme="minorHAnsi" w:cstheme="minorHAnsi"/>
          <w:sz w:val="24"/>
        </w:rPr>
        <w:t xml:space="preserve"> and voluntary sector partners, working both on specific projects and more general enga</w:t>
      </w:r>
      <w:r>
        <w:rPr>
          <w:rFonts w:eastAsia="Calibri" w:asciiTheme="minorHAnsi" w:hAnsiTheme="minorHAnsi" w:cstheme="minorHAnsi"/>
          <w:sz w:val="24"/>
        </w:rPr>
        <w:t>ge</w:t>
      </w:r>
      <w:r w:rsidRPr="00F167D6">
        <w:rPr>
          <w:rFonts w:eastAsia="Calibri" w:asciiTheme="minorHAnsi" w:hAnsiTheme="minorHAnsi" w:cstheme="minorHAnsi"/>
          <w:sz w:val="24"/>
        </w:rPr>
        <w:t>ment activities</w:t>
      </w:r>
      <w:r>
        <w:rPr>
          <w:rFonts w:eastAsia="Calibri" w:asciiTheme="minorHAnsi" w:hAnsiTheme="minorHAnsi" w:cstheme="minorHAnsi"/>
          <w:sz w:val="24"/>
        </w:rPr>
        <w:t>. Y</w:t>
      </w:r>
      <w:r w:rsidRPr="00F167D6">
        <w:rPr>
          <w:rFonts w:eastAsia="Calibri" w:asciiTheme="minorHAnsi" w:hAnsiTheme="minorHAnsi" w:cstheme="minorHAnsi"/>
          <w:sz w:val="24"/>
        </w:rPr>
        <w:t>ou will be part of a team of committed individual</w:t>
      </w:r>
      <w:r>
        <w:rPr>
          <w:rFonts w:eastAsia="Calibri" w:asciiTheme="minorHAnsi" w:hAnsiTheme="minorHAnsi" w:cstheme="minorHAnsi"/>
          <w:sz w:val="24"/>
        </w:rPr>
        <w:t>s</w:t>
      </w:r>
      <w:r w:rsidRPr="00F167D6">
        <w:rPr>
          <w:rFonts w:eastAsia="Calibri" w:asciiTheme="minorHAnsi" w:hAnsiTheme="minorHAnsi" w:cstheme="minorHAnsi"/>
          <w:sz w:val="24"/>
        </w:rPr>
        <w:t xml:space="preserve"> aiming to </w:t>
      </w:r>
      <w:r>
        <w:rPr>
          <w:rFonts w:eastAsia="Calibri" w:asciiTheme="minorHAnsi" w:hAnsiTheme="minorHAnsi" w:cstheme="minorHAnsi"/>
          <w:sz w:val="24"/>
        </w:rPr>
        <w:t xml:space="preserve">deliver proactive interventions to </w:t>
      </w:r>
      <w:r w:rsidR="00B46309">
        <w:rPr>
          <w:rFonts w:eastAsia="Calibri" w:asciiTheme="minorHAnsi" w:hAnsiTheme="minorHAnsi" w:cstheme="minorHAnsi"/>
          <w:sz w:val="24"/>
        </w:rPr>
        <w:t xml:space="preserve">achieve </w:t>
      </w:r>
      <w:r w:rsidRPr="00F167D6" w:rsidR="00B46309">
        <w:rPr>
          <w:rFonts w:eastAsia="Calibri" w:asciiTheme="minorHAnsi" w:hAnsiTheme="minorHAnsi" w:cstheme="minorHAnsi"/>
          <w:sz w:val="24"/>
        </w:rPr>
        <w:t>better</w:t>
      </w:r>
      <w:r w:rsidRPr="00F167D6">
        <w:rPr>
          <w:rFonts w:eastAsia="Calibri" w:asciiTheme="minorHAnsi" w:hAnsiTheme="minorHAnsi" w:cstheme="minorHAnsi"/>
          <w:sz w:val="24"/>
        </w:rPr>
        <w:t xml:space="preserve"> health through improved housing.</w:t>
      </w:r>
    </w:p>
    <w:p w:rsidRPr="00EC323D" w:rsidR="008E3ACE" w:rsidP="00A02C7A" w:rsidRDefault="008E3ACE" w14:paraId="420F678F" w14:textId="77777777">
      <w:pPr>
        <w:ind w:left="426"/>
        <w:rPr>
          <w:rFonts w:ascii="Arial" w:hAnsi="Arial" w:eastAsia="Calibri" w:cs="Arial"/>
          <w:sz w:val="24"/>
        </w:rPr>
      </w:pPr>
    </w:p>
    <w:p w:rsidR="00636572" w:rsidP="00756BE2" w:rsidRDefault="00B3608E" w14:paraId="3B66E794" w14:textId="7DE06F1C">
      <w:pPr>
        <w:spacing w:before="120" w:after="120"/>
        <w:rPr>
          <w:rFonts w:ascii="Calibri" w:hAnsi="Calibri" w:cs="Arial"/>
          <w:b/>
          <w:sz w:val="24"/>
          <w:szCs w:val="24"/>
        </w:rPr>
      </w:pPr>
      <w:r>
        <w:rPr>
          <w:rFonts w:ascii="Calibri" w:hAnsi="Calibri" w:cs="Arial"/>
          <w:b/>
          <w:sz w:val="24"/>
          <w:szCs w:val="24"/>
        </w:rPr>
        <w:pict w14:anchorId="47236B59">
          <v:rect id="_x0000_i1026" style="width:451.3pt;height:1.5pt" o:hr="t" o:hrstd="t" o:hrnoshade="t" o:hralign="center" fillcolor="#5a9ab0" stroked="f"/>
        </w:pict>
      </w:r>
    </w:p>
    <w:p w:rsidR="00636572" w:rsidP="00E664CC" w:rsidRDefault="00636572" w14:paraId="75CEE557" w14:textId="77777777">
      <w:pPr>
        <w:spacing w:before="120" w:after="120"/>
        <w:rPr>
          <w:rFonts w:ascii="Calibri" w:hAnsi="Calibri" w:cs="Arial"/>
          <w:b/>
          <w:sz w:val="24"/>
          <w:szCs w:val="24"/>
        </w:rPr>
      </w:pPr>
      <w:r>
        <w:rPr>
          <w:rFonts w:ascii="Calibri" w:hAnsi="Calibri" w:cs="Arial"/>
          <w:b/>
          <w:sz w:val="24"/>
          <w:szCs w:val="24"/>
        </w:rPr>
        <w:t>Our Values</w:t>
      </w:r>
    </w:p>
    <w:p w:rsidR="00636572" w:rsidP="00E664CC" w:rsidRDefault="00636572" w14:paraId="1D412CE0" w14:textId="77777777">
      <w:pPr>
        <w:spacing w:before="120" w:after="120"/>
        <w:rPr>
          <w:rFonts w:ascii="Calibri" w:hAnsi="Calibri" w:cs="Arial"/>
          <w:sz w:val="24"/>
          <w:szCs w:val="24"/>
        </w:rPr>
      </w:pPr>
      <w:r w:rsidRPr="00636572">
        <w:rPr>
          <w:rFonts w:ascii="Calibri" w:hAnsi="Calibri" w:cs="Arial"/>
          <w:sz w:val="24"/>
          <w:szCs w:val="24"/>
        </w:rPr>
        <w:t xml:space="preserve">You </w:t>
      </w:r>
      <w:r>
        <w:rPr>
          <w:rFonts w:ascii="Calibri" w:hAnsi="Calibri" w:cs="Arial"/>
          <w:sz w:val="24"/>
          <w:szCs w:val="24"/>
        </w:rPr>
        <w:t>will be expected to work in line with our values which are:</w:t>
      </w:r>
    </w:p>
    <w:tbl>
      <w:tblPr>
        <w:tblW w:w="6945" w:type="dxa"/>
        <w:tblInd w:w="10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6945"/>
      </w:tblGrid>
      <w:tr w:rsidR="00636572" w:rsidTr="00636572" w14:paraId="42C17C9C" w14:textId="77777777">
        <w:trPr>
          <w:trHeight w:val="567"/>
        </w:trPr>
        <w:tc>
          <w:tcPr>
            <w:tcW w:w="6945" w:type="dxa"/>
            <w:tcBorders>
              <w:bottom w:val="nil"/>
            </w:tcBorders>
            <w:shd w:val="clear" w:color="auto" w:fill="FCCDBF"/>
            <w:vAlign w:val="center"/>
          </w:tcPr>
          <w:p w:rsidR="00636572" w:rsidP="00B4526E" w:rsidRDefault="00636572" w14:paraId="68634100" w14:textId="77777777">
            <w:pPr>
              <w:tabs>
                <w:tab w:val="left" w:pos="33"/>
              </w:tabs>
              <w:ind w:left="33"/>
              <w:rPr>
                <w:rFonts w:ascii="Calibri" w:hAnsi="Calibri" w:cs="Arial"/>
                <w:sz w:val="24"/>
                <w:szCs w:val="24"/>
              </w:rPr>
            </w:pPr>
            <w:r w:rsidRPr="00871A3A">
              <w:rPr>
                <w:rFonts w:ascii="Calibri" w:hAnsi="Calibri" w:cs="Arial"/>
                <w:b/>
                <w:sz w:val="24"/>
                <w:szCs w:val="24"/>
              </w:rPr>
              <w:t>Proud</w:t>
            </w:r>
            <w:r>
              <w:rPr>
                <w:rFonts w:ascii="Calibri" w:hAnsi="Calibri" w:cs="Arial"/>
                <w:sz w:val="24"/>
                <w:szCs w:val="24"/>
              </w:rPr>
              <w:t xml:space="preserve"> - </w:t>
            </w:r>
            <w:r w:rsidRPr="00871A3A">
              <w:rPr>
                <w:rFonts w:ascii="Calibri" w:hAnsi="Calibri" w:cs="Arial"/>
                <w:sz w:val="24"/>
                <w:szCs w:val="24"/>
              </w:rPr>
              <w:t>Believing in who</w:t>
            </w:r>
            <w:r>
              <w:rPr>
                <w:rFonts w:ascii="Calibri" w:hAnsi="Calibri" w:cs="Arial"/>
                <w:sz w:val="24"/>
                <w:szCs w:val="24"/>
              </w:rPr>
              <w:t xml:space="preserve"> </w:t>
            </w:r>
            <w:r w:rsidRPr="00871A3A">
              <w:rPr>
                <w:rFonts w:ascii="Calibri" w:hAnsi="Calibri" w:cs="Arial"/>
                <w:sz w:val="24"/>
                <w:szCs w:val="24"/>
              </w:rPr>
              <w:t>we are, what</w:t>
            </w:r>
            <w:r>
              <w:rPr>
                <w:rFonts w:ascii="Calibri" w:hAnsi="Calibri" w:cs="Arial"/>
                <w:sz w:val="24"/>
                <w:szCs w:val="24"/>
              </w:rPr>
              <w:t xml:space="preserve"> </w:t>
            </w:r>
            <w:r w:rsidRPr="00871A3A">
              <w:rPr>
                <w:rFonts w:ascii="Calibri" w:hAnsi="Calibri" w:cs="Arial"/>
                <w:sz w:val="24"/>
                <w:szCs w:val="24"/>
              </w:rPr>
              <w:t>we do and</w:t>
            </w:r>
            <w:r>
              <w:rPr>
                <w:rFonts w:ascii="Calibri" w:hAnsi="Calibri" w:cs="Arial"/>
                <w:sz w:val="24"/>
                <w:szCs w:val="24"/>
              </w:rPr>
              <w:t xml:space="preserve"> </w:t>
            </w:r>
            <w:r w:rsidRPr="00871A3A">
              <w:rPr>
                <w:rFonts w:ascii="Calibri" w:hAnsi="Calibri" w:cs="Arial"/>
                <w:sz w:val="24"/>
                <w:szCs w:val="24"/>
              </w:rPr>
              <w:t>where we live</w:t>
            </w:r>
          </w:p>
        </w:tc>
      </w:tr>
      <w:tr w:rsidR="00636572" w:rsidTr="00636572" w14:paraId="1D0E7044" w14:textId="77777777">
        <w:trPr>
          <w:trHeight w:val="567"/>
        </w:trPr>
        <w:tc>
          <w:tcPr>
            <w:tcW w:w="6945" w:type="dxa"/>
            <w:tcBorders>
              <w:top w:val="nil"/>
              <w:bottom w:val="nil"/>
            </w:tcBorders>
            <w:shd w:val="clear" w:color="auto" w:fill="9ED6E8"/>
            <w:vAlign w:val="center"/>
          </w:tcPr>
          <w:p w:rsidR="00636572" w:rsidP="00B4526E" w:rsidRDefault="00636572" w14:paraId="13D63DD2" w14:textId="77777777">
            <w:pPr>
              <w:tabs>
                <w:tab w:val="left" w:pos="33"/>
              </w:tabs>
              <w:ind w:left="33"/>
              <w:rPr>
                <w:rFonts w:ascii="Calibri" w:hAnsi="Calibri" w:cs="Arial"/>
                <w:sz w:val="24"/>
                <w:szCs w:val="24"/>
              </w:rPr>
            </w:pPr>
            <w:r w:rsidRPr="00871A3A">
              <w:rPr>
                <w:rFonts w:ascii="Calibri" w:hAnsi="Calibri" w:cs="Arial"/>
                <w:b/>
                <w:sz w:val="24"/>
                <w:szCs w:val="24"/>
              </w:rPr>
              <w:t>Dynamic</w:t>
            </w:r>
            <w:r>
              <w:rPr>
                <w:rFonts w:ascii="Calibri" w:hAnsi="Calibri" w:cs="Arial"/>
                <w:sz w:val="24"/>
                <w:szCs w:val="24"/>
              </w:rPr>
              <w:t xml:space="preserve"> - </w:t>
            </w:r>
            <w:r w:rsidRPr="00871A3A">
              <w:rPr>
                <w:rFonts w:ascii="Calibri" w:hAnsi="Calibri" w:cs="Arial"/>
                <w:sz w:val="24"/>
                <w:szCs w:val="24"/>
              </w:rPr>
              <w:t>Transforming</w:t>
            </w:r>
            <w:r>
              <w:rPr>
                <w:rFonts w:ascii="Calibri" w:hAnsi="Calibri" w:cs="Arial"/>
                <w:sz w:val="24"/>
                <w:szCs w:val="24"/>
              </w:rPr>
              <w:t xml:space="preserve"> </w:t>
            </w:r>
            <w:r w:rsidRPr="00871A3A">
              <w:rPr>
                <w:rFonts w:ascii="Calibri" w:hAnsi="Calibri" w:cs="Arial"/>
                <w:sz w:val="24"/>
                <w:szCs w:val="24"/>
              </w:rPr>
              <w:t>the future</w:t>
            </w:r>
            <w:r>
              <w:rPr>
                <w:rFonts w:ascii="Calibri" w:hAnsi="Calibri" w:cs="Arial"/>
                <w:sz w:val="24"/>
                <w:szCs w:val="24"/>
              </w:rPr>
              <w:t xml:space="preserve"> </w:t>
            </w:r>
            <w:r w:rsidRPr="00871A3A">
              <w:rPr>
                <w:rFonts w:ascii="Calibri" w:hAnsi="Calibri" w:cs="Arial"/>
                <w:sz w:val="24"/>
                <w:szCs w:val="24"/>
              </w:rPr>
              <w:t>with you</w:t>
            </w:r>
            <w:r>
              <w:rPr>
                <w:rFonts w:ascii="Calibri" w:hAnsi="Calibri" w:cs="Arial"/>
                <w:sz w:val="24"/>
                <w:szCs w:val="24"/>
              </w:rPr>
              <w:t xml:space="preserve"> </w:t>
            </w:r>
            <w:r w:rsidRPr="00871A3A">
              <w:rPr>
                <w:rFonts w:ascii="Calibri" w:hAnsi="Calibri" w:cs="Arial"/>
                <w:sz w:val="24"/>
                <w:szCs w:val="24"/>
              </w:rPr>
              <w:t>in mind</w:t>
            </w:r>
          </w:p>
        </w:tc>
      </w:tr>
      <w:tr w:rsidR="00636572" w:rsidTr="00636572" w14:paraId="63D79CA3" w14:textId="77777777">
        <w:trPr>
          <w:trHeight w:val="567"/>
        </w:trPr>
        <w:tc>
          <w:tcPr>
            <w:tcW w:w="6945" w:type="dxa"/>
            <w:tcBorders>
              <w:top w:val="nil"/>
              <w:bottom w:val="nil"/>
            </w:tcBorders>
            <w:shd w:val="clear" w:color="auto" w:fill="FFDA7D"/>
            <w:vAlign w:val="center"/>
          </w:tcPr>
          <w:p w:rsidR="00636572" w:rsidP="00B4526E" w:rsidRDefault="00636572" w14:paraId="4DF5A569" w14:textId="77777777">
            <w:pPr>
              <w:tabs>
                <w:tab w:val="left" w:pos="33"/>
              </w:tabs>
              <w:ind w:left="33"/>
              <w:rPr>
                <w:rFonts w:ascii="Calibri" w:hAnsi="Calibri" w:cs="Arial"/>
                <w:sz w:val="24"/>
                <w:szCs w:val="24"/>
              </w:rPr>
            </w:pPr>
            <w:r w:rsidRPr="00871A3A">
              <w:rPr>
                <w:rFonts w:ascii="Calibri" w:hAnsi="Calibri" w:cs="Arial"/>
                <w:b/>
                <w:sz w:val="24"/>
                <w:szCs w:val="24"/>
              </w:rPr>
              <w:t>Truthful</w:t>
            </w:r>
            <w:r>
              <w:rPr>
                <w:rFonts w:ascii="Calibri" w:hAnsi="Calibri" w:cs="Arial"/>
                <w:sz w:val="24"/>
                <w:szCs w:val="24"/>
              </w:rPr>
              <w:t xml:space="preserve"> - </w:t>
            </w:r>
            <w:r w:rsidRPr="00871A3A">
              <w:rPr>
                <w:rFonts w:ascii="Calibri" w:hAnsi="Calibri" w:cs="Arial"/>
                <w:sz w:val="24"/>
                <w:szCs w:val="24"/>
              </w:rPr>
              <w:t>Honest</w:t>
            </w:r>
            <w:r>
              <w:rPr>
                <w:rFonts w:ascii="Calibri" w:hAnsi="Calibri" w:cs="Arial"/>
                <w:sz w:val="24"/>
                <w:szCs w:val="24"/>
              </w:rPr>
              <w:t xml:space="preserve"> </w:t>
            </w:r>
            <w:r w:rsidRPr="00871A3A">
              <w:rPr>
                <w:rFonts w:ascii="Calibri" w:hAnsi="Calibri" w:cs="Arial"/>
                <w:sz w:val="24"/>
                <w:szCs w:val="24"/>
              </w:rPr>
              <w:t>and</w:t>
            </w:r>
            <w:r>
              <w:rPr>
                <w:rFonts w:ascii="Calibri" w:hAnsi="Calibri" w:cs="Arial"/>
                <w:sz w:val="24"/>
                <w:szCs w:val="24"/>
              </w:rPr>
              <w:t xml:space="preserve"> </w:t>
            </w:r>
            <w:r w:rsidRPr="00871A3A">
              <w:rPr>
                <w:rFonts w:ascii="Calibri" w:hAnsi="Calibri" w:cs="Arial"/>
                <w:sz w:val="24"/>
                <w:szCs w:val="24"/>
              </w:rPr>
              <w:t>clear in</w:t>
            </w:r>
            <w:r>
              <w:rPr>
                <w:rFonts w:ascii="Calibri" w:hAnsi="Calibri" w:cs="Arial"/>
                <w:sz w:val="24"/>
                <w:szCs w:val="24"/>
              </w:rPr>
              <w:t xml:space="preserve"> </w:t>
            </w:r>
            <w:r w:rsidRPr="00871A3A">
              <w:rPr>
                <w:rFonts w:ascii="Calibri" w:hAnsi="Calibri" w:cs="Arial"/>
                <w:sz w:val="24"/>
                <w:szCs w:val="24"/>
              </w:rPr>
              <w:t>all we do</w:t>
            </w:r>
          </w:p>
        </w:tc>
      </w:tr>
      <w:tr w:rsidR="00636572" w:rsidTr="00636572" w14:paraId="78371F22" w14:textId="77777777">
        <w:trPr>
          <w:trHeight w:val="567"/>
        </w:trPr>
        <w:tc>
          <w:tcPr>
            <w:tcW w:w="6945" w:type="dxa"/>
            <w:tcBorders>
              <w:top w:val="nil"/>
              <w:bottom w:val="nil"/>
            </w:tcBorders>
            <w:shd w:val="clear" w:color="auto" w:fill="E9B8D5"/>
            <w:vAlign w:val="center"/>
          </w:tcPr>
          <w:p w:rsidR="00636572" w:rsidP="00B4526E" w:rsidRDefault="00636572" w14:paraId="61A0FDD8" w14:textId="77777777">
            <w:pPr>
              <w:tabs>
                <w:tab w:val="left" w:pos="33"/>
              </w:tabs>
              <w:ind w:left="33"/>
              <w:rPr>
                <w:rFonts w:ascii="Calibri" w:hAnsi="Calibri" w:cs="Arial"/>
                <w:sz w:val="24"/>
                <w:szCs w:val="24"/>
              </w:rPr>
            </w:pPr>
            <w:r w:rsidRPr="00871A3A">
              <w:rPr>
                <w:rFonts w:ascii="Calibri" w:hAnsi="Calibri" w:cs="Arial"/>
                <w:b/>
                <w:sz w:val="24"/>
                <w:szCs w:val="24"/>
              </w:rPr>
              <w:t>Good Value</w:t>
            </w:r>
            <w:r>
              <w:rPr>
                <w:rFonts w:ascii="Calibri" w:hAnsi="Calibri" w:cs="Arial"/>
                <w:sz w:val="24"/>
                <w:szCs w:val="24"/>
              </w:rPr>
              <w:t xml:space="preserve"> - </w:t>
            </w:r>
            <w:r w:rsidRPr="00871A3A">
              <w:rPr>
                <w:rFonts w:ascii="Calibri" w:hAnsi="Calibri" w:cs="Arial"/>
                <w:sz w:val="24"/>
                <w:szCs w:val="24"/>
              </w:rPr>
              <w:t>Delivering</w:t>
            </w:r>
            <w:r>
              <w:rPr>
                <w:rFonts w:ascii="Calibri" w:hAnsi="Calibri" w:cs="Arial"/>
                <w:sz w:val="24"/>
                <w:szCs w:val="24"/>
              </w:rPr>
              <w:t xml:space="preserve"> </w:t>
            </w:r>
            <w:r w:rsidRPr="00871A3A">
              <w:rPr>
                <w:rFonts w:ascii="Calibri" w:hAnsi="Calibri" w:cs="Arial"/>
                <w:sz w:val="24"/>
                <w:szCs w:val="24"/>
              </w:rPr>
              <w:t>outstanding</w:t>
            </w:r>
            <w:r>
              <w:rPr>
                <w:rFonts w:ascii="Calibri" w:hAnsi="Calibri" w:cs="Arial"/>
                <w:sz w:val="24"/>
                <w:szCs w:val="24"/>
              </w:rPr>
              <w:t xml:space="preserve"> </w:t>
            </w:r>
            <w:r w:rsidRPr="00871A3A">
              <w:rPr>
                <w:rFonts w:ascii="Calibri" w:hAnsi="Calibri" w:cs="Arial"/>
                <w:sz w:val="24"/>
                <w:szCs w:val="24"/>
              </w:rPr>
              <w:t>services, smartly</w:t>
            </w:r>
            <w:r>
              <w:rPr>
                <w:rFonts w:ascii="Calibri" w:hAnsi="Calibri" w:cs="Arial"/>
                <w:sz w:val="24"/>
                <w:szCs w:val="24"/>
              </w:rPr>
              <w:t xml:space="preserve"> </w:t>
            </w:r>
            <w:r w:rsidRPr="00871A3A">
              <w:rPr>
                <w:rFonts w:ascii="Calibri" w:hAnsi="Calibri" w:cs="Arial"/>
                <w:sz w:val="24"/>
                <w:szCs w:val="24"/>
              </w:rPr>
              <w:t>&amp; economically</w:t>
            </w:r>
          </w:p>
        </w:tc>
      </w:tr>
      <w:tr w:rsidR="00636572" w:rsidTr="00636572" w14:paraId="53AC0825" w14:textId="77777777">
        <w:trPr>
          <w:trHeight w:val="567"/>
        </w:trPr>
        <w:tc>
          <w:tcPr>
            <w:tcW w:w="6945" w:type="dxa"/>
            <w:tcBorders>
              <w:top w:val="nil"/>
            </w:tcBorders>
            <w:shd w:val="clear" w:color="auto" w:fill="C3E2BC"/>
            <w:vAlign w:val="center"/>
          </w:tcPr>
          <w:p w:rsidR="00636572" w:rsidP="00B4526E" w:rsidRDefault="00636572" w14:paraId="75B2491E" w14:textId="77777777">
            <w:pPr>
              <w:tabs>
                <w:tab w:val="left" w:pos="33"/>
              </w:tabs>
              <w:ind w:left="33"/>
              <w:rPr>
                <w:rFonts w:ascii="Calibri" w:hAnsi="Calibri" w:cs="Arial"/>
                <w:sz w:val="24"/>
                <w:szCs w:val="24"/>
              </w:rPr>
            </w:pPr>
            <w:r w:rsidRPr="00871A3A">
              <w:rPr>
                <w:rFonts w:ascii="Calibri" w:hAnsi="Calibri" w:cs="Arial"/>
                <w:b/>
                <w:sz w:val="24"/>
                <w:szCs w:val="24"/>
              </w:rPr>
              <w:t>United</w:t>
            </w:r>
            <w:r>
              <w:rPr>
                <w:rFonts w:ascii="Calibri" w:hAnsi="Calibri" w:cs="Arial"/>
                <w:sz w:val="24"/>
                <w:szCs w:val="24"/>
              </w:rPr>
              <w:t xml:space="preserve"> - </w:t>
            </w:r>
            <w:r w:rsidRPr="00871A3A">
              <w:rPr>
                <w:rFonts w:ascii="Calibri" w:hAnsi="Calibri" w:cs="Arial"/>
                <w:sz w:val="24"/>
                <w:szCs w:val="24"/>
              </w:rPr>
              <w:t>Whoever we</w:t>
            </w:r>
            <w:r>
              <w:rPr>
                <w:rFonts w:ascii="Calibri" w:hAnsi="Calibri" w:cs="Arial"/>
                <w:sz w:val="24"/>
                <w:szCs w:val="24"/>
              </w:rPr>
              <w:t xml:space="preserve"> </w:t>
            </w:r>
            <w:r w:rsidRPr="00871A3A">
              <w:rPr>
                <w:rFonts w:ascii="Calibri" w:hAnsi="Calibri" w:cs="Arial"/>
                <w:sz w:val="24"/>
                <w:szCs w:val="24"/>
              </w:rPr>
              <w:t>work with,</w:t>
            </w:r>
            <w:r>
              <w:rPr>
                <w:rFonts w:ascii="Calibri" w:hAnsi="Calibri" w:cs="Arial"/>
                <w:sz w:val="24"/>
                <w:szCs w:val="24"/>
              </w:rPr>
              <w:t xml:space="preserve"> </w:t>
            </w:r>
            <w:r w:rsidRPr="00871A3A">
              <w:rPr>
                <w:rFonts w:ascii="Calibri" w:hAnsi="Calibri" w:cs="Arial"/>
                <w:sz w:val="24"/>
                <w:szCs w:val="24"/>
              </w:rPr>
              <w:t>we work</w:t>
            </w:r>
            <w:r>
              <w:rPr>
                <w:rFonts w:ascii="Calibri" w:hAnsi="Calibri" w:cs="Arial"/>
                <w:sz w:val="24"/>
                <w:szCs w:val="24"/>
              </w:rPr>
              <w:t xml:space="preserve"> </w:t>
            </w:r>
            <w:r w:rsidRPr="00871A3A">
              <w:rPr>
                <w:rFonts w:ascii="Calibri" w:hAnsi="Calibri" w:cs="Arial"/>
                <w:sz w:val="24"/>
                <w:szCs w:val="24"/>
              </w:rPr>
              <w:t>as one team</w:t>
            </w:r>
          </w:p>
        </w:tc>
      </w:tr>
    </w:tbl>
    <w:p w:rsidRPr="00E664CC" w:rsidR="00E664CC" w:rsidP="00E664CC" w:rsidRDefault="00B3608E" w14:paraId="09C16436" w14:textId="77777777">
      <w:pPr>
        <w:spacing w:before="120" w:after="120"/>
        <w:rPr>
          <w:rFonts w:ascii="Calibri" w:hAnsi="Calibri" w:cs="Arial"/>
          <w:b/>
          <w:sz w:val="24"/>
          <w:szCs w:val="24"/>
        </w:rPr>
      </w:pPr>
      <w:r>
        <w:rPr>
          <w:rFonts w:ascii="Calibri" w:hAnsi="Calibri" w:cs="Arial"/>
          <w:b/>
          <w:sz w:val="24"/>
          <w:szCs w:val="24"/>
        </w:rPr>
        <w:pict w14:anchorId="34DA098D">
          <v:rect id="_x0000_i1027" style="width:451.3pt;height:1.5pt" o:hr="t" o:hrstd="t" o:hrnoshade="t" o:hralign="center" fillcolor="#5a9ab0" stroked="f"/>
        </w:pict>
      </w:r>
    </w:p>
    <w:p w:rsidRPr="001E5610" w:rsidR="002E1396" w:rsidP="00E664CC" w:rsidRDefault="002E1396" w14:paraId="5B2E2D41" w14:textId="77777777">
      <w:pPr>
        <w:spacing w:before="120" w:after="120"/>
        <w:rPr>
          <w:rFonts w:ascii="Calibri" w:hAnsi="Calibri" w:cs="Arial"/>
          <w:b/>
          <w:sz w:val="24"/>
          <w:szCs w:val="24"/>
        </w:rPr>
      </w:pPr>
      <w:r w:rsidRPr="001E5610">
        <w:rPr>
          <w:rFonts w:ascii="Calibri" w:hAnsi="Calibri" w:cs="Arial"/>
          <w:b/>
          <w:sz w:val="24"/>
          <w:szCs w:val="24"/>
        </w:rPr>
        <w:t>Key Responsibilities</w:t>
      </w:r>
      <w:r w:rsidRPr="001E5610" w:rsidR="00E664CC">
        <w:rPr>
          <w:rFonts w:ascii="Calibri" w:hAnsi="Calibri" w:cs="Arial"/>
          <w:b/>
          <w:sz w:val="24"/>
          <w:szCs w:val="24"/>
        </w:rPr>
        <w:t>:</w:t>
      </w:r>
    </w:p>
    <w:p w:rsidRPr="00D42421" w:rsidR="00D42421" w:rsidP="00D42421" w:rsidRDefault="00D42421" w14:paraId="53E6E19E" w14:textId="6087DB17">
      <w:pPr>
        <w:pStyle w:val="ListParagraph"/>
        <w:numPr>
          <w:ilvl w:val="0"/>
          <w:numId w:val="8"/>
        </w:numPr>
        <w:rPr>
          <w:rFonts w:eastAsia="Times New Roman" w:cs="Arial"/>
          <w:sz w:val="24"/>
        </w:rPr>
      </w:pPr>
      <w:r w:rsidRPr="00D42421">
        <w:rPr>
          <w:rFonts w:cs="Arial"/>
          <w:sz w:val="24"/>
        </w:rPr>
        <w:t>To deput</w:t>
      </w:r>
      <w:r>
        <w:rPr>
          <w:rFonts w:cs="Arial"/>
          <w:sz w:val="24"/>
        </w:rPr>
        <w:t>i</w:t>
      </w:r>
      <w:r w:rsidRPr="00D42421">
        <w:rPr>
          <w:rFonts w:cs="Arial"/>
          <w:sz w:val="24"/>
        </w:rPr>
        <w:t>se for the Hea</w:t>
      </w:r>
      <w:r>
        <w:rPr>
          <w:rFonts w:cs="Arial"/>
          <w:sz w:val="24"/>
        </w:rPr>
        <w:t>l</w:t>
      </w:r>
      <w:r w:rsidRPr="00D42421">
        <w:rPr>
          <w:rFonts w:cs="Arial"/>
          <w:sz w:val="24"/>
        </w:rPr>
        <w:t>th and Hou</w:t>
      </w:r>
      <w:r w:rsidR="00F539BD">
        <w:rPr>
          <w:rFonts w:cs="Arial"/>
          <w:sz w:val="24"/>
        </w:rPr>
        <w:t>si</w:t>
      </w:r>
      <w:r w:rsidRPr="00D42421">
        <w:rPr>
          <w:rFonts w:cs="Arial"/>
          <w:sz w:val="24"/>
        </w:rPr>
        <w:t>ng Man</w:t>
      </w:r>
      <w:r>
        <w:rPr>
          <w:rFonts w:cs="Arial"/>
          <w:sz w:val="24"/>
        </w:rPr>
        <w:t>a</w:t>
      </w:r>
      <w:r w:rsidRPr="00D42421">
        <w:rPr>
          <w:rFonts w:cs="Arial"/>
          <w:sz w:val="24"/>
        </w:rPr>
        <w:t xml:space="preserve">ger </w:t>
      </w:r>
      <w:r w:rsidR="001D12DB">
        <w:rPr>
          <w:rFonts w:cs="Arial"/>
          <w:sz w:val="24"/>
        </w:rPr>
        <w:t>as required.</w:t>
      </w:r>
    </w:p>
    <w:p w:rsidR="001751D6" w:rsidP="00A72265" w:rsidRDefault="00453C38" w14:paraId="4FCFFD33" w14:textId="502CE172">
      <w:pPr>
        <w:pStyle w:val="ListParagraph"/>
        <w:numPr>
          <w:ilvl w:val="0"/>
          <w:numId w:val="8"/>
        </w:numPr>
        <w:rPr>
          <w:rFonts w:eastAsia="Times New Roman" w:cs="Arial"/>
          <w:sz w:val="24"/>
        </w:rPr>
      </w:pPr>
      <w:r>
        <w:rPr>
          <w:rFonts w:eastAsia="Times New Roman" w:cs="Arial"/>
          <w:sz w:val="24"/>
        </w:rPr>
        <w:t>To develop stra</w:t>
      </w:r>
      <w:r w:rsidR="004B36D1">
        <w:rPr>
          <w:rFonts w:eastAsia="Times New Roman" w:cs="Arial"/>
          <w:sz w:val="24"/>
        </w:rPr>
        <w:t xml:space="preserve">tegic </w:t>
      </w:r>
      <w:r w:rsidR="001751D6">
        <w:rPr>
          <w:rFonts w:eastAsia="Times New Roman" w:cs="Arial"/>
          <w:sz w:val="24"/>
        </w:rPr>
        <w:t>partnerships within health and housing networks to drive forward change programmes to deliver more eff</w:t>
      </w:r>
      <w:r w:rsidR="00016A94">
        <w:rPr>
          <w:rFonts w:eastAsia="Times New Roman" w:cs="Arial"/>
          <w:sz w:val="24"/>
        </w:rPr>
        <w:t>icient and effective</w:t>
      </w:r>
      <w:r w:rsidR="001751D6">
        <w:rPr>
          <w:rFonts w:eastAsia="Times New Roman" w:cs="Arial"/>
          <w:sz w:val="24"/>
        </w:rPr>
        <w:t xml:space="preserve"> solutions for patients and services.</w:t>
      </w:r>
    </w:p>
    <w:p w:rsidR="00016A94" w:rsidP="00A72265" w:rsidRDefault="00A56FB5" w14:paraId="605B3E8D" w14:textId="0B3691F3">
      <w:pPr>
        <w:pStyle w:val="ListParagraph"/>
        <w:numPr>
          <w:ilvl w:val="0"/>
          <w:numId w:val="8"/>
        </w:numPr>
        <w:rPr>
          <w:rFonts w:eastAsia="Times New Roman" w:cs="Arial"/>
          <w:sz w:val="24"/>
        </w:rPr>
      </w:pPr>
      <w:r>
        <w:rPr>
          <w:rFonts w:eastAsia="Times New Roman" w:cs="Arial"/>
          <w:sz w:val="24"/>
        </w:rPr>
        <w:t>Using understanding of existing health pathways find opportunities</w:t>
      </w:r>
      <w:r w:rsidR="002E672E">
        <w:rPr>
          <w:rFonts w:eastAsia="Times New Roman" w:cs="Arial"/>
          <w:sz w:val="24"/>
        </w:rPr>
        <w:t>,</w:t>
      </w:r>
      <w:r>
        <w:rPr>
          <w:rFonts w:eastAsia="Times New Roman" w:cs="Arial"/>
          <w:sz w:val="24"/>
        </w:rPr>
        <w:t xml:space="preserve"> without adding additional layers or complexity, </w:t>
      </w:r>
      <w:r w:rsidR="002E672E">
        <w:rPr>
          <w:rFonts w:eastAsia="Times New Roman" w:cs="Arial"/>
          <w:sz w:val="24"/>
        </w:rPr>
        <w:t xml:space="preserve">to </w:t>
      </w:r>
      <w:r>
        <w:rPr>
          <w:rFonts w:eastAsia="Times New Roman" w:cs="Arial"/>
          <w:sz w:val="24"/>
        </w:rPr>
        <w:t>facilitat</w:t>
      </w:r>
      <w:r w:rsidR="002E672E">
        <w:rPr>
          <w:rFonts w:eastAsia="Times New Roman" w:cs="Arial"/>
          <w:sz w:val="24"/>
        </w:rPr>
        <w:t>e</w:t>
      </w:r>
      <w:r>
        <w:rPr>
          <w:rFonts w:eastAsia="Times New Roman" w:cs="Arial"/>
          <w:sz w:val="24"/>
        </w:rPr>
        <w:t xml:space="preserve"> wrap around solutions for patien</w:t>
      </w:r>
      <w:r w:rsidR="002E672E">
        <w:rPr>
          <w:rFonts w:eastAsia="Times New Roman" w:cs="Arial"/>
          <w:sz w:val="24"/>
        </w:rPr>
        <w:t>ts to deliver sustainable change.</w:t>
      </w:r>
    </w:p>
    <w:p w:rsidR="00FC1145" w:rsidP="00A72265" w:rsidRDefault="002C750E" w14:paraId="19A76824" w14:textId="1DDA03C9">
      <w:pPr>
        <w:pStyle w:val="ListParagraph"/>
        <w:numPr>
          <w:ilvl w:val="0"/>
          <w:numId w:val="8"/>
        </w:numPr>
        <w:rPr>
          <w:rFonts w:eastAsia="Times New Roman" w:cs="Arial"/>
          <w:sz w:val="24"/>
        </w:rPr>
      </w:pPr>
      <w:r>
        <w:rPr>
          <w:rFonts w:eastAsia="Times New Roman" w:cs="Arial"/>
          <w:sz w:val="24"/>
        </w:rPr>
        <w:t xml:space="preserve">To be responsible for planning and delivering the Suffolk Health and Housing Sub-group </w:t>
      </w:r>
      <w:r w:rsidR="009C3A16">
        <w:rPr>
          <w:rFonts w:eastAsia="Times New Roman" w:cs="Arial"/>
          <w:sz w:val="24"/>
        </w:rPr>
        <w:t>programme to ensure coordination and effective communication of Suffolk programmes</w:t>
      </w:r>
      <w:r>
        <w:rPr>
          <w:rFonts w:eastAsia="Times New Roman" w:cs="Arial"/>
          <w:sz w:val="24"/>
        </w:rPr>
        <w:t xml:space="preserve"> </w:t>
      </w:r>
      <w:r w:rsidR="00FC1145">
        <w:rPr>
          <w:rFonts w:eastAsia="Times New Roman" w:cs="Arial"/>
          <w:sz w:val="24"/>
        </w:rPr>
        <w:t>particularly during the transition to a Norfolk and Suffolk ICB.</w:t>
      </w:r>
    </w:p>
    <w:p w:rsidR="001B2363" w:rsidP="00A72265" w:rsidRDefault="003F3438" w14:paraId="1C5D70C2" w14:textId="5432B725">
      <w:pPr>
        <w:pStyle w:val="ListParagraph"/>
        <w:numPr>
          <w:ilvl w:val="0"/>
          <w:numId w:val="8"/>
        </w:numPr>
        <w:rPr>
          <w:rFonts w:eastAsia="Times New Roman" w:cs="Arial"/>
          <w:sz w:val="24"/>
        </w:rPr>
      </w:pPr>
      <w:r>
        <w:rPr>
          <w:rFonts w:eastAsia="Times New Roman" w:cs="Arial"/>
          <w:sz w:val="24"/>
        </w:rPr>
        <w:t xml:space="preserve">To liaise with </w:t>
      </w:r>
      <w:r w:rsidRPr="00D4307D" w:rsidR="00D4307D">
        <w:rPr>
          <w:rFonts w:eastAsia="Times New Roman" w:cs="Arial"/>
          <w:sz w:val="24"/>
        </w:rPr>
        <w:t xml:space="preserve">GP </w:t>
      </w:r>
      <w:r w:rsidR="00E04726">
        <w:rPr>
          <w:rFonts w:eastAsia="Times New Roman" w:cs="Arial"/>
          <w:sz w:val="24"/>
        </w:rPr>
        <w:t>Federation, GP</w:t>
      </w:r>
      <w:r w:rsidR="00E310CA">
        <w:rPr>
          <w:rFonts w:eastAsia="Times New Roman" w:cs="Arial"/>
          <w:sz w:val="24"/>
        </w:rPr>
        <w:t xml:space="preserve"> </w:t>
      </w:r>
      <w:r w:rsidRPr="00D4307D" w:rsidR="00D4307D">
        <w:rPr>
          <w:rFonts w:eastAsia="Times New Roman" w:cs="Arial"/>
          <w:sz w:val="24"/>
        </w:rPr>
        <w:t>practices, Integrated</w:t>
      </w:r>
      <w:r w:rsidR="003D392E">
        <w:rPr>
          <w:rFonts w:eastAsia="Times New Roman" w:cs="Arial"/>
          <w:sz w:val="24"/>
        </w:rPr>
        <w:t xml:space="preserve"> Neighbourhood Teams</w:t>
      </w:r>
      <w:r w:rsidR="00E310CA">
        <w:rPr>
          <w:rFonts w:eastAsia="Times New Roman" w:cs="Arial"/>
          <w:sz w:val="24"/>
        </w:rPr>
        <w:t xml:space="preserve"> ( or equivalent)</w:t>
      </w:r>
      <w:r w:rsidRPr="00D4307D" w:rsidR="00D4307D">
        <w:rPr>
          <w:rFonts w:eastAsia="Times New Roman" w:cs="Arial"/>
          <w:sz w:val="24"/>
        </w:rPr>
        <w:t xml:space="preserve">, hospital </w:t>
      </w:r>
      <w:r w:rsidR="00E310CA">
        <w:rPr>
          <w:rFonts w:eastAsia="Times New Roman" w:cs="Arial"/>
          <w:sz w:val="24"/>
        </w:rPr>
        <w:t>services</w:t>
      </w:r>
      <w:r w:rsidRPr="00D4307D" w:rsidR="00D4307D">
        <w:rPr>
          <w:rFonts w:eastAsia="Times New Roman" w:cs="Arial"/>
          <w:sz w:val="24"/>
        </w:rPr>
        <w:t>,</w:t>
      </w:r>
      <w:r w:rsidR="003D392E">
        <w:rPr>
          <w:rFonts w:eastAsia="Times New Roman" w:cs="Arial"/>
          <w:sz w:val="24"/>
        </w:rPr>
        <w:t xml:space="preserve"> </w:t>
      </w:r>
      <w:r w:rsidRPr="00D4307D" w:rsidR="00D4307D">
        <w:rPr>
          <w:rFonts w:eastAsia="Times New Roman" w:cs="Arial"/>
          <w:sz w:val="24"/>
        </w:rPr>
        <w:t xml:space="preserve"> pharmacists and other health sector service providers</w:t>
      </w:r>
      <w:r w:rsidR="00D4307D">
        <w:rPr>
          <w:rFonts w:eastAsia="Times New Roman" w:cs="Arial"/>
          <w:sz w:val="24"/>
        </w:rPr>
        <w:t>,</w:t>
      </w:r>
      <w:r w:rsidRPr="00D4307D" w:rsidR="00D4307D">
        <w:rPr>
          <w:rFonts w:eastAsia="Times New Roman" w:cs="Arial"/>
          <w:sz w:val="24"/>
        </w:rPr>
        <w:t xml:space="preserve"> </w:t>
      </w:r>
      <w:r>
        <w:rPr>
          <w:rFonts w:eastAsia="Times New Roman" w:cs="Arial"/>
          <w:sz w:val="24"/>
        </w:rPr>
        <w:t>Public Health Suffolk and other relevant organisations</w:t>
      </w:r>
      <w:r w:rsidR="006A132D">
        <w:rPr>
          <w:rFonts w:eastAsia="Times New Roman" w:cs="Arial"/>
          <w:sz w:val="24"/>
        </w:rPr>
        <w:t xml:space="preserve"> and build knowledge and engagement </w:t>
      </w:r>
      <w:r w:rsidR="003D392E">
        <w:rPr>
          <w:rFonts w:eastAsia="Times New Roman" w:cs="Arial"/>
          <w:sz w:val="24"/>
        </w:rPr>
        <w:t>around</w:t>
      </w:r>
      <w:r w:rsidR="006A132D">
        <w:rPr>
          <w:rFonts w:eastAsia="Times New Roman" w:cs="Arial"/>
          <w:sz w:val="24"/>
        </w:rPr>
        <w:t xml:space="preserve"> housing as a wider determinant of health</w:t>
      </w:r>
      <w:r w:rsidR="00CA7860">
        <w:rPr>
          <w:rFonts w:eastAsia="Times New Roman" w:cs="Arial"/>
          <w:sz w:val="24"/>
        </w:rPr>
        <w:t>.</w:t>
      </w:r>
      <w:r w:rsidR="003D392E">
        <w:rPr>
          <w:rFonts w:eastAsia="Times New Roman" w:cs="Arial"/>
          <w:sz w:val="24"/>
        </w:rPr>
        <w:t xml:space="preserve"> </w:t>
      </w:r>
    </w:p>
    <w:p w:rsidR="00952949" w:rsidP="00A72265" w:rsidRDefault="00952949" w14:paraId="1FF9BCE7" w14:textId="74D21F62">
      <w:pPr>
        <w:pStyle w:val="ListParagraph"/>
        <w:numPr>
          <w:ilvl w:val="0"/>
          <w:numId w:val="8"/>
        </w:numPr>
        <w:rPr>
          <w:rFonts w:eastAsia="Times New Roman" w:cs="Arial"/>
          <w:sz w:val="24"/>
        </w:rPr>
      </w:pPr>
      <w:r>
        <w:rPr>
          <w:rFonts w:eastAsia="Times New Roman" w:cs="Arial"/>
          <w:sz w:val="24"/>
        </w:rPr>
        <w:t xml:space="preserve">To work with the University of Suffolk to coordinate Research programmes to deliver </w:t>
      </w:r>
      <w:r w:rsidR="009F1094">
        <w:rPr>
          <w:rFonts w:eastAsia="Times New Roman" w:cs="Arial"/>
          <w:sz w:val="24"/>
        </w:rPr>
        <w:t xml:space="preserve">better understanding of the benefits of closer integration between health and housing. </w:t>
      </w:r>
    </w:p>
    <w:p w:rsidRPr="002C750E" w:rsidR="009D62D7" w:rsidP="002C750E" w:rsidRDefault="004032FE" w14:paraId="7236060C" w14:textId="31C2F97D">
      <w:pPr>
        <w:pStyle w:val="ListParagraph"/>
        <w:numPr>
          <w:ilvl w:val="0"/>
          <w:numId w:val="8"/>
        </w:numPr>
        <w:rPr>
          <w:rFonts w:eastAsia="Times New Roman" w:cs="Arial"/>
          <w:sz w:val="24"/>
        </w:rPr>
      </w:pPr>
      <w:r>
        <w:rPr>
          <w:rFonts w:eastAsia="Times New Roman" w:cs="Arial"/>
          <w:sz w:val="24"/>
        </w:rPr>
        <w:t>To</w:t>
      </w:r>
      <w:r w:rsidRPr="00E74991" w:rsidR="00E74991">
        <w:rPr>
          <w:rFonts w:eastAsia="Times New Roman" w:cs="Arial"/>
          <w:sz w:val="24"/>
        </w:rPr>
        <w:t xml:space="preserve"> create a programme of training aimed at upskilling health professionals to raise awareness of fuel poverty and other environmental wider determinants of health</w:t>
      </w:r>
      <w:r>
        <w:rPr>
          <w:rFonts w:eastAsia="Times New Roman" w:cs="Arial"/>
          <w:sz w:val="24"/>
        </w:rPr>
        <w:t xml:space="preserve"> to be </w:t>
      </w:r>
      <w:r w:rsidR="0093409F">
        <w:rPr>
          <w:rFonts w:eastAsia="Times New Roman" w:cs="Arial"/>
          <w:sz w:val="24"/>
        </w:rPr>
        <w:t xml:space="preserve">made available for </w:t>
      </w:r>
      <w:r>
        <w:rPr>
          <w:rFonts w:eastAsia="Times New Roman" w:cs="Arial"/>
          <w:sz w:val="24"/>
        </w:rPr>
        <w:t>deliver</w:t>
      </w:r>
      <w:r w:rsidR="0093409F">
        <w:rPr>
          <w:rFonts w:eastAsia="Times New Roman" w:cs="Arial"/>
          <w:sz w:val="24"/>
        </w:rPr>
        <w:t>y</w:t>
      </w:r>
      <w:r>
        <w:rPr>
          <w:rFonts w:eastAsia="Times New Roman" w:cs="Arial"/>
          <w:sz w:val="24"/>
        </w:rPr>
        <w:t xml:space="preserve"> by a range of professionals</w:t>
      </w:r>
      <w:r w:rsidR="0093409F">
        <w:rPr>
          <w:rFonts w:eastAsia="Times New Roman" w:cs="Arial"/>
          <w:sz w:val="24"/>
        </w:rPr>
        <w:t xml:space="preserve"> to health practitioners across the Norfolk and Suffolk ICB</w:t>
      </w:r>
      <w:r w:rsidRPr="00E74991" w:rsidR="00E74991">
        <w:rPr>
          <w:rFonts w:eastAsia="Times New Roman" w:cs="Arial"/>
          <w:sz w:val="24"/>
        </w:rPr>
        <w:t>.</w:t>
      </w:r>
    </w:p>
    <w:p w:rsidR="00D32500" w:rsidP="00102377" w:rsidRDefault="00D32500" w14:paraId="558003DA" w14:textId="6EABC1F3">
      <w:pPr>
        <w:pStyle w:val="ListParagraph"/>
        <w:numPr>
          <w:ilvl w:val="0"/>
          <w:numId w:val="8"/>
        </w:numPr>
        <w:rPr>
          <w:rFonts w:eastAsia="Times New Roman" w:cs="Arial"/>
          <w:sz w:val="24"/>
        </w:rPr>
      </w:pPr>
      <w:r w:rsidRPr="00D32500">
        <w:rPr>
          <w:rFonts w:eastAsia="Times New Roman" w:cs="Arial"/>
          <w:sz w:val="24"/>
        </w:rPr>
        <w:t>To work with Busi</w:t>
      </w:r>
      <w:r w:rsidR="00C25789">
        <w:rPr>
          <w:rFonts w:eastAsia="Times New Roman" w:cs="Arial"/>
          <w:sz w:val="24"/>
        </w:rPr>
        <w:t>n</w:t>
      </w:r>
      <w:r w:rsidRPr="00D32500">
        <w:rPr>
          <w:rFonts w:eastAsia="Times New Roman" w:cs="Arial"/>
          <w:sz w:val="24"/>
        </w:rPr>
        <w:t xml:space="preserve">ess Support </w:t>
      </w:r>
      <w:r w:rsidR="002C750E">
        <w:rPr>
          <w:rFonts w:eastAsia="Times New Roman" w:cs="Arial"/>
          <w:sz w:val="24"/>
        </w:rPr>
        <w:t>Project Officer</w:t>
      </w:r>
      <w:r w:rsidRPr="00D32500">
        <w:rPr>
          <w:rFonts w:eastAsia="Times New Roman" w:cs="Arial"/>
          <w:sz w:val="24"/>
        </w:rPr>
        <w:t xml:space="preserve"> to record, collect, analyse data and produce reports summarising the undertaken</w:t>
      </w:r>
      <w:r>
        <w:rPr>
          <w:rFonts w:eastAsia="Times New Roman" w:cs="Arial"/>
          <w:sz w:val="24"/>
        </w:rPr>
        <w:t xml:space="preserve"> </w:t>
      </w:r>
      <w:r w:rsidRPr="00D32500">
        <w:rPr>
          <w:rFonts w:eastAsia="Times New Roman" w:cs="Arial"/>
          <w:sz w:val="24"/>
        </w:rPr>
        <w:t>activities and outputs achieved.</w:t>
      </w:r>
    </w:p>
    <w:p w:rsidRPr="0041710A" w:rsidR="0041710A" w:rsidP="0041710A" w:rsidRDefault="006D47B4" w14:paraId="44E33927" w14:textId="2EA2C45C">
      <w:pPr>
        <w:pStyle w:val="ListParagraph"/>
        <w:numPr>
          <w:ilvl w:val="0"/>
          <w:numId w:val="8"/>
        </w:numPr>
        <w:spacing w:after="160" w:line="256" w:lineRule="auto"/>
        <w:rPr>
          <w:rFonts w:ascii="Arial" w:hAnsi="Arial" w:cs="Arial"/>
        </w:rPr>
      </w:pPr>
      <w:r w:rsidRPr="0041710A">
        <w:rPr>
          <w:rFonts w:cs="Arial"/>
          <w:sz w:val="24"/>
        </w:rPr>
        <w:t xml:space="preserve">To </w:t>
      </w:r>
      <w:r w:rsidR="00C15EFA">
        <w:rPr>
          <w:rFonts w:cs="Arial"/>
          <w:sz w:val="24"/>
        </w:rPr>
        <w:t>develop and maintain a</w:t>
      </w:r>
      <w:r w:rsidR="00803752">
        <w:rPr>
          <w:rFonts w:cs="Arial"/>
          <w:sz w:val="24"/>
        </w:rPr>
        <w:t>n</w:t>
      </w:r>
      <w:r w:rsidRPr="0041710A">
        <w:rPr>
          <w:rFonts w:cs="Arial"/>
          <w:sz w:val="24"/>
        </w:rPr>
        <w:t xml:space="preserve"> </w:t>
      </w:r>
      <w:r w:rsidR="00803752">
        <w:rPr>
          <w:rFonts w:cs="Arial"/>
          <w:sz w:val="24"/>
        </w:rPr>
        <w:t>excellent</w:t>
      </w:r>
      <w:r w:rsidRPr="0041710A" w:rsidR="006B68F5">
        <w:rPr>
          <w:rFonts w:cs="Arial"/>
          <w:sz w:val="24"/>
        </w:rPr>
        <w:t xml:space="preserve"> </w:t>
      </w:r>
      <w:r w:rsidRPr="0041710A">
        <w:rPr>
          <w:rFonts w:cs="Arial"/>
          <w:sz w:val="24"/>
        </w:rPr>
        <w:t xml:space="preserve">level of knowledge and understanding about local and national </w:t>
      </w:r>
      <w:r w:rsidR="00BC7557">
        <w:rPr>
          <w:rFonts w:cs="Arial"/>
          <w:sz w:val="24"/>
        </w:rPr>
        <w:t>housing and health</w:t>
      </w:r>
      <w:r w:rsidR="00C15EFA">
        <w:rPr>
          <w:rFonts w:cs="Arial"/>
          <w:sz w:val="24"/>
        </w:rPr>
        <w:t xml:space="preserve"> best practices and support implementation in Suffolk.</w:t>
      </w:r>
    </w:p>
    <w:p w:rsidRPr="001B7418" w:rsidR="00694CF0" w:rsidP="00322783" w:rsidRDefault="00694CF0" w14:paraId="53B3C38A" w14:textId="1BC3A1D5">
      <w:pPr>
        <w:pStyle w:val="ListParagraph"/>
        <w:numPr>
          <w:ilvl w:val="0"/>
          <w:numId w:val="8"/>
        </w:numPr>
        <w:spacing w:before="120" w:after="240" w:line="256" w:lineRule="auto"/>
        <w:rPr>
          <w:rFonts w:cs="Arial"/>
          <w:sz w:val="24"/>
          <w:szCs w:val="24"/>
        </w:rPr>
      </w:pPr>
      <w:r w:rsidRPr="001B7418">
        <w:rPr>
          <w:rFonts w:cs="Arial"/>
          <w:sz w:val="24"/>
          <w:szCs w:val="24"/>
        </w:rPr>
        <w:t>To undertake such other duties as may reasonably be required compatible with and/or arising from those listed above.</w:t>
      </w:r>
    </w:p>
    <w:p w:rsidRPr="001B7418" w:rsidR="001B7418" w:rsidP="00E16654" w:rsidRDefault="001B7418" w14:paraId="4E5E0D21" w14:textId="2CB3FE92">
      <w:pPr>
        <w:pStyle w:val="ListParagraph"/>
        <w:numPr>
          <w:ilvl w:val="0"/>
          <w:numId w:val="8"/>
        </w:numPr>
        <w:spacing w:before="120" w:after="240" w:line="240" w:lineRule="auto"/>
        <w:ind w:left="714" w:hanging="357"/>
        <w:rPr>
          <w:rFonts w:cs="Arial"/>
          <w:sz w:val="24"/>
          <w:szCs w:val="24"/>
        </w:rPr>
      </w:pPr>
      <w:r w:rsidRPr="001B7418">
        <w:rPr>
          <w:rFonts w:eastAsia="Times New Roman" w:cs="Arial"/>
          <w:sz w:val="24"/>
          <w:szCs w:val="24"/>
        </w:rPr>
        <w:t xml:space="preserve">Travelling where needed in Suffolk in accordance with internal travel </w:t>
      </w:r>
      <w:r w:rsidRPr="001B7418" w:rsidR="00761184">
        <w:rPr>
          <w:rFonts w:eastAsia="Times New Roman" w:cs="Arial"/>
          <w:sz w:val="24"/>
          <w:szCs w:val="24"/>
        </w:rPr>
        <w:t>policies.</w:t>
      </w:r>
    </w:p>
    <w:p w:rsidRPr="001B7418" w:rsidR="00636572" w:rsidP="00E16654" w:rsidRDefault="00636572" w14:paraId="32616EC8" w14:textId="577C15D2">
      <w:pPr>
        <w:pStyle w:val="ListParagraph"/>
        <w:numPr>
          <w:ilvl w:val="0"/>
          <w:numId w:val="8"/>
        </w:numPr>
        <w:spacing w:before="120" w:after="240" w:line="240" w:lineRule="auto"/>
        <w:ind w:left="714" w:hanging="357"/>
        <w:rPr>
          <w:rFonts w:cs="Arial"/>
          <w:sz w:val="24"/>
          <w:szCs w:val="24"/>
        </w:rPr>
      </w:pPr>
      <w:r w:rsidRPr="001B7418">
        <w:rPr>
          <w:rFonts w:cs="Arial"/>
          <w:sz w:val="24"/>
          <w:szCs w:val="24"/>
        </w:rPr>
        <w:t xml:space="preserve">To promote and adhere to the workplace values of </w:t>
      </w:r>
      <w:r w:rsidRPr="001B7418" w:rsidR="00A40E3C">
        <w:rPr>
          <w:rFonts w:cs="Arial"/>
          <w:sz w:val="24"/>
          <w:szCs w:val="24"/>
        </w:rPr>
        <w:t>our organisation</w:t>
      </w:r>
      <w:r w:rsidRPr="001B7418">
        <w:rPr>
          <w:rFonts w:cs="Arial"/>
          <w:sz w:val="24"/>
          <w:szCs w:val="24"/>
        </w:rPr>
        <w:t>.</w:t>
      </w:r>
    </w:p>
    <w:p w:rsidRPr="001E5610" w:rsidR="00E664CC" w:rsidP="001B7418" w:rsidRDefault="00B3608E" w14:paraId="5EE3CCD7" w14:textId="77777777">
      <w:pPr>
        <w:pStyle w:val="Header"/>
        <w:tabs>
          <w:tab w:val="clear" w:pos="4153"/>
          <w:tab w:val="clear" w:pos="8306"/>
        </w:tabs>
        <w:spacing w:before="120" w:after="120"/>
        <w:rPr>
          <w:rFonts w:ascii="Calibri" w:hAnsi="Calibri" w:cs="Arial"/>
          <w:b/>
          <w:sz w:val="24"/>
          <w:szCs w:val="24"/>
        </w:rPr>
      </w:pPr>
      <w:r>
        <w:rPr>
          <w:rFonts w:ascii="Calibri" w:hAnsi="Calibri" w:cs="Arial"/>
          <w:b/>
          <w:sz w:val="24"/>
          <w:szCs w:val="24"/>
        </w:rPr>
        <w:pict w14:anchorId="2BAD465B">
          <v:rect id="_x0000_i1028" style="width:451.3pt;height:1.5pt" o:hr="t" o:hrstd="t" o:hrnoshade="t" o:hralign="center" fillcolor="#5a9ab0" stroked="f"/>
        </w:pict>
      </w:r>
    </w:p>
    <w:p w:rsidR="002E1396" w:rsidP="00E664CC" w:rsidRDefault="00E664CC" w14:paraId="64363A4E" w14:textId="64B0B1D0">
      <w:pPr>
        <w:pStyle w:val="Header"/>
        <w:tabs>
          <w:tab w:val="clear" w:pos="4153"/>
          <w:tab w:val="clear" w:pos="8306"/>
        </w:tabs>
        <w:spacing w:before="120" w:after="120"/>
        <w:rPr>
          <w:rFonts w:ascii="Calibri" w:hAnsi="Calibri" w:cs="Arial"/>
          <w:b/>
          <w:sz w:val="24"/>
          <w:szCs w:val="24"/>
        </w:rPr>
      </w:pPr>
      <w:r w:rsidRPr="001E5610">
        <w:rPr>
          <w:rFonts w:ascii="Calibri" w:hAnsi="Calibri" w:cs="Arial"/>
          <w:b/>
          <w:sz w:val="24"/>
          <w:szCs w:val="24"/>
        </w:rPr>
        <w:t>Line Manager:</w:t>
      </w:r>
      <w:r w:rsidR="00550F5E">
        <w:rPr>
          <w:rFonts w:ascii="Calibri" w:hAnsi="Calibri" w:cs="Arial"/>
          <w:b/>
          <w:sz w:val="24"/>
          <w:szCs w:val="24"/>
        </w:rPr>
        <w:tab/>
      </w:r>
      <w:r w:rsidR="00550F5E">
        <w:rPr>
          <w:rFonts w:ascii="Calibri" w:hAnsi="Calibri" w:cs="Arial"/>
          <w:b/>
          <w:sz w:val="24"/>
          <w:szCs w:val="24"/>
        </w:rPr>
        <w:tab/>
      </w:r>
      <w:r w:rsidR="007D5FC2">
        <w:rPr>
          <w:rFonts w:ascii="Calibri" w:hAnsi="Calibri" w:cs="Arial"/>
          <w:b/>
          <w:sz w:val="24"/>
          <w:szCs w:val="24"/>
        </w:rPr>
        <w:t xml:space="preserve">Health &amp; </w:t>
      </w:r>
      <w:r w:rsidR="007119FA">
        <w:rPr>
          <w:rFonts w:ascii="Calibri" w:hAnsi="Calibri" w:cs="Arial"/>
          <w:b/>
          <w:sz w:val="24"/>
          <w:szCs w:val="24"/>
        </w:rPr>
        <w:t>Housing</w:t>
      </w:r>
      <w:r w:rsidR="007D5FC2">
        <w:rPr>
          <w:rFonts w:ascii="Calibri" w:hAnsi="Calibri" w:cs="Arial"/>
          <w:b/>
          <w:sz w:val="24"/>
          <w:szCs w:val="24"/>
        </w:rPr>
        <w:t xml:space="preserve"> Manager</w:t>
      </w:r>
    </w:p>
    <w:p w:rsidR="00803752" w:rsidP="00803752" w:rsidRDefault="00A40E3C" w14:paraId="0F67B940" w14:textId="6933D764">
      <w:pPr>
        <w:pStyle w:val="Header"/>
        <w:tabs>
          <w:tab w:val="clear" w:pos="4153"/>
          <w:tab w:val="clear" w:pos="8306"/>
        </w:tabs>
        <w:spacing w:before="120" w:after="120"/>
      </w:pPr>
      <w:r>
        <w:rPr>
          <w:rFonts w:ascii="Calibri" w:hAnsi="Calibri" w:cs="Arial"/>
          <w:b/>
          <w:sz w:val="24"/>
          <w:szCs w:val="24"/>
        </w:rPr>
        <w:t>Responsible for:</w:t>
      </w:r>
      <w:r w:rsidR="00E52126">
        <w:rPr>
          <w:rFonts w:ascii="Calibri" w:hAnsi="Calibri" w:cs="Arial"/>
          <w:b/>
          <w:sz w:val="24"/>
          <w:szCs w:val="24"/>
        </w:rPr>
        <w:t xml:space="preserve">  </w:t>
      </w:r>
      <w:r w:rsidR="00550F5E">
        <w:rPr>
          <w:rFonts w:ascii="Calibri" w:hAnsi="Calibri" w:cs="Arial"/>
          <w:b/>
          <w:sz w:val="24"/>
          <w:szCs w:val="24"/>
        </w:rPr>
        <w:tab/>
      </w:r>
      <w:r w:rsidR="00803752">
        <w:rPr>
          <w:rFonts w:ascii="Calibri" w:hAnsi="Calibri" w:cs="Arial"/>
          <w:b/>
          <w:sz w:val="24"/>
          <w:szCs w:val="24"/>
        </w:rPr>
        <w:t>N/A</w:t>
      </w:r>
    </w:p>
    <w:p w:rsidRPr="001E5610" w:rsidR="002E1396" w:rsidP="00F9666E" w:rsidRDefault="00B3608E" w14:paraId="193A89D8" w14:textId="28628B05">
      <w:pPr>
        <w:pStyle w:val="Header"/>
        <w:tabs>
          <w:tab w:val="clear" w:pos="4153"/>
          <w:tab w:val="clear" w:pos="8306"/>
        </w:tabs>
        <w:spacing w:before="120" w:after="120"/>
        <w:rPr>
          <w:rFonts w:ascii="Calibri" w:hAnsi="Calibri"/>
          <w:sz w:val="24"/>
          <w:szCs w:val="24"/>
        </w:rPr>
      </w:pPr>
      <w:r>
        <w:rPr>
          <w:rFonts w:ascii="Calibri" w:hAnsi="Calibri" w:cs="Arial"/>
          <w:b/>
          <w:sz w:val="24"/>
          <w:szCs w:val="24"/>
        </w:rPr>
        <w:pict w14:anchorId="3170EC9F">
          <v:rect id="_x0000_i1029" style="width:451.3pt;height:1.5pt" o:hr="t" o:hrstd="t" o:hrnoshade="t" o:hralign="center" fillcolor="#5a9ab0" stroked="f"/>
        </w:pict>
      </w:r>
    </w:p>
    <w:p w:rsidRPr="00550F5E" w:rsidR="00E52126" w:rsidP="00E664CC" w:rsidRDefault="001C3229" w14:paraId="058BFE5E" w14:textId="2606055B">
      <w:pPr>
        <w:spacing w:before="120" w:after="120"/>
        <w:rPr>
          <w:rFonts w:ascii="Calibri" w:hAnsi="Calibri"/>
          <w:b/>
          <w:sz w:val="24"/>
          <w:szCs w:val="24"/>
        </w:rPr>
      </w:pPr>
      <w:r w:rsidRPr="00550F5E">
        <w:rPr>
          <w:rFonts w:ascii="Calibri" w:hAnsi="Calibri"/>
          <w:b/>
          <w:sz w:val="24"/>
          <w:szCs w:val="24"/>
        </w:rPr>
        <w:t xml:space="preserve">Political Restriction: </w:t>
      </w:r>
      <w:r w:rsidRPr="00550F5E" w:rsidR="00550F5E">
        <w:rPr>
          <w:rFonts w:ascii="Calibri" w:hAnsi="Calibri"/>
          <w:b/>
          <w:sz w:val="24"/>
          <w:szCs w:val="24"/>
        </w:rPr>
        <w:tab/>
      </w:r>
      <w:r w:rsidRPr="00550F5E" w:rsidR="00E52126">
        <w:rPr>
          <w:rFonts w:ascii="Calibri" w:hAnsi="Calibri"/>
          <w:sz w:val="24"/>
          <w:szCs w:val="24"/>
        </w:rPr>
        <w:t>This post is not politically restricted.</w:t>
      </w:r>
    </w:p>
    <w:p w:rsidRPr="001E5610" w:rsidR="002E1396" w:rsidP="00E664CC" w:rsidRDefault="00B3608E" w14:paraId="66AA1491" w14:textId="77777777">
      <w:pPr>
        <w:spacing w:before="120" w:after="120"/>
        <w:rPr>
          <w:rFonts w:ascii="Calibri" w:hAnsi="Calibri"/>
          <w:sz w:val="24"/>
          <w:szCs w:val="24"/>
        </w:rPr>
      </w:pPr>
      <w:r>
        <w:rPr>
          <w:rFonts w:ascii="Calibri" w:hAnsi="Calibri" w:cs="Arial"/>
          <w:b/>
          <w:sz w:val="24"/>
          <w:szCs w:val="24"/>
        </w:rPr>
        <w:pict w14:anchorId="54326840">
          <v:rect id="_x0000_i1030" style="width:451.3pt;height:1.5pt" o:hr="t" o:hrstd="t" o:hrnoshade="t" o:hralign="center" fillcolor="#5a9ab0" stroked="f"/>
        </w:pict>
      </w:r>
    </w:p>
    <w:p w:rsidRPr="001E5610" w:rsidR="00E664CC" w:rsidP="00E664CC" w:rsidRDefault="00643D73" w14:paraId="25E3F643" w14:textId="76D38BF0">
      <w:pPr>
        <w:spacing w:before="120" w:after="120"/>
        <w:ind w:left="720" w:hanging="720"/>
        <w:jc w:val="both"/>
        <w:rPr>
          <w:rFonts w:ascii="Calibri" w:hAnsi="Calibri"/>
          <w:sz w:val="16"/>
          <w:szCs w:val="24"/>
        </w:rPr>
      </w:pPr>
      <w:r w:rsidRPr="001E5610">
        <w:rPr>
          <w:rFonts w:ascii="Calibri" w:hAnsi="Calibri"/>
          <w:sz w:val="16"/>
          <w:szCs w:val="24"/>
        </w:rPr>
        <w:t>Note:</w:t>
      </w:r>
      <w:r w:rsidRPr="001E5610">
        <w:rPr>
          <w:rFonts w:ascii="Calibri" w:hAnsi="Calibri"/>
          <w:sz w:val="16"/>
          <w:szCs w:val="24"/>
        </w:rPr>
        <w:tab/>
      </w:r>
      <w:r w:rsidRPr="001E5610">
        <w:rPr>
          <w:rFonts w:ascii="Calibri" w:hAnsi="Calibri"/>
          <w:sz w:val="16"/>
          <w:szCs w:val="24"/>
        </w:rPr>
        <w:t>This is a description of the</w:t>
      </w:r>
      <w:r w:rsidRPr="001E5610" w:rsidR="002A43CA">
        <w:rPr>
          <w:rFonts w:ascii="Calibri" w:hAnsi="Calibri"/>
          <w:sz w:val="16"/>
          <w:szCs w:val="24"/>
        </w:rPr>
        <w:t xml:space="preserve"> job as it is constituted at </w:t>
      </w:r>
      <w:r w:rsidRPr="001E5610" w:rsidR="00835C84">
        <w:rPr>
          <w:rFonts w:ascii="Calibri" w:hAnsi="Calibri"/>
          <w:sz w:val="16"/>
          <w:szCs w:val="24"/>
        </w:rPr>
        <w:t>(</w:t>
      </w:r>
      <w:r w:rsidR="00D65F11">
        <w:rPr>
          <w:rFonts w:ascii="Calibri" w:hAnsi="Calibri"/>
          <w:b/>
          <w:sz w:val="16"/>
          <w:szCs w:val="24"/>
        </w:rPr>
        <w:t>March 2024</w:t>
      </w:r>
      <w:r w:rsidRPr="001E5610" w:rsidR="00835C84">
        <w:rPr>
          <w:rFonts w:ascii="Calibri" w:hAnsi="Calibri"/>
          <w:sz w:val="16"/>
          <w:szCs w:val="24"/>
        </w:rPr>
        <w:t xml:space="preserve">) </w:t>
      </w:r>
      <w:r w:rsidRPr="001E5610">
        <w:rPr>
          <w:rFonts w:ascii="Calibri" w:hAnsi="Calibri"/>
          <w:sz w:val="16"/>
          <w:szCs w:val="24"/>
        </w:rPr>
        <w:t xml:space="preserve">but, as the organisation develops, it may be necessary to vary the duties and responsibilities from time to time.  It is the practice of </w:t>
      </w:r>
      <w:r w:rsidR="00405CA0">
        <w:rPr>
          <w:rFonts w:ascii="Calibri" w:hAnsi="Calibri"/>
          <w:sz w:val="16"/>
          <w:szCs w:val="24"/>
        </w:rPr>
        <w:t>the Council</w:t>
      </w:r>
      <w:r w:rsidRPr="001E5610">
        <w:rPr>
          <w:rFonts w:ascii="Calibri" w:hAnsi="Calibri"/>
          <w:sz w:val="16"/>
          <w:szCs w:val="24"/>
        </w:rPr>
        <w:t xml:space="preserve"> to periodically review Job Descriptions to ensure that they relate to the job as being performed or to incorporate whatever chang</w:t>
      </w:r>
      <w:r w:rsidR="00405CA0">
        <w:rPr>
          <w:rFonts w:ascii="Calibri" w:hAnsi="Calibri"/>
          <w:sz w:val="16"/>
          <w:szCs w:val="24"/>
        </w:rPr>
        <w:t xml:space="preserve">es may be necessary.  It is the Council’s </w:t>
      </w:r>
      <w:r w:rsidRPr="001E5610">
        <w:rPr>
          <w:rFonts w:ascii="Calibri" w:hAnsi="Calibri"/>
          <w:sz w:val="16"/>
          <w:szCs w:val="24"/>
        </w:rPr>
        <w:t>aim to reach agreement to such reasonable changes with the postholder but if agreem</w:t>
      </w:r>
      <w:r w:rsidR="00405CA0">
        <w:rPr>
          <w:rFonts w:ascii="Calibri" w:hAnsi="Calibri"/>
          <w:sz w:val="16"/>
          <w:szCs w:val="24"/>
        </w:rPr>
        <w:t xml:space="preserve">ent is not possible the Council reserves </w:t>
      </w:r>
      <w:r w:rsidRPr="001E5610">
        <w:rPr>
          <w:rFonts w:ascii="Calibri" w:hAnsi="Calibri"/>
          <w:sz w:val="16"/>
          <w:szCs w:val="24"/>
        </w:rPr>
        <w:t>the right to insist on changes to the Job Description after consultation with the postholder.</w:t>
      </w:r>
    </w:p>
    <w:p w:rsidRPr="001E5610" w:rsidR="00E664CC" w:rsidP="00E664CC" w:rsidRDefault="00E664CC" w14:paraId="356B3E49" w14:textId="77777777">
      <w:pPr>
        <w:spacing w:before="120" w:after="120"/>
        <w:ind w:left="720" w:hanging="720"/>
        <w:jc w:val="center"/>
        <w:rPr>
          <w:rFonts w:ascii="Calibri" w:hAnsi="Calibri"/>
          <w:b/>
          <w:sz w:val="24"/>
          <w:szCs w:val="24"/>
        </w:rPr>
      </w:pPr>
      <w:r w:rsidRPr="001E5610">
        <w:rPr>
          <w:rFonts w:ascii="Calibri" w:hAnsi="Calibri"/>
          <w:sz w:val="16"/>
          <w:szCs w:val="24"/>
        </w:rPr>
        <w:br w:type="page"/>
      </w:r>
      <w:r w:rsidRPr="001E5610">
        <w:rPr>
          <w:rFonts w:ascii="Calibri" w:hAnsi="Calibri"/>
          <w:b/>
          <w:sz w:val="24"/>
          <w:szCs w:val="24"/>
        </w:rPr>
        <w:t>Person Specification</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204"/>
        <w:gridCol w:w="3427"/>
        <w:gridCol w:w="3385"/>
      </w:tblGrid>
      <w:tr w:rsidRPr="00B74DB3" w:rsidR="00B74DB3" w:rsidTr="374957FC" w14:paraId="389CF8F0" w14:textId="77777777">
        <w:tc>
          <w:tcPr>
            <w:tcW w:w="2235" w:type="dxa"/>
            <w:shd w:val="clear" w:color="auto" w:fill="AEC8D2"/>
            <w:tcMar/>
          </w:tcPr>
          <w:p w:rsidRPr="00B74DB3" w:rsidR="00B74DB3" w:rsidP="00B74DB3" w:rsidRDefault="00B74DB3" w14:paraId="6E41371B" w14:textId="77777777">
            <w:pPr>
              <w:jc w:val="center"/>
              <w:rPr>
                <w:rFonts w:ascii="Calibri" w:hAnsi="Calibri"/>
                <w:b/>
                <w:sz w:val="24"/>
                <w:szCs w:val="24"/>
              </w:rPr>
            </w:pPr>
          </w:p>
        </w:tc>
        <w:tc>
          <w:tcPr>
            <w:tcW w:w="3472" w:type="dxa"/>
            <w:shd w:val="clear" w:color="auto" w:fill="AEC8D2"/>
            <w:tcMar/>
          </w:tcPr>
          <w:p w:rsidRPr="00B74DB3" w:rsidR="00B74DB3" w:rsidP="00B74DB3" w:rsidRDefault="00B74DB3" w14:paraId="56EBF6AD" w14:textId="77777777">
            <w:pPr>
              <w:jc w:val="center"/>
              <w:rPr>
                <w:rFonts w:ascii="Calibri" w:hAnsi="Calibri" w:cs="Arial"/>
                <w:b/>
                <w:sz w:val="24"/>
                <w:szCs w:val="24"/>
              </w:rPr>
            </w:pPr>
            <w:r w:rsidRPr="00B74DB3">
              <w:rPr>
                <w:rFonts w:ascii="Calibri" w:hAnsi="Calibri" w:cs="Arial"/>
                <w:b/>
                <w:sz w:val="24"/>
                <w:szCs w:val="24"/>
              </w:rPr>
              <w:t>Essential</w:t>
            </w:r>
          </w:p>
        </w:tc>
        <w:tc>
          <w:tcPr>
            <w:tcW w:w="3473" w:type="dxa"/>
            <w:shd w:val="clear" w:color="auto" w:fill="AEC8D2"/>
            <w:tcMar/>
          </w:tcPr>
          <w:p w:rsidRPr="00B74DB3" w:rsidR="00B74DB3" w:rsidP="00B74DB3" w:rsidRDefault="00B74DB3" w14:paraId="35632C08" w14:textId="77777777">
            <w:pPr>
              <w:jc w:val="center"/>
              <w:rPr>
                <w:rFonts w:ascii="Calibri" w:hAnsi="Calibri" w:cs="Arial"/>
                <w:b/>
                <w:sz w:val="24"/>
                <w:szCs w:val="24"/>
              </w:rPr>
            </w:pPr>
            <w:r w:rsidRPr="00B74DB3">
              <w:rPr>
                <w:rFonts w:ascii="Calibri" w:hAnsi="Calibri" w:cs="Arial"/>
                <w:b/>
                <w:sz w:val="24"/>
                <w:szCs w:val="24"/>
              </w:rPr>
              <w:t>Desirable</w:t>
            </w:r>
          </w:p>
        </w:tc>
      </w:tr>
      <w:tr w:rsidRPr="00B74DB3" w:rsidR="00550F5E" w:rsidTr="374957FC" w14:paraId="1E16F4E9" w14:textId="77777777">
        <w:tc>
          <w:tcPr>
            <w:tcW w:w="2235" w:type="dxa"/>
            <w:tcMar/>
          </w:tcPr>
          <w:p w:rsidRPr="00B74DB3" w:rsidR="00550F5E" w:rsidP="00550F5E" w:rsidRDefault="00550F5E" w14:paraId="7906D458" w14:textId="77777777">
            <w:pPr>
              <w:rPr>
                <w:rFonts w:ascii="Calibri" w:hAnsi="Calibri" w:cs="Arial"/>
                <w:b/>
                <w:sz w:val="24"/>
                <w:szCs w:val="24"/>
              </w:rPr>
            </w:pPr>
            <w:r>
              <w:rPr>
                <w:rFonts w:ascii="Calibri" w:hAnsi="Calibri" w:cs="Arial"/>
                <w:b/>
                <w:sz w:val="24"/>
                <w:szCs w:val="24"/>
              </w:rPr>
              <w:t>Knowledge and Experience</w:t>
            </w:r>
          </w:p>
        </w:tc>
        <w:tc>
          <w:tcPr>
            <w:tcW w:w="3472" w:type="dxa"/>
            <w:tcMar/>
          </w:tcPr>
          <w:p w:rsidR="001426D7" w:rsidP="00C61727" w:rsidRDefault="001426D7" w14:paraId="0CE192F5" w14:textId="44636D6A">
            <w:pPr>
              <w:widowControl w:val="0"/>
              <w:numPr>
                <w:ilvl w:val="0"/>
                <w:numId w:val="5"/>
              </w:numPr>
              <w:tabs>
                <w:tab w:val="clear" w:pos="360"/>
                <w:tab w:val="left" w:pos="-1440"/>
                <w:tab w:val="left" w:pos="-720"/>
                <w:tab w:val="left" w:pos="0"/>
                <w:tab w:val="left" w:pos="273"/>
                <w:tab w:val="num" w:pos="982"/>
                <w:tab w:val="left" w:pos="1276"/>
              </w:tabs>
              <w:suppressAutoHyphens/>
              <w:ind w:left="273" w:hanging="284"/>
              <w:rPr>
                <w:rFonts w:ascii="Calibri" w:hAnsi="Calibri" w:cs="Arial"/>
                <w:sz w:val="24"/>
                <w:szCs w:val="24"/>
              </w:rPr>
            </w:pPr>
            <w:r>
              <w:rPr>
                <w:rFonts w:ascii="Calibri" w:hAnsi="Calibri" w:cs="Arial"/>
                <w:sz w:val="24"/>
                <w:szCs w:val="24"/>
              </w:rPr>
              <w:t>Educated to a degree level or equivalent experience.</w:t>
            </w:r>
          </w:p>
          <w:p w:rsidR="001426D7" w:rsidP="00C61727" w:rsidRDefault="001426D7" w14:paraId="672453CD" w14:textId="7218FC40">
            <w:pPr>
              <w:widowControl w:val="0"/>
              <w:numPr>
                <w:ilvl w:val="0"/>
                <w:numId w:val="5"/>
              </w:numPr>
              <w:tabs>
                <w:tab w:val="clear" w:pos="360"/>
                <w:tab w:val="left" w:pos="-1440"/>
                <w:tab w:val="left" w:pos="-720"/>
                <w:tab w:val="left" w:pos="0"/>
                <w:tab w:val="left" w:pos="273"/>
                <w:tab w:val="num" w:pos="982"/>
                <w:tab w:val="left" w:pos="1276"/>
              </w:tabs>
              <w:suppressAutoHyphens/>
              <w:ind w:left="273" w:hanging="284"/>
              <w:rPr>
                <w:rFonts w:ascii="Calibri" w:hAnsi="Calibri" w:cs="Arial"/>
                <w:sz w:val="24"/>
                <w:szCs w:val="24"/>
              </w:rPr>
            </w:pPr>
            <w:r>
              <w:rPr>
                <w:rFonts w:ascii="Calibri" w:hAnsi="Calibri" w:cs="Arial"/>
                <w:sz w:val="24"/>
                <w:szCs w:val="24"/>
              </w:rPr>
              <w:t xml:space="preserve">Be able to demonstrate highly specific knowledge </w:t>
            </w:r>
            <w:r w:rsidR="008C2DBA">
              <w:rPr>
                <w:rFonts w:ascii="Calibri" w:hAnsi="Calibri" w:cs="Arial"/>
                <w:sz w:val="24"/>
                <w:szCs w:val="24"/>
              </w:rPr>
              <w:t>across work procedures and practices in the NHS or GP surgeries.</w:t>
            </w:r>
          </w:p>
          <w:p w:rsidR="000A3437" w:rsidP="00C61727" w:rsidRDefault="000A3437" w14:paraId="39DDB6DF" w14:textId="178A97FA">
            <w:pPr>
              <w:widowControl w:val="0"/>
              <w:numPr>
                <w:ilvl w:val="0"/>
                <w:numId w:val="5"/>
              </w:numPr>
              <w:tabs>
                <w:tab w:val="clear" w:pos="360"/>
                <w:tab w:val="left" w:pos="-1440"/>
                <w:tab w:val="left" w:pos="-720"/>
                <w:tab w:val="left" w:pos="0"/>
                <w:tab w:val="left" w:pos="273"/>
                <w:tab w:val="num" w:pos="982"/>
                <w:tab w:val="left" w:pos="1276"/>
              </w:tabs>
              <w:suppressAutoHyphens/>
              <w:ind w:left="273" w:hanging="284"/>
              <w:rPr>
                <w:rFonts w:ascii="Calibri" w:hAnsi="Calibri" w:cs="Arial"/>
                <w:sz w:val="24"/>
                <w:szCs w:val="24"/>
              </w:rPr>
            </w:pPr>
            <w:r>
              <w:rPr>
                <w:rFonts w:ascii="Calibri" w:hAnsi="Calibri" w:cs="Arial"/>
                <w:sz w:val="24"/>
                <w:szCs w:val="24"/>
              </w:rPr>
              <w:t>Experience of working within a health setting at a senior level of management.</w:t>
            </w:r>
          </w:p>
          <w:p w:rsidR="00C571A9" w:rsidP="00C61727" w:rsidRDefault="00550F5E" w14:paraId="055A3A1C" w14:textId="692E8CD5">
            <w:pPr>
              <w:widowControl w:val="0"/>
              <w:numPr>
                <w:ilvl w:val="0"/>
                <w:numId w:val="5"/>
              </w:numPr>
              <w:tabs>
                <w:tab w:val="clear" w:pos="360"/>
                <w:tab w:val="left" w:pos="-1440"/>
                <w:tab w:val="left" w:pos="-720"/>
                <w:tab w:val="left" w:pos="0"/>
                <w:tab w:val="left" w:pos="273"/>
                <w:tab w:val="num" w:pos="982"/>
                <w:tab w:val="left" w:pos="1276"/>
              </w:tabs>
              <w:suppressAutoHyphens/>
              <w:ind w:left="273" w:hanging="284"/>
              <w:rPr>
                <w:rFonts w:ascii="Calibri" w:hAnsi="Calibri" w:cs="Arial"/>
                <w:sz w:val="24"/>
                <w:szCs w:val="24"/>
              </w:rPr>
            </w:pPr>
            <w:r w:rsidRPr="00C571A9">
              <w:rPr>
                <w:rFonts w:ascii="Calibri" w:hAnsi="Calibri" w:cs="Arial"/>
                <w:sz w:val="24"/>
                <w:szCs w:val="24"/>
              </w:rPr>
              <w:t xml:space="preserve">Experience of local government or working in a very large complex organisation </w:t>
            </w:r>
          </w:p>
          <w:p w:rsidRPr="00C571A9" w:rsidR="00550F5E" w:rsidP="00C61727" w:rsidRDefault="00550F5E" w14:paraId="7D9C1F31" w14:textId="74FC1262">
            <w:pPr>
              <w:widowControl w:val="0"/>
              <w:numPr>
                <w:ilvl w:val="0"/>
                <w:numId w:val="5"/>
              </w:numPr>
              <w:tabs>
                <w:tab w:val="clear" w:pos="360"/>
                <w:tab w:val="left" w:pos="-1440"/>
                <w:tab w:val="left" w:pos="-720"/>
                <w:tab w:val="left" w:pos="0"/>
                <w:tab w:val="left" w:pos="273"/>
                <w:tab w:val="num" w:pos="982"/>
                <w:tab w:val="left" w:pos="1276"/>
              </w:tabs>
              <w:suppressAutoHyphens/>
              <w:ind w:left="273" w:hanging="284"/>
              <w:rPr>
                <w:rFonts w:ascii="Calibri" w:hAnsi="Calibri" w:cs="Arial"/>
                <w:sz w:val="24"/>
                <w:szCs w:val="24"/>
              </w:rPr>
            </w:pPr>
            <w:r w:rsidRPr="00C571A9">
              <w:rPr>
                <w:rFonts w:ascii="Calibri" w:hAnsi="Calibri" w:cs="Arial"/>
                <w:sz w:val="24"/>
                <w:szCs w:val="24"/>
              </w:rPr>
              <w:t>Awareness of Council Policies, Standing Orders and Financial Regulations.</w:t>
            </w:r>
          </w:p>
          <w:p w:rsidR="00550F5E" w:rsidP="00550F5E" w:rsidRDefault="00550F5E" w14:paraId="6157F673" w14:textId="4D2EFA6C">
            <w:pPr>
              <w:numPr>
                <w:ilvl w:val="0"/>
                <w:numId w:val="5"/>
              </w:numPr>
              <w:tabs>
                <w:tab w:val="clear" w:pos="360"/>
                <w:tab w:val="left" w:pos="273"/>
                <w:tab w:val="num" w:pos="982"/>
              </w:tabs>
              <w:ind w:left="273" w:hanging="284"/>
              <w:rPr>
                <w:rFonts w:ascii="Calibri" w:hAnsi="Calibri" w:cs="Arial"/>
                <w:sz w:val="24"/>
                <w:szCs w:val="24"/>
              </w:rPr>
            </w:pPr>
            <w:r w:rsidRPr="00550F5E">
              <w:rPr>
                <w:rFonts w:ascii="Calibri" w:hAnsi="Calibri" w:cs="Arial"/>
                <w:sz w:val="24"/>
                <w:szCs w:val="24"/>
              </w:rPr>
              <w:t xml:space="preserve"> </w:t>
            </w:r>
            <w:r w:rsidR="00C571A9">
              <w:rPr>
                <w:rFonts w:ascii="Calibri" w:hAnsi="Calibri" w:cs="Arial"/>
                <w:sz w:val="24"/>
                <w:szCs w:val="24"/>
              </w:rPr>
              <w:t>Extensive e</w:t>
            </w:r>
            <w:r w:rsidRPr="00550F5E">
              <w:rPr>
                <w:rFonts w:ascii="Calibri" w:hAnsi="Calibri" w:cs="Arial"/>
                <w:sz w:val="24"/>
                <w:szCs w:val="24"/>
              </w:rPr>
              <w:t xml:space="preserve">xperience in customer facing </w:t>
            </w:r>
            <w:r w:rsidRPr="00550F5E" w:rsidR="00761184">
              <w:rPr>
                <w:rFonts w:ascii="Calibri" w:hAnsi="Calibri" w:cs="Arial"/>
                <w:sz w:val="24"/>
                <w:szCs w:val="24"/>
              </w:rPr>
              <w:t>environment.</w:t>
            </w:r>
          </w:p>
          <w:p w:rsidR="00046B9A" w:rsidP="00046B9A" w:rsidRDefault="007E7CED" w14:paraId="3A0CFCDD" w14:textId="5A99D56E">
            <w:pPr>
              <w:pStyle w:val="ListParagraph"/>
              <w:numPr>
                <w:ilvl w:val="0"/>
                <w:numId w:val="5"/>
              </w:numPr>
              <w:tabs>
                <w:tab w:val="left" w:pos="273"/>
              </w:tabs>
              <w:rPr>
                <w:rFonts w:cs="Arial"/>
                <w:sz w:val="24"/>
                <w:szCs w:val="24"/>
              </w:rPr>
            </w:pPr>
            <w:r>
              <w:rPr>
                <w:rFonts w:cs="Arial"/>
                <w:sz w:val="24"/>
                <w:szCs w:val="24"/>
              </w:rPr>
              <w:t xml:space="preserve">The ability to </w:t>
            </w:r>
            <w:r w:rsidR="00561B8F">
              <w:rPr>
                <w:rFonts w:cs="Arial"/>
                <w:sz w:val="24"/>
                <w:szCs w:val="24"/>
              </w:rPr>
              <w:t xml:space="preserve">manage own workload </w:t>
            </w:r>
            <w:r w:rsidR="005363C1">
              <w:rPr>
                <w:rFonts w:cs="Arial"/>
                <w:sz w:val="24"/>
                <w:szCs w:val="24"/>
              </w:rPr>
              <w:t>and work unsupervised to deliver priorities.</w:t>
            </w:r>
            <w:r w:rsidR="00561B8F">
              <w:rPr>
                <w:rFonts w:cs="Arial"/>
                <w:sz w:val="24"/>
                <w:szCs w:val="24"/>
              </w:rPr>
              <w:t xml:space="preserve"> </w:t>
            </w:r>
            <w:r>
              <w:rPr>
                <w:rFonts w:cs="Arial"/>
                <w:sz w:val="24"/>
                <w:szCs w:val="24"/>
              </w:rPr>
              <w:t xml:space="preserve"> </w:t>
            </w:r>
          </w:p>
          <w:p w:rsidR="00046B9A" w:rsidP="00046B9A" w:rsidRDefault="008C182A" w14:paraId="1F4D7045" w14:textId="50462CCE">
            <w:pPr>
              <w:pStyle w:val="ListParagraph"/>
              <w:numPr>
                <w:ilvl w:val="0"/>
                <w:numId w:val="5"/>
              </w:numPr>
              <w:tabs>
                <w:tab w:val="left" w:pos="273"/>
              </w:tabs>
              <w:rPr>
                <w:rFonts w:cs="Arial"/>
                <w:sz w:val="24"/>
                <w:szCs w:val="24"/>
              </w:rPr>
            </w:pPr>
            <w:r>
              <w:rPr>
                <w:rFonts w:cs="Arial"/>
                <w:sz w:val="24"/>
                <w:szCs w:val="24"/>
              </w:rPr>
              <w:t>Demonstrable ability to manage work priorities.</w:t>
            </w:r>
          </w:p>
          <w:p w:rsidRPr="00046B9A" w:rsidR="00046B9A" w:rsidP="00046B9A" w:rsidRDefault="00916484" w14:paraId="1887CE8D" w14:textId="0313E060">
            <w:pPr>
              <w:pStyle w:val="ListParagraph"/>
              <w:numPr>
                <w:ilvl w:val="0"/>
                <w:numId w:val="5"/>
              </w:numPr>
              <w:tabs>
                <w:tab w:val="left" w:pos="273"/>
              </w:tabs>
              <w:rPr>
                <w:rFonts w:asciiTheme="minorHAnsi" w:hAnsiTheme="minorHAnsi" w:cstheme="minorHAnsi"/>
                <w:sz w:val="24"/>
                <w:szCs w:val="24"/>
              </w:rPr>
            </w:pPr>
            <w:r>
              <w:rPr>
                <w:rFonts w:cs="Arial"/>
                <w:sz w:val="24"/>
                <w:szCs w:val="24"/>
              </w:rPr>
              <w:t xml:space="preserve">Ability to use own </w:t>
            </w:r>
            <w:r w:rsidR="00761184">
              <w:rPr>
                <w:rFonts w:cs="Arial"/>
                <w:sz w:val="24"/>
                <w:szCs w:val="24"/>
              </w:rPr>
              <w:t>initiative</w:t>
            </w:r>
            <w:r>
              <w:rPr>
                <w:rFonts w:cs="Arial"/>
                <w:sz w:val="24"/>
                <w:szCs w:val="24"/>
              </w:rPr>
              <w:t xml:space="preserve"> to develop th</w:t>
            </w:r>
            <w:r w:rsidR="00AB7549">
              <w:rPr>
                <w:rFonts w:cs="Arial"/>
                <w:sz w:val="24"/>
                <w:szCs w:val="24"/>
              </w:rPr>
              <w:t xml:space="preserve">is </w:t>
            </w:r>
            <w:r w:rsidR="006C07ED">
              <w:rPr>
                <w:rFonts w:cs="Arial"/>
                <w:sz w:val="24"/>
                <w:szCs w:val="24"/>
              </w:rPr>
              <w:t>project.</w:t>
            </w:r>
          </w:p>
          <w:p w:rsidRPr="00046B9A" w:rsidR="007D5FC2" w:rsidP="00046B9A" w:rsidRDefault="00AB7549" w14:paraId="6FE18883" w14:textId="49F6DF91">
            <w:pPr>
              <w:pStyle w:val="ListParagraph"/>
              <w:numPr>
                <w:ilvl w:val="0"/>
                <w:numId w:val="5"/>
              </w:numPr>
              <w:tabs>
                <w:tab w:val="left" w:pos="273"/>
              </w:tabs>
              <w:rPr>
                <w:rFonts w:asciiTheme="minorHAnsi" w:hAnsiTheme="minorHAnsi" w:cstheme="minorHAnsi"/>
                <w:sz w:val="24"/>
                <w:szCs w:val="24"/>
              </w:rPr>
            </w:pPr>
            <w:r>
              <w:rPr>
                <w:rFonts w:asciiTheme="minorHAnsi" w:hAnsiTheme="minorHAnsi" w:cstheme="minorHAnsi"/>
                <w:sz w:val="24"/>
                <w:szCs w:val="24"/>
              </w:rPr>
              <w:t xml:space="preserve">Demonstrated ability to </w:t>
            </w:r>
            <w:r w:rsidR="006C07ED">
              <w:rPr>
                <w:rFonts w:asciiTheme="minorHAnsi" w:hAnsiTheme="minorHAnsi" w:cstheme="minorHAnsi"/>
                <w:sz w:val="24"/>
                <w:szCs w:val="24"/>
              </w:rPr>
              <w:t>analyse</w:t>
            </w:r>
            <w:r>
              <w:rPr>
                <w:rFonts w:asciiTheme="minorHAnsi" w:hAnsiTheme="minorHAnsi" w:cstheme="minorHAnsi"/>
                <w:sz w:val="24"/>
                <w:szCs w:val="24"/>
              </w:rPr>
              <w:t xml:space="preserve"> situations and to provide a resolution.</w:t>
            </w:r>
          </w:p>
        </w:tc>
        <w:tc>
          <w:tcPr>
            <w:tcW w:w="3473" w:type="dxa"/>
            <w:tcMar/>
          </w:tcPr>
          <w:p w:rsidR="00550F5E" w:rsidP="00550F5E" w:rsidRDefault="00550F5E" w14:paraId="7870131D" w14:textId="77777777">
            <w:pPr>
              <w:numPr>
                <w:ilvl w:val="0"/>
                <w:numId w:val="5"/>
              </w:numPr>
              <w:tabs>
                <w:tab w:val="clear" w:pos="360"/>
                <w:tab w:val="left" w:pos="273"/>
                <w:tab w:val="num" w:pos="982"/>
              </w:tabs>
              <w:ind w:left="273" w:hanging="284"/>
              <w:rPr>
                <w:rFonts w:ascii="Calibri" w:hAnsi="Calibri" w:cs="Arial"/>
                <w:sz w:val="24"/>
                <w:szCs w:val="24"/>
              </w:rPr>
            </w:pPr>
            <w:r>
              <w:rPr>
                <w:rFonts w:ascii="Calibri" w:hAnsi="Calibri" w:cs="Arial"/>
                <w:sz w:val="24"/>
                <w:szCs w:val="24"/>
              </w:rPr>
              <w:t>Knowledge of building construction</w:t>
            </w:r>
          </w:p>
          <w:p w:rsidRPr="00046B9A" w:rsidR="007D5FC2" w:rsidP="00046B9A" w:rsidRDefault="007D5FC2" w14:paraId="1A5DDDE9" w14:textId="02079163">
            <w:pPr>
              <w:tabs>
                <w:tab w:val="left" w:pos="273"/>
              </w:tabs>
              <w:rPr>
                <w:rFonts w:cs="Arial"/>
                <w:sz w:val="24"/>
                <w:szCs w:val="24"/>
              </w:rPr>
            </w:pPr>
          </w:p>
        </w:tc>
      </w:tr>
      <w:tr w:rsidRPr="00B74DB3" w:rsidR="00550F5E" w:rsidTr="374957FC" w14:paraId="42BC0218" w14:textId="77777777">
        <w:tc>
          <w:tcPr>
            <w:tcW w:w="2235" w:type="dxa"/>
            <w:tcMar/>
          </w:tcPr>
          <w:p w:rsidRPr="00B74DB3" w:rsidR="00550F5E" w:rsidP="00550F5E" w:rsidRDefault="00550F5E" w14:paraId="71BE4A23" w14:textId="77777777">
            <w:pPr>
              <w:rPr>
                <w:rFonts w:ascii="Calibri" w:hAnsi="Calibri" w:cs="Arial"/>
                <w:b/>
                <w:sz w:val="24"/>
                <w:szCs w:val="24"/>
              </w:rPr>
            </w:pPr>
            <w:r>
              <w:rPr>
                <w:rFonts w:ascii="Calibri" w:hAnsi="Calibri" w:cs="Arial"/>
                <w:b/>
                <w:sz w:val="24"/>
                <w:szCs w:val="24"/>
              </w:rPr>
              <w:t>Skills and Abilities:</w:t>
            </w:r>
          </w:p>
          <w:p w:rsidRPr="00B74DB3" w:rsidR="00550F5E" w:rsidP="00550F5E" w:rsidRDefault="00550F5E" w14:paraId="2C2F0319" w14:textId="77777777">
            <w:pPr>
              <w:rPr>
                <w:rFonts w:ascii="Calibri" w:hAnsi="Calibri" w:cs="Arial"/>
                <w:sz w:val="24"/>
                <w:szCs w:val="24"/>
              </w:rPr>
            </w:pPr>
          </w:p>
        </w:tc>
        <w:tc>
          <w:tcPr>
            <w:tcW w:w="3472" w:type="dxa"/>
            <w:tcMar/>
          </w:tcPr>
          <w:p w:rsidR="00550F5E" w:rsidP="00550F5E" w:rsidRDefault="00550F5E" w14:paraId="0890FD2C" w14:textId="17292606">
            <w:pPr>
              <w:numPr>
                <w:ilvl w:val="0"/>
                <w:numId w:val="5"/>
              </w:numPr>
              <w:tabs>
                <w:tab w:val="clear" w:pos="360"/>
                <w:tab w:val="left" w:pos="273"/>
                <w:tab w:val="num" w:pos="982"/>
              </w:tabs>
              <w:ind w:left="273" w:hanging="284"/>
              <w:rPr>
                <w:rFonts w:ascii="Calibri" w:hAnsi="Calibri" w:cs="Arial"/>
                <w:sz w:val="24"/>
                <w:szCs w:val="24"/>
              </w:rPr>
            </w:pPr>
            <w:r w:rsidRPr="00550F5E">
              <w:rPr>
                <w:rFonts w:ascii="Calibri" w:hAnsi="Calibri" w:cs="Arial"/>
                <w:sz w:val="24"/>
                <w:szCs w:val="24"/>
              </w:rPr>
              <w:t xml:space="preserve">The ability to work flexibly and as part of a </w:t>
            </w:r>
            <w:r w:rsidRPr="00550F5E" w:rsidR="006C07ED">
              <w:rPr>
                <w:rFonts w:ascii="Calibri" w:hAnsi="Calibri" w:cs="Arial"/>
                <w:sz w:val="24"/>
                <w:szCs w:val="24"/>
              </w:rPr>
              <w:t>team.</w:t>
            </w:r>
          </w:p>
          <w:p w:rsidR="00365BA0" w:rsidP="00550F5E" w:rsidRDefault="00D86E4F" w14:paraId="1697B3BC" w14:textId="405DFB3D">
            <w:pPr>
              <w:numPr>
                <w:ilvl w:val="0"/>
                <w:numId w:val="5"/>
              </w:numPr>
              <w:tabs>
                <w:tab w:val="clear" w:pos="360"/>
                <w:tab w:val="left" w:pos="273"/>
                <w:tab w:val="num" w:pos="982"/>
              </w:tabs>
              <w:ind w:left="273" w:hanging="284"/>
              <w:rPr>
                <w:rFonts w:ascii="Calibri" w:hAnsi="Calibri" w:cs="Arial"/>
                <w:sz w:val="24"/>
                <w:szCs w:val="24"/>
              </w:rPr>
            </w:pPr>
            <w:r>
              <w:rPr>
                <w:rFonts w:ascii="Calibri" w:hAnsi="Calibri" w:cs="Arial"/>
                <w:sz w:val="24"/>
                <w:szCs w:val="24"/>
              </w:rPr>
              <w:t xml:space="preserve">Demonstrated good negotiation and </w:t>
            </w:r>
            <w:r w:rsidR="00182D3E">
              <w:rPr>
                <w:rFonts w:ascii="Calibri" w:hAnsi="Calibri" w:cs="Arial"/>
                <w:sz w:val="24"/>
                <w:szCs w:val="24"/>
              </w:rPr>
              <w:t xml:space="preserve">diplomacy </w:t>
            </w:r>
            <w:r w:rsidR="006C07ED">
              <w:rPr>
                <w:rFonts w:ascii="Calibri" w:hAnsi="Calibri" w:cs="Arial"/>
                <w:sz w:val="24"/>
                <w:szCs w:val="24"/>
              </w:rPr>
              <w:t>skills.</w:t>
            </w:r>
          </w:p>
          <w:p w:rsidRPr="00182D3E" w:rsidR="00182D3E" w:rsidP="00182D3E" w:rsidRDefault="00182D3E" w14:paraId="576349D7" w14:textId="54B80356">
            <w:pPr>
              <w:numPr>
                <w:ilvl w:val="0"/>
                <w:numId w:val="5"/>
              </w:numPr>
              <w:tabs>
                <w:tab w:val="clear" w:pos="360"/>
                <w:tab w:val="left" w:pos="273"/>
              </w:tabs>
              <w:rPr>
                <w:rFonts w:ascii="Calibri" w:hAnsi="Calibri" w:cs="Arial"/>
                <w:sz w:val="24"/>
                <w:szCs w:val="24"/>
              </w:rPr>
            </w:pPr>
            <w:r w:rsidRPr="00182D3E">
              <w:rPr>
                <w:rFonts w:ascii="Calibri" w:hAnsi="Calibri" w:cs="Arial"/>
                <w:sz w:val="24"/>
                <w:szCs w:val="24"/>
              </w:rPr>
              <w:t xml:space="preserve">Evidence of </w:t>
            </w:r>
            <w:r w:rsidR="001D3756">
              <w:rPr>
                <w:rFonts w:ascii="Calibri" w:hAnsi="Calibri" w:cs="Arial"/>
                <w:sz w:val="24"/>
                <w:szCs w:val="24"/>
              </w:rPr>
              <w:t>excellent</w:t>
            </w:r>
          </w:p>
          <w:p w:rsidRPr="00182D3E" w:rsidR="00182D3E" w:rsidP="001D3756" w:rsidRDefault="00182D3E" w14:paraId="1714B06C" w14:textId="77777777">
            <w:pPr>
              <w:tabs>
                <w:tab w:val="left" w:pos="273"/>
              </w:tabs>
              <w:ind w:left="360"/>
              <w:rPr>
                <w:rFonts w:ascii="Calibri" w:hAnsi="Calibri" w:cs="Arial"/>
                <w:sz w:val="24"/>
                <w:szCs w:val="24"/>
              </w:rPr>
            </w:pPr>
            <w:r w:rsidRPr="00182D3E">
              <w:rPr>
                <w:rFonts w:ascii="Calibri" w:hAnsi="Calibri" w:cs="Arial"/>
                <w:sz w:val="24"/>
                <w:szCs w:val="24"/>
              </w:rPr>
              <w:t>communication skills, both</w:t>
            </w:r>
          </w:p>
          <w:p w:rsidR="00182D3E" w:rsidP="00182D3E" w:rsidRDefault="00182D3E" w14:paraId="2692682B" w14:textId="0B000E19">
            <w:pPr>
              <w:tabs>
                <w:tab w:val="left" w:pos="273"/>
              </w:tabs>
              <w:ind w:left="360"/>
              <w:rPr>
                <w:rFonts w:ascii="Calibri" w:hAnsi="Calibri" w:cs="Arial"/>
                <w:sz w:val="24"/>
                <w:szCs w:val="24"/>
              </w:rPr>
            </w:pPr>
            <w:r w:rsidRPr="00182D3E">
              <w:rPr>
                <w:rFonts w:ascii="Calibri" w:hAnsi="Calibri" w:cs="Arial"/>
                <w:sz w:val="24"/>
                <w:szCs w:val="24"/>
              </w:rPr>
              <w:t>verbal and written and capacity</w:t>
            </w:r>
            <w:r>
              <w:rPr>
                <w:rFonts w:ascii="Calibri" w:hAnsi="Calibri" w:cs="Arial"/>
                <w:sz w:val="24"/>
                <w:szCs w:val="24"/>
              </w:rPr>
              <w:t xml:space="preserve"> </w:t>
            </w:r>
            <w:r w:rsidRPr="00182D3E">
              <w:rPr>
                <w:rFonts w:ascii="Calibri" w:hAnsi="Calibri" w:cs="Arial"/>
                <w:sz w:val="24"/>
                <w:szCs w:val="24"/>
              </w:rPr>
              <w:t>to engage with varied</w:t>
            </w:r>
            <w:r>
              <w:rPr>
                <w:rFonts w:ascii="Calibri" w:hAnsi="Calibri" w:cs="Arial"/>
                <w:sz w:val="24"/>
                <w:szCs w:val="24"/>
              </w:rPr>
              <w:t xml:space="preserve"> </w:t>
            </w:r>
            <w:r w:rsidRPr="00182D3E">
              <w:rPr>
                <w:rFonts w:ascii="Calibri" w:hAnsi="Calibri" w:cs="Arial"/>
                <w:sz w:val="24"/>
                <w:szCs w:val="24"/>
              </w:rPr>
              <w:t>audiences and</w:t>
            </w:r>
            <w:r>
              <w:rPr>
                <w:rFonts w:ascii="Calibri" w:hAnsi="Calibri" w:cs="Arial"/>
                <w:sz w:val="24"/>
                <w:szCs w:val="24"/>
              </w:rPr>
              <w:t xml:space="preserve"> </w:t>
            </w:r>
            <w:r w:rsidRPr="00182D3E">
              <w:rPr>
                <w:rFonts w:ascii="Calibri" w:hAnsi="Calibri" w:cs="Arial"/>
                <w:sz w:val="24"/>
                <w:szCs w:val="24"/>
              </w:rPr>
              <w:t>provide</w:t>
            </w:r>
            <w:r>
              <w:rPr>
                <w:rFonts w:ascii="Calibri" w:hAnsi="Calibri" w:cs="Arial"/>
                <w:sz w:val="24"/>
                <w:szCs w:val="24"/>
              </w:rPr>
              <w:t xml:space="preserve"> </w:t>
            </w:r>
            <w:r w:rsidRPr="00182D3E">
              <w:rPr>
                <w:rFonts w:ascii="Calibri" w:hAnsi="Calibri" w:cs="Arial"/>
                <w:sz w:val="24"/>
                <w:szCs w:val="24"/>
              </w:rPr>
              <w:t xml:space="preserve">information and </w:t>
            </w:r>
            <w:r w:rsidRPr="00182D3E" w:rsidR="006C07ED">
              <w:rPr>
                <w:rFonts w:ascii="Calibri" w:hAnsi="Calibri" w:cs="Arial"/>
                <w:sz w:val="24"/>
                <w:szCs w:val="24"/>
              </w:rPr>
              <w:t>support.</w:t>
            </w:r>
          </w:p>
          <w:p w:rsidRPr="00550F5E" w:rsidR="00550F5E" w:rsidP="00550F5E" w:rsidRDefault="00550F5E" w14:paraId="53DFDBB0" w14:textId="36911831">
            <w:pPr>
              <w:widowControl w:val="0"/>
              <w:numPr>
                <w:ilvl w:val="0"/>
                <w:numId w:val="5"/>
              </w:numPr>
              <w:tabs>
                <w:tab w:val="clear" w:pos="360"/>
                <w:tab w:val="left" w:pos="0"/>
                <w:tab w:val="left" w:pos="273"/>
                <w:tab w:val="num" w:pos="982"/>
              </w:tabs>
              <w:suppressAutoHyphens/>
              <w:ind w:left="273" w:hanging="284"/>
              <w:rPr>
                <w:rFonts w:ascii="Calibri" w:hAnsi="Calibri" w:cs="Arial"/>
                <w:sz w:val="24"/>
                <w:szCs w:val="24"/>
              </w:rPr>
            </w:pPr>
            <w:r w:rsidRPr="00550F5E">
              <w:rPr>
                <w:rFonts w:ascii="Calibri" w:hAnsi="Calibri" w:cs="Arial"/>
                <w:sz w:val="24"/>
                <w:szCs w:val="24"/>
              </w:rPr>
              <w:t xml:space="preserve">Have clear precise written and oral communication </w:t>
            </w:r>
            <w:r w:rsidRPr="00550F5E" w:rsidR="006C07ED">
              <w:rPr>
                <w:rFonts w:ascii="Calibri" w:hAnsi="Calibri" w:cs="Arial"/>
                <w:sz w:val="24"/>
                <w:szCs w:val="24"/>
              </w:rPr>
              <w:t>skills.</w:t>
            </w:r>
          </w:p>
          <w:p w:rsidRPr="00550F5E" w:rsidR="00550F5E" w:rsidP="00550F5E" w:rsidRDefault="006C07ED" w14:paraId="4DFBD118" w14:textId="4FE3848F">
            <w:pPr>
              <w:widowControl w:val="0"/>
              <w:numPr>
                <w:ilvl w:val="0"/>
                <w:numId w:val="5"/>
              </w:numPr>
              <w:tabs>
                <w:tab w:val="clear" w:pos="360"/>
                <w:tab w:val="left" w:pos="0"/>
                <w:tab w:val="left" w:pos="273"/>
                <w:tab w:val="num" w:pos="982"/>
              </w:tabs>
              <w:suppressAutoHyphens/>
              <w:ind w:left="273" w:hanging="284"/>
              <w:rPr>
                <w:rFonts w:ascii="Calibri" w:hAnsi="Calibri" w:cs="Arial"/>
                <w:sz w:val="24"/>
                <w:szCs w:val="24"/>
              </w:rPr>
            </w:pPr>
            <w:r w:rsidRPr="00550F5E">
              <w:rPr>
                <w:rFonts w:ascii="Calibri" w:hAnsi="Calibri" w:cs="Arial"/>
                <w:sz w:val="24"/>
                <w:szCs w:val="24"/>
              </w:rPr>
              <w:t>Excellent level</w:t>
            </w:r>
            <w:r w:rsidRPr="00550F5E" w:rsidR="00550F5E">
              <w:rPr>
                <w:rFonts w:ascii="Calibri" w:hAnsi="Calibri" w:cs="Arial"/>
                <w:sz w:val="24"/>
                <w:szCs w:val="24"/>
              </w:rPr>
              <w:t xml:space="preserve"> of IT skills including experience of using Word, Excel and databases.</w:t>
            </w:r>
          </w:p>
          <w:p w:rsidRPr="00550F5E" w:rsidR="00550F5E" w:rsidP="00550F5E" w:rsidRDefault="00550F5E" w14:paraId="50915D9C" w14:textId="77777777">
            <w:pPr>
              <w:widowControl w:val="0"/>
              <w:numPr>
                <w:ilvl w:val="0"/>
                <w:numId w:val="5"/>
              </w:numPr>
              <w:tabs>
                <w:tab w:val="clear" w:pos="360"/>
                <w:tab w:val="left" w:pos="0"/>
                <w:tab w:val="left" w:pos="273"/>
                <w:tab w:val="num" w:pos="982"/>
              </w:tabs>
              <w:suppressAutoHyphens/>
              <w:ind w:left="273" w:hanging="284"/>
              <w:rPr>
                <w:rFonts w:ascii="Calibri" w:hAnsi="Calibri" w:cs="Arial"/>
                <w:sz w:val="24"/>
                <w:szCs w:val="24"/>
              </w:rPr>
            </w:pPr>
            <w:r w:rsidRPr="00550F5E">
              <w:rPr>
                <w:rFonts w:ascii="Calibri" w:hAnsi="Calibri" w:cs="Arial"/>
                <w:sz w:val="24"/>
                <w:szCs w:val="24"/>
              </w:rPr>
              <w:t>Good organisational skills and ability to organise data and client information.</w:t>
            </w:r>
          </w:p>
          <w:p w:rsidRPr="00550F5E" w:rsidR="00550F5E" w:rsidP="00550F5E" w:rsidRDefault="00550F5E" w14:paraId="73C105FB" w14:textId="77777777">
            <w:pPr>
              <w:widowControl w:val="0"/>
              <w:numPr>
                <w:ilvl w:val="0"/>
                <w:numId w:val="5"/>
              </w:numPr>
              <w:tabs>
                <w:tab w:val="clear" w:pos="360"/>
                <w:tab w:val="left" w:pos="0"/>
                <w:tab w:val="left" w:pos="273"/>
                <w:tab w:val="num" w:pos="982"/>
              </w:tabs>
              <w:suppressAutoHyphens/>
              <w:ind w:left="273" w:hanging="284"/>
              <w:rPr>
                <w:rFonts w:ascii="Calibri" w:hAnsi="Calibri" w:cs="Arial"/>
                <w:sz w:val="24"/>
                <w:szCs w:val="24"/>
              </w:rPr>
            </w:pPr>
            <w:r w:rsidRPr="00550F5E">
              <w:rPr>
                <w:rFonts w:ascii="Calibri" w:hAnsi="Calibri" w:cs="Arial"/>
                <w:sz w:val="24"/>
                <w:szCs w:val="24"/>
              </w:rPr>
              <w:t>Presentation skills.</w:t>
            </w:r>
          </w:p>
          <w:p w:rsidRPr="00550F5E" w:rsidR="00550F5E" w:rsidP="00550F5E" w:rsidRDefault="00550F5E" w14:paraId="4F0F65FE" w14:textId="77777777">
            <w:pPr>
              <w:widowControl w:val="0"/>
              <w:numPr>
                <w:ilvl w:val="0"/>
                <w:numId w:val="5"/>
              </w:numPr>
              <w:tabs>
                <w:tab w:val="clear" w:pos="360"/>
                <w:tab w:val="left" w:pos="0"/>
                <w:tab w:val="left" w:pos="273"/>
                <w:tab w:val="num" w:pos="982"/>
              </w:tabs>
              <w:suppressAutoHyphens/>
              <w:ind w:left="273" w:hanging="284"/>
              <w:rPr>
                <w:rFonts w:ascii="Calibri" w:hAnsi="Calibri" w:cs="Arial"/>
                <w:sz w:val="24"/>
                <w:szCs w:val="24"/>
              </w:rPr>
            </w:pPr>
            <w:r w:rsidRPr="00550F5E">
              <w:rPr>
                <w:rFonts w:ascii="Calibri" w:hAnsi="Calibri" w:cs="Arial"/>
                <w:sz w:val="24"/>
                <w:szCs w:val="24"/>
              </w:rPr>
              <w:t>Decision-making.</w:t>
            </w:r>
          </w:p>
          <w:p w:rsidRPr="00550F5E" w:rsidR="00550F5E" w:rsidP="00550F5E" w:rsidRDefault="00550F5E" w14:paraId="1CC8AC33" w14:textId="77777777">
            <w:pPr>
              <w:widowControl w:val="0"/>
              <w:numPr>
                <w:ilvl w:val="0"/>
                <w:numId w:val="5"/>
              </w:numPr>
              <w:tabs>
                <w:tab w:val="clear" w:pos="360"/>
                <w:tab w:val="left" w:pos="0"/>
                <w:tab w:val="left" w:pos="273"/>
                <w:tab w:val="num" w:pos="982"/>
              </w:tabs>
              <w:suppressAutoHyphens/>
              <w:ind w:left="273" w:hanging="284"/>
              <w:rPr>
                <w:rFonts w:ascii="Calibri" w:hAnsi="Calibri" w:cs="Arial"/>
                <w:sz w:val="24"/>
                <w:szCs w:val="24"/>
              </w:rPr>
            </w:pPr>
            <w:r w:rsidRPr="00550F5E">
              <w:rPr>
                <w:rFonts w:ascii="Calibri" w:hAnsi="Calibri" w:cs="Arial"/>
                <w:sz w:val="24"/>
                <w:szCs w:val="24"/>
              </w:rPr>
              <w:t>Time management.</w:t>
            </w:r>
          </w:p>
          <w:p w:rsidRPr="00550F5E" w:rsidR="00550F5E" w:rsidP="00550F5E" w:rsidRDefault="00550F5E" w14:paraId="5982DBB8" w14:textId="246EE19C">
            <w:pPr>
              <w:widowControl w:val="0"/>
              <w:numPr>
                <w:ilvl w:val="0"/>
                <w:numId w:val="5"/>
              </w:numPr>
              <w:tabs>
                <w:tab w:val="clear" w:pos="360"/>
                <w:tab w:val="left" w:pos="0"/>
                <w:tab w:val="left" w:pos="273"/>
                <w:tab w:val="num" w:pos="982"/>
              </w:tabs>
              <w:suppressAutoHyphens/>
              <w:ind w:left="273" w:hanging="284"/>
              <w:rPr>
                <w:rFonts w:ascii="Calibri" w:hAnsi="Calibri" w:cs="Arial"/>
                <w:sz w:val="24"/>
                <w:szCs w:val="24"/>
              </w:rPr>
            </w:pPr>
            <w:r w:rsidRPr="00550F5E">
              <w:rPr>
                <w:rFonts w:ascii="Calibri" w:hAnsi="Calibri" w:cs="Arial"/>
                <w:sz w:val="24"/>
                <w:szCs w:val="24"/>
              </w:rPr>
              <w:t xml:space="preserve">Ability to relate effectively with other officers, external agencies, and the </w:t>
            </w:r>
            <w:r w:rsidRPr="00550F5E" w:rsidR="006C07ED">
              <w:rPr>
                <w:rFonts w:ascii="Calibri" w:hAnsi="Calibri" w:cs="Arial"/>
                <w:sz w:val="24"/>
                <w:szCs w:val="24"/>
              </w:rPr>
              <w:t>public.</w:t>
            </w:r>
          </w:p>
          <w:p w:rsidRPr="00550F5E" w:rsidR="00550F5E" w:rsidP="00550F5E" w:rsidRDefault="00550F5E" w14:paraId="0C340EB8" w14:textId="70E83249">
            <w:pPr>
              <w:numPr>
                <w:ilvl w:val="0"/>
                <w:numId w:val="5"/>
              </w:numPr>
              <w:tabs>
                <w:tab w:val="clear" w:pos="360"/>
                <w:tab w:val="left" w:pos="0"/>
                <w:tab w:val="left" w:pos="273"/>
                <w:tab w:val="num" w:pos="982"/>
              </w:tabs>
              <w:suppressAutoHyphens/>
              <w:ind w:left="273" w:hanging="284"/>
              <w:rPr>
                <w:rFonts w:ascii="Calibri" w:hAnsi="Calibri" w:cs="Arial"/>
                <w:sz w:val="24"/>
                <w:szCs w:val="24"/>
              </w:rPr>
            </w:pPr>
            <w:r w:rsidRPr="00550F5E">
              <w:rPr>
                <w:rFonts w:ascii="Calibri" w:hAnsi="Calibri" w:cs="Arial"/>
                <w:sz w:val="24"/>
                <w:szCs w:val="24"/>
              </w:rPr>
              <w:t xml:space="preserve">Ability to work under pressure and to tight </w:t>
            </w:r>
            <w:r w:rsidRPr="00550F5E" w:rsidR="006C07ED">
              <w:rPr>
                <w:rFonts w:ascii="Calibri" w:hAnsi="Calibri" w:cs="Arial"/>
                <w:sz w:val="24"/>
                <w:szCs w:val="24"/>
              </w:rPr>
              <w:t>deadlines.</w:t>
            </w:r>
            <w:r w:rsidRPr="00550F5E">
              <w:rPr>
                <w:rFonts w:ascii="Calibri" w:hAnsi="Calibri" w:cs="Arial"/>
                <w:sz w:val="24"/>
                <w:szCs w:val="24"/>
              </w:rPr>
              <w:t xml:space="preserve"> </w:t>
            </w:r>
          </w:p>
          <w:p w:rsidRPr="00550F5E" w:rsidR="00550F5E" w:rsidP="00550F5E" w:rsidRDefault="00550F5E" w14:paraId="44255966" w14:textId="0C3AC2D8">
            <w:pPr>
              <w:numPr>
                <w:ilvl w:val="0"/>
                <w:numId w:val="5"/>
              </w:numPr>
              <w:tabs>
                <w:tab w:val="clear" w:pos="360"/>
                <w:tab w:val="left" w:pos="0"/>
                <w:tab w:val="left" w:pos="273"/>
                <w:tab w:val="num" w:pos="982"/>
              </w:tabs>
              <w:suppressAutoHyphens/>
              <w:ind w:left="273" w:hanging="284"/>
              <w:rPr>
                <w:rFonts w:ascii="Calibri" w:hAnsi="Calibri" w:cs="Arial"/>
                <w:sz w:val="24"/>
                <w:szCs w:val="24"/>
              </w:rPr>
            </w:pPr>
            <w:r w:rsidRPr="00550F5E">
              <w:rPr>
                <w:rFonts w:ascii="Calibri" w:hAnsi="Calibri" w:cs="Arial"/>
                <w:sz w:val="24"/>
                <w:szCs w:val="24"/>
              </w:rPr>
              <w:t xml:space="preserve">Have energy and enthusiasm for taking on new and challenging </w:t>
            </w:r>
            <w:r w:rsidRPr="00550F5E" w:rsidR="006C07ED">
              <w:rPr>
                <w:rFonts w:ascii="Calibri" w:hAnsi="Calibri" w:cs="Arial"/>
                <w:sz w:val="24"/>
                <w:szCs w:val="24"/>
              </w:rPr>
              <w:t>tasks.</w:t>
            </w:r>
          </w:p>
          <w:p w:rsidRPr="00550F5E" w:rsidR="00550F5E" w:rsidP="00550F5E" w:rsidRDefault="00550F5E" w14:paraId="67E36C81" w14:textId="5A05E010">
            <w:pPr>
              <w:numPr>
                <w:ilvl w:val="0"/>
                <w:numId w:val="5"/>
              </w:numPr>
              <w:tabs>
                <w:tab w:val="clear" w:pos="360"/>
                <w:tab w:val="left" w:pos="273"/>
                <w:tab w:val="num" w:pos="982"/>
              </w:tabs>
              <w:ind w:left="273" w:hanging="284"/>
              <w:rPr>
                <w:rFonts w:ascii="Calibri" w:hAnsi="Calibri" w:cs="Arial"/>
                <w:sz w:val="24"/>
                <w:szCs w:val="24"/>
              </w:rPr>
            </w:pPr>
            <w:r w:rsidRPr="00550F5E">
              <w:rPr>
                <w:rFonts w:ascii="Calibri" w:hAnsi="Calibri" w:cs="Arial"/>
                <w:sz w:val="24"/>
                <w:szCs w:val="24"/>
              </w:rPr>
              <w:t xml:space="preserve">Takes responsibility for individual and organisational </w:t>
            </w:r>
            <w:r w:rsidRPr="00550F5E" w:rsidR="006C07ED">
              <w:rPr>
                <w:rFonts w:ascii="Calibri" w:hAnsi="Calibri" w:cs="Arial"/>
                <w:sz w:val="24"/>
                <w:szCs w:val="24"/>
              </w:rPr>
              <w:t>decisions.</w:t>
            </w:r>
          </w:p>
          <w:p w:rsidRPr="00550F5E" w:rsidR="00550F5E" w:rsidP="00550F5E" w:rsidRDefault="00550F5E" w14:paraId="1AC67186" w14:textId="77777777">
            <w:pPr>
              <w:numPr>
                <w:ilvl w:val="0"/>
                <w:numId w:val="5"/>
              </w:numPr>
              <w:tabs>
                <w:tab w:val="clear" w:pos="360"/>
                <w:tab w:val="left" w:pos="273"/>
                <w:tab w:val="num" w:pos="982"/>
              </w:tabs>
              <w:ind w:left="273" w:hanging="284"/>
              <w:rPr>
                <w:rFonts w:ascii="Calibri" w:hAnsi="Calibri" w:cs="Arial"/>
                <w:sz w:val="24"/>
                <w:szCs w:val="24"/>
              </w:rPr>
            </w:pPr>
            <w:r w:rsidRPr="00550F5E">
              <w:rPr>
                <w:rFonts w:ascii="Calibri" w:hAnsi="Calibri" w:cs="Arial"/>
                <w:sz w:val="24"/>
                <w:szCs w:val="24"/>
              </w:rPr>
              <w:t>Acts with integrity</w:t>
            </w:r>
          </w:p>
          <w:p w:rsidRPr="00550F5E" w:rsidR="00550F5E" w:rsidP="00550F5E" w:rsidRDefault="00550F5E" w14:paraId="49FDE14B" w14:textId="21FD8DE5">
            <w:pPr>
              <w:numPr>
                <w:ilvl w:val="0"/>
                <w:numId w:val="5"/>
              </w:numPr>
              <w:tabs>
                <w:tab w:val="clear" w:pos="360"/>
                <w:tab w:val="left" w:pos="273"/>
                <w:tab w:val="num" w:pos="982"/>
              </w:tabs>
              <w:ind w:left="273" w:hanging="284"/>
              <w:rPr>
                <w:rFonts w:ascii="Calibri" w:hAnsi="Calibri" w:cs="Arial"/>
                <w:sz w:val="24"/>
                <w:szCs w:val="24"/>
              </w:rPr>
            </w:pPr>
            <w:r w:rsidRPr="00550F5E">
              <w:rPr>
                <w:rFonts w:ascii="Calibri" w:hAnsi="Calibri" w:cs="Arial"/>
                <w:sz w:val="24"/>
                <w:szCs w:val="24"/>
              </w:rPr>
              <w:t xml:space="preserve">Ability to organise and prioritise own </w:t>
            </w:r>
            <w:r w:rsidRPr="00550F5E" w:rsidR="006C07ED">
              <w:rPr>
                <w:rFonts w:ascii="Calibri" w:hAnsi="Calibri" w:cs="Arial"/>
                <w:sz w:val="24"/>
                <w:szCs w:val="24"/>
              </w:rPr>
              <w:t>workload.</w:t>
            </w:r>
          </w:p>
          <w:p w:rsidRPr="00550F5E" w:rsidR="00550F5E" w:rsidP="00550F5E" w:rsidRDefault="00550F5E" w14:paraId="2BB8DC41" w14:textId="33D51D8B">
            <w:pPr>
              <w:numPr>
                <w:ilvl w:val="0"/>
                <w:numId w:val="5"/>
              </w:numPr>
              <w:tabs>
                <w:tab w:val="clear" w:pos="360"/>
                <w:tab w:val="left" w:pos="273"/>
                <w:tab w:val="num" w:pos="982"/>
              </w:tabs>
              <w:ind w:left="273" w:hanging="284"/>
              <w:rPr>
                <w:rFonts w:ascii="Calibri" w:hAnsi="Calibri" w:cs="Arial"/>
                <w:sz w:val="24"/>
                <w:szCs w:val="24"/>
              </w:rPr>
            </w:pPr>
            <w:r w:rsidRPr="00550F5E">
              <w:rPr>
                <w:rFonts w:ascii="Calibri" w:hAnsi="Calibri" w:cs="Arial"/>
                <w:sz w:val="24"/>
                <w:szCs w:val="24"/>
              </w:rPr>
              <w:t xml:space="preserve">Ability to investigate and resolve </w:t>
            </w:r>
            <w:r w:rsidRPr="00550F5E" w:rsidR="006C07ED">
              <w:rPr>
                <w:rFonts w:ascii="Calibri" w:hAnsi="Calibri" w:cs="Arial"/>
                <w:sz w:val="24"/>
                <w:szCs w:val="24"/>
              </w:rPr>
              <w:t>complaints.</w:t>
            </w:r>
          </w:p>
          <w:p w:rsidRPr="00B74DB3" w:rsidR="00550F5E" w:rsidP="00550F5E" w:rsidRDefault="00550F5E" w14:paraId="78233160" w14:textId="6DE67391">
            <w:pPr>
              <w:numPr>
                <w:ilvl w:val="0"/>
                <w:numId w:val="5"/>
              </w:numPr>
              <w:tabs>
                <w:tab w:val="clear" w:pos="360"/>
                <w:tab w:val="left" w:pos="273"/>
                <w:tab w:val="num" w:pos="982"/>
              </w:tabs>
              <w:ind w:left="273" w:hanging="284"/>
              <w:rPr>
                <w:rFonts w:ascii="Calibri" w:hAnsi="Calibri" w:cs="Arial"/>
                <w:sz w:val="24"/>
                <w:szCs w:val="24"/>
              </w:rPr>
            </w:pPr>
            <w:r w:rsidRPr="00550F5E">
              <w:rPr>
                <w:rFonts w:ascii="Calibri" w:hAnsi="Calibri" w:cs="Arial"/>
                <w:sz w:val="24"/>
                <w:szCs w:val="24"/>
              </w:rPr>
              <w:t>Sensitivity to commercially confidential information</w:t>
            </w:r>
          </w:p>
        </w:tc>
        <w:tc>
          <w:tcPr>
            <w:tcW w:w="3473" w:type="dxa"/>
            <w:tcMar/>
          </w:tcPr>
          <w:p w:rsidRPr="00B74DB3" w:rsidR="00550F5E" w:rsidP="00550F5E" w:rsidRDefault="00550F5E" w14:paraId="136C7472" w14:textId="3CEC663B">
            <w:pPr>
              <w:tabs>
                <w:tab w:val="left" w:pos="273"/>
              </w:tabs>
              <w:rPr>
                <w:rFonts w:ascii="Calibri" w:hAnsi="Calibri" w:cs="Arial"/>
                <w:sz w:val="24"/>
                <w:szCs w:val="24"/>
              </w:rPr>
            </w:pPr>
          </w:p>
        </w:tc>
      </w:tr>
      <w:tr w:rsidRPr="00B74DB3" w:rsidR="00550F5E" w:rsidTr="374957FC" w14:paraId="4A57927E" w14:textId="77777777">
        <w:trPr>
          <w:trHeight w:val="980"/>
        </w:trPr>
        <w:tc>
          <w:tcPr>
            <w:tcW w:w="2235" w:type="dxa"/>
            <w:tcMar/>
          </w:tcPr>
          <w:p w:rsidRPr="00B74DB3" w:rsidR="00550F5E" w:rsidP="00550F5E" w:rsidRDefault="00550F5E" w14:paraId="41A933E7" w14:textId="77777777">
            <w:pPr>
              <w:rPr>
                <w:rFonts w:ascii="Calibri" w:hAnsi="Calibri" w:cs="Arial"/>
                <w:b/>
                <w:sz w:val="24"/>
                <w:szCs w:val="24"/>
              </w:rPr>
            </w:pPr>
            <w:r>
              <w:rPr>
                <w:rFonts w:ascii="Calibri" w:hAnsi="Calibri" w:cs="Arial"/>
                <w:b/>
                <w:sz w:val="24"/>
                <w:szCs w:val="24"/>
              </w:rPr>
              <w:t>Education and Training</w:t>
            </w:r>
          </w:p>
        </w:tc>
        <w:tc>
          <w:tcPr>
            <w:tcW w:w="3472" w:type="dxa"/>
            <w:tcMar/>
          </w:tcPr>
          <w:p w:rsidR="00550F5E" w:rsidP="00550F5E" w:rsidRDefault="00BB19D6" w14:paraId="02193ED2" w14:textId="419A8637">
            <w:pPr>
              <w:numPr>
                <w:ilvl w:val="0"/>
                <w:numId w:val="5"/>
              </w:numPr>
              <w:tabs>
                <w:tab w:val="clear" w:pos="360"/>
                <w:tab w:val="left" w:pos="273"/>
                <w:tab w:val="num" w:pos="982"/>
              </w:tabs>
              <w:ind w:left="273" w:hanging="284"/>
              <w:rPr>
                <w:rFonts w:ascii="Calibri" w:hAnsi="Calibri" w:cs="Arial"/>
                <w:sz w:val="24"/>
                <w:szCs w:val="24"/>
              </w:rPr>
            </w:pPr>
            <w:r>
              <w:rPr>
                <w:rFonts w:ascii="Calibri" w:hAnsi="Calibri" w:cs="Arial"/>
                <w:sz w:val="24"/>
                <w:szCs w:val="24"/>
              </w:rPr>
              <w:t xml:space="preserve">Management/Project Management Degree or equivalent experience </w:t>
            </w:r>
          </w:p>
          <w:p w:rsidR="00091A22" w:rsidP="00550F5E" w:rsidRDefault="00091A22" w14:paraId="0565F6D1" w14:textId="1574ECBC">
            <w:pPr>
              <w:numPr>
                <w:ilvl w:val="0"/>
                <w:numId w:val="5"/>
              </w:numPr>
              <w:tabs>
                <w:tab w:val="clear" w:pos="360"/>
                <w:tab w:val="left" w:pos="273"/>
                <w:tab w:val="num" w:pos="982"/>
              </w:tabs>
              <w:ind w:left="273" w:hanging="284"/>
              <w:rPr>
                <w:rFonts w:ascii="Calibri" w:hAnsi="Calibri" w:cs="Arial"/>
                <w:sz w:val="24"/>
                <w:szCs w:val="24"/>
              </w:rPr>
            </w:pPr>
            <w:r w:rsidRPr="374957FC" w:rsidR="00091A22">
              <w:rPr>
                <w:rFonts w:ascii="Calibri" w:hAnsi="Calibri" w:cs="Arial"/>
                <w:sz w:val="24"/>
                <w:szCs w:val="24"/>
              </w:rPr>
              <w:t xml:space="preserve">Health Service </w:t>
            </w:r>
            <w:r w:rsidRPr="374957FC" w:rsidR="202F29A7">
              <w:rPr>
                <w:rFonts w:ascii="Calibri" w:hAnsi="Calibri" w:cs="Arial"/>
                <w:sz w:val="24"/>
                <w:szCs w:val="24"/>
              </w:rPr>
              <w:t>management</w:t>
            </w:r>
          </w:p>
          <w:p w:rsidRPr="00B74DB3" w:rsidR="00D95C85" w:rsidP="00BB19D6" w:rsidRDefault="00D95C85" w14:paraId="7A5E8643" w14:textId="3CD6323E">
            <w:pPr>
              <w:tabs>
                <w:tab w:val="left" w:pos="273"/>
              </w:tabs>
              <w:ind w:left="-11"/>
              <w:rPr>
                <w:rFonts w:ascii="Calibri" w:hAnsi="Calibri" w:cs="Arial"/>
                <w:sz w:val="24"/>
                <w:szCs w:val="24"/>
              </w:rPr>
            </w:pPr>
          </w:p>
        </w:tc>
        <w:tc>
          <w:tcPr>
            <w:tcW w:w="3473" w:type="dxa"/>
            <w:tcMar/>
          </w:tcPr>
          <w:p w:rsidRPr="00B74DB3" w:rsidR="00550F5E" w:rsidP="00BB19D6" w:rsidRDefault="00550F5E" w14:paraId="41CC0138" w14:textId="335FE9FE">
            <w:pPr>
              <w:tabs>
                <w:tab w:val="left" w:pos="273"/>
              </w:tabs>
              <w:rPr>
                <w:rFonts w:ascii="Calibri" w:hAnsi="Calibri" w:cs="Arial"/>
                <w:sz w:val="24"/>
                <w:szCs w:val="24"/>
              </w:rPr>
            </w:pPr>
          </w:p>
        </w:tc>
      </w:tr>
      <w:tr w:rsidRPr="00B74DB3" w:rsidR="00B74DB3" w:rsidTr="374957FC" w14:paraId="4B4DFBE2" w14:textId="77777777">
        <w:tc>
          <w:tcPr>
            <w:tcW w:w="2235" w:type="dxa"/>
            <w:tcMar/>
          </w:tcPr>
          <w:p w:rsidRPr="00B74DB3" w:rsidR="00B74DB3" w:rsidP="001E5610" w:rsidRDefault="00B74DB3" w14:paraId="1C9BBAC0" w14:textId="77777777">
            <w:pPr>
              <w:rPr>
                <w:rFonts w:ascii="Calibri" w:hAnsi="Calibri" w:cs="Arial"/>
                <w:b/>
                <w:sz w:val="24"/>
                <w:szCs w:val="24"/>
              </w:rPr>
            </w:pPr>
            <w:r w:rsidRPr="00B74DB3">
              <w:rPr>
                <w:rFonts w:ascii="Calibri" w:hAnsi="Calibri" w:cs="Arial"/>
                <w:b/>
                <w:sz w:val="24"/>
                <w:szCs w:val="24"/>
              </w:rPr>
              <w:t>Other Requirements</w:t>
            </w:r>
          </w:p>
        </w:tc>
        <w:tc>
          <w:tcPr>
            <w:tcW w:w="3472" w:type="dxa"/>
            <w:tcMar/>
          </w:tcPr>
          <w:p w:rsidRPr="00550F5E" w:rsidR="00550F5E" w:rsidP="00550F5E" w:rsidRDefault="00AB777C" w14:paraId="1EBB22EE" w14:textId="77777777">
            <w:pPr>
              <w:numPr>
                <w:ilvl w:val="0"/>
                <w:numId w:val="5"/>
              </w:numPr>
              <w:tabs>
                <w:tab w:val="clear" w:pos="360"/>
                <w:tab w:val="left" w:pos="273"/>
                <w:tab w:val="num" w:pos="982"/>
              </w:tabs>
              <w:ind w:left="273" w:hanging="284"/>
              <w:rPr>
                <w:rFonts w:ascii="Calibri" w:hAnsi="Calibri" w:cs="Arial"/>
                <w:sz w:val="24"/>
                <w:szCs w:val="24"/>
              </w:rPr>
            </w:pPr>
            <w:r w:rsidRPr="00550F5E">
              <w:rPr>
                <w:rFonts w:ascii="Calibri" w:hAnsi="Calibri" w:cs="Arial"/>
                <w:sz w:val="24"/>
                <w:szCs w:val="24"/>
              </w:rPr>
              <w:t>A commitment to own development and to supporting training and development initiatives.</w:t>
            </w:r>
          </w:p>
          <w:p w:rsidRPr="00550F5E" w:rsidR="00AB777C" w:rsidP="00550F5E" w:rsidRDefault="00AB777C" w14:paraId="2108D25F" w14:textId="33C1E26A">
            <w:pPr>
              <w:numPr>
                <w:ilvl w:val="0"/>
                <w:numId w:val="5"/>
              </w:numPr>
              <w:tabs>
                <w:tab w:val="clear" w:pos="360"/>
                <w:tab w:val="left" w:pos="273"/>
                <w:tab w:val="num" w:pos="982"/>
              </w:tabs>
              <w:ind w:left="273" w:hanging="284"/>
              <w:rPr>
                <w:rFonts w:ascii="Calibri" w:hAnsi="Calibri" w:cs="Arial"/>
                <w:sz w:val="24"/>
                <w:szCs w:val="24"/>
              </w:rPr>
            </w:pPr>
            <w:r w:rsidRPr="00550F5E">
              <w:rPr>
                <w:rFonts w:ascii="Calibri" w:hAnsi="Calibri" w:cs="Arial"/>
                <w:sz w:val="24"/>
                <w:szCs w:val="24"/>
              </w:rPr>
              <w:t>Flexible and willing to work outside of normal working hours</w:t>
            </w:r>
            <w:r w:rsidRPr="00550F5E" w:rsidR="00056EB9">
              <w:rPr>
                <w:rFonts w:ascii="Calibri" w:hAnsi="Calibri" w:cs="Arial"/>
                <w:sz w:val="24"/>
                <w:szCs w:val="24"/>
              </w:rPr>
              <w:t>.</w:t>
            </w:r>
          </w:p>
        </w:tc>
        <w:tc>
          <w:tcPr>
            <w:tcW w:w="3473" w:type="dxa"/>
            <w:tcMar/>
          </w:tcPr>
          <w:p w:rsidRPr="00B74DB3" w:rsidR="00B74DB3" w:rsidP="00550F5E" w:rsidRDefault="00B74DB3" w14:paraId="10DEB838" w14:textId="15A46AB8">
            <w:pPr>
              <w:tabs>
                <w:tab w:val="left" w:pos="273"/>
              </w:tabs>
              <w:rPr>
                <w:rFonts w:ascii="Calibri" w:hAnsi="Calibri" w:cs="Arial"/>
                <w:sz w:val="24"/>
                <w:szCs w:val="24"/>
              </w:rPr>
            </w:pPr>
          </w:p>
        </w:tc>
      </w:tr>
    </w:tbl>
    <w:p w:rsidRPr="001E5610" w:rsidR="00E664CC" w:rsidP="00E664CC" w:rsidRDefault="00E664CC" w14:paraId="09C4E825" w14:textId="77777777">
      <w:pPr>
        <w:spacing w:before="120" w:after="120"/>
        <w:ind w:left="720" w:hanging="720"/>
        <w:rPr>
          <w:rFonts w:ascii="Calibri" w:hAnsi="Calibri"/>
          <w:b/>
          <w:sz w:val="24"/>
          <w:szCs w:val="24"/>
        </w:rPr>
      </w:pPr>
    </w:p>
    <w:sectPr w:rsidRPr="001E5610" w:rsidR="00E664CC" w:rsidSect="00E83D90">
      <w:headerReference w:type="default" r:id="rId12"/>
      <w:footerReference w:type="default" r:id="rId13"/>
      <w:pgSz w:w="11906" w:h="16838" w:orient="portrait"/>
      <w:pgMar w:top="3375" w:right="1440" w:bottom="1440" w:left="1440" w:header="862" w:footer="720" w:gutter="0"/>
      <w:paperSrc w:first="14" w:other="14"/>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3608E" w:rsidRDefault="00B3608E" w14:paraId="15742478" w14:textId="77777777">
      <w:r>
        <w:separator/>
      </w:r>
    </w:p>
  </w:endnote>
  <w:endnote w:type="continuationSeparator" w:id="0">
    <w:p w:rsidR="00B3608E" w:rsidRDefault="00B3608E" w14:paraId="77690A65" w14:textId="77777777">
      <w:r>
        <w:continuationSeparator/>
      </w:r>
    </w:p>
  </w:endnote>
  <w:endnote w:type="continuationNotice" w:id="1">
    <w:p w:rsidR="00B3608E" w:rsidRDefault="00B3608E" w14:paraId="6570D56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67985" w:rsidR="006A4801" w:rsidRDefault="006A4801" w14:paraId="2EFA05C9" w14:textId="77777777">
    <w:pPr>
      <w:pStyle w:val="Footer"/>
      <w:rPr>
        <w:rFonts w:ascii="Calibri" w:hAnsi="Calibri"/>
        <w:sz w:val="24"/>
        <w:szCs w:val="24"/>
      </w:rPr>
    </w:pPr>
    <w:r w:rsidRPr="00367985">
      <w:rPr>
        <w:rFonts w:ascii="Calibri" w:hAnsi="Calibri"/>
        <w:sz w:val="24"/>
        <w:szCs w:val="24"/>
      </w:rPr>
      <w:t xml:space="preserve">Page | </w:t>
    </w:r>
    <w:r w:rsidRPr="00367985">
      <w:rPr>
        <w:rFonts w:ascii="Calibri" w:hAnsi="Calibri"/>
        <w:sz w:val="24"/>
        <w:szCs w:val="24"/>
      </w:rPr>
      <w:fldChar w:fldCharType="begin"/>
    </w:r>
    <w:r w:rsidRPr="00367985">
      <w:rPr>
        <w:rFonts w:ascii="Calibri" w:hAnsi="Calibri"/>
        <w:sz w:val="24"/>
        <w:szCs w:val="24"/>
      </w:rPr>
      <w:instrText xml:space="preserve"> PAGE   \* MERGEFORMAT </w:instrText>
    </w:r>
    <w:r w:rsidRPr="00367985">
      <w:rPr>
        <w:rFonts w:ascii="Calibri" w:hAnsi="Calibri"/>
        <w:sz w:val="24"/>
        <w:szCs w:val="24"/>
      </w:rPr>
      <w:fldChar w:fldCharType="separate"/>
    </w:r>
    <w:r>
      <w:rPr>
        <w:rFonts w:ascii="Calibri" w:hAnsi="Calibri"/>
        <w:noProof/>
        <w:sz w:val="24"/>
        <w:szCs w:val="24"/>
      </w:rPr>
      <w:t>2</w:t>
    </w:r>
    <w:r w:rsidRPr="00367985">
      <w:rPr>
        <w:rFonts w:ascii="Calibri" w:hAnsi="Calibri"/>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3608E" w:rsidRDefault="00B3608E" w14:paraId="694F1DFD" w14:textId="77777777">
      <w:r>
        <w:separator/>
      </w:r>
    </w:p>
  </w:footnote>
  <w:footnote w:type="continuationSeparator" w:id="0">
    <w:p w:rsidR="00B3608E" w:rsidRDefault="00B3608E" w14:paraId="452678F7" w14:textId="77777777">
      <w:r>
        <w:continuationSeparator/>
      </w:r>
    </w:p>
  </w:footnote>
  <w:footnote w:type="continuationNotice" w:id="1">
    <w:p w:rsidR="00B3608E" w:rsidRDefault="00B3608E" w14:paraId="1F58570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9072" w:type="dxa"/>
      <w:tblInd w:w="108" w:type="dxa"/>
      <w:tblBorders>
        <w:top w:val="single" w:color="5A9AB0" w:sz="12" w:space="0"/>
        <w:left w:val="single" w:color="5A9AB0" w:sz="12" w:space="0"/>
        <w:bottom w:val="single" w:color="5A9AB0" w:sz="12" w:space="0"/>
        <w:right w:val="single" w:color="5A9AB0" w:sz="12" w:space="0"/>
        <w:insideH w:val="single" w:color="5A9AB0" w:sz="12" w:space="0"/>
        <w:insideV w:val="single" w:color="5A9AB0" w:sz="12" w:space="0"/>
      </w:tblBorders>
      <w:tblLayout w:type="fixed"/>
      <w:tblLook w:val="04A0" w:firstRow="1" w:lastRow="0" w:firstColumn="1" w:lastColumn="0" w:noHBand="0" w:noVBand="1"/>
    </w:tblPr>
    <w:tblGrid>
      <w:gridCol w:w="3686"/>
      <w:gridCol w:w="1842"/>
      <w:gridCol w:w="3544"/>
    </w:tblGrid>
    <w:tr w:rsidRPr="006D530E" w:rsidR="006A4801" w:rsidTr="001C3229" w14:paraId="19AFB3E8" w14:textId="77777777">
      <w:trPr>
        <w:trHeight w:val="567"/>
      </w:trPr>
      <w:tc>
        <w:tcPr>
          <w:tcW w:w="3686" w:type="dxa"/>
          <w:vMerge w:val="restart"/>
          <w:tcBorders>
            <w:top w:val="nil"/>
            <w:left w:val="nil"/>
            <w:bottom w:val="nil"/>
          </w:tcBorders>
          <w:vAlign w:val="center"/>
        </w:tcPr>
        <w:p w:rsidRPr="00B81FBE" w:rsidR="006A4801" w:rsidP="00550F5E" w:rsidRDefault="006A4801" w14:paraId="3B18F451" w14:textId="6D9F3076">
          <w:pPr>
            <w:pStyle w:val="Header"/>
            <w:rPr>
              <w:rFonts w:ascii="Calibri" w:hAnsi="Calibri"/>
              <w:b/>
              <w:sz w:val="24"/>
              <w:szCs w:val="24"/>
            </w:rPr>
          </w:pPr>
          <w:r>
            <w:rPr>
              <w:noProof/>
              <w:lang w:eastAsia="en-GB"/>
            </w:rPr>
            <w:drawing>
              <wp:anchor distT="0" distB="0" distL="114300" distR="114300" simplePos="0" relativeHeight="251664896" behindDoc="0" locked="0" layoutInCell="1" allowOverlap="1" wp14:anchorId="289FFD9C" wp14:editId="26586E00">
                <wp:simplePos x="0" y="0"/>
                <wp:positionH relativeFrom="column">
                  <wp:posOffset>-239395</wp:posOffset>
                </wp:positionH>
                <wp:positionV relativeFrom="paragraph">
                  <wp:posOffset>-312420</wp:posOffset>
                </wp:positionV>
                <wp:extent cx="2437130" cy="202946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7130" cy="2029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42" w:type="dxa"/>
          <w:vAlign w:val="center"/>
        </w:tcPr>
        <w:p w:rsidRPr="00B81FBE" w:rsidR="006A4801" w:rsidP="00550F5E" w:rsidRDefault="006A4801" w14:paraId="47619264" w14:textId="77777777">
          <w:pPr>
            <w:pStyle w:val="Header"/>
            <w:rPr>
              <w:rFonts w:ascii="Calibri" w:hAnsi="Calibri"/>
              <w:b/>
              <w:sz w:val="24"/>
              <w:szCs w:val="24"/>
            </w:rPr>
          </w:pPr>
          <w:r w:rsidRPr="00B81FBE">
            <w:rPr>
              <w:rFonts w:ascii="Calibri" w:hAnsi="Calibri"/>
              <w:b/>
              <w:sz w:val="24"/>
              <w:szCs w:val="24"/>
            </w:rPr>
            <w:t>Job Title:</w:t>
          </w:r>
        </w:p>
      </w:tc>
      <w:tc>
        <w:tcPr>
          <w:tcW w:w="3544" w:type="dxa"/>
          <w:vAlign w:val="center"/>
        </w:tcPr>
        <w:p w:rsidRPr="00E274F6" w:rsidR="006A4801" w:rsidP="00550F5E" w:rsidRDefault="00F5638B" w14:paraId="0539E916" w14:textId="2876A360">
          <w:pPr>
            <w:rPr>
              <w:rFonts w:ascii="Calibri" w:hAnsi="Calibri"/>
              <w:b/>
              <w:color w:val="000000" w:themeColor="text1"/>
              <w:sz w:val="24"/>
              <w:szCs w:val="24"/>
            </w:rPr>
          </w:pPr>
          <w:r>
            <w:rPr>
              <w:rFonts w:ascii="Calibri" w:hAnsi="Calibri"/>
              <w:b/>
              <w:color w:val="000000" w:themeColor="text1"/>
              <w:sz w:val="24"/>
              <w:szCs w:val="24"/>
            </w:rPr>
            <w:t xml:space="preserve">Health </w:t>
          </w:r>
          <w:r w:rsidR="00A65DBF">
            <w:rPr>
              <w:rFonts w:ascii="Calibri" w:hAnsi="Calibri"/>
              <w:b/>
              <w:color w:val="000000" w:themeColor="text1"/>
              <w:sz w:val="24"/>
              <w:szCs w:val="24"/>
            </w:rPr>
            <w:t>and Housing</w:t>
          </w:r>
          <w:r>
            <w:rPr>
              <w:rFonts w:ascii="Calibri" w:hAnsi="Calibri"/>
              <w:b/>
              <w:color w:val="000000" w:themeColor="text1"/>
              <w:sz w:val="24"/>
              <w:szCs w:val="24"/>
            </w:rPr>
            <w:t xml:space="preserve"> </w:t>
          </w:r>
          <w:r w:rsidR="000B11ED">
            <w:rPr>
              <w:rFonts w:ascii="Calibri" w:hAnsi="Calibri"/>
              <w:b/>
              <w:color w:val="000000" w:themeColor="text1"/>
              <w:sz w:val="24"/>
              <w:szCs w:val="24"/>
            </w:rPr>
            <w:t>Partnership Officer</w:t>
          </w:r>
        </w:p>
      </w:tc>
    </w:tr>
    <w:tr w:rsidRPr="006D530E" w:rsidR="006A4801" w:rsidTr="004F5B43" w14:paraId="24532AD5" w14:textId="77777777">
      <w:trPr>
        <w:trHeight w:val="567"/>
      </w:trPr>
      <w:tc>
        <w:tcPr>
          <w:tcW w:w="3686" w:type="dxa"/>
          <w:vMerge/>
          <w:tcBorders>
            <w:left w:val="nil"/>
            <w:bottom w:val="nil"/>
          </w:tcBorders>
        </w:tcPr>
        <w:p w:rsidRPr="00B81FBE" w:rsidR="006A4801" w:rsidP="00550F5E" w:rsidRDefault="006A4801" w14:paraId="049586A1" w14:textId="77777777">
          <w:pPr>
            <w:pStyle w:val="Header"/>
            <w:rPr>
              <w:rFonts w:ascii="Calibri" w:hAnsi="Calibri"/>
              <w:b/>
              <w:sz w:val="24"/>
              <w:szCs w:val="24"/>
            </w:rPr>
          </w:pPr>
        </w:p>
      </w:tc>
      <w:tc>
        <w:tcPr>
          <w:tcW w:w="1842" w:type="dxa"/>
          <w:vAlign w:val="center"/>
        </w:tcPr>
        <w:p w:rsidRPr="00B81FBE" w:rsidR="006A4801" w:rsidP="00550F5E" w:rsidRDefault="006A4801" w14:paraId="775A7C91" w14:textId="77777777">
          <w:pPr>
            <w:pStyle w:val="Header"/>
            <w:rPr>
              <w:rFonts w:ascii="Calibri" w:hAnsi="Calibri"/>
              <w:b/>
              <w:sz w:val="24"/>
              <w:szCs w:val="24"/>
            </w:rPr>
          </w:pPr>
          <w:r w:rsidRPr="00B81FBE">
            <w:rPr>
              <w:rFonts w:ascii="Calibri" w:hAnsi="Calibri"/>
              <w:b/>
              <w:sz w:val="24"/>
              <w:szCs w:val="24"/>
            </w:rPr>
            <w:t>Service Area:</w:t>
          </w:r>
        </w:p>
      </w:tc>
      <w:tc>
        <w:tcPr>
          <w:tcW w:w="3544" w:type="dxa"/>
          <w:vAlign w:val="center"/>
        </w:tcPr>
        <w:p w:rsidRPr="00E274F6" w:rsidR="006A4801" w:rsidP="00550F5E" w:rsidRDefault="006A4801" w14:paraId="6569BBB6" w14:textId="687B20EC">
          <w:pPr>
            <w:rPr>
              <w:rFonts w:ascii="Calibri" w:hAnsi="Calibri"/>
              <w:b/>
              <w:color w:val="000000" w:themeColor="text1"/>
              <w:sz w:val="24"/>
              <w:szCs w:val="24"/>
            </w:rPr>
          </w:pPr>
          <w:r w:rsidRPr="00E274F6">
            <w:rPr>
              <w:rFonts w:ascii="Calibri" w:hAnsi="Calibri"/>
              <w:b/>
              <w:color w:val="000000" w:themeColor="text1"/>
              <w:sz w:val="24"/>
              <w:szCs w:val="24"/>
            </w:rPr>
            <w:t>Private Sector Housing</w:t>
          </w:r>
        </w:p>
      </w:tc>
    </w:tr>
    <w:tr w:rsidRPr="006D530E" w:rsidR="006A4801" w:rsidTr="004F5B43" w14:paraId="26010CFC" w14:textId="77777777">
      <w:trPr>
        <w:trHeight w:val="567"/>
      </w:trPr>
      <w:tc>
        <w:tcPr>
          <w:tcW w:w="3686" w:type="dxa"/>
          <w:vMerge/>
          <w:tcBorders>
            <w:left w:val="nil"/>
            <w:bottom w:val="nil"/>
          </w:tcBorders>
        </w:tcPr>
        <w:p w:rsidRPr="00B81FBE" w:rsidR="006A4801" w:rsidP="00550F5E" w:rsidRDefault="006A4801" w14:paraId="259EEE92" w14:textId="77777777">
          <w:pPr>
            <w:pStyle w:val="Header"/>
            <w:rPr>
              <w:rFonts w:ascii="Calibri" w:hAnsi="Calibri"/>
              <w:b/>
              <w:sz w:val="24"/>
              <w:szCs w:val="24"/>
            </w:rPr>
          </w:pPr>
        </w:p>
      </w:tc>
      <w:tc>
        <w:tcPr>
          <w:tcW w:w="1842" w:type="dxa"/>
          <w:vAlign w:val="center"/>
        </w:tcPr>
        <w:p w:rsidRPr="00B81FBE" w:rsidR="006A4801" w:rsidP="00550F5E" w:rsidRDefault="006A4801" w14:paraId="5D330B90" w14:textId="77777777">
          <w:pPr>
            <w:pStyle w:val="Header"/>
            <w:rPr>
              <w:rFonts w:ascii="Calibri" w:hAnsi="Calibri"/>
              <w:b/>
              <w:sz w:val="24"/>
              <w:szCs w:val="24"/>
            </w:rPr>
          </w:pPr>
          <w:r w:rsidRPr="00B81FBE">
            <w:rPr>
              <w:rFonts w:ascii="Calibri" w:hAnsi="Calibri"/>
              <w:b/>
              <w:sz w:val="24"/>
              <w:szCs w:val="24"/>
            </w:rPr>
            <w:t>Team:</w:t>
          </w:r>
        </w:p>
      </w:tc>
      <w:tc>
        <w:tcPr>
          <w:tcW w:w="3544" w:type="dxa"/>
          <w:vAlign w:val="center"/>
        </w:tcPr>
        <w:p w:rsidRPr="00E274F6" w:rsidR="006A4801" w:rsidP="00550F5E" w:rsidRDefault="00EB4254" w14:paraId="0A4F79D1" w14:textId="46AA2269">
          <w:pPr>
            <w:rPr>
              <w:rFonts w:ascii="Calibri" w:hAnsi="Calibri"/>
              <w:b/>
              <w:color w:val="000000" w:themeColor="text1"/>
              <w:sz w:val="24"/>
              <w:szCs w:val="24"/>
            </w:rPr>
          </w:pPr>
          <w:r>
            <w:rPr>
              <w:rFonts w:ascii="Calibri" w:hAnsi="Calibri"/>
              <w:b/>
              <w:color w:val="000000" w:themeColor="text1"/>
              <w:sz w:val="24"/>
              <w:szCs w:val="24"/>
            </w:rPr>
            <w:t>Suffolk Healthy Homes</w:t>
          </w:r>
        </w:p>
      </w:tc>
    </w:tr>
    <w:tr w:rsidRPr="006D530E" w:rsidR="006A4801" w:rsidTr="0016117B" w14:paraId="2010D14D" w14:textId="77777777">
      <w:trPr>
        <w:trHeight w:val="452"/>
      </w:trPr>
      <w:tc>
        <w:tcPr>
          <w:tcW w:w="3686" w:type="dxa"/>
          <w:vMerge/>
          <w:tcBorders>
            <w:left w:val="nil"/>
            <w:bottom w:val="nil"/>
          </w:tcBorders>
        </w:tcPr>
        <w:p w:rsidRPr="00B81FBE" w:rsidR="006A4801" w:rsidP="004F5B43" w:rsidRDefault="006A4801" w14:paraId="115BF305" w14:textId="77777777">
          <w:pPr>
            <w:pStyle w:val="Header"/>
            <w:rPr>
              <w:rFonts w:ascii="Calibri" w:hAnsi="Calibri"/>
              <w:b/>
              <w:sz w:val="24"/>
              <w:szCs w:val="24"/>
            </w:rPr>
          </w:pPr>
        </w:p>
      </w:tc>
      <w:tc>
        <w:tcPr>
          <w:tcW w:w="1842" w:type="dxa"/>
          <w:vAlign w:val="center"/>
        </w:tcPr>
        <w:p w:rsidRPr="00B81FBE" w:rsidR="006A4801" w:rsidP="004F5B43" w:rsidRDefault="006A4801" w14:paraId="0F86C7A2" w14:textId="77777777">
          <w:pPr>
            <w:pStyle w:val="Header"/>
            <w:rPr>
              <w:rFonts w:ascii="Calibri" w:hAnsi="Calibri"/>
              <w:b/>
              <w:sz w:val="24"/>
              <w:szCs w:val="24"/>
            </w:rPr>
          </w:pPr>
          <w:r w:rsidRPr="00B81FBE">
            <w:rPr>
              <w:rFonts w:ascii="Calibri" w:hAnsi="Calibri"/>
              <w:b/>
              <w:sz w:val="24"/>
              <w:szCs w:val="24"/>
            </w:rPr>
            <w:t>Salary:</w:t>
          </w:r>
        </w:p>
      </w:tc>
      <w:tc>
        <w:tcPr>
          <w:tcW w:w="3544" w:type="dxa"/>
          <w:vAlign w:val="center"/>
        </w:tcPr>
        <w:p w:rsidRPr="00E274F6" w:rsidR="006A4801" w:rsidP="004F5B43" w:rsidRDefault="00F5638B" w14:paraId="40A549E6" w14:textId="0FBF4135">
          <w:pPr>
            <w:rPr>
              <w:rFonts w:ascii="Calibri" w:hAnsi="Calibri"/>
              <w:b/>
              <w:color w:val="000000" w:themeColor="text1"/>
              <w:sz w:val="24"/>
              <w:szCs w:val="24"/>
            </w:rPr>
          </w:pPr>
          <w:r>
            <w:rPr>
              <w:rFonts w:ascii="Calibri" w:hAnsi="Calibri"/>
              <w:b/>
              <w:color w:val="000000" w:themeColor="text1"/>
              <w:sz w:val="24"/>
              <w:szCs w:val="24"/>
            </w:rPr>
            <w:t xml:space="preserve">Band </w:t>
          </w:r>
          <w:r w:rsidR="00EB4254">
            <w:rPr>
              <w:rFonts w:ascii="Calibri" w:hAnsi="Calibri"/>
              <w:b/>
              <w:color w:val="000000" w:themeColor="text1"/>
              <w:sz w:val="24"/>
              <w:szCs w:val="24"/>
            </w:rPr>
            <w:t>7</w:t>
          </w:r>
          <w:r w:rsidR="002C750E">
            <w:rPr>
              <w:rFonts w:ascii="Calibri" w:hAnsi="Calibri"/>
              <w:b/>
              <w:color w:val="000000" w:themeColor="text1"/>
              <w:sz w:val="24"/>
              <w:szCs w:val="24"/>
            </w:rPr>
            <w:t xml:space="preserve"> ( 7.5 hours per week)</w:t>
          </w:r>
        </w:p>
      </w:tc>
    </w:tr>
  </w:tbl>
  <w:p w:rsidR="006A4801" w:rsidRDefault="006A4801" w14:paraId="403A3B2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44105"/>
    <w:multiLevelType w:val="hybridMultilevel"/>
    <w:tmpl w:val="A28C5BF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9F52A71"/>
    <w:multiLevelType w:val="hybridMultilevel"/>
    <w:tmpl w:val="72D6108C"/>
    <w:lvl w:ilvl="0" w:tplc="60809B34">
      <w:start w:val="1"/>
      <w:numFmt w:val="bullet"/>
      <w:lvlText w:val=""/>
      <w:lvlJc w:val="left"/>
      <w:pPr>
        <w:tabs>
          <w:tab w:val="num" w:pos="360"/>
        </w:tabs>
        <w:ind w:left="360" w:hanging="360"/>
      </w:pPr>
      <w:rPr>
        <w:rFonts w:hint="default" w:ascii="Symbol" w:hAnsi="Symbol"/>
        <w:sz w:val="24"/>
        <w:szCs w:val="24"/>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2" w15:restartNumberingAfterBreak="0">
    <w:nsid w:val="17636074"/>
    <w:multiLevelType w:val="hybridMultilevel"/>
    <w:tmpl w:val="1E367D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78B654A"/>
    <w:multiLevelType w:val="hybridMultilevel"/>
    <w:tmpl w:val="D52A53E0"/>
    <w:lvl w:ilvl="0" w:tplc="0809000F">
      <w:start w:val="1"/>
      <w:numFmt w:val="decimal"/>
      <w:lvlText w:val="%1."/>
      <w:lvlJc w:val="left"/>
      <w:pPr>
        <w:ind w:left="786"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36741C"/>
    <w:multiLevelType w:val="hybridMultilevel"/>
    <w:tmpl w:val="235CFF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FF35631"/>
    <w:multiLevelType w:val="hybridMultilevel"/>
    <w:tmpl w:val="0B3075D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6" w15:restartNumberingAfterBreak="0">
    <w:nsid w:val="352204D6"/>
    <w:multiLevelType w:val="hybridMultilevel"/>
    <w:tmpl w:val="6B30B3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F735928"/>
    <w:multiLevelType w:val="singleLevel"/>
    <w:tmpl w:val="35E28F7A"/>
    <w:lvl w:ilvl="0">
      <w:start w:val="1"/>
      <w:numFmt w:val="decimal"/>
      <w:lvlText w:val="%1."/>
      <w:lvlJc w:val="left"/>
      <w:pPr>
        <w:tabs>
          <w:tab w:val="num" w:pos="862"/>
        </w:tabs>
        <w:ind w:left="862" w:hanging="720"/>
      </w:pPr>
      <w:rPr>
        <w:rFonts w:hint="default"/>
      </w:rPr>
    </w:lvl>
  </w:abstractNum>
  <w:abstractNum w:abstractNumId="8" w15:restartNumberingAfterBreak="0">
    <w:nsid w:val="46091724"/>
    <w:multiLevelType w:val="hybridMultilevel"/>
    <w:tmpl w:val="BB483AD2"/>
    <w:lvl w:ilvl="0" w:tplc="08090001">
      <w:start w:val="1"/>
      <w:numFmt w:val="bullet"/>
      <w:lvlText w:val=""/>
      <w:lvlJc w:val="left"/>
      <w:pPr>
        <w:tabs>
          <w:tab w:val="num" w:pos="963"/>
        </w:tabs>
        <w:ind w:left="963"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7CD5243"/>
    <w:multiLevelType w:val="hybridMultilevel"/>
    <w:tmpl w:val="1A3856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54C66524"/>
    <w:multiLevelType w:val="hybridMultilevel"/>
    <w:tmpl w:val="A74E0036"/>
    <w:lvl w:ilvl="0" w:tplc="08090001">
      <w:start w:val="1"/>
      <w:numFmt w:val="bullet"/>
      <w:lvlText w:val=""/>
      <w:lvlJc w:val="left"/>
      <w:pPr>
        <w:ind w:left="1276" w:hanging="360"/>
      </w:pPr>
      <w:rPr>
        <w:rFonts w:hint="default" w:ascii="Symbol" w:hAnsi="Symbol"/>
      </w:rPr>
    </w:lvl>
    <w:lvl w:ilvl="1" w:tplc="08090003" w:tentative="1">
      <w:start w:val="1"/>
      <w:numFmt w:val="bullet"/>
      <w:lvlText w:val="o"/>
      <w:lvlJc w:val="left"/>
      <w:pPr>
        <w:ind w:left="1996" w:hanging="360"/>
      </w:pPr>
      <w:rPr>
        <w:rFonts w:hint="default" w:ascii="Courier New" w:hAnsi="Courier New" w:cs="Courier New"/>
      </w:rPr>
    </w:lvl>
    <w:lvl w:ilvl="2" w:tplc="08090005" w:tentative="1">
      <w:start w:val="1"/>
      <w:numFmt w:val="bullet"/>
      <w:lvlText w:val=""/>
      <w:lvlJc w:val="left"/>
      <w:pPr>
        <w:ind w:left="2716" w:hanging="360"/>
      </w:pPr>
      <w:rPr>
        <w:rFonts w:hint="default" w:ascii="Wingdings" w:hAnsi="Wingdings"/>
      </w:rPr>
    </w:lvl>
    <w:lvl w:ilvl="3" w:tplc="08090001" w:tentative="1">
      <w:start w:val="1"/>
      <w:numFmt w:val="bullet"/>
      <w:lvlText w:val=""/>
      <w:lvlJc w:val="left"/>
      <w:pPr>
        <w:ind w:left="3436" w:hanging="360"/>
      </w:pPr>
      <w:rPr>
        <w:rFonts w:hint="default" w:ascii="Symbol" w:hAnsi="Symbol"/>
      </w:rPr>
    </w:lvl>
    <w:lvl w:ilvl="4" w:tplc="08090003" w:tentative="1">
      <w:start w:val="1"/>
      <w:numFmt w:val="bullet"/>
      <w:lvlText w:val="o"/>
      <w:lvlJc w:val="left"/>
      <w:pPr>
        <w:ind w:left="4156" w:hanging="360"/>
      </w:pPr>
      <w:rPr>
        <w:rFonts w:hint="default" w:ascii="Courier New" w:hAnsi="Courier New" w:cs="Courier New"/>
      </w:rPr>
    </w:lvl>
    <w:lvl w:ilvl="5" w:tplc="08090005" w:tentative="1">
      <w:start w:val="1"/>
      <w:numFmt w:val="bullet"/>
      <w:lvlText w:val=""/>
      <w:lvlJc w:val="left"/>
      <w:pPr>
        <w:ind w:left="4876" w:hanging="360"/>
      </w:pPr>
      <w:rPr>
        <w:rFonts w:hint="default" w:ascii="Wingdings" w:hAnsi="Wingdings"/>
      </w:rPr>
    </w:lvl>
    <w:lvl w:ilvl="6" w:tplc="08090001" w:tentative="1">
      <w:start w:val="1"/>
      <w:numFmt w:val="bullet"/>
      <w:lvlText w:val=""/>
      <w:lvlJc w:val="left"/>
      <w:pPr>
        <w:ind w:left="5596" w:hanging="360"/>
      </w:pPr>
      <w:rPr>
        <w:rFonts w:hint="default" w:ascii="Symbol" w:hAnsi="Symbol"/>
      </w:rPr>
    </w:lvl>
    <w:lvl w:ilvl="7" w:tplc="08090003" w:tentative="1">
      <w:start w:val="1"/>
      <w:numFmt w:val="bullet"/>
      <w:lvlText w:val="o"/>
      <w:lvlJc w:val="left"/>
      <w:pPr>
        <w:ind w:left="6316" w:hanging="360"/>
      </w:pPr>
      <w:rPr>
        <w:rFonts w:hint="default" w:ascii="Courier New" w:hAnsi="Courier New" w:cs="Courier New"/>
      </w:rPr>
    </w:lvl>
    <w:lvl w:ilvl="8" w:tplc="08090005" w:tentative="1">
      <w:start w:val="1"/>
      <w:numFmt w:val="bullet"/>
      <w:lvlText w:val=""/>
      <w:lvlJc w:val="left"/>
      <w:pPr>
        <w:ind w:left="7036" w:hanging="360"/>
      </w:pPr>
      <w:rPr>
        <w:rFonts w:hint="default" w:ascii="Wingdings" w:hAnsi="Wingdings"/>
      </w:rPr>
    </w:lvl>
  </w:abstractNum>
  <w:abstractNum w:abstractNumId="11" w15:restartNumberingAfterBreak="0">
    <w:nsid w:val="5C450D6E"/>
    <w:multiLevelType w:val="hybridMultilevel"/>
    <w:tmpl w:val="BA7477F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2" w15:restartNumberingAfterBreak="0">
    <w:nsid w:val="6EDB2234"/>
    <w:multiLevelType w:val="hybridMultilevel"/>
    <w:tmpl w:val="61543E8C"/>
    <w:lvl w:ilvl="0" w:tplc="0809000F">
      <w:start w:val="1"/>
      <w:numFmt w:val="decimal"/>
      <w:lvlText w:val="%1."/>
      <w:lvlJc w:val="left"/>
      <w:pPr>
        <w:ind w:left="644" w:hanging="360"/>
      </w:pPr>
    </w:lvl>
    <w:lvl w:ilvl="1" w:tplc="0BC29160">
      <w:start w:val="1"/>
      <w:numFmt w:val="lowerLetter"/>
      <w:lvlText w:val="%2."/>
      <w:lvlJc w:val="left"/>
      <w:pPr>
        <w:ind w:left="1364" w:hanging="360"/>
      </w:pPr>
      <w:rPr>
        <w:rFonts w:hint="default"/>
      </w:r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3" w15:restartNumberingAfterBreak="0">
    <w:nsid w:val="79CD0FC3"/>
    <w:multiLevelType w:val="hybridMultilevel"/>
    <w:tmpl w:val="B1582CC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num w:numId="1" w16cid:durableId="1767310810">
    <w:abstractNumId w:val="0"/>
  </w:num>
  <w:num w:numId="2" w16cid:durableId="1368917194">
    <w:abstractNumId w:val="8"/>
  </w:num>
  <w:num w:numId="3" w16cid:durableId="1781759457">
    <w:abstractNumId w:val="10"/>
  </w:num>
  <w:num w:numId="4" w16cid:durableId="842354176">
    <w:abstractNumId w:val="2"/>
  </w:num>
  <w:num w:numId="5" w16cid:durableId="1009715537">
    <w:abstractNumId w:val="1"/>
  </w:num>
  <w:num w:numId="6" w16cid:durableId="667561068">
    <w:abstractNumId w:val="13"/>
  </w:num>
  <w:num w:numId="7" w16cid:durableId="859246939">
    <w:abstractNumId w:val="9"/>
  </w:num>
  <w:num w:numId="8" w16cid:durableId="1485774717">
    <w:abstractNumId w:val="3"/>
  </w:num>
  <w:num w:numId="9" w16cid:durableId="372312599">
    <w:abstractNumId w:val="4"/>
  </w:num>
  <w:num w:numId="10" w16cid:durableId="1215702266">
    <w:abstractNumId w:val="12"/>
  </w:num>
  <w:num w:numId="11" w16cid:durableId="201065286">
    <w:abstractNumId w:val="7"/>
  </w:num>
  <w:num w:numId="12" w16cid:durableId="2040740395">
    <w:abstractNumId w:val="5"/>
  </w:num>
  <w:num w:numId="13" w16cid:durableId="493957712">
    <w:abstractNumId w:val="11"/>
  </w:num>
  <w:num w:numId="14" w16cid:durableId="723681172">
    <w:abstractNumId w:val="6"/>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o:colormru v:ext="edit" colors="#4e8a95"/>
    </o:shapedefaults>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925"/>
    <w:rsid w:val="0000535E"/>
    <w:rsid w:val="00015012"/>
    <w:rsid w:val="00016A94"/>
    <w:rsid w:val="000364A7"/>
    <w:rsid w:val="00046B9A"/>
    <w:rsid w:val="00054341"/>
    <w:rsid w:val="00054B4B"/>
    <w:rsid w:val="00056EB9"/>
    <w:rsid w:val="00061FCA"/>
    <w:rsid w:val="0006407B"/>
    <w:rsid w:val="000646DA"/>
    <w:rsid w:val="000740E0"/>
    <w:rsid w:val="00077298"/>
    <w:rsid w:val="0008057C"/>
    <w:rsid w:val="0008260C"/>
    <w:rsid w:val="00091A22"/>
    <w:rsid w:val="000A3171"/>
    <w:rsid w:val="000A3437"/>
    <w:rsid w:val="000A5792"/>
    <w:rsid w:val="000B11ED"/>
    <w:rsid w:val="000B47B3"/>
    <w:rsid w:val="000C1525"/>
    <w:rsid w:val="000C7637"/>
    <w:rsid w:val="000C7FAE"/>
    <w:rsid w:val="000E6147"/>
    <w:rsid w:val="000F5C17"/>
    <w:rsid w:val="000F5D57"/>
    <w:rsid w:val="00106D17"/>
    <w:rsid w:val="00114516"/>
    <w:rsid w:val="00123925"/>
    <w:rsid w:val="001239BA"/>
    <w:rsid w:val="001311A4"/>
    <w:rsid w:val="00131257"/>
    <w:rsid w:val="00136262"/>
    <w:rsid w:val="00136A9F"/>
    <w:rsid w:val="001426D7"/>
    <w:rsid w:val="00146900"/>
    <w:rsid w:val="0016117B"/>
    <w:rsid w:val="00162F92"/>
    <w:rsid w:val="001751D6"/>
    <w:rsid w:val="00182D3E"/>
    <w:rsid w:val="0019315D"/>
    <w:rsid w:val="00195650"/>
    <w:rsid w:val="001960FC"/>
    <w:rsid w:val="001A5203"/>
    <w:rsid w:val="001B194A"/>
    <w:rsid w:val="001B2363"/>
    <w:rsid w:val="001B4B72"/>
    <w:rsid w:val="001B7418"/>
    <w:rsid w:val="001C3229"/>
    <w:rsid w:val="001C5125"/>
    <w:rsid w:val="001D01EB"/>
    <w:rsid w:val="001D12DB"/>
    <w:rsid w:val="001D3756"/>
    <w:rsid w:val="001E5610"/>
    <w:rsid w:val="002122A2"/>
    <w:rsid w:val="0021564D"/>
    <w:rsid w:val="00226AF2"/>
    <w:rsid w:val="002359F9"/>
    <w:rsid w:val="002417DB"/>
    <w:rsid w:val="00257C8F"/>
    <w:rsid w:val="00273CB6"/>
    <w:rsid w:val="00274CE0"/>
    <w:rsid w:val="00290689"/>
    <w:rsid w:val="002A02DC"/>
    <w:rsid w:val="002A43CA"/>
    <w:rsid w:val="002A7381"/>
    <w:rsid w:val="002C750E"/>
    <w:rsid w:val="002D255B"/>
    <w:rsid w:val="002E1396"/>
    <w:rsid w:val="002E672E"/>
    <w:rsid w:val="002F2795"/>
    <w:rsid w:val="002F5AFA"/>
    <w:rsid w:val="00324A5C"/>
    <w:rsid w:val="00340E79"/>
    <w:rsid w:val="00353175"/>
    <w:rsid w:val="0036083F"/>
    <w:rsid w:val="00365BA0"/>
    <w:rsid w:val="0036737B"/>
    <w:rsid w:val="00367985"/>
    <w:rsid w:val="00376FF6"/>
    <w:rsid w:val="0038279E"/>
    <w:rsid w:val="00384BE7"/>
    <w:rsid w:val="003A0F75"/>
    <w:rsid w:val="003A4BD1"/>
    <w:rsid w:val="003B3436"/>
    <w:rsid w:val="003B6871"/>
    <w:rsid w:val="003C79D3"/>
    <w:rsid w:val="003D392E"/>
    <w:rsid w:val="003D5145"/>
    <w:rsid w:val="003D7315"/>
    <w:rsid w:val="003D79BE"/>
    <w:rsid w:val="003E314A"/>
    <w:rsid w:val="003E4F74"/>
    <w:rsid w:val="003F18CE"/>
    <w:rsid w:val="003F3438"/>
    <w:rsid w:val="004032FE"/>
    <w:rsid w:val="00405CA0"/>
    <w:rsid w:val="00414F4D"/>
    <w:rsid w:val="00415F57"/>
    <w:rsid w:val="0041710A"/>
    <w:rsid w:val="0042030D"/>
    <w:rsid w:val="004311DD"/>
    <w:rsid w:val="0044708C"/>
    <w:rsid w:val="00447156"/>
    <w:rsid w:val="00453C38"/>
    <w:rsid w:val="0045652C"/>
    <w:rsid w:val="004571E0"/>
    <w:rsid w:val="00475BA1"/>
    <w:rsid w:val="004874E6"/>
    <w:rsid w:val="004B22E7"/>
    <w:rsid w:val="004B36D1"/>
    <w:rsid w:val="004C4541"/>
    <w:rsid w:val="004E096A"/>
    <w:rsid w:val="004E0B54"/>
    <w:rsid w:val="004E11BE"/>
    <w:rsid w:val="004F26A7"/>
    <w:rsid w:val="004F466E"/>
    <w:rsid w:val="004F5B43"/>
    <w:rsid w:val="00505647"/>
    <w:rsid w:val="00521953"/>
    <w:rsid w:val="00525A7F"/>
    <w:rsid w:val="005363C1"/>
    <w:rsid w:val="0054695C"/>
    <w:rsid w:val="00550F5E"/>
    <w:rsid w:val="00561B8F"/>
    <w:rsid w:val="00574695"/>
    <w:rsid w:val="0058027E"/>
    <w:rsid w:val="00584AF2"/>
    <w:rsid w:val="005916DA"/>
    <w:rsid w:val="00593461"/>
    <w:rsid w:val="005B3394"/>
    <w:rsid w:val="005C376F"/>
    <w:rsid w:val="005C3F4D"/>
    <w:rsid w:val="005C7C3B"/>
    <w:rsid w:val="005D33A0"/>
    <w:rsid w:val="005D5C20"/>
    <w:rsid w:val="005D6488"/>
    <w:rsid w:val="005D7FBC"/>
    <w:rsid w:val="005E52B2"/>
    <w:rsid w:val="005E78C4"/>
    <w:rsid w:val="005F2F74"/>
    <w:rsid w:val="005F403F"/>
    <w:rsid w:val="006027A4"/>
    <w:rsid w:val="00636572"/>
    <w:rsid w:val="00643D73"/>
    <w:rsid w:val="00646437"/>
    <w:rsid w:val="00646D9D"/>
    <w:rsid w:val="00650BD7"/>
    <w:rsid w:val="00663176"/>
    <w:rsid w:val="00692C1D"/>
    <w:rsid w:val="00694CF0"/>
    <w:rsid w:val="006A132D"/>
    <w:rsid w:val="006A4801"/>
    <w:rsid w:val="006B68F5"/>
    <w:rsid w:val="006B7EA7"/>
    <w:rsid w:val="006C07ED"/>
    <w:rsid w:val="006C1F51"/>
    <w:rsid w:val="006D0E73"/>
    <w:rsid w:val="006D47B4"/>
    <w:rsid w:val="006D530E"/>
    <w:rsid w:val="006D5699"/>
    <w:rsid w:val="006E7FF4"/>
    <w:rsid w:val="006F6DFD"/>
    <w:rsid w:val="007058F0"/>
    <w:rsid w:val="007119FA"/>
    <w:rsid w:val="00712839"/>
    <w:rsid w:val="007152C5"/>
    <w:rsid w:val="00732C85"/>
    <w:rsid w:val="00734C9C"/>
    <w:rsid w:val="00737179"/>
    <w:rsid w:val="007426C5"/>
    <w:rsid w:val="00755F6D"/>
    <w:rsid w:val="00756BE2"/>
    <w:rsid w:val="00761184"/>
    <w:rsid w:val="0076239F"/>
    <w:rsid w:val="00776768"/>
    <w:rsid w:val="00776C1F"/>
    <w:rsid w:val="00792AF0"/>
    <w:rsid w:val="007967AD"/>
    <w:rsid w:val="007B3BB8"/>
    <w:rsid w:val="007B7BAC"/>
    <w:rsid w:val="007D1806"/>
    <w:rsid w:val="007D5FC2"/>
    <w:rsid w:val="007E7CED"/>
    <w:rsid w:val="007F0C8C"/>
    <w:rsid w:val="00803752"/>
    <w:rsid w:val="00815245"/>
    <w:rsid w:val="0083444F"/>
    <w:rsid w:val="00835C84"/>
    <w:rsid w:val="00847568"/>
    <w:rsid w:val="0085356E"/>
    <w:rsid w:val="00861862"/>
    <w:rsid w:val="00871A3A"/>
    <w:rsid w:val="00875789"/>
    <w:rsid w:val="00881516"/>
    <w:rsid w:val="008A481F"/>
    <w:rsid w:val="008C182A"/>
    <w:rsid w:val="008C2DBA"/>
    <w:rsid w:val="008C7962"/>
    <w:rsid w:val="008C7D76"/>
    <w:rsid w:val="008E3ACE"/>
    <w:rsid w:val="008E545F"/>
    <w:rsid w:val="008F2B5F"/>
    <w:rsid w:val="00916484"/>
    <w:rsid w:val="00916DE0"/>
    <w:rsid w:val="009253A3"/>
    <w:rsid w:val="009259F4"/>
    <w:rsid w:val="009274E3"/>
    <w:rsid w:val="0093096C"/>
    <w:rsid w:val="0093409F"/>
    <w:rsid w:val="009377E2"/>
    <w:rsid w:val="00937DD3"/>
    <w:rsid w:val="00941737"/>
    <w:rsid w:val="00952949"/>
    <w:rsid w:val="009716D5"/>
    <w:rsid w:val="0098773D"/>
    <w:rsid w:val="009942FD"/>
    <w:rsid w:val="009A0D18"/>
    <w:rsid w:val="009A67AE"/>
    <w:rsid w:val="009C3A16"/>
    <w:rsid w:val="009C744D"/>
    <w:rsid w:val="009D62D7"/>
    <w:rsid w:val="009E7DCD"/>
    <w:rsid w:val="009F1094"/>
    <w:rsid w:val="00A01DAE"/>
    <w:rsid w:val="00A02C7A"/>
    <w:rsid w:val="00A1778B"/>
    <w:rsid w:val="00A311F4"/>
    <w:rsid w:val="00A32F34"/>
    <w:rsid w:val="00A40E3C"/>
    <w:rsid w:val="00A54EF5"/>
    <w:rsid w:val="00A56FB5"/>
    <w:rsid w:val="00A60F04"/>
    <w:rsid w:val="00A65DBF"/>
    <w:rsid w:val="00A66160"/>
    <w:rsid w:val="00A6766F"/>
    <w:rsid w:val="00A71152"/>
    <w:rsid w:val="00A72265"/>
    <w:rsid w:val="00A9035B"/>
    <w:rsid w:val="00A96212"/>
    <w:rsid w:val="00A96DFD"/>
    <w:rsid w:val="00AA79FD"/>
    <w:rsid w:val="00AB1E0F"/>
    <w:rsid w:val="00AB7549"/>
    <w:rsid w:val="00AB777C"/>
    <w:rsid w:val="00AD6642"/>
    <w:rsid w:val="00AE40C1"/>
    <w:rsid w:val="00B04589"/>
    <w:rsid w:val="00B05056"/>
    <w:rsid w:val="00B1109C"/>
    <w:rsid w:val="00B154E8"/>
    <w:rsid w:val="00B25256"/>
    <w:rsid w:val="00B262EF"/>
    <w:rsid w:val="00B26B3C"/>
    <w:rsid w:val="00B31C47"/>
    <w:rsid w:val="00B3608E"/>
    <w:rsid w:val="00B434FA"/>
    <w:rsid w:val="00B4526E"/>
    <w:rsid w:val="00B46309"/>
    <w:rsid w:val="00B47F49"/>
    <w:rsid w:val="00B646DA"/>
    <w:rsid w:val="00B74DB3"/>
    <w:rsid w:val="00B77262"/>
    <w:rsid w:val="00B81FBE"/>
    <w:rsid w:val="00B84C04"/>
    <w:rsid w:val="00B857A0"/>
    <w:rsid w:val="00B9310A"/>
    <w:rsid w:val="00B94CFF"/>
    <w:rsid w:val="00B96E66"/>
    <w:rsid w:val="00BB19D6"/>
    <w:rsid w:val="00BC5712"/>
    <w:rsid w:val="00BC7557"/>
    <w:rsid w:val="00BE2E6E"/>
    <w:rsid w:val="00BF33EF"/>
    <w:rsid w:val="00C0513E"/>
    <w:rsid w:val="00C11588"/>
    <w:rsid w:val="00C15EFA"/>
    <w:rsid w:val="00C23A21"/>
    <w:rsid w:val="00C2502D"/>
    <w:rsid w:val="00C25789"/>
    <w:rsid w:val="00C352BB"/>
    <w:rsid w:val="00C35FA3"/>
    <w:rsid w:val="00C55EA9"/>
    <w:rsid w:val="00C571A9"/>
    <w:rsid w:val="00C61727"/>
    <w:rsid w:val="00C64FA1"/>
    <w:rsid w:val="00C65F43"/>
    <w:rsid w:val="00C66DF0"/>
    <w:rsid w:val="00C67D35"/>
    <w:rsid w:val="00C727BE"/>
    <w:rsid w:val="00C7483A"/>
    <w:rsid w:val="00CA6D10"/>
    <w:rsid w:val="00CA7860"/>
    <w:rsid w:val="00CB0CBC"/>
    <w:rsid w:val="00CC0A84"/>
    <w:rsid w:val="00CC1ED8"/>
    <w:rsid w:val="00CE2DBD"/>
    <w:rsid w:val="00D165E9"/>
    <w:rsid w:val="00D32500"/>
    <w:rsid w:val="00D42421"/>
    <w:rsid w:val="00D4307D"/>
    <w:rsid w:val="00D44A44"/>
    <w:rsid w:val="00D65F11"/>
    <w:rsid w:val="00D67546"/>
    <w:rsid w:val="00D67DD2"/>
    <w:rsid w:val="00D74109"/>
    <w:rsid w:val="00D86E4F"/>
    <w:rsid w:val="00D95C85"/>
    <w:rsid w:val="00DA4540"/>
    <w:rsid w:val="00DB761B"/>
    <w:rsid w:val="00DC0EC2"/>
    <w:rsid w:val="00DC7621"/>
    <w:rsid w:val="00DE34F8"/>
    <w:rsid w:val="00DE4DC9"/>
    <w:rsid w:val="00DF0E77"/>
    <w:rsid w:val="00E04726"/>
    <w:rsid w:val="00E274F6"/>
    <w:rsid w:val="00E310CA"/>
    <w:rsid w:val="00E41F08"/>
    <w:rsid w:val="00E470AC"/>
    <w:rsid w:val="00E5059B"/>
    <w:rsid w:val="00E52126"/>
    <w:rsid w:val="00E57C36"/>
    <w:rsid w:val="00E65F83"/>
    <w:rsid w:val="00E664CC"/>
    <w:rsid w:val="00E74991"/>
    <w:rsid w:val="00E83D90"/>
    <w:rsid w:val="00EA37A8"/>
    <w:rsid w:val="00EA59EE"/>
    <w:rsid w:val="00EA5ECF"/>
    <w:rsid w:val="00EB4254"/>
    <w:rsid w:val="00EC2D75"/>
    <w:rsid w:val="00EC323D"/>
    <w:rsid w:val="00EC5D80"/>
    <w:rsid w:val="00EF3168"/>
    <w:rsid w:val="00EF68A7"/>
    <w:rsid w:val="00F03A0F"/>
    <w:rsid w:val="00F06BC5"/>
    <w:rsid w:val="00F167D6"/>
    <w:rsid w:val="00F41091"/>
    <w:rsid w:val="00F539BD"/>
    <w:rsid w:val="00F5638B"/>
    <w:rsid w:val="00F6750B"/>
    <w:rsid w:val="00F72C13"/>
    <w:rsid w:val="00F85059"/>
    <w:rsid w:val="00F906C7"/>
    <w:rsid w:val="00F9666E"/>
    <w:rsid w:val="00F96C19"/>
    <w:rsid w:val="00FA3F8C"/>
    <w:rsid w:val="00FA4944"/>
    <w:rsid w:val="00FC1145"/>
    <w:rsid w:val="00FD2458"/>
    <w:rsid w:val="00FD326E"/>
    <w:rsid w:val="00FD7A43"/>
    <w:rsid w:val="00FE11A2"/>
    <w:rsid w:val="07E63D37"/>
    <w:rsid w:val="0842AF63"/>
    <w:rsid w:val="0B1627F6"/>
    <w:rsid w:val="1E075402"/>
    <w:rsid w:val="202F29A7"/>
    <w:rsid w:val="25435E48"/>
    <w:rsid w:val="32F09D2C"/>
    <w:rsid w:val="374957FC"/>
    <w:rsid w:val="50F3C4E9"/>
    <w:rsid w:val="56DC2612"/>
    <w:rsid w:val="587FEF34"/>
    <w:rsid w:val="59B6D67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e8a95"/>
    </o:shapedefaults>
    <o:shapelayout v:ext="edit">
      <o:idmap v:ext="edit" data="2"/>
    </o:shapelayout>
  </w:shapeDefaults>
  <w:decimalSymbol w:val="."/>
  <w:listSeparator w:val=","/>
  <w14:docId w14:val="18F6C7B2"/>
  <w15:docId w15:val="{B310AE2B-AB52-43D5-A77D-7000756F468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lang w:eastAsia="en-US"/>
    </w:rPr>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outlineLvl w:val="1"/>
    </w:pPr>
    <w:rPr>
      <w:rFonts w:ascii="Arial" w:hAnsi="Arial"/>
      <w:sz w:val="24"/>
    </w:rPr>
  </w:style>
  <w:style w:type="paragraph" w:styleId="Heading3">
    <w:name w:val="heading 3"/>
    <w:basedOn w:val="Normal"/>
    <w:next w:val="Normal"/>
    <w:qFormat/>
    <w:pPr>
      <w:keepNext/>
      <w:outlineLvl w:val="2"/>
    </w:pPr>
    <w:rPr>
      <w:rFonts w:ascii="Arial" w:hAnsi="Arial"/>
      <w:b/>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rPr>
      <w:sz w:val="28"/>
    </w:rPr>
  </w:style>
  <w:style w:type="paragraph" w:styleId="BodyText2">
    <w:name w:val="Body Text 2"/>
    <w:basedOn w:val="Normal"/>
    <w:pPr>
      <w:jc w:val="center"/>
    </w:pPr>
    <w:rPr>
      <w:rFonts w:ascii="Arial" w:hAnsi="Arial"/>
    </w:rPr>
  </w:style>
  <w:style w:type="paragraph" w:styleId="BodyTextIndent">
    <w:name w:val="Body Text Indent"/>
    <w:basedOn w:val="Normal"/>
    <w:pPr>
      <w:tabs>
        <w:tab w:val="left" w:pos="-720"/>
        <w:tab w:val="left" w:pos="0"/>
      </w:tabs>
      <w:suppressAutoHyphens/>
      <w:ind w:left="1440"/>
      <w:jc w:val="both"/>
    </w:pPr>
    <w:rPr>
      <w:rFonts w:ascii="Arial" w:hAnsi="Arial"/>
      <w:spacing w:val="-2"/>
      <w:sz w:val="22"/>
    </w:rPr>
  </w:style>
  <w:style w:type="table" w:styleId="TableGrid">
    <w:name w:val="Table Grid"/>
    <w:basedOn w:val="TableNormal"/>
    <w:rsid w:val="003D79B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mpNormal" w:customStyle="1">
    <w:name w:val="TempNormal"/>
    <w:basedOn w:val="Normal"/>
    <w:rsid w:val="007B7BAC"/>
    <w:pPr>
      <w:spacing w:before="60" w:after="60"/>
      <w:jc w:val="both"/>
    </w:pPr>
    <w:rPr>
      <w:rFonts w:ascii="Arial" w:hAnsi="Arial" w:cs="Arial"/>
      <w:sz w:val="24"/>
      <w:szCs w:val="24"/>
    </w:rPr>
  </w:style>
  <w:style w:type="paragraph" w:styleId="TableNormal0" w:customStyle="1">
    <w:name w:val="TableNormal"/>
    <w:basedOn w:val="Normal"/>
    <w:rsid w:val="007B7BAC"/>
    <w:rPr>
      <w:rFonts w:ascii="Arial" w:hAnsi="Arial" w:cs="Arial"/>
      <w:sz w:val="24"/>
    </w:rPr>
  </w:style>
  <w:style w:type="paragraph" w:styleId="BodyTextIndent2">
    <w:name w:val="Body Text Indent 2"/>
    <w:basedOn w:val="Normal"/>
    <w:rsid w:val="003B3436"/>
    <w:pPr>
      <w:widowControl w:val="0"/>
      <w:spacing w:after="120" w:line="480" w:lineRule="auto"/>
      <w:ind w:left="283"/>
    </w:pPr>
    <w:rPr>
      <w:rFonts w:ascii="Univers" w:hAnsi="Univers"/>
      <w:snapToGrid w:val="0"/>
    </w:rPr>
  </w:style>
  <w:style w:type="character" w:styleId="FooterChar" w:customStyle="1">
    <w:name w:val="Footer Char"/>
    <w:link w:val="Footer"/>
    <w:uiPriority w:val="99"/>
    <w:rsid w:val="00367985"/>
    <w:rPr>
      <w:lang w:eastAsia="en-US"/>
    </w:rPr>
  </w:style>
  <w:style w:type="paragraph" w:styleId="BalloonText">
    <w:name w:val="Balloon Text"/>
    <w:basedOn w:val="Normal"/>
    <w:link w:val="BalloonTextChar"/>
    <w:rsid w:val="00EF3168"/>
    <w:rPr>
      <w:rFonts w:ascii="Tahoma" w:hAnsi="Tahoma" w:cs="Tahoma"/>
      <w:sz w:val="16"/>
      <w:szCs w:val="16"/>
    </w:rPr>
  </w:style>
  <w:style w:type="character" w:styleId="BalloonTextChar" w:customStyle="1">
    <w:name w:val="Balloon Text Char"/>
    <w:link w:val="BalloonText"/>
    <w:rsid w:val="00EF3168"/>
    <w:rPr>
      <w:rFonts w:ascii="Tahoma" w:hAnsi="Tahoma" w:cs="Tahoma"/>
      <w:sz w:val="16"/>
      <w:szCs w:val="16"/>
      <w:lang w:eastAsia="en-US"/>
    </w:rPr>
  </w:style>
  <w:style w:type="paragraph" w:styleId="ListParagraph">
    <w:name w:val="List Paragraph"/>
    <w:basedOn w:val="Normal"/>
    <w:uiPriority w:val="34"/>
    <w:qFormat/>
    <w:rsid w:val="00AB777C"/>
    <w:pPr>
      <w:spacing w:after="200" w:line="276" w:lineRule="auto"/>
      <w:ind w:left="720"/>
      <w:contextualSpacing/>
    </w:pPr>
    <w:rPr>
      <w:rFonts w:ascii="Calibri" w:hAnsi="Calibri" w:eastAsia="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5484">
      <w:bodyDiv w:val="1"/>
      <w:marLeft w:val="0"/>
      <w:marRight w:val="0"/>
      <w:marTop w:val="0"/>
      <w:marBottom w:val="0"/>
      <w:divBdr>
        <w:top w:val="none" w:sz="0" w:space="0" w:color="auto"/>
        <w:left w:val="none" w:sz="0" w:space="0" w:color="auto"/>
        <w:bottom w:val="none" w:sz="0" w:space="0" w:color="auto"/>
        <w:right w:val="none" w:sz="0" w:space="0" w:color="auto"/>
      </w:divBdr>
    </w:div>
    <w:div w:id="1056852703">
      <w:bodyDiv w:val="1"/>
      <w:marLeft w:val="0"/>
      <w:marRight w:val="0"/>
      <w:marTop w:val="0"/>
      <w:marBottom w:val="0"/>
      <w:divBdr>
        <w:top w:val="none" w:sz="0" w:space="0" w:color="auto"/>
        <w:left w:val="none" w:sz="0" w:space="0" w:color="auto"/>
        <w:bottom w:val="none" w:sz="0" w:space="0" w:color="auto"/>
        <w:right w:val="none" w:sz="0" w:space="0" w:color="auto"/>
      </w:divBdr>
    </w:div>
    <w:div w:id="1323660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f6a7de3e-21ee-4223-9186-af3eee5255d7">
      <Terms xmlns="http://schemas.microsoft.com/office/infopath/2007/PartnerControls"/>
    </lcf76f155ced4ddcb4097134ff3c332f>
    <Link xmlns="f6a7de3e-21ee-4223-9186-af3eee5255d7">
      <Url xsi:nil="true"/>
      <Description xsi:nil="true"/>
    </Link>
    <Thumbnail xmlns="f6a7de3e-21ee-4223-9186-af3eee5255d7" xsi:nil="true"/>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05B804CC57720F408563E6B8F188F407" ma:contentTypeVersion="19" ma:contentTypeDescription="Create a new document." ma:contentTypeScope="" ma:versionID="3fb9e3621ff9eb288dfdc626e47c05df">
  <xsd:schema xmlns:xsd="http://www.w3.org/2001/XMLSchema" xmlns:xs="http://www.w3.org/2001/XMLSchema" xmlns:p="http://schemas.microsoft.com/office/2006/metadata/properties" xmlns:ns2="f6a7de3e-21ee-4223-9186-af3eee5255d7" xmlns:ns3="75304046-ffad-4f70-9f4b-bbc776f1b690" targetNamespace="http://schemas.microsoft.com/office/2006/metadata/properties" ma:root="true" ma:fieldsID="f8e0310962520142f7449b6c69921e5c" ns2:_="" ns3:_="">
    <xsd:import namespace="f6a7de3e-21ee-4223-9186-af3eee5255d7"/>
    <xsd:import namespace="75304046-ffad-4f70-9f4b-bbc776f1b690"/>
    <xsd:element name="properties">
      <xsd:complexType>
        <xsd:sequence>
          <xsd:element name="documentManagement">
            <xsd:complexType>
              <xsd:all>
                <xsd:element ref="ns2:Thumbnail" minOccurs="0"/>
                <xsd:element ref="ns2:Link"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7de3e-21ee-4223-9186-af3eee5255d7" elementFormDefault="qualified">
    <xsd:import namespace="http://schemas.microsoft.com/office/2006/documentManagement/types"/>
    <xsd:import namespace="http://schemas.microsoft.com/office/infopath/2007/PartnerControls"/>
    <xsd:element name="Thumbnail" ma:index="2" nillable="true" ma:displayName="Thumbnail" ma:internalName="Thumbnail">
      <xsd:simpleType>
        <xsd:restriction base="dms:Text">
          <xsd:maxLength value="255"/>
        </xsd:restriction>
      </xsd:simpleType>
    </xsd:element>
    <xsd:element name="Link" ma:index="9"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9798AC-F211-42DD-813A-2ABE92804F07}">
  <ds:schemaRefs>
    <ds:schemaRef ds:uri="http://schemas.openxmlformats.org/officeDocument/2006/bibliography"/>
  </ds:schemaRefs>
</ds:datastoreItem>
</file>

<file path=customXml/itemProps2.xml><?xml version="1.0" encoding="utf-8"?>
<ds:datastoreItem xmlns:ds="http://schemas.openxmlformats.org/officeDocument/2006/customXml" ds:itemID="{D36691C8-A87E-46BB-9491-19EADC2F4F75}">
  <ds:schemaRefs>
    <ds:schemaRef ds:uri="http://schemas.microsoft.com/sharepoint/v3/contenttype/forms"/>
  </ds:schemaRefs>
</ds:datastoreItem>
</file>

<file path=customXml/itemProps3.xml><?xml version="1.0" encoding="utf-8"?>
<ds:datastoreItem xmlns:ds="http://schemas.openxmlformats.org/officeDocument/2006/customXml" ds:itemID="{AC562BE5-B89E-42F7-9EF9-0C50FF0C3A0E}">
  <ds:schemaRefs>
    <ds:schemaRef ds:uri="http://schemas.microsoft.com/office/2006/metadata/properties"/>
    <ds:schemaRef ds:uri="http://schemas.microsoft.com/office/infopath/2007/PartnerControls"/>
    <ds:schemaRef ds:uri="fcf08796-32f5-405f-822a-f2afb2095aac"/>
  </ds:schemaRefs>
</ds:datastoreItem>
</file>

<file path=customXml/itemProps4.xml><?xml version="1.0" encoding="utf-8"?>
<ds:datastoreItem xmlns:ds="http://schemas.openxmlformats.org/officeDocument/2006/customXml" ds:itemID="{736E4740-EF1F-42FB-9768-9BB0BFE3F0FF}">
  <ds:schemaRefs>
    <ds:schemaRef ds:uri="http://schemas.microsoft.com/office/2006/metadata/longProperties"/>
  </ds:schemaRefs>
</ds:datastoreItem>
</file>

<file path=customXml/itemProps5.xml><?xml version="1.0" encoding="utf-8"?>
<ds:datastoreItem xmlns:ds="http://schemas.openxmlformats.org/officeDocument/2006/customXml" ds:itemID="{99961132-2654-47D4-9B7A-D7B9819F493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Suffolk Coastal D.C.</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dc:title>
  <dc:subject/>
  <dc:creator>A Webb</dc:creator>
  <cp:keywords/>
  <cp:lastModifiedBy>George Kent</cp:lastModifiedBy>
  <cp:revision>3</cp:revision>
  <cp:lastPrinted>2012-04-17T15:43:00Z</cp:lastPrinted>
  <dcterms:created xsi:type="dcterms:W3CDTF">2026-06-15T14:11:00Z</dcterms:created>
  <dcterms:modified xsi:type="dcterms:W3CDTF">2026-09-17T12:52:29Z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XXJXSYTU4PZK-1211965289-804</vt:lpwstr>
  </property>
  <property fmtid="{D5CDD505-2E9C-101B-9397-08002B2CF9AE}" pid="3" name="_dlc_DocIdItemGuid">
    <vt:lpwstr>98f4771c-065b-4358-8725-bae747d300b4</vt:lpwstr>
  </property>
  <property fmtid="{D5CDD505-2E9C-101B-9397-08002B2CF9AE}" pid="4" name="_dlc_DocIdUrl">
    <vt:lpwstr>http://fred2/sites/teams/SMT/HR/_layouts/15/DocIdRedir.aspx?ID=XXJXSYTU4PZK-1211965289-804, XXJXSYTU4PZK-1211965289-804</vt:lpwstr>
  </property>
  <property fmtid="{D5CDD505-2E9C-101B-9397-08002B2CF9AE}" pid="5" name="ContentTypeId">
    <vt:lpwstr>0x01010005B804CC57720F408563E6B8F188F407</vt:lpwstr>
  </property>
  <property fmtid="{D5CDD505-2E9C-101B-9397-08002B2CF9AE}" pid="6" name="MediaServiceImageTags">
    <vt:lpwstr/>
  </property>
</Properties>
</file>