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06463" w14:textId="77777777" w:rsidR="00B81FBE" w:rsidRDefault="00D165E9" w:rsidP="00E664CC">
      <w:pPr>
        <w:spacing w:before="120" w:after="120"/>
        <w:jc w:val="center"/>
        <w:rPr>
          <w:rFonts w:ascii="Calibri" w:hAnsi="Calibri" w:cs="Arial"/>
          <w:b/>
          <w:sz w:val="24"/>
          <w:szCs w:val="24"/>
        </w:rPr>
      </w:pPr>
      <w:r w:rsidRPr="001E5610">
        <w:rPr>
          <w:rFonts w:ascii="Calibri" w:hAnsi="Calibri" w:cs="Arial"/>
          <w:b/>
          <w:sz w:val="24"/>
          <w:szCs w:val="24"/>
        </w:rPr>
        <w:t>Job Description</w:t>
      </w:r>
    </w:p>
    <w:p w14:paraId="74B06464" w14:textId="77777777" w:rsidR="00E664CC" w:rsidRPr="001E5610" w:rsidRDefault="0032364A" w:rsidP="00E664CC">
      <w:pPr>
        <w:spacing w:before="120" w:after="120"/>
        <w:jc w:val="center"/>
        <w:rPr>
          <w:rFonts w:ascii="Calibri" w:hAnsi="Calibri" w:cs="Arial"/>
          <w:b/>
          <w:sz w:val="24"/>
          <w:szCs w:val="24"/>
        </w:rPr>
      </w:pPr>
      <w:r>
        <w:rPr>
          <w:rFonts w:ascii="Calibri" w:hAnsi="Calibri" w:cs="Arial"/>
          <w:b/>
          <w:sz w:val="24"/>
          <w:szCs w:val="24"/>
        </w:rPr>
        <w:pict w14:anchorId="74B064D4">
          <v:rect id="_x0000_i1025" style="width:451.3pt;height:1.5pt" o:hralign="center" o:hrstd="t" o:hrnoshade="t" o:hr="t" fillcolor="#5a9ab0" stroked="f"/>
        </w:pict>
      </w:r>
    </w:p>
    <w:p w14:paraId="74B06465" w14:textId="77777777" w:rsidR="00484B16" w:rsidRDefault="00484B16" w:rsidP="00E664CC">
      <w:pPr>
        <w:spacing w:before="120" w:after="120"/>
        <w:rPr>
          <w:rFonts w:ascii="Calibri" w:hAnsi="Calibri" w:cs="Arial"/>
          <w:b/>
          <w:sz w:val="24"/>
          <w:szCs w:val="24"/>
        </w:rPr>
      </w:pPr>
      <w:r>
        <w:rPr>
          <w:rFonts w:ascii="Calibri" w:hAnsi="Calibri" w:cs="Arial"/>
          <w:b/>
          <w:sz w:val="24"/>
          <w:szCs w:val="24"/>
        </w:rPr>
        <w:t>Background Information:</w:t>
      </w:r>
    </w:p>
    <w:p w14:paraId="74B06466" w14:textId="77777777" w:rsidR="00484B16" w:rsidRPr="00484B16" w:rsidRDefault="00484B16" w:rsidP="00E664CC">
      <w:pPr>
        <w:spacing w:before="120" w:after="120"/>
        <w:rPr>
          <w:rFonts w:ascii="Calibri" w:hAnsi="Calibri" w:cs="Arial"/>
          <w:bCs/>
          <w:sz w:val="24"/>
          <w:szCs w:val="24"/>
        </w:rPr>
      </w:pPr>
      <w:r w:rsidRPr="00484B16">
        <w:rPr>
          <w:rFonts w:ascii="Calibri" w:hAnsi="Calibri" w:cs="Arial"/>
          <w:bCs/>
          <w:sz w:val="24"/>
          <w:szCs w:val="24"/>
        </w:rPr>
        <w:t xml:space="preserve">Feel Good Suffolk (FGS) provides health and wellbeing services to residents across Suffolk. Delivered </w:t>
      </w:r>
      <w:r>
        <w:rPr>
          <w:rFonts w:ascii="Calibri" w:hAnsi="Calibri" w:cs="Arial"/>
          <w:bCs/>
          <w:sz w:val="24"/>
          <w:szCs w:val="24"/>
        </w:rPr>
        <w:t xml:space="preserve">as a partnership between Public Health, Local Authorities, </w:t>
      </w:r>
      <w:r w:rsidRPr="00484B16">
        <w:rPr>
          <w:rFonts w:ascii="Calibri" w:hAnsi="Calibri" w:cs="Arial"/>
          <w:bCs/>
          <w:sz w:val="24"/>
          <w:szCs w:val="24"/>
        </w:rPr>
        <w:t>and partners across the health, leisure, and voluntary, community, faith, and social enterprise sectors, FGS provides local opportunities for people looking to improve their health, based around a core provision of Weight Management, Smoking Cessation, and Physical Activity services. Our holistic and person-centered approach will ensure all aspects of health relevant to the client are considered and supported.</w:t>
      </w:r>
    </w:p>
    <w:p w14:paraId="74B06467" w14:textId="77777777" w:rsidR="00E664CC" w:rsidRPr="001E5610" w:rsidRDefault="00646437" w:rsidP="00E664CC">
      <w:pPr>
        <w:spacing w:before="120" w:after="120"/>
        <w:rPr>
          <w:rFonts w:ascii="Calibri" w:hAnsi="Calibri" w:cs="Arial"/>
          <w:b/>
          <w:sz w:val="24"/>
          <w:szCs w:val="24"/>
        </w:rPr>
      </w:pPr>
      <w:r w:rsidRPr="001E5610">
        <w:rPr>
          <w:rFonts w:ascii="Calibri" w:hAnsi="Calibri" w:cs="Arial"/>
          <w:b/>
          <w:sz w:val="24"/>
          <w:szCs w:val="24"/>
        </w:rPr>
        <w:t>Main Purpose of Job</w:t>
      </w:r>
      <w:r w:rsidR="00E664CC" w:rsidRPr="001E5610">
        <w:rPr>
          <w:rFonts w:ascii="Calibri" w:hAnsi="Calibri" w:cs="Arial"/>
          <w:b/>
          <w:sz w:val="24"/>
          <w:szCs w:val="24"/>
        </w:rPr>
        <w:t>:</w:t>
      </w:r>
    </w:p>
    <w:p w14:paraId="14DB0306" w14:textId="24474EBA" w:rsidR="00140DBB" w:rsidRDefault="00484B16" w:rsidP="00484B16">
      <w:pPr>
        <w:spacing w:before="120" w:after="120"/>
        <w:rPr>
          <w:rFonts w:ascii="Calibri" w:hAnsi="Calibri" w:cs="Arial"/>
          <w:sz w:val="24"/>
          <w:szCs w:val="24"/>
        </w:rPr>
      </w:pPr>
      <w:r w:rsidRPr="00484B16">
        <w:rPr>
          <w:rFonts w:ascii="Calibri" w:hAnsi="Calibri" w:cs="Arial"/>
          <w:sz w:val="24"/>
          <w:szCs w:val="24"/>
        </w:rPr>
        <w:t xml:space="preserve">We are looking for a dynamic and </w:t>
      </w:r>
      <w:r w:rsidRPr="00BC453D">
        <w:rPr>
          <w:rFonts w:ascii="Calibri" w:hAnsi="Calibri" w:cs="Arial"/>
          <w:sz w:val="24"/>
          <w:szCs w:val="24"/>
        </w:rPr>
        <w:t xml:space="preserve">motivational </w:t>
      </w:r>
      <w:r w:rsidR="00BC453D" w:rsidRPr="00BC453D">
        <w:rPr>
          <w:rFonts w:ascii="Calibri" w:hAnsi="Calibri"/>
          <w:sz w:val="24"/>
          <w:szCs w:val="24"/>
        </w:rPr>
        <w:t>Feel Good Suffolk Operational Lead</w:t>
      </w:r>
      <w:r w:rsidR="00BC453D" w:rsidRPr="00BC453D">
        <w:rPr>
          <w:rFonts w:ascii="Calibri" w:hAnsi="Calibri" w:cs="Arial"/>
          <w:sz w:val="24"/>
          <w:szCs w:val="24"/>
        </w:rPr>
        <w:t xml:space="preserve"> </w:t>
      </w:r>
      <w:r w:rsidRPr="00BC453D">
        <w:rPr>
          <w:rFonts w:ascii="Calibri" w:hAnsi="Calibri" w:cs="Arial"/>
          <w:sz w:val="24"/>
          <w:szCs w:val="24"/>
        </w:rPr>
        <w:t>to</w:t>
      </w:r>
      <w:r w:rsidRPr="00484B16">
        <w:rPr>
          <w:rFonts w:ascii="Calibri" w:hAnsi="Calibri" w:cs="Arial"/>
          <w:sz w:val="24"/>
          <w:szCs w:val="24"/>
        </w:rPr>
        <w:t xml:space="preserve"> provide holistic health and wellbeing support to clients accessing the FGS service</w:t>
      </w:r>
      <w:r w:rsidR="003F66AF">
        <w:rPr>
          <w:rFonts w:ascii="Calibri" w:hAnsi="Calibri" w:cs="Arial"/>
          <w:sz w:val="24"/>
          <w:szCs w:val="24"/>
        </w:rPr>
        <w:t xml:space="preserve">, whilst </w:t>
      </w:r>
      <w:r w:rsidR="00E92E44">
        <w:rPr>
          <w:rFonts w:ascii="Calibri" w:hAnsi="Calibri" w:cs="Arial"/>
          <w:sz w:val="24"/>
          <w:szCs w:val="24"/>
        </w:rPr>
        <w:t xml:space="preserve">supporting the FGS Area Coordinator to </w:t>
      </w:r>
      <w:r w:rsidR="003F66AF">
        <w:rPr>
          <w:rFonts w:ascii="Calibri" w:hAnsi="Calibri" w:cs="Arial"/>
          <w:sz w:val="24"/>
          <w:szCs w:val="24"/>
        </w:rPr>
        <w:t>provid</w:t>
      </w:r>
      <w:r w:rsidR="00E92E44">
        <w:rPr>
          <w:rFonts w:ascii="Calibri" w:hAnsi="Calibri" w:cs="Arial"/>
          <w:sz w:val="24"/>
          <w:szCs w:val="24"/>
        </w:rPr>
        <w:t>e</w:t>
      </w:r>
      <w:r w:rsidR="003F66AF">
        <w:rPr>
          <w:rFonts w:ascii="Calibri" w:hAnsi="Calibri" w:cs="Arial"/>
          <w:sz w:val="24"/>
          <w:szCs w:val="24"/>
        </w:rPr>
        <w:t xml:space="preserve"> supervisory support to the </w:t>
      </w:r>
      <w:r w:rsidR="00332D70">
        <w:rPr>
          <w:rFonts w:ascii="Calibri" w:hAnsi="Calibri" w:cs="Arial"/>
          <w:sz w:val="24"/>
          <w:szCs w:val="24"/>
        </w:rPr>
        <w:t>o</w:t>
      </w:r>
      <w:r w:rsidR="003F66AF">
        <w:rPr>
          <w:rFonts w:ascii="Calibri" w:hAnsi="Calibri" w:cs="Arial"/>
          <w:sz w:val="24"/>
          <w:szCs w:val="24"/>
        </w:rPr>
        <w:t>perational team</w:t>
      </w:r>
      <w:r w:rsidRPr="00484B16">
        <w:rPr>
          <w:rFonts w:ascii="Calibri" w:hAnsi="Calibri" w:cs="Arial"/>
          <w:sz w:val="24"/>
          <w:szCs w:val="24"/>
        </w:rPr>
        <w:t>.</w:t>
      </w:r>
    </w:p>
    <w:p w14:paraId="2F3473C3" w14:textId="3459D9E9" w:rsidR="00140DBB" w:rsidRDefault="00401655" w:rsidP="00484B16">
      <w:pPr>
        <w:spacing w:before="120" w:after="120"/>
        <w:rPr>
          <w:rFonts w:ascii="Calibri" w:hAnsi="Calibri" w:cs="Arial"/>
          <w:sz w:val="24"/>
          <w:szCs w:val="24"/>
        </w:rPr>
      </w:pPr>
      <w:r>
        <w:rPr>
          <w:rFonts w:ascii="Calibri" w:hAnsi="Calibri" w:cs="Arial"/>
          <w:sz w:val="24"/>
          <w:szCs w:val="24"/>
        </w:rPr>
        <w:t xml:space="preserve">You will support the operational team on a day-to-day basis </w:t>
      </w:r>
      <w:r w:rsidR="006A51BE">
        <w:rPr>
          <w:rFonts w:ascii="Calibri" w:hAnsi="Calibri" w:cs="Arial"/>
          <w:sz w:val="24"/>
          <w:szCs w:val="24"/>
        </w:rPr>
        <w:t>by</w:t>
      </w:r>
      <w:r>
        <w:rPr>
          <w:rFonts w:ascii="Calibri" w:hAnsi="Calibri" w:cs="Arial"/>
          <w:sz w:val="24"/>
          <w:szCs w:val="24"/>
        </w:rPr>
        <w:t xml:space="preserve"> respond</w:t>
      </w:r>
      <w:r w:rsidR="006A51BE">
        <w:rPr>
          <w:rFonts w:ascii="Calibri" w:hAnsi="Calibri" w:cs="Arial"/>
          <w:sz w:val="24"/>
          <w:szCs w:val="24"/>
        </w:rPr>
        <w:t>ing</w:t>
      </w:r>
      <w:r>
        <w:rPr>
          <w:rFonts w:ascii="Calibri" w:hAnsi="Calibri" w:cs="Arial"/>
          <w:sz w:val="24"/>
          <w:szCs w:val="24"/>
        </w:rPr>
        <w:t xml:space="preserve"> to general queries, problem solv</w:t>
      </w:r>
      <w:r w:rsidR="006A51BE">
        <w:rPr>
          <w:rFonts w:ascii="Calibri" w:hAnsi="Calibri" w:cs="Arial"/>
          <w:sz w:val="24"/>
          <w:szCs w:val="24"/>
        </w:rPr>
        <w:t>ing</w:t>
      </w:r>
      <w:r>
        <w:rPr>
          <w:rFonts w:ascii="Calibri" w:hAnsi="Calibri" w:cs="Arial"/>
          <w:sz w:val="24"/>
          <w:szCs w:val="24"/>
        </w:rPr>
        <w:t>, and ensur</w:t>
      </w:r>
      <w:r w:rsidR="006A51BE">
        <w:rPr>
          <w:rFonts w:ascii="Calibri" w:hAnsi="Calibri" w:cs="Arial"/>
          <w:sz w:val="24"/>
          <w:szCs w:val="24"/>
        </w:rPr>
        <w:t>ing</w:t>
      </w:r>
      <w:r>
        <w:rPr>
          <w:rFonts w:ascii="Calibri" w:hAnsi="Calibri" w:cs="Arial"/>
          <w:sz w:val="24"/>
          <w:szCs w:val="24"/>
        </w:rPr>
        <w:t xml:space="preserve"> quality of delivery, whilst escalating matters to the FGS Area Coordinator where appropriate. </w:t>
      </w:r>
      <w:r w:rsidR="00140DBB">
        <w:rPr>
          <w:rFonts w:ascii="Calibri" w:hAnsi="Calibri" w:cs="Arial"/>
          <w:sz w:val="24"/>
          <w:szCs w:val="24"/>
        </w:rPr>
        <w:t>You will be required to</w:t>
      </w:r>
      <w:r w:rsidR="002C4DEB">
        <w:rPr>
          <w:rFonts w:ascii="Calibri" w:hAnsi="Calibri" w:cs="Arial"/>
          <w:sz w:val="24"/>
          <w:szCs w:val="24"/>
        </w:rPr>
        <w:t xml:space="preserve"> provide </w:t>
      </w:r>
      <w:r w:rsidR="00E92E44">
        <w:rPr>
          <w:rFonts w:ascii="Calibri" w:hAnsi="Calibri" w:cs="Arial"/>
          <w:sz w:val="24"/>
          <w:szCs w:val="24"/>
        </w:rPr>
        <w:t xml:space="preserve">mentoring </w:t>
      </w:r>
      <w:r w:rsidR="001D00D5">
        <w:rPr>
          <w:rFonts w:ascii="Calibri" w:hAnsi="Calibri" w:cs="Arial"/>
          <w:sz w:val="24"/>
          <w:szCs w:val="24"/>
        </w:rPr>
        <w:t xml:space="preserve">to fellow Advisors </w:t>
      </w:r>
      <w:r w:rsidR="00D25332">
        <w:rPr>
          <w:rFonts w:ascii="Calibri" w:hAnsi="Calibri" w:cs="Arial"/>
          <w:sz w:val="24"/>
          <w:szCs w:val="24"/>
        </w:rPr>
        <w:t xml:space="preserve">including </w:t>
      </w:r>
      <w:r w:rsidR="00C20F64">
        <w:rPr>
          <w:rFonts w:ascii="Calibri" w:hAnsi="Calibri" w:cs="Arial"/>
          <w:sz w:val="24"/>
          <w:szCs w:val="24"/>
        </w:rPr>
        <w:t xml:space="preserve">delivery of </w:t>
      </w:r>
      <w:r w:rsidR="00D25332">
        <w:rPr>
          <w:rFonts w:ascii="Calibri" w:hAnsi="Calibri" w:cs="Arial"/>
          <w:sz w:val="24"/>
          <w:szCs w:val="24"/>
        </w:rPr>
        <w:t>induction and training programmes</w:t>
      </w:r>
      <w:r w:rsidR="003C44A8">
        <w:rPr>
          <w:rFonts w:ascii="Calibri" w:hAnsi="Calibri" w:cs="Arial"/>
          <w:sz w:val="24"/>
          <w:szCs w:val="24"/>
        </w:rPr>
        <w:t xml:space="preserve">, and supervision of </w:t>
      </w:r>
      <w:r w:rsidR="005E0DE0">
        <w:rPr>
          <w:rFonts w:ascii="Calibri" w:hAnsi="Calibri" w:cs="Arial"/>
          <w:sz w:val="24"/>
          <w:szCs w:val="24"/>
        </w:rPr>
        <w:t>delivery whilst conducting</w:t>
      </w:r>
      <w:r w:rsidR="00643406">
        <w:rPr>
          <w:rFonts w:ascii="Calibri" w:hAnsi="Calibri" w:cs="Arial"/>
          <w:sz w:val="24"/>
          <w:szCs w:val="24"/>
        </w:rPr>
        <w:t xml:space="preserve"> </w:t>
      </w:r>
      <w:r w:rsidR="005E0DE0">
        <w:rPr>
          <w:rFonts w:ascii="Calibri" w:hAnsi="Calibri" w:cs="Arial"/>
          <w:sz w:val="24"/>
          <w:szCs w:val="24"/>
        </w:rPr>
        <w:t>competency assessments</w:t>
      </w:r>
      <w:r>
        <w:rPr>
          <w:rFonts w:ascii="Calibri" w:hAnsi="Calibri" w:cs="Arial"/>
          <w:sz w:val="24"/>
          <w:szCs w:val="24"/>
        </w:rPr>
        <w:t xml:space="preserve">. </w:t>
      </w:r>
    </w:p>
    <w:p w14:paraId="74B06468" w14:textId="0AD0D6B1" w:rsidR="00484B16" w:rsidRPr="00484B16" w:rsidRDefault="00140DBB" w:rsidP="00484B16">
      <w:pPr>
        <w:spacing w:before="120" w:after="120"/>
        <w:rPr>
          <w:rFonts w:ascii="Calibri" w:hAnsi="Calibri" w:cs="Arial"/>
          <w:sz w:val="24"/>
          <w:szCs w:val="24"/>
        </w:rPr>
      </w:pPr>
      <w:r>
        <w:rPr>
          <w:rFonts w:ascii="Calibri" w:hAnsi="Calibri" w:cs="Arial"/>
          <w:sz w:val="24"/>
          <w:szCs w:val="24"/>
        </w:rPr>
        <w:t>As an Advisor y</w:t>
      </w:r>
      <w:r w:rsidR="00484B16" w:rsidRPr="00484B16">
        <w:rPr>
          <w:rFonts w:ascii="Calibri" w:hAnsi="Calibri" w:cs="Arial"/>
          <w:sz w:val="24"/>
          <w:szCs w:val="24"/>
        </w:rPr>
        <w:t>ou will be required to triage and undertake ‘what matters to you’ client-centred assessment</w:t>
      </w:r>
      <w:r w:rsidR="00891A9B">
        <w:rPr>
          <w:rFonts w:ascii="Calibri" w:hAnsi="Calibri" w:cs="Arial"/>
          <w:sz w:val="24"/>
          <w:szCs w:val="24"/>
        </w:rPr>
        <w:t>s</w:t>
      </w:r>
      <w:r w:rsidR="00484B16" w:rsidRPr="00484B16">
        <w:rPr>
          <w:rFonts w:ascii="Calibri" w:hAnsi="Calibri" w:cs="Arial"/>
          <w:sz w:val="24"/>
          <w:szCs w:val="24"/>
        </w:rPr>
        <w:t xml:space="preserve">, </w:t>
      </w:r>
      <w:r w:rsidR="00BE3FF6">
        <w:rPr>
          <w:rFonts w:ascii="Calibri" w:hAnsi="Calibri" w:cs="Arial"/>
          <w:sz w:val="24"/>
          <w:szCs w:val="24"/>
        </w:rPr>
        <w:t xml:space="preserve">build individualised support packages, refer clients to appropriate services and support, and </w:t>
      </w:r>
      <w:r w:rsidR="00484B16" w:rsidRPr="00484B16">
        <w:rPr>
          <w:rFonts w:ascii="Calibri" w:hAnsi="Calibri" w:cs="Arial"/>
          <w:sz w:val="24"/>
          <w:szCs w:val="24"/>
        </w:rPr>
        <w:t>deliver 1 to 1 and group health-based interventions</w:t>
      </w:r>
      <w:r w:rsidR="00BE3FF6">
        <w:rPr>
          <w:rFonts w:ascii="Calibri" w:hAnsi="Calibri" w:cs="Arial"/>
          <w:sz w:val="24"/>
          <w:szCs w:val="24"/>
        </w:rPr>
        <w:t>.</w:t>
      </w:r>
      <w:r w:rsidR="00484B16" w:rsidRPr="00484B16">
        <w:rPr>
          <w:rFonts w:ascii="Calibri" w:hAnsi="Calibri" w:cs="Arial"/>
          <w:sz w:val="24"/>
          <w:szCs w:val="24"/>
        </w:rPr>
        <w:t xml:space="preserve"> You will support and empower the client to use their skills and networks to overcome barriers and make positive changes to improve their health and wellbeing. </w:t>
      </w:r>
      <w:r w:rsidR="00ED7F36">
        <w:rPr>
          <w:rFonts w:ascii="Calibri" w:hAnsi="Calibri" w:cs="Arial"/>
          <w:sz w:val="24"/>
          <w:szCs w:val="24"/>
        </w:rPr>
        <w:t>As</w:t>
      </w:r>
      <w:r w:rsidR="00FD40C7">
        <w:rPr>
          <w:rFonts w:ascii="Calibri" w:hAnsi="Calibri" w:cs="Arial"/>
          <w:sz w:val="24"/>
          <w:szCs w:val="24"/>
        </w:rPr>
        <w:t xml:space="preserve"> </w:t>
      </w:r>
      <w:r w:rsidR="00BC453D">
        <w:rPr>
          <w:rFonts w:ascii="Calibri" w:hAnsi="Calibri" w:cs="Arial"/>
          <w:sz w:val="24"/>
          <w:szCs w:val="24"/>
        </w:rPr>
        <w:t>the Operational Lead</w:t>
      </w:r>
      <w:r w:rsidR="00FD40C7">
        <w:rPr>
          <w:rFonts w:ascii="Calibri" w:hAnsi="Calibri" w:cs="Arial"/>
          <w:sz w:val="24"/>
          <w:szCs w:val="24"/>
        </w:rPr>
        <w:t xml:space="preserve"> </w:t>
      </w:r>
      <w:r w:rsidR="00ED7F36">
        <w:rPr>
          <w:rFonts w:ascii="Calibri" w:hAnsi="Calibri" w:cs="Arial"/>
          <w:sz w:val="24"/>
          <w:szCs w:val="24"/>
        </w:rPr>
        <w:t xml:space="preserve">you </w:t>
      </w:r>
      <w:r w:rsidR="00FD40C7">
        <w:rPr>
          <w:rFonts w:ascii="Calibri" w:hAnsi="Calibri" w:cs="Arial"/>
          <w:sz w:val="24"/>
          <w:szCs w:val="24"/>
        </w:rPr>
        <w:t>will also</w:t>
      </w:r>
      <w:r w:rsidR="006E2476">
        <w:rPr>
          <w:rFonts w:ascii="Calibri" w:hAnsi="Calibri" w:cs="Arial"/>
          <w:sz w:val="24"/>
          <w:szCs w:val="24"/>
        </w:rPr>
        <w:t xml:space="preserve"> </w:t>
      </w:r>
      <w:r w:rsidR="0078640B">
        <w:rPr>
          <w:rFonts w:ascii="Calibri" w:hAnsi="Calibri" w:cs="Arial"/>
          <w:sz w:val="24"/>
          <w:szCs w:val="24"/>
        </w:rPr>
        <w:t xml:space="preserve">support clients with more complex needs, which may include </w:t>
      </w:r>
      <w:r w:rsidR="00ED7F36">
        <w:rPr>
          <w:rFonts w:ascii="Calibri" w:hAnsi="Calibri" w:cs="Arial"/>
          <w:sz w:val="24"/>
          <w:szCs w:val="24"/>
        </w:rPr>
        <w:t xml:space="preserve">clients with </w:t>
      </w:r>
      <w:r w:rsidR="00082242">
        <w:rPr>
          <w:rFonts w:ascii="Calibri" w:hAnsi="Calibri" w:cs="Arial"/>
          <w:sz w:val="24"/>
          <w:szCs w:val="24"/>
        </w:rPr>
        <w:t xml:space="preserve">various long term health conditions and/or </w:t>
      </w:r>
      <w:r w:rsidR="002C4DEB">
        <w:rPr>
          <w:rFonts w:ascii="Calibri" w:hAnsi="Calibri" w:cs="Arial"/>
          <w:sz w:val="24"/>
          <w:szCs w:val="24"/>
        </w:rPr>
        <w:t xml:space="preserve">issues with </w:t>
      </w:r>
      <w:r w:rsidR="00082242">
        <w:rPr>
          <w:rFonts w:ascii="Calibri" w:hAnsi="Calibri" w:cs="Arial"/>
          <w:sz w:val="24"/>
          <w:szCs w:val="24"/>
        </w:rPr>
        <w:t>accessibility</w:t>
      </w:r>
      <w:r w:rsidR="002C4DEB">
        <w:rPr>
          <w:rFonts w:ascii="Calibri" w:hAnsi="Calibri" w:cs="Arial"/>
          <w:sz w:val="24"/>
          <w:szCs w:val="24"/>
        </w:rPr>
        <w:t>.</w:t>
      </w:r>
      <w:r w:rsidR="00484B16" w:rsidRPr="00484B16">
        <w:rPr>
          <w:rFonts w:ascii="Calibri" w:hAnsi="Calibri" w:cs="Arial"/>
          <w:sz w:val="24"/>
          <w:szCs w:val="24"/>
        </w:rPr>
        <w:t xml:space="preserve"> </w:t>
      </w:r>
    </w:p>
    <w:p w14:paraId="74B06469" w14:textId="77777777" w:rsidR="00636572" w:rsidRDefault="0032364A" w:rsidP="00E664CC">
      <w:pPr>
        <w:spacing w:before="120" w:after="120"/>
        <w:rPr>
          <w:rFonts w:ascii="Calibri" w:hAnsi="Calibri" w:cs="Arial"/>
          <w:b/>
          <w:sz w:val="24"/>
          <w:szCs w:val="24"/>
        </w:rPr>
      </w:pPr>
      <w:r>
        <w:rPr>
          <w:rFonts w:ascii="Calibri" w:hAnsi="Calibri" w:cs="Arial"/>
          <w:b/>
          <w:sz w:val="24"/>
          <w:szCs w:val="24"/>
        </w:rPr>
        <w:pict w14:anchorId="74B064D5">
          <v:rect id="_x0000_i1026" style="width:451.3pt;height:1.5pt" o:hralign="center" o:hrstd="t" o:hrnoshade="t" o:hr="t" fillcolor="#5a9ab0" stroked="f"/>
        </w:pict>
      </w:r>
    </w:p>
    <w:p w14:paraId="74B0646A" w14:textId="77777777" w:rsidR="00636572" w:rsidRDefault="00636572" w:rsidP="00E664CC">
      <w:pPr>
        <w:spacing w:before="120" w:after="120"/>
        <w:rPr>
          <w:rFonts w:ascii="Calibri" w:hAnsi="Calibri" w:cs="Arial"/>
          <w:b/>
          <w:sz w:val="24"/>
          <w:szCs w:val="24"/>
        </w:rPr>
      </w:pPr>
      <w:r>
        <w:rPr>
          <w:rFonts w:ascii="Calibri" w:hAnsi="Calibri" w:cs="Arial"/>
          <w:b/>
          <w:sz w:val="24"/>
          <w:szCs w:val="24"/>
        </w:rPr>
        <w:t>Our Values</w:t>
      </w:r>
    </w:p>
    <w:p w14:paraId="74B0646B" w14:textId="77777777" w:rsidR="00636572" w:rsidRDefault="00636572" w:rsidP="00E664CC">
      <w:pPr>
        <w:spacing w:before="120" w:after="120"/>
        <w:rPr>
          <w:rFonts w:ascii="Calibri" w:hAnsi="Calibri" w:cs="Arial"/>
          <w:sz w:val="24"/>
          <w:szCs w:val="24"/>
        </w:rPr>
      </w:pPr>
      <w:r w:rsidRPr="00636572">
        <w:rPr>
          <w:rFonts w:ascii="Calibri" w:hAnsi="Calibri" w:cs="Arial"/>
          <w:sz w:val="24"/>
          <w:szCs w:val="24"/>
        </w:rPr>
        <w:t xml:space="preserve">You </w:t>
      </w:r>
      <w:r>
        <w:rPr>
          <w:rFonts w:ascii="Calibri" w:hAnsi="Calibri" w:cs="Arial"/>
          <w:sz w:val="24"/>
          <w:szCs w:val="24"/>
        </w:rPr>
        <w:t>will be expected to work in line with our values which are:</w:t>
      </w:r>
    </w:p>
    <w:tbl>
      <w:tblPr>
        <w:tblW w:w="6945"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tblGrid>
      <w:tr w:rsidR="00636572" w14:paraId="74B0646D" w14:textId="77777777" w:rsidTr="00636572">
        <w:trPr>
          <w:trHeight w:val="567"/>
        </w:trPr>
        <w:tc>
          <w:tcPr>
            <w:tcW w:w="6945" w:type="dxa"/>
            <w:tcBorders>
              <w:bottom w:val="nil"/>
            </w:tcBorders>
            <w:shd w:val="clear" w:color="auto" w:fill="FCCDBF"/>
            <w:vAlign w:val="center"/>
          </w:tcPr>
          <w:p w14:paraId="74B0646C"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lastRenderedPageBreak/>
              <w:t>Proud</w:t>
            </w:r>
            <w:r>
              <w:rPr>
                <w:rFonts w:ascii="Calibri" w:hAnsi="Calibri" w:cs="Arial"/>
                <w:sz w:val="24"/>
                <w:szCs w:val="24"/>
              </w:rPr>
              <w:t xml:space="preserve"> - </w:t>
            </w:r>
            <w:r w:rsidRPr="00871A3A">
              <w:rPr>
                <w:rFonts w:ascii="Calibri" w:hAnsi="Calibri" w:cs="Arial"/>
                <w:sz w:val="24"/>
                <w:szCs w:val="24"/>
              </w:rPr>
              <w:t>Believing in who</w:t>
            </w:r>
            <w:r>
              <w:rPr>
                <w:rFonts w:ascii="Calibri" w:hAnsi="Calibri" w:cs="Arial"/>
                <w:sz w:val="24"/>
                <w:szCs w:val="24"/>
              </w:rPr>
              <w:t xml:space="preserve"> </w:t>
            </w:r>
            <w:r w:rsidRPr="00871A3A">
              <w:rPr>
                <w:rFonts w:ascii="Calibri" w:hAnsi="Calibri" w:cs="Arial"/>
                <w:sz w:val="24"/>
                <w:szCs w:val="24"/>
              </w:rPr>
              <w:t>we are, what</w:t>
            </w:r>
            <w:r>
              <w:rPr>
                <w:rFonts w:ascii="Calibri" w:hAnsi="Calibri" w:cs="Arial"/>
                <w:sz w:val="24"/>
                <w:szCs w:val="24"/>
              </w:rPr>
              <w:t xml:space="preserve"> </w:t>
            </w:r>
            <w:r w:rsidRPr="00871A3A">
              <w:rPr>
                <w:rFonts w:ascii="Calibri" w:hAnsi="Calibri" w:cs="Arial"/>
                <w:sz w:val="24"/>
                <w:szCs w:val="24"/>
              </w:rPr>
              <w:t>we do and</w:t>
            </w:r>
            <w:r>
              <w:rPr>
                <w:rFonts w:ascii="Calibri" w:hAnsi="Calibri" w:cs="Arial"/>
                <w:sz w:val="24"/>
                <w:szCs w:val="24"/>
              </w:rPr>
              <w:t xml:space="preserve"> </w:t>
            </w:r>
            <w:r w:rsidRPr="00871A3A">
              <w:rPr>
                <w:rFonts w:ascii="Calibri" w:hAnsi="Calibri" w:cs="Arial"/>
                <w:sz w:val="24"/>
                <w:szCs w:val="24"/>
              </w:rPr>
              <w:t>where we live</w:t>
            </w:r>
          </w:p>
        </w:tc>
      </w:tr>
      <w:tr w:rsidR="00636572" w14:paraId="74B0646F" w14:textId="77777777" w:rsidTr="00636572">
        <w:trPr>
          <w:trHeight w:val="567"/>
        </w:trPr>
        <w:tc>
          <w:tcPr>
            <w:tcW w:w="6945" w:type="dxa"/>
            <w:tcBorders>
              <w:top w:val="nil"/>
              <w:bottom w:val="nil"/>
            </w:tcBorders>
            <w:shd w:val="clear" w:color="auto" w:fill="9ED6E8"/>
            <w:vAlign w:val="center"/>
          </w:tcPr>
          <w:p w14:paraId="74B0646E"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Dynamic</w:t>
            </w:r>
            <w:r>
              <w:rPr>
                <w:rFonts w:ascii="Calibri" w:hAnsi="Calibri" w:cs="Arial"/>
                <w:sz w:val="24"/>
                <w:szCs w:val="24"/>
              </w:rPr>
              <w:t xml:space="preserve"> - </w:t>
            </w:r>
            <w:r w:rsidRPr="00871A3A">
              <w:rPr>
                <w:rFonts w:ascii="Calibri" w:hAnsi="Calibri" w:cs="Arial"/>
                <w:sz w:val="24"/>
                <w:szCs w:val="24"/>
              </w:rPr>
              <w:t>Transforming</w:t>
            </w:r>
            <w:r>
              <w:rPr>
                <w:rFonts w:ascii="Calibri" w:hAnsi="Calibri" w:cs="Arial"/>
                <w:sz w:val="24"/>
                <w:szCs w:val="24"/>
              </w:rPr>
              <w:t xml:space="preserve"> </w:t>
            </w:r>
            <w:r w:rsidRPr="00871A3A">
              <w:rPr>
                <w:rFonts w:ascii="Calibri" w:hAnsi="Calibri" w:cs="Arial"/>
                <w:sz w:val="24"/>
                <w:szCs w:val="24"/>
              </w:rPr>
              <w:t>the future</w:t>
            </w:r>
            <w:r>
              <w:rPr>
                <w:rFonts w:ascii="Calibri" w:hAnsi="Calibri" w:cs="Arial"/>
                <w:sz w:val="24"/>
                <w:szCs w:val="24"/>
              </w:rPr>
              <w:t xml:space="preserve"> </w:t>
            </w:r>
            <w:r w:rsidRPr="00871A3A">
              <w:rPr>
                <w:rFonts w:ascii="Calibri" w:hAnsi="Calibri" w:cs="Arial"/>
                <w:sz w:val="24"/>
                <w:szCs w:val="24"/>
              </w:rPr>
              <w:t>with you</w:t>
            </w:r>
            <w:r>
              <w:rPr>
                <w:rFonts w:ascii="Calibri" w:hAnsi="Calibri" w:cs="Arial"/>
                <w:sz w:val="24"/>
                <w:szCs w:val="24"/>
              </w:rPr>
              <w:t xml:space="preserve"> </w:t>
            </w:r>
            <w:r w:rsidRPr="00871A3A">
              <w:rPr>
                <w:rFonts w:ascii="Calibri" w:hAnsi="Calibri" w:cs="Arial"/>
                <w:sz w:val="24"/>
                <w:szCs w:val="24"/>
              </w:rPr>
              <w:t>in mind</w:t>
            </w:r>
          </w:p>
        </w:tc>
      </w:tr>
      <w:tr w:rsidR="00636572" w14:paraId="74B06471" w14:textId="77777777" w:rsidTr="00636572">
        <w:trPr>
          <w:trHeight w:val="567"/>
        </w:trPr>
        <w:tc>
          <w:tcPr>
            <w:tcW w:w="6945" w:type="dxa"/>
            <w:tcBorders>
              <w:top w:val="nil"/>
              <w:bottom w:val="nil"/>
            </w:tcBorders>
            <w:shd w:val="clear" w:color="auto" w:fill="FFDA7D"/>
            <w:vAlign w:val="center"/>
          </w:tcPr>
          <w:p w14:paraId="74B06470"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Truthful</w:t>
            </w:r>
            <w:r>
              <w:rPr>
                <w:rFonts w:ascii="Calibri" w:hAnsi="Calibri" w:cs="Arial"/>
                <w:sz w:val="24"/>
                <w:szCs w:val="24"/>
              </w:rPr>
              <w:t xml:space="preserve"> - </w:t>
            </w:r>
            <w:r w:rsidRPr="00871A3A">
              <w:rPr>
                <w:rFonts w:ascii="Calibri" w:hAnsi="Calibri" w:cs="Arial"/>
                <w:sz w:val="24"/>
                <w:szCs w:val="24"/>
              </w:rPr>
              <w:t>Honest</w:t>
            </w:r>
            <w:r>
              <w:rPr>
                <w:rFonts w:ascii="Calibri" w:hAnsi="Calibri" w:cs="Arial"/>
                <w:sz w:val="24"/>
                <w:szCs w:val="24"/>
              </w:rPr>
              <w:t xml:space="preserve"> </w:t>
            </w:r>
            <w:r w:rsidRPr="00871A3A">
              <w:rPr>
                <w:rFonts w:ascii="Calibri" w:hAnsi="Calibri" w:cs="Arial"/>
                <w:sz w:val="24"/>
                <w:szCs w:val="24"/>
              </w:rPr>
              <w:t>and</w:t>
            </w:r>
            <w:r>
              <w:rPr>
                <w:rFonts w:ascii="Calibri" w:hAnsi="Calibri" w:cs="Arial"/>
                <w:sz w:val="24"/>
                <w:szCs w:val="24"/>
              </w:rPr>
              <w:t xml:space="preserve"> </w:t>
            </w:r>
            <w:r w:rsidRPr="00871A3A">
              <w:rPr>
                <w:rFonts w:ascii="Calibri" w:hAnsi="Calibri" w:cs="Arial"/>
                <w:sz w:val="24"/>
                <w:szCs w:val="24"/>
              </w:rPr>
              <w:t>clear in</w:t>
            </w:r>
            <w:r>
              <w:rPr>
                <w:rFonts w:ascii="Calibri" w:hAnsi="Calibri" w:cs="Arial"/>
                <w:sz w:val="24"/>
                <w:szCs w:val="24"/>
              </w:rPr>
              <w:t xml:space="preserve"> </w:t>
            </w:r>
            <w:r w:rsidRPr="00871A3A">
              <w:rPr>
                <w:rFonts w:ascii="Calibri" w:hAnsi="Calibri" w:cs="Arial"/>
                <w:sz w:val="24"/>
                <w:szCs w:val="24"/>
              </w:rPr>
              <w:t>all we do</w:t>
            </w:r>
          </w:p>
        </w:tc>
      </w:tr>
      <w:tr w:rsidR="00636572" w14:paraId="74B06473" w14:textId="77777777" w:rsidTr="00636572">
        <w:trPr>
          <w:trHeight w:val="567"/>
        </w:trPr>
        <w:tc>
          <w:tcPr>
            <w:tcW w:w="6945" w:type="dxa"/>
            <w:tcBorders>
              <w:top w:val="nil"/>
              <w:bottom w:val="nil"/>
            </w:tcBorders>
            <w:shd w:val="clear" w:color="auto" w:fill="E9B8D5"/>
            <w:vAlign w:val="center"/>
          </w:tcPr>
          <w:p w14:paraId="74B06472"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Good Value</w:t>
            </w:r>
            <w:r>
              <w:rPr>
                <w:rFonts w:ascii="Calibri" w:hAnsi="Calibri" w:cs="Arial"/>
                <w:sz w:val="24"/>
                <w:szCs w:val="24"/>
              </w:rPr>
              <w:t xml:space="preserve"> - </w:t>
            </w:r>
            <w:r w:rsidRPr="00871A3A">
              <w:rPr>
                <w:rFonts w:ascii="Calibri" w:hAnsi="Calibri" w:cs="Arial"/>
                <w:sz w:val="24"/>
                <w:szCs w:val="24"/>
              </w:rPr>
              <w:t>Delivering</w:t>
            </w:r>
            <w:r>
              <w:rPr>
                <w:rFonts w:ascii="Calibri" w:hAnsi="Calibri" w:cs="Arial"/>
                <w:sz w:val="24"/>
                <w:szCs w:val="24"/>
              </w:rPr>
              <w:t xml:space="preserve"> </w:t>
            </w:r>
            <w:r w:rsidRPr="00871A3A">
              <w:rPr>
                <w:rFonts w:ascii="Calibri" w:hAnsi="Calibri" w:cs="Arial"/>
                <w:sz w:val="24"/>
                <w:szCs w:val="24"/>
              </w:rPr>
              <w:t>outstanding</w:t>
            </w:r>
            <w:r>
              <w:rPr>
                <w:rFonts w:ascii="Calibri" w:hAnsi="Calibri" w:cs="Arial"/>
                <w:sz w:val="24"/>
                <w:szCs w:val="24"/>
              </w:rPr>
              <w:t xml:space="preserve"> </w:t>
            </w:r>
            <w:r w:rsidRPr="00871A3A">
              <w:rPr>
                <w:rFonts w:ascii="Calibri" w:hAnsi="Calibri" w:cs="Arial"/>
                <w:sz w:val="24"/>
                <w:szCs w:val="24"/>
              </w:rPr>
              <w:t>services, smartly</w:t>
            </w:r>
            <w:r>
              <w:rPr>
                <w:rFonts w:ascii="Calibri" w:hAnsi="Calibri" w:cs="Arial"/>
                <w:sz w:val="24"/>
                <w:szCs w:val="24"/>
              </w:rPr>
              <w:t xml:space="preserve"> </w:t>
            </w:r>
            <w:r w:rsidRPr="00871A3A">
              <w:rPr>
                <w:rFonts w:ascii="Calibri" w:hAnsi="Calibri" w:cs="Arial"/>
                <w:sz w:val="24"/>
                <w:szCs w:val="24"/>
              </w:rPr>
              <w:t>&amp; economically</w:t>
            </w:r>
          </w:p>
        </w:tc>
      </w:tr>
      <w:tr w:rsidR="00636572" w14:paraId="74B06475" w14:textId="77777777" w:rsidTr="00636572">
        <w:trPr>
          <w:trHeight w:val="567"/>
        </w:trPr>
        <w:tc>
          <w:tcPr>
            <w:tcW w:w="6945" w:type="dxa"/>
            <w:tcBorders>
              <w:top w:val="nil"/>
            </w:tcBorders>
            <w:shd w:val="clear" w:color="auto" w:fill="C3E2BC"/>
            <w:vAlign w:val="center"/>
          </w:tcPr>
          <w:p w14:paraId="74B06474"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United</w:t>
            </w:r>
            <w:r>
              <w:rPr>
                <w:rFonts w:ascii="Calibri" w:hAnsi="Calibri" w:cs="Arial"/>
                <w:sz w:val="24"/>
                <w:szCs w:val="24"/>
              </w:rPr>
              <w:t xml:space="preserve"> - </w:t>
            </w:r>
            <w:r w:rsidRPr="00871A3A">
              <w:rPr>
                <w:rFonts w:ascii="Calibri" w:hAnsi="Calibri" w:cs="Arial"/>
                <w:sz w:val="24"/>
                <w:szCs w:val="24"/>
              </w:rPr>
              <w:t>Whoever we</w:t>
            </w:r>
            <w:r>
              <w:rPr>
                <w:rFonts w:ascii="Calibri" w:hAnsi="Calibri" w:cs="Arial"/>
                <w:sz w:val="24"/>
                <w:szCs w:val="24"/>
              </w:rPr>
              <w:t xml:space="preserve"> </w:t>
            </w:r>
            <w:r w:rsidRPr="00871A3A">
              <w:rPr>
                <w:rFonts w:ascii="Calibri" w:hAnsi="Calibri" w:cs="Arial"/>
                <w:sz w:val="24"/>
                <w:szCs w:val="24"/>
              </w:rPr>
              <w:t>work with,</w:t>
            </w:r>
            <w:r>
              <w:rPr>
                <w:rFonts w:ascii="Calibri" w:hAnsi="Calibri" w:cs="Arial"/>
                <w:sz w:val="24"/>
                <w:szCs w:val="24"/>
              </w:rPr>
              <w:t xml:space="preserve"> </w:t>
            </w:r>
            <w:r w:rsidRPr="00871A3A">
              <w:rPr>
                <w:rFonts w:ascii="Calibri" w:hAnsi="Calibri" w:cs="Arial"/>
                <w:sz w:val="24"/>
                <w:szCs w:val="24"/>
              </w:rPr>
              <w:t>we work</w:t>
            </w:r>
            <w:r>
              <w:rPr>
                <w:rFonts w:ascii="Calibri" w:hAnsi="Calibri" w:cs="Arial"/>
                <w:sz w:val="24"/>
                <w:szCs w:val="24"/>
              </w:rPr>
              <w:t xml:space="preserve"> </w:t>
            </w:r>
            <w:r w:rsidRPr="00871A3A">
              <w:rPr>
                <w:rFonts w:ascii="Calibri" w:hAnsi="Calibri" w:cs="Arial"/>
                <w:sz w:val="24"/>
                <w:szCs w:val="24"/>
              </w:rPr>
              <w:t>as one team</w:t>
            </w:r>
          </w:p>
        </w:tc>
      </w:tr>
    </w:tbl>
    <w:p w14:paraId="74B06476" w14:textId="77777777" w:rsidR="00E664CC" w:rsidRPr="00E664CC" w:rsidRDefault="0032364A" w:rsidP="00E664CC">
      <w:pPr>
        <w:spacing w:before="120" w:after="120"/>
        <w:rPr>
          <w:rFonts w:ascii="Calibri" w:hAnsi="Calibri" w:cs="Arial"/>
          <w:b/>
          <w:sz w:val="24"/>
          <w:szCs w:val="24"/>
        </w:rPr>
      </w:pPr>
      <w:r>
        <w:rPr>
          <w:rFonts w:ascii="Calibri" w:hAnsi="Calibri" w:cs="Arial"/>
          <w:b/>
          <w:sz w:val="24"/>
          <w:szCs w:val="24"/>
        </w:rPr>
        <w:pict w14:anchorId="74B064D6">
          <v:rect id="_x0000_i1027" style="width:451.3pt;height:1.5pt" o:hralign="center" o:hrstd="t" o:hrnoshade="t" o:hr="t" fillcolor="#5a9ab0" stroked="f"/>
        </w:pict>
      </w:r>
    </w:p>
    <w:p w14:paraId="74B06477" w14:textId="77777777" w:rsidR="002E1396" w:rsidRPr="001E5610" w:rsidRDefault="002E1396" w:rsidP="00E664CC">
      <w:pPr>
        <w:spacing w:before="120" w:after="120"/>
        <w:rPr>
          <w:rFonts w:ascii="Calibri" w:hAnsi="Calibri" w:cs="Arial"/>
          <w:b/>
          <w:sz w:val="24"/>
          <w:szCs w:val="24"/>
        </w:rPr>
      </w:pPr>
      <w:r w:rsidRPr="001E5610">
        <w:rPr>
          <w:rFonts w:ascii="Calibri" w:hAnsi="Calibri" w:cs="Arial"/>
          <w:b/>
          <w:sz w:val="24"/>
          <w:szCs w:val="24"/>
        </w:rPr>
        <w:t>Key Responsibilities</w:t>
      </w:r>
      <w:r w:rsidR="00E664CC" w:rsidRPr="001E5610">
        <w:rPr>
          <w:rFonts w:ascii="Calibri" w:hAnsi="Calibri" w:cs="Arial"/>
          <w:b/>
          <w:sz w:val="24"/>
          <w:szCs w:val="24"/>
        </w:rPr>
        <w:t>:</w:t>
      </w:r>
    </w:p>
    <w:p w14:paraId="0669A27D" w14:textId="2D265F50" w:rsidR="006D787F" w:rsidRPr="0078056C" w:rsidRDefault="00BE3FF6" w:rsidP="0078056C">
      <w:pPr>
        <w:numPr>
          <w:ilvl w:val="0"/>
          <w:numId w:val="8"/>
        </w:numPr>
        <w:spacing w:before="120" w:after="240"/>
        <w:contextualSpacing/>
        <w:rPr>
          <w:rFonts w:ascii="Calibri" w:hAnsi="Calibri" w:cs="Arial"/>
          <w:sz w:val="24"/>
          <w:szCs w:val="24"/>
        </w:rPr>
      </w:pPr>
      <w:r w:rsidRPr="00BE3FF6">
        <w:rPr>
          <w:rFonts w:ascii="Calibri" w:hAnsi="Calibri" w:cs="Arial"/>
          <w:sz w:val="24"/>
          <w:szCs w:val="24"/>
        </w:rPr>
        <w:t xml:space="preserve">Provide triage and assessment of clients accessing the Feel Good Suffolk (FGS) service in your locality, and deliver behaviour change interventions and techniques based around Physical Activity, Smoking Cessation, and Weight Management as required. </w:t>
      </w:r>
    </w:p>
    <w:p w14:paraId="4A0C124C" w14:textId="77777777" w:rsidR="0078056C" w:rsidRDefault="00DB67CA" w:rsidP="00BE3FF6">
      <w:pPr>
        <w:numPr>
          <w:ilvl w:val="0"/>
          <w:numId w:val="8"/>
        </w:numPr>
        <w:spacing w:before="120" w:after="240"/>
        <w:contextualSpacing/>
        <w:rPr>
          <w:rFonts w:ascii="Calibri" w:hAnsi="Calibri" w:cs="Arial"/>
          <w:sz w:val="24"/>
          <w:szCs w:val="24"/>
        </w:rPr>
      </w:pPr>
      <w:r w:rsidRPr="006D787F">
        <w:rPr>
          <w:rFonts w:ascii="Calibri" w:hAnsi="Calibri" w:cs="Arial"/>
          <w:sz w:val="24"/>
          <w:szCs w:val="24"/>
        </w:rPr>
        <w:t>Support the FGS Area Coordinator to supervise the operational team</w:t>
      </w:r>
      <w:r w:rsidR="00C96DFA" w:rsidRPr="006D787F">
        <w:rPr>
          <w:rFonts w:ascii="Calibri" w:hAnsi="Calibri" w:cs="Arial"/>
          <w:sz w:val="24"/>
          <w:szCs w:val="24"/>
        </w:rPr>
        <w:t xml:space="preserve"> and oversee </w:t>
      </w:r>
      <w:r w:rsidR="004870B1" w:rsidRPr="006D787F">
        <w:rPr>
          <w:rFonts w:ascii="Calibri" w:hAnsi="Calibri" w:cs="Arial"/>
          <w:sz w:val="24"/>
          <w:szCs w:val="24"/>
        </w:rPr>
        <w:t xml:space="preserve">Advisor activity </w:t>
      </w:r>
      <w:r w:rsidR="009945E3" w:rsidRPr="006D787F">
        <w:rPr>
          <w:rFonts w:ascii="Calibri" w:hAnsi="Calibri" w:cs="Arial"/>
          <w:sz w:val="24"/>
          <w:szCs w:val="24"/>
        </w:rPr>
        <w:t xml:space="preserve">and </w:t>
      </w:r>
      <w:r w:rsidR="00C96DFA" w:rsidRPr="006D787F">
        <w:rPr>
          <w:rFonts w:ascii="Calibri" w:hAnsi="Calibri" w:cs="Arial"/>
          <w:sz w:val="24"/>
          <w:szCs w:val="24"/>
        </w:rPr>
        <w:t>productivity</w:t>
      </w:r>
      <w:r w:rsidRPr="006D787F">
        <w:rPr>
          <w:rFonts w:ascii="Calibri" w:hAnsi="Calibri" w:cs="Arial"/>
          <w:sz w:val="24"/>
          <w:szCs w:val="24"/>
        </w:rPr>
        <w:t>,</w:t>
      </w:r>
      <w:r w:rsidR="00BA2577" w:rsidRPr="006D787F">
        <w:rPr>
          <w:rFonts w:ascii="Calibri" w:hAnsi="Calibri" w:cs="Arial"/>
          <w:sz w:val="24"/>
          <w:szCs w:val="24"/>
        </w:rPr>
        <w:t xml:space="preserve"> including conducting competency assessments and peer reviews of fellow Advisors’ delivery,</w:t>
      </w:r>
      <w:r w:rsidRPr="006D787F">
        <w:rPr>
          <w:rFonts w:ascii="Calibri" w:hAnsi="Calibri" w:cs="Arial"/>
          <w:sz w:val="24"/>
          <w:szCs w:val="24"/>
        </w:rPr>
        <w:t xml:space="preserve"> ensuring safe and effective services are delivered in compliance with appropriate </w:t>
      </w:r>
      <w:r w:rsidR="002602BC" w:rsidRPr="006D787F">
        <w:rPr>
          <w:rFonts w:ascii="Calibri" w:hAnsi="Calibri" w:cs="Arial"/>
          <w:sz w:val="24"/>
          <w:szCs w:val="24"/>
        </w:rPr>
        <w:t>guidelines (i.e. NICE)</w:t>
      </w:r>
      <w:r w:rsidR="004870B1" w:rsidRPr="006D787F">
        <w:rPr>
          <w:rFonts w:ascii="Calibri" w:hAnsi="Calibri" w:cs="Arial"/>
          <w:sz w:val="24"/>
          <w:szCs w:val="24"/>
        </w:rPr>
        <w:t xml:space="preserve"> and aligned with service objectives</w:t>
      </w:r>
      <w:r w:rsidR="001B0B1A" w:rsidRPr="006D787F">
        <w:rPr>
          <w:rFonts w:ascii="Calibri" w:hAnsi="Calibri" w:cs="Arial"/>
          <w:sz w:val="24"/>
          <w:szCs w:val="24"/>
        </w:rPr>
        <w:t xml:space="preserve"> and SOPs</w:t>
      </w:r>
      <w:r w:rsidR="00593C0B" w:rsidRPr="006D787F">
        <w:rPr>
          <w:rFonts w:ascii="Calibri" w:hAnsi="Calibri" w:cs="Arial"/>
          <w:sz w:val="24"/>
          <w:szCs w:val="24"/>
        </w:rPr>
        <w:t>.</w:t>
      </w:r>
    </w:p>
    <w:p w14:paraId="74B06479" w14:textId="342351F6" w:rsidR="00BE3FF6" w:rsidRDefault="00BE3FF6" w:rsidP="00BE3FF6">
      <w:pPr>
        <w:numPr>
          <w:ilvl w:val="0"/>
          <w:numId w:val="8"/>
        </w:numPr>
        <w:spacing w:before="120" w:after="240"/>
        <w:contextualSpacing/>
        <w:rPr>
          <w:rFonts w:ascii="Calibri" w:hAnsi="Calibri" w:cs="Arial"/>
          <w:sz w:val="24"/>
          <w:szCs w:val="24"/>
        </w:rPr>
      </w:pPr>
      <w:r w:rsidRPr="00BE3FF6">
        <w:rPr>
          <w:rFonts w:ascii="Calibri" w:hAnsi="Calibri" w:cs="Arial"/>
          <w:sz w:val="24"/>
          <w:szCs w:val="24"/>
        </w:rPr>
        <w:t xml:space="preserve">Motivate and empower clients to make behaviour changes, conducting ‘what matters to me’ assessments to approach the client’s health holistically, and supporting clients to identify modifiable factors which may be affecting or posing a risk to their health, creating a personal action plan to make changes which can improve their health. </w:t>
      </w:r>
    </w:p>
    <w:p w14:paraId="1068442E" w14:textId="32A255B8" w:rsidR="00934FE4" w:rsidRPr="00BE3FF6" w:rsidRDefault="00934FE4" w:rsidP="00BE3FF6">
      <w:pPr>
        <w:numPr>
          <w:ilvl w:val="0"/>
          <w:numId w:val="8"/>
        </w:numPr>
        <w:spacing w:before="120" w:after="240"/>
        <w:contextualSpacing/>
        <w:rPr>
          <w:rFonts w:ascii="Calibri" w:hAnsi="Calibri" w:cs="Arial"/>
          <w:sz w:val="24"/>
          <w:szCs w:val="24"/>
        </w:rPr>
      </w:pPr>
      <w:r>
        <w:rPr>
          <w:rFonts w:ascii="Calibri" w:hAnsi="Calibri" w:cs="Arial"/>
          <w:sz w:val="24"/>
          <w:szCs w:val="24"/>
        </w:rPr>
        <w:t>Supervise new members of the team during the induction period</w:t>
      </w:r>
      <w:r w:rsidR="001D08DD">
        <w:rPr>
          <w:rFonts w:ascii="Calibri" w:hAnsi="Calibri" w:cs="Arial"/>
          <w:sz w:val="24"/>
          <w:szCs w:val="24"/>
        </w:rPr>
        <w:t xml:space="preserve"> </w:t>
      </w:r>
      <w:r w:rsidR="00585A4E">
        <w:rPr>
          <w:rFonts w:ascii="Calibri" w:hAnsi="Calibri" w:cs="Arial"/>
          <w:sz w:val="24"/>
          <w:szCs w:val="24"/>
        </w:rPr>
        <w:t>and on an ongoing basis to ensure quality of delivery</w:t>
      </w:r>
      <w:r w:rsidR="002602BC">
        <w:rPr>
          <w:rFonts w:ascii="Calibri" w:hAnsi="Calibri" w:cs="Arial"/>
          <w:sz w:val="24"/>
          <w:szCs w:val="24"/>
        </w:rPr>
        <w:t>, including conducting competency assessments and peer supervision</w:t>
      </w:r>
      <w:r w:rsidR="00331563">
        <w:rPr>
          <w:rFonts w:ascii="Calibri" w:hAnsi="Calibri" w:cs="Arial"/>
          <w:sz w:val="24"/>
          <w:szCs w:val="24"/>
        </w:rPr>
        <w:t xml:space="preserve"> sessions.</w:t>
      </w:r>
    </w:p>
    <w:p w14:paraId="74B0647A" w14:textId="4B1ACDA6" w:rsidR="00BE3FF6" w:rsidRDefault="00BE3FF6" w:rsidP="00BE3FF6">
      <w:pPr>
        <w:numPr>
          <w:ilvl w:val="0"/>
          <w:numId w:val="8"/>
        </w:numPr>
        <w:spacing w:before="120" w:after="240"/>
        <w:contextualSpacing/>
        <w:rPr>
          <w:rFonts w:ascii="Calibri" w:hAnsi="Calibri" w:cs="Arial"/>
          <w:sz w:val="24"/>
          <w:szCs w:val="24"/>
        </w:rPr>
      </w:pPr>
      <w:r w:rsidRPr="00BE3FF6">
        <w:rPr>
          <w:rFonts w:ascii="Calibri" w:hAnsi="Calibri" w:cs="Arial"/>
          <w:sz w:val="24"/>
          <w:szCs w:val="24"/>
        </w:rPr>
        <w:t xml:space="preserve">Using Health Coaching techniques deliver face-to-face, digital, and over the phone 1:1 and group interventions, developing and co-producing personalised action plans to provide personalised support to individuals, their families, and carers to take control of their wellbeing and improve their health outcomes. </w:t>
      </w:r>
    </w:p>
    <w:p w14:paraId="43AD5C4C" w14:textId="336240CF" w:rsidR="000D3BED" w:rsidRDefault="000D3BED" w:rsidP="00BE3FF6">
      <w:pPr>
        <w:numPr>
          <w:ilvl w:val="0"/>
          <w:numId w:val="8"/>
        </w:numPr>
        <w:spacing w:before="120" w:after="240"/>
        <w:contextualSpacing/>
        <w:rPr>
          <w:rFonts w:ascii="Calibri" w:hAnsi="Calibri" w:cs="Arial"/>
          <w:sz w:val="24"/>
          <w:szCs w:val="24"/>
        </w:rPr>
      </w:pPr>
      <w:r>
        <w:rPr>
          <w:rFonts w:ascii="Calibri" w:hAnsi="Calibri" w:cs="Arial"/>
          <w:sz w:val="24"/>
          <w:szCs w:val="24"/>
        </w:rPr>
        <w:t>Identify and support clients with complex needs to access the most appropriate service, providing 1:1 support where required</w:t>
      </w:r>
      <w:r w:rsidR="00331563">
        <w:rPr>
          <w:rFonts w:ascii="Calibri" w:hAnsi="Calibri" w:cs="Arial"/>
          <w:sz w:val="24"/>
          <w:szCs w:val="24"/>
        </w:rPr>
        <w:t xml:space="preserve"> and lia</w:t>
      </w:r>
      <w:r w:rsidR="00112DAB">
        <w:rPr>
          <w:rFonts w:ascii="Calibri" w:hAnsi="Calibri" w:cs="Arial"/>
          <w:sz w:val="24"/>
          <w:szCs w:val="24"/>
        </w:rPr>
        <w:t>i</w:t>
      </w:r>
      <w:r w:rsidR="00331563">
        <w:rPr>
          <w:rFonts w:ascii="Calibri" w:hAnsi="Calibri" w:cs="Arial"/>
          <w:sz w:val="24"/>
          <w:szCs w:val="24"/>
        </w:rPr>
        <w:t>sing with specialist external services (i.e. clinical pathways)</w:t>
      </w:r>
      <w:r>
        <w:rPr>
          <w:rFonts w:ascii="Calibri" w:hAnsi="Calibri" w:cs="Arial"/>
          <w:sz w:val="24"/>
          <w:szCs w:val="24"/>
        </w:rPr>
        <w:t>.</w:t>
      </w:r>
    </w:p>
    <w:p w14:paraId="3DB1E7FB" w14:textId="49E5E09E" w:rsidR="002A5FF6" w:rsidRDefault="00920E51" w:rsidP="00BE3FF6">
      <w:pPr>
        <w:numPr>
          <w:ilvl w:val="0"/>
          <w:numId w:val="8"/>
        </w:numPr>
        <w:spacing w:before="120" w:after="240"/>
        <w:contextualSpacing/>
        <w:rPr>
          <w:rFonts w:ascii="Calibri" w:hAnsi="Calibri" w:cs="Arial"/>
          <w:sz w:val="24"/>
          <w:szCs w:val="24"/>
        </w:rPr>
      </w:pPr>
      <w:r>
        <w:rPr>
          <w:rFonts w:ascii="Calibri" w:hAnsi="Calibri" w:cs="Arial"/>
          <w:sz w:val="24"/>
          <w:szCs w:val="24"/>
        </w:rPr>
        <w:t xml:space="preserve">Support the FGS Area Coordinator to monitor caseloads of the Advisor team, implementing shifts in </w:t>
      </w:r>
      <w:r w:rsidR="00257421">
        <w:rPr>
          <w:rFonts w:ascii="Calibri" w:hAnsi="Calibri" w:cs="Arial"/>
          <w:sz w:val="24"/>
          <w:szCs w:val="24"/>
        </w:rPr>
        <w:t xml:space="preserve">prioritisation </w:t>
      </w:r>
      <w:r w:rsidR="00C22434">
        <w:rPr>
          <w:rFonts w:ascii="Calibri" w:hAnsi="Calibri" w:cs="Arial"/>
          <w:sz w:val="24"/>
          <w:szCs w:val="24"/>
        </w:rPr>
        <w:t xml:space="preserve">and changes to processes </w:t>
      </w:r>
      <w:r w:rsidR="00257421">
        <w:rPr>
          <w:rFonts w:ascii="Calibri" w:hAnsi="Calibri" w:cs="Arial"/>
          <w:sz w:val="24"/>
          <w:szCs w:val="24"/>
        </w:rPr>
        <w:t>as required</w:t>
      </w:r>
      <w:r w:rsidR="004826E4">
        <w:rPr>
          <w:rFonts w:ascii="Calibri" w:hAnsi="Calibri" w:cs="Arial"/>
          <w:sz w:val="24"/>
          <w:szCs w:val="24"/>
        </w:rPr>
        <w:t xml:space="preserve">, and supporting fellow Advisors to manage varying levels of demand. </w:t>
      </w:r>
    </w:p>
    <w:p w14:paraId="51B63194" w14:textId="68168A8E" w:rsidR="006D515B" w:rsidRPr="00BE3FF6" w:rsidRDefault="006D515B" w:rsidP="00BE3FF6">
      <w:pPr>
        <w:numPr>
          <w:ilvl w:val="0"/>
          <w:numId w:val="8"/>
        </w:numPr>
        <w:spacing w:before="120" w:after="240"/>
        <w:contextualSpacing/>
        <w:rPr>
          <w:rFonts w:ascii="Calibri" w:hAnsi="Calibri" w:cs="Arial"/>
          <w:sz w:val="24"/>
          <w:szCs w:val="24"/>
        </w:rPr>
      </w:pPr>
      <w:r>
        <w:rPr>
          <w:rFonts w:ascii="Calibri" w:hAnsi="Calibri" w:cs="Arial"/>
          <w:sz w:val="24"/>
          <w:szCs w:val="24"/>
        </w:rPr>
        <w:lastRenderedPageBreak/>
        <w:t>Support fellow Advisors to meet individual targets</w:t>
      </w:r>
      <w:r w:rsidR="0058271A">
        <w:rPr>
          <w:rFonts w:ascii="Calibri" w:hAnsi="Calibri" w:cs="Arial"/>
          <w:sz w:val="24"/>
          <w:szCs w:val="24"/>
        </w:rPr>
        <w:t xml:space="preserve"> and escalate any training and development needs (whether individual or team) to the FGS Area Coordinator</w:t>
      </w:r>
      <w:r w:rsidR="000C4146">
        <w:rPr>
          <w:rFonts w:ascii="Calibri" w:hAnsi="Calibri" w:cs="Arial"/>
          <w:sz w:val="24"/>
          <w:szCs w:val="24"/>
        </w:rPr>
        <w:t>.</w:t>
      </w:r>
    </w:p>
    <w:p w14:paraId="74B0647B" w14:textId="77777777" w:rsidR="00BE3FF6" w:rsidRPr="00BE3FF6" w:rsidRDefault="00BE3FF6" w:rsidP="00BE3FF6">
      <w:pPr>
        <w:numPr>
          <w:ilvl w:val="0"/>
          <w:numId w:val="8"/>
        </w:numPr>
        <w:spacing w:before="120" w:after="240"/>
        <w:contextualSpacing/>
        <w:rPr>
          <w:rFonts w:ascii="Calibri" w:hAnsi="Calibri" w:cs="Arial"/>
          <w:sz w:val="24"/>
          <w:szCs w:val="24"/>
        </w:rPr>
      </w:pPr>
      <w:r w:rsidRPr="00BE3FF6">
        <w:rPr>
          <w:rFonts w:ascii="Calibri" w:hAnsi="Calibri" w:cs="Arial"/>
          <w:sz w:val="24"/>
          <w:szCs w:val="24"/>
        </w:rPr>
        <w:t xml:space="preserve">Deliver group and 1:1 smoking cessation support to clients as required, including coordinating the use of Nicotine Replacement Therapy (NRT) where necessary and delivering sessions using a Cognitive Behavioural Therapy (CBT) approach. </w:t>
      </w:r>
    </w:p>
    <w:p w14:paraId="74B0647C" w14:textId="77777777" w:rsidR="00BE3FF6" w:rsidRPr="00BE3FF6" w:rsidRDefault="00BE3FF6" w:rsidP="00BE3FF6">
      <w:pPr>
        <w:numPr>
          <w:ilvl w:val="0"/>
          <w:numId w:val="8"/>
        </w:numPr>
        <w:spacing w:before="120" w:after="240"/>
        <w:contextualSpacing/>
        <w:rPr>
          <w:rFonts w:ascii="Calibri" w:hAnsi="Calibri" w:cs="Arial"/>
          <w:sz w:val="24"/>
          <w:szCs w:val="24"/>
        </w:rPr>
      </w:pPr>
      <w:r w:rsidRPr="00BE3FF6">
        <w:rPr>
          <w:rFonts w:ascii="Calibri" w:hAnsi="Calibri" w:cs="Arial"/>
          <w:sz w:val="24"/>
          <w:szCs w:val="24"/>
        </w:rPr>
        <w:t xml:space="preserve">Work closely and forge strong links with partners across the locality at place and neighbourhood level to refer and signpost the client to ensure suitable support is provided, including but not limited to local authorities, the integrated care board and primary/secondary care, leisure providers, and Voluntary, Community, Faith, and Social Enterprise organisations (VCFSE).  </w:t>
      </w:r>
    </w:p>
    <w:p w14:paraId="74B0647D" w14:textId="77777777" w:rsidR="00BE3FF6" w:rsidRPr="00BE3FF6" w:rsidRDefault="00BE3FF6" w:rsidP="00BE3FF6">
      <w:pPr>
        <w:numPr>
          <w:ilvl w:val="0"/>
          <w:numId w:val="8"/>
        </w:numPr>
        <w:spacing w:before="120" w:after="240"/>
        <w:contextualSpacing/>
        <w:rPr>
          <w:rFonts w:ascii="Calibri" w:hAnsi="Calibri" w:cs="Arial"/>
          <w:sz w:val="24"/>
          <w:szCs w:val="24"/>
        </w:rPr>
      </w:pPr>
      <w:r w:rsidRPr="00BE3FF6">
        <w:rPr>
          <w:rFonts w:ascii="Calibri" w:hAnsi="Calibri" w:cs="Arial"/>
          <w:sz w:val="24"/>
          <w:szCs w:val="24"/>
        </w:rPr>
        <w:t xml:space="preserve">Complete ‘touch point’ assessments and evaluations of clients to monitor their progress, recording the data in a case management system and reporting on outcomes as required. </w:t>
      </w:r>
    </w:p>
    <w:p w14:paraId="0A9D18E1" w14:textId="68B4BE7B" w:rsidR="003E28CB" w:rsidRDefault="00303478" w:rsidP="00BE3FF6">
      <w:pPr>
        <w:numPr>
          <w:ilvl w:val="0"/>
          <w:numId w:val="8"/>
        </w:numPr>
        <w:spacing w:before="120" w:after="240"/>
        <w:contextualSpacing/>
        <w:rPr>
          <w:rFonts w:ascii="Calibri" w:hAnsi="Calibri" w:cs="Arial"/>
          <w:sz w:val="24"/>
          <w:szCs w:val="24"/>
        </w:rPr>
      </w:pPr>
      <w:r>
        <w:rPr>
          <w:rFonts w:ascii="Calibri" w:hAnsi="Calibri" w:cs="Arial"/>
          <w:sz w:val="24"/>
          <w:szCs w:val="24"/>
        </w:rPr>
        <w:t>Support the FGS Area Coordinator to manage data entry into the case management system ensuring accuracy an</w:t>
      </w:r>
      <w:r w:rsidR="00BD0D0B">
        <w:rPr>
          <w:rFonts w:ascii="Calibri" w:hAnsi="Calibri" w:cs="Arial"/>
          <w:sz w:val="24"/>
          <w:szCs w:val="24"/>
        </w:rPr>
        <w:t>d efficiency</w:t>
      </w:r>
      <w:r>
        <w:rPr>
          <w:rFonts w:ascii="Calibri" w:hAnsi="Calibri" w:cs="Arial"/>
          <w:sz w:val="24"/>
          <w:szCs w:val="24"/>
        </w:rPr>
        <w:t>, whilst c</w:t>
      </w:r>
      <w:r w:rsidR="00BE3FF6" w:rsidRPr="00BE3FF6">
        <w:rPr>
          <w:rFonts w:ascii="Calibri" w:hAnsi="Calibri" w:cs="Arial"/>
          <w:sz w:val="24"/>
          <w:szCs w:val="24"/>
        </w:rPr>
        <w:t>ontribut</w:t>
      </w:r>
      <w:r>
        <w:rPr>
          <w:rFonts w:ascii="Calibri" w:hAnsi="Calibri" w:cs="Arial"/>
          <w:sz w:val="24"/>
          <w:szCs w:val="24"/>
        </w:rPr>
        <w:t>ing</w:t>
      </w:r>
      <w:r w:rsidR="00BE3FF6" w:rsidRPr="00BE3FF6">
        <w:rPr>
          <w:rFonts w:ascii="Calibri" w:hAnsi="Calibri" w:cs="Arial"/>
          <w:sz w:val="24"/>
          <w:szCs w:val="24"/>
        </w:rPr>
        <w:t xml:space="preserve"> to the measurement of change and improvement in health behaviours using relevant outcome measures.</w:t>
      </w:r>
    </w:p>
    <w:p w14:paraId="74B0647E" w14:textId="1882B9BB" w:rsidR="00BE3FF6" w:rsidRPr="000C4146" w:rsidRDefault="00C02361" w:rsidP="000C4146">
      <w:pPr>
        <w:numPr>
          <w:ilvl w:val="0"/>
          <w:numId w:val="8"/>
        </w:numPr>
        <w:spacing w:before="120" w:after="240"/>
        <w:contextualSpacing/>
        <w:rPr>
          <w:rFonts w:ascii="Calibri" w:hAnsi="Calibri" w:cs="Arial"/>
          <w:sz w:val="24"/>
          <w:szCs w:val="24"/>
        </w:rPr>
      </w:pPr>
      <w:r>
        <w:rPr>
          <w:rFonts w:ascii="Calibri" w:hAnsi="Calibri" w:cs="Arial"/>
          <w:sz w:val="24"/>
          <w:szCs w:val="24"/>
        </w:rPr>
        <w:t>Be</w:t>
      </w:r>
      <w:r w:rsidR="003E28CB">
        <w:rPr>
          <w:rFonts w:ascii="Calibri" w:hAnsi="Calibri" w:cs="Arial"/>
          <w:sz w:val="24"/>
          <w:szCs w:val="24"/>
        </w:rPr>
        <w:t xml:space="preserve"> a role model for the delivery team </w:t>
      </w:r>
      <w:r w:rsidR="004468B7">
        <w:rPr>
          <w:rFonts w:ascii="Calibri" w:hAnsi="Calibri" w:cs="Arial"/>
          <w:sz w:val="24"/>
          <w:szCs w:val="24"/>
        </w:rPr>
        <w:t xml:space="preserve">to ensure consistency and quality of </w:t>
      </w:r>
      <w:r w:rsidR="000C4146">
        <w:rPr>
          <w:rFonts w:ascii="Calibri" w:hAnsi="Calibri" w:cs="Arial"/>
          <w:sz w:val="24"/>
          <w:szCs w:val="24"/>
        </w:rPr>
        <w:t>delivery and</w:t>
      </w:r>
      <w:r w:rsidR="004468B7">
        <w:rPr>
          <w:rFonts w:ascii="Calibri" w:hAnsi="Calibri" w:cs="Arial"/>
          <w:sz w:val="24"/>
          <w:szCs w:val="24"/>
        </w:rPr>
        <w:t xml:space="preserve"> to promote best practice</w:t>
      </w:r>
      <w:r w:rsidR="000C4146">
        <w:rPr>
          <w:rFonts w:ascii="Calibri" w:hAnsi="Calibri" w:cs="Arial"/>
          <w:sz w:val="24"/>
          <w:szCs w:val="24"/>
        </w:rPr>
        <w:t>, whilst</w:t>
      </w:r>
      <w:r w:rsidR="000C4146" w:rsidRPr="000C4146">
        <w:rPr>
          <w:rFonts w:ascii="Calibri" w:hAnsi="Calibri" w:cs="Arial"/>
          <w:sz w:val="24"/>
          <w:szCs w:val="24"/>
        </w:rPr>
        <w:t xml:space="preserve"> </w:t>
      </w:r>
      <w:r w:rsidR="000C4146">
        <w:rPr>
          <w:rFonts w:ascii="Calibri" w:hAnsi="Calibri" w:cs="Arial"/>
          <w:sz w:val="24"/>
          <w:szCs w:val="24"/>
        </w:rPr>
        <w:t xml:space="preserve">championing and contributing to a positive, open </w:t>
      </w:r>
      <w:r w:rsidR="000C4146" w:rsidRPr="00616881">
        <w:rPr>
          <w:rFonts w:ascii="Calibri" w:hAnsi="Calibri" w:cs="Arial"/>
          <w:sz w:val="24"/>
          <w:szCs w:val="24"/>
        </w:rPr>
        <w:t xml:space="preserve">culture where questions and learning </w:t>
      </w:r>
      <w:r w:rsidR="000C4146">
        <w:rPr>
          <w:rFonts w:ascii="Calibri" w:hAnsi="Calibri" w:cs="Arial"/>
          <w:sz w:val="24"/>
          <w:szCs w:val="24"/>
        </w:rPr>
        <w:t>are</w:t>
      </w:r>
      <w:r w:rsidR="000C4146" w:rsidRPr="00616881">
        <w:rPr>
          <w:rFonts w:ascii="Calibri" w:hAnsi="Calibri" w:cs="Arial"/>
          <w:sz w:val="24"/>
          <w:szCs w:val="24"/>
        </w:rPr>
        <w:t xml:space="preserve"> shared</w:t>
      </w:r>
      <w:r w:rsidR="000C4146">
        <w:rPr>
          <w:rFonts w:ascii="Calibri" w:hAnsi="Calibri" w:cs="Arial"/>
          <w:sz w:val="24"/>
          <w:szCs w:val="24"/>
        </w:rPr>
        <w:t>, enabling</w:t>
      </w:r>
      <w:r w:rsidR="000C4146" w:rsidRPr="00616881">
        <w:rPr>
          <w:rFonts w:ascii="Calibri" w:hAnsi="Calibri" w:cs="Arial"/>
          <w:sz w:val="24"/>
          <w:szCs w:val="24"/>
        </w:rPr>
        <w:t xml:space="preserve"> continuous development both of individuals and the service.</w:t>
      </w:r>
    </w:p>
    <w:p w14:paraId="412E0136" w14:textId="579530C5" w:rsidR="004468B7" w:rsidRPr="00BE3FF6" w:rsidRDefault="00196449" w:rsidP="00BE3FF6">
      <w:pPr>
        <w:numPr>
          <w:ilvl w:val="0"/>
          <w:numId w:val="8"/>
        </w:numPr>
        <w:spacing w:before="120" w:after="240"/>
        <w:contextualSpacing/>
        <w:rPr>
          <w:rFonts w:ascii="Calibri" w:hAnsi="Calibri" w:cs="Arial"/>
          <w:sz w:val="24"/>
          <w:szCs w:val="24"/>
        </w:rPr>
      </w:pPr>
      <w:r>
        <w:rPr>
          <w:rFonts w:ascii="Calibri" w:hAnsi="Calibri" w:cs="Arial"/>
          <w:sz w:val="24"/>
          <w:szCs w:val="24"/>
        </w:rPr>
        <w:t>Work closely with fellow operational teams across the FGS partnership to promote consistency of delivery and best practice, supporting the FGS Area Coordinator at operational meetings.</w:t>
      </w:r>
    </w:p>
    <w:p w14:paraId="74B0647F" w14:textId="77777777" w:rsidR="00BE3FF6" w:rsidRPr="00BE3FF6" w:rsidRDefault="00BE3FF6" w:rsidP="00BE3FF6">
      <w:pPr>
        <w:numPr>
          <w:ilvl w:val="0"/>
          <w:numId w:val="8"/>
        </w:numPr>
        <w:spacing w:before="120" w:after="240"/>
        <w:contextualSpacing/>
        <w:rPr>
          <w:rFonts w:ascii="Calibri" w:hAnsi="Calibri" w:cs="Arial"/>
          <w:sz w:val="24"/>
          <w:szCs w:val="24"/>
        </w:rPr>
      </w:pPr>
      <w:r w:rsidRPr="00BE3FF6">
        <w:rPr>
          <w:rFonts w:ascii="Calibri" w:hAnsi="Calibri" w:cs="Arial"/>
          <w:sz w:val="24"/>
          <w:szCs w:val="24"/>
        </w:rPr>
        <w:t xml:space="preserve">Equip people with the knowledge, skills and confidence to access information and support via a digital front door where they can find resources and information to self-manage their health behaviours. </w:t>
      </w:r>
    </w:p>
    <w:p w14:paraId="74B06480" w14:textId="77777777" w:rsidR="00BE3FF6" w:rsidRPr="00BE3FF6" w:rsidRDefault="00BE3FF6" w:rsidP="00BE3FF6">
      <w:pPr>
        <w:numPr>
          <w:ilvl w:val="0"/>
          <w:numId w:val="8"/>
        </w:numPr>
        <w:spacing w:before="120" w:after="240"/>
        <w:contextualSpacing/>
        <w:rPr>
          <w:rFonts w:ascii="Calibri" w:hAnsi="Calibri" w:cs="Arial"/>
          <w:sz w:val="24"/>
          <w:szCs w:val="24"/>
        </w:rPr>
      </w:pPr>
      <w:r w:rsidRPr="00BE3FF6">
        <w:rPr>
          <w:rFonts w:ascii="Calibri" w:hAnsi="Calibri" w:cs="Arial"/>
          <w:sz w:val="24"/>
          <w:szCs w:val="24"/>
        </w:rPr>
        <w:t xml:space="preserve">Understand the wider determinants of health and barriers to healthy lifestyles and reduce health inequalities impacting on health behaviours. </w:t>
      </w:r>
    </w:p>
    <w:p w14:paraId="74B06481" w14:textId="51CF72B5" w:rsidR="00BE3FF6" w:rsidRPr="00BE3FF6" w:rsidRDefault="00BE3FF6" w:rsidP="00BE3FF6">
      <w:pPr>
        <w:numPr>
          <w:ilvl w:val="0"/>
          <w:numId w:val="8"/>
        </w:numPr>
        <w:spacing w:before="120" w:after="240"/>
        <w:contextualSpacing/>
        <w:rPr>
          <w:rFonts w:ascii="Calibri" w:hAnsi="Calibri" w:cs="Arial"/>
          <w:sz w:val="24"/>
          <w:szCs w:val="24"/>
        </w:rPr>
      </w:pPr>
      <w:r w:rsidRPr="00BE3FF6">
        <w:rPr>
          <w:rFonts w:ascii="Calibri" w:hAnsi="Calibri" w:cs="Arial"/>
          <w:sz w:val="24"/>
          <w:szCs w:val="24"/>
        </w:rPr>
        <w:t xml:space="preserve">Undertake </w:t>
      </w:r>
      <w:r w:rsidR="000E2D49">
        <w:rPr>
          <w:rFonts w:ascii="Calibri" w:hAnsi="Calibri" w:cs="Arial"/>
          <w:sz w:val="24"/>
          <w:szCs w:val="24"/>
        </w:rPr>
        <w:t xml:space="preserve">additional </w:t>
      </w:r>
      <w:r w:rsidRPr="00BE3FF6">
        <w:rPr>
          <w:rFonts w:ascii="Calibri" w:hAnsi="Calibri" w:cs="Arial"/>
          <w:sz w:val="24"/>
          <w:szCs w:val="24"/>
        </w:rPr>
        <w:t xml:space="preserve">training and development opportunities to ensure continual professional development and to boost the </w:t>
      </w:r>
      <w:r w:rsidR="00ED5D66">
        <w:rPr>
          <w:rFonts w:ascii="Calibri" w:hAnsi="Calibri" w:cs="Arial"/>
          <w:sz w:val="24"/>
          <w:szCs w:val="24"/>
        </w:rPr>
        <w:t>FGS</w:t>
      </w:r>
      <w:r w:rsidRPr="00BE3FF6">
        <w:rPr>
          <w:rFonts w:ascii="Calibri" w:hAnsi="Calibri" w:cs="Arial"/>
          <w:sz w:val="24"/>
          <w:szCs w:val="24"/>
        </w:rPr>
        <w:t xml:space="preserve"> provision</w:t>
      </w:r>
      <w:r w:rsidR="000E2D49">
        <w:rPr>
          <w:rFonts w:ascii="Calibri" w:hAnsi="Calibri" w:cs="Arial"/>
          <w:sz w:val="24"/>
          <w:szCs w:val="24"/>
        </w:rPr>
        <w:t>, particularly relating to areas such as Nutrition, Health Coaching, and Smoking Cessation.</w:t>
      </w:r>
    </w:p>
    <w:p w14:paraId="74B06483" w14:textId="77777777" w:rsidR="00694CF0" w:rsidRPr="00694CF0" w:rsidRDefault="00694CF0" w:rsidP="00AB777C">
      <w:pPr>
        <w:numPr>
          <w:ilvl w:val="0"/>
          <w:numId w:val="8"/>
        </w:numPr>
        <w:spacing w:before="120" w:after="240"/>
        <w:contextualSpacing/>
        <w:rPr>
          <w:rFonts w:ascii="Calibri" w:hAnsi="Calibri" w:cs="Arial"/>
          <w:sz w:val="24"/>
          <w:szCs w:val="24"/>
        </w:rPr>
      </w:pPr>
      <w:r>
        <w:rPr>
          <w:rFonts w:ascii="Calibri" w:hAnsi="Calibri" w:cs="Arial"/>
          <w:sz w:val="24"/>
          <w:szCs w:val="24"/>
        </w:rPr>
        <w:t>To undertake such other duties as may reasonably be required compatible with and/or arising from those listed above.</w:t>
      </w:r>
    </w:p>
    <w:p w14:paraId="74B06484" w14:textId="77777777" w:rsidR="00636572" w:rsidRPr="001E5610" w:rsidRDefault="00636572" w:rsidP="00E664CC">
      <w:pPr>
        <w:numPr>
          <w:ilvl w:val="0"/>
          <w:numId w:val="8"/>
        </w:numPr>
        <w:spacing w:before="120" w:after="240"/>
        <w:ind w:left="714" w:hanging="357"/>
        <w:contextualSpacing/>
        <w:rPr>
          <w:rFonts w:ascii="Calibri" w:hAnsi="Calibri" w:cs="Arial"/>
          <w:sz w:val="24"/>
          <w:szCs w:val="24"/>
        </w:rPr>
      </w:pPr>
      <w:r>
        <w:rPr>
          <w:rFonts w:ascii="Calibri" w:hAnsi="Calibri" w:cs="Arial"/>
          <w:sz w:val="24"/>
          <w:szCs w:val="24"/>
        </w:rPr>
        <w:t xml:space="preserve">To promote and adhere to the workplace values of </w:t>
      </w:r>
      <w:r w:rsidR="00A40E3C">
        <w:rPr>
          <w:rFonts w:ascii="Calibri" w:hAnsi="Calibri" w:cs="Arial"/>
          <w:sz w:val="24"/>
          <w:szCs w:val="24"/>
        </w:rPr>
        <w:t>our organisation</w:t>
      </w:r>
      <w:r>
        <w:rPr>
          <w:rFonts w:ascii="Calibri" w:hAnsi="Calibri" w:cs="Arial"/>
          <w:sz w:val="24"/>
          <w:szCs w:val="24"/>
        </w:rPr>
        <w:t>.</w:t>
      </w:r>
    </w:p>
    <w:p w14:paraId="74B06485" w14:textId="77777777" w:rsidR="00E664CC" w:rsidRPr="001E5610" w:rsidRDefault="0032364A" w:rsidP="00E664CC">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74B064D7">
          <v:rect id="_x0000_i1028" style="width:451.3pt;height:1.5pt" o:hralign="center" o:hrstd="t" o:hrnoshade="t" o:hr="t" fillcolor="#5a9ab0" stroked="f"/>
        </w:pict>
      </w:r>
    </w:p>
    <w:p w14:paraId="74B06486" w14:textId="593BAEFB" w:rsidR="002E1396" w:rsidRDefault="00E664CC" w:rsidP="00E664CC">
      <w:pPr>
        <w:pStyle w:val="Header"/>
        <w:tabs>
          <w:tab w:val="clear" w:pos="4153"/>
          <w:tab w:val="clear" w:pos="8306"/>
        </w:tabs>
        <w:spacing w:before="120" w:after="120"/>
        <w:rPr>
          <w:rFonts w:ascii="Calibri" w:hAnsi="Calibri" w:cs="Arial"/>
          <w:b/>
          <w:sz w:val="24"/>
          <w:szCs w:val="24"/>
        </w:rPr>
      </w:pPr>
      <w:r w:rsidRPr="001E5610">
        <w:rPr>
          <w:rFonts w:ascii="Calibri" w:hAnsi="Calibri" w:cs="Arial"/>
          <w:b/>
          <w:sz w:val="24"/>
          <w:szCs w:val="24"/>
        </w:rPr>
        <w:t>Line Manager:</w:t>
      </w:r>
      <w:r w:rsidR="00BE3FF6">
        <w:rPr>
          <w:rFonts w:ascii="Calibri" w:hAnsi="Calibri" w:cs="Arial"/>
          <w:b/>
          <w:sz w:val="24"/>
          <w:szCs w:val="24"/>
        </w:rPr>
        <w:t xml:space="preserve"> </w:t>
      </w:r>
      <w:r w:rsidR="00BC453D" w:rsidRPr="00BC453D">
        <w:rPr>
          <w:rFonts w:ascii="Calibri" w:hAnsi="Calibri" w:cs="Arial"/>
          <w:b/>
          <w:sz w:val="24"/>
          <w:szCs w:val="24"/>
        </w:rPr>
        <w:t>Senior Health, Wellbeing and Leisure Officer</w:t>
      </w:r>
    </w:p>
    <w:p w14:paraId="74B06487" w14:textId="0A9AB01B" w:rsidR="00A40E3C" w:rsidRPr="001E5610" w:rsidRDefault="00A40E3C" w:rsidP="00E664CC">
      <w:pPr>
        <w:pStyle w:val="Header"/>
        <w:tabs>
          <w:tab w:val="clear" w:pos="4153"/>
          <w:tab w:val="clear" w:pos="8306"/>
        </w:tabs>
        <w:spacing w:before="120" w:after="120"/>
        <w:rPr>
          <w:rFonts w:ascii="Calibri" w:hAnsi="Calibri" w:cs="Arial"/>
          <w:sz w:val="24"/>
          <w:szCs w:val="24"/>
        </w:rPr>
      </w:pPr>
      <w:r>
        <w:rPr>
          <w:rFonts w:ascii="Calibri" w:hAnsi="Calibri" w:cs="Arial"/>
          <w:b/>
          <w:sz w:val="24"/>
          <w:szCs w:val="24"/>
        </w:rPr>
        <w:t>Responsible for:</w:t>
      </w:r>
      <w:r w:rsidR="00E52126">
        <w:rPr>
          <w:rFonts w:ascii="Calibri" w:hAnsi="Calibri" w:cs="Arial"/>
          <w:b/>
          <w:sz w:val="24"/>
          <w:szCs w:val="24"/>
        </w:rPr>
        <w:t xml:space="preserve">  </w:t>
      </w:r>
      <w:r w:rsidR="008F0DF2" w:rsidRPr="00BC453D">
        <w:rPr>
          <w:rFonts w:ascii="Calibri" w:hAnsi="Calibri" w:cs="Arial"/>
          <w:b/>
          <w:sz w:val="24"/>
          <w:szCs w:val="24"/>
        </w:rPr>
        <w:t>Feel Good Suffolk Advisors</w:t>
      </w:r>
    </w:p>
    <w:p w14:paraId="74B06488" w14:textId="77777777" w:rsidR="002E1396" w:rsidRPr="001E5610" w:rsidRDefault="0032364A" w:rsidP="00E664CC">
      <w:pPr>
        <w:spacing w:before="120" w:after="120"/>
        <w:rPr>
          <w:rFonts w:ascii="Calibri" w:hAnsi="Calibri"/>
          <w:sz w:val="24"/>
          <w:szCs w:val="24"/>
        </w:rPr>
      </w:pPr>
      <w:r>
        <w:rPr>
          <w:rFonts w:ascii="Calibri" w:hAnsi="Calibri" w:cs="Arial"/>
          <w:b/>
          <w:sz w:val="24"/>
          <w:szCs w:val="24"/>
        </w:rPr>
        <w:lastRenderedPageBreak/>
        <w:pict w14:anchorId="74B064D8">
          <v:rect id="_x0000_i1029" style="width:451.3pt;height:1.5pt" o:hralign="center" o:hrstd="t" o:hrnoshade="t" o:hr="t" fillcolor="#5a9ab0" stroked="f"/>
        </w:pict>
      </w:r>
    </w:p>
    <w:p w14:paraId="74B06489" w14:textId="77777777" w:rsidR="00AB777C" w:rsidRPr="00AB777C" w:rsidRDefault="001C3229" w:rsidP="00E664CC">
      <w:pPr>
        <w:spacing w:before="120" w:after="120"/>
        <w:rPr>
          <w:rFonts w:ascii="Calibri" w:hAnsi="Calibri"/>
          <w:b/>
          <w:sz w:val="24"/>
          <w:szCs w:val="24"/>
        </w:rPr>
      </w:pPr>
      <w:r>
        <w:rPr>
          <w:rFonts w:ascii="Calibri" w:hAnsi="Calibri"/>
          <w:b/>
          <w:sz w:val="24"/>
          <w:szCs w:val="24"/>
        </w:rPr>
        <w:t xml:space="preserve">Political Restriction: </w:t>
      </w:r>
    </w:p>
    <w:p w14:paraId="74B0648A" w14:textId="77777777" w:rsidR="00E52126" w:rsidRPr="005B4153" w:rsidRDefault="00E52126" w:rsidP="00E664CC">
      <w:pPr>
        <w:spacing w:before="120" w:after="120"/>
        <w:rPr>
          <w:rFonts w:ascii="Calibri" w:hAnsi="Calibri"/>
          <w:sz w:val="24"/>
          <w:szCs w:val="24"/>
        </w:rPr>
      </w:pPr>
      <w:r w:rsidRPr="005B4153">
        <w:rPr>
          <w:rFonts w:ascii="Calibri" w:hAnsi="Calibri"/>
          <w:sz w:val="24"/>
          <w:szCs w:val="24"/>
        </w:rPr>
        <w:t>This post is not politically restricted.</w:t>
      </w:r>
    </w:p>
    <w:p w14:paraId="74B0648B" w14:textId="77777777" w:rsidR="002E1396" w:rsidRPr="001E5610" w:rsidRDefault="0032364A" w:rsidP="00E664CC">
      <w:pPr>
        <w:spacing w:before="120" w:after="120"/>
        <w:rPr>
          <w:rFonts w:ascii="Calibri" w:hAnsi="Calibri"/>
          <w:sz w:val="24"/>
          <w:szCs w:val="24"/>
        </w:rPr>
      </w:pPr>
      <w:r>
        <w:rPr>
          <w:rFonts w:ascii="Calibri" w:hAnsi="Calibri" w:cs="Arial"/>
          <w:b/>
          <w:sz w:val="24"/>
          <w:szCs w:val="24"/>
        </w:rPr>
        <w:pict w14:anchorId="74B064D9">
          <v:rect id="_x0000_i1030" style="width:451.3pt;height:1.5pt" o:hralign="center" o:hrstd="t" o:hrnoshade="t" o:hr="t" fillcolor="#5a9ab0" stroked="f"/>
        </w:pict>
      </w:r>
    </w:p>
    <w:p w14:paraId="74B0648C" w14:textId="661A6A2D" w:rsidR="00E664CC" w:rsidRPr="001E5610" w:rsidRDefault="00643D73" w:rsidP="00E664CC">
      <w:pPr>
        <w:spacing w:before="120" w:after="120"/>
        <w:ind w:left="720" w:hanging="720"/>
        <w:jc w:val="both"/>
        <w:rPr>
          <w:rFonts w:ascii="Calibri" w:hAnsi="Calibri"/>
          <w:sz w:val="16"/>
          <w:szCs w:val="24"/>
        </w:rPr>
      </w:pPr>
      <w:r w:rsidRPr="001E5610">
        <w:rPr>
          <w:rFonts w:ascii="Calibri" w:hAnsi="Calibri"/>
          <w:sz w:val="16"/>
          <w:szCs w:val="24"/>
        </w:rPr>
        <w:t>Note:</w:t>
      </w:r>
      <w:r w:rsidRPr="001E5610">
        <w:rPr>
          <w:rFonts w:ascii="Calibri" w:hAnsi="Calibri"/>
          <w:sz w:val="16"/>
          <w:szCs w:val="24"/>
        </w:rPr>
        <w:tab/>
        <w:t>This is a description of the</w:t>
      </w:r>
      <w:r w:rsidR="002A43CA" w:rsidRPr="001E5610">
        <w:rPr>
          <w:rFonts w:ascii="Calibri" w:hAnsi="Calibri"/>
          <w:sz w:val="16"/>
          <w:szCs w:val="24"/>
        </w:rPr>
        <w:t xml:space="preserve"> job as it is constituted at </w:t>
      </w:r>
      <w:r w:rsidR="00835C84" w:rsidRPr="001E5610">
        <w:rPr>
          <w:rFonts w:ascii="Calibri" w:hAnsi="Calibri"/>
          <w:sz w:val="16"/>
          <w:szCs w:val="24"/>
        </w:rPr>
        <w:t>(</w:t>
      </w:r>
      <w:r w:rsidR="008F0DF2">
        <w:rPr>
          <w:rFonts w:ascii="Calibri" w:hAnsi="Calibri"/>
          <w:b/>
          <w:sz w:val="16"/>
          <w:szCs w:val="24"/>
        </w:rPr>
        <w:t>Feb 2025</w:t>
      </w:r>
      <w:r w:rsidR="00835C84" w:rsidRPr="001E5610">
        <w:rPr>
          <w:rFonts w:ascii="Calibri" w:hAnsi="Calibri"/>
          <w:sz w:val="16"/>
          <w:szCs w:val="24"/>
        </w:rPr>
        <w:t xml:space="preserve">) </w:t>
      </w:r>
      <w:r w:rsidRPr="001E5610">
        <w:rPr>
          <w:rFonts w:ascii="Calibri" w:hAnsi="Calibri"/>
          <w:sz w:val="16"/>
          <w:szCs w:val="24"/>
        </w:rPr>
        <w:t xml:space="preserve">but, as the organisation develops, it may be necessary to vary the duties and responsibilities from time to time.  It is the practice of </w:t>
      </w:r>
      <w:r w:rsidR="00405CA0">
        <w:rPr>
          <w:rFonts w:ascii="Calibri" w:hAnsi="Calibri"/>
          <w:sz w:val="16"/>
          <w:szCs w:val="24"/>
        </w:rPr>
        <w:t>the Council</w:t>
      </w:r>
      <w:r w:rsidRPr="001E5610">
        <w:rPr>
          <w:rFonts w:ascii="Calibri" w:hAnsi="Calibri"/>
          <w:sz w:val="16"/>
          <w:szCs w:val="24"/>
        </w:rPr>
        <w:t xml:space="preserve"> to periodically review Job Descriptions to ensure that they relate to the job as being performed or to incorporate whatever chang</w:t>
      </w:r>
      <w:r w:rsidR="00405CA0">
        <w:rPr>
          <w:rFonts w:ascii="Calibri" w:hAnsi="Calibri"/>
          <w:sz w:val="16"/>
          <w:szCs w:val="24"/>
        </w:rPr>
        <w:t xml:space="preserve">es may be necessary.  It is the Council’s </w:t>
      </w:r>
      <w:r w:rsidRPr="001E5610">
        <w:rPr>
          <w:rFonts w:ascii="Calibri" w:hAnsi="Calibri"/>
          <w:sz w:val="16"/>
          <w:szCs w:val="24"/>
        </w:rPr>
        <w:t>aim to reach agreement to such reasonable changes with the postholder but if agreem</w:t>
      </w:r>
      <w:r w:rsidR="00405CA0">
        <w:rPr>
          <w:rFonts w:ascii="Calibri" w:hAnsi="Calibri"/>
          <w:sz w:val="16"/>
          <w:szCs w:val="24"/>
        </w:rPr>
        <w:t xml:space="preserve">ent is not possible the Council reserves </w:t>
      </w:r>
      <w:r w:rsidRPr="001E5610">
        <w:rPr>
          <w:rFonts w:ascii="Calibri" w:hAnsi="Calibri"/>
          <w:sz w:val="16"/>
          <w:szCs w:val="24"/>
        </w:rPr>
        <w:t>the right to insist on changes to the Job Description after consultation with the postholder.</w:t>
      </w:r>
    </w:p>
    <w:p w14:paraId="74B0648D" w14:textId="77777777" w:rsidR="00E664CC" w:rsidRPr="0078056C" w:rsidRDefault="00E664CC" w:rsidP="00E664CC">
      <w:pPr>
        <w:spacing w:before="120" w:after="120"/>
        <w:ind w:left="720" w:hanging="720"/>
        <w:jc w:val="center"/>
        <w:rPr>
          <w:rFonts w:ascii="Calibri" w:hAnsi="Calibri" w:cs="Calibri"/>
          <w:b/>
          <w:sz w:val="22"/>
          <w:szCs w:val="22"/>
        </w:rPr>
      </w:pPr>
      <w:r w:rsidRPr="001E5610">
        <w:rPr>
          <w:rFonts w:ascii="Calibri" w:hAnsi="Calibri"/>
          <w:sz w:val="16"/>
          <w:szCs w:val="24"/>
        </w:rPr>
        <w:br w:type="page"/>
      </w:r>
      <w:r w:rsidRPr="0078056C">
        <w:rPr>
          <w:rFonts w:ascii="Calibri" w:hAnsi="Calibri" w:cs="Calibri"/>
          <w:b/>
          <w:sz w:val="22"/>
          <w:szCs w:val="22"/>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3429"/>
        <w:gridCol w:w="3392"/>
      </w:tblGrid>
      <w:tr w:rsidR="00B74DB3" w:rsidRPr="0078056C" w14:paraId="74B06491" w14:textId="77777777" w:rsidTr="00B81FBE">
        <w:tc>
          <w:tcPr>
            <w:tcW w:w="2235" w:type="dxa"/>
            <w:shd w:val="clear" w:color="auto" w:fill="AEC8D2"/>
          </w:tcPr>
          <w:p w14:paraId="74B0648E" w14:textId="77777777" w:rsidR="00B74DB3" w:rsidRPr="0078056C" w:rsidRDefault="00B74DB3" w:rsidP="00B74DB3">
            <w:pPr>
              <w:jc w:val="center"/>
              <w:rPr>
                <w:rFonts w:ascii="Calibri" w:hAnsi="Calibri" w:cs="Calibri"/>
                <w:b/>
                <w:sz w:val="22"/>
                <w:szCs w:val="22"/>
              </w:rPr>
            </w:pPr>
          </w:p>
        </w:tc>
        <w:tc>
          <w:tcPr>
            <w:tcW w:w="3472" w:type="dxa"/>
            <w:shd w:val="clear" w:color="auto" w:fill="AEC8D2"/>
          </w:tcPr>
          <w:p w14:paraId="74B0648F" w14:textId="77777777" w:rsidR="00B74DB3" w:rsidRPr="0078056C" w:rsidRDefault="00B74DB3" w:rsidP="00B74DB3">
            <w:pPr>
              <w:jc w:val="center"/>
              <w:rPr>
                <w:rFonts w:ascii="Calibri" w:hAnsi="Calibri" w:cs="Calibri"/>
                <w:b/>
                <w:sz w:val="22"/>
                <w:szCs w:val="22"/>
              </w:rPr>
            </w:pPr>
            <w:r w:rsidRPr="0078056C">
              <w:rPr>
                <w:rFonts w:ascii="Calibri" w:hAnsi="Calibri" w:cs="Calibri"/>
                <w:b/>
                <w:sz w:val="22"/>
                <w:szCs w:val="22"/>
              </w:rPr>
              <w:t>Essential</w:t>
            </w:r>
          </w:p>
        </w:tc>
        <w:tc>
          <w:tcPr>
            <w:tcW w:w="3473" w:type="dxa"/>
            <w:shd w:val="clear" w:color="auto" w:fill="AEC8D2"/>
          </w:tcPr>
          <w:p w14:paraId="74B06490" w14:textId="77777777" w:rsidR="00B74DB3" w:rsidRPr="0078056C" w:rsidRDefault="00B74DB3" w:rsidP="00B74DB3">
            <w:pPr>
              <w:jc w:val="center"/>
              <w:rPr>
                <w:rFonts w:ascii="Calibri" w:hAnsi="Calibri" w:cs="Calibri"/>
                <w:b/>
                <w:sz w:val="22"/>
                <w:szCs w:val="22"/>
              </w:rPr>
            </w:pPr>
            <w:r w:rsidRPr="0078056C">
              <w:rPr>
                <w:rFonts w:ascii="Calibri" w:hAnsi="Calibri" w:cs="Calibri"/>
                <w:b/>
                <w:sz w:val="22"/>
                <w:szCs w:val="22"/>
              </w:rPr>
              <w:t>Desirable</w:t>
            </w:r>
          </w:p>
        </w:tc>
      </w:tr>
      <w:tr w:rsidR="00B74DB3" w:rsidRPr="0078056C" w14:paraId="74B064A8" w14:textId="77777777" w:rsidTr="00B74DB3">
        <w:tc>
          <w:tcPr>
            <w:tcW w:w="2235" w:type="dxa"/>
          </w:tcPr>
          <w:p w14:paraId="74B06492" w14:textId="77777777" w:rsidR="00B74DB3" w:rsidRPr="0078056C" w:rsidRDefault="00B74DB3" w:rsidP="001E5610">
            <w:pPr>
              <w:rPr>
                <w:rFonts w:ascii="Calibri" w:hAnsi="Calibri" w:cs="Calibri"/>
                <w:b/>
                <w:sz w:val="22"/>
                <w:szCs w:val="22"/>
              </w:rPr>
            </w:pPr>
            <w:r w:rsidRPr="0078056C">
              <w:rPr>
                <w:rFonts w:ascii="Calibri" w:hAnsi="Calibri" w:cs="Calibri"/>
                <w:b/>
                <w:sz w:val="22"/>
                <w:szCs w:val="22"/>
              </w:rPr>
              <w:t>Knowledge and Experience</w:t>
            </w:r>
          </w:p>
        </w:tc>
        <w:tc>
          <w:tcPr>
            <w:tcW w:w="3472" w:type="dxa"/>
          </w:tcPr>
          <w:p w14:paraId="74B06493"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Strong understanding of wider health determinants and strengths and barriers faced by residents in your locality </w:t>
            </w:r>
            <w:r w:rsidRPr="00776402">
              <w:rPr>
                <w:rStyle w:val="eop"/>
                <w:rFonts w:ascii="Calibri" w:hAnsi="Calibri" w:cs="Calibri"/>
                <w:sz w:val="22"/>
                <w:szCs w:val="22"/>
              </w:rPr>
              <w:t> </w:t>
            </w:r>
          </w:p>
          <w:p w14:paraId="74B06494" w14:textId="610781CC" w:rsidR="00484B16" w:rsidRPr="0078056C" w:rsidRDefault="00484B16" w:rsidP="00484B16">
            <w:pPr>
              <w:pStyle w:val="paragraph"/>
              <w:numPr>
                <w:ilvl w:val="0"/>
                <w:numId w:val="5"/>
              </w:numPr>
              <w:spacing w:before="0" w:beforeAutospacing="0" w:after="0" w:afterAutospacing="0"/>
              <w:textAlignment w:val="baseline"/>
              <w:rPr>
                <w:rStyle w:val="eop"/>
                <w:rFonts w:ascii="Calibri" w:hAnsi="Calibri" w:cs="Calibri"/>
                <w:sz w:val="22"/>
                <w:szCs w:val="22"/>
              </w:rPr>
            </w:pPr>
            <w:r w:rsidRPr="00776402">
              <w:rPr>
                <w:rStyle w:val="normaltextrun"/>
                <w:rFonts w:ascii="Calibri" w:hAnsi="Calibri" w:cs="Calibri"/>
                <w:sz w:val="22"/>
                <w:szCs w:val="22"/>
              </w:rPr>
              <w:t>Experience of supporting people to access local services</w:t>
            </w:r>
            <w:r w:rsidRPr="00776402">
              <w:rPr>
                <w:rStyle w:val="eop"/>
                <w:rFonts w:ascii="Calibri" w:hAnsi="Calibri" w:cs="Calibri"/>
                <w:sz w:val="22"/>
                <w:szCs w:val="22"/>
              </w:rPr>
              <w:t> </w:t>
            </w:r>
            <w:r w:rsidR="00C13CEA" w:rsidRPr="00776402">
              <w:rPr>
                <w:rStyle w:val="eop"/>
                <w:rFonts w:ascii="Calibri" w:hAnsi="Calibri" w:cs="Calibri"/>
                <w:sz w:val="22"/>
                <w:szCs w:val="22"/>
              </w:rPr>
              <w:t>t</w:t>
            </w:r>
            <w:r w:rsidR="00C13CEA" w:rsidRPr="0078056C">
              <w:rPr>
                <w:rStyle w:val="eop"/>
                <w:rFonts w:ascii="Calibri" w:hAnsi="Calibri" w:cs="Calibri"/>
                <w:sz w:val="22"/>
                <w:szCs w:val="22"/>
              </w:rPr>
              <w:t>o support health and wellbeing</w:t>
            </w:r>
          </w:p>
          <w:p w14:paraId="68E602B6" w14:textId="0830D542" w:rsidR="00F1225E" w:rsidRPr="0078056C" w:rsidRDefault="001D1921" w:rsidP="0078056C">
            <w:pPr>
              <w:pStyle w:val="paragraph"/>
              <w:numPr>
                <w:ilvl w:val="0"/>
                <w:numId w:val="5"/>
              </w:numPr>
              <w:spacing w:before="0" w:beforeAutospacing="0" w:after="0" w:afterAutospacing="0"/>
              <w:textAlignment w:val="baseline"/>
              <w:rPr>
                <w:rStyle w:val="normaltextrun"/>
                <w:rFonts w:ascii="Calibri" w:hAnsi="Calibri" w:cs="Calibri"/>
                <w:sz w:val="22"/>
                <w:szCs w:val="22"/>
              </w:rPr>
            </w:pPr>
            <w:r w:rsidRPr="0078056C">
              <w:rPr>
                <w:rStyle w:val="eop"/>
                <w:rFonts w:ascii="Calibri" w:hAnsi="Calibri" w:cs="Calibri"/>
                <w:sz w:val="22"/>
                <w:szCs w:val="22"/>
              </w:rPr>
              <w:t>Knowledge of behaviour change theories and techniques and experience of utilising these with clients to make healthy changes</w:t>
            </w:r>
          </w:p>
          <w:p w14:paraId="4881FDB8" w14:textId="1C8C87A1" w:rsidR="00F1225E" w:rsidRPr="00776402" w:rsidRDefault="009828DB" w:rsidP="00484B16">
            <w:pPr>
              <w:pStyle w:val="paragraph"/>
              <w:numPr>
                <w:ilvl w:val="0"/>
                <w:numId w:val="5"/>
              </w:numPr>
              <w:spacing w:before="0" w:beforeAutospacing="0" w:after="0" w:afterAutospacing="0"/>
              <w:textAlignment w:val="baseline"/>
              <w:rPr>
                <w:rStyle w:val="normaltextrun"/>
                <w:rFonts w:ascii="Calibri" w:hAnsi="Calibri" w:cs="Calibri"/>
                <w:sz w:val="22"/>
                <w:szCs w:val="22"/>
              </w:rPr>
            </w:pPr>
            <w:r w:rsidRPr="00776402">
              <w:rPr>
                <w:rStyle w:val="normaltextrun"/>
                <w:rFonts w:ascii="Calibri" w:hAnsi="Calibri" w:cs="Calibri"/>
                <w:sz w:val="22"/>
                <w:szCs w:val="22"/>
              </w:rPr>
              <w:t>K</w:t>
            </w:r>
            <w:r w:rsidRPr="0078056C">
              <w:rPr>
                <w:rStyle w:val="normaltextrun"/>
                <w:rFonts w:ascii="Calibri" w:hAnsi="Calibri" w:cs="Calibri"/>
                <w:sz w:val="22"/>
                <w:szCs w:val="22"/>
              </w:rPr>
              <w:t xml:space="preserve">nowledge and experience </w:t>
            </w:r>
            <w:r w:rsidR="00760692" w:rsidRPr="0078056C">
              <w:rPr>
                <w:rStyle w:val="normaltextrun"/>
                <w:rFonts w:ascii="Calibri" w:hAnsi="Calibri" w:cs="Calibri"/>
                <w:sz w:val="22"/>
                <w:szCs w:val="22"/>
              </w:rPr>
              <w:t xml:space="preserve">of </w:t>
            </w:r>
            <w:r w:rsidRPr="0078056C">
              <w:rPr>
                <w:rStyle w:val="normaltextrun"/>
                <w:rFonts w:ascii="Calibri" w:hAnsi="Calibri" w:cs="Calibri"/>
                <w:sz w:val="22"/>
                <w:szCs w:val="22"/>
              </w:rPr>
              <w:t xml:space="preserve">adhering </w:t>
            </w:r>
            <w:r w:rsidR="00EA399A" w:rsidRPr="0078056C">
              <w:rPr>
                <w:rStyle w:val="normaltextrun"/>
                <w:rFonts w:ascii="Calibri" w:hAnsi="Calibri" w:cs="Calibri"/>
                <w:sz w:val="22"/>
                <w:szCs w:val="22"/>
              </w:rPr>
              <w:t>to</w:t>
            </w:r>
            <w:r w:rsidRPr="0078056C">
              <w:rPr>
                <w:rStyle w:val="normaltextrun"/>
                <w:rFonts w:ascii="Calibri" w:hAnsi="Calibri" w:cs="Calibri"/>
                <w:sz w:val="22"/>
                <w:szCs w:val="22"/>
              </w:rPr>
              <w:t xml:space="preserve"> relevant health guidelines and delivery standards</w:t>
            </w:r>
            <w:r w:rsidR="00EA399A" w:rsidRPr="0078056C">
              <w:rPr>
                <w:rStyle w:val="normaltextrun"/>
                <w:rFonts w:ascii="Calibri" w:hAnsi="Calibri" w:cs="Calibri"/>
                <w:sz w:val="22"/>
                <w:szCs w:val="22"/>
              </w:rPr>
              <w:t xml:space="preserve"> (i.e. NICE)</w:t>
            </w:r>
          </w:p>
          <w:p w14:paraId="74B06496" w14:textId="400708B6" w:rsidR="00484B16" w:rsidRPr="00776402" w:rsidRDefault="009237A5"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eop"/>
                <w:rFonts w:ascii="Calibri" w:hAnsi="Calibri" w:cs="Calibri"/>
                <w:sz w:val="22"/>
                <w:szCs w:val="22"/>
              </w:rPr>
              <w:t>Experience of overseeing induction and training of new staff</w:t>
            </w:r>
            <w:r w:rsidR="00484B16" w:rsidRPr="00776402">
              <w:rPr>
                <w:rStyle w:val="eop"/>
                <w:rFonts w:ascii="Calibri" w:hAnsi="Calibri" w:cs="Calibri"/>
                <w:sz w:val="22"/>
                <w:szCs w:val="22"/>
              </w:rPr>
              <w:t> </w:t>
            </w:r>
          </w:p>
          <w:p w14:paraId="74B06498" w14:textId="5683B2FB" w:rsidR="00484B16" w:rsidRPr="00776402" w:rsidRDefault="0076076C"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A</w:t>
            </w:r>
            <w:r w:rsidRPr="0078056C">
              <w:rPr>
                <w:rStyle w:val="normaltextrun"/>
                <w:rFonts w:ascii="Calibri" w:hAnsi="Calibri" w:cs="Calibri"/>
                <w:sz w:val="22"/>
                <w:szCs w:val="22"/>
              </w:rPr>
              <w:t xml:space="preserve"> strong </w:t>
            </w:r>
            <w:r w:rsidRPr="00776402">
              <w:rPr>
                <w:rStyle w:val="normaltextrun"/>
                <w:rFonts w:ascii="Calibri" w:hAnsi="Calibri" w:cs="Calibri"/>
                <w:sz w:val="22"/>
                <w:szCs w:val="22"/>
              </w:rPr>
              <w:t>u</w:t>
            </w:r>
            <w:r w:rsidR="00484B16" w:rsidRPr="00776402">
              <w:rPr>
                <w:rStyle w:val="normaltextrun"/>
                <w:rFonts w:ascii="Calibri" w:hAnsi="Calibri" w:cs="Calibri"/>
                <w:sz w:val="22"/>
                <w:szCs w:val="22"/>
              </w:rPr>
              <w:t>nderstanding of referral, triage, and assessment processes</w:t>
            </w:r>
            <w:r w:rsidR="00484B16" w:rsidRPr="00776402">
              <w:rPr>
                <w:rStyle w:val="eop"/>
                <w:rFonts w:ascii="Calibri" w:hAnsi="Calibri" w:cs="Calibri"/>
                <w:sz w:val="22"/>
                <w:szCs w:val="22"/>
              </w:rPr>
              <w:t> </w:t>
            </w:r>
          </w:p>
          <w:p w14:paraId="74B06499"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Experience in building personalised action plans</w:t>
            </w:r>
            <w:r w:rsidRPr="00776402">
              <w:rPr>
                <w:rStyle w:val="eop"/>
                <w:rFonts w:ascii="Calibri" w:hAnsi="Calibri" w:cs="Calibri"/>
                <w:sz w:val="22"/>
                <w:szCs w:val="22"/>
              </w:rPr>
              <w:t> </w:t>
            </w:r>
          </w:p>
          <w:p w14:paraId="74B0649B"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Working towards key performance indicators and following evaluation processes</w:t>
            </w:r>
            <w:r w:rsidRPr="00776402">
              <w:rPr>
                <w:rStyle w:val="eop"/>
                <w:rFonts w:ascii="Calibri" w:hAnsi="Calibri" w:cs="Calibri"/>
                <w:sz w:val="22"/>
                <w:szCs w:val="22"/>
              </w:rPr>
              <w:t> </w:t>
            </w:r>
          </w:p>
          <w:p w14:paraId="70785CC8" w14:textId="77777777" w:rsidR="0076076C" w:rsidRPr="00776402" w:rsidRDefault="00484B16" w:rsidP="0076076C">
            <w:pPr>
              <w:pStyle w:val="paragraph"/>
              <w:numPr>
                <w:ilvl w:val="0"/>
                <w:numId w:val="5"/>
              </w:numPr>
              <w:spacing w:before="0" w:beforeAutospacing="0" w:after="0" w:afterAutospacing="0"/>
              <w:textAlignment w:val="baseline"/>
              <w:rPr>
                <w:rStyle w:val="eop"/>
                <w:rFonts w:ascii="Calibri" w:hAnsi="Calibri" w:cs="Calibri"/>
                <w:sz w:val="22"/>
                <w:szCs w:val="22"/>
              </w:rPr>
            </w:pPr>
            <w:r w:rsidRPr="00776402">
              <w:rPr>
                <w:rStyle w:val="normaltextrun"/>
                <w:rFonts w:ascii="Calibri" w:hAnsi="Calibri" w:cs="Calibri"/>
                <w:sz w:val="22"/>
                <w:szCs w:val="22"/>
              </w:rPr>
              <w:t>Experience using a case management/customer relationship management system</w:t>
            </w:r>
            <w:r w:rsidRPr="00776402">
              <w:rPr>
                <w:rStyle w:val="eop"/>
                <w:rFonts w:ascii="Calibri" w:hAnsi="Calibri" w:cs="Calibri"/>
                <w:sz w:val="22"/>
                <w:szCs w:val="22"/>
              </w:rPr>
              <w:t> </w:t>
            </w:r>
          </w:p>
          <w:p w14:paraId="74B0649C" w14:textId="2ECB93C9" w:rsidR="00484B16" w:rsidRPr="00776402" w:rsidRDefault="0076076C" w:rsidP="0071106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Operated in a similar role, managing a caseload of potentially vulnerable individuals</w:t>
            </w:r>
            <w:r w:rsidRPr="00776402">
              <w:rPr>
                <w:rStyle w:val="eop"/>
                <w:rFonts w:ascii="Calibri" w:hAnsi="Calibri" w:cs="Calibri"/>
                <w:sz w:val="22"/>
                <w:szCs w:val="22"/>
              </w:rPr>
              <w:t> </w:t>
            </w:r>
          </w:p>
          <w:p w14:paraId="74B0649D" w14:textId="77777777" w:rsidR="00B74DB3" w:rsidRPr="0078056C" w:rsidRDefault="00B74DB3" w:rsidP="00484B16">
            <w:pPr>
              <w:tabs>
                <w:tab w:val="left" w:pos="273"/>
              </w:tabs>
              <w:ind w:left="360"/>
              <w:rPr>
                <w:rFonts w:ascii="Calibri" w:hAnsi="Calibri" w:cs="Calibri"/>
                <w:sz w:val="22"/>
                <w:szCs w:val="22"/>
              </w:rPr>
            </w:pPr>
          </w:p>
        </w:tc>
        <w:tc>
          <w:tcPr>
            <w:tcW w:w="3473" w:type="dxa"/>
          </w:tcPr>
          <w:p w14:paraId="0F916D3E" w14:textId="422A3015" w:rsidR="001A712E" w:rsidRPr="00776402" w:rsidRDefault="001A712E" w:rsidP="00484B16">
            <w:pPr>
              <w:pStyle w:val="paragraph"/>
              <w:numPr>
                <w:ilvl w:val="0"/>
                <w:numId w:val="5"/>
              </w:numPr>
              <w:spacing w:before="0" w:beforeAutospacing="0" w:after="0" w:afterAutospacing="0"/>
              <w:textAlignment w:val="baseline"/>
              <w:rPr>
                <w:rStyle w:val="normaltextrun"/>
                <w:rFonts w:ascii="Calibri" w:hAnsi="Calibri" w:cs="Calibri"/>
                <w:sz w:val="22"/>
                <w:szCs w:val="22"/>
              </w:rPr>
            </w:pPr>
            <w:r w:rsidRPr="00776402">
              <w:rPr>
                <w:rStyle w:val="normaltextrun"/>
                <w:rFonts w:ascii="Calibri" w:hAnsi="Calibri" w:cs="Calibri"/>
                <w:sz w:val="22"/>
                <w:szCs w:val="22"/>
              </w:rPr>
              <w:t>E</w:t>
            </w:r>
            <w:r w:rsidRPr="0078056C">
              <w:rPr>
                <w:rStyle w:val="normaltextrun"/>
                <w:rFonts w:ascii="Calibri" w:hAnsi="Calibri" w:cs="Calibri"/>
                <w:sz w:val="22"/>
                <w:szCs w:val="22"/>
              </w:rPr>
              <w:t xml:space="preserve">xperience of supervising </w:t>
            </w:r>
            <w:r w:rsidR="00C71775" w:rsidRPr="0078056C">
              <w:rPr>
                <w:rStyle w:val="normaltextrun"/>
                <w:rFonts w:ascii="Calibri" w:hAnsi="Calibri" w:cs="Calibri"/>
                <w:sz w:val="22"/>
                <w:szCs w:val="22"/>
              </w:rPr>
              <w:t xml:space="preserve">and motivating </w:t>
            </w:r>
            <w:r w:rsidRPr="0078056C">
              <w:rPr>
                <w:rStyle w:val="normaltextrun"/>
                <w:rFonts w:ascii="Calibri" w:hAnsi="Calibri" w:cs="Calibri"/>
                <w:sz w:val="22"/>
                <w:szCs w:val="22"/>
              </w:rPr>
              <w:t>staff</w:t>
            </w:r>
            <w:r w:rsidR="00C71775" w:rsidRPr="0078056C">
              <w:rPr>
                <w:rStyle w:val="normaltextrun"/>
                <w:rFonts w:ascii="Calibri" w:hAnsi="Calibri" w:cs="Calibri"/>
                <w:sz w:val="22"/>
                <w:szCs w:val="22"/>
              </w:rPr>
              <w:t xml:space="preserve"> to reach a shared goal</w:t>
            </w:r>
          </w:p>
          <w:p w14:paraId="74B0649E" w14:textId="5C4649FE"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Understanding of health structures including integrated care boards and associated partnerships</w:t>
            </w:r>
            <w:r w:rsidRPr="00776402">
              <w:rPr>
                <w:rStyle w:val="eop"/>
                <w:rFonts w:ascii="Calibri" w:hAnsi="Calibri" w:cs="Calibri"/>
                <w:sz w:val="22"/>
                <w:szCs w:val="22"/>
              </w:rPr>
              <w:t> </w:t>
            </w:r>
          </w:p>
          <w:p w14:paraId="0D9FCE95" w14:textId="3D7AA13E" w:rsidR="0090051E" w:rsidRPr="00776402" w:rsidRDefault="00484B16" w:rsidP="008F1374">
            <w:pPr>
              <w:pStyle w:val="paragraph"/>
              <w:numPr>
                <w:ilvl w:val="0"/>
                <w:numId w:val="5"/>
              </w:numPr>
              <w:spacing w:before="0" w:beforeAutospacing="0" w:after="0" w:afterAutospacing="0"/>
              <w:textAlignment w:val="baseline"/>
              <w:rPr>
                <w:rStyle w:val="eop"/>
                <w:rFonts w:ascii="Calibri" w:hAnsi="Calibri" w:cs="Calibri"/>
                <w:sz w:val="22"/>
                <w:szCs w:val="22"/>
              </w:rPr>
            </w:pPr>
            <w:r w:rsidRPr="00776402">
              <w:rPr>
                <w:rStyle w:val="normaltextrun"/>
                <w:rFonts w:ascii="Calibri" w:hAnsi="Calibri" w:cs="Calibri"/>
                <w:sz w:val="22"/>
                <w:szCs w:val="22"/>
              </w:rPr>
              <w:t>Practical experience in demonstrating impact and user outcomes</w:t>
            </w:r>
          </w:p>
          <w:p w14:paraId="3BE2FA92" w14:textId="46DA34D7" w:rsidR="000B105F" w:rsidRPr="006B3B22" w:rsidRDefault="000B105F" w:rsidP="008F1374">
            <w:pPr>
              <w:pStyle w:val="paragraph"/>
              <w:numPr>
                <w:ilvl w:val="0"/>
                <w:numId w:val="5"/>
              </w:numPr>
              <w:spacing w:before="0" w:beforeAutospacing="0" w:after="0" w:afterAutospacing="0"/>
              <w:textAlignment w:val="baseline"/>
              <w:rPr>
                <w:rFonts w:ascii="Calibri" w:hAnsi="Calibri" w:cs="Calibri"/>
                <w:sz w:val="22"/>
                <w:szCs w:val="22"/>
              </w:rPr>
            </w:pPr>
            <w:r w:rsidRPr="006B3B22">
              <w:rPr>
                <w:rFonts w:ascii="Calibri" w:hAnsi="Calibri" w:cs="Calibri"/>
                <w:sz w:val="22"/>
                <w:szCs w:val="22"/>
              </w:rPr>
              <w:t xml:space="preserve">Experience of </w:t>
            </w:r>
            <w:r w:rsidR="00776402" w:rsidRPr="006B3B22">
              <w:rPr>
                <w:rFonts w:ascii="Calibri" w:hAnsi="Calibri" w:cs="Calibri"/>
                <w:sz w:val="22"/>
                <w:szCs w:val="22"/>
              </w:rPr>
              <w:t>managing a challenging workload</w:t>
            </w:r>
            <w:r w:rsidR="00EC30CD" w:rsidRPr="006B3B22">
              <w:rPr>
                <w:rFonts w:ascii="Calibri" w:hAnsi="Calibri" w:cs="Calibri"/>
                <w:sz w:val="22"/>
                <w:szCs w:val="22"/>
              </w:rPr>
              <w:t xml:space="preserve"> through periods of </w:t>
            </w:r>
            <w:r w:rsidR="00776402" w:rsidRPr="006B3B22">
              <w:rPr>
                <w:rFonts w:ascii="Calibri" w:hAnsi="Calibri" w:cs="Calibri"/>
                <w:sz w:val="22"/>
                <w:szCs w:val="22"/>
              </w:rPr>
              <w:t>high demand, and adapting to operational pressures</w:t>
            </w:r>
          </w:p>
          <w:p w14:paraId="74B064A7" w14:textId="77777777" w:rsidR="00B74DB3" w:rsidRPr="0078056C" w:rsidRDefault="00B74DB3" w:rsidP="0078056C">
            <w:pPr>
              <w:pStyle w:val="paragraph"/>
              <w:spacing w:before="0" w:beforeAutospacing="0" w:after="0" w:afterAutospacing="0"/>
              <w:ind w:left="360"/>
              <w:textAlignment w:val="baseline"/>
              <w:rPr>
                <w:rFonts w:ascii="Calibri" w:hAnsi="Calibri" w:cs="Calibri"/>
                <w:sz w:val="22"/>
                <w:szCs w:val="22"/>
              </w:rPr>
            </w:pPr>
          </w:p>
        </w:tc>
      </w:tr>
      <w:tr w:rsidR="00B74DB3" w:rsidRPr="0078056C" w14:paraId="74B064BA" w14:textId="77777777" w:rsidTr="00B74DB3">
        <w:tc>
          <w:tcPr>
            <w:tcW w:w="2235" w:type="dxa"/>
          </w:tcPr>
          <w:p w14:paraId="74B064A9" w14:textId="77777777" w:rsidR="00B74DB3" w:rsidRPr="0078056C" w:rsidRDefault="00B74DB3" w:rsidP="001E5610">
            <w:pPr>
              <w:rPr>
                <w:rFonts w:ascii="Calibri" w:hAnsi="Calibri" w:cs="Calibri"/>
                <w:b/>
                <w:sz w:val="22"/>
                <w:szCs w:val="22"/>
              </w:rPr>
            </w:pPr>
            <w:r w:rsidRPr="0078056C">
              <w:rPr>
                <w:rFonts w:ascii="Calibri" w:hAnsi="Calibri" w:cs="Calibri"/>
                <w:b/>
                <w:sz w:val="22"/>
                <w:szCs w:val="22"/>
              </w:rPr>
              <w:lastRenderedPageBreak/>
              <w:t>Skills and Abilities:</w:t>
            </w:r>
          </w:p>
          <w:p w14:paraId="74B064AA" w14:textId="77777777" w:rsidR="00B74DB3" w:rsidRPr="0078056C" w:rsidRDefault="00B74DB3" w:rsidP="001E5610">
            <w:pPr>
              <w:rPr>
                <w:rFonts w:ascii="Calibri" w:hAnsi="Calibri" w:cs="Calibri"/>
                <w:sz w:val="22"/>
                <w:szCs w:val="22"/>
              </w:rPr>
            </w:pPr>
          </w:p>
        </w:tc>
        <w:tc>
          <w:tcPr>
            <w:tcW w:w="3472" w:type="dxa"/>
          </w:tcPr>
          <w:p w14:paraId="7FC7F925" w14:textId="53B87994" w:rsidR="001A712E" w:rsidRPr="00776402" w:rsidRDefault="001A712E" w:rsidP="001A712E">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 xml:space="preserve">Proven </w:t>
            </w:r>
            <w:r w:rsidR="00692047" w:rsidRPr="00776402">
              <w:rPr>
                <w:rStyle w:val="normaltextrun"/>
                <w:rFonts w:ascii="Calibri" w:hAnsi="Calibri" w:cs="Calibri"/>
                <w:sz w:val="22"/>
                <w:szCs w:val="22"/>
              </w:rPr>
              <w:t>h</w:t>
            </w:r>
            <w:r w:rsidR="00692047" w:rsidRPr="0078056C">
              <w:rPr>
                <w:rStyle w:val="normaltextrun"/>
                <w:rFonts w:ascii="Calibri" w:hAnsi="Calibri" w:cs="Calibri"/>
                <w:sz w:val="22"/>
                <w:szCs w:val="22"/>
              </w:rPr>
              <w:t xml:space="preserve">ealth </w:t>
            </w:r>
            <w:r w:rsidRPr="00776402">
              <w:rPr>
                <w:rStyle w:val="normaltextrun"/>
                <w:rFonts w:ascii="Calibri" w:hAnsi="Calibri" w:cs="Calibri"/>
                <w:sz w:val="22"/>
                <w:szCs w:val="22"/>
              </w:rPr>
              <w:t>coaching skills</w:t>
            </w:r>
            <w:r w:rsidR="00692047" w:rsidRPr="00776402">
              <w:rPr>
                <w:rStyle w:val="normaltextrun"/>
                <w:rFonts w:ascii="Calibri" w:hAnsi="Calibri" w:cs="Calibri"/>
                <w:sz w:val="22"/>
                <w:szCs w:val="22"/>
              </w:rPr>
              <w:t xml:space="preserve"> </w:t>
            </w:r>
            <w:r w:rsidR="00692047" w:rsidRPr="0078056C">
              <w:rPr>
                <w:rStyle w:val="normaltextrun"/>
                <w:rFonts w:ascii="Calibri" w:hAnsi="Calibri" w:cs="Calibri"/>
                <w:sz w:val="22"/>
                <w:szCs w:val="22"/>
              </w:rPr>
              <w:t>and ability to effect behaviour change</w:t>
            </w:r>
          </w:p>
          <w:p w14:paraId="74B064AC"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lang w:val="en-US"/>
              </w:rPr>
              <w:t>Organised and able to work under pressure to tight timescales over a sustained period of time.</w:t>
            </w:r>
            <w:r w:rsidRPr="00776402">
              <w:rPr>
                <w:rStyle w:val="eop"/>
                <w:rFonts w:ascii="Calibri" w:hAnsi="Calibri" w:cs="Calibri"/>
                <w:sz w:val="22"/>
                <w:szCs w:val="22"/>
              </w:rPr>
              <w:t> </w:t>
            </w:r>
          </w:p>
          <w:p w14:paraId="74B064AE"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Strong communicator, with proven active listening skills</w:t>
            </w:r>
            <w:r w:rsidRPr="00776402">
              <w:rPr>
                <w:rStyle w:val="eop"/>
                <w:rFonts w:ascii="Calibri" w:hAnsi="Calibri" w:cs="Calibri"/>
                <w:sz w:val="22"/>
                <w:szCs w:val="22"/>
              </w:rPr>
              <w:t> </w:t>
            </w:r>
          </w:p>
          <w:p w14:paraId="74B064B0"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Accurate record keeping and good written English</w:t>
            </w:r>
          </w:p>
          <w:p w14:paraId="74B064B1"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Proven analytical and assessment skills</w:t>
            </w:r>
          </w:p>
          <w:p w14:paraId="35AB3C1C" w14:textId="5AA13F86" w:rsidR="006723AA" w:rsidRPr="00776402" w:rsidRDefault="006723AA" w:rsidP="00484B16">
            <w:pPr>
              <w:pStyle w:val="paragraph"/>
              <w:numPr>
                <w:ilvl w:val="0"/>
                <w:numId w:val="5"/>
              </w:numPr>
              <w:spacing w:before="0" w:beforeAutospacing="0" w:after="0" w:afterAutospacing="0"/>
              <w:textAlignment w:val="baseline"/>
              <w:rPr>
                <w:rFonts w:ascii="Calibri" w:hAnsi="Calibri" w:cs="Calibri"/>
                <w:sz w:val="22"/>
                <w:szCs w:val="22"/>
              </w:rPr>
            </w:pPr>
            <w:r w:rsidRPr="0078056C">
              <w:rPr>
                <w:rStyle w:val="eop"/>
                <w:rFonts w:ascii="Calibri" w:hAnsi="Calibri" w:cs="Calibri"/>
                <w:sz w:val="22"/>
                <w:szCs w:val="22"/>
              </w:rPr>
              <w:t>Ability to</w:t>
            </w:r>
            <w:r w:rsidR="0090051E" w:rsidRPr="0078056C">
              <w:rPr>
                <w:rStyle w:val="eop"/>
                <w:rFonts w:ascii="Calibri" w:hAnsi="Calibri" w:cs="Calibri"/>
                <w:sz w:val="22"/>
                <w:szCs w:val="22"/>
              </w:rPr>
              <w:t xml:space="preserve"> lead and be a role model for staff</w:t>
            </w:r>
          </w:p>
          <w:p w14:paraId="74B064B4"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Good at negotiating and able to problem solve</w:t>
            </w:r>
            <w:r w:rsidRPr="00776402">
              <w:rPr>
                <w:rStyle w:val="eop"/>
                <w:rFonts w:ascii="Calibri" w:hAnsi="Calibri" w:cs="Calibri"/>
                <w:sz w:val="22"/>
                <w:szCs w:val="22"/>
              </w:rPr>
              <w:t> </w:t>
            </w:r>
          </w:p>
          <w:p w14:paraId="74B064B5"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Proficient in the use of IT, E.g. Microsoft Office</w:t>
            </w:r>
            <w:r w:rsidRPr="00776402">
              <w:rPr>
                <w:rStyle w:val="eop"/>
                <w:rFonts w:ascii="Calibri" w:hAnsi="Calibri" w:cs="Calibri"/>
                <w:sz w:val="22"/>
                <w:szCs w:val="22"/>
              </w:rPr>
              <w:t> </w:t>
            </w:r>
          </w:p>
          <w:p w14:paraId="74B064B6" w14:textId="77777777" w:rsidR="00B74DB3"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Act as a local ambassador for healthy behaviour change</w:t>
            </w:r>
            <w:r w:rsidRPr="00776402">
              <w:rPr>
                <w:rStyle w:val="eop"/>
                <w:rFonts w:ascii="Calibri" w:hAnsi="Calibri" w:cs="Calibri"/>
                <w:sz w:val="22"/>
                <w:szCs w:val="22"/>
              </w:rPr>
              <w:t> </w:t>
            </w:r>
          </w:p>
        </w:tc>
        <w:tc>
          <w:tcPr>
            <w:tcW w:w="3473" w:type="dxa"/>
          </w:tcPr>
          <w:p w14:paraId="74B064B8"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Knowledge and use of motivational Interviewing techniques</w:t>
            </w:r>
            <w:r w:rsidRPr="00776402">
              <w:rPr>
                <w:rStyle w:val="eop"/>
                <w:rFonts w:ascii="Calibri" w:hAnsi="Calibri" w:cs="Calibri"/>
                <w:sz w:val="22"/>
                <w:szCs w:val="22"/>
              </w:rPr>
              <w:t> </w:t>
            </w:r>
          </w:p>
          <w:p w14:paraId="74B064B9" w14:textId="77777777" w:rsidR="00B74DB3" w:rsidRPr="0078056C" w:rsidRDefault="00B74DB3" w:rsidP="00484B16">
            <w:pPr>
              <w:tabs>
                <w:tab w:val="left" w:pos="273"/>
              </w:tabs>
              <w:ind w:left="360"/>
              <w:rPr>
                <w:rFonts w:ascii="Calibri" w:hAnsi="Calibri" w:cs="Calibri"/>
                <w:sz w:val="22"/>
                <w:szCs w:val="22"/>
              </w:rPr>
            </w:pPr>
          </w:p>
        </w:tc>
      </w:tr>
      <w:tr w:rsidR="00B74DB3" w:rsidRPr="0078056C" w14:paraId="74B064C4" w14:textId="77777777" w:rsidTr="00B74DB3">
        <w:trPr>
          <w:trHeight w:val="980"/>
        </w:trPr>
        <w:tc>
          <w:tcPr>
            <w:tcW w:w="2235" w:type="dxa"/>
          </w:tcPr>
          <w:p w14:paraId="74B064BB" w14:textId="77777777" w:rsidR="00B74DB3" w:rsidRPr="0078056C" w:rsidRDefault="00B74DB3" w:rsidP="00B74DB3">
            <w:pPr>
              <w:rPr>
                <w:rFonts w:ascii="Calibri" w:hAnsi="Calibri" w:cs="Calibri"/>
                <w:b/>
                <w:sz w:val="22"/>
                <w:szCs w:val="22"/>
              </w:rPr>
            </w:pPr>
            <w:r w:rsidRPr="0078056C">
              <w:rPr>
                <w:rFonts w:ascii="Calibri" w:hAnsi="Calibri" w:cs="Calibri"/>
                <w:b/>
                <w:sz w:val="22"/>
                <w:szCs w:val="22"/>
              </w:rPr>
              <w:t>Education and Training</w:t>
            </w:r>
          </w:p>
        </w:tc>
        <w:tc>
          <w:tcPr>
            <w:tcW w:w="3472" w:type="dxa"/>
          </w:tcPr>
          <w:p w14:paraId="38242947" w14:textId="77777777" w:rsidR="00FE7E18" w:rsidRPr="0078056C" w:rsidRDefault="00484B16" w:rsidP="00FE7E18">
            <w:pPr>
              <w:numPr>
                <w:ilvl w:val="0"/>
                <w:numId w:val="5"/>
              </w:numPr>
              <w:tabs>
                <w:tab w:val="clear" w:pos="360"/>
                <w:tab w:val="left" w:pos="273"/>
                <w:tab w:val="num" w:pos="982"/>
              </w:tabs>
              <w:ind w:left="273" w:hanging="284"/>
              <w:rPr>
                <w:rStyle w:val="normaltextrun"/>
                <w:rFonts w:ascii="Calibri" w:hAnsi="Calibri" w:cs="Calibri"/>
                <w:sz w:val="22"/>
                <w:szCs w:val="22"/>
              </w:rPr>
            </w:pPr>
            <w:r w:rsidRPr="00776402">
              <w:rPr>
                <w:rStyle w:val="normaltextrun"/>
                <w:rFonts w:ascii="Calibri" w:hAnsi="Calibri" w:cs="Calibri"/>
                <w:color w:val="000000"/>
                <w:sz w:val="22"/>
                <w:szCs w:val="22"/>
                <w:shd w:val="clear" w:color="auto" w:fill="FFFFFF"/>
              </w:rPr>
              <w:t>Educated to GCSE level graded C (or equivalent) in English and Maths</w:t>
            </w:r>
          </w:p>
          <w:p w14:paraId="1C5F431E" w14:textId="23CE306A" w:rsidR="00692047" w:rsidRPr="0078056C" w:rsidRDefault="00692047" w:rsidP="0078056C">
            <w:pPr>
              <w:numPr>
                <w:ilvl w:val="0"/>
                <w:numId w:val="5"/>
              </w:numPr>
              <w:tabs>
                <w:tab w:val="clear" w:pos="360"/>
                <w:tab w:val="left" w:pos="273"/>
                <w:tab w:val="num" w:pos="982"/>
              </w:tabs>
              <w:ind w:left="273" w:hanging="284"/>
              <w:rPr>
                <w:rFonts w:ascii="Calibri" w:hAnsi="Calibri" w:cs="Calibri"/>
                <w:sz w:val="22"/>
                <w:szCs w:val="22"/>
              </w:rPr>
            </w:pPr>
            <w:r w:rsidRPr="00776402">
              <w:rPr>
                <w:rStyle w:val="normaltextrun"/>
                <w:rFonts w:ascii="Calibri" w:hAnsi="Calibri" w:cs="Calibri"/>
                <w:sz w:val="22"/>
                <w:szCs w:val="22"/>
              </w:rPr>
              <w:t>Health or community related qualification</w:t>
            </w:r>
            <w:r w:rsidRPr="00776402">
              <w:rPr>
                <w:rStyle w:val="eop"/>
                <w:rFonts w:ascii="Calibri" w:hAnsi="Calibri" w:cs="Calibri"/>
                <w:sz w:val="22"/>
                <w:szCs w:val="22"/>
              </w:rPr>
              <w:t> </w:t>
            </w:r>
          </w:p>
          <w:p w14:paraId="74B064BC" w14:textId="77777777" w:rsidR="00692047" w:rsidRPr="0078056C" w:rsidRDefault="00692047" w:rsidP="0078056C">
            <w:pPr>
              <w:tabs>
                <w:tab w:val="left" w:pos="273"/>
              </w:tabs>
              <w:rPr>
                <w:rFonts w:ascii="Calibri" w:hAnsi="Calibri" w:cs="Calibri"/>
                <w:sz w:val="22"/>
                <w:szCs w:val="22"/>
              </w:rPr>
            </w:pPr>
          </w:p>
        </w:tc>
        <w:tc>
          <w:tcPr>
            <w:tcW w:w="3473" w:type="dxa"/>
          </w:tcPr>
          <w:p w14:paraId="74B064BD"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Relevant health coaching qualification or an accredited health coaching skills programme.</w:t>
            </w:r>
            <w:r w:rsidRPr="00776402">
              <w:rPr>
                <w:rStyle w:val="eop"/>
                <w:rFonts w:ascii="Calibri" w:hAnsi="Calibri" w:cs="Calibri"/>
                <w:sz w:val="22"/>
                <w:szCs w:val="22"/>
              </w:rPr>
              <w:t> </w:t>
            </w:r>
          </w:p>
          <w:p w14:paraId="74B064BE"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NCSCT Smoking Cessation qualifications ‘Assessment of core knowledge and key practice skills’ and ‘Behavioural Support’ (equivalent to Level 1 and 2 NCSCT Smoking Cessation qualification) or equivalent</w:t>
            </w:r>
            <w:r w:rsidRPr="00776402">
              <w:rPr>
                <w:rStyle w:val="eop"/>
                <w:rFonts w:ascii="Calibri" w:hAnsi="Calibri" w:cs="Calibri"/>
                <w:sz w:val="22"/>
                <w:szCs w:val="22"/>
              </w:rPr>
              <w:t> </w:t>
            </w:r>
          </w:p>
          <w:p w14:paraId="74B064C1"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Training in psychological approaches such as motivational interviewing or solution focussed approach</w:t>
            </w:r>
            <w:r w:rsidRPr="00776402">
              <w:rPr>
                <w:rStyle w:val="eop"/>
                <w:rFonts w:ascii="Calibri" w:hAnsi="Calibri" w:cs="Calibri"/>
                <w:sz w:val="22"/>
                <w:szCs w:val="22"/>
              </w:rPr>
              <w:t> </w:t>
            </w:r>
          </w:p>
          <w:p w14:paraId="74B064C2"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Level 3 Exercise Referral Qualification</w:t>
            </w:r>
            <w:r w:rsidRPr="00776402">
              <w:rPr>
                <w:rStyle w:val="eop"/>
                <w:rFonts w:ascii="Calibri" w:hAnsi="Calibri" w:cs="Calibri"/>
                <w:sz w:val="22"/>
                <w:szCs w:val="22"/>
              </w:rPr>
              <w:t> </w:t>
            </w:r>
          </w:p>
          <w:p w14:paraId="74B064C3" w14:textId="77777777" w:rsidR="00B74DB3"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Relevant Level 4 Exercise qualifications</w:t>
            </w:r>
            <w:r w:rsidRPr="00776402">
              <w:rPr>
                <w:rStyle w:val="eop"/>
                <w:rFonts w:ascii="Calibri" w:hAnsi="Calibri" w:cs="Calibri"/>
                <w:sz w:val="22"/>
                <w:szCs w:val="22"/>
              </w:rPr>
              <w:t> </w:t>
            </w:r>
          </w:p>
        </w:tc>
      </w:tr>
      <w:tr w:rsidR="00B74DB3" w:rsidRPr="0078056C" w14:paraId="74B064D2" w14:textId="77777777" w:rsidTr="00B74DB3">
        <w:tc>
          <w:tcPr>
            <w:tcW w:w="2235" w:type="dxa"/>
          </w:tcPr>
          <w:p w14:paraId="74B064C5" w14:textId="77777777" w:rsidR="00B74DB3" w:rsidRPr="0078056C" w:rsidRDefault="00B74DB3" w:rsidP="001E5610">
            <w:pPr>
              <w:rPr>
                <w:rFonts w:ascii="Calibri" w:hAnsi="Calibri" w:cs="Calibri"/>
                <w:b/>
                <w:sz w:val="22"/>
                <w:szCs w:val="22"/>
              </w:rPr>
            </w:pPr>
            <w:r w:rsidRPr="0078056C">
              <w:rPr>
                <w:rFonts w:ascii="Calibri" w:hAnsi="Calibri" w:cs="Calibri"/>
                <w:b/>
                <w:sz w:val="22"/>
                <w:szCs w:val="22"/>
              </w:rPr>
              <w:lastRenderedPageBreak/>
              <w:t>Other Requirements</w:t>
            </w:r>
          </w:p>
        </w:tc>
        <w:tc>
          <w:tcPr>
            <w:tcW w:w="3472" w:type="dxa"/>
          </w:tcPr>
          <w:p w14:paraId="74B064C6" w14:textId="77777777" w:rsidR="00484B16" w:rsidRPr="00776402" w:rsidRDefault="00484B16" w:rsidP="00484B16">
            <w:pPr>
              <w:pStyle w:val="paragraph"/>
              <w:numPr>
                <w:ilvl w:val="0"/>
                <w:numId w:val="5"/>
              </w:numPr>
              <w:spacing w:before="0" w:beforeAutospacing="0" w:after="0" w:afterAutospacing="0"/>
              <w:textAlignment w:val="baseline"/>
              <w:rPr>
                <w:rStyle w:val="eop"/>
                <w:rFonts w:ascii="Calibri" w:hAnsi="Calibri" w:cs="Calibri"/>
                <w:sz w:val="22"/>
                <w:szCs w:val="22"/>
              </w:rPr>
            </w:pPr>
            <w:r w:rsidRPr="00776402">
              <w:rPr>
                <w:rStyle w:val="normaltextrun"/>
                <w:rFonts w:ascii="Calibri" w:hAnsi="Calibri" w:cs="Calibri"/>
                <w:sz w:val="22"/>
                <w:szCs w:val="22"/>
              </w:rPr>
              <w:t>A commitment to own development and to supporting training and development initiatives.</w:t>
            </w:r>
            <w:r w:rsidRPr="00776402">
              <w:rPr>
                <w:rStyle w:val="eop"/>
                <w:rFonts w:ascii="Calibri" w:hAnsi="Calibri" w:cs="Calibri"/>
                <w:sz w:val="22"/>
                <w:szCs w:val="22"/>
              </w:rPr>
              <w:t> </w:t>
            </w:r>
          </w:p>
          <w:p w14:paraId="1B226EE5" w14:textId="65F0E065" w:rsidR="00692047" w:rsidRPr="00776402" w:rsidRDefault="00692047" w:rsidP="00692047">
            <w:pPr>
              <w:pStyle w:val="paragraph"/>
              <w:numPr>
                <w:ilvl w:val="0"/>
                <w:numId w:val="5"/>
              </w:numPr>
              <w:spacing w:before="0" w:beforeAutospacing="0" w:after="0" w:afterAutospacing="0"/>
              <w:textAlignment w:val="baseline"/>
              <w:rPr>
                <w:rStyle w:val="eop"/>
                <w:rFonts w:ascii="Calibri" w:hAnsi="Calibri" w:cs="Calibri"/>
                <w:sz w:val="22"/>
                <w:szCs w:val="22"/>
              </w:rPr>
            </w:pPr>
            <w:r w:rsidRPr="00776402">
              <w:rPr>
                <w:rStyle w:val="normaltextrun"/>
                <w:rFonts w:ascii="Calibri" w:hAnsi="Calibri" w:cs="Calibri"/>
                <w:sz w:val="22"/>
                <w:szCs w:val="22"/>
              </w:rPr>
              <w:t>Demonstrate empathy and maintain appropriate professional boundaries</w:t>
            </w:r>
            <w:r w:rsidRPr="00776402">
              <w:rPr>
                <w:rStyle w:val="eop"/>
                <w:rFonts w:ascii="Calibri" w:hAnsi="Calibri" w:cs="Calibri"/>
                <w:sz w:val="22"/>
                <w:szCs w:val="22"/>
              </w:rPr>
              <w:t> </w:t>
            </w:r>
          </w:p>
          <w:p w14:paraId="10F42AEB" w14:textId="719B4B75" w:rsidR="00A64A45" w:rsidRPr="00776402" w:rsidRDefault="00A64A45" w:rsidP="00A64A45">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Diplomacy and assertiveness when required</w:t>
            </w:r>
            <w:r w:rsidRPr="00776402">
              <w:rPr>
                <w:rStyle w:val="eop"/>
                <w:rFonts w:ascii="Calibri" w:hAnsi="Calibri" w:cs="Calibri"/>
                <w:sz w:val="22"/>
                <w:szCs w:val="22"/>
              </w:rPr>
              <w:t> </w:t>
            </w:r>
          </w:p>
          <w:p w14:paraId="74B064C7"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Must be mobile / have access to a car to attend face-to-face meetings with clients within the district on a regular basis.</w:t>
            </w:r>
            <w:r w:rsidRPr="00776402">
              <w:rPr>
                <w:rStyle w:val="eop"/>
                <w:rFonts w:ascii="Calibri" w:hAnsi="Calibri" w:cs="Calibri"/>
                <w:sz w:val="22"/>
                <w:szCs w:val="22"/>
              </w:rPr>
              <w:t> </w:t>
            </w:r>
          </w:p>
          <w:p w14:paraId="74B064C8"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Flexible and willing to work outside of normal working hours.</w:t>
            </w:r>
            <w:r w:rsidRPr="00776402">
              <w:rPr>
                <w:rStyle w:val="eop"/>
                <w:rFonts w:ascii="Calibri" w:hAnsi="Calibri" w:cs="Calibri"/>
                <w:sz w:val="22"/>
                <w:szCs w:val="22"/>
              </w:rPr>
              <w:t> </w:t>
            </w:r>
          </w:p>
          <w:p w14:paraId="74B064C9" w14:textId="77777777" w:rsidR="00AB777C"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This post is subject to an enhanced DBS check.</w:t>
            </w:r>
            <w:r w:rsidRPr="00776402">
              <w:rPr>
                <w:rStyle w:val="eop"/>
                <w:rFonts w:ascii="Calibri" w:hAnsi="Calibri" w:cs="Calibri"/>
                <w:sz w:val="22"/>
                <w:szCs w:val="22"/>
              </w:rPr>
              <w:t> </w:t>
            </w:r>
          </w:p>
        </w:tc>
        <w:tc>
          <w:tcPr>
            <w:tcW w:w="3473" w:type="dxa"/>
          </w:tcPr>
          <w:p w14:paraId="74B064CC"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Confident, self-starter and enthusiastic</w:t>
            </w:r>
            <w:r w:rsidRPr="00776402">
              <w:rPr>
                <w:rStyle w:val="eop"/>
                <w:rFonts w:ascii="Calibri" w:hAnsi="Calibri" w:cs="Calibri"/>
                <w:sz w:val="22"/>
                <w:szCs w:val="22"/>
              </w:rPr>
              <w:t> </w:t>
            </w:r>
          </w:p>
          <w:p w14:paraId="74B064CD" w14:textId="77777777" w:rsidR="00484B16" w:rsidRPr="00776402" w:rsidRDefault="00484B16" w:rsidP="00484B16">
            <w:pPr>
              <w:pStyle w:val="paragraph"/>
              <w:numPr>
                <w:ilvl w:val="0"/>
                <w:numId w:val="5"/>
              </w:numPr>
              <w:spacing w:before="0" w:beforeAutospacing="0" w:after="0" w:afterAutospacing="0"/>
              <w:textAlignment w:val="baseline"/>
              <w:rPr>
                <w:rFonts w:ascii="Calibri" w:hAnsi="Calibri" w:cs="Calibri"/>
                <w:sz w:val="22"/>
                <w:szCs w:val="22"/>
              </w:rPr>
            </w:pPr>
            <w:r w:rsidRPr="00776402">
              <w:rPr>
                <w:rStyle w:val="normaltextrun"/>
                <w:rFonts w:ascii="Calibri" w:hAnsi="Calibri" w:cs="Calibri"/>
                <w:sz w:val="22"/>
                <w:szCs w:val="22"/>
              </w:rPr>
              <w:t>Fully flexible approach to working</w:t>
            </w:r>
            <w:r w:rsidRPr="00776402">
              <w:rPr>
                <w:rStyle w:val="eop"/>
                <w:rFonts w:ascii="Calibri" w:hAnsi="Calibri" w:cs="Calibri"/>
                <w:sz w:val="22"/>
                <w:szCs w:val="22"/>
              </w:rPr>
              <w:t> </w:t>
            </w:r>
          </w:p>
          <w:p w14:paraId="74B064D1" w14:textId="77777777" w:rsidR="00B74DB3" w:rsidRPr="0078056C" w:rsidRDefault="00B74DB3" w:rsidP="006B3B22">
            <w:pPr>
              <w:pStyle w:val="paragraph"/>
              <w:spacing w:before="0" w:beforeAutospacing="0" w:after="0" w:afterAutospacing="0"/>
              <w:ind w:left="360"/>
              <w:textAlignment w:val="baseline"/>
              <w:rPr>
                <w:rFonts w:ascii="Calibri" w:hAnsi="Calibri" w:cs="Calibri"/>
                <w:sz w:val="22"/>
                <w:szCs w:val="22"/>
              </w:rPr>
            </w:pPr>
          </w:p>
        </w:tc>
      </w:tr>
    </w:tbl>
    <w:p w14:paraId="74B064D3" w14:textId="77777777" w:rsidR="00E664CC" w:rsidRPr="0078056C" w:rsidRDefault="00E664CC" w:rsidP="00E664CC">
      <w:pPr>
        <w:spacing w:before="120" w:after="120"/>
        <w:ind w:left="720" w:hanging="720"/>
        <w:rPr>
          <w:rFonts w:ascii="Calibri" w:hAnsi="Calibri" w:cs="Calibri"/>
          <w:b/>
          <w:sz w:val="22"/>
          <w:szCs w:val="22"/>
        </w:rPr>
      </w:pPr>
    </w:p>
    <w:sectPr w:rsidR="00E664CC" w:rsidRPr="0078056C" w:rsidSect="009A67AE">
      <w:headerReference w:type="default" r:id="rId12"/>
      <w:footerReference w:type="default" r:id="rId13"/>
      <w:pgSz w:w="11906" w:h="16838"/>
      <w:pgMar w:top="3375" w:right="1440"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5888D" w14:textId="77777777" w:rsidR="0032364A" w:rsidRDefault="0032364A">
      <w:r>
        <w:separator/>
      </w:r>
    </w:p>
  </w:endnote>
  <w:endnote w:type="continuationSeparator" w:id="0">
    <w:p w14:paraId="00D74BA1" w14:textId="77777777" w:rsidR="0032364A" w:rsidRDefault="0032364A">
      <w:r>
        <w:continuationSeparator/>
      </w:r>
    </w:p>
  </w:endnote>
  <w:endnote w:type="continuationNotice" w:id="1">
    <w:p w14:paraId="7C25A3BE" w14:textId="77777777" w:rsidR="0032364A" w:rsidRDefault="003236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64EF" w14:textId="77777777" w:rsidR="00367985" w:rsidRPr="00367985" w:rsidRDefault="00367985">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sidR="006E7FF4">
      <w:rPr>
        <w:rFonts w:ascii="Calibri" w:hAnsi="Calibri"/>
        <w:noProof/>
        <w:sz w:val="24"/>
        <w:szCs w:val="24"/>
      </w:rPr>
      <w:t>1</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C82F4" w14:textId="77777777" w:rsidR="0032364A" w:rsidRDefault="0032364A">
      <w:r>
        <w:separator/>
      </w:r>
    </w:p>
  </w:footnote>
  <w:footnote w:type="continuationSeparator" w:id="0">
    <w:p w14:paraId="0EDD782A" w14:textId="77777777" w:rsidR="0032364A" w:rsidRDefault="0032364A">
      <w:r>
        <w:continuationSeparator/>
      </w:r>
    </w:p>
  </w:footnote>
  <w:footnote w:type="continuationNotice" w:id="1">
    <w:p w14:paraId="7B85D634" w14:textId="77777777" w:rsidR="0032364A" w:rsidRDefault="003236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842"/>
      <w:gridCol w:w="3544"/>
    </w:tblGrid>
    <w:tr w:rsidR="004F5B43" w:rsidRPr="006D530E" w14:paraId="74B064E1" w14:textId="77777777" w:rsidTr="001C3229">
      <w:trPr>
        <w:trHeight w:val="567"/>
      </w:trPr>
      <w:tc>
        <w:tcPr>
          <w:tcW w:w="3686" w:type="dxa"/>
          <w:vMerge w:val="restart"/>
          <w:tcBorders>
            <w:top w:val="nil"/>
            <w:left w:val="nil"/>
            <w:bottom w:val="nil"/>
          </w:tcBorders>
          <w:vAlign w:val="center"/>
        </w:tcPr>
        <w:p w14:paraId="74B064DE" w14:textId="77777777" w:rsidR="004F5B43" w:rsidRPr="00B81FBE" w:rsidRDefault="00EE5F40" w:rsidP="001C3229">
          <w:pPr>
            <w:pStyle w:val="Header"/>
            <w:rPr>
              <w:rFonts w:ascii="Calibri" w:hAnsi="Calibri"/>
              <w:b/>
              <w:sz w:val="24"/>
              <w:szCs w:val="24"/>
            </w:rPr>
          </w:pPr>
          <w:r>
            <w:rPr>
              <w:noProof/>
            </w:rPr>
            <w:drawing>
              <wp:anchor distT="0" distB="0" distL="114300" distR="114300" simplePos="0" relativeHeight="251660800" behindDoc="0" locked="0" layoutInCell="1" allowOverlap="1" wp14:anchorId="74B064F0" wp14:editId="74B064F1">
                <wp:simplePos x="0" y="0"/>
                <wp:positionH relativeFrom="column">
                  <wp:posOffset>-239395</wp:posOffset>
                </wp:positionH>
                <wp:positionV relativeFrom="paragraph">
                  <wp:posOffset>-312420</wp:posOffset>
                </wp:positionV>
                <wp:extent cx="2437130" cy="2029460"/>
                <wp:effectExtent l="0" t="0" r="0" b="0"/>
                <wp:wrapNone/>
                <wp:docPr id="1" name="Picture 1" descr="http://fred2/sites/teams/SMT/Comms/Team%20Documents/Corporate%20Logos/East%20Suffolk%20logo/2.%20Digital%20-%20Screen%20Use%20-%20Low%20Res/East%20Suffolk%20Logo%20-%20Screen%20-%20Colour%20-%20Unboxed%20-%2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red2/sites/teams/SMT/Comms/Team%20Documents/Corporate%20Logos/East%20Suffolk%20logo/2.%20Digital%20-%20Screen%20Use%20-%20Low%20Res/East%20Suffolk%20Logo%20-%20Screen%20-%20Colour%20-%20Unboxed%20-%20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7130" cy="20294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2" w:type="dxa"/>
          <w:vAlign w:val="center"/>
        </w:tcPr>
        <w:p w14:paraId="74B064DF"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Job Title:</w:t>
          </w:r>
        </w:p>
      </w:tc>
      <w:tc>
        <w:tcPr>
          <w:tcW w:w="3544" w:type="dxa"/>
          <w:vAlign w:val="center"/>
        </w:tcPr>
        <w:p w14:paraId="74B064E0" w14:textId="1DBB72C0" w:rsidR="004F5B43" w:rsidRPr="00B81FBE" w:rsidRDefault="00BC453D" w:rsidP="004F5B43">
          <w:pPr>
            <w:rPr>
              <w:rFonts w:ascii="Calibri" w:hAnsi="Calibri"/>
              <w:b/>
              <w:sz w:val="24"/>
              <w:szCs w:val="24"/>
            </w:rPr>
          </w:pPr>
          <w:r w:rsidRPr="00BC453D">
            <w:rPr>
              <w:rFonts w:ascii="Calibri" w:hAnsi="Calibri"/>
              <w:b/>
              <w:sz w:val="24"/>
              <w:szCs w:val="24"/>
            </w:rPr>
            <w:t>Feel Good Suffolk Operational Lead</w:t>
          </w:r>
        </w:p>
      </w:tc>
    </w:tr>
    <w:tr w:rsidR="004F5B43" w:rsidRPr="006D530E" w14:paraId="74B064E5" w14:textId="77777777" w:rsidTr="004F5B43">
      <w:trPr>
        <w:trHeight w:val="567"/>
      </w:trPr>
      <w:tc>
        <w:tcPr>
          <w:tcW w:w="3686" w:type="dxa"/>
          <w:vMerge/>
          <w:tcBorders>
            <w:left w:val="nil"/>
            <w:bottom w:val="nil"/>
          </w:tcBorders>
        </w:tcPr>
        <w:p w14:paraId="74B064E2" w14:textId="77777777" w:rsidR="004F5B43" w:rsidRPr="00B81FBE" w:rsidRDefault="004F5B43" w:rsidP="004F5B43">
          <w:pPr>
            <w:pStyle w:val="Header"/>
            <w:rPr>
              <w:rFonts w:ascii="Calibri" w:hAnsi="Calibri"/>
              <w:b/>
              <w:sz w:val="24"/>
              <w:szCs w:val="24"/>
            </w:rPr>
          </w:pPr>
        </w:p>
      </w:tc>
      <w:tc>
        <w:tcPr>
          <w:tcW w:w="1842" w:type="dxa"/>
          <w:vAlign w:val="center"/>
        </w:tcPr>
        <w:p w14:paraId="74B064E3"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Service Area:</w:t>
          </w:r>
        </w:p>
      </w:tc>
      <w:tc>
        <w:tcPr>
          <w:tcW w:w="3544" w:type="dxa"/>
          <w:vAlign w:val="center"/>
        </w:tcPr>
        <w:p w14:paraId="74B064E4" w14:textId="263890DF" w:rsidR="004F5B43" w:rsidRPr="00B81FBE" w:rsidRDefault="00D9611E" w:rsidP="004F5B43">
          <w:pPr>
            <w:rPr>
              <w:rFonts w:ascii="Calibri" w:hAnsi="Calibri"/>
              <w:b/>
              <w:sz w:val="24"/>
              <w:szCs w:val="24"/>
            </w:rPr>
          </w:pPr>
          <w:r>
            <w:rPr>
              <w:rFonts w:ascii="Calibri" w:hAnsi="Calibri"/>
              <w:b/>
              <w:sz w:val="24"/>
              <w:szCs w:val="24"/>
            </w:rPr>
            <w:t>Communities &amp; Leisure</w:t>
          </w:r>
        </w:p>
      </w:tc>
    </w:tr>
    <w:tr w:rsidR="004F5B43" w:rsidRPr="006D530E" w14:paraId="74B064E9" w14:textId="77777777" w:rsidTr="004F5B43">
      <w:trPr>
        <w:trHeight w:val="567"/>
      </w:trPr>
      <w:tc>
        <w:tcPr>
          <w:tcW w:w="3686" w:type="dxa"/>
          <w:vMerge/>
          <w:tcBorders>
            <w:left w:val="nil"/>
            <w:bottom w:val="nil"/>
          </w:tcBorders>
        </w:tcPr>
        <w:p w14:paraId="74B064E6" w14:textId="77777777" w:rsidR="004F5B43" w:rsidRPr="00B81FBE" w:rsidRDefault="004F5B43" w:rsidP="004F5B43">
          <w:pPr>
            <w:pStyle w:val="Header"/>
            <w:rPr>
              <w:rFonts w:ascii="Calibri" w:hAnsi="Calibri"/>
              <w:b/>
              <w:sz w:val="24"/>
              <w:szCs w:val="24"/>
            </w:rPr>
          </w:pPr>
        </w:p>
      </w:tc>
      <w:tc>
        <w:tcPr>
          <w:tcW w:w="1842" w:type="dxa"/>
          <w:vAlign w:val="center"/>
        </w:tcPr>
        <w:p w14:paraId="74B064E7"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Team:</w:t>
          </w:r>
        </w:p>
      </w:tc>
      <w:tc>
        <w:tcPr>
          <w:tcW w:w="3544" w:type="dxa"/>
          <w:vAlign w:val="center"/>
        </w:tcPr>
        <w:p w14:paraId="74B064E8" w14:textId="77777777" w:rsidR="004F5B43" w:rsidRPr="00B81FBE" w:rsidRDefault="00484B16" w:rsidP="004F5B43">
          <w:pPr>
            <w:rPr>
              <w:rFonts w:ascii="Calibri" w:hAnsi="Calibri"/>
              <w:b/>
              <w:sz w:val="24"/>
              <w:szCs w:val="24"/>
            </w:rPr>
          </w:pPr>
          <w:r>
            <w:rPr>
              <w:rFonts w:ascii="Calibri" w:hAnsi="Calibri"/>
              <w:b/>
              <w:sz w:val="24"/>
              <w:szCs w:val="24"/>
            </w:rPr>
            <w:t>Leisure</w:t>
          </w:r>
        </w:p>
      </w:tc>
    </w:tr>
    <w:tr w:rsidR="004F5B43" w:rsidRPr="006D530E" w14:paraId="74B064ED" w14:textId="77777777" w:rsidTr="004F5B43">
      <w:trPr>
        <w:trHeight w:val="567"/>
      </w:trPr>
      <w:tc>
        <w:tcPr>
          <w:tcW w:w="3686" w:type="dxa"/>
          <w:vMerge/>
          <w:tcBorders>
            <w:left w:val="nil"/>
            <w:bottom w:val="nil"/>
          </w:tcBorders>
        </w:tcPr>
        <w:p w14:paraId="74B064EA" w14:textId="77777777" w:rsidR="004F5B43" w:rsidRPr="00B81FBE" w:rsidRDefault="004F5B43" w:rsidP="004F5B43">
          <w:pPr>
            <w:pStyle w:val="Header"/>
            <w:rPr>
              <w:rFonts w:ascii="Calibri" w:hAnsi="Calibri"/>
              <w:b/>
              <w:sz w:val="24"/>
              <w:szCs w:val="24"/>
            </w:rPr>
          </w:pPr>
        </w:p>
      </w:tc>
      <w:tc>
        <w:tcPr>
          <w:tcW w:w="1842" w:type="dxa"/>
          <w:vAlign w:val="center"/>
        </w:tcPr>
        <w:p w14:paraId="74B064EB"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Salary:</w:t>
          </w:r>
        </w:p>
      </w:tc>
      <w:tc>
        <w:tcPr>
          <w:tcW w:w="3544" w:type="dxa"/>
          <w:vAlign w:val="center"/>
        </w:tcPr>
        <w:p w14:paraId="74B064EC" w14:textId="5E56B43C" w:rsidR="004F5B43" w:rsidRPr="00B81FBE" w:rsidRDefault="004F5B43" w:rsidP="004F5B43">
          <w:pPr>
            <w:rPr>
              <w:rFonts w:ascii="Calibri" w:hAnsi="Calibri"/>
              <w:b/>
              <w:sz w:val="24"/>
              <w:szCs w:val="24"/>
            </w:rPr>
          </w:pPr>
          <w:r w:rsidRPr="00B81FBE">
            <w:rPr>
              <w:rFonts w:ascii="Calibri" w:hAnsi="Calibri"/>
              <w:b/>
              <w:sz w:val="24"/>
              <w:szCs w:val="24"/>
            </w:rPr>
            <w:t xml:space="preserve">Band </w:t>
          </w:r>
          <w:r w:rsidR="00BC453D">
            <w:rPr>
              <w:rFonts w:ascii="Calibri" w:hAnsi="Calibri"/>
              <w:b/>
              <w:sz w:val="24"/>
              <w:szCs w:val="24"/>
            </w:rPr>
            <w:t>7 (SCP 28 to 32)</w:t>
          </w:r>
        </w:p>
      </w:tc>
    </w:tr>
  </w:tbl>
  <w:p w14:paraId="74B064EE" w14:textId="77777777" w:rsidR="00AA79FD" w:rsidRDefault="00AA7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52A71"/>
    <w:multiLevelType w:val="hybridMultilevel"/>
    <w:tmpl w:val="6DF6F612"/>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BD4F73"/>
    <w:multiLevelType w:val="hybridMultilevel"/>
    <w:tmpl w:val="F38A989C"/>
    <w:lvl w:ilvl="0" w:tplc="F35C928E">
      <w:start w:val="1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03D26"/>
    <w:multiLevelType w:val="multilevel"/>
    <w:tmpl w:val="19F8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F34F0"/>
    <w:multiLevelType w:val="multilevel"/>
    <w:tmpl w:val="425E7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8B654A"/>
    <w:multiLevelType w:val="hybridMultilevel"/>
    <w:tmpl w:val="2C6A59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F6570C"/>
    <w:multiLevelType w:val="multilevel"/>
    <w:tmpl w:val="4838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84795A"/>
    <w:multiLevelType w:val="multilevel"/>
    <w:tmpl w:val="6A92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06743A"/>
    <w:multiLevelType w:val="multilevel"/>
    <w:tmpl w:val="479E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6D7B78"/>
    <w:multiLevelType w:val="multilevel"/>
    <w:tmpl w:val="19D6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15" w15:restartNumberingAfterBreak="0">
    <w:nsid w:val="5CF156AD"/>
    <w:multiLevelType w:val="multilevel"/>
    <w:tmpl w:val="CCD2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DB2234"/>
    <w:multiLevelType w:val="hybridMultilevel"/>
    <w:tmpl w:val="61543E8C"/>
    <w:lvl w:ilvl="0" w:tplc="0809000F">
      <w:start w:val="1"/>
      <w:numFmt w:val="decimal"/>
      <w:lvlText w:val="%1."/>
      <w:lvlJc w:val="left"/>
      <w:pPr>
        <w:ind w:left="644" w:hanging="360"/>
      </w:pPr>
    </w:lvl>
    <w:lvl w:ilvl="1" w:tplc="0BC29160">
      <w:start w:val="1"/>
      <w:numFmt w:val="lowerLetter"/>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10396222">
    <w:abstractNumId w:val="0"/>
  </w:num>
  <w:num w:numId="2" w16cid:durableId="1982373">
    <w:abstractNumId w:val="12"/>
  </w:num>
  <w:num w:numId="3" w16cid:durableId="1611930146">
    <w:abstractNumId w:val="14"/>
  </w:num>
  <w:num w:numId="4" w16cid:durableId="1318416746">
    <w:abstractNumId w:val="4"/>
  </w:num>
  <w:num w:numId="5" w16cid:durableId="775640824">
    <w:abstractNumId w:val="1"/>
  </w:num>
  <w:num w:numId="6" w16cid:durableId="845904310">
    <w:abstractNumId w:val="17"/>
  </w:num>
  <w:num w:numId="7" w16cid:durableId="116995748">
    <w:abstractNumId w:val="13"/>
  </w:num>
  <w:num w:numId="8" w16cid:durableId="1988052107">
    <w:abstractNumId w:val="6"/>
  </w:num>
  <w:num w:numId="9" w16cid:durableId="1554998595">
    <w:abstractNumId w:val="7"/>
  </w:num>
  <w:num w:numId="10" w16cid:durableId="319381772">
    <w:abstractNumId w:val="16"/>
  </w:num>
  <w:num w:numId="11" w16cid:durableId="1111437211">
    <w:abstractNumId w:val="10"/>
  </w:num>
  <w:num w:numId="12" w16cid:durableId="141316867">
    <w:abstractNumId w:val="5"/>
  </w:num>
  <w:num w:numId="13" w16cid:durableId="1645037453">
    <w:abstractNumId w:val="2"/>
  </w:num>
  <w:num w:numId="14" w16cid:durableId="871727007">
    <w:abstractNumId w:val="9"/>
  </w:num>
  <w:num w:numId="15" w16cid:durableId="1403944060">
    <w:abstractNumId w:val="3"/>
  </w:num>
  <w:num w:numId="16" w16cid:durableId="1886943240">
    <w:abstractNumId w:val="8"/>
  </w:num>
  <w:num w:numId="17" w16cid:durableId="429668415">
    <w:abstractNumId w:val="15"/>
  </w:num>
  <w:num w:numId="18" w16cid:durableId="171995590">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535E"/>
    <w:rsid w:val="00013BF7"/>
    <w:rsid w:val="000364A7"/>
    <w:rsid w:val="00054341"/>
    <w:rsid w:val="00056EB9"/>
    <w:rsid w:val="00061FCA"/>
    <w:rsid w:val="00082242"/>
    <w:rsid w:val="000913C1"/>
    <w:rsid w:val="000936C8"/>
    <w:rsid w:val="000A3171"/>
    <w:rsid w:val="000B105F"/>
    <w:rsid w:val="000C4146"/>
    <w:rsid w:val="000C7637"/>
    <w:rsid w:val="000C7FAE"/>
    <w:rsid w:val="000D3BED"/>
    <w:rsid w:val="000E2D49"/>
    <w:rsid w:val="000F5C17"/>
    <w:rsid w:val="00112DAB"/>
    <w:rsid w:val="00123925"/>
    <w:rsid w:val="001311A4"/>
    <w:rsid w:val="00131257"/>
    <w:rsid w:val="00136A9F"/>
    <w:rsid w:val="00140DBB"/>
    <w:rsid w:val="00196449"/>
    <w:rsid w:val="001A712E"/>
    <w:rsid w:val="001B0B1A"/>
    <w:rsid w:val="001B194A"/>
    <w:rsid w:val="001B4B72"/>
    <w:rsid w:val="001C3229"/>
    <w:rsid w:val="001D00D5"/>
    <w:rsid w:val="001D01EB"/>
    <w:rsid w:val="001D08DD"/>
    <w:rsid w:val="001D0C42"/>
    <w:rsid w:val="001D1921"/>
    <w:rsid w:val="001E2AE8"/>
    <w:rsid w:val="001E5610"/>
    <w:rsid w:val="001F2895"/>
    <w:rsid w:val="00257421"/>
    <w:rsid w:val="002602BC"/>
    <w:rsid w:val="00267013"/>
    <w:rsid w:val="002A43CA"/>
    <w:rsid w:val="002A5FF6"/>
    <w:rsid w:val="002C4DEB"/>
    <w:rsid w:val="002E1396"/>
    <w:rsid w:val="002F2795"/>
    <w:rsid w:val="002F5AFA"/>
    <w:rsid w:val="00303478"/>
    <w:rsid w:val="0032364A"/>
    <w:rsid w:val="00324A5C"/>
    <w:rsid w:val="00325AD0"/>
    <w:rsid w:val="00331563"/>
    <w:rsid w:val="00332D70"/>
    <w:rsid w:val="00345051"/>
    <w:rsid w:val="0036737B"/>
    <w:rsid w:val="00367985"/>
    <w:rsid w:val="00376FF6"/>
    <w:rsid w:val="0038279E"/>
    <w:rsid w:val="003B3436"/>
    <w:rsid w:val="003C44A8"/>
    <w:rsid w:val="003C79D3"/>
    <w:rsid w:val="003D2026"/>
    <w:rsid w:val="003D7163"/>
    <w:rsid w:val="003D7315"/>
    <w:rsid w:val="003D79BE"/>
    <w:rsid w:val="003E28CB"/>
    <w:rsid w:val="003F66AF"/>
    <w:rsid w:val="00401655"/>
    <w:rsid w:val="004022C3"/>
    <w:rsid w:val="00405CA0"/>
    <w:rsid w:val="004311DD"/>
    <w:rsid w:val="004468B7"/>
    <w:rsid w:val="0045652C"/>
    <w:rsid w:val="004826E4"/>
    <w:rsid w:val="00484B16"/>
    <w:rsid w:val="004870B1"/>
    <w:rsid w:val="004B1877"/>
    <w:rsid w:val="004C2372"/>
    <w:rsid w:val="004C4541"/>
    <w:rsid w:val="004F466E"/>
    <w:rsid w:val="004F5B43"/>
    <w:rsid w:val="00505647"/>
    <w:rsid w:val="0054695C"/>
    <w:rsid w:val="0058271A"/>
    <w:rsid w:val="00584AF2"/>
    <w:rsid w:val="00585A4E"/>
    <w:rsid w:val="005916DA"/>
    <w:rsid w:val="00593461"/>
    <w:rsid w:val="00593C0B"/>
    <w:rsid w:val="005A457B"/>
    <w:rsid w:val="005B3394"/>
    <w:rsid w:val="005B4153"/>
    <w:rsid w:val="005C3F4D"/>
    <w:rsid w:val="005D5C20"/>
    <w:rsid w:val="005E0DE0"/>
    <w:rsid w:val="005E52B2"/>
    <w:rsid w:val="00600485"/>
    <w:rsid w:val="00616881"/>
    <w:rsid w:val="00636572"/>
    <w:rsid w:val="00643406"/>
    <w:rsid w:val="00643D73"/>
    <w:rsid w:val="00644243"/>
    <w:rsid w:val="00646437"/>
    <w:rsid w:val="00646D9D"/>
    <w:rsid w:val="006479A6"/>
    <w:rsid w:val="00647CE7"/>
    <w:rsid w:val="00670E33"/>
    <w:rsid w:val="006723AA"/>
    <w:rsid w:val="006770BC"/>
    <w:rsid w:val="0068404F"/>
    <w:rsid w:val="00692047"/>
    <w:rsid w:val="00694CF0"/>
    <w:rsid w:val="006A51BE"/>
    <w:rsid w:val="006B3B22"/>
    <w:rsid w:val="006D0E73"/>
    <w:rsid w:val="006D515B"/>
    <w:rsid w:val="006D530E"/>
    <w:rsid w:val="006D787F"/>
    <w:rsid w:val="006D7C08"/>
    <w:rsid w:val="006E01F1"/>
    <w:rsid w:val="006E2476"/>
    <w:rsid w:val="006E7FF4"/>
    <w:rsid w:val="00711066"/>
    <w:rsid w:val="007220F6"/>
    <w:rsid w:val="00732C85"/>
    <w:rsid w:val="00733152"/>
    <w:rsid w:val="007426C5"/>
    <w:rsid w:val="00743952"/>
    <w:rsid w:val="00755F6D"/>
    <w:rsid w:val="00760692"/>
    <w:rsid w:val="0076076C"/>
    <w:rsid w:val="0076239F"/>
    <w:rsid w:val="00776402"/>
    <w:rsid w:val="00776768"/>
    <w:rsid w:val="00776C1F"/>
    <w:rsid w:val="0078056C"/>
    <w:rsid w:val="0078307D"/>
    <w:rsid w:val="00785C02"/>
    <w:rsid w:val="00785F1D"/>
    <w:rsid w:val="0078640B"/>
    <w:rsid w:val="007B3BB8"/>
    <w:rsid w:val="007B7BAC"/>
    <w:rsid w:val="007D1806"/>
    <w:rsid w:val="008032D6"/>
    <w:rsid w:val="00820866"/>
    <w:rsid w:val="00835C84"/>
    <w:rsid w:val="00854996"/>
    <w:rsid w:val="00857BA2"/>
    <w:rsid w:val="00871A3A"/>
    <w:rsid w:val="00891A9B"/>
    <w:rsid w:val="008A02CF"/>
    <w:rsid w:val="008A2C52"/>
    <w:rsid w:val="008C7D76"/>
    <w:rsid w:val="008F0DF2"/>
    <w:rsid w:val="008F1374"/>
    <w:rsid w:val="008F14B8"/>
    <w:rsid w:val="0090051E"/>
    <w:rsid w:val="00907CCF"/>
    <w:rsid w:val="00916DE0"/>
    <w:rsid w:val="00920E51"/>
    <w:rsid w:val="009237A5"/>
    <w:rsid w:val="009253A3"/>
    <w:rsid w:val="0093096C"/>
    <w:rsid w:val="00934FE4"/>
    <w:rsid w:val="009716D5"/>
    <w:rsid w:val="009828DB"/>
    <w:rsid w:val="009945E3"/>
    <w:rsid w:val="009A67AE"/>
    <w:rsid w:val="00A0080B"/>
    <w:rsid w:val="00A1064E"/>
    <w:rsid w:val="00A40E3C"/>
    <w:rsid w:val="00A64A45"/>
    <w:rsid w:val="00A66160"/>
    <w:rsid w:val="00A6766F"/>
    <w:rsid w:val="00A9035B"/>
    <w:rsid w:val="00A90672"/>
    <w:rsid w:val="00AA79FD"/>
    <w:rsid w:val="00AB1169"/>
    <w:rsid w:val="00AB777C"/>
    <w:rsid w:val="00AF2209"/>
    <w:rsid w:val="00B07DD0"/>
    <w:rsid w:val="00B262EF"/>
    <w:rsid w:val="00B304D8"/>
    <w:rsid w:val="00B434FA"/>
    <w:rsid w:val="00B4526E"/>
    <w:rsid w:val="00B74DB3"/>
    <w:rsid w:val="00B77262"/>
    <w:rsid w:val="00B81FBE"/>
    <w:rsid w:val="00B939D3"/>
    <w:rsid w:val="00BA2577"/>
    <w:rsid w:val="00BC453D"/>
    <w:rsid w:val="00BD0D0B"/>
    <w:rsid w:val="00BE3FF6"/>
    <w:rsid w:val="00C02361"/>
    <w:rsid w:val="00C0258E"/>
    <w:rsid w:val="00C13CEA"/>
    <w:rsid w:val="00C20F64"/>
    <w:rsid w:val="00C22434"/>
    <w:rsid w:val="00C23A21"/>
    <w:rsid w:val="00C340D9"/>
    <w:rsid w:val="00C55EA9"/>
    <w:rsid w:val="00C64FA1"/>
    <w:rsid w:val="00C65F43"/>
    <w:rsid w:val="00C71775"/>
    <w:rsid w:val="00C7483A"/>
    <w:rsid w:val="00C8695D"/>
    <w:rsid w:val="00C90830"/>
    <w:rsid w:val="00C91CB8"/>
    <w:rsid w:val="00C96DFA"/>
    <w:rsid w:val="00CA0BF1"/>
    <w:rsid w:val="00CE2DBD"/>
    <w:rsid w:val="00D165E9"/>
    <w:rsid w:val="00D16B2A"/>
    <w:rsid w:val="00D25332"/>
    <w:rsid w:val="00D44A44"/>
    <w:rsid w:val="00D67DD2"/>
    <w:rsid w:val="00D87F3D"/>
    <w:rsid w:val="00D91413"/>
    <w:rsid w:val="00D9611E"/>
    <w:rsid w:val="00DB67CA"/>
    <w:rsid w:val="00DB761B"/>
    <w:rsid w:val="00DC0F0C"/>
    <w:rsid w:val="00DE3642"/>
    <w:rsid w:val="00E017F1"/>
    <w:rsid w:val="00E0211F"/>
    <w:rsid w:val="00E0524E"/>
    <w:rsid w:val="00E14C86"/>
    <w:rsid w:val="00E41F08"/>
    <w:rsid w:val="00E47EEE"/>
    <w:rsid w:val="00E52126"/>
    <w:rsid w:val="00E60206"/>
    <w:rsid w:val="00E664CC"/>
    <w:rsid w:val="00E92E44"/>
    <w:rsid w:val="00EA399A"/>
    <w:rsid w:val="00EA4007"/>
    <w:rsid w:val="00EA5ECF"/>
    <w:rsid w:val="00EB2E4A"/>
    <w:rsid w:val="00EC30CD"/>
    <w:rsid w:val="00ED5D66"/>
    <w:rsid w:val="00ED7F36"/>
    <w:rsid w:val="00EE5F40"/>
    <w:rsid w:val="00EE60B1"/>
    <w:rsid w:val="00EF3168"/>
    <w:rsid w:val="00EF4B8F"/>
    <w:rsid w:val="00EF68A7"/>
    <w:rsid w:val="00F1225E"/>
    <w:rsid w:val="00F41091"/>
    <w:rsid w:val="00F45334"/>
    <w:rsid w:val="00F80BA0"/>
    <w:rsid w:val="00F85682"/>
    <w:rsid w:val="00F85832"/>
    <w:rsid w:val="00F906C7"/>
    <w:rsid w:val="00FA3F8C"/>
    <w:rsid w:val="00FD326E"/>
    <w:rsid w:val="00FD40C7"/>
    <w:rsid w:val="00FD7A43"/>
    <w:rsid w:val="00FE7E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74B06463"/>
  <w15:chartTrackingRefBased/>
  <w15:docId w15:val="{20472233-111B-4450-A175-68A92B47E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customStyle="1" w:styleId="BalloonTextChar">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eastAsia="Calibri" w:hAnsi="Calibri"/>
      <w:sz w:val="22"/>
      <w:szCs w:val="22"/>
    </w:rPr>
  </w:style>
  <w:style w:type="paragraph" w:customStyle="1" w:styleId="paragraph">
    <w:name w:val="paragraph"/>
    <w:basedOn w:val="Normal"/>
    <w:rsid w:val="00484B16"/>
    <w:pPr>
      <w:spacing w:before="100" w:beforeAutospacing="1" w:after="100" w:afterAutospacing="1"/>
    </w:pPr>
    <w:rPr>
      <w:sz w:val="24"/>
      <w:szCs w:val="24"/>
      <w:lang w:eastAsia="en-GB"/>
    </w:rPr>
  </w:style>
  <w:style w:type="character" w:customStyle="1" w:styleId="normaltextrun">
    <w:name w:val="normaltextrun"/>
    <w:basedOn w:val="DefaultParagraphFont"/>
    <w:rsid w:val="00484B16"/>
  </w:style>
  <w:style w:type="character" w:customStyle="1" w:styleId="eop">
    <w:name w:val="eop"/>
    <w:basedOn w:val="DefaultParagraphFont"/>
    <w:rsid w:val="00484B16"/>
  </w:style>
  <w:style w:type="paragraph" w:styleId="Revision">
    <w:name w:val="Revision"/>
    <w:hidden/>
    <w:uiPriority w:val="99"/>
    <w:semiHidden/>
    <w:rsid w:val="005A457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 w:id="111945233">
      <w:bodyDiv w:val="1"/>
      <w:marLeft w:val="0"/>
      <w:marRight w:val="0"/>
      <w:marTop w:val="0"/>
      <w:marBottom w:val="0"/>
      <w:divBdr>
        <w:top w:val="none" w:sz="0" w:space="0" w:color="auto"/>
        <w:left w:val="none" w:sz="0" w:space="0" w:color="auto"/>
        <w:bottom w:val="none" w:sz="0" w:space="0" w:color="auto"/>
        <w:right w:val="none" w:sz="0" w:space="0" w:color="auto"/>
      </w:divBdr>
    </w:div>
    <w:div w:id="354625194">
      <w:bodyDiv w:val="1"/>
      <w:marLeft w:val="0"/>
      <w:marRight w:val="0"/>
      <w:marTop w:val="0"/>
      <w:marBottom w:val="0"/>
      <w:divBdr>
        <w:top w:val="none" w:sz="0" w:space="0" w:color="auto"/>
        <w:left w:val="none" w:sz="0" w:space="0" w:color="auto"/>
        <w:bottom w:val="none" w:sz="0" w:space="0" w:color="auto"/>
        <w:right w:val="none" w:sz="0" w:space="0" w:color="auto"/>
      </w:divBdr>
    </w:div>
    <w:div w:id="437794735">
      <w:bodyDiv w:val="1"/>
      <w:marLeft w:val="0"/>
      <w:marRight w:val="0"/>
      <w:marTop w:val="0"/>
      <w:marBottom w:val="0"/>
      <w:divBdr>
        <w:top w:val="none" w:sz="0" w:space="0" w:color="auto"/>
        <w:left w:val="none" w:sz="0" w:space="0" w:color="auto"/>
        <w:bottom w:val="none" w:sz="0" w:space="0" w:color="auto"/>
        <w:right w:val="none" w:sz="0" w:space="0" w:color="auto"/>
      </w:divBdr>
    </w:div>
    <w:div w:id="724566020">
      <w:bodyDiv w:val="1"/>
      <w:marLeft w:val="0"/>
      <w:marRight w:val="0"/>
      <w:marTop w:val="0"/>
      <w:marBottom w:val="0"/>
      <w:divBdr>
        <w:top w:val="none" w:sz="0" w:space="0" w:color="auto"/>
        <w:left w:val="none" w:sz="0" w:space="0" w:color="auto"/>
        <w:bottom w:val="none" w:sz="0" w:space="0" w:color="auto"/>
        <w:right w:val="none" w:sz="0" w:space="0" w:color="auto"/>
      </w:divBdr>
    </w:div>
    <w:div w:id="819267750">
      <w:bodyDiv w:val="1"/>
      <w:marLeft w:val="0"/>
      <w:marRight w:val="0"/>
      <w:marTop w:val="0"/>
      <w:marBottom w:val="0"/>
      <w:divBdr>
        <w:top w:val="none" w:sz="0" w:space="0" w:color="auto"/>
        <w:left w:val="none" w:sz="0" w:space="0" w:color="auto"/>
        <w:bottom w:val="none" w:sz="0" w:space="0" w:color="auto"/>
        <w:right w:val="none" w:sz="0" w:space="0" w:color="auto"/>
      </w:divBdr>
    </w:div>
    <w:div w:id="1658807126">
      <w:bodyDiv w:val="1"/>
      <w:marLeft w:val="0"/>
      <w:marRight w:val="0"/>
      <w:marTop w:val="0"/>
      <w:marBottom w:val="0"/>
      <w:divBdr>
        <w:top w:val="none" w:sz="0" w:space="0" w:color="auto"/>
        <w:left w:val="none" w:sz="0" w:space="0" w:color="auto"/>
        <w:bottom w:val="none" w:sz="0" w:space="0" w:color="auto"/>
        <w:right w:val="none" w:sz="0" w:space="0" w:color="auto"/>
      </w:divBdr>
    </w:div>
    <w:div w:id="211917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78CCD-6CE3-4183-9A82-B1D4E894D54D}">
  <ds:schemaRefs>
    <ds:schemaRef ds:uri="http://schemas.microsoft.com/sharepoint/v3/contenttype/forms"/>
  </ds:schemaRefs>
</ds:datastoreItem>
</file>

<file path=customXml/itemProps2.xml><?xml version="1.0" encoding="utf-8"?>
<ds:datastoreItem xmlns:ds="http://schemas.openxmlformats.org/officeDocument/2006/customXml" ds:itemID="{C8EDEE26-F09B-4386-9EA1-3277A1D6B5DB}"/>
</file>

<file path=customXml/itemProps3.xml><?xml version="1.0" encoding="utf-8"?>
<ds:datastoreItem xmlns:ds="http://schemas.openxmlformats.org/officeDocument/2006/customXml" ds:itemID="{DA166763-D33C-4A51-A627-E34EDB781B80}">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customXml/itemProps4.xml><?xml version="1.0" encoding="utf-8"?>
<ds:datastoreItem xmlns:ds="http://schemas.openxmlformats.org/officeDocument/2006/customXml" ds:itemID="{472B0C3E-2D10-4CAD-843C-8B48EAFC00A1}">
  <ds:schemaRefs>
    <ds:schemaRef ds:uri="http://schemas.microsoft.com/office/2006/metadata/longProperties"/>
  </ds:schemaRefs>
</ds:datastoreItem>
</file>

<file path=customXml/itemProps5.xml><?xml version="1.0" encoding="utf-8"?>
<ds:datastoreItem xmlns:ds="http://schemas.openxmlformats.org/officeDocument/2006/customXml" ds:itemID="{42C79DD5-37A3-40D8-9BE0-777C16803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1548</Words>
  <Characters>8828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JOB TITLE:</vt:lpstr>
    </vt:vector>
  </TitlesOfParts>
  <Company>Suffolk Coastal D.C.</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Amy Pearce</cp:lastModifiedBy>
  <cp:revision>2</cp:revision>
  <cp:lastPrinted>2012-04-17T23:43:00Z</cp:lastPrinted>
  <dcterms:created xsi:type="dcterms:W3CDTF">2026-08-14T07:04:00Z</dcterms:created>
  <dcterms:modified xsi:type="dcterms:W3CDTF">2026-08-14T07:04:00Z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XXJXSYTU4PZK-1211965289-804</vt:lpwstr>
  </property>
  <property fmtid="{D5CDD505-2E9C-101B-9397-08002B2CF9AE}" pid="3" name="_dlc_DocIdItemGuid">
    <vt:lpwstr>98f4771c-065b-4358-8725-bae747d300b4</vt:lpwstr>
  </property>
  <property fmtid="{D5CDD505-2E9C-101B-9397-08002B2CF9AE}" pid="4" name="_dlc_DocIdUrl">
    <vt:lpwstr>http://fred2/sites/teams/SMT/HR/_layouts/15/DocIdRedir.aspx?ID=XXJXSYTU4PZK-1211965289-804, XXJXSYTU4PZK-1211965289-804</vt:lpwstr>
  </property>
  <property fmtid="{D5CDD505-2E9C-101B-9397-08002B2CF9AE}" pid="5" name="Newstarter?">
    <vt:lpwstr>0</vt:lpwstr>
  </property>
  <property fmtid="{D5CDD505-2E9C-101B-9397-08002B2CF9AE}" pid="6" name="ContentTypeId">
    <vt:lpwstr>0x01010005B804CC57720F408563E6B8F188F407</vt:lpwstr>
  </property>
  <property fmtid="{D5CDD505-2E9C-101B-9397-08002B2CF9AE}" pid="7" name="MediaServiceImageTags">
    <vt:lpwstr/>
  </property>
</Properties>
</file>