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DD8" w14:textId="624BB487" w:rsidR="00E664CC" w:rsidRPr="00E953E7" w:rsidRDefault="00D165E9" w:rsidP="00EA09F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53E7">
        <w:rPr>
          <w:rFonts w:asciiTheme="minorHAnsi" w:hAnsiTheme="minorHAnsi" w:cstheme="minorHAnsi"/>
          <w:b/>
          <w:sz w:val="24"/>
          <w:szCs w:val="24"/>
        </w:rPr>
        <w:t>Job Description</w:t>
      </w:r>
      <w:r w:rsidR="00000000">
        <w:rPr>
          <w:rFonts w:asciiTheme="minorHAnsi" w:hAnsiTheme="minorHAnsi" w:cstheme="minorHAnsi"/>
          <w:b/>
          <w:sz w:val="24"/>
          <w:szCs w:val="24"/>
        </w:rPr>
        <w:pict w14:anchorId="318BA6CA">
          <v:rect id="_x0000_i1025" style="width:451.3pt;height:1.5pt" o:hrstd="t" o:hrnoshade="t" o:hr="t" fillcolor="#5a9ab0" stroked="f"/>
        </w:pict>
      </w:r>
    </w:p>
    <w:p w14:paraId="6443BF63" w14:textId="77777777" w:rsidR="00E664CC" w:rsidRPr="00E953E7" w:rsidRDefault="0064643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E953E7">
        <w:rPr>
          <w:rFonts w:asciiTheme="minorHAnsi" w:hAnsiTheme="minorHAnsi" w:cstheme="minorHAnsi"/>
          <w:b/>
          <w:sz w:val="24"/>
          <w:szCs w:val="24"/>
        </w:rPr>
        <w:t>Main Purpose of Job</w:t>
      </w:r>
      <w:r w:rsidR="00E664CC" w:rsidRPr="00E953E7">
        <w:rPr>
          <w:rFonts w:asciiTheme="minorHAnsi" w:hAnsiTheme="minorHAnsi" w:cstheme="minorHAnsi"/>
          <w:b/>
          <w:sz w:val="24"/>
          <w:szCs w:val="24"/>
        </w:rPr>
        <w:t>:</w:t>
      </w:r>
    </w:p>
    <w:p w14:paraId="27FB66B1" w14:textId="1F6B4C6D" w:rsidR="00721439" w:rsidRPr="00860661" w:rsidRDefault="00BD16C8">
      <w:pPr>
        <w:pStyle w:val="NormalWeb"/>
        <w:rPr>
          <w:rFonts w:asciiTheme="minorHAnsi" w:hAnsiTheme="minorHAnsi" w:cstheme="minorHAnsi"/>
          <w:color w:val="000000"/>
        </w:rPr>
      </w:pPr>
      <w:r w:rsidRPr="00860661">
        <w:rPr>
          <w:rFonts w:asciiTheme="minorHAnsi" w:hAnsiTheme="minorHAnsi" w:cstheme="minorHAnsi"/>
          <w:color w:val="000000"/>
        </w:rPr>
        <w:t>To</w:t>
      </w:r>
      <w:r w:rsidR="00954C7B" w:rsidRPr="00860661">
        <w:rPr>
          <w:rFonts w:asciiTheme="minorHAnsi" w:hAnsiTheme="minorHAnsi" w:cstheme="minorHAnsi"/>
          <w:color w:val="000000"/>
        </w:rPr>
        <w:t xml:space="preserve"> be </w:t>
      </w:r>
      <w:r w:rsidR="001B6572" w:rsidRPr="00FD473F">
        <w:rPr>
          <w:rFonts w:asciiTheme="minorHAnsi" w:hAnsiTheme="minorHAnsi" w:cstheme="minorHAnsi"/>
        </w:rPr>
        <w:t xml:space="preserve">responsible for creating persuasive winning proposals that </w:t>
      </w:r>
      <w:r w:rsidR="00D96F22" w:rsidRPr="00FD473F">
        <w:rPr>
          <w:rFonts w:asciiTheme="minorHAnsi" w:hAnsiTheme="minorHAnsi" w:cstheme="minorHAnsi"/>
        </w:rPr>
        <w:t xml:space="preserve">help ESSL win contracts across the private and public sector. </w:t>
      </w:r>
      <w:r w:rsidR="006C3731" w:rsidRPr="00FD473F">
        <w:rPr>
          <w:rFonts w:asciiTheme="minorHAnsi" w:hAnsiTheme="minorHAnsi" w:cstheme="minorHAnsi"/>
        </w:rPr>
        <w:t>You will</w:t>
      </w:r>
      <w:r w:rsidR="00860661" w:rsidRPr="00FD473F">
        <w:rPr>
          <w:rFonts w:asciiTheme="minorHAnsi" w:hAnsiTheme="minorHAnsi" w:cstheme="minorHAnsi"/>
          <w:shd w:val="clear" w:color="auto" w:fill="FFFFFF"/>
        </w:rPr>
        <w:t xml:space="preserve"> ensure that </w:t>
      </w:r>
      <w:r w:rsidR="006C3731" w:rsidRPr="00FD473F">
        <w:rPr>
          <w:rFonts w:asciiTheme="minorHAnsi" w:hAnsiTheme="minorHAnsi" w:cstheme="minorHAnsi"/>
          <w:shd w:val="clear" w:color="auto" w:fill="FFFFFF"/>
        </w:rPr>
        <w:t xml:space="preserve">the </w:t>
      </w:r>
      <w:r w:rsidR="00860661" w:rsidRPr="00FD473F">
        <w:rPr>
          <w:rFonts w:asciiTheme="minorHAnsi" w:hAnsiTheme="minorHAnsi" w:cstheme="minorHAnsi"/>
          <w:shd w:val="clear" w:color="auto" w:fill="FFFFFF"/>
        </w:rPr>
        <w:t>proposals</w:t>
      </w:r>
      <w:r w:rsidR="006C3731" w:rsidRPr="00FD473F">
        <w:rPr>
          <w:rFonts w:asciiTheme="minorHAnsi" w:hAnsiTheme="minorHAnsi" w:cstheme="minorHAnsi"/>
          <w:shd w:val="clear" w:color="auto" w:fill="FFFFFF"/>
        </w:rPr>
        <w:t xml:space="preserve"> you develop</w:t>
      </w:r>
      <w:r w:rsidR="00860661" w:rsidRPr="00FD473F">
        <w:rPr>
          <w:rFonts w:asciiTheme="minorHAnsi" w:hAnsiTheme="minorHAnsi" w:cstheme="minorHAnsi"/>
          <w:shd w:val="clear" w:color="auto" w:fill="FFFFFF"/>
        </w:rPr>
        <w:t xml:space="preserve"> are compelling, </w:t>
      </w:r>
      <w:r w:rsidR="00DB4D73" w:rsidRPr="00FD473F">
        <w:rPr>
          <w:rFonts w:asciiTheme="minorHAnsi" w:hAnsiTheme="minorHAnsi" w:cstheme="minorHAnsi"/>
          <w:shd w:val="clear" w:color="auto" w:fill="FFFFFF"/>
        </w:rPr>
        <w:t>well-structured</w:t>
      </w:r>
      <w:r w:rsidR="00860661" w:rsidRPr="00FD473F">
        <w:rPr>
          <w:rFonts w:asciiTheme="minorHAnsi" w:hAnsiTheme="minorHAnsi" w:cstheme="minorHAnsi"/>
          <w:shd w:val="clear" w:color="auto" w:fill="FFFFFF"/>
        </w:rPr>
        <w:t xml:space="preserve">, and aligned with both the client’s needs and the company’s </w:t>
      </w:r>
      <w:r w:rsidR="00081BFA" w:rsidRPr="00FD473F">
        <w:rPr>
          <w:rFonts w:asciiTheme="minorHAnsi" w:hAnsiTheme="minorHAnsi" w:cstheme="minorHAnsi"/>
          <w:shd w:val="clear" w:color="auto" w:fill="FFFFFF"/>
        </w:rPr>
        <w:t>strategy.</w:t>
      </w:r>
    </w:p>
    <w:p w14:paraId="401765CB" w14:textId="182BC831" w:rsidR="00FD473F" w:rsidRDefault="00FD473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manage bid process from start to finish</w:t>
      </w:r>
      <w:r w:rsidR="007C55DE">
        <w:rPr>
          <w:rFonts w:asciiTheme="minorHAnsi" w:hAnsiTheme="minorHAnsi" w:cstheme="minorHAnsi"/>
          <w:color w:val="000000"/>
        </w:rPr>
        <w:t>, collaborating with internal teams,</w:t>
      </w:r>
      <w:r w:rsidR="00130C74">
        <w:rPr>
          <w:rFonts w:asciiTheme="minorHAnsi" w:hAnsiTheme="minorHAnsi" w:cstheme="minorHAnsi"/>
          <w:color w:val="000000"/>
        </w:rPr>
        <w:t xml:space="preserve"> problem solving</w:t>
      </w:r>
      <w:r w:rsidR="007C55DE">
        <w:rPr>
          <w:rFonts w:asciiTheme="minorHAnsi" w:hAnsiTheme="minorHAnsi" w:cstheme="minorHAnsi"/>
          <w:color w:val="000000"/>
        </w:rPr>
        <w:t xml:space="preserve"> and using technical expertise to drive </w:t>
      </w:r>
      <w:r w:rsidR="00130C74">
        <w:rPr>
          <w:rFonts w:asciiTheme="minorHAnsi" w:hAnsiTheme="minorHAnsi" w:cstheme="minorHAnsi"/>
          <w:color w:val="000000"/>
        </w:rPr>
        <w:t>commercial business.</w:t>
      </w:r>
    </w:p>
    <w:p w14:paraId="763EA742" w14:textId="770619C4" w:rsidR="00954C7B" w:rsidRPr="00860661" w:rsidRDefault="00905851">
      <w:pPr>
        <w:pStyle w:val="NormalWeb"/>
        <w:rPr>
          <w:rFonts w:asciiTheme="minorHAnsi" w:hAnsiTheme="minorHAnsi" w:cstheme="minorHAnsi"/>
          <w:color w:val="000000"/>
        </w:rPr>
      </w:pPr>
      <w:r w:rsidRPr="00860661">
        <w:rPr>
          <w:rFonts w:asciiTheme="minorHAnsi" w:hAnsiTheme="minorHAnsi" w:cstheme="minorHAnsi"/>
          <w:color w:val="000000"/>
        </w:rPr>
        <w:t xml:space="preserve">To be part of </w:t>
      </w:r>
      <w:r w:rsidR="005B18C1" w:rsidRPr="00860661">
        <w:rPr>
          <w:rFonts w:asciiTheme="minorHAnsi" w:hAnsiTheme="minorHAnsi" w:cstheme="minorHAnsi"/>
          <w:color w:val="000000"/>
        </w:rPr>
        <w:t>our new</w:t>
      </w:r>
      <w:r w:rsidRPr="00860661">
        <w:rPr>
          <w:rFonts w:asciiTheme="minorHAnsi" w:hAnsiTheme="minorHAnsi" w:cstheme="minorHAnsi"/>
          <w:color w:val="000000"/>
        </w:rPr>
        <w:t xml:space="preserve"> commercial department committed to driving commercial growth and </w:t>
      </w:r>
      <w:r w:rsidR="005B18C1" w:rsidRPr="00860661">
        <w:rPr>
          <w:rFonts w:asciiTheme="minorHAnsi" w:hAnsiTheme="minorHAnsi" w:cstheme="minorHAnsi"/>
          <w:color w:val="000000"/>
        </w:rPr>
        <w:t>fantastic customer service</w:t>
      </w:r>
      <w:r w:rsidR="00081BFA">
        <w:rPr>
          <w:rFonts w:asciiTheme="minorHAnsi" w:hAnsiTheme="minorHAnsi" w:cstheme="minorHAnsi"/>
          <w:color w:val="000000"/>
        </w:rPr>
        <w:t xml:space="preserve"> to both our new and existing </w:t>
      </w:r>
      <w:r w:rsidR="00413A95">
        <w:rPr>
          <w:rFonts w:asciiTheme="minorHAnsi" w:hAnsiTheme="minorHAnsi" w:cstheme="minorHAnsi"/>
          <w:color w:val="000000"/>
        </w:rPr>
        <w:t>clients.</w:t>
      </w:r>
    </w:p>
    <w:p w14:paraId="7802B37B" w14:textId="1CCCEF43" w:rsidR="00AD23FC" w:rsidRPr="00E953E7" w:rsidRDefault="00000000" w:rsidP="00E953E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4D45F785">
          <v:rect id="_x0000_i1026" style="width:451.3pt;height:1.5pt" o:hrstd="t" o:hrnoshade="t" o:hr="t" fillcolor="#5a9ab0" stroked="f"/>
        </w:pict>
      </w:r>
    </w:p>
    <w:p w14:paraId="1AAC7CDB" w14:textId="3839AE15" w:rsidR="00AD23FC" w:rsidRPr="00E953E7" w:rsidRDefault="00954C7B">
      <w:pPr>
        <w:spacing w:after="120"/>
        <w:rPr>
          <w:rFonts w:asciiTheme="minorHAnsi" w:hAnsiTheme="minorHAnsi" w:cstheme="minorBidi"/>
          <w:b/>
          <w:sz w:val="24"/>
          <w:szCs w:val="24"/>
        </w:rPr>
      </w:pPr>
      <w:r w:rsidRPr="66391741">
        <w:rPr>
          <w:rFonts w:asciiTheme="minorHAnsi" w:hAnsiTheme="minorHAnsi" w:cstheme="minorBidi"/>
          <w:b/>
          <w:bCs/>
          <w:sz w:val="24"/>
          <w:szCs w:val="24"/>
        </w:rPr>
        <w:t xml:space="preserve">Key </w:t>
      </w:r>
      <w:r w:rsidR="79CC33C5" w:rsidRPr="66391741">
        <w:rPr>
          <w:rFonts w:asciiTheme="minorHAnsi" w:hAnsiTheme="minorHAnsi" w:cstheme="minorBidi"/>
          <w:b/>
          <w:bCs/>
          <w:sz w:val="24"/>
          <w:szCs w:val="24"/>
        </w:rPr>
        <w:t>Responsibilities</w:t>
      </w:r>
      <w:r w:rsidR="00AD23FC" w:rsidRPr="66391741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22ADEAF7" w14:textId="530D1F2C" w:rsidR="00D71E61" w:rsidRPr="002A7433" w:rsidRDefault="00E62548" w:rsidP="00090A05">
      <w:pPr>
        <w:numPr>
          <w:ilvl w:val="0"/>
          <w:numId w:val="28"/>
        </w:numPr>
        <w:shd w:val="clear" w:color="auto" w:fill="FFFFFF"/>
        <w:spacing w:before="100" w:beforeAutospacing="1" w:after="120"/>
        <w:rPr>
          <w:rFonts w:asciiTheme="minorHAnsi" w:hAnsiTheme="minorHAnsi" w:cstheme="minorHAnsi"/>
          <w:color w:val="333E49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To craft compelling </w:t>
      </w:r>
      <w:r w:rsidR="00AB3FF7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>responses to tender requests, ensuring that the content clearly communicates</w:t>
      </w:r>
      <w:r w:rsidR="0050312D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 ESSL`s </w:t>
      </w:r>
      <w:r w:rsidR="001F2203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>strengths and</w:t>
      </w:r>
      <w:r w:rsidR="0050312D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 meets the </w:t>
      </w:r>
      <w:r w:rsidR="00D2500C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future </w:t>
      </w:r>
      <w:r w:rsidR="005F6756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>client’s</w:t>
      </w:r>
      <w:r w:rsidR="0050312D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 requirements.</w:t>
      </w:r>
    </w:p>
    <w:p w14:paraId="37CF7B71" w14:textId="79078617" w:rsidR="00954C7B" w:rsidRDefault="00246894" w:rsidP="00E953E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manage proposal timelines, ensuring timely completion</w:t>
      </w:r>
      <w:r w:rsidR="001A212E">
        <w:rPr>
          <w:rFonts w:asciiTheme="minorHAnsi" w:hAnsiTheme="minorHAnsi" w:cstheme="minorHAnsi"/>
          <w:color w:val="000000"/>
        </w:rPr>
        <w:t xml:space="preserve"> and to co-</w:t>
      </w:r>
      <w:r w:rsidR="00F35D0E">
        <w:rPr>
          <w:rFonts w:asciiTheme="minorHAnsi" w:hAnsiTheme="minorHAnsi" w:cstheme="minorHAnsi"/>
          <w:color w:val="000000"/>
        </w:rPr>
        <w:t>ordinate</w:t>
      </w:r>
      <w:r w:rsidR="001A212E">
        <w:rPr>
          <w:rFonts w:asciiTheme="minorHAnsi" w:hAnsiTheme="minorHAnsi" w:cstheme="minorHAnsi"/>
          <w:color w:val="000000"/>
        </w:rPr>
        <w:t xml:space="preserve"> with subject matter experts across all our departments to ensure </w:t>
      </w:r>
      <w:r w:rsidR="00DB2EE3">
        <w:rPr>
          <w:rFonts w:asciiTheme="minorHAnsi" w:hAnsiTheme="minorHAnsi" w:cstheme="minorHAnsi"/>
          <w:color w:val="000000"/>
        </w:rPr>
        <w:t>proposal content is accurate a</w:t>
      </w:r>
      <w:r w:rsidR="005A64FE">
        <w:rPr>
          <w:rFonts w:asciiTheme="minorHAnsi" w:hAnsiTheme="minorHAnsi" w:cstheme="minorHAnsi"/>
          <w:color w:val="000000"/>
        </w:rPr>
        <w:t>nd engaging.</w:t>
      </w:r>
    </w:p>
    <w:p w14:paraId="09DC7269" w14:textId="5C835A38" w:rsidR="00AA7CA3" w:rsidRPr="00D71E61" w:rsidRDefault="00AA7CA3" w:rsidP="00E953E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ensure the right questions are asked</w:t>
      </w:r>
      <w:r w:rsidR="00954371">
        <w:rPr>
          <w:rFonts w:asciiTheme="minorHAnsi" w:hAnsiTheme="minorHAnsi" w:cstheme="minorHAnsi"/>
          <w:color w:val="000000"/>
        </w:rPr>
        <w:t xml:space="preserve"> </w:t>
      </w:r>
      <w:r w:rsidR="00811E90">
        <w:rPr>
          <w:rFonts w:asciiTheme="minorHAnsi" w:hAnsiTheme="minorHAnsi" w:cstheme="minorHAnsi"/>
          <w:color w:val="000000"/>
        </w:rPr>
        <w:t>of</w:t>
      </w:r>
      <w:r w:rsidR="00954371">
        <w:rPr>
          <w:rFonts w:asciiTheme="minorHAnsi" w:hAnsiTheme="minorHAnsi" w:cstheme="minorHAnsi"/>
          <w:color w:val="000000"/>
        </w:rPr>
        <w:t xml:space="preserve"> the service owners</w:t>
      </w:r>
      <w:r w:rsidR="00811E90">
        <w:rPr>
          <w:rFonts w:asciiTheme="minorHAnsi" w:hAnsiTheme="minorHAnsi" w:cstheme="minorHAnsi"/>
          <w:color w:val="000000"/>
        </w:rPr>
        <w:t xml:space="preserve"> so</w:t>
      </w:r>
      <w:r w:rsidR="00954371">
        <w:rPr>
          <w:rFonts w:asciiTheme="minorHAnsi" w:hAnsiTheme="minorHAnsi" w:cstheme="minorHAnsi"/>
          <w:color w:val="000000"/>
        </w:rPr>
        <w:t xml:space="preserve"> that the company understands the technical demands of the tender</w:t>
      </w:r>
      <w:r w:rsidR="00811E90">
        <w:rPr>
          <w:rFonts w:asciiTheme="minorHAnsi" w:hAnsiTheme="minorHAnsi" w:cstheme="minorHAnsi"/>
          <w:color w:val="000000"/>
        </w:rPr>
        <w:t xml:space="preserve"> and that we are able to </w:t>
      </w:r>
      <w:r w:rsidR="00B45EB4">
        <w:rPr>
          <w:rFonts w:asciiTheme="minorHAnsi" w:hAnsiTheme="minorHAnsi" w:cstheme="minorHAnsi"/>
          <w:color w:val="000000"/>
        </w:rPr>
        <w:t>deliver profitably the needs of the potential client.</w:t>
      </w:r>
    </w:p>
    <w:p w14:paraId="2DBF678F" w14:textId="06A6EBFA" w:rsidR="00954C7B" w:rsidRPr="00E953E7" w:rsidRDefault="000C30A2" w:rsidP="00E953E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</w:t>
      </w:r>
      <w:r w:rsidR="00954C7B" w:rsidRPr="00E953E7">
        <w:rPr>
          <w:rFonts w:asciiTheme="minorHAnsi" w:hAnsiTheme="minorHAnsi" w:cstheme="minorHAnsi"/>
          <w:color w:val="000000"/>
        </w:rPr>
        <w:t xml:space="preserve"> </w:t>
      </w:r>
      <w:r w:rsidR="009E1087">
        <w:rPr>
          <w:rFonts w:asciiTheme="minorHAnsi" w:hAnsiTheme="minorHAnsi" w:cstheme="minorHAnsi"/>
          <w:color w:val="000000"/>
        </w:rPr>
        <w:t xml:space="preserve">conduct thorough research and analysis to understand </w:t>
      </w:r>
      <w:r w:rsidR="001D3AD8">
        <w:rPr>
          <w:rFonts w:asciiTheme="minorHAnsi" w:hAnsiTheme="minorHAnsi" w:cstheme="minorHAnsi"/>
          <w:color w:val="000000"/>
        </w:rPr>
        <w:t xml:space="preserve">the </w:t>
      </w:r>
      <w:r w:rsidR="002805E9">
        <w:rPr>
          <w:rFonts w:asciiTheme="minorHAnsi" w:hAnsiTheme="minorHAnsi" w:cstheme="minorHAnsi"/>
          <w:color w:val="000000"/>
        </w:rPr>
        <w:t>client’s</w:t>
      </w:r>
      <w:r w:rsidR="001D3AD8">
        <w:rPr>
          <w:rFonts w:asciiTheme="minorHAnsi" w:hAnsiTheme="minorHAnsi" w:cstheme="minorHAnsi"/>
          <w:color w:val="000000"/>
        </w:rPr>
        <w:t xml:space="preserve"> needs, industry trends, local competitors</w:t>
      </w:r>
      <w:r w:rsidR="0078308E">
        <w:rPr>
          <w:rFonts w:asciiTheme="minorHAnsi" w:hAnsiTheme="minorHAnsi" w:cstheme="minorHAnsi"/>
          <w:color w:val="000000"/>
        </w:rPr>
        <w:t xml:space="preserve"> </w:t>
      </w:r>
      <w:r w:rsidR="008D6572">
        <w:rPr>
          <w:rFonts w:asciiTheme="minorHAnsi" w:hAnsiTheme="minorHAnsi" w:cstheme="minorHAnsi"/>
          <w:color w:val="000000"/>
        </w:rPr>
        <w:t xml:space="preserve">and thus tailoring the proposal </w:t>
      </w:r>
      <w:r w:rsidR="00865953">
        <w:rPr>
          <w:rFonts w:asciiTheme="minorHAnsi" w:hAnsiTheme="minorHAnsi" w:cstheme="minorHAnsi"/>
          <w:color w:val="000000"/>
        </w:rPr>
        <w:t>to resonate with the customer.</w:t>
      </w:r>
    </w:p>
    <w:p w14:paraId="35792CA5" w14:textId="7218B9D1" w:rsidR="00954C7B" w:rsidRPr="00F35D0E" w:rsidRDefault="00DA1465" w:rsidP="00F35D0E">
      <w:pPr>
        <w:pStyle w:val="NormalWeb"/>
        <w:numPr>
          <w:ilvl w:val="0"/>
          <w:numId w:val="28"/>
        </w:num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produce </w:t>
      </w:r>
      <w:r w:rsidR="00847EF2">
        <w:rPr>
          <w:rFonts w:asciiTheme="minorHAnsi" w:hAnsiTheme="minorHAnsi" w:cstheme="minorHAnsi"/>
        </w:rPr>
        <w:t>high-quality</w:t>
      </w:r>
      <w:r w:rsidR="00F35D0E">
        <w:rPr>
          <w:rFonts w:asciiTheme="minorHAnsi" w:hAnsiTheme="minorHAnsi" w:cstheme="minorHAnsi"/>
        </w:rPr>
        <w:t xml:space="preserve"> </w:t>
      </w:r>
      <w:r w:rsidR="00847EF2">
        <w:rPr>
          <w:rFonts w:asciiTheme="minorHAnsi" w:hAnsiTheme="minorHAnsi" w:cstheme="minorHAnsi"/>
        </w:rPr>
        <w:t xml:space="preserve">written content, including executive summaries, case studies and detailed responses to </w:t>
      </w:r>
      <w:r w:rsidR="00F35D0E">
        <w:rPr>
          <w:rFonts w:asciiTheme="minorHAnsi" w:hAnsiTheme="minorHAnsi" w:cstheme="minorHAnsi"/>
        </w:rPr>
        <w:t>specific questions, whilst ensuring compliance with the tendering authorities specification.</w:t>
      </w:r>
    </w:p>
    <w:p w14:paraId="04B29494" w14:textId="7738CB2E" w:rsidR="00954C7B" w:rsidRPr="00E953E7" w:rsidRDefault="00954C7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E953E7">
        <w:rPr>
          <w:rFonts w:asciiTheme="minorHAnsi" w:hAnsiTheme="minorHAnsi" w:cstheme="minorHAnsi"/>
          <w:color w:val="000000"/>
        </w:rPr>
        <w:t xml:space="preserve">To </w:t>
      </w:r>
      <w:r w:rsidR="00271D0D">
        <w:rPr>
          <w:rFonts w:asciiTheme="minorHAnsi" w:hAnsiTheme="minorHAnsi" w:cstheme="minorHAnsi"/>
          <w:color w:val="000000"/>
        </w:rPr>
        <w:t xml:space="preserve">oversee the bid budget, </w:t>
      </w:r>
      <w:r w:rsidR="00F9557F">
        <w:rPr>
          <w:rFonts w:asciiTheme="minorHAnsi" w:hAnsiTheme="minorHAnsi" w:cstheme="minorHAnsi"/>
          <w:color w:val="000000"/>
        </w:rPr>
        <w:t>and through cross dept collaboration including fi</w:t>
      </w:r>
      <w:r w:rsidR="004B68FD">
        <w:rPr>
          <w:rFonts w:asciiTheme="minorHAnsi" w:hAnsiTheme="minorHAnsi" w:cstheme="minorHAnsi"/>
          <w:color w:val="000000"/>
        </w:rPr>
        <w:t xml:space="preserve">nance, service owners </w:t>
      </w:r>
      <w:r w:rsidR="00271D0D">
        <w:rPr>
          <w:rFonts w:asciiTheme="minorHAnsi" w:hAnsiTheme="minorHAnsi" w:cstheme="minorHAnsi"/>
          <w:color w:val="000000"/>
        </w:rPr>
        <w:t>ensur</w:t>
      </w:r>
      <w:r w:rsidR="004B68FD">
        <w:rPr>
          <w:rFonts w:asciiTheme="minorHAnsi" w:hAnsiTheme="minorHAnsi" w:cstheme="minorHAnsi"/>
          <w:color w:val="000000"/>
        </w:rPr>
        <w:t>e</w:t>
      </w:r>
      <w:r w:rsidR="00271D0D">
        <w:rPr>
          <w:rFonts w:asciiTheme="minorHAnsi" w:hAnsiTheme="minorHAnsi" w:cstheme="minorHAnsi"/>
          <w:color w:val="000000"/>
        </w:rPr>
        <w:t xml:space="preserve"> that the proposals are financially viable and competitive</w:t>
      </w:r>
      <w:r w:rsidR="00175E4F">
        <w:rPr>
          <w:rFonts w:asciiTheme="minorHAnsi" w:hAnsiTheme="minorHAnsi" w:cstheme="minorHAnsi"/>
          <w:color w:val="000000"/>
        </w:rPr>
        <w:t>. This includes tracking costs and managing resources effectively.</w:t>
      </w:r>
    </w:p>
    <w:p w14:paraId="51FAB50D" w14:textId="7C3F0D1C" w:rsidR="00954C7B" w:rsidRPr="00E953E7" w:rsidRDefault="00954C7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E953E7">
        <w:rPr>
          <w:rFonts w:asciiTheme="minorHAnsi" w:hAnsiTheme="minorHAnsi" w:cstheme="minorHAnsi"/>
          <w:color w:val="000000"/>
        </w:rPr>
        <w:lastRenderedPageBreak/>
        <w:t>To</w:t>
      </w:r>
      <w:r w:rsidR="00766A24">
        <w:rPr>
          <w:rFonts w:asciiTheme="minorHAnsi" w:hAnsiTheme="minorHAnsi" w:cstheme="minorHAnsi"/>
          <w:color w:val="000000"/>
        </w:rPr>
        <w:t>,</w:t>
      </w:r>
      <w:r w:rsidRPr="00E953E7">
        <w:rPr>
          <w:rFonts w:asciiTheme="minorHAnsi" w:hAnsiTheme="minorHAnsi" w:cstheme="minorHAnsi"/>
          <w:color w:val="000000"/>
        </w:rPr>
        <w:t xml:space="preserve"> </w:t>
      </w:r>
      <w:r w:rsidR="00E110B4">
        <w:rPr>
          <w:rFonts w:asciiTheme="minorHAnsi" w:hAnsiTheme="minorHAnsi" w:cstheme="minorHAnsi"/>
          <w:color w:val="000000"/>
        </w:rPr>
        <w:t>if necessary</w:t>
      </w:r>
      <w:r w:rsidR="00766A24">
        <w:rPr>
          <w:rFonts w:asciiTheme="minorHAnsi" w:hAnsiTheme="minorHAnsi" w:cstheme="minorHAnsi"/>
          <w:color w:val="000000"/>
        </w:rPr>
        <w:t>,</w:t>
      </w:r>
      <w:r w:rsidR="00E110B4">
        <w:rPr>
          <w:rFonts w:asciiTheme="minorHAnsi" w:hAnsiTheme="minorHAnsi" w:cstheme="minorHAnsi"/>
          <w:color w:val="000000"/>
        </w:rPr>
        <w:t xml:space="preserve"> </w:t>
      </w:r>
      <w:r w:rsidR="00175E4F">
        <w:rPr>
          <w:rFonts w:asciiTheme="minorHAnsi" w:hAnsiTheme="minorHAnsi" w:cstheme="minorHAnsi"/>
          <w:color w:val="000000"/>
        </w:rPr>
        <w:t>ass</w:t>
      </w:r>
      <w:r w:rsidR="00B06A14">
        <w:rPr>
          <w:rFonts w:asciiTheme="minorHAnsi" w:hAnsiTheme="minorHAnsi" w:cstheme="minorHAnsi"/>
          <w:color w:val="000000"/>
        </w:rPr>
        <w:t>ist in presenting proposals to clients</w:t>
      </w:r>
      <w:r w:rsidR="00170743">
        <w:rPr>
          <w:rFonts w:asciiTheme="minorHAnsi" w:hAnsiTheme="minorHAnsi" w:cstheme="minorHAnsi"/>
          <w:color w:val="000000"/>
        </w:rPr>
        <w:t>, handle queries, and maintain strong relationships with the clients</w:t>
      </w:r>
      <w:r w:rsidR="00DF056A">
        <w:rPr>
          <w:rFonts w:asciiTheme="minorHAnsi" w:hAnsiTheme="minorHAnsi" w:cstheme="minorHAnsi"/>
          <w:color w:val="000000"/>
        </w:rPr>
        <w:t xml:space="preserve"> and stakeholders throughout the bidding process.</w:t>
      </w:r>
    </w:p>
    <w:p w14:paraId="1A0091E9" w14:textId="64D1A0C9" w:rsidR="00954C7B" w:rsidRPr="00E953E7" w:rsidRDefault="00954C7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E953E7">
        <w:rPr>
          <w:rFonts w:asciiTheme="minorHAnsi" w:hAnsiTheme="minorHAnsi" w:cstheme="minorHAnsi"/>
          <w:color w:val="000000"/>
        </w:rPr>
        <w:t xml:space="preserve">To </w:t>
      </w:r>
      <w:r w:rsidR="00814736">
        <w:rPr>
          <w:rFonts w:asciiTheme="minorHAnsi" w:hAnsiTheme="minorHAnsi" w:cstheme="minorHAnsi"/>
          <w:color w:val="000000"/>
        </w:rPr>
        <w:t>analyse unsuccessful bids to identify areas for improvement and implement strategies for future submissions</w:t>
      </w:r>
      <w:r w:rsidR="00A26064">
        <w:rPr>
          <w:rFonts w:asciiTheme="minorHAnsi" w:hAnsiTheme="minorHAnsi" w:cstheme="minorHAnsi"/>
          <w:color w:val="000000"/>
        </w:rPr>
        <w:t>. This includes gathering feedback and lessons learned to enhance the bidding process.</w:t>
      </w:r>
    </w:p>
    <w:p w14:paraId="785D6AB3" w14:textId="2B487EC9" w:rsidR="0033027C" w:rsidRDefault="0033027C" w:rsidP="00E953E7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EA09F6">
        <w:rPr>
          <w:rFonts w:asciiTheme="minorHAnsi" w:hAnsiTheme="minorHAnsi" w:cstheme="minorHAnsi"/>
          <w:sz w:val="24"/>
          <w:szCs w:val="24"/>
        </w:rPr>
        <w:t xml:space="preserve">To </w:t>
      </w:r>
      <w:r w:rsidR="00A26064">
        <w:rPr>
          <w:rFonts w:asciiTheme="minorHAnsi" w:hAnsiTheme="minorHAnsi" w:cstheme="minorHAnsi"/>
          <w:sz w:val="24"/>
          <w:szCs w:val="24"/>
        </w:rPr>
        <w:t>be the subject matter expert for ESSL on the Bi</w:t>
      </w:r>
      <w:r w:rsidR="00F932EB">
        <w:rPr>
          <w:rFonts w:asciiTheme="minorHAnsi" w:hAnsiTheme="minorHAnsi" w:cstheme="minorHAnsi"/>
          <w:sz w:val="24"/>
          <w:szCs w:val="24"/>
        </w:rPr>
        <w:t xml:space="preserve">d process, ensuring you work collaboratively across the company building </w:t>
      </w:r>
      <w:r w:rsidR="00055B1D">
        <w:rPr>
          <w:rFonts w:asciiTheme="minorHAnsi" w:hAnsiTheme="minorHAnsi" w:cstheme="minorHAnsi"/>
          <w:sz w:val="24"/>
          <w:szCs w:val="24"/>
        </w:rPr>
        <w:t xml:space="preserve">the </w:t>
      </w:r>
      <w:r w:rsidR="000D4ED0">
        <w:rPr>
          <w:rFonts w:asciiTheme="minorHAnsi" w:hAnsiTheme="minorHAnsi" w:cstheme="minorHAnsi"/>
          <w:sz w:val="24"/>
          <w:szCs w:val="24"/>
        </w:rPr>
        <w:t>company’s</w:t>
      </w:r>
      <w:r w:rsidR="00055B1D">
        <w:rPr>
          <w:rFonts w:asciiTheme="minorHAnsi" w:hAnsiTheme="minorHAnsi" w:cstheme="minorHAnsi"/>
          <w:sz w:val="24"/>
          <w:szCs w:val="24"/>
        </w:rPr>
        <w:t xml:space="preserve"> knowledge and skill base enabling </w:t>
      </w:r>
      <w:r w:rsidR="000D4ED0">
        <w:rPr>
          <w:rFonts w:asciiTheme="minorHAnsi" w:hAnsiTheme="minorHAnsi" w:cstheme="minorHAnsi"/>
          <w:sz w:val="24"/>
          <w:szCs w:val="24"/>
        </w:rPr>
        <w:t xml:space="preserve">the service area owners to be informed on how to win </w:t>
      </w:r>
      <w:r w:rsidR="00080DA3">
        <w:rPr>
          <w:rFonts w:asciiTheme="minorHAnsi" w:hAnsiTheme="minorHAnsi" w:cstheme="minorHAnsi"/>
          <w:sz w:val="24"/>
          <w:szCs w:val="24"/>
        </w:rPr>
        <w:t>tenders in the future</w:t>
      </w:r>
      <w:r w:rsidR="00885D93">
        <w:rPr>
          <w:rFonts w:asciiTheme="minorHAnsi" w:hAnsiTheme="minorHAnsi" w:cstheme="minorHAnsi"/>
          <w:sz w:val="24"/>
          <w:szCs w:val="24"/>
        </w:rPr>
        <w:t>.</w:t>
      </w:r>
    </w:p>
    <w:p w14:paraId="7704F69F" w14:textId="77777777" w:rsidR="00885D93" w:rsidRDefault="00885D93" w:rsidP="00885D93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9710FE">
        <w:rPr>
          <w:rFonts w:asciiTheme="minorHAnsi" w:hAnsiTheme="minorHAnsi" w:cstheme="minorHAnsi"/>
          <w:bCs/>
        </w:rPr>
        <w:t>To promote and adhere to the Company’s values and behaviours. </w:t>
      </w:r>
    </w:p>
    <w:p w14:paraId="187703E5" w14:textId="7A3FE751" w:rsidR="00AD23FC" w:rsidRPr="00885D93" w:rsidRDefault="00885D93" w:rsidP="00885D93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9710FE">
        <w:rPr>
          <w:rFonts w:asciiTheme="minorHAnsi" w:hAnsiTheme="minorHAnsi" w:cstheme="minorHAnsi"/>
          <w:bCs/>
        </w:rPr>
        <w:t>Any other duties reasonably compatible with those listed above. </w:t>
      </w:r>
    </w:p>
    <w:p w14:paraId="7ECCCEF6" w14:textId="40E62583" w:rsidR="00E664CC" w:rsidRPr="00EB5B11" w:rsidRDefault="00000000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1B26F733">
          <v:rect id="_x0000_i1027" style="width:451.3pt;height:1.5pt" o:hrstd="t" o:hrnoshade="t" o:hr="t" fillcolor="#5a9ab0" stroked="f"/>
        </w:pict>
      </w:r>
    </w:p>
    <w:p w14:paraId="62EF6793" w14:textId="1EB9DF1B" w:rsidR="00C35918" w:rsidRPr="00EB5B11" w:rsidRDefault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bookmarkStart w:id="0" w:name="_Hlk136854944"/>
      <w:r w:rsidRPr="00EB5B11">
        <w:rPr>
          <w:rFonts w:asciiTheme="minorHAnsi" w:hAnsiTheme="minorHAnsi" w:cstheme="minorHAnsi"/>
          <w:b/>
          <w:sz w:val="24"/>
          <w:szCs w:val="24"/>
        </w:rPr>
        <w:t>Line Manager:</w:t>
      </w:r>
      <w:r w:rsidR="00397B81" w:rsidRPr="00EB5B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52EB">
        <w:rPr>
          <w:rFonts w:asciiTheme="minorHAnsi" w:hAnsiTheme="minorHAnsi" w:cstheme="minorHAnsi"/>
          <w:b/>
          <w:sz w:val="24"/>
          <w:szCs w:val="24"/>
        </w:rPr>
        <w:t>Assistant Director - Commercial</w:t>
      </w:r>
    </w:p>
    <w:bookmarkEnd w:id="0"/>
    <w:p w14:paraId="0EFA5B3C" w14:textId="6622DFC5" w:rsidR="002E1396" w:rsidRPr="00EB5B11" w:rsidRDefault="00000000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1F13B1E2">
          <v:rect id="_x0000_i1028" style="width:451.3pt;height:1.5pt" o:hrstd="t" o:hrnoshade="t" o:hr="t" fillcolor="#5a9ab0" stroked="f"/>
        </w:pict>
      </w:r>
    </w:p>
    <w:p w14:paraId="413E4C12" w14:textId="77777777" w:rsidR="00AC5075" w:rsidRPr="00EB5B11" w:rsidRDefault="00AC5075" w:rsidP="00EB5B11">
      <w:pPr>
        <w:rPr>
          <w:rFonts w:asciiTheme="minorHAnsi" w:hAnsiTheme="minorHAnsi" w:cstheme="minorHAnsi"/>
          <w:sz w:val="22"/>
        </w:rPr>
      </w:pPr>
    </w:p>
    <w:p w14:paraId="6A4828E8" w14:textId="30FBE321" w:rsidR="00E664CC" w:rsidRPr="00EB5B11" w:rsidRDefault="00643D73" w:rsidP="00EB5B11">
      <w:pPr>
        <w:spacing w:before="120" w:after="120"/>
        <w:ind w:left="720" w:hanging="720"/>
        <w:rPr>
          <w:rFonts w:asciiTheme="minorHAnsi" w:hAnsiTheme="minorHAnsi" w:cstheme="minorHAnsi"/>
          <w:sz w:val="16"/>
          <w:szCs w:val="16"/>
        </w:rPr>
      </w:pPr>
      <w:r w:rsidRPr="00EB5B11">
        <w:rPr>
          <w:rFonts w:asciiTheme="minorHAnsi" w:hAnsiTheme="minorHAnsi" w:cstheme="minorHAnsi"/>
          <w:sz w:val="16"/>
          <w:szCs w:val="16"/>
        </w:rPr>
        <w:t>Note:</w:t>
      </w:r>
      <w:r w:rsidRPr="00EB5B11">
        <w:rPr>
          <w:rFonts w:asciiTheme="minorHAnsi" w:hAnsiTheme="minorHAnsi" w:cstheme="minorHAnsi"/>
          <w:sz w:val="16"/>
          <w:szCs w:val="16"/>
        </w:rPr>
        <w:tab/>
        <w:t>This is a description of the</w:t>
      </w:r>
      <w:r w:rsidR="002A43CA" w:rsidRPr="00EB5B11">
        <w:rPr>
          <w:rFonts w:asciiTheme="minorHAnsi" w:hAnsiTheme="minorHAnsi" w:cstheme="minorHAnsi"/>
          <w:sz w:val="16"/>
          <w:szCs w:val="16"/>
        </w:rPr>
        <w:t xml:space="preserve"> job as it is constituted at </w:t>
      </w:r>
      <w:r w:rsidR="00835C84" w:rsidRPr="00EB5B11">
        <w:rPr>
          <w:rFonts w:asciiTheme="minorHAnsi" w:hAnsiTheme="minorHAnsi" w:cstheme="minorHAnsi"/>
          <w:sz w:val="16"/>
          <w:szCs w:val="16"/>
        </w:rPr>
        <w:t>(</w:t>
      </w:r>
      <w:r w:rsidR="00885D93">
        <w:rPr>
          <w:rFonts w:asciiTheme="minorHAnsi" w:hAnsiTheme="minorHAnsi" w:cstheme="minorHAnsi"/>
          <w:sz w:val="16"/>
          <w:szCs w:val="16"/>
        </w:rPr>
        <w:t>August 2025</w:t>
      </w:r>
      <w:r w:rsidR="00835C84" w:rsidRPr="00EB5B11">
        <w:rPr>
          <w:rFonts w:asciiTheme="minorHAnsi" w:hAnsiTheme="minorHAnsi" w:cstheme="minorHAnsi"/>
          <w:sz w:val="16"/>
          <w:szCs w:val="16"/>
        </w:rPr>
        <w:t xml:space="preserve">) </w:t>
      </w:r>
      <w:r w:rsidRPr="00EB5B11">
        <w:rPr>
          <w:rFonts w:asciiTheme="minorHAnsi" w:hAnsiTheme="minorHAnsi" w:cstheme="minorHAnsi"/>
          <w:sz w:val="16"/>
          <w:szCs w:val="16"/>
        </w:rPr>
        <w:t xml:space="preserve">but, as the organisation develops, it may be necessary to vary the duties and responsibilities from time to time.  It is the practice of </w:t>
      </w:r>
      <w:r w:rsidR="00405CA0" w:rsidRPr="00EB5B11">
        <w:rPr>
          <w:rFonts w:asciiTheme="minorHAnsi" w:hAnsiTheme="minorHAnsi" w:cstheme="minorHAnsi"/>
          <w:sz w:val="16"/>
          <w:szCs w:val="16"/>
        </w:rPr>
        <w:t>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Pr="00EB5B11">
        <w:rPr>
          <w:rFonts w:asciiTheme="minorHAnsi" w:hAnsiTheme="minorHAnsi" w:cstheme="minorHAnsi"/>
          <w:sz w:val="16"/>
          <w:szCs w:val="16"/>
        </w:rPr>
        <w:t xml:space="preserve"> to periodically review Job Descriptions to ensure that they relate to the job as being performed or to incorporate whatever chang</w:t>
      </w:r>
      <w:r w:rsidR="00405CA0" w:rsidRPr="00EB5B11">
        <w:rPr>
          <w:rFonts w:asciiTheme="minorHAnsi" w:hAnsiTheme="minorHAnsi" w:cstheme="minorHAnsi"/>
          <w:sz w:val="16"/>
          <w:szCs w:val="16"/>
        </w:rPr>
        <w:t>es may be necessary.  It is 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="00405CA0" w:rsidRPr="00EB5B11">
        <w:rPr>
          <w:rFonts w:asciiTheme="minorHAnsi" w:hAnsiTheme="minorHAnsi" w:cstheme="minorHAnsi"/>
          <w:sz w:val="16"/>
          <w:szCs w:val="16"/>
        </w:rPr>
        <w:t xml:space="preserve">’s </w:t>
      </w:r>
      <w:r w:rsidRPr="00EB5B11">
        <w:rPr>
          <w:rFonts w:asciiTheme="minorHAnsi" w:hAnsiTheme="minorHAnsi" w:cstheme="minorHAnsi"/>
          <w:sz w:val="16"/>
          <w:szCs w:val="16"/>
        </w:rPr>
        <w:t>aim to reach agreement to such reasonable changes with the postholder but if agreem</w:t>
      </w:r>
      <w:r w:rsidR="00405CA0" w:rsidRPr="00EB5B11">
        <w:rPr>
          <w:rFonts w:asciiTheme="minorHAnsi" w:hAnsiTheme="minorHAnsi" w:cstheme="minorHAnsi"/>
          <w:sz w:val="16"/>
          <w:szCs w:val="16"/>
        </w:rPr>
        <w:t>ent is not possible 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="00405CA0" w:rsidRPr="00EB5B11">
        <w:rPr>
          <w:rFonts w:asciiTheme="minorHAnsi" w:hAnsiTheme="minorHAnsi" w:cstheme="minorHAnsi"/>
          <w:sz w:val="16"/>
          <w:szCs w:val="16"/>
        </w:rPr>
        <w:t xml:space="preserve"> reserves </w:t>
      </w:r>
      <w:r w:rsidRPr="00EB5B11">
        <w:rPr>
          <w:rFonts w:asciiTheme="minorHAnsi" w:hAnsiTheme="minorHAnsi" w:cstheme="minorHAnsi"/>
          <w:sz w:val="16"/>
          <w:szCs w:val="16"/>
        </w:rPr>
        <w:t>the right to insist on changes to the Job Description after consultation with the postholder.</w:t>
      </w:r>
    </w:p>
    <w:p w14:paraId="1DDAB539" w14:textId="6A670B3E" w:rsidR="004848BE" w:rsidRPr="004C646C" w:rsidRDefault="00E664CC" w:rsidP="00885D93">
      <w:pPr>
        <w:spacing w:before="120" w:after="120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646C">
        <w:rPr>
          <w:rFonts w:asciiTheme="minorHAnsi" w:hAnsiTheme="minorHAnsi" w:cstheme="minorHAnsi"/>
          <w:sz w:val="16"/>
          <w:szCs w:val="24"/>
        </w:rPr>
        <w:br w:type="page"/>
      </w:r>
      <w:r w:rsidRPr="004C646C">
        <w:rPr>
          <w:rFonts w:asciiTheme="minorHAnsi" w:hAnsiTheme="minorHAnsi" w:cstheme="minorHAnsi"/>
          <w:b/>
          <w:sz w:val="24"/>
          <w:szCs w:val="24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5"/>
        <w:gridCol w:w="2784"/>
      </w:tblGrid>
      <w:tr w:rsidR="00C35918" w:rsidRPr="00EA09F6" w14:paraId="05AFA893" w14:textId="77777777" w:rsidTr="22E2C275">
        <w:tc>
          <w:tcPr>
            <w:tcW w:w="2207" w:type="dxa"/>
            <w:shd w:val="clear" w:color="auto" w:fill="AEC8D2"/>
          </w:tcPr>
          <w:p w14:paraId="2305FF9E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EC8D2"/>
          </w:tcPr>
          <w:p w14:paraId="382C13C3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46C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784" w:type="dxa"/>
            <w:shd w:val="clear" w:color="auto" w:fill="AEC8D2"/>
          </w:tcPr>
          <w:p w14:paraId="0DFEDEA2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46C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4C085D" w:rsidRPr="00EA09F6" w14:paraId="11E43704" w14:textId="77777777" w:rsidTr="22E2C275">
        <w:trPr>
          <w:trHeight w:val="3086"/>
        </w:trPr>
        <w:tc>
          <w:tcPr>
            <w:tcW w:w="2207" w:type="dxa"/>
          </w:tcPr>
          <w:p w14:paraId="3EE2B9F6" w14:textId="77777777" w:rsidR="004C085D" w:rsidRPr="00F11C0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4025" w:type="dxa"/>
          </w:tcPr>
          <w:p w14:paraId="6DDBEB8B" w14:textId="69889C67" w:rsidR="000C30A2" w:rsidRPr="00F11C01" w:rsidRDefault="005D3C37" w:rsidP="000C30A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2-3 y</w:t>
            </w:r>
            <w:r w:rsidR="00885D93" w:rsidRPr="00F11C01">
              <w:rPr>
                <w:rFonts w:asciiTheme="minorHAnsi" w:hAnsiTheme="minorHAnsi" w:cstheme="minorHAnsi"/>
                <w:sz w:val="24"/>
                <w:szCs w:val="24"/>
              </w:rPr>
              <w:t>ea</w:t>
            </w: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rs </w:t>
            </w:r>
            <w:r w:rsidR="000C30A2" w:rsidRPr="00F11C01">
              <w:rPr>
                <w:rFonts w:asciiTheme="minorHAnsi" w:hAnsiTheme="minorHAnsi" w:cstheme="minorHAnsi"/>
                <w:sz w:val="24"/>
                <w:szCs w:val="24"/>
              </w:rPr>
              <w:t>demonstrable work</w:t>
            </w:r>
            <w:r w:rsidR="00AD1773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0A2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AD1773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writing Bids </w:t>
            </w:r>
            <w:r w:rsidR="000C30A2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within a comparable </w:t>
            </w:r>
            <w:r w:rsidR="00885D93" w:rsidRPr="00F11C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F56A08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ublic or private </w:t>
            </w:r>
            <w:r w:rsidR="002F5F80" w:rsidRPr="00F11C01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  <w:r w:rsidR="008042FE" w:rsidRPr="00F11C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F2A9F0D" w14:textId="4BEF3807" w:rsidR="004C085D" w:rsidRPr="00F11C01" w:rsidRDefault="000C30A2" w:rsidP="004A56A3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C085D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working knowledge</w:t>
            </w:r>
            <w:r w:rsidR="005C5B4C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="00013F15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4810" w:rsidRPr="00F11C01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r w:rsidR="007B1FA5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procurement</w:t>
            </w:r>
            <w:r w:rsidR="004A56A3" w:rsidRPr="00F11C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B1FA5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processes</w:t>
            </w:r>
            <w:r w:rsidR="00F86A9B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760C" w:rsidRPr="00F11C01">
              <w:rPr>
                <w:rFonts w:asciiTheme="minorHAnsi" w:hAnsiTheme="minorHAnsi" w:cstheme="minorHAnsi"/>
                <w:sz w:val="24"/>
                <w:szCs w:val="24"/>
              </w:rPr>
              <w:t>and tender</w:t>
            </w:r>
            <w:r w:rsidR="00F86A9B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portals</w:t>
            </w:r>
            <w:r w:rsidR="004C085D" w:rsidRPr="00F11C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3A2867" w14:textId="3DCF6D69" w:rsidR="00EA09F6" w:rsidRPr="00F11C01" w:rsidRDefault="00EA09F6" w:rsidP="00EB5B11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Understanding of services delivered by the Co</w:t>
            </w:r>
            <w:r w:rsidR="003F5B01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mpany and </w:t>
            </w:r>
            <w:r w:rsidR="000A2EDA" w:rsidRPr="00F11C01">
              <w:rPr>
                <w:rFonts w:asciiTheme="minorHAnsi" w:hAnsiTheme="minorHAnsi" w:cstheme="minorHAnsi"/>
                <w:sz w:val="24"/>
                <w:szCs w:val="24"/>
              </w:rPr>
              <w:t>the District Council.</w:t>
            </w:r>
          </w:p>
          <w:p w14:paraId="5BD489DD" w14:textId="045B9052" w:rsidR="004C085D" w:rsidRPr="00F11C01" w:rsidRDefault="004C085D" w:rsidP="008649E9">
            <w:pPr>
              <w:tabs>
                <w:tab w:val="left" w:pos="273"/>
              </w:tabs>
              <w:ind w:left="-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628E8DD6" w14:textId="430C2AC4" w:rsidR="004C085D" w:rsidRPr="00F11C01" w:rsidRDefault="00E44810" w:rsidP="00E44810">
            <w:pPr>
              <w:pStyle w:val="ListParagraph"/>
              <w:numPr>
                <w:ilvl w:val="0"/>
                <w:numId w:val="32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18A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Specific industry </w:t>
            </w:r>
            <w:r w:rsidR="00BA10A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experience in </w:t>
            </w:r>
            <w:r w:rsidR="007318A7" w:rsidRPr="00F11C01">
              <w:rPr>
                <w:rFonts w:asciiTheme="minorHAnsi" w:hAnsiTheme="minorHAnsi" w:cstheme="minorHAnsi"/>
                <w:sz w:val="24"/>
                <w:szCs w:val="24"/>
              </w:rPr>
              <w:t>writing bids</w:t>
            </w:r>
            <w:r w:rsidR="00AD1CD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for local authorities, Facilities Management</w:t>
            </w:r>
            <w:r w:rsidR="00F9760C" w:rsidRPr="00F11C01">
              <w:rPr>
                <w:rFonts w:asciiTheme="minorHAnsi" w:hAnsiTheme="minorHAnsi" w:cstheme="minorHAnsi"/>
                <w:sz w:val="24"/>
                <w:szCs w:val="24"/>
              </w:rPr>
              <w:t>, Grounds maintenance or Waste Management</w:t>
            </w:r>
            <w:r w:rsidR="00BA10A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sectors.</w:t>
            </w:r>
          </w:p>
        </w:tc>
      </w:tr>
      <w:tr w:rsidR="004C085D" w:rsidRPr="00EA09F6" w14:paraId="48152971" w14:textId="77777777" w:rsidTr="22E2C275">
        <w:tc>
          <w:tcPr>
            <w:tcW w:w="2207" w:type="dxa"/>
          </w:tcPr>
          <w:p w14:paraId="7B1F59FC" w14:textId="77777777" w:rsidR="004C085D" w:rsidRPr="00F11C0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b/>
                <w:sz w:val="24"/>
                <w:szCs w:val="24"/>
              </w:rPr>
              <w:t>Skills and Abilities:</w:t>
            </w:r>
          </w:p>
          <w:p w14:paraId="7CCC07F6" w14:textId="77777777" w:rsidR="004C085D" w:rsidRPr="00F11C01" w:rsidRDefault="004C08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</w:tcPr>
          <w:p w14:paraId="1BE19D43" w14:textId="6EAD3878" w:rsidR="004C085D" w:rsidRPr="00F11C01" w:rsidRDefault="00237EEB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Proven </w:t>
            </w:r>
            <w:r w:rsidR="008649E9" w:rsidRPr="00F11C01">
              <w:rPr>
                <w:rFonts w:asciiTheme="minorHAnsi" w:hAnsiTheme="minorHAnsi" w:cstheme="minorHAnsi"/>
                <w:sz w:val="24"/>
                <w:szCs w:val="24"/>
              </w:rPr>
              <w:t>strong</w:t>
            </w:r>
            <w:r w:rsidR="004F1F0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writing skills, enabling them to engage the reader with clear concise</w:t>
            </w:r>
            <w:r w:rsidR="008C5497"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benefit-led persuasive style of writing.</w:t>
            </w:r>
          </w:p>
          <w:p w14:paraId="6C98A0FE" w14:textId="2D1356E2" w:rsidR="00EA09F6" w:rsidRPr="00F11C01" w:rsidRDefault="00753BC0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Strong editorial skills </w:t>
            </w:r>
            <w:r w:rsidR="003A43B1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allowing you to restructure complex technical content to be quicky under</w:t>
            </w:r>
            <w:r w:rsidR="00A23964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stood by the reader.</w:t>
            </w:r>
          </w:p>
          <w:p w14:paraId="048E1498" w14:textId="07A6F5D4" w:rsidR="0004095F" w:rsidRPr="00F11C01" w:rsidRDefault="001C5AA6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To have high confidence in using </w:t>
            </w:r>
            <w:r w:rsidR="00086861" w:rsidRPr="00F11C01">
              <w:rPr>
                <w:rFonts w:asciiTheme="minorHAnsi" w:hAnsiTheme="minorHAnsi" w:cstheme="minorHAnsi"/>
                <w:sz w:val="24"/>
                <w:szCs w:val="24"/>
              </w:rPr>
              <w:t>bid portals and digital submission systems.</w:t>
            </w:r>
          </w:p>
          <w:p w14:paraId="6301DD9C" w14:textId="7ACF4A23" w:rsidR="0004095F" w:rsidRPr="00F11C01" w:rsidRDefault="000C30A2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To apply appropriate and effective communication techniques when dealing with </w:t>
            </w:r>
            <w:r w:rsidR="002071E3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stakeholders</w:t>
            </w:r>
            <w:r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071E3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across the business</w:t>
            </w:r>
            <w:r w:rsidR="00C00F88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and to be able to work collaboratively</w:t>
            </w:r>
            <w:r w:rsidR="00BF3714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the successful conclusion of the project.</w:t>
            </w:r>
          </w:p>
          <w:p w14:paraId="1FB8109F" w14:textId="79190D88" w:rsidR="004C085D" w:rsidRPr="00F11C01" w:rsidRDefault="00E809FB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have the ability</w:t>
            </w:r>
            <w:r w:rsidR="00463257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manage tight timelines</w:t>
            </w:r>
            <w:r w:rsidR="00A10256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especially when dealing with late clarifications from the proposer</w:t>
            </w:r>
            <w:r w:rsidR="00E91654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 seeking inputs from stakeholders.</w:t>
            </w:r>
          </w:p>
          <w:p w14:paraId="67AE7953" w14:textId="77777777" w:rsidR="00EA09F6" w:rsidRPr="00F11C01" w:rsidRDefault="00EA09F6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Ability to work on own initiative and from varied locations.</w:t>
            </w:r>
          </w:p>
          <w:p w14:paraId="634ADEAB" w14:textId="77777777" w:rsidR="004C085D" w:rsidRPr="00F11C01" w:rsidRDefault="000C30A2" w:rsidP="00F11C01">
            <w:pPr>
              <w:numPr>
                <w:ilvl w:val="0"/>
                <w:numId w:val="5"/>
              </w:numPr>
              <w:tabs>
                <w:tab w:val="clear" w:pos="360"/>
                <w:tab w:val="left" w:pos="37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High level of a</w:t>
            </w:r>
            <w:r w:rsidR="004C085D" w:rsidRPr="00F11C01">
              <w:rPr>
                <w:rFonts w:asciiTheme="minorHAnsi" w:hAnsiTheme="minorHAnsi" w:cstheme="minorHAnsi"/>
                <w:sz w:val="24"/>
                <w:szCs w:val="24"/>
              </w:rPr>
              <w:t>ttention to detail.</w:t>
            </w:r>
          </w:p>
          <w:p w14:paraId="12806676" w14:textId="77777777" w:rsidR="00F6301D" w:rsidRDefault="00F6301D" w:rsidP="000C4852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be highly proficient in IT and the use of such systems like M</w:t>
            </w:r>
            <w:r w:rsidR="00ED3D9A" w:rsidRPr="00F11C01">
              <w:rPr>
                <w:rFonts w:asciiTheme="minorHAnsi" w:hAnsiTheme="minorHAnsi" w:cstheme="minorHAnsi"/>
                <w:sz w:val="24"/>
                <w:szCs w:val="24"/>
              </w:rPr>
              <w:t>S Office and presentation systems.</w:t>
            </w:r>
          </w:p>
          <w:p w14:paraId="2B42D3B2" w14:textId="07EFFB88" w:rsidR="00F11C01" w:rsidRPr="00F11C01" w:rsidRDefault="00F11C01" w:rsidP="00F11C01">
            <w:pPr>
              <w:tabs>
                <w:tab w:val="left" w:pos="273"/>
              </w:tabs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F44C4B3" w14:textId="77777777" w:rsidR="004C085D" w:rsidRPr="00F11C01" w:rsidRDefault="004C085D">
            <w:pPr>
              <w:tabs>
                <w:tab w:val="left" w:pos="273"/>
              </w:tabs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C6AAD" w14:textId="11644EE0" w:rsidR="004C085D" w:rsidRPr="00F11C01" w:rsidRDefault="004C085D">
            <w:pPr>
              <w:tabs>
                <w:tab w:val="left" w:pos="273"/>
              </w:tabs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E01" w:rsidRPr="00B67E01" w14:paraId="1E9FA96B" w14:textId="77777777" w:rsidTr="22E2C275">
        <w:trPr>
          <w:trHeight w:val="980"/>
        </w:trPr>
        <w:tc>
          <w:tcPr>
            <w:tcW w:w="2207" w:type="dxa"/>
          </w:tcPr>
          <w:p w14:paraId="6EE3AF89" w14:textId="77777777" w:rsidR="004C085D" w:rsidRPr="00B67E0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0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4025" w:type="dxa"/>
          </w:tcPr>
          <w:p w14:paraId="5FC05556" w14:textId="69FDD965" w:rsidR="00EA09F6" w:rsidRPr="00B67E01" w:rsidRDefault="00EA09F6" w:rsidP="00EA09F6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B67E01">
              <w:rPr>
                <w:rFonts w:asciiTheme="minorHAnsi" w:hAnsiTheme="minorHAnsi" w:cstheme="minorHAnsi"/>
                <w:sz w:val="24"/>
                <w:szCs w:val="24"/>
              </w:rPr>
              <w:t>4 GCSEs (Grade C</w:t>
            </w:r>
            <w:r w:rsidR="00F11C01" w:rsidRPr="00B67E01">
              <w:rPr>
                <w:rFonts w:asciiTheme="minorHAnsi" w:hAnsiTheme="minorHAnsi" w:cstheme="minorHAnsi"/>
                <w:sz w:val="24"/>
                <w:szCs w:val="24"/>
              </w:rPr>
              <w:t>/4</w:t>
            </w:r>
            <w:r w:rsidRPr="00B67E01">
              <w:rPr>
                <w:rFonts w:asciiTheme="minorHAnsi" w:hAnsiTheme="minorHAnsi" w:cstheme="minorHAnsi"/>
                <w:sz w:val="24"/>
                <w:szCs w:val="24"/>
              </w:rPr>
              <w:t xml:space="preserve"> or above) or equivalent which include English Language and Mathematics</w:t>
            </w:r>
          </w:p>
          <w:p w14:paraId="2AC0CB58" w14:textId="52B1E27B" w:rsidR="005867CC" w:rsidRPr="00B67E01" w:rsidRDefault="00767A00" w:rsidP="22E2C275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00B67E01">
              <w:rPr>
                <w:rFonts w:asciiTheme="minorHAnsi" w:hAnsiTheme="minorHAnsi" w:cstheme="minorBidi"/>
                <w:sz w:val="24"/>
                <w:szCs w:val="24"/>
              </w:rPr>
              <w:t>Level 4</w:t>
            </w:r>
            <w:r w:rsidR="005867CC" w:rsidRPr="00B67E01">
              <w:rPr>
                <w:rFonts w:asciiTheme="minorHAnsi" w:hAnsiTheme="minorHAnsi" w:cstheme="minorBidi"/>
                <w:sz w:val="24"/>
                <w:szCs w:val="24"/>
              </w:rPr>
              <w:t xml:space="preserve"> qualified</w:t>
            </w:r>
            <w:r w:rsidRPr="00B67E01">
              <w:rPr>
                <w:rFonts w:asciiTheme="minorHAnsi" w:hAnsiTheme="minorHAnsi" w:cstheme="minorBidi"/>
                <w:sz w:val="24"/>
                <w:szCs w:val="24"/>
              </w:rPr>
              <w:t xml:space="preserve"> in a relevant field, </w:t>
            </w:r>
            <w:r w:rsidR="00A10CF9" w:rsidRPr="00B67E01">
              <w:rPr>
                <w:rFonts w:asciiTheme="minorHAnsi" w:hAnsiTheme="minorHAnsi" w:cstheme="minorBidi"/>
                <w:sz w:val="24"/>
                <w:szCs w:val="24"/>
              </w:rPr>
              <w:t>or equivalent experience.</w:t>
            </w:r>
            <w:r w:rsidR="005867CC" w:rsidRPr="00B67E0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2BF4A584" w14:textId="30BB3851" w:rsidR="00EA09F6" w:rsidRPr="00B67E01" w:rsidRDefault="00EA09F6" w:rsidP="005867CC">
            <w:p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894C6E9" w14:textId="7C13B617" w:rsidR="004C085D" w:rsidRPr="00B67E01" w:rsidRDefault="005867CC" w:rsidP="22E2C275">
            <w:pPr>
              <w:pStyle w:val="ListParagraph"/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Bidi"/>
              </w:rPr>
            </w:pPr>
            <w:r w:rsidRPr="00B67E01">
              <w:rPr>
                <w:rFonts w:asciiTheme="minorHAnsi" w:hAnsiTheme="minorHAnsi" w:cstheme="minorBidi"/>
                <w:sz w:val="24"/>
                <w:szCs w:val="24"/>
              </w:rPr>
              <w:t>Bid writing qualification</w:t>
            </w:r>
          </w:p>
        </w:tc>
      </w:tr>
      <w:tr w:rsidR="004C085D" w:rsidRPr="00EA09F6" w14:paraId="28CEC5E7" w14:textId="77777777" w:rsidTr="22E2C275">
        <w:tc>
          <w:tcPr>
            <w:tcW w:w="2207" w:type="dxa"/>
          </w:tcPr>
          <w:p w14:paraId="6E33405D" w14:textId="77777777" w:rsidR="004C085D" w:rsidRPr="00F11C0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025" w:type="dxa"/>
          </w:tcPr>
          <w:p w14:paraId="03EEC2A3" w14:textId="7B3968E2" w:rsidR="00EA09F6" w:rsidRPr="00F11C01" w:rsidRDefault="00EA09F6" w:rsidP="00E84FC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Ability to travel between office locations (Ufford and Lowestoft).</w:t>
            </w:r>
          </w:p>
          <w:p w14:paraId="1DDA5D94" w14:textId="3AE525FA" w:rsidR="004C085D" w:rsidRPr="00F11C01" w:rsidRDefault="004C085D" w:rsidP="00E84FC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Necessary to work within data protection and confidentiality requirements.</w:t>
            </w:r>
          </w:p>
          <w:p w14:paraId="1B5967E6" w14:textId="77777777" w:rsidR="00BC4E3F" w:rsidRPr="00F11C01" w:rsidRDefault="004C085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A09F6" w:rsidRPr="00F11C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Commitment to the Corporate Customer Service Standards.</w:t>
            </w: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0B9EF6" w14:textId="77777777" w:rsidR="004C085D" w:rsidRPr="00F11C01" w:rsidRDefault="00BC4E3F" w:rsidP="00E84FC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11C0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C085D" w:rsidRPr="00F11C01">
              <w:rPr>
                <w:rFonts w:asciiTheme="minorHAnsi" w:hAnsiTheme="minorHAnsi" w:cstheme="minorHAnsi"/>
                <w:sz w:val="24"/>
                <w:szCs w:val="24"/>
              </w:rPr>
              <w:t>ommitment to own development and to supporting training and development initiatives.</w:t>
            </w:r>
          </w:p>
          <w:p w14:paraId="1239A220" w14:textId="4105185F" w:rsidR="00F11C01" w:rsidRPr="00F11C01" w:rsidRDefault="00F11C01" w:rsidP="00F11C01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6A8C70C3" w14:textId="2AA9B813" w:rsidR="004C085D" w:rsidRPr="00F11C01" w:rsidRDefault="004C085D" w:rsidP="00E84FC2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237EEB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ED6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CE42" w14:textId="77777777" w:rsidR="00C4443E" w:rsidRDefault="00C4443E">
      <w:r>
        <w:separator/>
      </w:r>
    </w:p>
  </w:endnote>
  <w:endnote w:type="continuationSeparator" w:id="0">
    <w:p w14:paraId="2C8DEB40" w14:textId="77777777" w:rsidR="00C4443E" w:rsidRDefault="00C4443E">
      <w:r>
        <w:continuationSeparator/>
      </w:r>
    </w:p>
  </w:endnote>
  <w:endnote w:type="continuationNotice" w:id="1">
    <w:p w14:paraId="5BA80E05" w14:textId="77777777" w:rsidR="00C4443E" w:rsidRDefault="00C44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2A04" w14:textId="77777777" w:rsidR="00B153FE" w:rsidRDefault="00B15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9A20" w14:textId="77777777" w:rsidR="00B153FE" w:rsidRDefault="00B15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9771" w14:textId="77777777" w:rsidR="00C4443E" w:rsidRDefault="00C4443E">
      <w:r>
        <w:separator/>
      </w:r>
    </w:p>
  </w:footnote>
  <w:footnote w:type="continuationSeparator" w:id="0">
    <w:p w14:paraId="6D8019A2" w14:textId="77777777" w:rsidR="00C4443E" w:rsidRDefault="00C4443E">
      <w:r>
        <w:continuationSeparator/>
      </w:r>
    </w:p>
  </w:footnote>
  <w:footnote w:type="continuationNotice" w:id="1">
    <w:p w14:paraId="305237AF" w14:textId="77777777" w:rsidR="00C4443E" w:rsidRDefault="00C44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DFF1" w14:textId="77777777" w:rsidR="00B153FE" w:rsidRDefault="00B15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709347A6" w14:textId="17E30994" w:rsidR="00397B81" w:rsidRPr="00B81FBE" w:rsidRDefault="005F6756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D438B3">
            <w:rPr>
              <w:rFonts w:ascii="Calibri" w:hAnsi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58241" behindDoc="0" locked="0" layoutInCell="1" allowOverlap="1" wp14:anchorId="7BF32052" wp14:editId="421E652C">
                <wp:simplePos x="0" y="0"/>
                <wp:positionH relativeFrom="column">
                  <wp:posOffset>-228600</wp:posOffset>
                </wp:positionH>
                <wp:positionV relativeFrom="paragraph">
                  <wp:posOffset>700405</wp:posOffset>
                </wp:positionV>
                <wp:extent cx="2203450" cy="1048385"/>
                <wp:effectExtent l="0" t="0" r="6350" b="0"/>
                <wp:wrapNone/>
                <wp:docPr id="90398263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7EE5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16B614" wp14:editId="7C6F14B9">
                <wp:simplePos x="0" y="0"/>
                <wp:positionH relativeFrom="column">
                  <wp:posOffset>-684530</wp:posOffset>
                </wp:positionH>
                <wp:positionV relativeFrom="paragraph">
                  <wp:posOffset>-222885</wp:posOffset>
                </wp:positionV>
                <wp:extent cx="2804160" cy="1137920"/>
                <wp:effectExtent l="0" t="0" r="0" b="508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2ACC7E77" w14:textId="71DFE224" w:rsidR="00397B81" w:rsidRPr="00B81FBE" w:rsidRDefault="00080DA3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Bid Writer</w:t>
          </w:r>
          <w:r w:rsidR="000A5678">
            <w:rPr>
              <w:rFonts w:ascii="Calibri" w:hAnsi="Calibri"/>
              <w:b/>
              <w:sz w:val="24"/>
              <w:szCs w:val="24"/>
            </w:rPr>
            <w:t>/Co-</w:t>
          </w:r>
          <w:r w:rsidR="00972329">
            <w:rPr>
              <w:rFonts w:ascii="Calibri" w:hAnsi="Calibri"/>
              <w:b/>
              <w:sz w:val="24"/>
              <w:szCs w:val="24"/>
            </w:rPr>
            <w:t>o</w:t>
          </w:r>
          <w:r w:rsidR="008420B8">
            <w:rPr>
              <w:rFonts w:ascii="Calibri" w:hAnsi="Calibri"/>
              <w:b/>
              <w:sz w:val="24"/>
              <w:szCs w:val="24"/>
            </w:rPr>
            <w:t>rdinator</w:t>
          </w:r>
        </w:p>
      </w:tc>
    </w:tr>
    <w:tr w:rsidR="00397B81" w:rsidRPr="006D530E" w14:paraId="0A3863D9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618A1AF0" w14:textId="2EC4316A" w:rsidR="00397B81" w:rsidRPr="00B81FBE" w:rsidRDefault="00AC5075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</w:t>
          </w:r>
          <w:r w:rsidR="000A5678">
            <w:rPr>
              <w:rFonts w:ascii="Calibri" w:hAnsi="Calibri"/>
              <w:b/>
              <w:sz w:val="24"/>
              <w:szCs w:val="24"/>
            </w:rPr>
            <w:t xml:space="preserve">ommercial </w:t>
          </w:r>
        </w:p>
      </w:tc>
    </w:tr>
    <w:tr w:rsidR="001F717C" w:rsidRPr="006D530E" w14:paraId="7ECB540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34FA3B8D" w14:textId="2D1ECF8B" w:rsidR="001F717C" w:rsidRPr="008077EA" w:rsidRDefault="008420B8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Commercial</w:t>
          </w:r>
        </w:p>
      </w:tc>
    </w:tr>
    <w:tr w:rsidR="001F717C" w:rsidRPr="006D530E" w14:paraId="295AFF4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1C8EB24D" w14:textId="1E497F5F" w:rsidR="001F717C" w:rsidRPr="008077EA" w:rsidRDefault="004F695A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Band </w:t>
          </w:r>
          <w:r w:rsidR="00B153FE">
            <w:rPr>
              <w:rFonts w:ascii="Calibri" w:hAnsi="Calibri"/>
              <w:b/>
              <w:sz w:val="24"/>
              <w:szCs w:val="24"/>
            </w:rPr>
            <w:t>6</w:t>
          </w:r>
        </w:p>
      </w:tc>
    </w:tr>
  </w:tbl>
  <w:p w14:paraId="23000F53" w14:textId="0C5EB3BF" w:rsidR="00397B81" w:rsidRDefault="0039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7E12" w14:textId="77777777" w:rsidR="00B153FE" w:rsidRDefault="00B15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DB6"/>
    <w:multiLevelType w:val="hybridMultilevel"/>
    <w:tmpl w:val="46BE4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3FC"/>
    <w:multiLevelType w:val="hybridMultilevel"/>
    <w:tmpl w:val="F5846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A2D"/>
    <w:multiLevelType w:val="hybridMultilevel"/>
    <w:tmpl w:val="7D628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52A71"/>
    <w:multiLevelType w:val="hybridMultilevel"/>
    <w:tmpl w:val="DECA92E8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76CE"/>
    <w:multiLevelType w:val="hybridMultilevel"/>
    <w:tmpl w:val="1F3C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3ED"/>
    <w:multiLevelType w:val="hybridMultilevel"/>
    <w:tmpl w:val="AE64A2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2A5"/>
    <w:multiLevelType w:val="hybridMultilevel"/>
    <w:tmpl w:val="8A12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1D43"/>
    <w:multiLevelType w:val="multilevel"/>
    <w:tmpl w:val="A04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42F55"/>
    <w:multiLevelType w:val="hybridMultilevel"/>
    <w:tmpl w:val="CA140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C4251"/>
    <w:multiLevelType w:val="hybridMultilevel"/>
    <w:tmpl w:val="A9CE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9F2B9E"/>
    <w:multiLevelType w:val="hybridMultilevel"/>
    <w:tmpl w:val="218ED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15424143">
    <w:abstractNumId w:val="0"/>
  </w:num>
  <w:num w:numId="2" w16cid:durableId="1912110646">
    <w:abstractNumId w:val="15"/>
  </w:num>
  <w:num w:numId="3" w16cid:durableId="1818180282">
    <w:abstractNumId w:val="20"/>
  </w:num>
  <w:num w:numId="4" w16cid:durableId="709382283">
    <w:abstractNumId w:val="6"/>
  </w:num>
  <w:num w:numId="5" w16cid:durableId="25299602">
    <w:abstractNumId w:val="4"/>
  </w:num>
  <w:num w:numId="6" w16cid:durableId="650132705">
    <w:abstractNumId w:val="29"/>
  </w:num>
  <w:num w:numId="7" w16cid:durableId="1099909774">
    <w:abstractNumId w:val="16"/>
  </w:num>
  <w:num w:numId="8" w16cid:durableId="585191901">
    <w:abstractNumId w:val="7"/>
  </w:num>
  <w:num w:numId="9" w16cid:durableId="925841851">
    <w:abstractNumId w:val="8"/>
  </w:num>
  <w:num w:numId="10" w16cid:durableId="1431200508">
    <w:abstractNumId w:val="27"/>
  </w:num>
  <w:num w:numId="11" w16cid:durableId="598025873">
    <w:abstractNumId w:val="24"/>
  </w:num>
  <w:num w:numId="12" w16cid:durableId="415975140">
    <w:abstractNumId w:val="21"/>
  </w:num>
  <w:num w:numId="13" w16cid:durableId="168061085">
    <w:abstractNumId w:val="14"/>
  </w:num>
  <w:num w:numId="14" w16cid:durableId="1267271732">
    <w:abstractNumId w:val="31"/>
  </w:num>
  <w:num w:numId="15" w16cid:durableId="1385983662">
    <w:abstractNumId w:val="13"/>
  </w:num>
  <w:num w:numId="16" w16cid:durableId="1204441185">
    <w:abstractNumId w:val="30"/>
  </w:num>
  <w:num w:numId="17" w16cid:durableId="1894778142">
    <w:abstractNumId w:val="28"/>
  </w:num>
  <w:num w:numId="18" w16cid:durableId="934632355">
    <w:abstractNumId w:val="26"/>
  </w:num>
  <w:num w:numId="19" w16cid:durableId="1283540204">
    <w:abstractNumId w:val="22"/>
  </w:num>
  <w:num w:numId="20" w16cid:durableId="540361077">
    <w:abstractNumId w:val="5"/>
  </w:num>
  <w:num w:numId="21" w16cid:durableId="1073159472">
    <w:abstractNumId w:val="11"/>
  </w:num>
  <w:num w:numId="22" w16cid:durableId="1290673183">
    <w:abstractNumId w:val="9"/>
  </w:num>
  <w:num w:numId="23" w16cid:durableId="804666536">
    <w:abstractNumId w:val="2"/>
  </w:num>
  <w:num w:numId="24" w16cid:durableId="1557088333">
    <w:abstractNumId w:val="19"/>
  </w:num>
  <w:num w:numId="25" w16cid:durableId="882716507">
    <w:abstractNumId w:val="12"/>
  </w:num>
  <w:num w:numId="26" w16cid:durableId="1229609028">
    <w:abstractNumId w:val="1"/>
  </w:num>
  <w:num w:numId="27" w16cid:durableId="1888835305">
    <w:abstractNumId w:val="17"/>
  </w:num>
  <w:num w:numId="28" w16cid:durableId="1274553472">
    <w:abstractNumId w:val="25"/>
  </w:num>
  <w:num w:numId="29" w16cid:durableId="992298592">
    <w:abstractNumId w:val="10"/>
  </w:num>
  <w:num w:numId="30" w16cid:durableId="653604939">
    <w:abstractNumId w:val="23"/>
  </w:num>
  <w:num w:numId="31" w16cid:durableId="1914048262">
    <w:abstractNumId w:val="18"/>
  </w:num>
  <w:num w:numId="32" w16cid:durableId="164006649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535E"/>
    <w:rsid w:val="00013F15"/>
    <w:rsid w:val="00031683"/>
    <w:rsid w:val="00031C0A"/>
    <w:rsid w:val="00033478"/>
    <w:rsid w:val="00034269"/>
    <w:rsid w:val="000364A7"/>
    <w:rsid w:val="0004095F"/>
    <w:rsid w:val="00045041"/>
    <w:rsid w:val="00054341"/>
    <w:rsid w:val="00055B1D"/>
    <w:rsid w:val="00056EB9"/>
    <w:rsid w:val="00061FCA"/>
    <w:rsid w:val="000751E9"/>
    <w:rsid w:val="00076E4F"/>
    <w:rsid w:val="00080DA3"/>
    <w:rsid w:val="00081BFA"/>
    <w:rsid w:val="00086861"/>
    <w:rsid w:val="00090A05"/>
    <w:rsid w:val="00097ED3"/>
    <w:rsid w:val="000A16BD"/>
    <w:rsid w:val="000A2EDA"/>
    <w:rsid w:val="000A3171"/>
    <w:rsid w:val="000A5678"/>
    <w:rsid w:val="000B45ED"/>
    <w:rsid w:val="000C30A2"/>
    <w:rsid w:val="000C4852"/>
    <w:rsid w:val="000C7637"/>
    <w:rsid w:val="000C7FAE"/>
    <w:rsid w:val="000D4ED0"/>
    <w:rsid w:val="000E14F2"/>
    <w:rsid w:val="000F5C17"/>
    <w:rsid w:val="00100A79"/>
    <w:rsid w:val="0010776C"/>
    <w:rsid w:val="00112F74"/>
    <w:rsid w:val="00116F41"/>
    <w:rsid w:val="001227CE"/>
    <w:rsid w:val="00123925"/>
    <w:rsid w:val="001307D1"/>
    <w:rsid w:val="00130C74"/>
    <w:rsid w:val="001310E5"/>
    <w:rsid w:val="001311A4"/>
    <w:rsid w:val="00131257"/>
    <w:rsid w:val="00133FA8"/>
    <w:rsid w:val="00136A9F"/>
    <w:rsid w:val="0016100B"/>
    <w:rsid w:val="001657FC"/>
    <w:rsid w:val="00170743"/>
    <w:rsid w:val="00175E4F"/>
    <w:rsid w:val="001952EB"/>
    <w:rsid w:val="001A212E"/>
    <w:rsid w:val="001A5742"/>
    <w:rsid w:val="001B194A"/>
    <w:rsid w:val="001B4B72"/>
    <w:rsid w:val="001B6572"/>
    <w:rsid w:val="001C1566"/>
    <w:rsid w:val="001C3229"/>
    <w:rsid w:val="001C4BA1"/>
    <w:rsid w:val="001C5AA6"/>
    <w:rsid w:val="001D01EB"/>
    <w:rsid w:val="001D2845"/>
    <w:rsid w:val="001D3AD8"/>
    <w:rsid w:val="001E5610"/>
    <w:rsid w:val="001F2203"/>
    <w:rsid w:val="001F4B69"/>
    <w:rsid w:val="001F717C"/>
    <w:rsid w:val="00201739"/>
    <w:rsid w:val="002071E3"/>
    <w:rsid w:val="002249ED"/>
    <w:rsid w:val="0022727C"/>
    <w:rsid w:val="00231EC8"/>
    <w:rsid w:val="00237EEB"/>
    <w:rsid w:val="00246894"/>
    <w:rsid w:val="00252C7D"/>
    <w:rsid w:val="002567EA"/>
    <w:rsid w:val="00271D0D"/>
    <w:rsid w:val="002805E9"/>
    <w:rsid w:val="002A2710"/>
    <w:rsid w:val="002A43CA"/>
    <w:rsid w:val="002C4C34"/>
    <w:rsid w:val="002C7E32"/>
    <w:rsid w:val="002E1396"/>
    <w:rsid w:val="002E3E77"/>
    <w:rsid w:val="002F16DC"/>
    <w:rsid w:val="002F2795"/>
    <w:rsid w:val="002F5AFA"/>
    <w:rsid w:val="002F5F80"/>
    <w:rsid w:val="00306C3D"/>
    <w:rsid w:val="0030786A"/>
    <w:rsid w:val="00310232"/>
    <w:rsid w:val="00323BAC"/>
    <w:rsid w:val="00324A5C"/>
    <w:rsid w:val="0033027C"/>
    <w:rsid w:val="003355EC"/>
    <w:rsid w:val="00357200"/>
    <w:rsid w:val="0036737B"/>
    <w:rsid w:val="00367985"/>
    <w:rsid w:val="003706F2"/>
    <w:rsid w:val="0037560A"/>
    <w:rsid w:val="00376FF6"/>
    <w:rsid w:val="0038279E"/>
    <w:rsid w:val="00397B81"/>
    <w:rsid w:val="003A43B1"/>
    <w:rsid w:val="003B3436"/>
    <w:rsid w:val="003B776C"/>
    <w:rsid w:val="003C2D90"/>
    <w:rsid w:val="003C79D3"/>
    <w:rsid w:val="003D2338"/>
    <w:rsid w:val="003D7315"/>
    <w:rsid w:val="003D79BE"/>
    <w:rsid w:val="003D7A30"/>
    <w:rsid w:val="003E19D7"/>
    <w:rsid w:val="003E5700"/>
    <w:rsid w:val="003F5B01"/>
    <w:rsid w:val="004016E7"/>
    <w:rsid w:val="004047F3"/>
    <w:rsid w:val="00405CA0"/>
    <w:rsid w:val="00413A95"/>
    <w:rsid w:val="004311DD"/>
    <w:rsid w:val="0045652C"/>
    <w:rsid w:val="00463257"/>
    <w:rsid w:val="004638C2"/>
    <w:rsid w:val="00466DC1"/>
    <w:rsid w:val="00474615"/>
    <w:rsid w:val="004848BE"/>
    <w:rsid w:val="00493888"/>
    <w:rsid w:val="004A10F9"/>
    <w:rsid w:val="004A293D"/>
    <w:rsid w:val="004A56A3"/>
    <w:rsid w:val="004A791F"/>
    <w:rsid w:val="004B630D"/>
    <w:rsid w:val="004B68FD"/>
    <w:rsid w:val="004C085D"/>
    <w:rsid w:val="004C4541"/>
    <w:rsid w:val="004C646C"/>
    <w:rsid w:val="004C7826"/>
    <w:rsid w:val="004E2A4C"/>
    <w:rsid w:val="004F1F07"/>
    <w:rsid w:val="004F466E"/>
    <w:rsid w:val="004F5B43"/>
    <w:rsid w:val="004F695A"/>
    <w:rsid w:val="0050312D"/>
    <w:rsid w:val="00505647"/>
    <w:rsid w:val="005262C0"/>
    <w:rsid w:val="00526777"/>
    <w:rsid w:val="00532605"/>
    <w:rsid w:val="0054695C"/>
    <w:rsid w:val="0056378D"/>
    <w:rsid w:val="00563801"/>
    <w:rsid w:val="0057704D"/>
    <w:rsid w:val="0058027E"/>
    <w:rsid w:val="00584AF2"/>
    <w:rsid w:val="005867CC"/>
    <w:rsid w:val="00590581"/>
    <w:rsid w:val="005916DA"/>
    <w:rsid w:val="00593461"/>
    <w:rsid w:val="005A0629"/>
    <w:rsid w:val="005A64FE"/>
    <w:rsid w:val="005B18C1"/>
    <w:rsid w:val="005B3394"/>
    <w:rsid w:val="005C3F4D"/>
    <w:rsid w:val="005C5B4C"/>
    <w:rsid w:val="005D0B14"/>
    <w:rsid w:val="005D362D"/>
    <w:rsid w:val="005D3C37"/>
    <w:rsid w:val="005D5C20"/>
    <w:rsid w:val="005D7762"/>
    <w:rsid w:val="005E1B10"/>
    <w:rsid w:val="005E52B2"/>
    <w:rsid w:val="005F3FBD"/>
    <w:rsid w:val="005F6756"/>
    <w:rsid w:val="00602346"/>
    <w:rsid w:val="00606951"/>
    <w:rsid w:val="0060733B"/>
    <w:rsid w:val="00610C46"/>
    <w:rsid w:val="00636572"/>
    <w:rsid w:val="00643D73"/>
    <w:rsid w:val="00646437"/>
    <w:rsid w:val="00646D9D"/>
    <w:rsid w:val="0065185E"/>
    <w:rsid w:val="00660F82"/>
    <w:rsid w:val="006769BC"/>
    <w:rsid w:val="00691959"/>
    <w:rsid w:val="00694CF0"/>
    <w:rsid w:val="006A6C3B"/>
    <w:rsid w:val="006B33AC"/>
    <w:rsid w:val="006C3731"/>
    <w:rsid w:val="006D07CA"/>
    <w:rsid w:val="006D0E73"/>
    <w:rsid w:val="006D18C1"/>
    <w:rsid w:val="006D530E"/>
    <w:rsid w:val="006E7FF4"/>
    <w:rsid w:val="006F4AAA"/>
    <w:rsid w:val="00704057"/>
    <w:rsid w:val="00714AAE"/>
    <w:rsid w:val="00721439"/>
    <w:rsid w:val="007318A7"/>
    <w:rsid w:val="00732C85"/>
    <w:rsid w:val="007426C5"/>
    <w:rsid w:val="00753BC0"/>
    <w:rsid w:val="007558E4"/>
    <w:rsid w:val="00755F6D"/>
    <w:rsid w:val="0076239F"/>
    <w:rsid w:val="00762D1E"/>
    <w:rsid w:val="00766A24"/>
    <w:rsid w:val="00767A00"/>
    <w:rsid w:val="007751DB"/>
    <w:rsid w:val="00776768"/>
    <w:rsid w:val="00776C1F"/>
    <w:rsid w:val="00782682"/>
    <w:rsid w:val="0078308E"/>
    <w:rsid w:val="00792846"/>
    <w:rsid w:val="007A08F3"/>
    <w:rsid w:val="007B1FA5"/>
    <w:rsid w:val="007B3BB8"/>
    <w:rsid w:val="007B4BF6"/>
    <w:rsid w:val="007B7BAC"/>
    <w:rsid w:val="007C55DE"/>
    <w:rsid w:val="007D03A9"/>
    <w:rsid w:val="007D1806"/>
    <w:rsid w:val="007D1CB9"/>
    <w:rsid w:val="007D7C90"/>
    <w:rsid w:val="007E3445"/>
    <w:rsid w:val="008042FE"/>
    <w:rsid w:val="00804F1B"/>
    <w:rsid w:val="00805AAA"/>
    <w:rsid w:val="008077EA"/>
    <w:rsid w:val="00811E90"/>
    <w:rsid w:val="00812D3A"/>
    <w:rsid w:val="00814736"/>
    <w:rsid w:val="0082091A"/>
    <w:rsid w:val="00822DC8"/>
    <w:rsid w:val="00824021"/>
    <w:rsid w:val="00831141"/>
    <w:rsid w:val="00835C84"/>
    <w:rsid w:val="00841E99"/>
    <w:rsid w:val="008420B8"/>
    <w:rsid w:val="00843F80"/>
    <w:rsid w:val="00844371"/>
    <w:rsid w:val="00847EF2"/>
    <w:rsid w:val="00860661"/>
    <w:rsid w:val="008649E9"/>
    <w:rsid w:val="00865953"/>
    <w:rsid w:val="00871A3A"/>
    <w:rsid w:val="00873BE4"/>
    <w:rsid w:val="00881C41"/>
    <w:rsid w:val="00885D93"/>
    <w:rsid w:val="00886889"/>
    <w:rsid w:val="008B237F"/>
    <w:rsid w:val="008C0AEF"/>
    <w:rsid w:val="008C5497"/>
    <w:rsid w:val="008C7D76"/>
    <w:rsid w:val="008D6572"/>
    <w:rsid w:val="008E7F87"/>
    <w:rsid w:val="008F368E"/>
    <w:rsid w:val="0090115F"/>
    <w:rsid w:val="00905851"/>
    <w:rsid w:val="0091063E"/>
    <w:rsid w:val="00916DE0"/>
    <w:rsid w:val="009253A3"/>
    <w:rsid w:val="0092779F"/>
    <w:rsid w:val="0093096C"/>
    <w:rsid w:val="00930E7A"/>
    <w:rsid w:val="00931E8F"/>
    <w:rsid w:val="00954371"/>
    <w:rsid w:val="00954C7B"/>
    <w:rsid w:val="00956B92"/>
    <w:rsid w:val="00964F22"/>
    <w:rsid w:val="00967914"/>
    <w:rsid w:val="009716D5"/>
    <w:rsid w:val="00972329"/>
    <w:rsid w:val="00977550"/>
    <w:rsid w:val="00982648"/>
    <w:rsid w:val="00985166"/>
    <w:rsid w:val="009A0BA3"/>
    <w:rsid w:val="009A669A"/>
    <w:rsid w:val="009A67AE"/>
    <w:rsid w:val="009B5998"/>
    <w:rsid w:val="009E1087"/>
    <w:rsid w:val="00A01856"/>
    <w:rsid w:val="00A04D01"/>
    <w:rsid w:val="00A10256"/>
    <w:rsid w:val="00A10CF9"/>
    <w:rsid w:val="00A1744B"/>
    <w:rsid w:val="00A23964"/>
    <w:rsid w:val="00A26064"/>
    <w:rsid w:val="00A40E3C"/>
    <w:rsid w:val="00A51C89"/>
    <w:rsid w:val="00A64B6E"/>
    <w:rsid w:val="00A66160"/>
    <w:rsid w:val="00A6766F"/>
    <w:rsid w:val="00A67890"/>
    <w:rsid w:val="00A9035B"/>
    <w:rsid w:val="00A95F6E"/>
    <w:rsid w:val="00A96CD2"/>
    <w:rsid w:val="00AA79FD"/>
    <w:rsid w:val="00AA7CA3"/>
    <w:rsid w:val="00AA7EE5"/>
    <w:rsid w:val="00AB3FF7"/>
    <w:rsid w:val="00AB777C"/>
    <w:rsid w:val="00AC5075"/>
    <w:rsid w:val="00AD1773"/>
    <w:rsid w:val="00AD1CD7"/>
    <w:rsid w:val="00AD23FC"/>
    <w:rsid w:val="00AD54F5"/>
    <w:rsid w:val="00AF6FCF"/>
    <w:rsid w:val="00AF72D7"/>
    <w:rsid w:val="00B05CD3"/>
    <w:rsid w:val="00B06A14"/>
    <w:rsid w:val="00B10981"/>
    <w:rsid w:val="00B153FE"/>
    <w:rsid w:val="00B17DF0"/>
    <w:rsid w:val="00B2270A"/>
    <w:rsid w:val="00B257E5"/>
    <w:rsid w:val="00B262EF"/>
    <w:rsid w:val="00B434FA"/>
    <w:rsid w:val="00B4526E"/>
    <w:rsid w:val="00B45EB4"/>
    <w:rsid w:val="00B46944"/>
    <w:rsid w:val="00B5586B"/>
    <w:rsid w:val="00B5784E"/>
    <w:rsid w:val="00B60119"/>
    <w:rsid w:val="00B61448"/>
    <w:rsid w:val="00B67E01"/>
    <w:rsid w:val="00B74DB3"/>
    <w:rsid w:val="00B75A18"/>
    <w:rsid w:val="00B77262"/>
    <w:rsid w:val="00B81FBE"/>
    <w:rsid w:val="00B8319A"/>
    <w:rsid w:val="00B97FD4"/>
    <w:rsid w:val="00BA10A7"/>
    <w:rsid w:val="00BA7227"/>
    <w:rsid w:val="00BC4E3F"/>
    <w:rsid w:val="00BD16C8"/>
    <w:rsid w:val="00BD7F67"/>
    <w:rsid w:val="00BE7241"/>
    <w:rsid w:val="00BF3714"/>
    <w:rsid w:val="00BF44B8"/>
    <w:rsid w:val="00C00F88"/>
    <w:rsid w:val="00C05AC7"/>
    <w:rsid w:val="00C16221"/>
    <w:rsid w:val="00C1642C"/>
    <w:rsid w:val="00C17BC9"/>
    <w:rsid w:val="00C211AE"/>
    <w:rsid w:val="00C23A21"/>
    <w:rsid w:val="00C24D98"/>
    <w:rsid w:val="00C318F0"/>
    <w:rsid w:val="00C34E5B"/>
    <w:rsid w:val="00C35918"/>
    <w:rsid w:val="00C4443E"/>
    <w:rsid w:val="00C55EA9"/>
    <w:rsid w:val="00C64FA1"/>
    <w:rsid w:val="00C65F43"/>
    <w:rsid w:val="00C727BE"/>
    <w:rsid w:val="00C73B41"/>
    <w:rsid w:val="00C7483A"/>
    <w:rsid w:val="00C8585E"/>
    <w:rsid w:val="00C86570"/>
    <w:rsid w:val="00C930DA"/>
    <w:rsid w:val="00CB759E"/>
    <w:rsid w:val="00CC40EC"/>
    <w:rsid w:val="00CC6B47"/>
    <w:rsid w:val="00CD5A1B"/>
    <w:rsid w:val="00CE2DBD"/>
    <w:rsid w:val="00CE56D2"/>
    <w:rsid w:val="00CE7E92"/>
    <w:rsid w:val="00D06395"/>
    <w:rsid w:val="00D165E9"/>
    <w:rsid w:val="00D2500C"/>
    <w:rsid w:val="00D27CB8"/>
    <w:rsid w:val="00D44A44"/>
    <w:rsid w:val="00D458E6"/>
    <w:rsid w:val="00D67DD2"/>
    <w:rsid w:val="00D71E61"/>
    <w:rsid w:val="00D74559"/>
    <w:rsid w:val="00D801F7"/>
    <w:rsid w:val="00D96D02"/>
    <w:rsid w:val="00D96F22"/>
    <w:rsid w:val="00DA1465"/>
    <w:rsid w:val="00DA3FDB"/>
    <w:rsid w:val="00DA4EA5"/>
    <w:rsid w:val="00DB00FD"/>
    <w:rsid w:val="00DB2EE3"/>
    <w:rsid w:val="00DB2FAA"/>
    <w:rsid w:val="00DB4D73"/>
    <w:rsid w:val="00DB761B"/>
    <w:rsid w:val="00DC05F7"/>
    <w:rsid w:val="00DC26D6"/>
    <w:rsid w:val="00DC4DDB"/>
    <w:rsid w:val="00DD5F6F"/>
    <w:rsid w:val="00DD5F7A"/>
    <w:rsid w:val="00DF056A"/>
    <w:rsid w:val="00DF060D"/>
    <w:rsid w:val="00DF465C"/>
    <w:rsid w:val="00E00362"/>
    <w:rsid w:val="00E005A1"/>
    <w:rsid w:val="00E01A2E"/>
    <w:rsid w:val="00E110B4"/>
    <w:rsid w:val="00E17A24"/>
    <w:rsid w:val="00E31C70"/>
    <w:rsid w:val="00E31F7F"/>
    <w:rsid w:val="00E41F08"/>
    <w:rsid w:val="00E44275"/>
    <w:rsid w:val="00E44810"/>
    <w:rsid w:val="00E46085"/>
    <w:rsid w:val="00E52126"/>
    <w:rsid w:val="00E62548"/>
    <w:rsid w:val="00E64A2A"/>
    <w:rsid w:val="00E664CC"/>
    <w:rsid w:val="00E77A2B"/>
    <w:rsid w:val="00E809FB"/>
    <w:rsid w:val="00E84FC2"/>
    <w:rsid w:val="00E91654"/>
    <w:rsid w:val="00E953E7"/>
    <w:rsid w:val="00EA09F6"/>
    <w:rsid w:val="00EA5ECF"/>
    <w:rsid w:val="00EB13D8"/>
    <w:rsid w:val="00EB5B11"/>
    <w:rsid w:val="00ED3D9A"/>
    <w:rsid w:val="00ED6F97"/>
    <w:rsid w:val="00EF1C57"/>
    <w:rsid w:val="00EF3168"/>
    <w:rsid w:val="00EF68A7"/>
    <w:rsid w:val="00F00EDC"/>
    <w:rsid w:val="00F0123C"/>
    <w:rsid w:val="00F078F8"/>
    <w:rsid w:val="00F10FC8"/>
    <w:rsid w:val="00F11C01"/>
    <w:rsid w:val="00F179BF"/>
    <w:rsid w:val="00F35D0E"/>
    <w:rsid w:val="00F37CAD"/>
    <w:rsid w:val="00F41091"/>
    <w:rsid w:val="00F43FEC"/>
    <w:rsid w:val="00F45166"/>
    <w:rsid w:val="00F535EF"/>
    <w:rsid w:val="00F558C4"/>
    <w:rsid w:val="00F56A08"/>
    <w:rsid w:val="00F604F9"/>
    <w:rsid w:val="00F61E68"/>
    <w:rsid w:val="00F6301D"/>
    <w:rsid w:val="00F66B52"/>
    <w:rsid w:val="00F71855"/>
    <w:rsid w:val="00F86A9B"/>
    <w:rsid w:val="00F906C7"/>
    <w:rsid w:val="00F932EB"/>
    <w:rsid w:val="00F9557F"/>
    <w:rsid w:val="00F9760C"/>
    <w:rsid w:val="00FA3F8C"/>
    <w:rsid w:val="00FB0840"/>
    <w:rsid w:val="00FC0905"/>
    <w:rsid w:val="00FC3B5F"/>
    <w:rsid w:val="00FC5A31"/>
    <w:rsid w:val="00FD300A"/>
    <w:rsid w:val="00FD326E"/>
    <w:rsid w:val="00FD473F"/>
    <w:rsid w:val="00FD7A43"/>
    <w:rsid w:val="00FE55B5"/>
    <w:rsid w:val="22E2C275"/>
    <w:rsid w:val="33F0DBE2"/>
    <w:rsid w:val="66391741"/>
    <w:rsid w:val="7052BF36"/>
    <w:rsid w:val="79CC33C5"/>
    <w:rsid w:val="7E0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2AFBACE3-06E4-4AC4-86DC-AE0CAD2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  <w:style w:type="paragraph" w:styleId="BodyText3">
    <w:name w:val="Body Text 3"/>
    <w:basedOn w:val="Normal"/>
    <w:link w:val="BodyText3Char"/>
    <w:rsid w:val="00AC5075"/>
    <w:pPr>
      <w:spacing w:after="120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AC507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54C7B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7de3e-21ee-4223-9186-af3eee5255d7">
      <Terms xmlns="http://schemas.microsoft.com/office/infopath/2007/PartnerControls"/>
    </lcf76f155ced4ddcb4097134ff3c332f>
    <TaxCatchAll xmlns="75304046-ffad-4f70-9f4b-bbc776f1b690" xsi:nil="true"/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Props1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62A43-218D-4404-A052-E9C65FC66F48}"/>
</file>

<file path=customXml/itemProps4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9a195da4-002c-4002-b28c-2c2bf94f50e8"/>
    <ds:schemaRef ds:uri="911ea0f0-8d30-4ead-bdab-f9f99c40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4324</Characters>
  <Application>Microsoft Office Word</Application>
  <DocSecurity>0</DocSecurity>
  <Lines>36</Lines>
  <Paragraphs>10</Paragraphs>
  <ScaleCrop>false</ScaleCrop>
  <Company>Suffolk Coastal D.C.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Lydia Walker</cp:lastModifiedBy>
  <cp:revision>31</cp:revision>
  <cp:lastPrinted>2023-06-22T04:03:00Z</cp:lastPrinted>
  <dcterms:created xsi:type="dcterms:W3CDTF">2025-07-30T22:36:00Z</dcterms:created>
  <dcterms:modified xsi:type="dcterms:W3CDTF">2025-09-19T07:01:00Z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  <property fmtid="{D5CDD505-2E9C-101B-9397-08002B2CF9AE}" pid="7" name="Order">
    <vt:r8>3000</vt:r8>
  </property>
  <property fmtid="{D5CDD505-2E9C-101B-9397-08002B2CF9AE}" pid="8" name="xd_Signature">
    <vt:bool>false</vt:bool>
  </property>
  <property fmtid="{D5CDD505-2E9C-101B-9397-08002B2CF9AE}" pid="9" name="AddedtoMatrix">
    <vt:bool>true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