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30319" w14:textId="0E9002F2" w:rsidR="00162B93" w:rsidRPr="00BC371B" w:rsidRDefault="005D1042" w:rsidP="00162B93">
      <w:pPr>
        <w:pStyle w:val="Title"/>
        <w:jc w:val="center"/>
        <w:rPr>
          <w:rFonts w:ascii="Century Gothic" w:hAnsi="Century Gothic" w:cs="Arial"/>
          <w:b/>
          <w:bCs/>
          <w:sz w:val="40"/>
          <w:szCs w:val="40"/>
        </w:rPr>
      </w:pPr>
      <w:r w:rsidRPr="009F2356">
        <w:rPr>
          <w:noProof/>
        </w:rPr>
        <w:drawing>
          <wp:anchor distT="0" distB="0" distL="114300" distR="114300" simplePos="0" relativeHeight="251658243" behindDoc="1" locked="0" layoutInCell="1" allowOverlap="1" wp14:anchorId="4EAA779B" wp14:editId="11A86D52">
            <wp:simplePos x="0" y="0"/>
            <wp:positionH relativeFrom="column">
              <wp:posOffset>4930140</wp:posOffset>
            </wp:positionH>
            <wp:positionV relativeFrom="paragraph">
              <wp:posOffset>-739140</wp:posOffset>
            </wp:positionV>
            <wp:extent cx="1257300" cy="762000"/>
            <wp:effectExtent l="0" t="0" r="0" b="0"/>
            <wp:wrapNone/>
            <wp:docPr id="1597535116" name="Picture 7" descr="Colorful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olorful text on a white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7300" cy="762000"/>
                    </a:xfrm>
                    <a:prstGeom prst="rect">
                      <a:avLst/>
                    </a:prstGeom>
                    <a:noFill/>
                    <a:ln>
                      <a:noFill/>
                    </a:ln>
                  </pic:spPr>
                </pic:pic>
              </a:graphicData>
            </a:graphic>
          </wp:anchor>
        </w:drawing>
      </w:r>
      <w:r w:rsidR="00926DBE">
        <w:rPr>
          <w:noProof/>
        </w:rPr>
        <w:drawing>
          <wp:anchor distT="0" distB="0" distL="114300" distR="114300" simplePos="0" relativeHeight="251658242" behindDoc="1" locked="0" layoutInCell="1" allowOverlap="1" wp14:anchorId="4FA658A4" wp14:editId="2B5332D3">
            <wp:simplePos x="0" y="0"/>
            <wp:positionH relativeFrom="margin">
              <wp:posOffset>2364105</wp:posOffset>
            </wp:positionH>
            <wp:positionV relativeFrom="paragraph">
              <wp:posOffset>-739140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11653071">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60C1632C" w:rsidRPr="00BC371B">
        <w:rPr>
          <w:rFonts w:ascii="Century Gothic" w:hAnsi="Century Gothic" w:cs="Arial"/>
          <w:b/>
          <w:bCs/>
          <w:sz w:val="40"/>
          <w:szCs w:val="40"/>
        </w:rPr>
        <w:t>Job and Person Profile (JPP)</w:t>
      </w:r>
    </w:p>
    <w:p w14:paraId="6D6D7F3B" w14:textId="1F294D87" w:rsidR="00162B93" w:rsidRPr="00162B93" w:rsidRDefault="00162B93" w:rsidP="00162B93"/>
    <w:p w14:paraId="10DB3C73" w14:textId="77777777" w:rsidR="00162B93" w:rsidRPr="00F24FA7" w:rsidRDefault="00162B93" w:rsidP="0E005672">
      <w:pPr>
        <w:rPr>
          <w:rFonts w:cs="Arial"/>
          <w:sz w:val="22"/>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402"/>
        <w:gridCol w:w="7329"/>
      </w:tblGrid>
      <w:tr w:rsidR="00162B93" w:rsidRPr="00F24FA7" w14:paraId="6C1D50FD" w14:textId="77777777" w:rsidTr="6556596D">
        <w:trPr>
          <w:trHeight w:val="454"/>
        </w:trPr>
        <w:tc>
          <w:tcPr>
            <w:tcW w:w="9731" w:type="dxa"/>
            <w:gridSpan w:val="2"/>
            <w:shd w:val="clear" w:color="auto" w:fill="171796"/>
            <w:tcMar>
              <w:top w:w="0" w:type="dxa"/>
              <w:left w:w="108" w:type="dxa"/>
              <w:bottom w:w="0" w:type="dxa"/>
              <w:right w:w="108" w:type="dxa"/>
            </w:tcMar>
            <w:vAlign w:val="center"/>
          </w:tcPr>
          <w:p w14:paraId="6D9AF105" w14:textId="0D81C003" w:rsidR="00162B93" w:rsidRPr="00F24FA7" w:rsidRDefault="60C1632C" w:rsidP="0E005672">
            <w:pPr>
              <w:jc w:val="center"/>
              <w:rPr>
                <w:rFonts w:cs="Arial"/>
              </w:rPr>
            </w:pPr>
            <w:r w:rsidRPr="0E005672">
              <w:rPr>
                <w:rFonts w:cs="Arial"/>
                <w:b/>
                <w:bCs/>
                <w:color w:val="FFFFFF" w:themeColor="background1"/>
              </w:rPr>
              <w:t>Job details</w:t>
            </w:r>
          </w:p>
        </w:tc>
      </w:tr>
      <w:tr w:rsidR="00040A1F" w:rsidRPr="00F24FA7" w14:paraId="1635B340" w14:textId="77777777" w:rsidTr="6556596D">
        <w:trPr>
          <w:trHeight w:val="454"/>
        </w:trPr>
        <w:tc>
          <w:tcPr>
            <w:tcW w:w="2402" w:type="dxa"/>
            <w:shd w:val="clear" w:color="auto" w:fill="171796"/>
            <w:tcMar>
              <w:top w:w="0" w:type="dxa"/>
              <w:left w:w="108" w:type="dxa"/>
              <w:bottom w:w="0" w:type="dxa"/>
              <w:right w:w="108" w:type="dxa"/>
            </w:tcMar>
            <w:vAlign w:val="center"/>
            <w:hideMark/>
          </w:tcPr>
          <w:p w14:paraId="45FD745F" w14:textId="77777777" w:rsidR="00040A1F" w:rsidRPr="00162B93" w:rsidRDefault="5522E956" w:rsidP="0E005672">
            <w:pPr>
              <w:rPr>
                <w:rFonts w:cs="Arial"/>
                <w:color w:val="FFFFFF" w:themeColor="background1"/>
              </w:rPr>
            </w:pPr>
            <w:r w:rsidRPr="0E005672">
              <w:rPr>
                <w:rFonts w:cs="Arial"/>
                <w:b/>
                <w:bCs/>
                <w:color w:val="FFFFFF" w:themeColor="background1"/>
              </w:rPr>
              <w:t>Job title</w:t>
            </w:r>
          </w:p>
        </w:tc>
        <w:tc>
          <w:tcPr>
            <w:tcW w:w="7329" w:type="dxa"/>
            <w:tcMar>
              <w:top w:w="0" w:type="dxa"/>
              <w:left w:w="108" w:type="dxa"/>
              <w:bottom w:w="0" w:type="dxa"/>
              <w:right w:w="108" w:type="dxa"/>
            </w:tcMar>
            <w:vAlign w:val="center"/>
          </w:tcPr>
          <w:p w14:paraId="27662F6A" w14:textId="004CF3EE" w:rsidR="00040A1F" w:rsidRPr="00F24FA7" w:rsidRDefault="00BC42EC" w:rsidP="0E005672">
            <w:pPr>
              <w:rPr>
                <w:rFonts w:cs="Arial"/>
              </w:rPr>
            </w:pPr>
            <w:r>
              <w:rPr>
                <w:rFonts w:cs="Arial"/>
              </w:rPr>
              <w:t xml:space="preserve">Family Help </w:t>
            </w:r>
            <w:r w:rsidR="16D46FE9" w:rsidRPr="26361D0C">
              <w:rPr>
                <w:rFonts w:cs="Arial"/>
              </w:rPr>
              <w:t>Practitioner</w:t>
            </w:r>
          </w:p>
        </w:tc>
      </w:tr>
      <w:tr w:rsidR="00040A1F" w:rsidRPr="00F24FA7" w14:paraId="0CC9544E" w14:textId="77777777" w:rsidTr="6556596D">
        <w:trPr>
          <w:trHeight w:val="454"/>
        </w:trPr>
        <w:tc>
          <w:tcPr>
            <w:tcW w:w="2402" w:type="dxa"/>
            <w:shd w:val="clear" w:color="auto" w:fill="171796"/>
            <w:tcMar>
              <w:top w:w="0" w:type="dxa"/>
              <w:left w:w="108" w:type="dxa"/>
              <w:bottom w:w="0" w:type="dxa"/>
              <w:right w:w="108" w:type="dxa"/>
            </w:tcMar>
            <w:vAlign w:val="center"/>
            <w:hideMark/>
          </w:tcPr>
          <w:p w14:paraId="252A6B81" w14:textId="77777777" w:rsidR="00040A1F" w:rsidRPr="00162B93" w:rsidRDefault="5522E956" w:rsidP="0E005672">
            <w:pPr>
              <w:rPr>
                <w:rFonts w:cs="Arial"/>
                <w:b/>
                <w:bCs/>
                <w:color w:val="FFFFFF" w:themeColor="background1"/>
              </w:rPr>
            </w:pPr>
            <w:r w:rsidRPr="0E005672">
              <w:rPr>
                <w:rFonts w:cs="Arial"/>
                <w:b/>
                <w:bCs/>
                <w:color w:val="FFFFFF" w:themeColor="background1"/>
              </w:rPr>
              <w:t>Job Reference</w:t>
            </w:r>
          </w:p>
        </w:tc>
        <w:tc>
          <w:tcPr>
            <w:tcW w:w="7329" w:type="dxa"/>
            <w:tcMar>
              <w:top w:w="0" w:type="dxa"/>
              <w:left w:w="108" w:type="dxa"/>
              <w:bottom w:w="0" w:type="dxa"/>
              <w:right w:w="108" w:type="dxa"/>
            </w:tcMar>
            <w:vAlign w:val="center"/>
          </w:tcPr>
          <w:p w14:paraId="676AF1C1" w14:textId="5744CD6D" w:rsidR="00040A1F" w:rsidRPr="00F24FA7" w:rsidRDefault="00C165B7" w:rsidP="0E005672">
            <w:pPr>
              <w:rPr>
                <w:rFonts w:cs="Arial"/>
                <w:color w:val="000000"/>
              </w:rPr>
            </w:pPr>
            <w:r>
              <w:rPr>
                <w:rFonts w:cs="Arial"/>
                <w:color w:val="000000"/>
              </w:rPr>
              <w:t>2</w:t>
            </w:r>
            <w:r w:rsidR="004561C8">
              <w:rPr>
                <w:rFonts w:cs="Arial"/>
                <w:color w:val="000000"/>
              </w:rPr>
              <w:t>4888</w:t>
            </w:r>
          </w:p>
        </w:tc>
      </w:tr>
      <w:tr w:rsidR="00040A1F" w:rsidRPr="00F24FA7" w14:paraId="69641E03" w14:textId="77777777" w:rsidTr="6556596D">
        <w:trPr>
          <w:trHeight w:val="454"/>
        </w:trPr>
        <w:tc>
          <w:tcPr>
            <w:tcW w:w="2402" w:type="dxa"/>
            <w:shd w:val="clear" w:color="auto" w:fill="171796"/>
            <w:tcMar>
              <w:top w:w="0" w:type="dxa"/>
              <w:left w:w="108" w:type="dxa"/>
              <w:bottom w:w="0" w:type="dxa"/>
              <w:right w:w="108" w:type="dxa"/>
            </w:tcMar>
            <w:vAlign w:val="center"/>
            <w:hideMark/>
          </w:tcPr>
          <w:p w14:paraId="22B3E9FD" w14:textId="77777777" w:rsidR="00040A1F" w:rsidRPr="00162B93" w:rsidRDefault="5522E956" w:rsidP="0E005672">
            <w:pPr>
              <w:rPr>
                <w:rFonts w:cs="Arial"/>
                <w:b/>
                <w:bCs/>
                <w:color w:val="FFFFFF" w:themeColor="background1"/>
              </w:rPr>
            </w:pPr>
            <w:r w:rsidRPr="0E005672">
              <w:rPr>
                <w:rFonts w:cs="Arial"/>
                <w:b/>
                <w:bCs/>
                <w:color w:val="FFFFFF" w:themeColor="background1"/>
              </w:rPr>
              <w:t>Grade and Salary</w:t>
            </w:r>
          </w:p>
        </w:tc>
        <w:tc>
          <w:tcPr>
            <w:tcW w:w="7329" w:type="dxa"/>
            <w:tcMar>
              <w:top w:w="0" w:type="dxa"/>
              <w:left w:w="108" w:type="dxa"/>
              <w:bottom w:w="0" w:type="dxa"/>
              <w:right w:w="108" w:type="dxa"/>
            </w:tcMar>
            <w:vAlign w:val="center"/>
          </w:tcPr>
          <w:p w14:paraId="171E973A" w14:textId="1788F23D" w:rsidR="00040A1F" w:rsidRPr="00C165B7" w:rsidRDefault="00C165B7" w:rsidP="5F122E41">
            <w:pPr>
              <w:rPr>
                <w:rFonts w:cs="Arial"/>
                <w:color w:val="000000" w:themeColor="text1"/>
              </w:rPr>
            </w:pPr>
            <w:r w:rsidRPr="00C165B7">
              <w:rPr>
                <w:rFonts w:cs="Arial"/>
                <w:b/>
                <w:bCs/>
                <w:color w:val="000000" w:themeColor="text1"/>
              </w:rPr>
              <w:t>Grade 4</w:t>
            </w:r>
            <w:r w:rsidRPr="00C165B7">
              <w:rPr>
                <w:rFonts w:cs="Arial"/>
                <w:color w:val="000000" w:themeColor="text1"/>
              </w:rPr>
              <w:t xml:space="preserve"> - £2</w:t>
            </w:r>
            <w:r w:rsidR="004561C8">
              <w:rPr>
                <w:rFonts w:cs="Arial"/>
                <w:color w:val="000000" w:themeColor="text1"/>
              </w:rPr>
              <w:t>9,542</w:t>
            </w:r>
            <w:r w:rsidRPr="00C165B7">
              <w:rPr>
                <w:rFonts w:cs="Arial"/>
                <w:color w:val="000000" w:themeColor="text1"/>
              </w:rPr>
              <w:t xml:space="preserve"> per annum (pro rata for part time)</w:t>
            </w:r>
          </w:p>
          <w:p w14:paraId="6B24447B" w14:textId="1BA9A79C" w:rsidR="00040A1F" w:rsidRPr="00F24FA7" w:rsidRDefault="3BB52E11" w:rsidP="5F122E41">
            <w:pPr>
              <w:rPr>
                <w:rFonts w:cs="Arial"/>
              </w:rPr>
            </w:pPr>
            <w:r w:rsidRPr="0E005672">
              <w:rPr>
                <w:rFonts w:eastAsia="Source Sans Pro" w:cs="Arial"/>
                <w:color w:val="333333"/>
              </w:rPr>
              <w:t>This role includes performance related pay progression</w:t>
            </w:r>
          </w:p>
        </w:tc>
      </w:tr>
      <w:tr w:rsidR="00040A1F" w:rsidRPr="00F24FA7" w14:paraId="15B00615" w14:textId="77777777" w:rsidTr="6556596D">
        <w:trPr>
          <w:trHeight w:val="454"/>
        </w:trPr>
        <w:tc>
          <w:tcPr>
            <w:tcW w:w="2402" w:type="dxa"/>
            <w:shd w:val="clear" w:color="auto" w:fill="171796"/>
            <w:tcMar>
              <w:top w:w="0" w:type="dxa"/>
              <w:left w:w="108" w:type="dxa"/>
              <w:bottom w:w="0" w:type="dxa"/>
              <w:right w:w="108" w:type="dxa"/>
            </w:tcMar>
            <w:vAlign w:val="center"/>
            <w:hideMark/>
          </w:tcPr>
          <w:p w14:paraId="62C01084" w14:textId="1D0D06C8" w:rsidR="00040A1F" w:rsidRPr="00162B93" w:rsidRDefault="5522E956" w:rsidP="0E005672">
            <w:pPr>
              <w:rPr>
                <w:rFonts w:cs="Arial"/>
                <w:color w:val="FFFFFF" w:themeColor="background1"/>
              </w:rPr>
            </w:pPr>
            <w:r w:rsidRPr="0E005672">
              <w:rPr>
                <w:rFonts w:cs="Arial"/>
                <w:b/>
                <w:bCs/>
                <w:color w:val="FFFFFF" w:themeColor="background1"/>
              </w:rPr>
              <w:t xml:space="preserve">Service </w:t>
            </w:r>
            <w:r w:rsidR="7D72B742" w:rsidRPr="0E005672">
              <w:rPr>
                <w:rFonts w:cs="Arial"/>
                <w:b/>
                <w:bCs/>
                <w:color w:val="FFFFFF" w:themeColor="background1"/>
              </w:rPr>
              <w:t>and Team</w:t>
            </w:r>
          </w:p>
        </w:tc>
        <w:tc>
          <w:tcPr>
            <w:tcW w:w="7329" w:type="dxa"/>
            <w:tcMar>
              <w:top w:w="0" w:type="dxa"/>
              <w:left w:w="108" w:type="dxa"/>
              <w:bottom w:w="0" w:type="dxa"/>
              <w:right w:w="108" w:type="dxa"/>
            </w:tcMar>
            <w:vAlign w:val="center"/>
          </w:tcPr>
          <w:p w14:paraId="7D4686D8" w14:textId="5A99DFF9" w:rsidR="00040A1F" w:rsidRPr="00F24FA7" w:rsidRDefault="00B84001" w:rsidP="6556596D">
            <w:pPr>
              <w:rPr>
                <w:rFonts w:cs="Arial"/>
              </w:rPr>
            </w:pPr>
            <w:r>
              <w:rPr>
                <w:rFonts w:cs="Arial"/>
              </w:rPr>
              <w:t>Integrated Front Door</w:t>
            </w:r>
            <w:r w:rsidR="23FC601B" w:rsidRPr="6556596D">
              <w:rPr>
                <w:rFonts w:cs="Arial"/>
              </w:rPr>
              <w:t xml:space="preserve">, </w:t>
            </w:r>
            <w:r w:rsidR="23FC601B" w:rsidRPr="6556596D">
              <w:rPr>
                <w:rFonts w:eastAsia="Arial" w:cs="Arial"/>
                <w:color w:val="000000" w:themeColor="text1"/>
              </w:rPr>
              <w:t xml:space="preserve">Children and Young People Service’s (CYP) </w:t>
            </w:r>
            <w:r w:rsidR="23FC601B" w:rsidRPr="6556596D">
              <w:rPr>
                <w:rFonts w:eastAsia="Arial" w:cs="Arial"/>
              </w:rPr>
              <w:t xml:space="preserve"> </w:t>
            </w:r>
          </w:p>
        </w:tc>
      </w:tr>
      <w:tr w:rsidR="00040A1F" w:rsidRPr="00F24FA7" w14:paraId="72F03A6E" w14:textId="77777777" w:rsidTr="6556596D">
        <w:trPr>
          <w:trHeight w:val="454"/>
        </w:trPr>
        <w:tc>
          <w:tcPr>
            <w:tcW w:w="2402" w:type="dxa"/>
            <w:shd w:val="clear" w:color="auto" w:fill="171796"/>
            <w:tcMar>
              <w:top w:w="0" w:type="dxa"/>
              <w:left w:w="108" w:type="dxa"/>
              <w:bottom w:w="0" w:type="dxa"/>
              <w:right w:w="108" w:type="dxa"/>
            </w:tcMar>
            <w:vAlign w:val="center"/>
            <w:hideMark/>
          </w:tcPr>
          <w:p w14:paraId="71AA22D9" w14:textId="77777777" w:rsidR="00040A1F" w:rsidRPr="00162B93" w:rsidRDefault="5522E956" w:rsidP="0E005672">
            <w:pPr>
              <w:rPr>
                <w:rFonts w:cs="Arial"/>
                <w:b/>
                <w:bCs/>
                <w:color w:val="FFFFFF" w:themeColor="background1"/>
              </w:rPr>
            </w:pPr>
            <w:r w:rsidRPr="0E005672">
              <w:rPr>
                <w:rFonts w:cs="Arial"/>
                <w:b/>
                <w:bCs/>
                <w:color w:val="FFFFFF" w:themeColor="background1"/>
              </w:rPr>
              <w:t>Location</w:t>
            </w:r>
          </w:p>
        </w:tc>
        <w:tc>
          <w:tcPr>
            <w:tcW w:w="7329" w:type="dxa"/>
            <w:tcMar>
              <w:top w:w="0" w:type="dxa"/>
              <w:left w:w="108" w:type="dxa"/>
              <w:bottom w:w="0" w:type="dxa"/>
              <w:right w:w="108" w:type="dxa"/>
            </w:tcMar>
            <w:vAlign w:val="center"/>
          </w:tcPr>
          <w:p w14:paraId="2707D7D8" w14:textId="58ECBE89" w:rsidR="00040A1F" w:rsidRPr="00C165B7" w:rsidRDefault="00B84001" w:rsidP="0E005672">
            <w:pPr>
              <w:rPr>
                <w:rFonts w:cs="Arial"/>
                <w:color w:val="000000"/>
              </w:rPr>
            </w:pPr>
            <w:r>
              <w:rPr>
                <w:rFonts w:cs="Arial"/>
                <w:color w:val="000000"/>
              </w:rPr>
              <w:t xml:space="preserve">Landmark </w:t>
            </w:r>
            <w:r w:rsidR="00A16C70">
              <w:rPr>
                <w:rFonts w:cs="Arial"/>
                <w:color w:val="000000"/>
              </w:rPr>
              <w:t>House, Ipswich</w:t>
            </w:r>
          </w:p>
        </w:tc>
      </w:tr>
      <w:tr w:rsidR="00040A1F" w:rsidRPr="00F24FA7" w14:paraId="6562A077" w14:textId="77777777" w:rsidTr="6556596D">
        <w:trPr>
          <w:trHeight w:val="454"/>
        </w:trPr>
        <w:tc>
          <w:tcPr>
            <w:tcW w:w="2402" w:type="dxa"/>
            <w:shd w:val="clear" w:color="auto" w:fill="171796"/>
            <w:tcMar>
              <w:top w:w="0" w:type="dxa"/>
              <w:left w:w="108" w:type="dxa"/>
              <w:bottom w:w="0" w:type="dxa"/>
              <w:right w:w="108" w:type="dxa"/>
            </w:tcMar>
            <w:vAlign w:val="center"/>
            <w:hideMark/>
          </w:tcPr>
          <w:p w14:paraId="04FE7A50" w14:textId="77777777" w:rsidR="00040A1F" w:rsidRPr="00162B93" w:rsidRDefault="5522E956" w:rsidP="0E005672">
            <w:pPr>
              <w:rPr>
                <w:rFonts w:cs="Arial"/>
                <w:b/>
                <w:bCs/>
                <w:color w:val="FFFFFF" w:themeColor="background1"/>
              </w:rPr>
            </w:pPr>
            <w:r w:rsidRPr="0E005672">
              <w:rPr>
                <w:rFonts w:cs="Arial"/>
                <w:b/>
                <w:bCs/>
                <w:color w:val="FFFFFF" w:themeColor="background1"/>
              </w:rPr>
              <w:t>Hours per week</w:t>
            </w:r>
          </w:p>
        </w:tc>
        <w:tc>
          <w:tcPr>
            <w:tcW w:w="7329" w:type="dxa"/>
            <w:tcMar>
              <w:top w:w="0" w:type="dxa"/>
              <w:left w:w="108" w:type="dxa"/>
              <w:bottom w:w="0" w:type="dxa"/>
              <w:right w:w="108" w:type="dxa"/>
            </w:tcMar>
            <w:vAlign w:val="center"/>
          </w:tcPr>
          <w:p w14:paraId="6D1F5090" w14:textId="6FB72B9F" w:rsidR="00040A1F" w:rsidRPr="00F24FA7" w:rsidRDefault="00C165B7" w:rsidP="0E005672">
            <w:pPr>
              <w:rPr>
                <w:rFonts w:cs="Arial"/>
                <w:color w:val="000000"/>
              </w:rPr>
            </w:pPr>
            <w:r>
              <w:rPr>
                <w:rFonts w:cs="Arial"/>
                <w:color w:val="000000"/>
              </w:rPr>
              <w:t>37</w:t>
            </w:r>
          </w:p>
        </w:tc>
      </w:tr>
      <w:tr w:rsidR="00040A1F" w:rsidRPr="00F24FA7" w14:paraId="65EC9CBD" w14:textId="77777777" w:rsidTr="6556596D">
        <w:trPr>
          <w:trHeight w:val="454"/>
        </w:trPr>
        <w:tc>
          <w:tcPr>
            <w:tcW w:w="2402" w:type="dxa"/>
            <w:shd w:val="clear" w:color="auto" w:fill="171796"/>
            <w:tcMar>
              <w:top w:w="0" w:type="dxa"/>
              <w:left w:w="108" w:type="dxa"/>
              <w:bottom w:w="0" w:type="dxa"/>
              <w:right w:w="108" w:type="dxa"/>
            </w:tcMar>
            <w:vAlign w:val="center"/>
            <w:hideMark/>
          </w:tcPr>
          <w:p w14:paraId="13B2F4B0" w14:textId="77777777" w:rsidR="00040A1F" w:rsidRPr="00162B93" w:rsidRDefault="5522E956" w:rsidP="0E005672">
            <w:pPr>
              <w:rPr>
                <w:rFonts w:cs="Arial"/>
                <w:b/>
                <w:bCs/>
                <w:color w:val="FFFFFF" w:themeColor="background1"/>
              </w:rPr>
            </w:pPr>
            <w:r w:rsidRPr="0E005672">
              <w:rPr>
                <w:rFonts w:cs="Arial"/>
                <w:b/>
                <w:bCs/>
                <w:color w:val="FFFFFF" w:themeColor="background1"/>
              </w:rPr>
              <w:t>Status</w:t>
            </w:r>
          </w:p>
        </w:tc>
        <w:tc>
          <w:tcPr>
            <w:tcW w:w="7329" w:type="dxa"/>
            <w:tcMar>
              <w:top w:w="0" w:type="dxa"/>
              <w:left w:w="108" w:type="dxa"/>
              <w:bottom w:w="0" w:type="dxa"/>
              <w:right w:w="108" w:type="dxa"/>
            </w:tcMar>
            <w:vAlign w:val="center"/>
          </w:tcPr>
          <w:p w14:paraId="669B111E" w14:textId="3209F579" w:rsidR="00040A1F" w:rsidRPr="005046EE" w:rsidRDefault="00000000" w:rsidP="0E005672">
            <w:pPr>
              <w:rPr>
                <w:rFonts w:cs="Arial"/>
                <w:b/>
                <w:bCs/>
                <w:color w:val="000000"/>
              </w:rPr>
            </w:pPr>
            <w:sdt>
              <w:sdtPr>
                <w:rPr>
                  <w:rFonts w:cs="Arial"/>
                  <w:b/>
                  <w:bCs/>
                  <w:color w:val="000000"/>
                </w:rPr>
                <w:id w:val="1299878592"/>
                <w:placeholder>
                  <w:docPart w:val="DefaultPlaceholder_-1854013438"/>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EndPr>
                <w:rPr>
                  <w:color w:val="000000" w:themeColor="text1"/>
                </w:rPr>
              </w:sdtEndPr>
              <w:sdtContent>
                <w:r w:rsidR="00C165B7">
                  <w:rPr>
                    <w:rFonts w:cs="Arial"/>
                    <w:b/>
                    <w:bCs/>
                    <w:color w:val="000000"/>
                  </w:rPr>
                  <w:t>Permanent</w:t>
                </w:r>
              </w:sdtContent>
            </w:sdt>
          </w:p>
        </w:tc>
      </w:tr>
      <w:tr w:rsidR="006639C1" w:rsidRPr="00F24FA7" w14:paraId="6D640D4B" w14:textId="77777777" w:rsidTr="6556596D">
        <w:trPr>
          <w:trHeight w:val="454"/>
        </w:trPr>
        <w:tc>
          <w:tcPr>
            <w:tcW w:w="2402" w:type="dxa"/>
            <w:shd w:val="clear" w:color="auto" w:fill="171796"/>
            <w:tcMar>
              <w:top w:w="0" w:type="dxa"/>
              <w:left w:w="108" w:type="dxa"/>
              <w:bottom w:w="0" w:type="dxa"/>
              <w:right w:w="108" w:type="dxa"/>
            </w:tcMar>
            <w:vAlign w:val="center"/>
          </w:tcPr>
          <w:p w14:paraId="4DA4F745" w14:textId="77777777" w:rsidR="006639C1" w:rsidRPr="00162B93" w:rsidRDefault="72EE159C" w:rsidP="0E005672">
            <w:pPr>
              <w:rPr>
                <w:rFonts w:cs="Arial"/>
                <w:color w:val="FFFFFF" w:themeColor="background1"/>
              </w:rPr>
            </w:pPr>
            <w:r w:rsidRPr="0E005672">
              <w:rPr>
                <w:rFonts w:cs="Arial"/>
                <w:color w:val="FFFFFF" w:themeColor="background1"/>
              </w:rPr>
              <w:t>This role may offer the following flexible working options</w:t>
            </w:r>
          </w:p>
          <w:p w14:paraId="63CC9091" w14:textId="5906762D" w:rsidR="006639C1" w:rsidRPr="00162B93" w:rsidRDefault="006639C1" w:rsidP="0E005672">
            <w:pPr>
              <w:jc w:val="center"/>
              <w:rPr>
                <w:rFonts w:cs="Arial"/>
                <w:b/>
                <w:bCs/>
                <w:color w:val="FFFFFF" w:themeColor="background1"/>
              </w:rPr>
            </w:pPr>
          </w:p>
        </w:tc>
        <w:tc>
          <w:tcPr>
            <w:tcW w:w="7329" w:type="dxa"/>
            <w:tcMar>
              <w:top w:w="0" w:type="dxa"/>
              <w:left w:w="108" w:type="dxa"/>
              <w:bottom w:w="0" w:type="dxa"/>
              <w:right w:w="108" w:type="dxa"/>
            </w:tcMar>
            <w:vAlign w:val="center"/>
          </w:tcPr>
          <w:p w14:paraId="6E43AD73" w14:textId="6ED28CBF" w:rsidR="006639C1" w:rsidRPr="00C165B7" w:rsidRDefault="72EE159C" w:rsidP="005D1042">
            <w:pPr>
              <w:pStyle w:val="ListParagraph"/>
              <w:numPr>
                <w:ilvl w:val="0"/>
                <w:numId w:val="6"/>
              </w:numPr>
              <w:ind w:left="246" w:hanging="227"/>
              <w:rPr>
                <w:rFonts w:cs="Arial"/>
              </w:rPr>
            </w:pPr>
            <w:r w:rsidRPr="00C165B7">
              <w:rPr>
                <w:rFonts w:cs="Arial"/>
              </w:rPr>
              <w:t xml:space="preserve">Working </w:t>
            </w:r>
            <w:r w:rsidR="00A16C70" w:rsidRPr="00C165B7">
              <w:rPr>
                <w:rFonts w:cs="Arial"/>
              </w:rPr>
              <w:t>part-time</w:t>
            </w:r>
            <w:r w:rsidRPr="00C165B7">
              <w:rPr>
                <w:rFonts w:cs="Arial"/>
              </w:rPr>
              <w:t xml:space="preserve"> hours (</w:t>
            </w:r>
            <w:proofErr w:type="spellStart"/>
            <w:r w:rsidRPr="00C165B7">
              <w:rPr>
                <w:rFonts w:cs="Arial"/>
              </w:rPr>
              <w:t>eg</w:t>
            </w:r>
            <w:proofErr w:type="spellEnd"/>
            <w:r w:rsidRPr="00C165B7">
              <w:rPr>
                <w:rFonts w:cs="Arial"/>
              </w:rPr>
              <w:t xml:space="preserve"> different hours/days to those advertised)</w:t>
            </w:r>
          </w:p>
          <w:p w14:paraId="35620BB1" w14:textId="77777777" w:rsidR="006639C1" w:rsidRPr="00C165B7" w:rsidRDefault="72EE159C" w:rsidP="005D1042">
            <w:pPr>
              <w:pStyle w:val="ListParagraph"/>
              <w:numPr>
                <w:ilvl w:val="0"/>
                <w:numId w:val="6"/>
              </w:numPr>
              <w:ind w:left="246" w:hanging="227"/>
              <w:rPr>
                <w:rFonts w:cs="Arial"/>
              </w:rPr>
            </w:pPr>
            <w:r w:rsidRPr="00C165B7">
              <w:rPr>
                <w:rFonts w:cs="Arial"/>
              </w:rPr>
              <w:t>Job sharing</w:t>
            </w:r>
          </w:p>
          <w:p w14:paraId="0D6742F8" w14:textId="77777777" w:rsidR="006639C1" w:rsidRPr="00C165B7" w:rsidRDefault="72EE159C" w:rsidP="005D1042">
            <w:pPr>
              <w:pStyle w:val="ListParagraph"/>
              <w:numPr>
                <w:ilvl w:val="0"/>
                <w:numId w:val="6"/>
              </w:numPr>
              <w:ind w:left="246" w:hanging="227"/>
              <w:rPr>
                <w:rFonts w:cs="Arial"/>
              </w:rPr>
            </w:pPr>
            <w:r w:rsidRPr="00C165B7">
              <w:rPr>
                <w:rFonts w:cs="Arial"/>
              </w:rPr>
              <w:t>Working compressed hours (eg a nine-day fortnight)</w:t>
            </w:r>
          </w:p>
          <w:p w14:paraId="4D80EA60" w14:textId="77777777" w:rsidR="006639C1" w:rsidRPr="00C165B7" w:rsidRDefault="72EE159C" w:rsidP="005D1042">
            <w:pPr>
              <w:pStyle w:val="ListParagraph"/>
              <w:numPr>
                <w:ilvl w:val="0"/>
                <w:numId w:val="6"/>
              </w:numPr>
              <w:ind w:left="246" w:hanging="227"/>
              <w:rPr>
                <w:rFonts w:cs="Arial"/>
              </w:rPr>
            </w:pPr>
            <w:r w:rsidRPr="00C165B7">
              <w:rPr>
                <w:rFonts w:cs="Arial"/>
              </w:rPr>
              <w:t>Term time working (including partial term-time working)</w:t>
            </w:r>
          </w:p>
          <w:p w14:paraId="65AC4D40" w14:textId="77777777" w:rsidR="006639C1" w:rsidRPr="00C165B7" w:rsidRDefault="72EE159C" w:rsidP="005D1042">
            <w:pPr>
              <w:pStyle w:val="ListParagraph"/>
              <w:numPr>
                <w:ilvl w:val="0"/>
                <w:numId w:val="6"/>
              </w:numPr>
              <w:ind w:left="246" w:hanging="227"/>
              <w:rPr>
                <w:rFonts w:cs="Arial"/>
              </w:rPr>
            </w:pPr>
            <w:r w:rsidRPr="00C165B7">
              <w:rPr>
                <w:rFonts w:cs="Arial"/>
              </w:rPr>
              <w:t>Use of flexitime / time off in lieu</w:t>
            </w:r>
          </w:p>
          <w:p w14:paraId="1E1C6B11" w14:textId="77777777" w:rsidR="006639C1" w:rsidRPr="00C165B7" w:rsidRDefault="72EE159C" w:rsidP="005D1042">
            <w:pPr>
              <w:pStyle w:val="ListParagraph"/>
              <w:numPr>
                <w:ilvl w:val="0"/>
                <w:numId w:val="6"/>
              </w:numPr>
              <w:ind w:left="246" w:hanging="227"/>
              <w:rPr>
                <w:rFonts w:cs="Arial"/>
              </w:rPr>
            </w:pPr>
            <w:r w:rsidRPr="00C165B7">
              <w:rPr>
                <w:rFonts w:cs="Arial"/>
              </w:rPr>
              <w:t>Hybrid working options, including some home working</w:t>
            </w:r>
          </w:p>
          <w:p w14:paraId="43442459" w14:textId="77777777" w:rsidR="006639C1" w:rsidRPr="00C165B7" w:rsidRDefault="72EE159C" w:rsidP="005D1042">
            <w:pPr>
              <w:pStyle w:val="ListParagraph"/>
              <w:numPr>
                <w:ilvl w:val="0"/>
                <w:numId w:val="6"/>
              </w:numPr>
              <w:ind w:left="246" w:hanging="227"/>
              <w:rPr>
                <w:rFonts w:cs="Arial"/>
              </w:rPr>
            </w:pPr>
            <w:r w:rsidRPr="00C165B7">
              <w:rPr>
                <w:rFonts w:cs="Arial"/>
              </w:rPr>
              <w:t>Working from different Council buildings</w:t>
            </w:r>
          </w:p>
          <w:p w14:paraId="28333483" w14:textId="77777777" w:rsidR="006639C1" w:rsidRPr="00C165B7" w:rsidRDefault="72EE159C" w:rsidP="005D1042">
            <w:pPr>
              <w:pStyle w:val="ListParagraph"/>
              <w:numPr>
                <w:ilvl w:val="0"/>
                <w:numId w:val="6"/>
              </w:numPr>
              <w:ind w:left="246" w:hanging="227"/>
              <w:rPr>
                <w:rFonts w:cs="Arial"/>
              </w:rPr>
            </w:pPr>
            <w:r w:rsidRPr="00C165B7">
              <w:rPr>
                <w:rFonts w:cs="Arial"/>
              </w:rPr>
              <w:t>Working adjusted core hours (eg starting later and finishing later or other patterns)</w:t>
            </w:r>
          </w:p>
          <w:p w14:paraId="39D2F73F" w14:textId="12DA582B" w:rsidR="006639C1" w:rsidRPr="00F24FA7" w:rsidRDefault="006639C1" w:rsidP="0E005672">
            <w:pPr>
              <w:rPr>
                <w:rFonts w:cs="Arial"/>
                <w:i/>
                <w:iCs/>
              </w:rPr>
            </w:pPr>
          </w:p>
        </w:tc>
      </w:tr>
    </w:tbl>
    <w:p w14:paraId="67B20401" w14:textId="77777777" w:rsidR="00305397" w:rsidRDefault="00305397" w:rsidP="0E005672">
      <w:pPr>
        <w:rPr>
          <w:rStyle w:val="Emphasis"/>
          <w:rFonts w:cs="Arial"/>
          <w:i w:val="0"/>
          <w:iCs w:val="0"/>
        </w:rPr>
      </w:pPr>
    </w:p>
    <w:p w14:paraId="375424D4" w14:textId="77777777" w:rsidR="00BC371B" w:rsidRPr="00F24FA7" w:rsidRDefault="00BC371B" w:rsidP="0E005672">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00BC371B" w:rsidRPr="00162B93" w14:paraId="06A35FEA" w14:textId="77777777" w:rsidTr="0E005672">
        <w:trPr>
          <w:trHeight w:val="487"/>
        </w:trPr>
        <w:tc>
          <w:tcPr>
            <w:tcW w:w="9808" w:type="dxa"/>
            <w:shd w:val="clear" w:color="auto" w:fill="171796"/>
            <w:vAlign w:val="center"/>
          </w:tcPr>
          <w:p w14:paraId="3215BA93" w14:textId="48B7E174" w:rsidR="00BC371B" w:rsidRPr="00162B93" w:rsidRDefault="62D4627F" w:rsidP="0E005672">
            <w:pPr>
              <w:rPr>
                <w:rFonts w:cs="Arial"/>
                <w:b/>
                <w:bCs/>
                <w:color w:val="FFFFFF" w:themeColor="background1"/>
              </w:rPr>
            </w:pPr>
            <w:r w:rsidRPr="0E005672">
              <w:rPr>
                <w:rFonts w:cs="Arial"/>
                <w:b/>
                <w:bCs/>
                <w:color w:val="FFFFFF" w:themeColor="background1"/>
              </w:rPr>
              <w:t>About us</w:t>
            </w:r>
          </w:p>
        </w:tc>
      </w:tr>
    </w:tbl>
    <w:p w14:paraId="5ECA754A" w14:textId="496358A9" w:rsidR="00BC371B" w:rsidRDefault="62D4627F" w:rsidP="0E005672">
      <w:pPr>
        <w:rPr>
          <w:rFonts w:cs="Arial"/>
        </w:rPr>
      </w:pPr>
      <w:r w:rsidRPr="0E005672">
        <w:rPr>
          <w:rFonts w:cs="Arial"/>
        </w:rPr>
        <w:t xml:space="preserve">As a modern and effective council, we understand the importance of being flexible and well-connected in the ways we work. We focus our ambitions on doing what’s right for people, our partners and our communities - both now and for the future. </w:t>
      </w:r>
    </w:p>
    <w:p w14:paraId="66B05933" w14:textId="77777777" w:rsidR="00BC371B" w:rsidRPr="00BC371B" w:rsidRDefault="00BC371B" w:rsidP="0E005672">
      <w:pPr>
        <w:rPr>
          <w:rFonts w:cs="Arial"/>
        </w:rPr>
      </w:pPr>
    </w:p>
    <w:p w14:paraId="035F0A06" w14:textId="43720A73" w:rsidR="00BC371B" w:rsidRDefault="62D4627F" w:rsidP="0E005672">
      <w:pPr>
        <w:rPr>
          <w:rFonts w:cs="Arial"/>
        </w:rPr>
      </w:pPr>
      <w:r w:rsidRPr="0E005672">
        <w:rPr>
          <w:rFonts w:cs="Arial"/>
        </w:rPr>
        <w:t xml:space="preserve">That’s why, as one of the largest employers in Suffolk, we believe in empowering everyone. Through career variety and collaborative working, accessible career paths and professional development. </w:t>
      </w:r>
    </w:p>
    <w:p w14:paraId="38BB88AB" w14:textId="77777777" w:rsidR="00BC371B" w:rsidRPr="00BC371B" w:rsidRDefault="00BC371B" w:rsidP="0E005672">
      <w:pPr>
        <w:rPr>
          <w:rFonts w:cs="Arial"/>
        </w:rPr>
      </w:pPr>
    </w:p>
    <w:p w14:paraId="219F528B" w14:textId="3865C46E" w:rsidR="00BC371B" w:rsidRDefault="62D4627F" w:rsidP="0E005672">
      <w:pPr>
        <w:rPr>
          <w:rFonts w:cs="Arial"/>
          <w:b/>
          <w:bCs/>
        </w:rPr>
      </w:pPr>
      <w:r w:rsidRPr="0E005672">
        <w:rPr>
          <w:rFonts w:cs="Arial"/>
        </w:rPr>
        <w:t xml:space="preserve">The support and care we offer encourages and enables you to be the best you can be. To make a meaningful impact on the world around you. To achieve a unique sense of pride in what you do, why you do it and where. </w:t>
      </w:r>
      <w:r w:rsidRPr="0E005672">
        <w:rPr>
          <w:rFonts w:cs="Arial"/>
          <w:b/>
          <w:bCs/>
        </w:rPr>
        <w:t>Reimagine the possibilities.</w:t>
      </w:r>
    </w:p>
    <w:p w14:paraId="1A4BEA8F" w14:textId="04884FA8" w:rsidR="0E005672" w:rsidRDefault="0E005672" w:rsidP="0E005672">
      <w:pPr>
        <w:rPr>
          <w:rFonts w:cs="Arial"/>
          <w:b/>
          <w:bCs/>
        </w:rPr>
      </w:pPr>
    </w:p>
    <w:p w14:paraId="70072877" w14:textId="77777777" w:rsidR="00DF0CB2" w:rsidRDefault="00DF0CB2" w:rsidP="0E005672">
      <w:pPr>
        <w:rPr>
          <w:rFonts w:cs="Arial"/>
        </w:rPr>
      </w:pPr>
    </w:p>
    <w:p w14:paraId="5EDB4487" w14:textId="77777777" w:rsidR="00A66994" w:rsidRDefault="00A66994" w:rsidP="0E005672">
      <w:pPr>
        <w:rPr>
          <w:rFonts w:cs="Arial"/>
        </w:rPr>
      </w:pPr>
    </w:p>
    <w:p w14:paraId="7B611FE7" w14:textId="77777777" w:rsidR="00A66994" w:rsidRDefault="00A66994" w:rsidP="0E005672">
      <w:pPr>
        <w:rPr>
          <w:rFonts w:cs="Arial"/>
        </w:rPr>
      </w:pPr>
    </w:p>
    <w:p w14:paraId="3E8F0FAF" w14:textId="77777777" w:rsidR="00A66994" w:rsidRPr="00BC371B" w:rsidRDefault="00A66994" w:rsidP="0E005672">
      <w:pPr>
        <w:rPr>
          <w:rFonts w:cs="Arial"/>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7E1D56A9" w14:textId="77777777" w:rsidTr="0E005672">
        <w:trPr>
          <w:trHeight w:val="487"/>
        </w:trPr>
        <w:tc>
          <w:tcPr>
            <w:tcW w:w="9808" w:type="dxa"/>
            <w:shd w:val="clear" w:color="auto" w:fill="171796"/>
            <w:vAlign w:val="center"/>
          </w:tcPr>
          <w:p w14:paraId="21A97C96" w14:textId="0C82CDEA" w:rsidR="00D42512" w:rsidRPr="00162B93" w:rsidRDefault="7D06257D" w:rsidP="0E005672">
            <w:pPr>
              <w:rPr>
                <w:rFonts w:cs="Arial"/>
                <w:b/>
                <w:bCs/>
                <w:color w:val="FFFFFF" w:themeColor="background1"/>
              </w:rPr>
            </w:pPr>
            <w:r w:rsidRPr="0E005672">
              <w:rPr>
                <w:rFonts w:cs="Arial"/>
                <w:b/>
                <w:bCs/>
                <w:color w:val="FFFFFF" w:themeColor="background1"/>
              </w:rPr>
              <w:lastRenderedPageBreak/>
              <w:t>About the Team</w:t>
            </w:r>
          </w:p>
        </w:tc>
      </w:tr>
    </w:tbl>
    <w:p w14:paraId="30E198B7" w14:textId="77777777" w:rsidR="009B78EC" w:rsidRDefault="009B78EC" w:rsidP="0094091A">
      <w:pPr>
        <w:rPr>
          <w:rFonts w:cs="Arial"/>
          <w:i/>
          <w:iCs/>
        </w:rPr>
      </w:pPr>
    </w:p>
    <w:p w14:paraId="2A9EC6F5" w14:textId="6D8C0D28" w:rsidR="0094091A" w:rsidRDefault="0094091A" w:rsidP="0094091A">
      <w:pPr>
        <w:rPr>
          <w:rFonts w:eastAsia="Arial" w:cs="Arial"/>
          <w:color w:val="000000" w:themeColor="text1"/>
        </w:rPr>
      </w:pPr>
      <w:r w:rsidRPr="005F38CD">
        <w:rPr>
          <w:rFonts w:eastAsia="Arial" w:cs="Arial"/>
          <w:b/>
          <w:bCs/>
          <w:color w:val="000000" w:themeColor="text1"/>
        </w:rPr>
        <w:t>We aspire for every child in Suffolk to live their best life. </w:t>
      </w:r>
      <w:r w:rsidRPr="005F38CD">
        <w:rPr>
          <w:rFonts w:eastAsia="Arial" w:cs="Arial"/>
          <w:color w:val="000000" w:themeColor="text1"/>
        </w:rPr>
        <w:t>The Children and Young People’s Directorate (CYP) works to ensure this happens through a continued focus on the safety, well-being and learning of children and young people. CYP are continually improving and developing services to ensure our work is high quality and effective to bring about sustainable change for children, young people and their families.</w:t>
      </w:r>
    </w:p>
    <w:p w14:paraId="20F07AC4" w14:textId="77777777" w:rsidR="00460374" w:rsidRPr="00460374" w:rsidRDefault="00460374" w:rsidP="00460374">
      <w:pPr>
        <w:rPr>
          <w:rFonts w:eastAsia="Arial" w:cs="Arial"/>
          <w:color w:val="000000" w:themeColor="text1"/>
        </w:rPr>
      </w:pPr>
    </w:p>
    <w:p w14:paraId="1C12FCD7" w14:textId="77777777" w:rsidR="00B84001" w:rsidRPr="00B84001" w:rsidRDefault="00B84001" w:rsidP="00B84001">
      <w:pPr>
        <w:rPr>
          <w:rFonts w:eastAsia="Arial" w:cs="Arial"/>
          <w:color w:val="000000" w:themeColor="text1"/>
        </w:rPr>
      </w:pPr>
      <w:r w:rsidRPr="00B84001">
        <w:rPr>
          <w:rFonts w:eastAsia="Arial" w:cs="Arial"/>
          <w:color w:val="000000" w:themeColor="text1"/>
        </w:rPr>
        <w:t>The Integrated Front Door (IFD) is a multi-agency service that brings together professionals from children's services and partner organisations to ensure children and families receive the right support at the earliest opportunity. As part of Suffolk's Families First reforms, the IFD plays a key role in early decision making, information sharing and coordinated support.</w:t>
      </w:r>
    </w:p>
    <w:p w14:paraId="1F7A92EF" w14:textId="77777777" w:rsidR="00B84001" w:rsidRPr="00B84001" w:rsidRDefault="00B84001" w:rsidP="00B84001">
      <w:pPr>
        <w:rPr>
          <w:rFonts w:eastAsia="Arial" w:cs="Arial"/>
          <w:color w:val="000000" w:themeColor="text1"/>
        </w:rPr>
      </w:pPr>
    </w:p>
    <w:p w14:paraId="41DFF407" w14:textId="77777777" w:rsidR="00B84001" w:rsidRDefault="00B84001" w:rsidP="00B84001">
      <w:pPr>
        <w:rPr>
          <w:rFonts w:eastAsia="Arial" w:cs="Arial"/>
          <w:color w:val="000000" w:themeColor="text1"/>
        </w:rPr>
      </w:pPr>
      <w:r w:rsidRPr="00B84001">
        <w:rPr>
          <w:rFonts w:eastAsia="Arial" w:cs="Arial"/>
          <w:color w:val="000000" w:themeColor="text1"/>
        </w:rPr>
        <w:t>This role sits within a newly developed specialist team, offering a unique opportunity to help shape practice, influence service development and build a strong team culture alongside experienced colleagues and partner agencies committed to achieving the best outcomes for children and families.</w:t>
      </w:r>
      <w:r>
        <w:rPr>
          <w:rFonts w:eastAsia="Arial" w:cs="Arial"/>
          <w:color w:val="000000" w:themeColor="text1"/>
        </w:rPr>
        <w:t xml:space="preserve"> </w:t>
      </w:r>
    </w:p>
    <w:p w14:paraId="18F0BE2D" w14:textId="77777777" w:rsidR="00B84001" w:rsidRDefault="00B84001" w:rsidP="00B84001">
      <w:pPr>
        <w:rPr>
          <w:rFonts w:eastAsia="Arial" w:cs="Arial"/>
          <w:color w:val="000000" w:themeColor="text1"/>
        </w:rPr>
      </w:pPr>
    </w:p>
    <w:p w14:paraId="47953FC1" w14:textId="69365556" w:rsidR="00460374" w:rsidRDefault="00B84001" w:rsidP="00B84001">
      <w:pPr>
        <w:rPr>
          <w:rFonts w:eastAsia="Arial" w:cs="Arial"/>
          <w:color w:val="000000" w:themeColor="text1"/>
        </w:rPr>
      </w:pPr>
      <w:r w:rsidRPr="00B84001">
        <w:rPr>
          <w:rFonts w:eastAsia="Arial" w:cs="Arial"/>
          <w:color w:val="000000" w:themeColor="text1"/>
        </w:rPr>
        <w:t xml:space="preserve">You’ll join the Specialist Team made up of Family Help Practitioners, Social Workers and multi-disciplinary specialisms. The specialist roles in the team provide support for those experiencing domestic abuse, children who go missing, children with disabilities and/or SEND needs, or are at risk of homelessness. Our Family Help Practitioner roles are a core component of the team and provide short-term, intensive assessment and support across the county. </w:t>
      </w:r>
    </w:p>
    <w:p w14:paraId="6D0EAD30" w14:textId="77777777" w:rsidR="00B84001" w:rsidRDefault="00B84001" w:rsidP="00B84001">
      <w:pPr>
        <w:rPr>
          <w:rFonts w:eastAsia="Arial" w:cs="Arial"/>
          <w:color w:val="000000" w:themeColor="text1"/>
        </w:rPr>
      </w:pPr>
    </w:p>
    <w:p w14:paraId="7A284583" w14:textId="49444127" w:rsidR="00B84001" w:rsidRDefault="00B84001" w:rsidP="00B84001">
      <w:pPr>
        <w:rPr>
          <w:rFonts w:eastAsia="Arial" w:cs="Arial"/>
          <w:color w:val="000000" w:themeColor="text1"/>
        </w:rPr>
      </w:pPr>
      <w:r w:rsidRPr="00A16C70">
        <w:rPr>
          <w:rFonts w:eastAsia="Arial" w:cs="Arial"/>
          <w:b/>
          <w:bCs/>
          <w:color w:val="000000" w:themeColor="text1"/>
        </w:rPr>
        <w:t>Although ou</w:t>
      </w:r>
      <w:r w:rsidR="00A16C70">
        <w:rPr>
          <w:rFonts w:eastAsia="Arial" w:cs="Arial"/>
          <w:b/>
          <w:bCs/>
          <w:color w:val="000000" w:themeColor="text1"/>
        </w:rPr>
        <w:t>r</w:t>
      </w:r>
      <w:r w:rsidRPr="00A16C70">
        <w:rPr>
          <w:rFonts w:eastAsia="Arial" w:cs="Arial"/>
          <w:b/>
          <w:bCs/>
          <w:color w:val="000000" w:themeColor="text1"/>
        </w:rPr>
        <w:t xml:space="preserve"> team is office-based, you will regularly travel to families to undertake assessments and provide support as needed</w:t>
      </w:r>
      <w:r>
        <w:rPr>
          <w:rFonts w:eastAsia="Arial" w:cs="Arial"/>
          <w:color w:val="000000" w:themeColor="text1"/>
        </w:rPr>
        <w:t>.</w:t>
      </w:r>
    </w:p>
    <w:p w14:paraId="2AE0017E" w14:textId="77777777" w:rsidR="00B550AC" w:rsidRPr="00BC371B" w:rsidRDefault="00B550AC" w:rsidP="0E005672">
      <w:pPr>
        <w:rPr>
          <w:rFonts w:cs="Arial"/>
        </w:rPr>
      </w:pPr>
    </w:p>
    <w:tbl>
      <w:tblPr>
        <w:tblW w:w="9808" w:type="dxa"/>
        <w:shd w:val="clear" w:color="auto" w:fill="171796"/>
        <w:tblLayout w:type="fixed"/>
        <w:tblLook w:val="04A0" w:firstRow="1" w:lastRow="0" w:firstColumn="1" w:lastColumn="0" w:noHBand="0" w:noVBand="1"/>
      </w:tblPr>
      <w:tblGrid>
        <w:gridCol w:w="9808"/>
      </w:tblGrid>
      <w:tr w:rsidR="00B550AC" w:rsidRPr="00162B93" w14:paraId="727E8E10" w14:textId="77777777" w:rsidTr="0E005672">
        <w:trPr>
          <w:trHeight w:val="487"/>
        </w:trPr>
        <w:tc>
          <w:tcPr>
            <w:tcW w:w="9808" w:type="dxa"/>
            <w:shd w:val="clear" w:color="auto" w:fill="171796"/>
            <w:vAlign w:val="center"/>
          </w:tcPr>
          <w:p w14:paraId="6EA6079A" w14:textId="0F5B4C55" w:rsidR="00B550AC" w:rsidRPr="00162B93" w:rsidRDefault="46D4A5BA" w:rsidP="0E005672">
            <w:pPr>
              <w:rPr>
                <w:rFonts w:cs="Arial"/>
                <w:b/>
                <w:bCs/>
                <w:color w:val="FFFFFF" w:themeColor="background1"/>
              </w:rPr>
            </w:pPr>
            <w:r w:rsidRPr="0E005672">
              <w:rPr>
                <w:rFonts w:cs="Arial"/>
                <w:b/>
                <w:bCs/>
                <w:color w:val="FFFFFF" w:themeColor="background1"/>
              </w:rPr>
              <w:t>What you will be expected to deliver</w:t>
            </w:r>
          </w:p>
        </w:tc>
      </w:tr>
    </w:tbl>
    <w:p w14:paraId="5A1A274C" w14:textId="77777777" w:rsidR="007810EE" w:rsidRDefault="46D4A5BA" w:rsidP="007810EE">
      <w:pPr>
        <w:rPr>
          <w:rFonts w:cs="Arial"/>
        </w:rPr>
      </w:pPr>
      <w:r w:rsidRPr="0E005672">
        <w:rPr>
          <w:rFonts w:cs="Arial"/>
        </w:rPr>
        <w:t>To provide information, guidance and advice to colleagues, partners and directly to children, young people and families to ensure they are enabled to achieve the best possible outcomes.</w:t>
      </w:r>
    </w:p>
    <w:p w14:paraId="7498DC86" w14:textId="77777777" w:rsidR="00460374" w:rsidRDefault="00460374" w:rsidP="007810EE">
      <w:pPr>
        <w:rPr>
          <w:rFonts w:cs="Arial"/>
        </w:rPr>
      </w:pPr>
    </w:p>
    <w:p w14:paraId="67FD6272" w14:textId="77777777" w:rsidR="004A4E63" w:rsidRDefault="004A4E63" w:rsidP="004A4E63">
      <w:pPr>
        <w:spacing w:line="278" w:lineRule="auto"/>
      </w:pPr>
      <w:r>
        <w:t xml:space="preserve">The Family Support Practitioner will act as a catalyst for change working directly alongside children, young people and their families, but with management support including social work management oversight where appropriate.  This ensures the responsibility for Children and Families is retained within the Family Help Team management framework. </w:t>
      </w:r>
    </w:p>
    <w:p w14:paraId="48F9741F" w14:textId="679F248A" w:rsidR="664E9651" w:rsidRDefault="664E9651" w:rsidP="664E9651">
      <w:pPr>
        <w:spacing w:line="278" w:lineRule="auto"/>
      </w:pPr>
    </w:p>
    <w:p w14:paraId="2A9F9D7B" w14:textId="7CB1FEBC" w:rsidR="5F063CE0" w:rsidRDefault="5F063CE0" w:rsidP="00A66994">
      <w:pPr>
        <w:spacing w:line="278" w:lineRule="auto"/>
      </w:pPr>
      <w:r w:rsidRPr="0EDB0029">
        <w:rPr>
          <w:b/>
          <w:bCs/>
        </w:rPr>
        <w:t>Responsibilities include:</w:t>
      </w:r>
    </w:p>
    <w:p w14:paraId="18C33427" w14:textId="280A0FA0" w:rsidR="5F063CE0" w:rsidRDefault="5F063CE0" w:rsidP="0EDB0029">
      <w:pPr>
        <w:pStyle w:val="ListParagraph"/>
        <w:numPr>
          <w:ilvl w:val="0"/>
          <w:numId w:val="19"/>
        </w:numPr>
        <w:spacing w:after="160" w:line="278" w:lineRule="auto"/>
      </w:pPr>
      <w:r>
        <w:t>Acting as lead professional to allocated families as appropriate, undertaking home visits, undertaking and contributing to assessments, developing and implementing plans, planning and carrying out interventions and reviewing as needed.</w:t>
      </w:r>
    </w:p>
    <w:p w14:paraId="7F5BC76F" w14:textId="77777777" w:rsidR="5F063CE0" w:rsidRDefault="5F063CE0" w:rsidP="664E9651">
      <w:pPr>
        <w:numPr>
          <w:ilvl w:val="0"/>
          <w:numId w:val="19"/>
        </w:numPr>
        <w:spacing w:line="278" w:lineRule="auto"/>
        <w:ind w:left="714" w:hanging="357"/>
      </w:pPr>
      <w:r>
        <w:t>Developing strong working relationships between these families, carers, children, and any relevant external agencies.</w:t>
      </w:r>
    </w:p>
    <w:p w14:paraId="4F54D7A2" w14:textId="77777777" w:rsidR="5F063CE0" w:rsidRDefault="5F063CE0" w:rsidP="664E9651">
      <w:pPr>
        <w:numPr>
          <w:ilvl w:val="0"/>
          <w:numId w:val="19"/>
        </w:numPr>
        <w:spacing w:line="278" w:lineRule="auto"/>
        <w:ind w:left="714" w:hanging="357"/>
      </w:pPr>
      <w:r>
        <w:lastRenderedPageBreak/>
        <w:t>Building support for children (including children in need where appropriate) through planned care packages in the family home.</w:t>
      </w:r>
    </w:p>
    <w:p w14:paraId="3E928080" w14:textId="77777777" w:rsidR="5F063CE0" w:rsidRDefault="5F063CE0" w:rsidP="664E9651">
      <w:pPr>
        <w:numPr>
          <w:ilvl w:val="0"/>
          <w:numId w:val="19"/>
        </w:numPr>
        <w:spacing w:line="278" w:lineRule="auto"/>
        <w:ind w:left="714" w:hanging="357"/>
      </w:pPr>
      <w:r>
        <w:t>Undertaking casework for families and ensuring case activity is recorded clearly on relevant systems within expected timeframes.</w:t>
      </w:r>
    </w:p>
    <w:p w14:paraId="09EDC210" w14:textId="2A2DD6F7" w:rsidR="664E9651" w:rsidRDefault="5F063CE0" w:rsidP="664E9651">
      <w:pPr>
        <w:numPr>
          <w:ilvl w:val="0"/>
          <w:numId w:val="19"/>
        </w:numPr>
        <w:spacing w:line="278" w:lineRule="auto"/>
        <w:ind w:left="714" w:hanging="357"/>
      </w:pPr>
      <w:r>
        <w:t>Coordinating and facilitating group meetings with families and other professionals.</w:t>
      </w:r>
    </w:p>
    <w:p w14:paraId="36B617E5" w14:textId="77777777" w:rsidR="004A4E63" w:rsidRPr="001507D3" w:rsidRDefault="004A4E63" w:rsidP="004A4E63">
      <w:pPr>
        <w:spacing w:line="278" w:lineRule="auto"/>
      </w:pPr>
    </w:p>
    <w:p w14:paraId="7EB69C6E" w14:textId="77777777" w:rsidR="004A4E63" w:rsidRPr="001507D3" w:rsidRDefault="004A4E63" w:rsidP="004A4E63">
      <w:pPr>
        <w:spacing w:line="278" w:lineRule="auto"/>
        <w:rPr>
          <w:b/>
          <w:bCs/>
        </w:rPr>
      </w:pPr>
      <w:r w:rsidRPr="001507D3">
        <w:rPr>
          <w:b/>
          <w:bCs/>
        </w:rPr>
        <w:t>The practitioner will: </w:t>
      </w:r>
    </w:p>
    <w:p w14:paraId="015CA014" w14:textId="77777777" w:rsidR="004A4E63" w:rsidRDefault="004A4E63" w:rsidP="004A4E63">
      <w:pPr>
        <w:numPr>
          <w:ilvl w:val="0"/>
          <w:numId w:val="18"/>
        </w:numPr>
        <w:spacing w:line="278" w:lineRule="auto"/>
      </w:pPr>
      <w:r w:rsidRPr="001507D3">
        <w:t>Be expected to use their experience, knowledge and skills alongside CYPS guidelines in every engagement with children, young people and families to determine the level of intervention required. </w:t>
      </w:r>
    </w:p>
    <w:p w14:paraId="09643212" w14:textId="1E5F6DDA" w:rsidR="004A4E63" w:rsidRPr="001507D3" w:rsidRDefault="004A4E63" w:rsidP="004A4E63">
      <w:pPr>
        <w:numPr>
          <w:ilvl w:val="0"/>
          <w:numId w:val="18"/>
        </w:numPr>
        <w:spacing w:line="278" w:lineRule="auto"/>
      </w:pPr>
      <w:r w:rsidRPr="001507D3">
        <w:t xml:space="preserve">Offer face to face, telephone and written support and information as appropriate </w:t>
      </w:r>
      <w:r w:rsidR="00A16C70" w:rsidRPr="001507D3">
        <w:t>to role</w:t>
      </w:r>
      <w:r w:rsidRPr="001507D3">
        <w:t>.  </w:t>
      </w:r>
    </w:p>
    <w:p w14:paraId="63E1A584" w14:textId="77777777" w:rsidR="004A4E63" w:rsidRPr="001507D3" w:rsidRDefault="004A4E63" w:rsidP="004A4E63">
      <w:pPr>
        <w:numPr>
          <w:ilvl w:val="0"/>
          <w:numId w:val="18"/>
        </w:numPr>
        <w:spacing w:line="278" w:lineRule="auto"/>
      </w:pPr>
      <w:r w:rsidRPr="001507D3">
        <w:t>Be responsible for keeping accurate and timely records of work with children, young people and families and writing relevant reports using electronic or other systems as directed. </w:t>
      </w:r>
    </w:p>
    <w:p w14:paraId="6297B602" w14:textId="77777777" w:rsidR="004A4E63" w:rsidRPr="001507D3" w:rsidRDefault="004A4E63" w:rsidP="004A4E63">
      <w:pPr>
        <w:numPr>
          <w:ilvl w:val="0"/>
          <w:numId w:val="18"/>
        </w:numPr>
        <w:spacing w:line="278" w:lineRule="auto"/>
      </w:pPr>
      <w:r w:rsidRPr="001507D3">
        <w:t xml:space="preserve">Be responsible for recognising and where appropriate and under management instruction and supervision respond appropriately to safeguarding and risk issues </w:t>
      </w:r>
    </w:p>
    <w:p w14:paraId="712E4AA2" w14:textId="77777777" w:rsidR="004A4E63" w:rsidRPr="001507D3" w:rsidRDefault="004A4E63" w:rsidP="004A4E63">
      <w:pPr>
        <w:numPr>
          <w:ilvl w:val="0"/>
          <w:numId w:val="18"/>
        </w:numPr>
        <w:spacing w:line="278" w:lineRule="auto"/>
      </w:pPr>
      <w:r w:rsidRPr="001507D3">
        <w:t>Be required to organise their own workload in discussion with manager.  </w:t>
      </w:r>
    </w:p>
    <w:p w14:paraId="0458D39E" w14:textId="010CD2FB" w:rsidR="004A4E63" w:rsidRPr="004A4E63" w:rsidRDefault="004A4E63" w:rsidP="00C165B7">
      <w:pPr>
        <w:numPr>
          <w:ilvl w:val="0"/>
          <w:numId w:val="18"/>
        </w:numPr>
        <w:spacing w:line="278" w:lineRule="auto"/>
      </w:pPr>
      <w:r w:rsidRPr="001507D3">
        <w:t>Identify unanticipated problems and escalate to senior colleagues.  </w:t>
      </w:r>
    </w:p>
    <w:p w14:paraId="76B75531" w14:textId="77777777" w:rsidR="004A4E63" w:rsidRDefault="004A4E63" w:rsidP="004A4E63">
      <w:pPr>
        <w:spacing w:line="278" w:lineRule="auto"/>
        <w:ind w:left="714"/>
      </w:pPr>
    </w:p>
    <w:p w14:paraId="244B90BF" w14:textId="2F7B0155" w:rsidR="004A4E63" w:rsidRPr="001507D3" w:rsidRDefault="004A4E63" w:rsidP="004A4E63">
      <w:pPr>
        <w:spacing w:after="160" w:line="278" w:lineRule="auto"/>
      </w:pPr>
      <w:r w:rsidRPr="001507D3">
        <w:t>Although this list provides examples of what you will be doing it’s not intended to be exhaustive and you will have personal objectives linked to our People Plans and Strategies that will be discussed and agreed with your line manager when you start.</w:t>
      </w:r>
    </w:p>
    <w:p w14:paraId="74CACF43" w14:textId="77777777" w:rsidR="00BC371B" w:rsidRDefault="00BC371B" w:rsidP="0E005672">
      <w:pPr>
        <w:rPr>
          <w:rFonts w:cs="Arial"/>
          <w:i/>
          <w:iCs/>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162B93" w:rsidRPr="00162B93" w14:paraId="1FD96406" w14:textId="77777777" w:rsidTr="0E005672">
        <w:trPr>
          <w:trHeight w:val="487"/>
        </w:trPr>
        <w:tc>
          <w:tcPr>
            <w:tcW w:w="9808" w:type="dxa"/>
            <w:shd w:val="clear" w:color="auto" w:fill="171796"/>
            <w:vAlign w:val="center"/>
          </w:tcPr>
          <w:p w14:paraId="6ACEEFFB" w14:textId="2F4670DE" w:rsidR="00666B21" w:rsidRPr="00162B93" w:rsidRDefault="46D4A5BA" w:rsidP="0E005672">
            <w:pPr>
              <w:rPr>
                <w:rFonts w:cs="Arial"/>
                <w:b/>
                <w:bCs/>
                <w:color w:val="FFFFFF" w:themeColor="background1"/>
              </w:rPr>
            </w:pPr>
            <w:r w:rsidRPr="0E005672">
              <w:rPr>
                <w:rFonts w:cs="Arial"/>
                <w:b/>
                <w:bCs/>
                <w:color w:val="FFFFFF" w:themeColor="background1"/>
              </w:rPr>
              <w:t>Typical responsibilities of a role at this level</w:t>
            </w:r>
          </w:p>
        </w:tc>
      </w:tr>
    </w:tbl>
    <w:p w14:paraId="3B1170F6" w14:textId="77777777" w:rsidR="00AF19CD" w:rsidRPr="005814F3" w:rsidRDefault="00AF19CD" w:rsidP="0E005672">
      <w:pPr>
        <w:rPr>
          <w:rFonts w:cs="Arial"/>
          <w:color w:val="FF0000"/>
        </w:rPr>
      </w:pPr>
    </w:p>
    <w:p w14:paraId="4E6BDC9D" w14:textId="77777777" w:rsidR="005814F3" w:rsidRPr="009B4AD3" w:rsidRDefault="62BF8103" w:rsidP="0E005672">
      <w:pPr>
        <w:pStyle w:val="paragraph"/>
        <w:spacing w:beforeAutospacing="0" w:afterAutospacing="0"/>
        <w:textAlignment w:val="baseline"/>
        <w:rPr>
          <w:rFonts w:ascii="Segoe UI" w:hAnsi="Segoe UI" w:cs="Segoe UI"/>
          <w:sz w:val="18"/>
          <w:szCs w:val="18"/>
        </w:rPr>
      </w:pPr>
      <w:r w:rsidRPr="0E005672">
        <w:rPr>
          <w:rStyle w:val="normaltextrun"/>
          <w:rFonts w:cs="Arial"/>
          <w:b/>
          <w:bCs/>
        </w:rPr>
        <w:t>Communicating and engaging with children, young people and their families, with colleagues and with communities. </w:t>
      </w:r>
      <w:r w:rsidRPr="0E005672">
        <w:rPr>
          <w:rStyle w:val="eop"/>
          <w:rFonts w:cs="Arial"/>
        </w:rPr>
        <w:t> </w:t>
      </w:r>
    </w:p>
    <w:p w14:paraId="74433A39" w14:textId="386BD939" w:rsidR="009B4AD3" w:rsidRDefault="3CBA1537" w:rsidP="005D1042">
      <w:pPr>
        <w:pStyle w:val="paragraph"/>
        <w:numPr>
          <w:ilvl w:val="0"/>
          <w:numId w:val="4"/>
        </w:numPr>
        <w:spacing w:beforeAutospacing="0" w:afterAutospacing="0"/>
        <w:textAlignment w:val="baseline"/>
        <w:rPr>
          <w:rFonts w:cs="Arial"/>
        </w:rPr>
      </w:pPr>
      <w:r w:rsidRPr="0E005672">
        <w:rPr>
          <w:rStyle w:val="normaltextrun"/>
          <w:rFonts w:cs="Arial"/>
        </w:rPr>
        <w:t>Work directly with children, young people and families using the Suffolk Signs of Safety and Wellbeing framework.</w:t>
      </w:r>
      <w:r w:rsidRPr="0E005672">
        <w:rPr>
          <w:rStyle w:val="eop"/>
          <w:rFonts w:cs="Arial"/>
        </w:rPr>
        <w:t> </w:t>
      </w:r>
    </w:p>
    <w:p w14:paraId="521D92A5" w14:textId="77777777" w:rsidR="009B4AD3" w:rsidRDefault="3CBA1537" w:rsidP="005D1042">
      <w:pPr>
        <w:pStyle w:val="paragraph"/>
        <w:numPr>
          <w:ilvl w:val="0"/>
          <w:numId w:val="4"/>
        </w:numPr>
        <w:spacing w:beforeAutospacing="0" w:afterAutospacing="0"/>
        <w:textAlignment w:val="baseline"/>
        <w:rPr>
          <w:rFonts w:cs="Arial"/>
        </w:rPr>
      </w:pPr>
      <w:r w:rsidRPr="0E005672">
        <w:rPr>
          <w:rStyle w:val="normaltextrun"/>
          <w:rFonts w:cs="Arial"/>
        </w:rPr>
        <w:t>Where required by the role, to act as Lead Professional for named families as directed by colleagues, being the key contact with the family and liaising with other professionals to provide a joined-up response.</w:t>
      </w:r>
      <w:r w:rsidRPr="0E005672">
        <w:rPr>
          <w:rStyle w:val="eop"/>
          <w:rFonts w:cs="Arial"/>
        </w:rPr>
        <w:t> </w:t>
      </w:r>
    </w:p>
    <w:p w14:paraId="257B254E" w14:textId="538F9A2F" w:rsidR="005814F3" w:rsidRPr="005814F3" w:rsidRDefault="005814F3" w:rsidP="0E005672">
      <w:pPr>
        <w:pStyle w:val="paragraph"/>
        <w:spacing w:beforeAutospacing="0" w:afterAutospacing="0"/>
        <w:textAlignment w:val="baseline"/>
        <w:rPr>
          <w:rFonts w:ascii="Segoe UI" w:hAnsi="Segoe UI" w:cs="Segoe UI"/>
          <w:color w:val="FF0000"/>
          <w:sz w:val="18"/>
          <w:szCs w:val="18"/>
        </w:rPr>
      </w:pPr>
    </w:p>
    <w:p w14:paraId="0052E48D" w14:textId="77777777" w:rsidR="005814F3" w:rsidRPr="009B4AD3" w:rsidRDefault="62BF8103" w:rsidP="307CA5E2">
      <w:pPr>
        <w:pStyle w:val="paragraph"/>
        <w:spacing w:beforeAutospacing="0" w:afterAutospacing="0"/>
        <w:textAlignment w:val="baseline"/>
        <w:rPr>
          <w:rFonts w:ascii="Segoe UI" w:hAnsi="Segoe UI" w:cs="Segoe UI"/>
          <w:sz w:val="18"/>
          <w:szCs w:val="18"/>
        </w:rPr>
      </w:pPr>
      <w:r w:rsidRPr="0E005672">
        <w:rPr>
          <w:rStyle w:val="normaltextrun"/>
          <w:rFonts w:cs="Arial"/>
          <w:b/>
          <w:bCs/>
        </w:rPr>
        <w:t>Effective Practice, Assessment, Planning and Review</w:t>
      </w:r>
      <w:r w:rsidRPr="0E005672">
        <w:rPr>
          <w:rStyle w:val="eop"/>
          <w:rFonts w:cs="Arial"/>
        </w:rPr>
        <w:t> </w:t>
      </w:r>
    </w:p>
    <w:p w14:paraId="2209AA6C" w14:textId="5D862662" w:rsidR="009B4AD3" w:rsidRDefault="3CBA1537" w:rsidP="005D1042">
      <w:pPr>
        <w:pStyle w:val="paragraph"/>
        <w:numPr>
          <w:ilvl w:val="0"/>
          <w:numId w:val="4"/>
        </w:numPr>
        <w:spacing w:beforeAutospacing="0" w:afterAutospacing="0"/>
        <w:textAlignment w:val="baseline"/>
        <w:rPr>
          <w:rFonts w:cs="Arial"/>
        </w:rPr>
      </w:pPr>
      <w:r w:rsidRPr="44152C40">
        <w:rPr>
          <w:rStyle w:val="normaltextrun"/>
          <w:rFonts w:cs="Arial"/>
        </w:rPr>
        <w:t>To work alongside children, young people, parents and families where there are early signs of social, emotional, health or behavioural issues to bring about sustainable improvement.</w:t>
      </w:r>
      <w:r w:rsidRPr="44152C40">
        <w:rPr>
          <w:rStyle w:val="eop"/>
          <w:rFonts w:cs="Arial"/>
        </w:rPr>
        <w:t> </w:t>
      </w:r>
    </w:p>
    <w:p w14:paraId="67DBA8FB" w14:textId="77777777" w:rsidR="009B4AD3" w:rsidRDefault="3CBA1537" w:rsidP="005D1042">
      <w:pPr>
        <w:pStyle w:val="paragraph"/>
        <w:numPr>
          <w:ilvl w:val="0"/>
          <w:numId w:val="4"/>
        </w:numPr>
        <w:spacing w:beforeAutospacing="0" w:afterAutospacing="0"/>
        <w:textAlignment w:val="baseline"/>
        <w:rPr>
          <w:rFonts w:cs="Arial"/>
        </w:rPr>
      </w:pPr>
      <w:r w:rsidRPr="0E005672">
        <w:rPr>
          <w:rStyle w:val="normaltextrun"/>
          <w:rFonts w:cs="Arial"/>
        </w:rPr>
        <w:t>Work within the service guidelines, statutory guidance and legal frameworks.</w:t>
      </w:r>
      <w:r w:rsidRPr="0E005672">
        <w:rPr>
          <w:rStyle w:val="eop"/>
          <w:rFonts w:cs="Arial"/>
        </w:rPr>
        <w:t> </w:t>
      </w:r>
    </w:p>
    <w:p w14:paraId="70EE846A" w14:textId="77777777" w:rsidR="009B4AD3" w:rsidRDefault="3CBA1537" w:rsidP="005D1042">
      <w:pPr>
        <w:pStyle w:val="paragraph"/>
        <w:numPr>
          <w:ilvl w:val="0"/>
          <w:numId w:val="4"/>
        </w:numPr>
        <w:spacing w:beforeAutospacing="0" w:afterAutospacing="0"/>
        <w:textAlignment w:val="baseline"/>
        <w:rPr>
          <w:rFonts w:cs="Arial"/>
        </w:rPr>
      </w:pPr>
      <w:r w:rsidRPr="0E005672">
        <w:rPr>
          <w:rStyle w:val="normaltextrun"/>
          <w:rFonts w:cs="Arial"/>
        </w:rPr>
        <w:t>To respond to needs identified with the family by identifying and delivering evidence-based interventions as required.</w:t>
      </w:r>
      <w:r w:rsidRPr="0E005672">
        <w:rPr>
          <w:rStyle w:val="eop"/>
          <w:rFonts w:cs="Arial"/>
        </w:rPr>
        <w:t> </w:t>
      </w:r>
    </w:p>
    <w:p w14:paraId="095AD18B" w14:textId="77777777" w:rsidR="009B4AD3" w:rsidRDefault="3CBA1537" w:rsidP="005D1042">
      <w:pPr>
        <w:pStyle w:val="paragraph"/>
        <w:numPr>
          <w:ilvl w:val="0"/>
          <w:numId w:val="4"/>
        </w:numPr>
        <w:spacing w:beforeAutospacing="0" w:afterAutospacing="0"/>
        <w:textAlignment w:val="baseline"/>
        <w:rPr>
          <w:rFonts w:cs="Arial"/>
        </w:rPr>
      </w:pPr>
      <w:r w:rsidRPr="0E005672">
        <w:rPr>
          <w:rStyle w:val="normaltextrun"/>
          <w:rFonts w:cs="Arial"/>
        </w:rPr>
        <w:lastRenderedPageBreak/>
        <w:t>To support families with complex problems where statutory intervention is required under the guidance of a Social Worker, Lead Professional or Health Colleagues as appropriate. </w:t>
      </w:r>
      <w:r w:rsidRPr="0E005672">
        <w:rPr>
          <w:rStyle w:val="eop"/>
          <w:rFonts w:cs="Arial"/>
        </w:rPr>
        <w:t> </w:t>
      </w:r>
    </w:p>
    <w:p w14:paraId="5FFA1F6D" w14:textId="1F81D9E7" w:rsidR="009B4AD3" w:rsidRPr="009B4AD3" w:rsidRDefault="3CBA1537" w:rsidP="005D1042">
      <w:pPr>
        <w:pStyle w:val="paragraph"/>
        <w:numPr>
          <w:ilvl w:val="0"/>
          <w:numId w:val="4"/>
        </w:numPr>
        <w:spacing w:beforeAutospacing="0" w:afterAutospacing="0"/>
        <w:textAlignment w:val="baseline"/>
        <w:rPr>
          <w:rFonts w:cs="Arial"/>
        </w:rPr>
      </w:pPr>
      <w:r w:rsidRPr="0E005672">
        <w:rPr>
          <w:rStyle w:val="normaltextrun"/>
          <w:rFonts w:cs="Arial"/>
        </w:rPr>
        <w:t>Engage in individual and group supervision with managers and practice leads.</w:t>
      </w:r>
      <w:r w:rsidRPr="0E005672">
        <w:rPr>
          <w:rStyle w:val="eop"/>
          <w:rFonts w:cs="Arial"/>
        </w:rPr>
        <w:t> </w:t>
      </w:r>
    </w:p>
    <w:p w14:paraId="7C257EDC" w14:textId="546F655D" w:rsidR="009B4AD3" w:rsidRPr="009B4AD3" w:rsidRDefault="37E4D260" w:rsidP="005D1042">
      <w:pPr>
        <w:pStyle w:val="paragraph"/>
        <w:numPr>
          <w:ilvl w:val="0"/>
          <w:numId w:val="4"/>
        </w:numPr>
        <w:spacing w:beforeAutospacing="0" w:afterAutospacing="0"/>
        <w:textAlignment w:val="baseline"/>
        <w:rPr>
          <w:rFonts w:cs="Arial"/>
        </w:rPr>
      </w:pPr>
      <w:r w:rsidRPr="0E005672">
        <w:rPr>
          <w:rStyle w:val="normaltextrun"/>
          <w:rFonts w:cs="Arial"/>
        </w:rPr>
        <w:t>To maintain up to date records and data using electronic devices and systems as directed and to provide reports as required. </w:t>
      </w:r>
    </w:p>
    <w:p w14:paraId="46B4AEE9" w14:textId="6189045C" w:rsidR="009B4AD3" w:rsidRPr="009B4AD3" w:rsidRDefault="3CBA1537" w:rsidP="005D1042">
      <w:pPr>
        <w:pStyle w:val="paragraph"/>
        <w:numPr>
          <w:ilvl w:val="0"/>
          <w:numId w:val="4"/>
        </w:numPr>
        <w:spacing w:beforeAutospacing="0" w:afterAutospacing="0"/>
        <w:textAlignment w:val="baseline"/>
        <w:rPr>
          <w:rStyle w:val="eop"/>
          <w:rFonts w:cs="Arial"/>
        </w:rPr>
      </w:pPr>
      <w:r w:rsidRPr="0E005672">
        <w:rPr>
          <w:rStyle w:val="normaltextrun"/>
          <w:rFonts w:cs="Arial"/>
        </w:rPr>
        <w:t>Where required, to participate in CAF, multi-agency assessment, Statutory Assessment and other relevant assessment processes.</w:t>
      </w:r>
      <w:r w:rsidRPr="0E005672">
        <w:rPr>
          <w:rStyle w:val="eop"/>
          <w:rFonts w:cs="Arial"/>
        </w:rPr>
        <w:t> </w:t>
      </w:r>
      <w:r w:rsidR="62BF8103" w:rsidRPr="0E005672">
        <w:rPr>
          <w:rStyle w:val="eop"/>
          <w:rFonts w:cs="Arial"/>
        </w:rPr>
        <w:t> </w:t>
      </w:r>
    </w:p>
    <w:p w14:paraId="0CD0C898" w14:textId="31492818" w:rsidR="009B4AD3" w:rsidRDefault="3CBA1537" w:rsidP="307CA5E2">
      <w:pPr>
        <w:pStyle w:val="paragraph"/>
        <w:spacing w:beforeAutospacing="0" w:afterAutospacing="0"/>
        <w:textAlignment w:val="baseline"/>
        <w:rPr>
          <w:rFonts w:ascii="Segoe UI" w:hAnsi="Segoe UI" w:cs="Segoe UI"/>
          <w:sz w:val="18"/>
          <w:szCs w:val="18"/>
        </w:rPr>
      </w:pPr>
      <w:r w:rsidRPr="0E005672">
        <w:rPr>
          <w:rStyle w:val="eop"/>
          <w:rFonts w:cs="Arial"/>
        </w:rPr>
        <w:t> </w:t>
      </w:r>
    </w:p>
    <w:p w14:paraId="40AC2DEF" w14:textId="77777777" w:rsidR="009B4AD3" w:rsidRDefault="3CBA1537" w:rsidP="307CA5E2">
      <w:pPr>
        <w:pStyle w:val="paragraph"/>
        <w:spacing w:beforeAutospacing="0" w:afterAutospacing="0"/>
        <w:textAlignment w:val="baseline"/>
        <w:rPr>
          <w:rFonts w:ascii="Segoe UI" w:hAnsi="Segoe UI" w:cs="Segoe UI"/>
          <w:sz w:val="18"/>
          <w:szCs w:val="18"/>
        </w:rPr>
      </w:pPr>
      <w:r w:rsidRPr="0E005672">
        <w:rPr>
          <w:rStyle w:val="normaltextrun"/>
          <w:rFonts w:cs="Arial"/>
          <w:b/>
          <w:bCs/>
        </w:rPr>
        <w:t>Information, Advice and Signposting</w:t>
      </w:r>
      <w:r w:rsidRPr="0E005672">
        <w:rPr>
          <w:rStyle w:val="eop"/>
          <w:rFonts w:cs="Arial"/>
        </w:rPr>
        <w:t> </w:t>
      </w:r>
    </w:p>
    <w:p w14:paraId="3FD2149E" w14:textId="360C6BE3" w:rsidR="00A66994" w:rsidRPr="00A16C70" w:rsidRDefault="3CBA1537" w:rsidP="307CA5E2">
      <w:pPr>
        <w:pStyle w:val="paragraph"/>
        <w:numPr>
          <w:ilvl w:val="0"/>
          <w:numId w:val="4"/>
        </w:numPr>
        <w:spacing w:beforeAutospacing="0" w:afterAutospacing="0"/>
        <w:textAlignment w:val="baseline"/>
        <w:rPr>
          <w:rStyle w:val="normaltextrun"/>
          <w:rFonts w:cs="Arial"/>
        </w:rPr>
      </w:pPr>
      <w:r w:rsidRPr="0E005672">
        <w:rPr>
          <w:rStyle w:val="normaltextrun"/>
          <w:rFonts w:cs="Arial"/>
        </w:rPr>
        <w:t>To provide information and signposting for children, young people and families to relevant universal and specialist services in the local area and beyond where appropriate. </w:t>
      </w:r>
      <w:r w:rsidRPr="0E005672">
        <w:rPr>
          <w:rStyle w:val="eop"/>
          <w:rFonts w:cs="Arial"/>
        </w:rPr>
        <w:t> </w:t>
      </w:r>
    </w:p>
    <w:p w14:paraId="01EFEDCC" w14:textId="77777777" w:rsidR="00A66994" w:rsidRDefault="00A66994" w:rsidP="307CA5E2">
      <w:pPr>
        <w:pStyle w:val="paragraph"/>
        <w:spacing w:beforeAutospacing="0" w:afterAutospacing="0"/>
        <w:textAlignment w:val="baseline"/>
        <w:rPr>
          <w:rStyle w:val="normaltextrun"/>
          <w:rFonts w:cs="Arial"/>
          <w:b/>
          <w:bCs/>
        </w:rPr>
      </w:pPr>
    </w:p>
    <w:p w14:paraId="3713A4A3" w14:textId="796DBCC6" w:rsidR="005814F3" w:rsidRPr="009B4AD3" w:rsidRDefault="62BF8103" w:rsidP="307CA5E2">
      <w:pPr>
        <w:pStyle w:val="paragraph"/>
        <w:spacing w:beforeAutospacing="0" w:afterAutospacing="0"/>
        <w:textAlignment w:val="baseline"/>
        <w:rPr>
          <w:rFonts w:ascii="Segoe UI" w:hAnsi="Segoe UI" w:cs="Segoe UI"/>
          <w:sz w:val="18"/>
          <w:szCs w:val="18"/>
        </w:rPr>
      </w:pPr>
      <w:r w:rsidRPr="0E005672">
        <w:rPr>
          <w:rStyle w:val="normaltextrun"/>
          <w:rFonts w:cs="Arial"/>
          <w:b/>
          <w:bCs/>
        </w:rPr>
        <w:t>Multi-Agency and Partnership Working</w:t>
      </w:r>
      <w:r w:rsidRPr="0E005672">
        <w:rPr>
          <w:rStyle w:val="eop"/>
          <w:rFonts w:cs="Arial"/>
        </w:rPr>
        <w:t> </w:t>
      </w:r>
    </w:p>
    <w:p w14:paraId="4A77817F" w14:textId="5C5742BB" w:rsidR="009B4AD3" w:rsidRPr="009B4AD3" w:rsidRDefault="3CBA1537" w:rsidP="005D1042">
      <w:pPr>
        <w:pStyle w:val="paragraph"/>
        <w:numPr>
          <w:ilvl w:val="0"/>
          <w:numId w:val="4"/>
        </w:numPr>
        <w:spacing w:beforeAutospacing="0" w:afterAutospacing="0"/>
        <w:textAlignment w:val="baseline"/>
        <w:rPr>
          <w:rStyle w:val="normaltextrun"/>
          <w:rFonts w:cs="Arial"/>
        </w:rPr>
      </w:pPr>
      <w:r w:rsidRPr="009B4AD3">
        <w:rPr>
          <w:rStyle w:val="normaltextrun"/>
          <w:rFonts w:cs="Arial"/>
          <w:shd w:val="clear" w:color="auto" w:fill="FFFFFF"/>
        </w:rPr>
        <w:t>Actively build relationships and networks with other professional groups and services in the locality. </w:t>
      </w:r>
      <w:r w:rsidRPr="009B4AD3">
        <w:rPr>
          <w:rStyle w:val="eop"/>
          <w:rFonts w:cs="Arial"/>
          <w:shd w:val="clear" w:color="auto" w:fill="FFFFFF"/>
        </w:rPr>
        <w:t> </w:t>
      </w:r>
    </w:p>
    <w:p w14:paraId="795A3FFA" w14:textId="52D82E5D" w:rsidR="005814F3" w:rsidRPr="009B4AD3" w:rsidRDefault="62BF8103" w:rsidP="307CA5E2">
      <w:pPr>
        <w:pStyle w:val="paragraph"/>
        <w:spacing w:beforeAutospacing="0" w:afterAutospacing="0"/>
        <w:textAlignment w:val="baseline"/>
        <w:rPr>
          <w:rFonts w:ascii="Segoe UI" w:hAnsi="Segoe UI" w:cs="Segoe UI"/>
          <w:sz w:val="18"/>
          <w:szCs w:val="18"/>
        </w:rPr>
      </w:pPr>
      <w:r w:rsidRPr="0E005672">
        <w:rPr>
          <w:rStyle w:val="eop"/>
          <w:rFonts w:cs="Arial"/>
        </w:rPr>
        <w:t> </w:t>
      </w:r>
    </w:p>
    <w:p w14:paraId="165555FB" w14:textId="77777777" w:rsidR="005814F3" w:rsidRPr="009B4AD3" w:rsidRDefault="62BF8103" w:rsidP="307CA5E2">
      <w:pPr>
        <w:pStyle w:val="paragraph"/>
        <w:spacing w:beforeAutospacing="0" w:afterAutospacing="0"/>
        <w:textAlignment w:val="baseline"/>
        <w:rPr>
          <w:rFonts w:ascii="Segoe UI" w:hAnsi="Segoe UI" w:cs="Segoe UI"/>
          <w:sz w:val="18"/>
          <w:szCs w:val="18"/>
        </w:rPr>
      </w:pPr>
      <w:r w:rsidRPr="0E005672">
        <w:rPr>
          <w:rStyle w:val="normaltextrun"/>
          <w:rFonts w:cs="Arial"/>
          <w:b/>
          <w:bCs/>
        </w:rPr>
        <w:t>Managing Risk and Safeguarding</w:t>
      </w:r>
      <w:r w:rsidRPr="0E005672">
        <w:rPr>
          <w:rStyle w:val="eop"/>
          <w:rFonts w:cs="Arial"/>
        </w:rPr>
        <w:t> </w:t>
      </w:r>
    </w:p>
    <w:p w14:paraId="75F3AA0B" w14:textId="77777777" w:rsidR="009B4AD3" w:rsidRDefault="3CBA1537" w:rsidP="005D1042">
      <w:pPr>
        <w:pStyle w:val="paragraph"/>
        <w:numPr>
          <w:ilvl w:val="0"/>
          <w:numId w:val="4"/>
        </w:numPr>
        <w:spacing w:beforeAutospacing="0" w:afterAutospacing="0"/>
        <w:textAlignment w:val="baseline"/>
        <w:rPr>
          <w:rFonts w:cs="Arial"/>
        </w:rPr>
      </w:pPr>
      <w:r w:rsidRPr="0E005672">
        <w:rPr>
          <w:rStyle w:val="normaltextrun"/>
          <w:rFonts w:cs="Arial"/>
        </w:rPr>
        <w:t>To identify risk and safeguarding concerns and escalate immediately where appropriate.</w:t>
      </w:r>
      <w:r w:rsidRPr="0E005672">
        <w:rPr>
          <w:rStyle w:val="eop"/>
          <w:rFonts w:cs="Arial"/>
        </w:rPr>
        <w:t> </w:t>
      </w:r>
    </w:p>
    <w:p w14:paraId="5E988422" w14:textId="30A981E6" w:rsidR="009B4AD3" w:rsidRDefault="3CBA1537" w:rsidP="005D1042">
      <w:pPr>
        <w:pStyle w:val="paragraph"/>
        <w:numPr>
          <w:ilvl w:val="0"/>
          <w:numId w:val="4"/>
        </w:numPr>
        <w:spacing w:beforeAutospacing="0" w:afterAutospacing="0"/>
        <w:textAlignment w:val="baseline"/>
        <w:rPr>
          <w:rFonts w:cs="Arial"/>
        </w:rPr>
      </w:pPr>
      <w:r w:rsidRPr="0E005672">
        <w:rPr>
          <w:rStyle w:val="normaltextrun"/>
          <w:rFonts w:cs="Arial"/>
        </w:rPr>
        <w:t>To undertake other tasks allocated manager or senior colleagues, in keeping with the responsibilities of the grade:</w:t>
      </w:r>
      <w:r w:rsidRPr="0E005672">
        <w:rPr>
          <w:rStyle w:val="eop"/>
          <w:rFonts w:cs="Arial"/>
        </w:rPr>
        <w:t> </w:t>
      </w:r>
    </w:p>
    <w:p w14:paraId="02FF157F" w14:textId="37480645" w:rsidR="009B4AD3" w:rsidRDefault="10E419DF" w:rsidP="005D1042">
      <w:pPr>
        <w:pStyle w:val="paragraph"/>
        <w:numPr>
          <w:ilvl w:val="0"/>
          <w:numId w:val="2"/>
        </w:numPr>
        <w:spacing w:beforeAutospacing="0" w:afterAutospacing="0"/>
        <w:textAlignment w:val="baseline"/>
        <w:rPr>
          <w:rFonts w:cs="Arial"/>
        </w:rPr>
      </w:pPr>
      <w:r w:rsidRPr="0E005672">
        <w:rPr>
          <w:rStyle w:val="normaltextrun"/>
          <w:rFonts w:cs="Arial"/>
        </w:rPr>
        <w:t>Work in accordance with the Council’s statutory responsibilities, policies and service procedures and comply with equality and diversity policies, procedures and legislation.  </w:t>
      </w:r>
    </w:p>
    <w:p w14:paraId="62B53C38" w14:textId="3053E40A" w:rsidR="009B4AD3" w:rsidRDefault="34BDD5EB" w:rsidP="005D1042">
      <w:pPr>
        <w:pStyle w:val="paragraph"/>
        <w:numPr>
          <w:ilvl w:val="0"/>
          <w:numId w:val="2"/>
        </w:numPr>
        <w:spacing w:beforeAutospacing="0" w:afterAutospacing="0"/>
        <w:textAlignment w:val="baseline"/>
        <w:rPr>
          <w:rFonts w:cs="Arial"/>
        </w:rPr>
      </w:pPr>
      <w:r w:rsidRPr="0E005672">
        <w:rPr>
          <w:rStyle w:val="normaltextrun"/>
          <w:rFonts w:cs="Arial"/>
        </w:rPr>
        <w:t>Maintaining customer confidentiality in accordance with the Data Protection Act and SCC guidance. </w:t>
      </w:r>
    </w:p>
    <w:p w14:paraId="56A6499E" w14:textId="0916B0D0" w:rsidR="009B4AD3" w:rsidRDefault="367FDB17" w:rsidP="005D1042">
      <w:pPr>
        <w:pStyle w:val="paragraph"/>
        <w:numPr>
          <w:ilvl w:val="0"/>
          <w:numId w:val="2"/>
        </w:numPr>
        <w:spacing w:beforeAutospacing="0" w:afterAutospacing="0"/>
        <w:textAlignment w:val="baseline"/>
        <w:rPr>
          <w:rFonts w:cs="Arial"/>
        </w:rPr>
      </w:pPr>
      <w:r w:rsidRPr="0E005672">
        <w:rPr>
          <w:rStyle w:val="normaltextrun"/>
          <w:rFonts w:cs="Arial"/>
        </w:rPr>
        <w:t>Participate in performance appraisal and consultation with team managers as required. </w:t>
      </w:r>
    </w:p>
    <w:p w14:paraId="306B50F6" w14:textId="05E5AA63" w:rsidR="009B4AD3" w:rsidRDefault="3CBA1537" w:rsidP="005D1042">
      <w:pPr>
        <w:pStyle w:val="paragraph"/>
        <w:numPr>
          <w:ilvl w:val="0"/>
          <w:numId w:val="2"/>
        </w:numPr>
        <w:spacing w:beforeAutospacing="0" w:afterAutospacing="0"/>
        <w:textAlignment w:val="baseline"/>
        <w:rPr>
          <w:rFonts w:cs="Arial"/>
        </w:rPr>
      </w:pPr>
      <w:r w:rsidRPr="0E005672">
        <w:rPr>
          <w:rStyle w:val="normaltextrun"/>
          <w:rFonts w:cs="Arial"/>
        </w:rPr>
        <w:t>Participating in training and development opportunities, in order to improve personal knowledge, skills and effectiveness.</w:t>
      </w:r>
      <w:r w:rsidRPr="0E005672">
        <w:rPr>
          <w:rStyle w:val="eop"/>
          <w:rFonts w:cs="Arial"/>
        </w:rPr>
        <w:t> </w:t>
      </w:r>
    </w:p>
    <w:p w14:paraId="39551006" w14:textId="08199D2B" w:rsidR="009B4AD3" w:rsidRDefault="3CBA1537" w:rsidP="005D1042">
      <w:pPr>
        <w:pStyle w:val="paragraph"/>
        <w:numPr>
          <w:ilvl w:val="0"/>
          <w:numId w:val="2"/>
        </w:numPr>
        <w:spacing w:beforeAutospacing="0" w:afterAutospacing="0"/>
        <w:textAlignment w:val="baseline"/>
        <w:rPr>
          <w:rFonts w:cs="Arial"/>
        </w:rPr>
      </w:pPr>
      <w:r w:rsidRPr="0E005672">
        <w:rPr>
          <w:rStyle w:val="normaltextrun"/>
          <w:rFonts w:cs="Arial"/>
        </w:rPr>
        <w:t>To transport children and young people where required by job role.</w:t>
      </w:r>
      <w:r w:rsidRPr="0E005672">
        <w:rPr>
          <w:rStyle w:val="eop"/>
          <w:rFonts w:cs="Arial"/>
        </w:rPr>
        <w:t> </w:t>
      </w:r>
    </w:p>
    <w:p w14:paraId="129FD599" w14:textId="24CF0E94" w:rsidR="009B4AD3" w:rsidRDefault="3CBA1537" w:rsidP="005D1042">
      <w:pPr>
        <w:pStyle w:val="paragraph"/>
        <w:numPr>
          <w:ilvl w:val="0"/>
          <w:numId w:val="2"/>
        </w:numPr>
        <w:spacing w:beforeAutospacing="0" w:afterAutospacing="0"/>
        <w:textAlignment w:val="baseline"/>
        <w:rPr>
          <w:rFonts w:cs="Arial"/>
        </w:rPr>
      </w:pPr>
      <w:r w:rsidRPr="0E005672">
        <w:rPr>
          <w:rStyle w:val="normaltextrun"/>
          <w:rFonts w:cs="Arial"/>
        </w:rPr>
        <w:t>To work in the homes of children and families and in a variety of other settings.</w:t>
      </w:r>
      <w:r w:rsidRPr="0E005672">
        <w:rPr>
          <w:rStyle w:val="eop"/>
          <w:rFonts w:cs="Arial"/>
        </w:rPr>
        <w:t> </w:t>
      </w:r>
    </w:p>
    <w:p w14:paraId="7A89EF96" w14:textId="37480645" w:rsidR="1CDADEAE" w:rsidRDefault="1CDADEAE" w:rsidP="005D1042">
      <w:pPr>
        <w:pStyle w:val="paragraph"/>
        <w:numPr>
          <w:ilvl w:val="0"/>
          <w:numId w:val="2"/>
        </w:numPr>
        <w:spacing w:beforeAutospacing="0" w:afterAutospacing="0"/>
        <w:rPr>
          <w:rFonts w:cs="Arial"/>
        </w:rPr>
      </w:pPr>
      <w:r w:rsidRPr="0E005672">
        <w:rPr>
          <w:rStyle w:val="normaltextrun"/>
          <w:rFonts w:cs="Arial"/>
        </w:rPr>
        <w:t>Work in accordance with the Council’s statutory responsibilities, policies and service procedures and comply with equality and diversity policies, procedures and legislation.  </w:t>
      </w:r>
    </w:p>
    <w:p w14:paraId="7314B77D" w14:textId="77777777" w:rsidR="006639C1" w:rsidRPr="00F24FA7" w:rsidRDefault="006639C1" w:rsidP="0E005672">
      <w:pPr>
        <w:ind w:left="1440"/>
        <w:rPr>
          <w:rFonts w:cs="Arial"/>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0E5704" w:rsidRPr="00F24FA7" w14:paraId="05E23BBB" w14:textId="77777777" w:rsidTr="0E005672">
        <w:trPr>
          <w:trHeight w:val="487"/>
        </w:trPr>
        <w:tc>
          <w:tcPr>
            <w:tcW w:w="9808" w:type="dxa"/>
            <w:shd w:val="clear" w:color="auto" w:fill="171796"/>
            <w:vAlign w:val="center"/>
          </w:tcPr>
          <w:p w14:paraId="760A5816" w14:textId="54683501" w:rsidR="000E5704" w:rsidRPr="00162B93" w:rsidRDefault="339F0B30" w:rsidP="0E005672">
            <w:pPr>
              <w:rPr>
                <w:rFonts w:cs="Arial"/>
                <w:b/>
                <w:bCs/>
                <w:color w:val="FFFFFF" w:themeColor="background1"/>
              </w:rPr>
            </w:pPr>
            <w:r w:rsidRPr="0E005672">
              <w:rPr>
                <w:rFonts w:cs="Arial"/>
                <w:b/>
                <w:bCs/>
                <w:color w:val="FFFFFF" w:themeColor="background1"/>
              </w:rPr>
              <w:t xml:space="preserve">Person Profile – what </w:t>
            </w:r>
            <w:r w:rsidR="7FC23BFB" w:rsidRPr="0E005672">
              <w:rPr>
                <w:rFonts w:cs="Arial"/>
                <w:b/>
                <w:bCs/>
                <w:color w:val="FFFFFF" w:themeColor="background1"/>
              </w:rPr>
              <w:t>you will</w:t>
            </w:r>
            <w:r w:rsidRPr="0E005672">
              <w:rPr>
                <w:rFonts w:cs="Arial"/>
                <w:b/>
                <w:bCs/>
                <w:color w:val="FFFFFF" w:themeColor="background1"/>
              </w:rPr>
              <w:t xml:space="preserve"> bring to the team</w:t>
            </w:r>
          </w:p>
        </w:tc>
      </w:tr>
    </w:tbl>
    <w:p w14:paraId="53EB13DC" w14:textId="64B61D62" w:rsidR="00AF2778" w:rsidRPr="00F24FA7" w:rsidRDefault="00AF2778" w:rsidP="0E005672">
      <w:pPr>
        <w:rPr>
          <w:rFonts w:cs="Arial"/>
          <w:b/>
          <w:bCs/>
          <w:i/>
          <w:iCs/>
        </w:rPr>
      </w:pPr>
    </w:p>
    <w:p w14:paraId="0647D7D1" w14:textId="77777777" w:rsidR="00B6752C" w:rsidRPr="00B6752C" w:rsidRDefault="00B6752C" w:rsidP="00B6752C">
      <w:pPr>
        <w:rPr>
          <w:rFonts w:cs="Arial"/>
          <w:b/>
          <w:bCs/>
        </w:rPr>
      </w:pPr>
      <w:r w:rsidRPr="00B6752C">
        <w:rPr>
          <w:rFonts w:cs="Arial"/>
          <w:b/>
          <w:bCs/>
        </w:rPr>
        <w:t>Qualifications and professional memberships</w:t>
      </w:r>
    </w:p>
    <w:p w14:paraId="0D2F3024" w14:textId="77777777" w:rsidR="00B6752C" w:rsidRPr="00B6752C" w:rsidRDefault="00B6752C" w:rsidP="00A66994">
      <w:pPr>
        <w:numPr>
          <w:ilvl w:val="0"/>
          <w:numId w:val="7"/>
        </w:numPr>
        <w:rPr>
          <w:rFonts w:cs="Arial"/>
        </w:rPr>
      </w:pPr>
      <w:r w:rsidRPr="00B6752C">
        <w:rPr>
          <w:rFonts w:cs="Arial"/>
        </w:rPr>
        <w:t>Suitable practitioner level 4 qualification or equivalent knowledge and experience in a relevant area of work.</w:t>
      </w:r>
    </w:p>
    <w:p w14:paraId="205CE5C9" w14:textId="72C558D2" w:rsidR="00B6752C" w:rsidRPr="00C165B7" w:rsidRDefault="00B6752C" w:rsidP="00C165B7">
      <w:pPr>
        <w:ind w:left="720"/>
        <w:rPr>
          <w:rFonts w:cs="Arial"/>
          <w:b/>
          <w:bCs/>
        </w:rPr>
      </w:pPr>
    </w:p>
    <w:p w14:paraId="26E82032" w14:textId="77777777" w:rsidR="00B6752C" w:rsidRPr="00B6752C" w:rsidRDefault="00B6752C" w:rsidP="00B6752C">
      <w:pPr>
        <w:rPr>
          <w:rFonts w:cs="Arial"/>
          <w:b/>
          <w:bCs/>
        </w:rPr>
      </w:pPr>
      <w:r w:rsidRPr="00B6752C">
        <w:rPr>
          <w:rFonts w:cs="Arial"/>
          <w:b/>
          <w:bCs/>
        </w:rPr>
        <w:t>Values and personal qualities</w:t>
      </w:r>
    </w:p>
    <w:p w14:paraId="3227DF47" w14:textId="12617465" w:rsidR="00B6752C" w:rsidRPr="00B6752C" w:rsidRDefault="00B6752C" w:rsidP="00A66994">
      <w:pPr>
        <w:numPr>
          <w:ilvl w:val="0"/>
          <w:numId w:val="20"/>
        </w:numPr>
        <w:rPr>
          <w:rFonts w:cs="Arial"/>
        </w:rPr>
      </w:pPr>
      <w:r w:rsidRPr="00B6752C">
        <w:rPr>
          <w:rFonts w:cs="Arial"/>
        </w:rPr>
        <w:t xml:space="preserve">Leads by example in demonstrating our </w:t>
      </w:r>
      <w:hyperlink r:id="rId15" w:history="1">
        <w:r w:rsidRPr="0093183E">
          <w:rPr>
            <w:rStyle w:val="Hyperlink"/>
            <w:rFonts w:cs="Arial"/>
          </w:rPr>
          <w:t>WE ASPIRE</w:t>
        </w:r>
      </w:hyperlink>
      <w:r w:rsidRPr="00B6752C">
        <w:rPr>
          <w:rFonts w:cs="Arial"/>
        </w:rPr>
        <w:t xml:space="preserve"> values.</w:t>
      </w:r>
    </w:p>
    <w:p w14:paraId="3EAD7AB7" w14:textId="77777777" w:rsidR="00B6752C" w:rsidRPr="00B6752C" w:rsidRDefault="00B6752C" w:rsidP="00A66994">
      <w:pPr>
        <w:numPr>
          <w:ilvl w:val="0"/>
          <w:numId w:val="20"/>
        </w:numPr>
        <w:rPr>
          <w:rFonts w:cs="Arial"/>
        </w:rPr>
      </w:pPr>
      <w:r w:rsidRPr="00B6752C">
        <w:rPr>
          <w:rFonts w:cs="Arial"/>
        </w:rPr>
        <w:t>Promotes a safe, fair and inclusive working environment, supporting equality, diversity and inclusion.</w:t>
      </w:r>
    </w:p>
    <w:p w14:paraId="204982BE" w14:textId="77777777" w:rsidR="00B6752C" w:rsidRPr="00B6752C" w:rsidRDefault="00B6752C" w:rsidP="00A66994">
      <w:pPr>
        <w:numPr>
          <w:ilvl w:val="0"/>
          <w:numId w:val="20"/>
        </w:numPr>
        <w:rPr>
          <w:rFonts w:cs="Arial"/>
        </w:rPr>
      </w:pPr>
      <w:r w:rsidRPr="00B6752C">
        <w:rPr>
          <w:rFonts w:cs="Arial"/>
        </w:rPr>
        <w:lastRenderedPageBreak/>
        <w:t>Shows a strong commitment to making a positive difference for Suffolk.</w:t>
      </w:r>
    </w:p>
    <w:p w14:paraId="3F2978B5" w14:textId="77777777" w:rsidR="00B6752C" w:rsidRPr="00B6752C" w:rsidRDefault="00B6752C" w:rsidP="00A66994">
      <w:pPr>
        <w:numPr>
          <w:ilvl w:val="0"/>
          <w:numId w:val="20"/>
        </w:numPr>
        <w:rPr>
          <w:rFonts w:cs="Arial"/>
        </w:rPr>
      </w:pPr>
      <w:r w:rsidRPr="00B6752C">
        <w:rPr>
          <w:rFonts w:cs="Arial"/>
        </w:rPr>
        <w:t>Brings creativity, innovation and openness to change.</w:t>
      </w:r>
    </w:p>
    <w:p w14:paraId="35088EBF" w14:textId="77777777" w:rsidR="00B6752C" w:rsidRPr="00B6752C" w:rsidRDefault="00B6752C" w:rsidP="00A66994">
      <w:pPr>
        <w:numPr>
          <w:ilvl w:val="0"/>
          <w:numId w:val="20"/>
        </w:numPr>
        <w:rPr>
          <w:rFonts w:cs="Arial"/>
        </w:rPr>
      </w:pPr>
      <w:r w:rsidRPr="00B6752C">
        <w:rPr>
          <w:rFonts w:cs="Arial"/>
        </w:rPr>
        <w:t>Committed to listening to children and families and working collaboratively with them to address concerns.</w:t>
      </w:r>
    </w:p>
    <w:p w14:paraId="24590ACF" w14:textId="77777777" w:rsidR="00B6752C" w:rsidRPr="00B6752C" w:rsidRDefault="00B6752C" w:rsidP="00A66994">
      <w:pPr>
        <w:numPr>
          <w:ilvl w:val="0"/>
          <w:numId w:val="20"/>
        </w:numPr>
        <w:rPr>
          <w:rFonts w:cs="Arial"/>
        </w:rPr>
      </w:pPr>
      <w:r w:rsidRPr="00B6752C">
        <w:rPr>
          <w:rFonts w:cs="Arial"/>
        </w:rPr>
        <w:t>Dedicated to safeguarding and promoting the welfare of children, young people and vulnerable adults.</w:t>
      </w:r>
    </w:p>
    <w:p w14:paraId="07005D60" w14:textId="1A1F5940" w:rsidR="00B6752C" w:rsidRPr="00B6752C" w:rsidRDefault="00B6752C" w:rsidP="00B6752C">
      <w:pPr>
        <w:rPr>
          <w:rFonts w:cs="Arial"/>
          <w:b/>
          <w:bCs/>
        </w:rPr>
      </w:pPr>
    </w:p>
    <w:p w14:paraId="340AEBDD" w14:textId="77777777" w:rsidR="00B6752C" w:rsidRDefault="00B6752C" w:rsidP="00B6752C">
      <w:pPr>
        <w:rPr>
          <w:rFonts w:cs="Arial"/>
          <w:b/>
          <w:bCs/>
        </w:rPr>
      </w:pPr>
      <w:r w:rsidRPr="00B6752C">
        <w:rPr>
          <w:rFonts w:cs="Arial"/>
          <w:b/>
          <w:bCs/>
        </w:rPr>
        <w:t>Specialist knowledge, skills and experience</w:t>
      </w:r>
    </w:p>
    <w:p w14:paraId="0E09594B" w14:textId="72445423" w:rsidR="00713144" w:rsidRDefault="00713144" w:rsidP="00A66994">
      <w:pPr>
        <w:numPr>
          <w:ilvl w:val="0"/>
          <w:numId w:val="9"/>
        </w:numPr>
        <w:rPr>
          <w:rFonts w:cs="Arial"/>
        </w:rPr>
      </w:pPr>
      <w:r w:rsidRPr="0B8C3236">
        <w:rPr>
          <w:rFonts w:cs="Arial"/>
        </w:rPr>
        <w:t xml:space="preserve">Demonstrates knowledge of </w:t>
      </w:r>
      <w:r w:rsidR="6985D1F0" w:rsidRPr="0B8C3236">
        <w:rPr>
          <w:rFonts w:cs="Arial"/>
        </w:rPr>
        <w:t>solution focused</w:t>
      </w:r>
      <w:r w:rsidR="00B6752C" w:rsidRPr="0B8C3236">
        <w:rPr>
          <w:rFonts w:cs="Arial"/>
        </w:rPr>
        <w:t xml:space="preserve"> approaches, including Signs of Safety.</w:t>
      </w:r>
    </w:p>
    <w:p w14:paraId="4BBDD9E0" w14:textId="77777777" w:rsidR="00713144" w:rsidRDefault="00713144" w:rsidP="00713144">
      <w:pPr>
        <w:numPr>
          <w:ilvl w:val="0"/>
          <w:numId w:val="9"/>
        </w:numPr>
        <w:rPr>
          <w:rFonts w:cs="Arial"/>
        </w:rPr>
      </w:pPr>
      <w:r>
        <w:rPr>
          <w:rFonts w:cs="Arial"/>
        </w:rPr>
        <w:t xml:space="preserve"> </w:t>
      </w:r>
      <w:r w:rsidRPr="00B6752C">
        <w:rPr>
          <w:rFonts w:cs="Arial"/>
        </w:rPr>
        <w:t>Demonstrates knowledge of</w:t>
      </w:r>
      <w:r>
        <w:rPr>
          <w:rFonts w:cs="Arial"/>
        </w:rPr>
        <w:t xml:space="preserve"> r</w:t>
      </w:r>
      <w:r w:rsidR="00B6752C" w:rsidRPr="00713144">
        <w:rPr>
          <w:rFonts w:cs="Arial"/>
        </w:rPr>
        <w:t>elevant legislation and guidance in relation to early intervention and prevention.</w:t>
      </w:r>
    </w:p>
    <w:p w14:paraId="2DF50D4C" w14:textId="77777777" w:rsidR="00713144" w:rsidRDefault="00713144" w:rsidP="00713144">
      <w:pPr>
        <w:numPr>
          <w:ilvl w:val="0"/>
          <w:numId w:val="9"/>
        </w:numPr>
        <w:rPr>
          <w:rFonts w:cs="Arial"/>
        </w:rPr>
      </w:pPr>
      <w:r w:rsidRPr="00B6752C">
        <w:rPr>
          <w:rFonts w:cs="Arial"/>
        </w:rPr>
        <w:t>Demonstrates knowledge of</w:t>
      </w:r>
      <w:r>
        <w:rPr>
          <w:rFonts w:cs="Arial"/>
        </w:rPr>
        <w:t xml:space="preserve"> a</w:t>
      </w:r>
      <w:r w:rsidR="00B6752C" w:rsidRPr="00713144">
        <w:rPr>
          <w:rFonts w:cs="Arial"/>
        </w:rPr>
        <w:t>ssessment frameworks used to support children and families.</w:t>
      </w:r>
    </w:p>
    <w:p w14:paraId="04F62664" w14:textId="77777777" w:rsidR="00713144" w:rsidRDefault="00713144" w:rsidP="00713144">
      <w:pPr>
        <w:numPr>
          <w:ilvl w:val="0"/>
          <w:numId w:val="9"/>
        </w:numPr>
        <w:rPr>
          <w:rFonts w:cs="Arial"/>
        </w:rPr>
      </w:pPr>
      <w:r w:rsidRPr="00B6752C">
        <w:rPr>
          <w:rFonts w:cs="Arial"/>
        </w:rPr>
        <w:t>Demonstrates knowledge of</w:t>
      </w:r>
      <w:r>
        <w:rPr>
          <w:rFonts w:cs="Arial"/>
        </w:rPr>
        <w:t xml:space="preserve"> r</w:t>
      </w:r>
      <w:r w:rsidR="00B6752C" w:rsidRPr="00713144">
        <w:rPr>
          <w:rFonts w:cs="Arial"/>
        </w:rPr>
        <w:t>oles and working practices of associated agencies.</w:t>
      </w:r>
    </w:p>
    <w:p w14:paraId="401DAC36" w14:textId="77777777" w:rsidR="00713144" w:rsidRDefault="00713144" w:rsidP="00713144">
      <w:pPr>
        <w:numPr>
          <w:ilvl w:val="0"/>
          <w:numId w:val="9"/>
        </w:numPr>
        <w:rPr>
          <w:rFonts w:cs="Arial"/>
        </w:rPr>
      </w:pPr>
      <w:r w:rsidRPr="00B6752C">
        <w:rPr>
          <w:rFonts w:cs="Arial"/>
        </w:rPr>
        <w:t>Demonstrates knowledge of</w:t>
      </w:r>
      <w:r>
        <w:rPr>
          <w:rFonts w:cs="Arial"/>
        </w:rPr>
        <w:t xml:space="preserve"> d</w:t>
      </w:r>
      <w:r w:rsidR="00B6752C" w:rsidRPr="00713144">
        <w:rPr>
          <w:rFonts w:cs="Arial"/>
        </w:rPr>
        <w:t>iverse client needs and backgrounds.</w:t>
      </w:r>
    </w:p>
    <w:p w14:paraId="22075BC6" w14:textId="7E63E35D" w:rsidR="00B6752C" w:rsidRPr="00713144" w:rsidRDefault="00713144" w:rsidP="00713144">
      <w:pPr>
        <w:numPr>
          <w:ilvl w:val="0"/>
          <w:numId w:val="9"/>
        </w:numPr>
        <w:rPr>
          <w:rFonts w:cs="Arial"/>
        </w:rPr>
      </w:pPr>
      <w:r w:rsidRPr="00B6752C">
        <w:rPr>
          <w:rFonts w:cs="Arial"/>
        </w:rPr>
        <w:t>Demonstrates knowledge of</w:t>
      </w:r>
      <w:r>
        <w:rPr>
          <w:rFonts w:cs="Arial"/>
        </w:rPr>
        <w:t xml:space="preserve"> s</w:t>
      </w:r>
      <w:r w:rsidR="00B6752C" w:rsidRPr="00713144">
        <w:rPr>
          <w:rFonts w:cs="Arial"/>
        </w:rPr>
        <w:t>ocial and emotional factors affecting a child’s development and learning.</w:t>
      </w:r>
    </w:p>
    <w:p w14:paraId="79073CC6" w14:textId="77777777" w:rsidR="00713144" w:rsidRDefault="00B6752C" w:rsidP="005D1042">
      <w:pPr>
        <w:numPr>
          <w:ilvl w:val="0"/>
          <w:numId w:val="9"/>
        </w:numPr>
        <w:rPr>
          <w:rFonts w:cs="Arial"/>
        </w:rPr>
      </w:pPr>
      <w:r w:rsidRPr="00B6752C">
        <w:rPr>
          <w:rFonts w:cs="Arial"/>
        </w:rPr>
        <w:t>Ability to</w:t>
      </w:r>
      <w:r w:rsidR="00713144">
        <w:rPr>
          <w:rFonts w:cs="Arial"/>
        </w:rPr>
        <w:t xml:space="preserve"> i</w:t>
      </w:r>
      <w:r w:rsidRPr="00B6752C">
        <w:rPr>
          <w:rFonts w:cs="Arial"/>
        </w:rPr>
        <w:t>dentify risks, concerns and solutions that support positive change.</w:t>
      </w:r>
    </w:p>
    <w:p w14:paraId="63DD041B" w14:textId="77777777" w:rsidR="00713144" w:rsidRDefault="00713144" w:rsidP="005D1042">
      <w:pPr>
        <w:numPr>
          <w:ilvl w:val="0"/>
          <w:numId w:val="9"/>
        </w:numPr>
        <w:rPr>
          <w:rFonts w:cs="Arial"/>
        </w:rPr>
      </w:pPr>
      <w:r>
        <w:rPr>
          <w:rFonts w:cs="Arial"/>
        </w:rPr>
        <w:t xml:space="preserve"> </w:t>
      </w:r>
      <w:r w:rsidRPr="00B6752C">
        <w:rPr>
          <w:rFonts w:cs="Arial"/>
        </w:rPr>
        <w:t>Ability to</w:t>
      </w:r>
      <w:r>
        <w:rPr>
          <w:rFonts w:cs="Arial"/>
        </w:rPr>
        <w:t xml:space="preserve"> r</w:t>
      </w:r>
      <w:r w:rsidR="00B6752C" w:rsidRPr="00B6752C">
        <w:rPr>
          <w:rFonts w:cs="Arial"/>
        </w:rPr>
        <w:t>ecognise Child Protection risks and escalate appropriately</w:t>
      </w:r>
      <w:r>
        <w:rPr>
          <w:rFonts w:cs="Arial"/>
        </w:rPr>
        <w:t>.</w:t>
      </w:r>
    </w:p>
    <w:p w14:paraId="66A9A8E2" w14:textId="512145AE" w:rsidR="00713144" w:rsidRDefault="00713144" w:rsidP="005D1042">
      <w:pPr>
        <w:numPr>
          <w:ilvl w:val="0"/>
          <w:numId w:val="9"/>
        </w:numPr>
        <w:rPr>
          <w:rFonts w:cs="Arial"/>
        </w:rPr>
      </w:pPr>
      <w:r>
        <w:rPr>
          <w:rFonts w:cs="Arial"/>
        </w:rPr>
        <w:t xml:space="preserve"> </w:t>
      </w:r>
      <w:r w:rsidRPr="00B6752C">
        <w:rPr>
          <w:rFonts w:cs="Arial"/>
        </w:rPr>
        <w:t>Ability to</w:t>
      </w:r>
      <w:r>
        <w:rPr>
          <w:rFonts w:cs="Arial"/>
        </w:rPr>
        <w:t xml:space="preserve"> c</w:t>
      </w:r>
      <w:r w:rsidR="00B6752C" w:rsidRPr="00B6752C">
        <w:rPr>
          <w:rFonts w:cs="Arial"/>
        </w:rPr>
        <w:t>ontribute constructively in a range of meetings with stakeholders.</w:t>
      </w:r>
    </w:p>
    <w:p w14:paraId="1C9034A7" w14:textId="77777777" w:rsidR="00713144" w:rsidRDefault="00713144" w:rsidP="005D1042">
      <w:pPr>
        <w:numPr>
          <w:ilvl w:val="0"/>
          <w:numId w:val="9"/>
        </w:numPr>
        <w:rPr>
          <w:rFonts w:cs="Arial"/>
        </w:rPr>
      </w:pPr>
      <w:r>
        <w:rPr>
          <w:rFonts w:cs="Arial"/>
        </w:rPr>
        <w:t xml:space="preserve"> </w:t>
      </w:r>
      <w:r w:rsidRPr="00B6752C">
        <w:rPr>
          <w:rFonts w:cs="Arial"/>
        </w:rPr>
        <w:t>Ability to</w:t>
      </w:r>
      <w:r>
        <w:rPr>
          <w:rFonts w:cs="Arial"/>
        </w:rPr>
        <w:t xml:space="preserve"> p</w:t>
      </w:r>
      <w:r w:rsidR="00B6752C" w:rsidRPr="00B6752C">
        <w:rPr>
          <w:rFonts w:cs="Arial"/>
        </w:rPr>
        <w:t>lan and develop interventions with families.</w:t>
      </w:r>
    </w:p>
    <w:p w14:paraId="0F587048" w14:textId="04086542" w:rsidR="00B6752C" w:rsidRPr="00B6752C" w:rsidRDefault="00713144" w:rsidP="005D1042">
      <w:pPr>
        <w:numPr>
          <w:ilvl w:val="0"/>
          <w:numId w:val="9"/>
        </w:numPr>
        <w:rPr>
          <w:rFonts w:cs="Arial"/>
        </w:rPr>
      </w:pPr>
      <w:r>
        <w:rPr>
          <w:rFonts w:cs="Arial"/>
        </w:rPr>
        <w:t xml:space="preserve"> </w:t>
      </w:r>
      <w:r w:rsidRPr="00B6752C">
        <w:rPr>
          <w:rFonts w:cs="Arial"/>
        </w:rPr>
        <w:t>Ability to</w:t>
      </w:r>
      <w:r>
        <w:rPr>
          <w:rFonts w:cs="Arial"/>
        </w:rPr>
        <w:t xml:space="preserve"> m</w:t>
      </w:r>
      <w:r w:rsidR="00B6752C" w:rsidRPr="00B6752C">
        <w:rPr>
          <w:rFonts w:cs="Arial"/>
        </w:rPr>
        <w:t>aintain accurate, detailed and timely records.</w:t>
      </w:r>
    </w:p>
    <w:p w14:paraId="1C2FB126" w14:textId="77777777" w:rsidR="00713144" w:rsidRDefault="00B6752C" w:rsidP="005D1042">
      <w:pPr>
        <w:numPr>
          <w:ilvl w:val="0"/>
          <w:numId w:val="9"/>
        </w:numPr>
        <w:rPr>
          <w:rFonts w:cs="Arial"/>
        </w:rPr>
      </w:pPr>
      <w:r w:rsidRPr="00B6752C">
        <w:rPr>
          <w:rFonts w:cs="Arial"/>
        </w:rPr>
        <w:t>Relevant experience of</w:t>
      </w:r>
      <w:r w:rsidR="00713144">
        <w:rPr>
          <w:rFonts w:cs="Arial"/>
        </w:rPr>
        <w:t xml:space="preserve"> w</w:t>
      </w:r>
      <w:r w:rsidRPr="00B6752C">
        <w:rPr>
          <w:rFonts w:cs="Arial"/>
        </w:rPr>
        <w:t>orking with children and families, including those with safeguarding concerns.</w:t>
      </w:r>
    </w:p>
    <w:p w14:paraId="1C6B419E" w14:textId="77777777" w:rsidR="00713144" w:rsidRDefault="00713144" w:rsidP="005D1042">
      <w:pPr>
        <w:numPr>
          <w:ilvl w:val="0"/>
          <w:numId w:val="9"/>
        </w:numPr>
        <w:rPr>
          <w:rFonts w:cs="Arial"/>
        </w:rPr>
      </w:pPr>
      <w:r w:rsidRPr="00B6752C">
        <w:rPr>
          <w:rFonts w:cs="Arial"/>
        </w:rPr>
        <w:t>Relevant experience of</w:t>
      </w:r>
      <w:r>
        <w:rPr>
          <w:rFonts w:cs="Arial"/>
        </w:rPr>
        <w:t xml:space="preserve"> s</w:t>
      </w:r>
      <w:r w:rsidR="00B6752C" w:rsidRPr="00B6752C">
        <w:rPr>
          <w:rFonts w:cs="Arial"/>
        </w:rPr>
        <w:t>upporting parents with mental health needs, disabilities or sensory impairments.</w:t>
      </w:r>
    </w:p>
    <w:p w14:paraId="4B7CABA9" w14:textId="77777777" w:rsidR="00713144" w:rsidRDefault="00713144" w:rsidP="005D1042">
      <w:pPr>
        <w:numPr>
          <w:ilvl w:val="0"/>
          <w:numId w:val="9"/>
        </w:numPr>
        <w:rPr>
          <w:rFonts w:cs="Arial"/>
        </w:rPr>
      </w:pPr>
      <w:r>
        <w:rPr>
          <w:rFonts w:cs="Arial"/>
        </w:rPr>
        <w:t xml:space="preserve"> </w:t>
      </w:r>
      <w:r w:rsidRPr="00B6752C">
        <w:rPr>
          <w:rFonts w:cs="Arial"/>
        </w:rPr>
        <w:t>Relevant experience of</w:t>
      </w:r>
      <w:r>
        <w:rPr>
          <w:rFonts w:cs="Arial"/>
        </w:rPr>
        <w:t xml:space="preserve"> a</w:t>
      </w:r>
      <w:r w:rsidR="00B6752C" w:rsidRPr="00B6752C">
        <w:rPr>
          <w:rFonts w:cs="Arial"/>
        </w:rPr>
        <w:t>ssessing or observing children’s developmental needs.</w:t>
      </w:r>
    </w:p>
    <w:p w14:paraId="08E8E1C2" w14:textId="77777777" w:rsidR="00713144" w:rsidRDefault="00713144" w:rsidP="005D1042">
      <w:pPr>
        <w:numPr>
          <w:ilvl w:val="0"/>
          <w:numId w:val="9"/>
        </w:numPr>
        <w:rPr>
          <w:rFonts w:cs="Arial"/>
        </w:rPr>
      </w:pPr>
      <w:r>
        <w:rPr>
          <w:rFonts w:cs="Arial"/>
        </w:rPr>
        <w:t xml:space="preserve"> </w:t>
      </w:r>
      <w:r w:rsidRPr="00B6752C">
        <w:rPr>
          <w:rFonts w:cs="Arial"/>
        </w:rPr>
        <w:t>Relevant experience of</w:t>
      </w:r>
      <w:r>
        <w:rPr>
          <w:rFonts w:cs="Arial"/>
        </w:rPr>
        <w:t xml:space="preserve"> w</w:t>
      </w:r>
      <w:r w:rsidR="00B6752C" w:rsidRPr="00B6752C">
        <w:rPr>
          <w:rFonts w:cs="Arial"/>
        </w:rPr>
        <w:t>orking with agencies and community partners.</w:t>
      </w:r>
    </w:p>
    <w:p w14:paraId="4ED83A38" w14:textId="51A269F9" w:rsidR="00B6752C" w:rsidRPr="00B6752C" w:rsidRDefault="00713144" w:rsidP="005D1042">
      <w:pPr>
        <w:numPr>
          <w:ilvl w:val="0"/>
          <w:numId w:val="9"/>
        </w:numPr>
        <w:rPr>
          <w:rFonts w:cs="Arial"/>
        </w:rPr>
      </w:pPr>
      <w:r>
        <w:rPr>
          <w:rFonts w:cs="Arial"/>
        </w:rPr>
        <w:t xml:space="preserve"> </w:t>
      </w:r>
      <w:r w:rsidRPr="00B6752C">
        <w:rPr>
          <w:rFonts w:cs="Arial"/>
        </w:rPr>
        <w:t>Relevant experience of</w:t>
      </w:r>
      <w:r>
        <w:rPr>
          <w:rFonts w:cs="Arial"/>
        </w:rPr>
        <w:t xml:space="preserve"> m</w:t>
      </w:r>
      <w:r w:rsidR="00B6752C" w:rsidRPr="00B6752C">
        <w:rPr>
          <w:rFonts w:cs="Arial"/>
        </w:rPr>
        <w:t>otivating and supporting children, young people and families.</w:t>
      </w:r>
    </w:p>
    <w:p w14:paraId="583E5BCC" w14:textId="77777777" w:rsidR="00B6752C" w:rsidRPr="00B6752C" w:rsidRDefault="00B6752C" w:rsidP="005D1042">
      <w:pPr>
        <w:numPr>
          <w:ilvl w:val="0"/>
          <w:numId w:val="9"/>
        </w:numPr>
        <w:rPr>
          <w:rFonts w:cs="Arial"/>
        </w:rPr>
      </w:pPr>
      <w:r w:rsidRPr="00B6752C">
        <w:rPr>
          <w:rFonts w:cs="Arial"/>
        </w:rPr>
        <w:t>Proven use of effective communication to de</w:t>
      </w:r>
      <w:r w:rsidRPr="00B6752C">
        <w:rPr>
          <w:rFonts w:cs="Arial"/>
        </w:rPr>
        <w:noBreakHyphen/>
        <w:t>escalate challenging situations and provide clear, appropriate guidance.</w:t>
      </w:r>
    </w:p>
    <w:p w14:paraId="6B5478B3" w14:textId="2DE07F32" w:rsidR="00B6752C" w:rsidRPr="00B6752C" w:rsidRDefault="00B6752C" w:rsidP="00B6752C">
      <w:pPr>
        <w:rPr>
          <w:rFonts w:cs="Arial"/>
          <w:b/>
          <w:bCs/>
        </w:rPr>
      </w:pPr>
    </w:p>
    <w:p w14:paraId="22A751D5" w14:textId="77777777" w:rsidR="00B6752C" w:rsidRPr="00B6752C" w:rsidRDefault="00B6752C" w:rsidP="00B6752C">
      <w:pPr>
        <w:rPr>
          <w:rFonts w:cs="Arial"/>
          <w:b/>
          <w:bCs/>
        </w:rPr>
      </w:pPr>
      <w:r w:rsidRPr="1F9F1880">
        <w:rPr>
          <w:rFonts w:cs="Arial"/>
          <w:b/>
          <w:bCs/>
        </w:rPr>
        <w:t>Desirable</w:t>
      </w:r>
    </w:p>
    <w:p w14:paraId="440D126A" w14:textId="52E127C8" w:rsidR="003D392A" w:rsidRPr="003D392A" w:rsidRDefault="003D392A" w:rsidP="003D392A">
      <w:pPr>
        <w:pStyle w:val="ListParagraph"/>
        <w:numPr>
          <w:ilvl w:val="0"/>
          <w:numId w:val="4"/>
        </w:numPr>
        <w:rPr>
          <w:rFonts w:cs="Arial"/>
        </w:rPr>
      </w:pPr>
      <w:r w:rsidRPr="1F9F1880">
        <w:rPr>
          <w:rFonts w:cs="Arial"/>
        </w:rPr>
        <w:t xml:space="preserve">Skilled in applying Suffolk Signs of Safety and Wellbeing tools. </w:t>
      </w:r>
    </w:p>
    <w:p w14:paraId="3845156E" w14:textId="03528F3D" w:rsidR="003D392A" w:rsidRPr="003D392A" w:rsidRDefault="003D392A" w:rsidP="003D392A">
      <w:pPr>
        <w:pStyle w:val="ListParagraph"/>
        <w:numPr>
          <w:ilvl w:val="0"/>
          <w:numId w:val="4"/>
        </w:numPr>
        <w:rPr>
          <w:rFonts w:cs="Arial"/>
        </w:rPr>
      </w:pPr>
      <w:r w:rsidRPr="003D392A">
        <w:rPr>
          <w:rFonts w:cs="Arial"/>
        </w:rPr>
        <w:t xml:space="preserve">Proficient in evidence-based early intervention models. </w:t>
      </w:r>
    </w:p>
    <w:p w14:paraId="07FB13F3" w14:textId="0121CA06" w:rsidR="00B6752C" w:rsidRPr="00A16C70" w:rsidRDefault="003D392A" w:rsidP="00B6752C">
      <w:pPr>
        <w:pStyle w:val="ListParagraph"/>
        <w:numPr>
          <w:ilvl w:val="0"/>
          <w:numId w:val="4"/>
        </w:numPr>
        <w:rPr>
          <w:rFonts w:cs="Arial"/>
        </w:rPr>
      </w:pPr>
      <w:r w:rsidRPr="003D392A">
        <w:rPr>
          <w:rFonts w:cs="Arial"/>
        </w:rPr>
        <w:t>Well-versed in the roles and practices of partner agencies.</w:t>
      </w:r>
    </w:p>
    <w:p w14:paraId="46391443" w14:textId="605EBF5F" w:rsidR="00B6752C" w:rsidRPr="00B6752C" w:rsidRDefault="00B6752C" w:rsidP="00B6752C">
      <w:pPr>
        <w:rPr>
          <w:rFonts w:cs="Arial"/>
          <w:b/>
          <w:bCs/>
        </w:rPr>
      </w:pPr>
    </w:p>
    <w:p w14:paraId="16CB3704" w14:textId="77777777" w:rsidR="00B6752C" w:rsidRPr="00B6752C" w:rsidRDefault="00B6752C" w:rsidP="00B6752C">
      <w:pPr>
        <w:rPr>
          <w:rFonts w:cs="Arial"/>
          <w:b/>
          <w:bCs/>
        </w:rPr>
      </w:pPr>
      <w:r w:rsidRPr="00B6752C">
        <w:rPr>
          <w:rFonts w:cs="Arial"/>
          <w:b/>
          <w:bCs/>
        </w:rPr>
        <w:t>Additional requirements</w:t>
      </w:r>
    </w:p>
    <w:p w14:paraId="4E90264B" w14:textId="77777777" w:rsidR="00A66994" w:rsidRDefault="00B6752C" w:rsidP="00A66994">
      <w:pPr>
        <w:rPr>
          <w:rFonts w:cs="Arial"/>
          <w:i/>
          <w:iCs/>
        </w:rPr>
      </w:pPr>
      <w:r w:rsidRPr="00A66994">
        <w:rPr>
          <w:rFonts w:cs="Arial"/>
          <w:i/>
          <w:iCs/>
        </w:rPr>
        <w:t>(Required for the role, but not necessary to demonstrate in your application)</w:t>
      </w:r>
    </w:p>
    <w:p w14:paraId="61529C2F" w14:textId="77777777" w:rsidR="00A66994" w:rsidRPr="00A66994" w:rsidRDefault="00A66994" w:rsidP="00A66994">
      <w:pPr>
        <w:rPr>
          <w:rFonts w:cs="Arial"/>
        </w:rPr>
      </w:pPr>
    </w:p>
    <w:p w14:paraId="731A3024" w14:textId="77777777" w:rsidR="00A66994" w:rsidRDefault="00B6752C" w:rsidP="00A66994">
      <w:pPr>
        <w:pStyle w:val="ListParagraph"/>
        <w:numPr>
          <w:ilvl w:val="0"/>
          <w:numId w:val="23"/>
        </w:numPr>
        <w:rPr>
          <w:rFonts w:cs="Arial"/>
        </w:rPr>
      </w:pPr>
      <w:r w:rsidRPr="00A66994">
        <w:rPr>
          <w:rFonts w:cs="Arial"/>
        </w:rPr>
        <w:t>Ability to work in a variety of locations, including client homes and rural areas.</w:t>
      </w:r>
    </w:p>
    <w:p w14:paraId="483DC21F" w14:textId="77777777" w:rsidR="00A66994" w:rsidRDefault="00B6752C" w:rsidP="00A66994">
      <w:pPr>
        <w:pStyle w:val="ListParagraph"/>
        <w:numPr>
          <w:ilvl w:val="0"/>
          <w:numId w:val="23"/>
        </w:numPr>
        <w:rPr>
          <w:rFonts w:cs="Arial"/>
        </w:rPr>
      </w:pPr>
      <w:r w:rsidRPr="00A66994">
        <w:rPr>
          <w:rFonts w:cs="Arial"/>
        </w:rPr>
        <w:t>A DBS check will be undertaken for the successful candidate.</w:t>
      </w:r>
    </w:p>
    <w:p w14:paraId="49120E79" w14:textId="77777777" w:rsidR="00A66994" w:rsidRDefault="00B6752C" w:rsidP="00A66994">
      <w:pPr>
        <w:pStyle w:val="ListParagraph"/>
        <w:numPr>
          <w:ilvl w:val="0"/>
          <w:numId w:val="23"/>
        </w:numPr>
        <w:rPr>
          <w:rFonts w:cs="Arial"/>
        </w:rPr>
      </w:pPr>
      <w:r w:rsidRPr="00A66994">
        <w:rPr>
          <w:rFonts w:cs="Arial"/>
        </w:rPr>
        <w:t>Strong organisational skills with the ability to prioritise and meet deadlines.</w:t>
      </w:r>
    </w:p>
    <w:p w14:paraId="213C6FF3" w14:textId="77777777" w:rsidR="00A66994" w:rsidRDefault="00B6752C" w:rsidP="00A66994">
      <w:pPr>
        <w:pStyle w:val="ListParagraph"/>
        <w:numPr>
          <w:ilvl w:val="0"/>
          <w:numId w:val="23"/>
        </w:numPr>
        <w:rPr>
          <w:rFonts w:cs="Arial"/>
        </w:rPr>
      </w:pPr>
      <w:r w:rsidRPr="00A66994">
        <w:rPr>
          <w:rFonts w:cs="Arial"/>
        </w:rPr>
        <w:t>Willingness to undertake training to maintain and update skills.</w:t>
      </w:r>
    </w:p>
    <w:p w14:paraId="0D0A64C8" w14:textId="37144F8C" w:rsidR="00B6752C" w:rsidRPr="00A66994" w:rsidRDefault="00B6752C" w:rsidP="00A66994">
      <w:pPr>
        <w:pStyle w:val="ListParagraph"/>
        <w:numPr>
          <w:ilvl w:val="0"/>
          <w:numId w:val="23"/>
        </w:numPr>
        <w:rPr>
          <w:rFonts w:cs="Arial"/>
        </w:rPr>
      </w:pPr>
      <w:r w:rsidRPr="00A66994">
        <w:rPr>
          <w:rFonts w:cs="Arial"/>
        </w:rPr>
        <w:t>Ability to work independently as well as part of a team.</w:t>
      </w:r>
    </w:p>
    <w:p w14:paraId="7BA56972" w14:textId="34002F8E" w:rsidR="00AA56F6" w:rsidRDefault="00AA56F6" w:rsidP="0E005672">
      <w:pPr>
        <w:rPr>
          <w:rFonts w:cs="Arial"/>
          <w:b/>
          <w:bCs/>
        </w:rPr>
      </w:pPr>
    </w:p>
    <w:p w14:paraId="2083AC07" w14:textId="7FAA0417" w:rsidR="00A0309B" w:rsidRPr="00A16C70" w:rsidRDefault="686A6EE4" w:rsidP="0E005672">
      <w:pPr>
        <w:rPr>
          <w:rFonts w:cs="Arial"/>
        </w:rPr>
      </w:pPr>
      <w:r w:rsidRPr="0E005672">
        <w:rPr>
          <w:rFonts w:cs="Arial"/>
        </w:rPr>
        <w:t>If you think you have what it takes to be successful in this role, even if you don’t meet all the criteria, please apply. We’d appreciate the opportunity to consider your application.</w:t>
      </w:r>
    </w:p>
    <w:p w14:paraId="2EC99A35" w14:textId="77777777" w:rsidR="00BC371B" w:rsidRPr="00F24FA7" w:rsidRDefault="00BC371B" w:rsidP="0E005672">
      <w:pPr>
        <w:rPr>
          <w:rFonts w:cs="Arial"/>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EC22A26" w14:textId="77777777" w:rsidTr="0E005672">
        <w:trPr>
          <w:trHeight w:val="487"/>
        </w:trPr>
        <w:tc>
          <w:tcPr>
            <w:tcW w:w="9808" w:type="dxa"/>
            <w:shd w:val="clear" w:color="auto" w:fill="171796"/>
            <w:vAlign w:val="center"/>
          </w:tcPr>
          <w:p w14:paraId="072DAFE9" w14:textId="4F77C75F" w:rsidR="00BC371B" w:rsidRPr="00BC371B" w:rsidRDefault="62D4627F" w:rsidP="0E005672">
            <w:pPr>
              <w:rPr>
                <w:rFonts w:cs="Arial"/>
                <w:b/>
                <w:bCs/>
              </w:rPr>
            </w:pPr>
            <w:r w:rsidRPr="0E005672">
              <w:rPr>
                <w:rFonts w:cs="Arial"/>
                <w:b/>
                <w:bCs/>
              </w:rPr>
              <w:t>Travel requirements</w:t>
            </w:r>
          </w:p>
        </w:tc>
      </w:tr>
    </w:tbl>
    <w:p w14:paraId="42612095" w14:textId="72730E91" w:rsidR="00BC371B" w:rsidRPr="00A16C70" w:rsidRDefault="24B97144" w:rsidP="00A16C70">
      <w:pPr>
        <w:rPr>
          <w:rStyle w:val="Arial12"/>
          <w:rFonts w:cs="Arial"/>
        </w:rPr>
      </w:pPr>
      <w:r w:rsidRPr="00C165B7">
        <w:rPr>
          <w:rStyle w:val="Arial12"/>
          <w:rFonts w:cs="Arial"/>
          <w:b/>
          <w:bCs/>
        </w:rPr>
        <w:t>Frequent Travel Essential</w:t>
      </w:r>
      <w:r w:rsidRPr="00C165B7">
        <w:rPr>
          <w:rStyle w:val="Arial12"/>
          <w:rFonts w:cs="Arial"/>
        </w:rPr>
        <w:t xml:space="preserve"> - </w:t>
      </w:r>
      <w:r w:rsidR="50C48505" w:rsidRPr="00C165B7">
        <w:rPr>
          <w:rStyle w:val="Arial12"/>
          <w:rFonts w:cs="Arial"/>
        </w:rPr>
        <w:t>Y</w:t>
      </w:r>
      <w:r w:rsidRPr="00C165B7">
        <w:rPr>
          <w:rStyle w:val="Arial12"/>
          <w:rFonts w:cs="Arial"/>
        </w:rPr>
        <w:t xml:space="preserve">ou will need to travel, so you must either </w:t>
      </w:r>
      <w:r w:rsidR="0E66CA70" w:rsidRPr="00C165B7">
        <w:rPr>
          <w:rStyle w:val="Arial12"/>
          <w:rFonts w:cs="Arial"/>
        </w:rPr>
        <w:t>hold a full, current driving licence</w:t>
      </w:r>
      <w:r w:rsidRPr="00C165B7">
        <w:rPr>
          <w:rStyle w:val="Arial12"/>
          <w:rFonts w:cs="Arial"/>
        </w:rPr>
        <w:t xml:space="preserve"> and have access to personal transport or meet the mobility requirements of the role through other reasonable and suitable means.</w:t>
      </w:r>
    </w:p>
    <w:p w14:paraId="2B6F2FB6" w14:textId="77777777" w:rsidR="00A66994" w:rsidRDefault="00A66994" w:rsidP="0E005672">
      <w:pPr>
        <w:rPr>
          <w:rFonts w:cs="Arial"/>
        </w:rPr>
      </w:pPr>
    </w:p>
    <w:p w14:paraId="2E7D5141" w14:textId="77777777" w:rsidR="00A66994" w:rsidRPr="00F24FA7" w:rsidRDefault="00A66994" w:rsidP="0E005672">
      <w:pPr>
        <w:rPr>
          <w:rFonts w:cs="Arial"/>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1A1EB8F3" w14:textId="77777777" w:rsidTr="0E005672">
        <w:trPr>
          <w:trHeight w:val="487"/>
        </w:trPr>
        <w:tc>
          <w:tcPr>
            <w:tcW w:w="9808" w:type="dxa"/>
            <w:shd w:val="clear" w:color="auto" w:fill="171796"/>
            <w:vAlign w:val="center"/>
          </w:tcPr>
          <w:p w14:paraId="2D1502F2" w14:textId="13CD5F50" w:rsidR="00BC371B" w:rsidRPr="00BC371B" w:rsidRDefault="62D4627F" w:rsidP="0E005672">
            <w:pPr>
              <w:rPr>
                <w:rFonts w:cs="Arial"/>
                <w:b/>
                <w:bCs/>
              </w:rPr>
            </w:pPr>
            <w:r w:rsidRPr="0E005672">
              <w:rPr>
                <w:rFonts w:cs="Arial"/>
                <w:b/>
                <w:bCs/>
              </w:rPr>
              <w:t>Our values – WE ASPIRE</w:t>
            </w:r>
          </w:p>
        </w:tc>
      </w:tr>
    </w:tbl>
    <w:p w14:paraId="51AE6E42" w14:textId="2BC8C414" w:rsidR="00981FC3" w:rsidRPr="00F24FA7" w:rsidRDefault="00981FC3" w:rsidP="0E005672">
      <w:pPr>
        <w:rPr>
          <w:rFonts w:cs="Arial"/>
          <w:b/>
          <w:bCs/>
        </w:rPr>
      </w:pPr>
    </w:p>
    <w:p w14:paraId="5016EE89" w14:textId="62239A1A" w:rsidR="00981FC3" w:rsidRPr="00F24FA7" w:rsidRDefault="26BF7352" w:rsidP="0E005672">
      <w:pPr>
        <w:jc w:val="center"/>
        <w:rPr>
          <w:rFonts w:cs="Arial"/>
          <w:b/>
          <w:bCs/>
        </w:rPr>
      </w:pPr>
      <w:r>
        <w:rPr>
          <w:noProof/>
        </w:rPr>
        <w:drawing>
          <wp:inline distT="0" distB="0" distL="0" distR="0" wp14:anchorId="26051278" wp14:editId="1C8FFA60">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69298" cy="427990"/>
                    </a:xfrm>
                    <a:prstGeom prst="rect">
                      <a:avLst/>
                    </a:prstGeom>
                  </pic:spPr>
                </pic:pic>
              </a:graphicData>
            </a:graphic>
          </wp:inline>
        </w:drawing>
      </w:r>
    </w:p>
    <w:p w14:paraId="3A3C66C5" w14:textId="3A3F6C6F" w:rsidR="00981FC3" w:rsidRPr="00F24FA7" w:rsidRDefault="00981FC3" w:rsidP="0E005672">
      <w:pPr>
        <w:rPr>
          <w:rFonts w:cs="Arial"/>
          <w:b/>
          <w:bCs/>
        </w:rPr>
      </w:pPr>
    </w:p>
    <w:p w14:paraId="51481C82" w14:textId="6FEEFC25" w:rsidR="00981FC3" w:rsidRPr="00F24FA7" w:rsidRDefault="08605478" w:rsidP="0E005672">
      <w:pPr>
        <w:ind w:right="-201"/>
        <w:jc w:val="both"/>
        <w:rPr>
          <w:rFonts w:cs="Arial"/>
        </w:rPr>
      </w:pPr>
      <w:r w:rsidRPr="0E005672">
        <w:rPr>
          <w:rFonts w:cs="Arial"/>
        </w:rPr>
        <w:t>At Suffolk County Council our WE ASPIRE values set out the behaviours we expect from everyone in the organisation regardless of who they are, what their role or grade is or where they work.</w:t>
      </w:r>
    </w:p>
    <w:p w14:paraId="567A845D" w14:textId="77777777" w:rsidR="00981FC3" w:rsidRPr="00F24FA7" w:rsidRDefault="00981FC3" w:rsidP="0E005672">
      <w:pPr>
        <w:ind w:right="-201"/>
        <w:jc w:val="both"/>
        <w:rPr>
          <w:rFonts w:cs="Arial"/>
        </w:rPr>
      </w:pPr>
    </w:p>
    <w:p w14:paraId="3534B529" w14:textId="2C7837D4" w:rsidR="00981FC3" w:rsidRPr="00F24FA7" w:rsidRDefault="08605478" w:rsidP="0E005672">
      <w:pPr>
        <w:ind w:right="-201"/>
        <w:jc w:val="both"/>
        <w:rPr>
          <w:rFonts w:cs="Arial"/>
        </w:rPr>
      </w:pPr>
      <w:r w:rsidRPr="0E005672">
        <w:rPr>
          <w:rFonts w:cs="Arial"/>
        </w:rPr>
        <w:t>The values have been developed through feedback and input from employees at the council and underpin how we go about our everyday work.  They define us and help us to be the best we can be.</w:t>
      </w:r>
    </w:p>
    <w:p w14:paraId="4216A369" w14:textId="77777777" w:rsidR="00981FC3" w:rsidRPr="00F24FA7" w:rsidRDefault="00981FC3" w:rsidP="00981FC3">
      <w:pPr>
        <w:pStyle w:val="BodyText2"/>
        <w:tabs>
          <w:tab w:val="left" w:pos="720"/>
          <w:tab w:val="left" w:pos="1440"/>
          <w:tab w:val="left" w:pos="2160"/>
        </w:tabs>
        <w:spacing w:line="240" w:lineRule="atLeast"/>
        <w:rPr>
          <w:rFonts w:cs="Arial"/>
          <w:sz w:val="24"/>
          <w:szCs w:val="24"/>
        </w:rPr>
      </w:pPr>
    </w:p>
    <w:p w14:paraId="7A254815" w14:textId="1E81AF2C" w:rsidR="006639C1" w:rsidRDefault="72EE159C" w:rsidP="00707A4A">
      <w:pPr>
        <w:pStyle w:val="BodyText2"/>
        <w:tabs>
          <w:tab w:val="left" w:pos="720"/>
          <w:tab w:val="left" w:pos="1440"/>
          <w:tab w:val="left" w:pos="2160"/>
        </w:tabs>
        <w:spacing w:line="240" w:lineRule="atLeast"/>
        <w:rPr>
          <w:rFonts w:cs="Arial"/>
          <w:color w:val="333333"/>
          <w:sz w:val="24"/>
          <w:szCs w:val="24"/>
        </w:rPr>
      </w:pPr>
      <w:r w:rsidRPr="0E005672">
        <w:rPr>
          <w:rFonts w:cs="Arial"/>
          <w:color w:val="333333"/>
          <w:sz w:val="24"/>
          <w:szCs w:val="24"/>
        </w:rPr>
        <w:t>Visit our</w:t>
      </w:r>
      <w:r w:rsidRPr="0E005672">
        <w:rPr>
          <w:rFonts w:cs="Arial"/>
          <w:color w:val="2E74B5" w:themeColor="accent1" w:themeShade="BF"/>
          <w:sz w:val="24"/>
          <w:szCs w:val="24"/>
        </w:rPr>
        <w:t xml:space="preserve"> </w:t>
      </w:r>
      <w:hyperlink r:id="rId17">
        <w:r w:rsidRPr="0E005672">
          <w:rPr>
            <w:rStyle w:val="Hyperlink"/>
            <w:rFonts w:cs="Arial"/>
            <w:b/>
            <w:bCs/>
            <w:color w:val="2E74B5" w:themeColor="accent1" w:themeShade="BF"/>
            <w:sz w:val="24"/>
            <w:szCs w:val="24"/>
          </w:rPr>
          <w:t>careers pages</w:t>
        </w:r>
      </w:hyperlink>
      <w:r w:rsidRPr="0E005672">
        <w:rPr>
          <w:rFonts w:cs="Arial"/>
          <w:color w:val="333333"/>
          <w:sz w:val="24"/>
          <w:szCs w:val="24"/>
        </w:rPr>
        <w:t xml:space="preserve"> for more information on our </w:t>
      </w:r>
      <w:r w:rsidR="62D4627F" w:rsidRPr="0E005672">
        <w:rPr>
          <w:rFonts w:cs="Arial"/>
          <w:color w:val="333333"/>
          <w:sz w:val="24"/>
          <w:szCs w:val="24"/>
        </w:rPr>
        <w:t xml:space="preserve">WE </w:t>
      </w:r>
      <w:r w:rsidRPr="0E005672">
        <w:rPr>
          <w:rFonts w:cs="Arial"/>
          <w:color w:val="333333"/>
          <w:sz w:val="24"/>
          <w:szCs w:val="24"/>
        </w:rPr>
        <w:t>ASPIRE values.</w:t>
      </w:r>
    </w:p>
    <w:p w14:paraId="286874A5" w14:textId="77777777" w:rsidR="00BC371B" w:rsidRDefault="00BC371B" w:rsidP="006639C1">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434B6F4" w14:textId="77777777" w:rsidTr="0E005672">
        <w:trPr>
          <w:trHeight w:val="487"/>
        </w:trPr>
        <w:tc>
          <w:tcPr>
            <w:tcW w:w="9808" w:type="dxa"/>
            <w:shd w:val="clear" w:color="auto" w:fill="171796"/>
            <w:vAlign w:val="center"/>
          </w:tcPr>
          <w:p w14:paraId="1EDBE033" w14:textId="281B6C7F" w:rsidR="00BC371B" w:rsidRPr="00BC371B" w:rsidRDefault="62D4627F" w:rsidP="0E005672">
            <w:pPr>
              <w:rPr>
                <w:rFonts w:cs="Arial"/>
                <w:b/>
                <w:bCs/>
              </w:rPr>
            </w:pPr>
            <w:r w:rsidRPr="0E005672">
              <w:rPr>
                <w:rFonts w:cs="Arial"/>
                <w:b/>
                <w:bCs/>
              </w:rPr>
              <w:t>Our Customer Commitment</w:t>
            </w:r>
          </w:p>
        </w:tc>
      </w:tr>
    </w:tbl>
    <w:p w14:paraId="255B9D59" w14:textId="77777777" w:rsidR="00BC371B" w:rsidRDefault="00BC371B" w:rsidP="0E005672">
      <w:pPr>
        <w:rPr>
          <w:rFonts w:cs="Arial"/>
          <w:b/>
          <w:bCs/>
        </w:rPr>
      </w:pPr>
    </w:p>
    <w:p w14:paraId="78F04D67" w14:textId="77777777" w:rsidR="006639C1" w:rsidRDefault="72EE159C" w:rsidP="006639C1">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0589C55D">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447925" cy="549760"/>
                    </a:xfrm>
                    <a:prstGeom prst="rect">
                      <a:avLst/>
                    </a:prstGeom>
                  </pic:spPr>
                </pic:pic>
              </a:graphicData>
            </a:graphic>
          </wp:inline>
        </w:drawing>
      </w:r>
    </w:p>
    <w:p w14:paraId="35D655AB"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p>
    <w:p w14:paraId="16FCAD94" w14:textId="77777777" w:rsidR="00A54573" w:rsidRDefault="72EE159C" w:rsidP="006639C1">
      <w:pPr>
        <w:pStyle w:val="BodyText2"/>
        <w:tabs>
          <w:tab w:val="left" w:pos="720"/>
          <w:tab w:val="left" w:pos="1440"/>
          <w:tab w:val="left" w:pos="2160"/>
        </w:tabs>
        <w:spacing w:line="240" w:lineRule="atLeast"/>
        <w:rPr>
          <w:rFonts w:cs="Arial"/>
          <w:sz w:val="24"/>
          <w:szCs w:val="24"/>
        </w:rPr>
      </w:pPr>
      <w:r w:rsidRPr="0E005672">
        <w:rPr>
          <w:rFonts w:cs="Arial"/>
          <w:sz w:val="24"/>
          <w:szCs w:val="24"/>
        </w:rPr>
        <w:t xml:space="preserve">In addition to our WE ASPIRE values, we also have a </w:t>
      </w:r>
      <w:r w:rsidRPr="0E005672">
        <w:rPr>
          <w:rFonts w:cs="Arial"/>
          <w:b/>
          <w:bCs/>
          <w:sz w:val="24"/>
          <w:szCs w:val="24"/>
        </w:rPr>
        <w:t>Customer Commitment</w:t>
      </w:r>
      <w:r w:rsidRPr="0E005672">
        <w:rPr>
          <w:rFonts w:cs="Arial"/>
          <w:sz w:val="24"/>
          <w:szCs w:val="24"/>
        </w:rPr>
        <w:t xml:space="preserve"> which sets out a number of strong principles that help support high standards of customer service and care that we can all endeavour to consistently demonstrate. </w:t>
      </w:r>
    </w:p>
    <w:p w14:paraId="6BBD162C" w14:textId="77777777" w:rsidR="00600217" w:rsidRDefault="00600217" w:rsidP="006639C1">
      <w:pPr>
        <w:pStyle w:val="BodyText2"/>
        <w:tabs>
          <w:tab w:val="left" w:pos="720"/>
          <w:tab w:val="left" w:pos="1440"/>
          <w:tab w:val="left" w:pos="2160"/>
        </w:tabs>
        <w:spacing w:line="240" w:lineRule="atLeast"/>
        <w:rPr>
          <w:rFonts w:cs="Arial"/>
          <w:sz w:val="24"/>
          <w:szCs w:val="24"/>
        </w:rPr>
      </w:pPr>
    </w:p>
    <w:p w14:paraId="7855F141" w14:textId="7BEF39DA" w:rsidR="006639C1" w:rsidRDefault="764A16AF"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sidRPr="0E005672">
        <w:rPr>
          <w:rFonts w:cs="Arial"/>
          <w:sz w:val="24"/>
          <w:szCs w:val="24"/>
        </w:rPr>
        <w:t xml:space="preserve">For more information, view our </w:t>
      </w:r>
      <w:hyperlink r:id="rId19">
        <w:r w:rsidR="72EE159C" w:rsidRPr="0E005672">
          <w:rPr>
            <w:rStyle w:val="Hyperlink"/>
            <w:rFonts w:cs="Arial"/>
            <w:b/>
            <w:bCs/>
            <w:color w:val="2E74B5" w:themeColor="accent1" w:themeShade="BF"/>
            <w:sz w:val="24"/>
            <w:szCs w:val="24"/>
          </w:rPr>
          <w:t>Customer Commitment</w:t>
        </w:r>
        <w:r w:rsidRPr="0E005672">
          <w:rPr>
            <w:rStyle w:val="Hyperlink"/>
            <w:rFonts w:cs="Arial"/>
            <w:b/>
            <w:bCs/>
            <w:color w:val="2E74B5" w:themeColor="accent1" w:themeShade="BF"/>
            <w:sz w:val="24"/>
            <w:szCs w:val="24"/>
          </w:rPr>
          <w:t xml:space="preserve"> poster</w:t>
        </w:r>
        <w:r w:rsidR="72EE159C" w:rsidRPr="0E005672">
          <w:rPr>
            <w:rStyle w:val="Hyperlink"/>
            <w:rFonts w:cs="Arial"/>
            <w:b/>
            <w:bCs/>
            <w:color w:val="2E74B5" w:themeColor="accent1" w:themeShade="BF"/>
            <w:sz w:val="24"/>
            <w:szCs w:val="24"/>
          </w:rPr>
          <w:t>.</w:t>
        </w:r>
      </w:hyperlink>
    </w:p>
    <w:p w14:paraId="78B251BB" w14:textId="77777777" w:rsidR="00576108" w:rsidRDefault="00576108"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600217" w:rsidRPr="00F24FA7" w14:paraId="0C385810" w14:textId="77777777" w:rsidTr="0E005672">
        <w:trPr>
          <w:trHeight w:val="487"/>
        </w:trPr>
        <w:tc>
          <w:tcPr>
            <w:tcW w:w="9808" w:type="dxa"/>
            <w:shd w:val="clear" w:color="auto" w:fill="171796"/>
            <w:vAlign w:val="center"/>
          </w:tcPr>
          <w:p w14:paraId="1BEDC8AD" w14:textId="77777777" w:rsidR="00600217" w:rsidRPr="00BC371B" w:rsidRDefault="4E50AA04" w:rsidP="0E005672">
            <w:pPr>
              <w:rPr>
                <w:rFonts w:cs="Arial"/>
                <w:b/>
                <w:bCs/>
              </w:rPr>
            </w:pPr>
            <w:r w:rsidRPr="0E005672">
              <w:rPr>
                <w:rFonts w:cs="Arial"/>
                <w:b/>
                <w:bCs/>
              </w:rPr>
              <w:t>More information for recruitment applicants</w:t>
            </w:r>
          </w:p>
        </w:tc>
      </w:tr>
    </w:tbl>
    <w:p w14:paraId="68970EAA" w14:textId="77777777" w:rsidR="00600217" w:rsidRDefault="00600217" w:rsidP="0E005672">
      <w:pPr>
        <w:rPr>
          <w:rFonts w:cs="Arial"/>
          <w:b/>
          <w:bCs/>
        </w:rPr>
      </w:pPr>
    </w:p>
    <w:p w14:paraId="061A7A16" w14:textId="77777777" w:rsidR="00600217" w:rsidRPr="00F24FA7" w:rsidRDefault="4E50AA04" w:rsidP="0E005672">
      <w:pPr>
        <w:rPr>
          <w:rFonts w:cs="Arial"/>
          <w:color w:val="000000"/>
        </w:rPr>
      </w:pPr>
      <w:r w:rsidRPr="0E005672">
        <w:rPr>
          <w:rFonts w:cs="Arial"/>
          <w:color w:val="000000" w:themeColor="text1"/>
        </w:rPr>
        <w:t>We offer a fantastic working environment including diverse and active staff networks,</w:t>
      </w:r>
    </w:p>
    <w:p w14:paraId="40CA47CD" w14:textId="77777777" w:rsidR="00600217" w:rsidRDefault="4E50AA04" w:rsidP="0E005672">
      <w:pPr>
        <w:rPr>
          <w:rFonts w:cs="Arial"/>
          <w:color w:val="000000"/>
        </w:rPr>
      </w:pPr>
      <w:r w:rsidRPr="0E005672">
        <w:rPr>
          <w:rFonts w:cs="Arial"/>
          <w:color w:val="000000" w:themeColor="text1"/>
        </w:rPr>
        <w:t xml:space="preserve">great flexible working options and many benefits, as well as the opportunity to improve the lives of Suffolk residents. </w:t>
      </w:r>
    </w:p>
    <w:p w14:paraId="4E7C4483" w14:textId="03B5D911" w:rsidR="0E005672" w:rsidRDefault="0E005672" w:rsidP="0E005672">
      <w:pPr>
        <w:rPr>
          <w:rFonts w:cs="Arial"/>
          <w:color w:val="000000" w:themeColor="text1"/>
        </w:rPr>
      </w:pPr>
    </w:p>
    <w:p w14:paraId="21E0C033" w14:textId="67C2DED0" w:rsidR="00600217" w:rsidRDefault="4E50AA04" w:rsidP="0E005672">
      <w:pPr>
        <w:rPr>
          <w:rFonts w:cs="Arial"/>
          <w:color w:val="000000" w:themeColor="text1"/>
        </w:rPr>
      </w:pPr>
      <w:r w:rsidRPr="0E005672">
        <w:rPr>
          <w:rFonts w:cs="Arial"/>
          <w:color w:val="000000" w:themeColor="text1"/>
        </w:rPr>
        <w:t xml:space="preserve">Visit the </w:t>
      </w:r>
      <w:hyperlink r:id="rId20">
        <w:r w:rsidRPr="0E005672">
          <w:rPr>
            <w:rStyle w:val="Hyperlink"/>
            <w:rFonts w:cs="Arial"/>
            <w:b/>
            <w:bCs/>
            <w:color w:val="2E74B5" w:themeColor="accent1" w:themeShade="BF"/>
          </w:rPr>
          <w:t>Suffolk County Council career website</w:t>
        </w:r>
      </w:hyperlink>
      <w:r w:rsidRPr="0E005672">
        <w:rPr>
          <w:rFonts w:cs="Arial"/>
          <w:color w:val="2E74B5" w:themeColor="accent1" w:themeShade="BF"/>
        </w:rPr>
        <w:t xml:space="preserve"> </w:t>
      </w:r>
      <w:r w:rsidRPr="0E005672">
        <w:rPr>
          <w:rFonts w:cs="Arial"/>
          <w:color w:val="000000" w:themeColor="text1"/>
        </w:rPr>
        <w:t>to learn more, including information about adjustments to recruitment processes, our interview schemes and other commitments to equality, diversity and inclusion.</w:t>
      </w:r>
    </w:p>
    <w:p w14:paraId="00A4E949" w14:textId="3C8522C3" w:rsidR="005D1042" w:rsidRDefault="005D1042" w:rsidP="0E005672">
      <w:pPr>
        <w:rPr>
          <w:rFonts w:cs="Arial"/>
          <w:color w:val="000000" w:themeColor="text1"/>
        </w:rPr>
      </w:pPr>
      <w:r w:rsidRPr="009F2356">
        <w:rPr>
          <w:noProof/>
        </w:rPr>
        <w:drawing>
          <wp:anchor distT="0" distB="0" distL="114300" distR="114300" simplePos="0" relativeHeight="251658244" behindDoc="1" locked="0" layoutInCell="1" allowOverlap="1" wp14:anchorId="735FF358" wp14:editId="76C78B5C">
            <wp:simplePos x="0" y="0"/>
            <wp:positionH relativeFrom="column">
              <wp:posOffset>4709160</wp:posOffset>
            </wp:positionH>
            <wp:positionV relativeFrom="paragraph">
              <wp:posOffset>86995</wp:posOffset>
            </wp:positionV>
            <wp:extent cx="1257300" cy="762000"/>
            <wp:effectExtent l="0" t="0" r="0" b="0"/>
            <wp:wrapNone/>
            <wp:docPr id="699588502" name="Picture 7" descr="Colorful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olorful text on a white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7300" cy="762000"/>
                    </a:xfrm>
                    <a:prstGeom prst="rect">
                      <a:avLst/>
                    </a:prstGeom>
                    <a:noFill/>
                    <a:ln>
                      <a:noFill/>
                    </a:ln>
                  </pic:spPr>
                </pic:pic>
              </a:graphicData>
            </a:graphic>
          </wp:anchor>
        </w:drawing>
      </w:r>
    </w:p>
    <w:p w14:paraId="16A47254" w14:textId="7A3DD090" w:rsidR="005D1042" w:rsidRPr="00F24FA7" w:rsidRDefault="005D1042" w:rsidP="0E005672"/>
    <w:sectPr w:rsidR="005D1042" w:rsidRPr="00F24FA7" w:rsidSect="00595468">
      <w:footerReference w:type="default" r:id="rId21"/>
      <w:footerReference w:type="first" r:id="rId22"/>
      <w:type w:val="continuous"/>
      <w:pgSz w:w="11907" w:h="16834"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225E8" w14:textId="77777777" w:rsidR="00C81365" w:rsidRDefault="00C81365">
      <w:r>
        <w:separator/>
      </w:r>
    </w:p>
  </w:endnote>
  <w:endnote w:type="continuationSeparator" w:id="0">
    <w:p w14:paraId="44C83ADC" w14:textId="77777777" w:rsidR="00C81365" w:rsidRDefault="00C81365">
      <w:r>
        <w:continuationSeparator/>
      </w:r>
    </w:p>
  </w:endnote>
  <w:endnote w:type="continuationNotice" w:id="1">
    <w:p w14:paraId="6135C903" w14:textId="77777777" w:rsidR="00C81365" w:rsidRDefault="00C813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3176786"/>
      <w:docPartObj>
        <w:docPartGallery w:val="Page Numbers (Bottom of Page)"/>
        <w:docPartUnique/>
      </w:docPartObj>
    </w:sdtPr>
    <w:sdtContent>
      <w:p w14:paraId="11EF859B" w14:textId="362470CB" w:rsidR="00040A1F" w:rsidRDefault="00040A1F">
        <w:pPr>
          <w:pStyle w:val="Footer"/>
          <w:jc w:val="right"/>
        </w:pPr>
      </w:p>
      <w:p w14:paraId="048C42FA" w14:textId="6ED0D600" w:rsidR="00040A1F" w:rsidRDefault="00162B93" w:rsidP="00162B93">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rsidR="0E005672">
          <w:t xml:space="preserve">Page | </w:t>
        </w:r>
        <w:r w:rsidR="00040A1F" w:rsidRPr="0E005672">
          <w:fldChar w:fldCharType="begin"/>
        </w:r>
        <w:r w:rsidR="00040A1F">
          <w:instrText xml:space="preserve"> PAGE   \* MERGEFORMAT </w:instrText>
        </w:r>
        <w:r w:rsidR="00040A1F" w:rsidRPr="0E005672">
          <w:fldChar w:fldCharType="separate"/>
        </w:r>
        <w:r w:rsidR="0E005672" w:rsidRPr="0E005672">
          <w:rPr>
            <w:noProof/>
          </w:rPr>
          <w:t>2</w:t>
        </w:r>
        <w:r w:rsidR="00040A1F" w:rsidRPr="0E005672">
          <w:rPr>
            <w:noProof/>
          </w:rPr>
          <w:fldChar w:fldCharType="end"/>
        </w:r>
        <w:r w:rsidR="0E005672">
          <w:t xml:space="preserve"> </w:t>
        </w:r>
      </w:p>
    </w:sdtContent>
  </w:sdt>
  <w:p w14:paraId="1E914532" w14:textId="01D0D2ED" w:rsidR="0016491A" w:rsidRPr="00E807E9" w:rsidRDefault="001649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22659" w14:textId="585E8D6F" w:rsidR="0016491A" w:rsidRDefault="0E005672">
    <w:pPr>
      <w:pStyle w:val="Footer"/>
    </w:pPr>
    <w:r w:rsidRPr="0E005672">
      <w:rPr>
        <w:sz w:val="16"/>
        <w:szCs w:val="16"/>
      </w:rPr>
      <w:t>Suffolk County Council,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4B49A" w14:textId="77777777" w:rsidR="00C81365" w:rsidRDefault="00C81365">
      <w:r>
        <w:separator/>
      </w:r>
    </w:p>
  </w:footnote>
  <w:footnote w:type="continuationSeparator" w:id="0">
    <w:p w14:paraId="2F720163" w14:textId="77777777" w:rsidR="00C81365" w:rsidRDefault="00C81365">
      <w:r>
        <w:continuationSeparator/>
      </w:r>
    </w:p>
  </w:footnote>
  <w:footnote w:type="continuationNotice" w:id="1">
    <w:p w14:paraId="385D6490" w14:textId="77777777" w:rsidR="00C81365" w:rsidRDefault="00C8136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40CA7"/>
    <w:multiLevelType w:val="hybridMultilevel"/>
    <w:tmpl w:val="3118D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2CD168"/>
    <w:multiLevelType w:val="hybridMultilevel"/>
    <w:tmpl w:val="64A22E64"/>
    <w:lvl w:ilvl="0" w:tplc="FE7C6E2E">
      <w:start w:val="1"/>
      <w:numFmt w:val="bullet"/>
      <w:lvlText w:val="o"/>
      <w:lvlJc w:val="left"/>
      <w:pPr>
        <w:ind w:left="1080" w:hanging="360"/>
      </w:pPr>
      <w:rPr>
        <w:rFonts w:ascii="Courier New" w:hAnsi="Courier New" w:hint="default"/>
      </w:rPr>
    </w:lvl>
    <w:lvl w:ilvl="1" w:tplc="43768E2A">
      <w:start w:val="1"/>
      <w:numFmt w:val="bullet"/>
      <w:lvlText w:val="o"/>
      <w:lvlJc w:val="left"/>
      <w:pPr>
        <w:ind w:left="1800" w:hanging="360"/>
      </w:pPr>
      <w:rPr>
        <w:rFonts w:ascii="Courier New" w:hAnsi="Courier New" w:hint="default"/>
      </w:rPr>
    </w:lvl>
    <w:lvl w:ilvl="2" w:tplc="81B204BC">
      <w:start w:val="1"/>
      <w:numFmt w:val="bullet"/>
      <w:lvlText w:val=""/>
      <w:lvlJc w:val="left"/>
      <w:pPr>
        <w:ind w:left="2520" w:hanging="360"/>
      </w:pPr>
      <w:rPr>
        <w:rFonts w:ascii="Wingdings" w:hAnsi="Wingdings" w:hint="default"/>
      </w:rPr>
    </w:lvl>
    <w:lvl w:ilvl="3" w:tplc="FFC0FC82">
      <w:start w:val="1"/>
      <w:numFmt w:val="bullet"/>
      <w:lvlText w:val=""/>
      <w:lvlJc w:val="left"/>
      <w:pPr>
        <w:ind w:left="3240" w:hanging="360"/>
      </w:pPr>
      <w:rPr>
        <w:rFonts w:ascii="Symbol" w:hAnsi="Symbol" w:hint="default"/>
      </w:rPr>
    </w:lvl>
    <w:lvl w:ilvl="4" w:tplc="B53666E2">
      <w:start w:val="1"/>
      <w:numFmt w:val="bullet"/>
      <w:lvlText w:val="o"/>
      <w:lvlJc w:val="left"/>
      <w:pPr>
        <w:ind w:left="3960" w:hanging="360"/>
      </w:pPr>
      <w:rPr>
        <w:rFonts w:ascii="Courier New" w:hAnsi="Courier New" w:hint="default"/>
      </w:rPr>
    </w:lvl>
    <w:lvl w:ilvl="5" w:tplc="80B06CBE">
      <w:start w:val="1"/>
      <w:numFmt w:val="bullet"/>
      <w:lvlText w:val=""/>
      <w:lvlJc w:val="left"/>
      <w:pPr>
        <w:ind w:left="4680" w:hanging="360"/>
      </w:pPr>
      <w:rPr>
        <w:rFonts w:ascii="Wingdings" w:hAnsi="Wingdings" w:hint="default"/>
      </w:rPr>
    </w:lvl>
    <w:lvl w:ilvl="6" w:tplc="192881BC">
      <w:start w:val="1"/>
      <w:numFmt w:val="bullet"/>
      <w:lvlText w:val=""/>
      <w:lvlJc w:val="left"/>
      <w:pPr>
        <w:ind w:left="5400" w:hanging="360"/>
      </w:pPr>
      <w:rPr>
        <w:rFonts w:ascii="Symbol" w:hAnsi="Symbol" w:hint="default"/>
      </w:rPr>
    </w:lvl>
    <w:lvl w:ilvl="7" w:tplc="72220CC6">
      <w:start w:val="1"/>
      <w:numFmt w:val="bullet"/>
      <w:lvlText w:val="o"/>
      <w:lvlJc w:val="left"/>
      <w:pPr>
        <w:ind w:left="6120" w:hanging="360"/>
      </w:pPr>
      <w:rPr>
        <w:rFonts w:ascii="Courier New" w:hAnsi="Courier New" w:hint="default"/>
      </w:rPr>
    </w:lvl>
    <w:lvl w:ilvl="8" w:tplc="75D4EA98">
      <w:start w:val="1"/>
      <w:numFmt w:val="bullet"/>
      <w:lvlText w:val=""/>
      <w:lvlJc w:val="left"/>
      <w:pPr>
        <w:ind w:left="6840" w:hanging="360"/>
      </w:pPr>
      <w:rPr>
        <w:rFonts w:ascii="Wingdings" w:hAnsi="Wingdings" w:hint="default"/>
      </w:rPr>
    </w:lvl>
  </w:abstractNum>
  <w:abstractNum w:abstractNumId="2" w15:restartNumberingAfterBreak="0">
    <w:nsid w:val="18D85CB8"/>
    <w:multiLevelType w:val="multilevel"/>
    <w:tmpl w:val="761C7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440AFB"/>
    <w:multiLevelType w:val="hybridMultilevel"/>
    <w:tmpl w:val="9D5677C0"/>
    <w:lvl w:ilvl="0" w:tplc="08090001">
      <w:start w:val="1"/>
      <w:numFmt w:val="bullet"/>
      <w:lvlText w:val=""/>
      <w:lvlJc w:val="left"/>
      <w:pPr>
        <w:ind w:left="720" w:hanging="72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D7E2866"/>
    <w:multiLevelType w:val="multilevel"/>
    <w:tmpl w:val="FC2CEB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D171F3"/>
    <w:multiLevelType w:val="hybridMultilevel"/>
    <w:tmpl w:val="97DC4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913FEB"/>
    <w:multiLevelType w:val="hybridMultilevel"/>
    <w:tmpl w:val="A48C2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025756"/>
    <w:multiLevelType w:val="hybridMultilevel"/>
    <w:tmpl w:val="E9A85552"/>
    <w:lvl w:ilvl="0" w:tplc="FBE2B0B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393A2A"/>
    <w:multiLevelType w:val="hybridMultilevel"/>
    <w:tmpl w:val="40E04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62701B"/>
    <w:multiLevelType w:val="hybridMultilevel"/>
    <w:tmpl w:val="3BE2997A"/>
    <w:lvl w:ilvl="0" w:tplc="5154926A">
      <w:start w:val="1"/>
      <w:numFmt w:val="bullet"/>
      <w:lvlText w:val=""/>
      <w:lvlJc w:val="left"/>
      <w:pPr>
        <w:ind w:left="720" w:hanging="360"/>
      </w:pPr>
      <w:rPr>
        <w:rFonts w:ascii="Symbol" w:hAnsi="Symbol" w:hint="default"/>
      </w:rPr>
    </w:lvl>
    <w:lvl w:ilvl="1" w:tplc="7EECC332">
      <w:start w:val="1"/>
      <w:numFmt w:val="bullet"/>
      <w:lvlText w:val="o"/>
      <w:lvlJc w:val="left"/>
      <w:pPr>
        <w:ind w:left="1440" w:hanging="360"/>
      </w:pPr>
      <w:rPr>
        <w:rFonts w:ascii="Courier New" w:hAnsi="Courier New" w:hint="default"/>
      </w:rPr>
    </w:lvl>
    <w:lvl w:ilvl="2" w:tplc="D884DDC8">
      <w:start w:val="1"/>
      <w:numFmt w:val="bullet"/>
      <w:lvlText w:val=""/>
      <w:lvlJc w:val="left"/>
      <w:pPr>
        <w:ind w:left="2160" w:hanging="360"/>
      </w:pPr>
      <w:rPr>
        <w:rFonts w:ascii="Wingdings" w:hAnsi="Wingdings" w:hint="default"/>
      </w:rPr>
    </w:lvl>
    <w:lvl w:ilvl="3" w:tplc="EBCEBDCA">
      <w:start w:val="1"/>
      <w:numFmt w:val="bullet"/>
      <w:lvlText w:val=""/>
      <w:lvlJc w:val="left"/>
      <w:pPr>
        <w:ind w:left="2880" w:hanging="360"/>
      </w:pPr>
      <w:rPr>
        <w:rFonts w:ascii="Symbol" w:hAnsi="Symbol" w:hint="default"/>
      </w:rPr>
    </w:lvl>
    <w:lvl w:ilvl="4" w:tplc="98E2A542">
      <w:start w:val="1"/>
      <w:numFmt w:val="bullet"/>
      <w:lvlText w:val="o"/>
      <w:lvlJc w:val="left"/>
      <w:pPr>
        <w:ind w:left="3600" w:hanging="360"/>
      </w:pPr>
      <w:rPr>
        <w:rFonts w:ascii="Courier New" w:hAnsi="Courier New" w:hint="default"/>
      </w:rPr>
    </w:lvl>
    <w:lvl w:ilvl="5" w:tplc="7E8E6B8A">
      <w:start w:val="1"/>
      <w:numFmt w:val="bullet"/>
      <w:lvlText w:val=""/>
      <w:lvlJc w:val="left"/>
      <w:pPr>
        <w:ind w:left="4320" w:hanging="360"/>
      </w:pPr>
      <w:rPr>
        <w:rFonts w:ascii="Wingdings" w:hAnsi="Wingdings" w:hint="default"/>
      </w:rPr>
    </w:lvl>
    <w:lvl w:ilvl="6" w:tplc="123843D0">
      <w:start w:val="1"/>
      <w:numFmt w:val="bullet"/>
      <w:lvlText w:val=""/>
      <w:lvlJc w:val="left"/>
      <w:pPr>
        <w:ind w:left="5040" w:hanging="360"/>
      </w:pPr>
      <w:rPr>
        <w:rFonts w:ascii="Symbol" w:hAnsi="Symbol" w:hint="default"/>
      </w:rPr>
    </w:lvl>
    <w:lvl w:ilvl="7" w:tplc="0CA2FD98">
      <w:start w:val="1"/>
      <w:numFmt w:val="bullet"/>
      <w:lvlText w:val="o"/>
      <w:lvlJc w:val="left"/>
      <w:pPr>
        <w:ind w:left="5760" w:hanging="360"/>
      </w:pPr>
      <w:rPr>
        <w:rFonts w:ascii="Courier New" w:hAnsi="Courier New" w:hint="default"/>
      </w:rPr>
    </w:lvl>
    <w:lvl w:ilvl="8" w:tplc="5C882302">
      <w:start w:val="1"/>
      <w:numFmt w:val="bullet"/>
      <w:lvlText w:val=""/>
      <w:lvlJc w:val="left"/>
      <w:pPr>
        <w:ind w:left="6480" w:hanging="360"/>
      </w:pPr>
      <w:rPr>
        <w:rFonts w:ascii="Wingdings" w:hAnsi="Wingdings" w:hint="default"/>
      </w:rPr>
    </w:lvl>
  </w:abstractNum>
  <w:abstractNum w:abstractNumId="10" w15:restartNumberingAfterBreak="0">
    <w:nsid w:val="42516CB2"/>
    <w:multiLevelType w:val="hybridMultilevel"/>
    <w:tmpl w:val="90802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2D39EF"/>
    <w:multiLevelType w:val="hybridMultilevel"/>
    <w:tmpl w:val="7024A2EE"/>
    <w:lvl w:ilvl="0" w:tplc="1F7E83B8">
      <w:start w:val="1"/>
      <w:numFmt w:val="bullet"/>
      <w:lvlText w:val=""/>
      <w:lvlJc w:val="left"/>
      <w:pPr>
        <w:ind w:left="720" w:hanging="360"/>
      </w:pPr>
      <w:rPr>
        <w:rFonts w:ascii="Symbol" w:hAnsi="Symbol" w:hint="default"/>
      </w:rPr>
    </w:lvl>
    <w:lvl w:ilvl="1" w:tplc="A4BADE60">
      <w:start w:val="1"/>
      <w:numFmt w:val="bullet"/>
      <w:lvlText w:val="o"/>
      <w:lvlJc w:val="left"/>
      <w:pPr>
        <w:ind w:left="1440" w:hanging="360"/>
      </w:pPr>
      <w:rPr>
        <w:rFonts w:ascii="Courier New" w:hAnsi="Courier New" w:hint="default"/>
      </w:rPr>
    </w:lvl>
    <w:lvl w:ilvl="2" w:tplc="8CCCFE2C">
      <w:start w:val="1"/>
      <w:numFmt w:val="bullet"/>
      <w:lvlText w:val=""/>
      <w:lvlJc w:val="left"/>
      <w:pPr>
        <w:ind w:left="2160" w:hanging="360"/>
      </w:pPr>
      <w:rPr>
        <w:rFonts w:ascii="Wingdings" w:hAnsi="Wingdings" w:hint="default"/>
      </w:rPr>
    </w:lvl>
    <w:lvl w:ilvl="3" w:tplc="A9AEF43C">
      <w:start w:val="1"/>
      <w:numFmt w:val="bullet"/>
      <w:lvlText w:val=""/>
      <w:lvlJc w:val="left"/>
      <w:pPr>
        <w:ind w:left="2880" w:hanging="360"/>
      </w:pPr>
      <w:rPr>
        <w:rFonts w:ascii="Symbol" w:hAnsi="Symbol" w:hint="default"/>
      </w:rPr>
    </w:lvl>
    <w:lvl w:ilvl="4" w:tplc="628871A6">
      <w:start w:val="1"/>
      <w:numFmt w:val="bullet"/>
      <w:lvlText w:val="o"/>
      <w:lvlJc w:val="left"/>
      <w:pPr>
        <w:ind w:left="3600" w:hanging="360"/>
      </w:pPr>
      <w:rPr>
        <w:rFonts w:ascii="Courier New" w:hAnsi="Courier New" w:hint="default"/>
      </w:rPr>
    </w:lvl>
    <w:lvl w:ilvl="5" w:tplc="70C827B0">
      <w:start w:val="1"/>
      <w:numFmt w:val="bullet"/>
      <w:lvlText w:val=""/>
      <w:lvlJc w:val="left"/>
      <w:pPr>
        <w:ind w:left="4320" w:hanging="360"/>
      </w:pPr>
      <w:rPr>
        <w:rFonts w:ascii="Wingdings" w:hAnsi="Wingdings" w:hint="default"/>
      </w:rPr>
    </w:lvl>
    <w:lvl w:ilvl="6" w:tplc="0174083C">
      <w:start w:val="1"/>
      <w:numFmt w:val="bullet"/>
      <w:lvlText w:val=""/>
      <w:lvlJc w:val="left"/>
      <w:pPr>
        <w:ind w:left="5040" w:hanging="360"/>
      </w:pPr>
      <w:rPr>
        <w:rFonts w:ascii="Symbol" w:hAnsi="Symbol" w:hint="default"/>
      </w:rPr>
    </w:lvl>
    <w:lvl w:ilvl="7" w:tplc="2D7C3CE6">
      <w:start w:val="1"/>
      <w:numFmt w:val="bullet"/>
      <w:lvlText w:val="o"/>
      <w:lvlJc w:val="left"/>
      <w:pPr>
        <w:ind w:left="5760" w:hanging="360"/>
      </w:pPr>
      <w:rPr>
        <w:rFonts w:ascii="Courier New" w:hAnsi="Courier New" w:hint="default"/>
      </w:rPr>
    </w:lvl>
    <w:lvl w:ilvl="8" w:tplc="A0D20122">
      <w:start w:val="1"/>
      <w:numFmt w:val="bullet"/>
      <w:lvlText w:val=""/>
      <w:lvlJc w:val="left"/>
      <w:pPr>
        <w:ind w:left="6480" w:hanging="360"/>
      </w:pPr>
      <w:rPr>
        <w:rFonts w:ascii="Wingdings" w:hAnsi="Wingdings" w:hint="default"/>
      </w:rPr>
    </w:lvl>
  </w:abstractNum>
  <w:abstractNum w:abstractNumId="12" w15:restartNumberingAfterBreak="0">
    <w:nsid w:val="53FD5F3C"/>
    <w:multiLevelType w:val="hybridMultilevel"/>
    <w:tmpl w:val="96BC4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964C63"/>
    <w:multiLevelType w:val="hybridMultilevel"/>
    <w:tmpl w:val="6B64656E"/>
    <w:lvl w:ilvl="0" w:tplc="117AFA3C">
      <w:numFmt w:val="bullet"/>
      <w:lvlText w:val="•"/>
      <w:lvlJc w:val="left"/>
      <w:pPr>
        <w:ind w:left="720" w:hanging="72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1C62C4B"/>
    <w:multiLevelType w:val="hybridMultilevel"/>
    <w:tmpl w:val="9CC484AE"/>
    <w:lvl w:ilvl="0" w:tplc="117AFA3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37951E3"/>
    <w:multiLevelType w:val="hybridMultilevel"/>
    <w:tmpl w:val="65B44060"/>
    <w:lvl w:ilvl="0" w:tplc="1F7E83B8">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65CB6497"/>
    <w:multiLevelType w:val="hybridMultilevel"/>
    <w:tmpl w:val="82384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6AA4FD4"/>
    <w:multiLevelType w:val="multilevel"/>
    <w:tmpl w:val="BE123FA4"/>
    <w:lvl w:ilvl="0">
      <w:start w:val="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8" w15:restartNumberingAfterBreak="0">
    <w:nsid w:val="6EE5B266"/>
    <w:multiLevelType w:val="hybridMultilevel"/>
    <w:tmpl w:val="6B0AE910"/>
    <w:lvl w:ilvl="0" w:tplc="CA5A7E7A">
      <w:start w:val="1"/>
      <w:numFmt w:val="bullet"/>
      <w:lvlText w:val=""/>
      <w:lvlJc w:val="left"/>
      <w:pPr>
        <w:ind w:left="720" w:hanging="360"/>
      </w:pPr>
      <w:rPr>
        <w:rFonts w:ascii="Symbol" w:hAnsi="Symbol" w:hint="default"/>
      </w:rPr>
    </w:lvl>
    <w:lvl w:ilvl="1" w:tplc="AFE2264E">
      <w:start w:val="1"/>
      <w:numFmt w:val="bullet"/>
      <w:lvlText w:val="o"/>
      <w:lvlJc w:val="left"/>
      <w:pPr>
        <w:ind w:left="1440" w:hanging="360"/>
      </w:pPr>
      <w:rPr>
        <w:rFonts w:ascii="Courier New" w:hAnsi="Courier New" w:hint="default"/>
      </w:rPr>
    </w:lvl>
    <w:lvl w:ilvl="2" w:tplc="CC72E2A2">
      <w:start w:val="1"/>
      <w:numFmt w:val="bullet"/>
      <w:lvlText w:val=""/>
      <w:lvlJc w:val="left"/>
      <w:pPr>
        <w:ind w:left="2160" w:hanging="360"/>
      </w:pPr>
      <w:rPr>
        <w:rFonts w:ascii="Wingdings" w:hAnsi="Wingdings" w:hint="default"/>
      </w:rPr>
    </w:lvl>
    <w:lvl w:ilvl="3" w:tplc="F5AAFF42">
      <w:start w:val="1"/>
      <w:numFmt w:val="bullet"/>
      <w:lvlText w:val=""/>
      <w:lvlJc w:val="left"/>
      <w:pPr>
        <w:ind w:left="2880" w:hanging="360"/>
      </w:pPr>
      <w:rPr>
        <w:rFonts w:ascii="Symbol" w:hAnsi="Symbol" w:hint="default"/>
      </w:rPr>
    </w:lvl>
    <w:lvl w:ilvl="4" w:tplc="4212F676">
      <w:start w:val="1"/>
      <w:numFmt w:val="bullet"/>
      <w:lvlText w:val="o"/>
      <w:lvlJc w:val="left"/>
      <w:pPr>
        <w:ind w:left="3600" w:hanging="360"/>
      </w:pPr>
      <w:rPr>
        <w:rFonts w:ascii="Courier New" w:hAnsi="Courier New" w:hint="default"/>
      </w:rPr>
    </w:lvl>
    <w:lvl w:ilvl="5" w:tplc="9370AEDC">
      <w:start w:val="1"/>
      <w:numFmt w:val="bullet"/>
      <w:lvlText w:val=""/>
      <w:lvlJc w:val="left"/>
      <w:pPr>
        <w:ind w:left="4320" w:hanging="360"/>
      </w:pPr>
      <w:rPr>
        <w:rFonts w:ascii="Wingdings" w:hAnsi="Wingdings" w:hint="default"/>
      </w:rPr>
    </w:lvl>
    <w:lvl w:ilvl="6" w:tplc="A4AE4A90">
      <w:start w:val="1"/>
      <w:numFmt w:val="bullet"/>
      <w:lvlText w:val=""/>
      <w:lvlJc w:val="left"/>
      <w:pPr>
        <w:ind w:left="5040" w:hanging="360"/>
      </w:pPr>
      <w:rPr>
        <w:rFonts w:ascii="Symbol" w:hAnsi="Symbol" w:hint="default"/>
      </w:rPr>
    </w:lvl>
    <w:lvl w:ilvl="7" w:tplc="F4BEE634">
      <w:start w:val="1"/>
      <w:numFmt w:val="bullet"/>
      <w:lvlText w:val="o"/>
      <w:lvlJc w:val="left"/>
      <w:pPr>
        <w:ind w:left="5760" w:hanging="360"/>
      </w:pPr>
      <w:rPr>
        <w:rFonts w:ascii="Courier New" w:hAnsi="Courier New" w:hint="default"/>
      </w:rPr>
    </w:lvl>
    <w:lvl w:ilvl="8" w:tplc="D526B7EA">
      <w:start w:val="1"/>
      <w:numFmt w:val="bullet"/>
      <w:lvlText w:val=""/>
      <w:lvlJc w:val="left"/>
      <w:pPr>
        <w:ind w:left="6480" w:hanging="360"/>
      </w:pPr>
      <w:rPr>
        <w:rFonts w:ascii="Wingdings" w:hAnsi="Wingdings" w:hint="default"/>
      </w:rPr>
    </w:lvl>
  </w:abstractNum>
  <w:abstractNum w:abstractNumId="19" w15:restartNumberingAfterBreak="0">
    <w:nsid w:val="725E4B14"/>
    <w:multiLevelType w:val="hybridMultilevel"/>
    <w:tmpl w:val="00563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AA979DB"/>
    <w:multiLevelType w:val="multilevel"/>
    <w:tmpl w:val="4300AC82"/>
    <w:lvl w:ilvl="0">
      <w:start w:val="8"/>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16cid:durableId="704601447">
    <w:abstractNumId w:val="18"/>
  </w:num>
  <w:num w:numId="2" w16cid:durableId="1678997977">
    <w:abstractNumId w:val="1"/>
  </w:num>
  <w:num w:numId="3" w16cid:durableId="1623534245">
    <w:abstractNumId w:val="9"/>
  </w:num>
  <w:num w:numId="4" w16cid:durableId="1963417061">
    <w:abstractNumId w:val="11"/>
  </w:num>
  <w:num w:numId="5" w16cid:durableId="810486746">
    <w:abstractNumId w:val="19"/>
  </w:num>
  <w:num w:numId="6" w16cid:durableId="650402408">
    <w:abstractNumId w:val="0"/>
  </w:num>
  <w:num w:numId="7" w16cid:durableId="1979340536">
    <w:abstractNumId w:val="2"/>
  </w:num>
  <w:num w:numId="8" w16cid:durableId="737675767">
    <w:abstractNumId w:val="4"/>
  </w:num>
  <w:num w:numId="9" w16cid:durableId="952786345">
    <w:abstractNumId w:val="20"/>
  </w:num>
  <w:num w:numId="10" w16cid:durableId="39206346">
    <w:abstractNumId w:val="5"/>
  </w:num>
  <w:num w:numId="11" w16cid:durableId="187107995">
    <w:abstractNumId w:val="7"/>
  </w:num>
  <w:num w:numId="12" w16cid:durableId="1526795523">
    <w:abstractNumId w:val="15"/>
  </w:num>
  <w:num w:numId="13" w16cid:durableId="1061639422">
    <w:abstractNumId w:val="12"/>
  </w:num>
  <w:num w:numId="14" w16cid:durableId="1972202683">
    <w:abstractNumId w:val="14"/>
  </w:num>
  <w:num w:numId="15" w16cid:durableId="1152601261">
    <w:abstractNumId w:val="13"/>
  </w:num>
  <w:num w:numId="16" w16cid:durableId="1663898022">
    <w:abstractNumId w:val="3"/>
  </w:num>
  <w:num w:numId="17" w16cid:durableId="1753700757">
    <w:abstractNumId w:val="16"/>
  </w:num>
  <w:num w:numId="18" w16cid:durableId="1899783979">
    <w:abstractNumId w:val="9"/>
  </w:num>
  <w:num w:numId="19" w16cid:durableId="1706103847">
    <w:abstractNumId w:val="16"/>
  </w:num>
  <w:num w:numId="20" w16cid:durableId="1236818809">
    <w:abstractNumId w:val="17"/>
  </w:num>
  <w:num w:numId="21" w16cid:durableId="516233385">
    <w:abstractNumId w:val="10"/>
  </w:num>
  <w:num w:numId="22" w16cid:durableId="1855337643">
    <w:abstractNumId w:val="8"/>
  </w:num>
  <w:num w:numId="23" w16cid:durableId="882601054">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4D66"/>
    <w:rsid w:val="00005763"/>
    <w:rsid w:val="000059BD"/>
    <w:rsid w:val="00007644"/>
    <w:rsid w:val="0001718C"/>
    <w:rsid w:val="000231D8"/>
    <w:rsid w:val="00027C2A"/>
    <w:rsid w:val="00030DAE"/>
    <w:rsid w:val="000340B0"/>
    <w:rsid w:val="00034884"/>
    <w:rsid w:val="000407FE"/>
    <w:rsid w:val="00040A1F"/>
    <w:rsid w:val="00042715"/>
    <w:rsid w:val="00044226"/>
    <w:rsid w:val="000442D3"/>
    <w:rsid w:val="00056687"/>
    <w:rsid w:val="00057CA0"/>
    <w:rsid w:val="00064A2D"/>
    <w:rsid w:val="00071D50"/>
    <w:rsid w:val="00073ED1"/>
    <w:rsid w:val="0008147E"/>
    <w:rsid w:val="00097156"/>
    <w:rsid w:val="000A323C"/>
    <w:rsid w:val="000A4DE4"/>
    <w:rsid w:val="000A5F6E"/>
    <w:rsid w:val="000A749F"/>
    <w:rsid w:val="000B076F"/>
    <w:rsid w:val="000B0F5B"/>
    <w:rsid w:val="000B5E33"/>
    <w:rsid w:val="000C1029"/>
    <w:rsid w:val="000D2753"/>
    <w:rsid w:val="000E42B9"/>
    <w:rsid w:val="000E5704"/>
    <w:rsid w:val="000E74C9"/>
    <w:rsid w:val="000F0A84"/>
    <w:rsid w:val="000F6038"/>
    <w:rsid w:val="000F7D25"/>
    <w:rsid w:val="00103674"/>
    <w:rsid w:val="00106BB9"/>
    <w:rsid w:val="00111940"/>
    <w:rsid w:val="00111ED5"/>
    <w:rsid w:val="0011257F"/>
    <w:rsid w:val="00121E3E"/>
    <w:rsid w:val="00125ADC"/>
    <w:rsid w:val="00136C4A"/>
    <w:rsid w:val="0014100D"/>
    <w:rsid w:val="00145452"/>
    <w:rsid w:val="00161981"/>
    <w:rsid w:val="00162B93"/>
    <w:rsid w:val="0016491A"/>
    <w:rsid w:val="00167CF3"/>
    <w:rsid w:val="00172E47"/>
    <w:rsid w:val="00172E66"/>
    <w:rsid w:val="00177240"/>
    <w:rsid w:val="00185C69"/>
    <w:rsid w:val="0018776C"/>
    <w:rsid w:val="001937A5"/>
    <w:rsid w:val="00193A0E"/>
    <w:rsid w:val="001954FA"/>
    <w:rsid w:val="0019702B"/>
    <w:rsid w:val="001A0940"/>
    <w:rsid w:val="001A1142"/>
    <w:rsid w:val="001A2612"/>
    <w:rsid w:val="001A38F4"/>
    <w:rsid w:val="001A7FD0"/>
    <w:rsid w:val="001B05E7"/>
    <w:rsid w:val="001B341B"/>
    <w:rsid w:val="001B600C"/>
    <w:rsid w:val="001C3148"/>
    <w:rsid w:val="001C6C8A"/>
    <w:rsid w:val="001D6984"/>
    <w:rsid w:val="001F01FB"/>
    <w:rsid w:val="001F0B69"/>
    <w:rsid w:val="001F25A4"/>
    <w:rsid w:val="001F375A"/>
    <w:rsid w:val="00200337"/>
    <w:rsid w:val="002039A9"/>
    <w:rsid w:val="00205C68"/>
    <w:rsid w:val="00206DDD"/>
    <w:rsid w:val="00224895"/>
    <w:rsid w:val="002313E2"/>
    <w:rsid w:val="0024047E"/>
    <w:rsid w:val="002437C1"/>
    <w:rsid w:val="00246329"/>
    <w:rsid w:val="0024664A"/>
    <w:rsid w:val="00252C10"/>
    <w:rsid w:val="00254C3A"/>
    <w:rsid w:val="0025671E"/>
    <w:rsid w:val="00256C8C"/>
    <w:rsid w:val="00257175"/>
    <w:rsid w:val="00260F43"/>
    <w:rsid w:val="00261F3D"/>
    <w:rsid w:val="0026325A"/>
    <w:rsid w:val="00264EBD"/>
    <w:rsid w:val="002752ED"/>
    <w:rsid w:val="00275901"/>
    <w:rsid w:val="00275F99"/>
    <w:rsid w:val="00276498"/>
    <w:rsid w:val="00276ECD"/>
    <w:rsid w:val="002803AF"/>
    <w:rsid w:val="00280D27"/>
    <w:rsid w:val="002829DA"/>
    <w:rsid w:val="00283268"/>
    <w:rsid w:val="00283F1F"/>
    <w:rsid w:val="0028705A"/>
    <w:rsid w:val="002871D1"/>
    <w:rsid w:val="002904D7"/>
    <w:rsid w:val="002A0B80"/>
    <w:rsid w:val="002A522D"/>
    <w:rsid w:val="002C285C"/>
    <w:rsid w:val="002C4746"/>
    <w:rsid w:val="002C7D47"/>
    <w:rsid w:val="002D0F3F"/>
    <w:rsid w:val="002D3174"/>
    <w:rsid w:val="002D54B0"/>
    <w:rsid w:val="002D5755"/>
    <w:rsid w:val="002E05F1"/>
    <w:rsid w:val="002E39AF"/>
    <w:rsid w:val="002E42D3"/>
    <w:rsid w:val="002E4490"/>
    <w:rsid w:val="002E477C"/>
    <w:rsid w:val="002E60AC"/>
    <w:rsid w:val="002F152B"/>
    <w:rsid w:val="002F64D7"/>
    <w:rsid w:val="002F76A9"/>
    <w:rsid w:val="003031F5"/>
    <w:rsid w:val="0030440E"/>
    <w:rsid w:val="003051AF"/>
    <w:rsid w:val="00305397"/>
    <w:rsid w:val="0031315B"/>
    <w:rsid w:val="003269FE"/>
    <w:rsid w:val="0033281E"/>
    <w:rsid w:val="00342897"/>
    <w:rsid w:val="003552B2"/>
    <w:rsid w:val="00356501"/>
    <w:rsid w:val="00361EA9"/>
    <w:rsid w:val="00362AA1"/>
    <w:rsid w:val="00364304"/>
    <w:rsid w:val="00371DB5"/>
    <w:rsid w:val="00391A83"/>
    <w:rsid w:val="00392803"/>
    <w:rsid w:val="00395C98"/>
    <w:rsid w:val="00395FAD"/>
    <w:rsid w:val="003965EF"/>
    <w:rsid w:val="003A150C"/>
    <w:rsid w:val="003A2A96"/>
    <w:rsid w:val="003A6FA9"/>
    <w:rsid w:val="003B1452"/>
    <w:rsid w:val="003B3A4A"/>
    <w:rsid w:val="003C3151"/>
    <w:rsid w:val="003C4E34"/>
    <w:rsid w:val="003D1979"/>
    <w:rsid w:val="003D392A"/>
    <w:rsid w:val="003D5C51"/>
    <w:rsid w:val="003D73F1"/>
    <w:rsid w:val="003D7C2D"/>
    <w:rsid w:val="003E3387"/>
    <w:rsid w:val="003E3F37"/>
    <w:rsid w:val="003E4754"/>
    <w:rsid w:val="003E6274"/>
    <w:rsid w:val="003E656A"/>
    <w:rsid w:val="003E7BA2"/>
    <w:rsid w:val="003F14AF"/>
    <w:rsid w:val="003F6C33"/>
    <w:rsid w:val="00401035"/>
    <w:rsid w:val="004046A9"/>
    <w:rsid w:val="00410E52"/>
    <w:rsid w:val="004154BA"/>
    <w:rsid w:val="00422E2A"/>
    <w:rsid w:val="004256CE"/>
    <w:rsid w:val="004266A6"/>
    <w:rsid w:val="0043052F"/>
    <w:rsid w:val="00430C5E"/>
    <w:rsid w:val="00440545"/>
    <w:rsid w:val="0044291F"/>
    <w:rsid w:val="004448A3"/>
    <w:rsid w:val="0044787F"/>
    <w:rsid w:val="00450A6B"/>
    <w:rsid w:val="004561C8"/>
    <w:rsid w:val="00460374"/>
    <w:rsid w:val="00460AA1"/>
    <w:rsid w:val="00465E56"/>
    <w:rsid w:val="00472A17"/>
    <w:rsid w:val="00474B6B"/>
    <w:rsid w:val="00475CBB"/>
    <w:rsid w:val="00485441"/>
    <w:rsid w:val="00486695"/>
    <w:rsid w:val="00487124"/>
    <w:rsid w:val="004871A4"/>
    <w:rsid w:val="00493C30"/>
    <w:rsid w:val="004A351F"/>
    <w:rsid w:val="004A4DD9"/>
    <w:rsid w:val="004A4E63"/>
    <w:rsid w:val="004A5F0D"/>
    <w:rsid w:val="004A6AAD"/>
    <w:rsid w:val="004B23AB"/>
    <w:rsid w:val="004B3DDA"/>
    <w:rsid w:val="004B4605"/>
    <w:rsid w:val="004B5B60"/>
    <w:rsid w:val="004B77A6"/>
    <w:rsid w:val="004B7844"/>
    <w:rsid w:val="004B7FFC"/>
    <w:rsid w:val="004C46C2"/>
    <w:rsid w:val="004C73EC"/>
    <w:rsid w:val="004D5F98"/>
    <w:rsid w:val="004D7BED"/>
    <w:rsid w:val="004E2D73"/>
    <w:rsid w:val="004E5412"/>
    <w:rsid w:val="004F06D6"/>
    <w:rsid w:val="004F2182"/>
    <w:rsid w:val="004F5C1F"/>
    <w:rsid w:val="004F65EB"/>
    <w:rsid w:val="004F6620"/>
    <w:rsid w:val="004F6FA7"/>
    <w:rsid w:val="0050137A"/>
    <w:rsid w:val="005046EE"/>
    <w:rsid w:val="005060BF"/>
    <w:rsid w:val="00513B07"/>
    <w:rsid w:val="00513E84"/>
    <w:rsid w:val="00515F88"/>
    <w:rsid w:val="00516146"/>
    <w:rsid w:val="00516C8F"/>
    <w:rsid w:val="00516E65"/>
    <w:rsid w:val="00517475"/>
    <w:rsid w:val="00523DB6"/>
    <w:rsid w:val="00525C0C"/>
    <w:rsid w:val="00526E08"/>
    <w:rsid w:val="00532244"/>
    <w:rsid w:val="005333E2"/>
    <w:rsid w:val="005442B5"/>
    <w:rsid w:val="00544B87"/>
    <w:rsid w:val="00545CBE"/>
    <w:rsid w:val="00545E18"/>
    <w:rsid w:val="005613FA"/>
    <w:rsid w:val="00565952"/>
    <w:rsid w:val="0056661A"/>
    <w:rsid w:val="00566F55"/>
    <w:rsid w:val="00574C25"/>
    <w:rsid w:val="00576108"/>
    <w:rsid w:val="005814F3"/>
    <w:rsid w:val="0059129A"/>
    <w:rsid w:val="00592B31"/>
    <w:rsid w:val="00592DE3"/>
    <w:rsid w:val="00594DC7"/>
    <w:rsid w:val="00595468"/>
    <w:rsid w:val="005974AB"/>
    <w:rsid w:val="005974B8"/>
    <w:rsid w:val="005A485B"/>
    <w:rsid w:val="005A5DA3"/>
    <w:rsid w:val="005A7B03"/>
    <w:rsid w:val="005B21FB"/>
    <w:rsid w:val="005B6657"/>
    <w:rsid w:val="005C4F23"/>
    <w:rsid w:val="005C62CC"/>
    <w:rsid w:val="005C74AA"/>
    <w:rsid w:val="005D045F"/>
    <w:rsid w:val="005D1042"/>
    <w:rsid w:val="005D1637"/>
    <w:rsid w:val="005D3499"/>
    <w:rsid w:val="005E21C0"/>
    <w:rsid w:val="005E64DF"/>
    <w:rsid w:val="005F033E"/>
    <w:rsid w:val="005F363B"/>
    <w:rsid w:val="00600217"/>
    <w:rsid w:val="006111C5"/>
    <w:rsid w:val="00614CF7"/>
    <w:rsid w:val="006154BE"/>
    <w:rsid w:val="0062560B"/>
    <w:rsid w:val="00627C3A"/>
    <w:rsid w:val="00630609"/>
    <w:rsid w:val="00632A64"/>
    <w:rsid w:val="00633093"/>
    <w:rsid w:val="00633D00"/>
    <w:rsid w:val="00634C95"/>
    <w:rsid w:val="00635F67"/>
    <w:rsid w:val="006370AB"/>
    <w:rsid w:val="006512CC"/>
    <w:rsid w:val="006553F9"/>
    <w:rsid w:val="00656DB6"/>
    <w:rsid w:val="00657100"/>
    <w:rsid w:val="00662279"/>
    <w:rsid w:val="006639C1"/>
    <w:rsid w:val="0066554E"/>
    <w:rsid w:val="00665A78"/>
    <w:rsid w:val="00666B21"/>
    <w:rsid w:val="00667760"/>
    <w:rsid w:val="00667FA3"/>
    <w:rsid w:val="00670138"/>
    <w:rsid w:val="00671F76"/>
    <w:rsid w:val="0067569A"/>
    <w:rsid w:val="00680786"/>
    <w:rsid w:val="006817DD"/>
    <w:rsid w:val="00682C00"/>
    <w:rsid w:val="006837E2"/>
    <w:rsid w:val="0068382E"/>
    <w:rsid w:val="00696319"/>
    <w:rsid w:val="00697738"/>
    <w:rsid w:val="006A318E"/>
    <w:rsid w:val="006A3826"/>
    <w:rsid w:val="006C2871"/>
    <w:rsid w:val="006C2A1B"/>
    <w:rsid w:val="006C31D5"/>
    <w:rsid w:val="006C547D"/>
    <w:rsid w:val="006C5CD6"/>
    <w:rsid w:val="006C7151"/>
    <w:rsid w:val="006D7112"/>
    <w:rsid w:val="006E2251"/>
    <w:rsid w:val="006E784C"/>
    <w:rsid w:val="006E7DF3"/>
    <w:rsid w:val="00707A4A"/>
    <w:rsid w:val="00710A85"/>
    <w:rsid w:val="00713144"/>
    <w:rsid w:val="0071327D"/>
    <w:rsid w:val="0071487B"/>
    <w:rsid w:val="00721E01"/>
    <w:rsid w:val="00722B16"/>
    <w:rsid w:val="00722E79"/>
    <w:rsid w:val="007276E8"/>
    <w:rsid w:val="0073564F"/>
    <w:rsid w:val="00737D41"/>
    <w:rsid w:val="007450D2"/>
    <w:rsid w:val="007514EC"/>
    <w:rsid w:val="0075672E"/>
    <w:rsid w:val="00756CEF"/>
    <w:rsid w:val="00757E59"/>
    <w:rsid w:val="007610C3"/>
    <w:rsid w:val="00763AD7"/>
    <w:rsid w:val="007640E8"/>
    <w:rsid w:val="00765859"/>
    <w:rsid w:val="007663DC"/>
    <w:rsid w:val="00766EAF"/>
    <w:rsid w:val="0077075D"/>
    <w:rsid w:val="00774017"/>
    <w:rsid w:val="007810EE"/>
    <w:rsid w:val="00782043"/>
    <w:rsid w:val="00782ED9"/>
    <w:rsid w:val="00784588"/>
    <w:rsid w:val="00792924"/>
    <w:rsid w:val="007953BF"/>
    <w:rsid w:val="007A1DAA"/>
    <w:rsid w:val="007A238E"/>
    <w:rsid w:val="007A6CFA"/>
    <w:rsid w:val="007B439B"/>
    <w:rsid w:val="007C2A27"/>
    <w:rsid w:val="007C34AC"/>
    <w:rsid w:val="007D3698"/>
    <w:rsid w:val="007D71F1"/>
    <w:rsid w:val="007E3267"/>
    <w:rsid w:val="007F4705"/>
    <w:rsid w:val="007F601A"/>
    <w:rsid w:val="00801B69"/>
    <w:rsid w:val="00804625"/>
    <w:rsid w:val="0081145A"/>
    <w:rsid w:val="00811C4B"/>
    <w:rsid w:val="008133E8"/>
    <w:rsid w:val="00816A5D"/>
    <w:rsid w:val="0082329D"/>
    <w:rsid w:val="00827E09"/>
    <w:rsid w:val="00832D94"/>
    <w:rsid w:val="00835F12"/>
    <w:rsid w:val="00836477"/>
    <w:rsid w:val="00841017"/>
    <w:rsid w:val="00851492"/>
    <w:rsid w:val="00855081"/>
    <w:rsid w:val="00855ECB"/>
    <w:rsid w:val="00861B81"/>
    <w:rsid w:val="008720A1"/>
    <w:rsid w:val="00873115"/>
    <w:rsid w:val="00881649"/>
    <w:rsid w:val="00882586"/>
    <w:rsid w:val="00883926"/>
    <w:rsid w:val="008839F0"/>
    <w:rsid w:val="008928DE"/>
    <w:rsid w:val="00896F06"/>
    <w:rsid w:val="00897A7D"/>
    <w:rsid w:val="008A2ABF"/>
    <w:rsid w:val="008A36DB"/>
    <w:rsid w:val="008A4083"/>
    <w:rsid w:val="008A58EF"/>
    <w:rsid w:val="008B4211"/>
    <w:rsid w:val="008B5239"/>
    <w:rsid w:val="008C11FB"/>
    <w:rsid w:val="008C13D5"/>
    <w:rsid w:val="008C362E"/>
    <w:rsid w:val="008D36B0"/>
    <w:rsid w:val="008D7A86"/>
    <w:rsid w:val="008E60CB"/>
    <w:rsid w:val="008F0D9F"/>
    <w:rsid w:val="008F1E54"/>
    <w:rsid w:val="008F2044"/>
    <w:rsid w:val="008F5223"/>
    <w:rsid w:val="009004F4"/>
    <w:rsid w:val="0090483E"/>
    <w:rsid w:val="00907C48"/>
    <w:rsid w:val="00910894"/>
    <w:rsid w:val="00913529"/>
    <w:rsid w:val="009137C9"/>
    <w:rsid w:val="00914E23"/>
    <w:rsid w:val="00926781"/>
    <w:rsid w:val="00926DBE"/>
    <w:rsid w:val="009303D5"/>
    <w:rsid w:val="0093183E"/>
    <w:rsid w:val="00931DF4"/>
    <w:rsid w:val="0094091A"/>
    <w:rsid w:val="0094129B"/>
    <w:rsid w:val="00942711"/>
    <w:rsid w:val="009471F1"/>
    <w:rsid w:val="00954F93"/>
    <w:rsid w:val="00956DAA"/>
    <w:rsid w:val="00960622"/>
    <w:rsid w:val="009610BF"/>
    <w:rsid w:val="00964CDA"/>
    <w:rsid w:val="009764CA"/>
    <w:rsid w:val="009766AE"/>
    <w:rsid w:val="00980BBA"/>
    <w:rsid w:val="00981FC3"/>
    <w:rsid w:val="00981FEB"/>
    <w:rsid w:val="009822AA"/>
    <w:rsid w:val="009875DF"/>
    <w:rsid w:val="0099172B"/>
    <w:rsid w:val="009957A5"/>
    <w:rsid w:val="009A08A5"/>
    <w:rsid w:val="009A23CC"/>
    <w:rsid w:val="009A30D0"/>
    <w:rsid w:val="009A4128"/>
    <w:rsid w:val="009A4655"/>
    <w:rsid w:val="009A5398"/>
    <w:rsid w:val="009B050B"/>
    <w:rsid w:val="009B2B3A"/>
    <w:rsid w:val="009B4AD3"/>
    <w:rsid w:val="009B78EC"/>
    <w:rsid w:val="009C3202"/>
    <w:rsid w:val="009C45A7"/>
    <w:rsid w:val="009C4AD2"/>
    <w:rsid w:val="009C4F05"/>
    <w:rsid w:val="009C5A28"/>
    <w:rsid w:val="009D10C4"/>
    <w:rsid w:val="009E078C"/>
    <w:rsid w:val="009E4BFD"/>
    <w:rsid w:val="009E5956"/>
    <w:rsid w:val="009E5CA0"/>
    <w:rsid w:val="009F38D9"/>
    <w:rsid w:val="009F3F9D"/>
    <w:rsid w:val="009F5C33"/>
    <w:rsid w:val="00A02E0E"/>
    <w:rsid w:val="00A0309B"/>
    <w:rsid w:val="00A074FD"/>
    <w:rsid w:val="00A1633D"/>
    <w:rsid w:val="00A16C70"/>
    <w:rsid w:val="00A2108B"/>
    <w:rsid w:val="00A2770B"/>
    <w:rsid w:val="00A31F17"/>
    <w:rsid w:val="00A415D0"/>
    <w:rsid w:val="00A52BD1"/>
    <w:rsid w:val="00A52CEE"/>
    <w:rsid w:val="00A535EE"/>
    <w:rsid w:val="00A5398D"/>
    <w:rsid w:val="00A54573"/>
    <w:rsid w:val="00A54E5A"/>
    <w:rsid w:val="00A617E9"/>
    <w:rsid w:val="00A6201F"/>
    <w:rsid w:val="00A628D6"/>
    <w:rsid w:val="00A64508"/>
    <w:rsid w:val="00A65CBD"/>
    <w:rsid w:val="00A66994"/>
    <w:rsid w:val="00A7062F"/>
    <w:rsid w:val="00A75DDC"/>
    <w:rsid w:val="00A761F0"/>
    <w:rsid w:val="00A77D7A"/>
    <w:rsid w:val="00A83BB5"/>
    <w:rsid w:val="00A92B13"/>
    <w:rsid w:val="00AA56F6"/>
    <w:rsid w:val="00AA6532"/>
    <w:rsid w:val="00AA68FA"/>
    <w:rsid w:val="00AB2750"/>
    <w:rsid w:val="00AB6581"/>
    <w:rsid w:val="00AC016B"/>
    <w:rsid w:val="00AC2D3D"/>
    <w:rsid w:val="00AC61AB"/>
    <w:rsid w:val="00AC6B92"/>
    <w:rsid w:val="00AD0BBD"/>
    <w:rsid w:val="00AD1316"/>
    <w:rsid w:val="00AD3F83"/>
    <w:rsid w:val="00AE2D16"/>
    <w:rsid w:val="00AE54FB"/>
    <w:rsid w:val="00AF19CD"/>
    <w:rsid w:val="00AF2778"/>
    <w:rsid w:val="00AF4DFB"/>
    <w:rsid w:val="00AF5169"/>
    <w:rsid w:val="00AF5EC5"/>
    <w:rsid w:val="00B02109"/>
    <w:rsid w:val="00B072B1"/>
    <w:rsid w:val="00B14B0A"/>
    <w:rsid w:val="00B15427"/>
    <w:rsid w:val="00B217CD"/>
    <w:rsid w:val="00B224DA"/>
    <w:rsid w:val="00B22DB9"/>
    <w:rsid w:val="00B3023F"/>
    <w:rsid w:val="00B31BD2"/>
    <w:rsid w:val="00B42A87"/>
    <w:rsid w:val="00B4477E"/>
    <w:rsid w:val="00B52080"/>
    <w:rsid w:val="00B532A2"/>
    <w:rsid w:val="00B550AC"/>
    <w:rsid w:val="00B55F78"/>
    <w:rsid w:val="00B56828"/>
    <w:rsid w:val="00B56A90"/>
    <w:rsid w:val="00B61FD8"/>
    <w:rsid w:val="00B62AC6"/>
    <w:rsid w:val="00B65D53"/>
    <w:rsid w:val="00B66B5D"/>
    <w:rsid w:val="00B6752C"/>
    <w:rsid w:val="00B678B2"/>
    <w:rsid w:val="00B711C6"/>
    <w:rsid w:val="00B71471"/>
    <w:rsid w:val="00B76CBF"/>
    <w:rsid w:val="00B80633"/>
    <w:rsid w:val="00B823BA"/>
    <w:rsid w:val="00B83078"/>
    <w:rsid w:val="00B84001"/>
    <w:rsid w:val="00B91324"/>
    <w:rsid w:val="00B91B0D"/>
    <w:rsid w:val="00B926FB"/>
    <w:rsid w:val="00B9341C"/>
    <w:rsid w:val="00B963F1"/>
    <w:rsid w:val="00B96CD3"/>
    <w:rsid w:val="00BB26D9"/>
    <w:rsid w:val="00BB2F57"/>
    <w:rsid w:val="00BB3987"/>
    <w:rsid w:val="00BC371B"/>
    <w:rsid w:val="00BC42EC"/>
    <w:rsid w:val="00BC4708"/>
    <w:rsid w:val="00BC4C7A"/>
    <w:rsid w:val="00BC638C"/>
    <w:rsid w:val="00BC6ED4"/>
    <w:rsid w:val="00BC7488"/>
    <w:rsid w:val="00BC7936"/>
    <w:rsid w:val="00BD0492"/>
    <w:rsid w:val="00BD198F"/>
    <w:rsid w:val="00BD1EEA"/>
    <w:rsid w:val="00BD64F3"/>
    <w:rsid w:val="00BD669E"/>
    <w:rsid w:val="00BE014E"/>
    <w:rsid w:val="00BE2E53"/>
    <w:rsid w:val="00BE4F02"/>
    <w:rsid w:val="00BE61FD"/>
    <w:rsid w:val="00BF2202"/>
    <w:rsid w:val="00BF4D17"/>
    <w:rsid w:val="00BF6041"/>
    <w:rsid w:val="00C01A9E"/>
    <w:rsid w:val="00C036B6"/>
    <w:rsid w:val="00C04911"/>
    <w:rsid w:val="00C04CFB"/>
    <w:rsid w:val="00C07AA4"/>
    <w:rsid w:val="00C102E4"/>
    <w:rsid w:val="00C11FC7"/>
    <w:rsid w:val="00C165B7"/>
    <w:rsid w:val="00C16ED0"/>
    <w:rsid w:val="00C1AC94"/>
    <w:rsid w:val="00C232BA"/>
    <w:rsid w:val="00C2744B"/>
    <w:rsid w:val="00C307C6"/>
    <w:rsid w:val="00C37A95"/>
    <w:rsid w:val="00C40A7F"/>
    <w:rsid w:val="00C43843"/>
    <w:rsid w:val="00C501CB"/>
    <w:rsid w:val="00C5560A"/>
    <w:rsid w:val="00C5714C"/>
    <w:rsid w:val="00C5764D"/>
    <w:rsid w:val="00C618B0"/>
    <w:rsid w:val="00C649BE"/>
    <w:rsid w:val="00C65DC7"/>
    <w:rsid w:val="00C6781E"/>
    <w:rsid w:val="00C709E0"/>
    <w:rsid w:val="00C777F6"/>
    <w:rsid w:val="00C77F8C"/>
    <w:rsid w:val="00C80DE8"/>
    <w:rsid w:val="00C81365"/>
    <w:rsid w:val="00C82053"/>
    <w:rsid w:val="00C84CD6"/>
    <w:rsid w:val="00C84F26"/>
    <w:rsid w:val="00C859B6"/>
    <w:rsid w:val="00C87B84"/>
    <w:rsid w:val="00C91CDD"/>
    <w:rsid w:val="00C93CE5"/>
    <w:rsid w:val="00C94076"/>
    <w:rsid w:val="00CA2423"/>
    <w:rsid w:val="00CA3964"/>
    <w:rsid w:val="00CA5536"/>
    <w:rsid w:val="00CA79D0"/>
    <w:rsid w:val="00CB639A"/>
    <w:rsid w:val="00CB762D"/>
    <w:rsid w:val="00CC1A18"/>
    <w:rsid w:val="00CC35C4"/>
    <w:rsid w:val="00CC476E"/>
    <w:rsid w:val="00CC4A8F"/>
    <w:rsid w:val="00CC5122"/>
    <w:rsid w:val="00CD1CC7"/>
    <w:rsid w:val="00CD5428"/>
    <w:rsid w:val="00CD67D0"/>
    <w:rsid w:val="00CE7A3A"/>
    <w:rsid w:val="00CF4E87"/>
    <w:rsid w:val="00CF5C97"/>
    <w:rsid w:val="00CF73BE"/>
    <w:rsid w:val="00D1409A"/>
    <w:rsid w:val="00D2175B"/>
    <w:rsid w:val="00D358EA"/>
    <w:rsid w:val="00D40A03"/>
    <w:rsid w:val="00D42512"/>
    <w:rsid w:val="00D428EA"/>
    <w:rsid w:val="00D430E8"/>
    <w:rsid w:val="00D4774E"/>
    <w:rsid w:val="00D524D9"/>
    <w:rsid w:val="00D57C89"/>
    <w:rsid w:val="00D61EA6"/>
    <w:rsid w:val="00D63065"/>
    <w:rsid w:val="00D6359E"/>
    <w:rsid w:val="00D707CF"/>
    <w:rsid w:val="00D73953"/>
    <w:rsid w:val="00D80893"/>
    <w:rsid w:val="00D90737"/>
    <w:rsid w:val="00D9FDBB"/>
    <w:rsid w:val="00DA0866"/>
    <w:rsid w:val="00DA626C"/>
    <w:rsid w:val="00DA6EEF"/>
    <w:rsid w:val="00DB62B3"/>
    <w:rsid w:val="00DC033C"/>
    <w:rsid w:val="00DC31FA"/>
    <w:rsid w:val="00DC6A83"/>
    <w:rsid w:val="00DC7D93"/>
    <w:rsid w:val="00DD33EA"/>
    <w:rsid w:val="00DD41BA"/>
    <w:rsid w:val="00DD4646"/>
    <w:rsid w:val="00DE333B"/>
    <w:rsid w:val="00DE51DF"/>
    <w:rsid w:val="00DF0CB2"/>
    <w:rsid w:val="00E04C49"/>
    <w:rsid w:val="00E17A67"/>
    <w:rsid w:val="00E25C23"/>
    <w:rsid w:val="00E325B8"/>
    <w:rsid w:val="00E33ECC"/>
    <w:rsid w:val="00E34DBA"/>
    <w:rsid w:val="00E37CE0"/>
    <w:rsid w:val="00E415FC"/>
    <w:rsid w:val="00E416F5"/>
    <w:rsid w:val="00E433A5"/>
    <w:rsid w:val="00E451F5"/>
    <w:rsid w:val="00E45233"/>
    <w:rsid w:val="00E471EF"/>
    <w:rsid w:val="00E5361B"/>
    <w:rsid w:val="00E53DFA"/>
    <w:rsid w:val="00E57C67"/>
    <w:rsid w:val="00E71545"/>
    <w:rsid w:val="00E74DA2"/>
    <w:rsid w:val="00E807E9"/>
    <w:rsid w:val="00E80E60"/>
    <w:rsid w:val="00E93711"/>
    <w:rsid w:val="00E95C6B"/>
    <w:rsid w:val="00E9670A"/>
    <w:rsid w:val="00EA452B"/>
    <w:rsid w:val="00EA4C52"/>
    <w:rsid w:val="00EA5F80"/>
    <w:rsid w:val="00EB36F3"/>
    <w:rsid w:val="00EB6666"/>
    <w:rsid w:val="00EC1398"/>
    <w:rsid w:val="00EC3180"/>
    <w:rsid w:val="00EC3690"/>
    <w:rsid w:val="00EC46AE"/>
    <w:rsid w:val="00EC4FE8"/>
    <w:rsid w:val="00ED3930"/>
    <w:rsid w:val="00ED60D9"/>
    <w:rsid w:val="00ED6CBF"/>
    <w:rsid w:val="00EE3A10"/>
    <w:rsid w:val="00EE438E"/>
    <w:rsid w:val="00EF0109"/>
    <w:rsid w:val="00F04211"/>
    <w:rsid w:val="00F12C86"/>
    <w:rsid w:val="00F15D6D"/>
    <w:rsid w:val="00F205A8"/>
    <w:rsid w:val="00F235FF"/>
    <w:rsid w:val="00F24FA7"/>
    <w:rsid w:val="00F2568F"/>
    <w:rsid w:val="00F3375B"/>
    <w:rsid w:val="00F34479"/>
    <w:rsid w:val="00F40C10"/>
    <w:rsid w:val="00F4113A"/>
    <w:rsid w:val="00F50789"/>
    <w:rsid w:val="00F65AB6"/>
    <w:rsid w:val="00F704DF"/>
    <w:rsid w:val="00F717D2"/>
    <w:rsid w:val="00F80713"/>
    <w:rsid w:val="00F834C7"/>
    <w:rsid w:val="00F866A1"/>
    <w:rsid w:val="00F92137"/>
    <w:rsid w:val="00F92763"/>
    <w:rsid w:val="00F932FD"/>
    <w:rsid w:val="00F945F0"/>
    <w:rsid w:val="00F97729"/>
    <w:rsid w:val="00FA49C3"/>
    <w:rsid w:val="00FA5DBA"/>
    <w:rsid w:val="00FB0051"/>
    <w:rsid w:val="00FB110F"/>
    <w:rsid w:val="00FB1A91"/>
    <w:rsid w:val="00FB4CD4"/>
    <w:rsid w:val="00FB763B"/>
    <w:rsid w:val="00FC3BD0"/>
    <w:rsid w:val="00FC4A33"/>
    <w:rsid w:val="00FC6304"/>
    <w:rsid w:val="00FC6C1C"/>
    <w:rsid w:val="00FD1DBE"/>
    <w:rsid w:val="00FD248F"/>
    <w:rsid w:val="00FD7E43"/>
    <w:rsid w:val="00FE119B"/>
    <w:rsid w:val="00FE469F"/>
    <w:rsid w:val="00FF193C"/>
    <w:rsid w:val="00FF1BF8"/>
    <w:rsid w:val="00FF6F4B"/>
    <w:rsid w:val="01561E7B"/>
    <w:rsid w:val="029A2F8D"/>
    <w:rsid w:val="0329815A"/>
    <w:rsid w:val="0371C754"/>
    <w:rsid w:val="041311B6"/>
    <w:rsid w:val="04A2BAAA"/>
    <w:rsid w:val="0685588E"/>
    <w:rsid w:val="078ABF73"/>
    <w:rsid w:val="08605478"/>
    <w:rsid w:val="0B8C3236"/>
    <w:rsid w:val="0CB9FEC5"/>
    <w:rsid w:val="0D5A82B5"/>
    <w:rsid w:val="0DE2A4DD"/>
    <w:rsid w:val="0DF9B9E4"/>
    <w:rsid w:val="0E005672"/>
    <w:rsid w:val="0E5A6D6E"/>
    <w:rsid w:val="0E66CA70"/>
    <w:rsid w:val="0EDB0029"/>
    <w:rsid w:val="10DC1224"/>
    <w:rsid w:val="10E419DF"/>
    <w:rsid w:val="126FF709"/>
    <w:rsid w:val="142291E7"/>
    <w:rsid w:val="14B37031"/>
    <w:rsid w:val="14E310C9"/>
    <w:rsid w:val="15988803"/>
    <w:rsid w:val="1615250E"/>
    <w:rsid w:val="16D46FE9"/>
    <w:rsid w:val="17DA6CDE"/>
    <w:rsid w:val="185D9CDC"/>
    <w:rsid w:val="18E72409"/>
    <w:rsid w:val="1A82F46A"/>
    <w:rsid w:val="1C76469D"/>
    <w:rsid w:val="1CDADEAE"/>
    <w:rsid w:val="1D50AF5D"/>
    <w:rsid w:val="1D986F84"/>
    <w:rsid w:val="1F9F1880"/>
    <w:rsid w:val="20A9E0E2"/>
    <w:rsid w:val="2160FA69"/>
    <w:rsid w:val="2182E1D7"/>
    <w:rsid w:val="23287966"/>
    <w:rsid w:val="235B01C0"/>
    <w:rsid w:val="238A8016"/>
    <w:rsid w:val="23A91532"/>
    <w:rsid w:val="23FC601B"/>
    <w:rsid w:val="24B97144"/>
    <w:rsid w:val="24BA8299"/>
    <w:rsid w:val="26361D0C"/>
    <w:rsid w:val="26BF7352"/>
    <w:rsid w:val="271F3A36"/>
    <w:rsid w:val="27F15F44"/>
    <w:rsid w:val="2A84D4A5"/>
    <w:rsid w:val="2B109BC0"/>
    <w:rsid w:val="2BC28893"/>
    <w:rsid w:val="2DF8414E"/>
    <w:rsid w:val="2E483C82"/>
    <w:rsid w:val="300DD8CD"/>
    <w:rsid w:val="303C1A3E"/>
    <w:rsid w:val="307CA5E2"/>
    <w:rsid w:val="30AA0C90"/>
    <w:rsid w:val="30E346E6"/>
    <w:rsid w:val="31A71057"/>
    <w:rsid w:val="31B9BC07"/>
    <w:rsid w:val="32D2F9BF"/>
    <w:rsid w:val="32D653A9"/>
    <w:rsid w:val="33431E16"/>
    <w:rsid w:val="339F0B30"/>
    <w:rsid w:val="3447C1F6"/>
    <w:rsid w:val="34BDD5EB"/>
    <w:rsid w:val="3639DE0E"/>
    <w:rsid w:val="367FDB17"/>
    <w:rsid w:val="37ADF7C6"/>
    <w:rsid w:val="37E4D260"/>
    <w:rsid w:val="3A153C2E"/>
    <w:rsid w:val="3A341B58"/>
    <w:rsid w:val="3A6B2F61"/>
    <w:rsid w:val="3BA2A522"/>
    <w:rsid w:val="3BB52E11"/>
    <w:rsid w:val="3CAC2CAA"/>
    <w:rsid w:val="3CBA1537"/>
    <w:rsid w:val="3D46C028"/>
    <w:rsid w:val="3DDA86B7"/>
    <w:rsid w:val="3F233195"/>
    <w:rsid w:val="3F331AF2"/>
    <w:rsid w:val="3F935C6C"/>
    <w:rsid w:val="418515C7"/>
    <w:rsid w:val="42CFBC27"/>
    <w:rsid w:val="42E0B6CC"/>
    <w:rsid w:val="436F103E"/>
    <w:rsid w:val="44152C40"/>
    <w:rsid w:val="45806BEF"/>
    <w:rsid w:val="46D4A5BA"/>
    <w:rsid w:val="47300766"/>
    <w:rsid w:val="48EA5227"/>
    <w:rsid w:val="49305369"/>
    <w:rsid w:val="4B2D0BD8"/>
    <w:rsid w:val="4D510246"/>
    <w:rsid w:val="4D987790"/>
    <w:rsid w:val="4E1E86BB"/>
    <w:rsid w:val="4E1ED15D"/>
    <w:rsid w:val="4E50AA04"/>
    <w:rsid w:val="50237CF9"/>
    <w:rsid w:val="5077BF76"/>
    <w:rsid w:val="50C48505"/>
    <w:rsid w:val="50D01852"/>
    <w:rsid w:val="526BE8B3"/>
    <w:rsid w:val="533A5B21"/>
    <w:rsid w:val="53C352F9"/>
    <w:rsid w:val="5415B431"/>
    <w:rsid w:val="54EBDBEE"/>
    <w:rsid w:val="5522E956"/>
    <w:rsid w:val="572CCEF3"/>
    <w:rsid w:val="576BAC0D"/>
    <w:rsid w:val="58DF9DB1"/>
    <w:rsid w:val="5907F126"/>
    <w:rsid w:val="594B3E7B"/>
    <w:rsid w:val="59DA9C3F"/>
    <w:rsid w:val="5A633198"/>
    <w:rsid w:val="5B1CE765"/>
    <w:rsid w:val="5B66C833"/>
    <w:rsid w:val="5BC66A8A"/>
    <w:rsid w:val="5CA958AD"/>
    <w:rsid w:val="5E92ABC0"/>
    <w:rsid w:val="5EC449A3"/>
    <w:rsid w:val="5F063CE0"/>
    <w:rsid w:val="5F122E41"/>
    <w:rsid w:val="606410E5"/>
    <w:rsid w:val="60C1632C"/>
    <w:rsid w:val="6104D280"/>
    <w:rsid w:val="61E4CC4D"/>
    <w:rsid w:val="62BF8103"/>
    <w:rsid w:val="62D2FECA"/>
    <w:rsid w:val="62D4627F"/>
    <w:rsid w:val="63415982"/>
    <w:rsid w:val="644A37CD"/>
    <w:rsid w:val="64C3D2D6"/>
    <w:rsid w:val="64E2EAC6"/>
    <w:rsid w:val="64F87774"/>
    <w:rsid w:val="6556596D"/>
    <w:rsid w:val="657D428F"/>
    <w:rsid w:val="65C30127"/>
    <w:rsid w:val="6626602D"/>
    <w:rsid w:val="664E9651"/>
    <w:rsid w:val="6771731C"/>
    <w:rsid w:val="67C2308E"/>
    <w:rsid w:val="68301836"/>
    <w:rsid w:val="686A6EE4"/>
    <w:rsid w:val="68F6C07B"/>
    <w:rsid w:val="695E00EF"/>
    <w:rsid w:val="6985D1F0"/>
    <w:rsid w:val="6A706C44"/>
    <w:rsid w:val="6B3A2FA8"/>
    <w:rsid w:val="6C0BF56F"/>
    <w:rsid w:val="6C1BF495"/>
    <w:rsid w:val="6C51608B"/>
    <w:rsid w:val="6D35A742"/>
    <w:rsid w:val="6DC78C43"/>
    <w:rsid w:val="6E1349F5"/>
    <w:rsid w:val="6EAB7D17"/>
    <w:rsid w:val="6F937E78"/>
    <w:rsid w:val="70FF2D05"/>
    <w:rsid w:val="714C007C"/>
    <w:rsid w:val="72EE159C"/>
    <w:rsid w:val="735F4C60"/>
    <w:rsid w:val="74015CFC"/>
    <w:rsid w:val="74219341"/>
    <w:rsid w:val="7436CDC7"/>
    <w:rsid w:val="764A16AF"/>
    <w:rsid w:val="7720A626"/>
    <w:rsid w:val="789B5AC7"/>
    <w:rsid w:val="797C123F"/>
    <w:rsid w:val="7AD8F6CF"/>
    <w:rsid w:val="7B6BB890"/>
    <w:rsid w:val="7B8730AA"/>
    <w:rsid w:val="7D06257D"/>
    <w:rsid w:val="7D72B742"/>
    <w:rsid w:val="7F628ECA"/>
    <w:rsid w:val="7FC23B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173800EF-E674-44C3-9120-2C400C818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E005672"/>
    <w:rPr>
      <w:rFonts w:ascii="Arial" w:hAnsi="Arial"/>
      <w:sz w:val="24"/>
      <w:szCs w:val="24"/>
      <w:lang w:eastAsia="en-US"/>
    </w:rPr>
  </w:style>
  <w:style w:type="paragraph" w:styleId="Heading1">
    <w:name w:val="heading 1"/>
    <w:basedOn w:val="Normal"/>
    <w:next w:val="Normal"/>
    <w:uiPriority w:val="1"/>
    <w:qFormat/>
    <w:rsid w:val="0E005672"/>
    <w:pPr>
      <w:keepNext/>
      <w:outlineLvl w:val="0"/>
    </w:pPr>
    <w:rPr>
      <w:color w:val="000080"/>
      <w:sz w:val="28"/>
      <w:szCs w:val="28"/>
    </w:rPr>
  </w:style>
  <w:style w:type="paragraph" w:styleId="Heading2">
    <w:name w:val="heading 2"/>
    <w:basedOn w:val="Normal"/>
    <w:next w:val="Normal"/>
    <w:uiPriority w:val="1"/>
    <w:qFormat/>
    <w:rsid w:val="0E005672"/>
    <w:pPr>
      <w:keepNext/>
      <w:outlineLvl w:val="1"/>
    </w:pPr>
    <w:rPr>
      <w:b/>
      <w:bCs/>
      <w:sz w:val="28"/>
      <w:szCs w:val="28"/>
    </w:rPr>
  </w:style>
  <w:style w:type="paragraph" w:styleId="Heading3">
    <w:name w:val="heading 3"/>
    <w:basedOn w:val="Normal"/>
    <w:next w:val="Normal"/>
    <w:uiPriority w:val="1"/>
    <w:qFormat/>
    <w:rsid w:val="0E005672"/>
    <w:pPr>
      <w:keepNext/>
      <w:jc w:val="center"/>
      <w:outlineLvl w:val="2"/>
    </w:pPr>
    <w:rPr>
      <w:b/>
      <w:bCs/>
    </w:rPr>
  </w:style>
  <w:style w:type="paragraph" w:styleId="Heading4">
    <w:name w:val="heading 4"/>
    <w:basedOn w:val="Normal"/>
    <w:next w:val="Normal"/>
    <w:link w:val="Heading4Char"/>
    <w:uiPriority w:val="9"/>
    <w:unhideWhenUsed/>
    <w:qFormat/>
    <w:rsid w:val="0E005672"/>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E005672"/>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E005672"/>
    <w:pPr>
      <w:keepNext/>
      <w:keepLines/>
      <w:spacing w:before="40"/>
      <w:outlineLvl w:val="5"/>
    </w:pPr>
    <w:rPr>
      <w:rFonts w:asciiTheme="majorHAnsi" w:eastAsiaTheme="majorEastAsia" w:hAnsiTheme="majorHAnsi" w:cstheme="majorBidi"/>
      <w:color w:val="1F4D78"/>
    </w:rPr>
  </w:style>
  <w:style w:type="paragraph" w:styleId="Heading7">
    <w:name w:val="heading 7"/>
    <w:basedOn w:val="Normal"/>
    <w:next w:val="Normal"/>
    <w:link w:val="Heading7Char"/>
    <w:uiPriority w:val="9"/>
    <w:unhideWhenUsed/>
    <w:qFormat/>
    <w:rsid w:val="0E005672"/>
    <w:pPr>
      <w:keepNext/>
      <w:keepLines/>
      <w:spacing w:before="40"/>
      <w:outlineLvl w:val="6"/>
    </w:pPr>
    <w:rPr>
      <w:rFonts w:asciiTheme="majorHAnsi" w:eastAsiaTheme="majorEastAsia" w:hAnsiTheme="majorHAnsi" w:cstheme="majorBidi"/>
      <w:i/>
      <w:iCs/>
      <w:color w:val="1F4D78"/>
    </w:rPr>
  </w:style>
  <w:style w:type="paragraph" w:styleId="Heading8">
    <w:name w:val="heading 8"/>
    <w:basedOn w:val="Normal"/>
    <w:next w:val="Normal"/>
    <w:link w:val="Heading8Char"/>
    <w:uiPriority w:val="9"/>
    <w:unhideWhenUsed/>
    <w:qFormat/>
    <w:rsid w:val="0E005672"/>
    <w:pPr>
      <w:keepNext/>
      <w:keepLines/>
      <w:spacing w:before="4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0E005672"/>
    <w:pPr>
      <w:keepNext/>
      <w:keepLines/>
      <w:spacing w:before="4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rsid w:val="0E005672"/>
    <w:rPr>
      <w:b/>
      <w:bCs/>
    </w:rPr>
  </w:style>
  <w:style w:type="paragraph" w:styleId="Header">
    <w:name w:val="header"/>
    <w:basedOn w:val="Normal"/>
    <w:uiPriority w:val="1"/>
    <w:rsid w:val="0E005672"/>
    <w:pPr>
      <w:tabs>
        <w:tab w:val="center" w:pos="4153"/>
        <w:tab w:val="right" w:pos="8306"/>
      </w:tabs>
    </w:pPr>
  </w:style>
  <w:style w:type="paragraph" w:styleId="DocumentMap">
    <w:name w:val="Document Map"/>
    <w:basedOn w:val="Normal"/>
    <w:uiPriority w:val="1"/>
    <w:semiHidden/>
    <w:rsid w:val="0E005672"/>
    <w:rPr>
      <w:rFonts w:ascii="Tahoma" w:hAnsi="Tahoma"/>
    </w:rPr>
  </w:style>
  <w:style w:type="paragraph" w:styleId="BodyText2">
    <w:name w:val="Body Text 2"/>
    <w:basedOn w:val="Normal"/>
    <w:link w:val="BodyText2Char"/>
    <w:uiPriority w:val="1"/>
    <w:rsid w:val="0E005672"/>
    <w:rPr>
      <w:sz w:val="20"/>
      <w:szCs w:val="20"/>
    </w:rPr>
  </w:style>
  <w:style w:type="paragraph" w:styleId="BodyText3">
    <w:name w:val="Body Text 3"/>
    <w:basedOn w:val="Normal"/>
    <w:uiPriority w:val="1"/>
    <w:rsid w:val="0E005672"/>
    <w:rPr>
      <w:sz w:val="22"/>
      <w:szCs w:val="22"/>
    </w:rPr>
  </w:style>
  <w:style w:type="paragraph" w:styleId="Footer">
    <w:name w:val="footer"/>
    <w:basedOn w:val="Normal"/>
    <w:link w:val="FooterChar"/>
    <w:uiPriority w:val="99"/>
    <w:rsid w:val="0E005672"/>
    <w:pPr>
      <w:tabs>
        <w:tab w:val="center" w:pos="4153"/>
        <w:tab w:val="right" w:pos="8306"/>
      </w:tabs>
    </w:pPr>
  </w:style>
  <w:style w:type="character" w:styleId="Hyperlink">
    <w:name w:val="Hyperlink"/>
    <w:rPr>
      <w:color w:val="0000FF"/>
      <w:u w:val="single"/>
    </w:rPr>
  </w:style>
  <w:style w:type="character" w:customStyle="1" w:styleId="ICTServices">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uiPriority w:val="1"/>
    <w:rsid w:val="0E005672"/>
    <w:pPr>
      <w:spacing w:beforeAutospacing="1" w:afterAutospacing="1"/>
    </w:pPr>
    <w:rPr>
      <w:lang w:eastAsia="en-GB"/>
    </w:rPr>
  </w:style>
  <w:style w:type="paragraph" w:styleId="BalloonText">
    <w:name w:val="Balloon Text"/>
    <w:basedOn w:val="Normal"/>
    <w:uiPriority w:val="1"/>
    <w:semiHidden/>
    <w:rsid w:val="0E005672"/>
    <w:rPr>
      <w:rFonts w:ascii="Tahoma" w:hAnsi="Tahoma" w:cs="Tahoma"/>
      <w:sz w:val="16"/>
      <w:szCs w:val="16"/>
    </w:rPr>
  </w:style>
  <w:style w:type="paragraph" w:customStyle="1" w:styleId="Default">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sz="8" w:space="0" w:color="9BBB59"/>
        <w:bottom w:val="single" w:sz="8" w:space="0" w:color="9BBB59"/>
      </w:tblBorders>
    </w:tblPr>
    <w:tblStylePr w:type="firstRow">
      <w:rPr>
        <w:rFonts w:ascii="DengXian" w:eastAsia="Times New Roman" w:hAnsi="DengXi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sz="8" w:space="0" w:color="4BACC6"/>
        <w:bottom w:val="single" w:sz="8" w:space="0" w:color="4BACC6"/>
      </w:tblBorders>
    </w:tblPr>
    <w:tblStylePr w:type="firstRow">
      <w:rPr>
        <w:rFonts w:ascii="DengXian" w:eastAsia="Times New Roman" w:hAnsi="DengXi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Paragraph">
    <w:name w:val="List Paragraph"/>
    <w:basedOn w:val="Normal"/>
    <w:uiPriority w:val="34"/>
    <w:qFormat/>
    <w:rsid w:val="0E005672"/>
    <w:pPr>
      <w:ind w:left="720"/>
    </w:pPr>
  </w:style>
  <w:style w:type="paragraph" w:styleId="BodyTextIndent2">
    <w:name w:val="Body Text Indent 2"/>
    <w:basedOn w:val="Normal"/>
    <w:link w:val="BodyTextIndent2Char"/>
    <w:uiPriority w:val="1"/>
    <w:rsid w:val="0E005672"/>
    <w:pPr>
      <w:spacing w:after="120" w:line="480" w:lineRule="auto"/>
      <w:ind w:left="283"/>
    </w:pPr>
  </w:style>
  <w:style w:type="character" w:customStyle="1" w:styleId="BodyTextIndent2Char">
    <w:name w:val="Body Text Indent 2 Char"/>
    <w:basedOn w:val="DefaultParagraphFont"/>
    <w:link w:val="BodyTextIndent2"/>
    <w:uiPriority w:val="1"/>
    <w:rsid w:val="0E005672"/>
    <w:rPr>
      <w:rFonts w:ascii="Arial" w:eastAsia="Times New Roman" w:hAnsi="Arial" w:cs="Times New Roman"/>
      <w:noProof w:val="0"/>
      <w:sz w:val="24"/>
      <w:szCs w:val="24"/>
      <w:lang w:val="en-GB" w:eastAsia="en-US"/>
    </w:rPr>
  </w:style>
  <w:style w:type="paragraph" w:styleId="BodyTextIndent">
    <w:name w:val="Body Text Indent"/>
    <w:basedOn w:val="Normal"/>
    <w:link w:val="BodyTextIndentChar"/>
    <w:uiPriority w:val="1"/>
    <w:rsid w:val="0E005672"/>
    <w:pPr>
      <w:spacing w:after="120"/>
      <w:ind w:left="283"/>
    </w:pPr>
  </w:style>
  <w:style w:type="character" w:customStyle="1" w:styleId="BodyTextIndentChar">
    <w:name w:val="Body Text Indent Char"/>
    <w:basedOn w:val="DefaultParagraphFont"/>
    <w:link w:val="BodyTextIndent"/>
    <w:uiPriority w:val="1"/>
    <w:rsid w:val="0E005672"/>
    <w:rPr>
      <w:rFonts w:ascii="Arial" w:eastAsia="Times New Roman" w:hAnsi="Arial" w:cs="Times New Roman"/>
      <w:noProof w:val="0"/>
      <w:sz w:val="24"/>
      <w:szCs w:val="24"/>
      <w:lang w:val="en-GB" w:eastAsia="en-US"/>
    </w:rPr>
  </w:style>
  <w:style w:type="character" w:customStyle="1" w:styleId="BodyText2Char">
    <w:name w:val="Body Text 2 Char"/>
    <w:link w:val="BodyText2"/>
    <w:uiPriority w:val="1"/>
    <w:rsid w:val="0E005672"/>
    <w:rPr>
      <w:rFonts w:ascii="Arial" w:hAnsi="Arial"/>
      <w:noProof w:val="0"/>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uiPriority w:val="1"/>
    <w:rsid w:val="0E005672"/>
    <w:rPr>
      <w:sz w:val="20"/>
      <w:szCs w:val="20"/>
    </w:rPr>
  </w:style>
  <w:style w:type="character" w:customStyle="1" w:styleId="CommentTextChar">
    <w:name w:val="Comment Text Char"/>
    <w:basedOn w:val="DefaultParagraphFont"/>
    <w:link w:val="CommentText"/>
    <w:uiPriority w:val="1"/>
    <w:rsid w:val="0E005672"/>
    <w:rPr>
      <w:rFonts w:ascii="Arial" w:eastAsia="Times New Roman" w:hAnsi="Arial" w:cs="Times New Roman"/>
      <w:noProof w:val="0"/>
      <w:lang w:val="en-GB" w:eastAsia="en-US"/>
    </w:rPr>
  </w:style>
  <w:style w:type="paragraph" w:styleId="CommentSubject">
    <w:name w:val="annotation subject"/>
    <w:basedOn w:val="CommentText"/>
    <w:next w:val="CommentText"/>
    <w:link w:val="CommentSubjectChar"/>
    <w:uiPriority w:val="1"/>
    <w:rsid w:val="0E005672"/>
    <w:rPr>
      <w:b/>
      <w:bCs/>
    </w:rPr>
  </w:style>
  <w:style w:type="character" w:customStyle="1" w:styleId="CommentSubjectChar">
    <w:name w:val="Comment Subject Char"/>
    <w:basedOn w:val="CommentTextChar"/>
    <w:link w:val="CommentSubject"/>
    <w:uiPriority w:val="1"/>
    <w:rsid w:val="0E005672"/>
    <w:rPr>
      <w:rFonts w:ascii="Arial" w:eastAsia="Times New Roman" w:hAnsi="Arial" w:cs="Times New Roman"/>
      <w:b/>
      <w:bCs/>
      <w:noProof w:val="0"/>
      <w:lang w:val="en-GB" w:eastAsia="en-US"/>
    </w:rPr>
  </w:style>
  <w:style w:type="character" w:customStyle="1" w:styleId="FooterChar">
    <w:name w:val="Footer Char"/>
    <w:basedOn w:val="DefaultParagraphFont"/>
    <w:link w:val="Footer"/>
    <w:uiPriority w:val="99"/>
    <w:rsid w:val="0E005672"/>
    <w:rPr>
      <w:rFonts w:ascii="Arial" w:eastAsia="Times New Roman" w:hAnsi="Arial" w:cs="Times New Roman"/>
      <w:noProof w:val="0"/>
      <w:sz w:val="24"/>
      <w:szCs w:val="24"/>
      <w:lang w:val="en-GB"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uiPriority w:val="1"/>
    <w:qFormat/>
    <w:rsid w:val="0E005672"/>
    <w:pPr>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
    <w:rsid w:val="0E005672"/>
    <w:rPr>
      <w:rFonts w:asciiTheme="majorHAnsi" w:eastAsiaTheme="majorEastAsia" w:hAnsiTheme="majorHAnsi" w:cstheme="majorBidi"/>
      <w:noProof w:val="0"/>
      <w:sz w:val="56"/>
      <w:szCs w:val="56"/>
      <w:lang w:val="en-GB" w:eastAsia="en-US"/>
    </w:rPr>
  </w:style>
  <w:style w:type="character" w:customStyle="1" w:styleId="Arial12">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customStyle="1" w:styleId="paragraph">
    <w:name w:val="paragraph"/>
    <w:basedOn w:val="Normal"/>
    <w:uiPriority w:val="1"/>
    <w:rsid w:val="0E005672"/>
    <w:pPr>
      <w:spacing w:beforeAutospacing="1" w:afterAutospacing="1"/>
    </w:pPr>
    <w:rPr>
      <w:lang w:eastAsia="en-GB"/>
    </w:rPr>
  </w:style>
  <w:style w:type="character" w:customStyle="1" w:styleId="normaltextrun">
    <w:name w:val="normaltextrun"/>
    <w:basedOn w:val="DefaultParagraphFont"/>
    <w:rsid w:val="00BE014E"/>
  </w:style>
  <w:style w:type="character" w:customStyle="1" w:styleId="eop">
    <w:name w:val="eop"/>
    <w:basedOn w:val="DefaultParagraphFont"/>
    <w:rsid w:val="00BE014E"/>
  </w:style>
  <w:style w:type="paragraph" w:styleId="Subtitle">
    <w:name w:val="Subtitle"/>
    <w:basedOn w:val="Normal"/>
    <w:next w:val="Normal"/>
    <w:link w:val="SubtitleChar"/>
    <w:uiPriority w:val="11"/>
    <w:qFormat/>
    <w:rsid w:val="0E005672"/>
    <w:rPr>
      <w:rFonts w:eastAsiaTheme="minorEastAsia"/>
      <w:color w:val="5A5A5A"/>
    </w:rPr>
  </w:style>
  <w:style w:type="paragraph" w:styleId="Quote">
    <w:name w:val="Quote"/>
    <w:basedOn w:val="Normal"/>
    <w:next w:val="Normal"/>
    <w:link w:val="QuoteChar"/>
    <w:uiPriority w:val="29"/>
    <w:qFormat/>
    <w:rsid w:val="0E005672"/>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0E005672"/>
    <w:pPr>
      <w:spacing w:before="360" w:after="360"/>
      <w:ind w:left="864" w:right="864"/>
      <w:jc w:val="center"/>
    </w:pPr>
    <w:rPr>
      <w:i/>
      <w:iCs/>
      <w:color w:val="5B9BD5" w:themeColor="accent1"/>
    </w:rPr>
  </w:style>
  <w:style w:type="character" w:customStyle="1" w:styleId="Heading4Char">
    <w:name w:val="Heading 4 Char"/>
    <w:basedOn w:val="DefaultParagraphFont"/>
    <w:link w:val="Heading4"/>
    <w:uiPriority w:val="9"/>
    <w:rsid w:val="0E005672"/>
    <w:rPr>
      <w:rFonts w:asciiTheme="majorHAnsi" w:eastAsiaTheme="majorEastAsia" w:hAnsiTheme="majorHAnsi" w:cstheme="majorBidi"/>
      <w:i/>
      <w:iCs/>
      <w:noProof w:val="0"/>
      <w:color w:val="2E74B5" w:themeColor="accent1" w:themeShade="BF"/>
      <w:lang w:val="en-GB"/>
    </w:rPr>
  </w:style>
  <w:style w:type="character" w:customStyle="1" w:styleId="Heading5Char">
    <w:name w:val="Heading 5 Char"/>
    <w:basedOn w:val="DefaultParagraphFont"/>
    <w:link w:val="Heading5"/>
    <w:uiPriority w:val="9"/>
    <w:rsid w:val="0E005672"/>
    <w:rPr>
      <w:rFonts w:asciiTheme="majorHAnsi" w:eastAsiaTheme="majorEastAsia" w:hAnsiTheme="majorHAnsi" w:cstheme="majorBidi"/>
      <w:noProof w:val="0"/>
      <w:color w:val="2E74B5" w:themeColor="accent1" w:themeShade="BF"/>
      <w:lang w:val="en-GB"/>
    </w:rPr>
  </w:style>
  <w:style w:type="character" w:customStyle="1" w:styleId="Heading6Char">
    <w:name w:val="Heading 6 Char"/>
    <w:basedOn w:val="DefaultParagraphFont"/>
    <w:link w:val="Heading6"/>
    <w:uiPriority w:val="9"/>
    <w:rsid w:val="0E005672"/>
    <w:rPr>
      <w:rFonts w:asciiTheme="majorHAnsi" w:eastAsiaTheme="majorEastAsia" w:hAnsiTheme="majorHAnsi" w:cstheme="majorBidi"/>
      <w:noProof w:val="0"/>
      <w:color w:val="1F4D78"/>
      <w:lang w:val="en-GB"/>
    </w:rPr>
  </w:style>
  <w:style w:type="character" w:customStyle="1" w:styleId="Heading7Char">
    <w:name w:val="Heading 7 Char"/>
    <w:basedOn w:val="DefaultParagraphFont"/>
    <w:link w:val="Heading7"/>
    <w:uiPriority w:val="9"/>
    <w:rsid w:val="0E005672"/>
    <w:rPr>
      <w:rFonts w:asciiTheme="majorHAnsi" w:eastAsiaTheme="majorEastAsia" w:hAnsiTheme="majorHAnsi" w:cstheme="majorBidi"/>
      <w:i/>
      <w:iCs/>
      <w:noProof w:val="0"/>
      <w:color w:val="1F4D78"/>
      <w:lang w:val="en-GB"/>
    </w:rPr>
  </w:style>
  <w:style w:type="character" w:customStyle="1" w:styleId="Heading8Char">
    <w:name w:val="Heading 8 Char"/>
    <w:basedOn w:val="DefaultParagraphFont"/>
    <w:link w:val="Heading8"/>
    <w:uiPriority w:val="9"/>
    <w:rsid w:val="0E005672"/>
    <w:rPr>
      <w:rFonts w:asciiTheme="majorHAnsi" w:eastAsiaTheme="majorEastAsia" w:hAnsiTheme="majorHAnsi" w:cstheme="majorBidi"/>
      <w:noProof w:val="0"/>
      <w:color w:val="272727"/>
      <w:sz w:val="21"/>
      <w:szCs w:val="21"/>
      <w:lang w:val="en-GB"/>
    </w:rPr>
  </w:style>
  <w:style w:type="character" w:customStyle="1" w:styleId="Heading9Char">
    <w:name w:val="Heading 9 Char"/>
    <w:basedOn w:val="DefaultParagraphFont"/>
    <w:link w:val="Heading9"/>
    <w:uiPriority w:val="9"/>
    <w:rsid w:val="0E005672"/>
    <w:rPr>
      <w:rFonts w:asciiTheme="majorHAnsi" w:eastAsiaTheme="majorEastAsia" w:hAnsiTheme="majorHAnsi" w:cstheme="majorBidi"/>
      <w:i/>
      <w:iCs/>
      <w:noProof w:val="0"/>
      <w:color w:val="272727"/>
      <w:sz w:val="21"/>
      <w:szCs w:val="21"/>
      <w:lang w:val="en-GB"/>
    </w:rPr>
  </w:style>
  <w:style w:type="character" w:customStyle="1" w:styleId="SubtitleChar">
    <w:name w:val="Subtitle Char"/>
    <w:basedOn w:val="DefaultParagraphFont"/>
    <w:link w:val="Subtitle"/>
    <w:uiPriority w:val="11"/>
    <w:rsid w:val="0E005672"/>
    <w:rPr>
      <w:rFonts w:ascii="Times New Roman" w:eastAsiaTheme="minorEastAsia" w:hAnsi="Times New Roman" w:cs="Times New Roman"/>
      <w:noProof w:val="0"/>
      <w:color w:val="5A5A5A"/>
      <w:lang w:val="en-GB"/>
    </w:rPr>
  </w:style>
  <w:style w:type="character" w:customStyle="1" w:styleId="QuoteChar">
    <w:name w:val="Quote Char"/>
    <w:basedOn w:val="DefaultParagraphFont"/>
    <w:link w:val="Quote"/>
    <w:uiPriority w:val="29"/>
    <w:rsid w:val="0E005672"/>
    <w:rPr>
      <w:i/>
      <w:iCs/>
      <w:noProof w:val="0"/>
      <w:color w:val="404040" w:themeColor="text1" w:themeTint="BF"/>
      <w:lang w:val="en-GB"/>
    </w:rPr>
  </w:style>
  <w:style w:type="character" w:customStyle="1" w:styleId="IntenseQuoteChar">
    <w:name w:val="Intense Quote Char"/>
    <w:basedOn w:val="DefaultParagraphFont"/>
    <w:link w:val="IntenseQuote"/>
    <w:uiPriority w:val="30"/>
    <w:rsid w:val="0E005672"/>
    <w:rPr>
      <w:i/>
      <w:iCs/>
      <w:noProof w:val="0"/>
      <w:color w:val="5B9BD5" w:themeColor="accent1"/>
      <w:lang w:val="en-GB"/>
    </w:rPr>
  </w:style>
  <w:style w:type="paragraph" w:styleId="TOC1">
    <w:name w:val="toc 1"/>
    <w:basedOn w:val="Normal"/>
    <w:next w:val="Normal"/>
    <w:uiPriority w:val="39"/>
    <w:unhideWhenUsed/>
    <w:rsid w:val="0E005672"/>
    <w:pPr>
      <w:spacing w:after="100"/>
    </w:pPr>
  </w:style>
  <w:style w:type="paragraph" w:styleId="TOC2">
    <w:name w:val="toc 2"/>
    <w:basedOn w:val="Normal"/>
    <w:next w:val="Normal"/>
    <w:uiPriority w:val="39"/>
    <w:unhideWhenUsed/>
    <w:rsid w:val="0E005672"/>
    <w:pPr>
      <w:spacing w:after="100"/>
      <w:ind w:left="220"/>
    </w:pPr>
  </w:style>
  <w:style w:type="paragraph" w:styleId="TOC3">
    <w:name w:val="toc 3"/>
    <w:basedOn w:val="Normal"/>
    <w:next w:val="Normal"/>
    <w:uiPriority w:val="39"/>
    <w:unhideWhenUsed/>
    <w:rsid w:val="0E005672"/>
    <w:pPr>
      <w:spacing w:after="100"/>
      <w:ind w:left="440"/>
    </w:pPr>
  </w:style>
  <w:style w:type="paragraph" w:styleId="TOC4">
    <w:name w:val="toc 4"/>
    <w:basedOn w:val="Normal"/>
    <w:next w:val="Normal"/>
    <w:uiPriority w:val="39"/>
    <w:unhideWhenUsed/>
    <w:rsid w:val="0E005672"/>
    <w:pPr>
      <w:spacing w:after="100"/>
      <w:ind w:left="660"/>
    </w:pPr>
  </w:style>
  <w:style w:type="paragraph" w:styleId="TOC5">
    <w:name w:val="toc 5"/>
    <w:basedOn w:val="Normal"/>
    <w:next w:val="Normal"/>
    <w:uiPriority w:val="39"/>
    <w:unhideWhenUsed/>
    <w:rsid w:val="0E005672"/>
    <w:pPr>
      <w:spacing w:after="100"/>
      <w:ind w:left="880"/>
    </w:pPr>
  </w:style>
  <w:style w:type="paragraph" w:styleId="TOC6">
    <w:name w:val="toc 6"/>
    <w:basedOn w:val="Normal"/>
    <w:next w:val="Normal"/>
    <w:uiPriority w:val="39"/>
    <w:unhideWhenUsed/>
    <w:rsid w:val="0E005672"/>
    <w:pPr>
      <w:spacing w:after="100"/>
      <w:ind w:left="1100"/>
    </w:pPr>
  </w:style>
  <w:style w:type="paragraph" w:styleId="TOC7">
    <w:name w:val="toc 7"/>
    <w:basedOn w:val="Normal"/>
    <w:next w:val="Normal"/>
    <w:uiPriority w:val="39"/>
    <w:unhideWhenUsed/>
    <w:rsid w:val="0E005672"/>
    <w:pPr>
      <w:spacing w:after="100"/>
      <w:ind w:left="1320"/>
    </w:pPr>
  </w:style>
  <w:style w:type="paragraph" w:styleId="TOC8">
    <w:name w:val="toc 8"/>
    <w:basedOn w:val="Normal"/>
    <w:next w:val="Normal"/>
    <w:uiPriority w:val="39"/>
    <w:unhideWhenUsed/>
    <w:rsid w:val="0E005672"/>
    <w:pPr>
      <w:spacing w:after="100"/>
      <w:ind w:left="1540"/>
    </w:pPr>
  </w:style>
  <w:style w:type="paragraph" w:styleId="TOC9">
    <w:name w:val="toc 9"/>
    <w:basedOn w:val="Normal"/>
    <w:next w:val="Normal"/>
    <w:uiPriority w:val="39"/>
    <w:unhideWhenUsed/>
    <w:rsid w:val="0E005672"/>
    <w:pPr>
      <w:spacing w:after="100"/>
      <w:ind w:left="1760"/>
    </w:pPr>
  </w:style>
  <w:style w:type="paragraph" w:styleId="EndnoteText">
    <w:name w:val="endnote text"/>
    <w:basedOn w:val="Normal"/>
    <w:link w:val="EndnoteTextChar"/>
    <w:uiPriority w:val="99"/>
    <w:semiHidden/>
    <w:unhideWhenUsed/>
    <w:rsid w:val="0E005672"/>
    <w:rPr>
      <w:sz w:val="20"/>
      <w:szCs w:val="20"/>
    </w:rPr>
  </w:style>
  <w:style w:type="character" w:customStyle="1" w:styleId="EndnoteTextChar">
    <w:name w:val="Endnote Text Char"/>
    <w:basedOn w:val="DefaultParagraphFont"/>
    <w:link w:val="EndnoteText"/>
    <w:uiPriority w:val="99"/>
    <w:semiHidden/>
    <w:rsid w:val="0E005672"/>
    <w:rPr>
      <w:noProof w:val="0"/>
      <w:sz w:val="20"/>
      <w:szCs w:val="20"/>
      <w:lang w:val="en-GB"/>
    </w:rPr>
  </w:style>
  <w:style w:type="paragraph" w:styleId="FootnoteText">
    <w:name w:val="footnote text"/>
    <w:basedOn w:val="Normal"/>
    <w:link w:val="FootnoteTextChar"/>
    <w:uiPriority w:val="99"/>
    <w:semiHidden/>
    <w:unhideWhenUsed/>
    <w:rsid w:val="0E005672"/>
    <w:rPr>
      <w:sz w:val="20"/>
      <w:szCs w:val="20"/>
    </w:rPr>
  </w:style>
  <w:style w:type="character" w:customStyle="1" w:styleId="FootnoteTextChar">
    <w:name w:val="Footnote Text Char"/>
    <w:basedOn w:val="DefaultParagraphFont"/>
    <w:link w:val="FootnoteText"/>
    <w:uiPriority w:val="99"/>
    <w:semiHidden/>
    <w:rsid w:val="0E005672"/>
    <w:rPr>
      <w:noProof w:val="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16203">
      <w:bodyDiv w:val="1"/>
      <w:marLeft w:val="0"/>
      <w:marRight w:val="0"/>
      <w:marTop w:val="0"/>
      <w:marBottom w:val="0"/>
      <w:divBdr>
        <w:top w:val="none" w:sz="0" w:space="0" w:color="auto"/>
        <w:left w:val="none" w:sz="0" w:space="0" w:color="auto"/>
        <w:bottom w:val="none" w:sz="0" w:space="0" w:color="auto"/>
        <w:right w:val="none" w:sz="0" w:space="0" w:color="auto"/>
      </w:divBdr>
    </w:div>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123232985">
      <w:bodyDiv w:val="1"/>
      <w:marLeft w:val="0"/>
      <w:marRight w:val="0"/>
      <w:marTop w:val="0"/>
      <w:marBottom w:val="0"/>
      <w:divBdr>
        <w:top w:val="none" w:sz="0" w:space="0" w:color="auto"/>
        <w:left w:val="none" w:sz="0" w:space="0" w:color="auto"/>
        <w:bottom w:val="none" w:sz="0" w:space="0" w:color="auto"/>
        <w:right w:val="none" w:sz="0" w:space="0" w:color="auto"/>
      </w:divBdr>
    </w:div>
    <w:div w:id="190382478">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46395653">
      <w:bodyDiv w:val="1"/>
      <w:marLeft w:val="0"/>
      <w:marRight w:val="0"/>
      <w:marTop w:val="0"/>
      <w:marBottom w:val="0"/>
      <w:divBdr>
        <w:top w:val="none" w:sz="0" w:space="0" w:color="auto"/>
        <w:left w:val="none" w:sz="0" w:space="0" w:color="auto"/>
        <w:bottom w:val="none" w:sz="0" w:space="0" w:color="auto"/>
        <w:right w:val="none" w:sz="0" w:space="0" w:color="auto"/>
      </w:divBdr>
      <w:divsChild>
        <w:div w:id="224071341">
          <w:marLeft w:val="0"/>
          <w:marRight w:val="0"/>
          <w:marTop w:val="0"/>
          <w:marBottom w:val="0"/>
          <w:divBdr>
            <w:top w:val="none" w:sz="0" w:space="0" w:color="auto"/>
            <w:left w:val="none" w:sz="0" w:space="0" w:color="auto"/>
            <w:bottom w:val="none" w:sz="0" w:space="0" w:color="auto"/>
            <w:right w:val="none" w:sz="0" w:space="0" w:color="auto"/>
          </w:divBdr>
          <w:divsChild>
            <w:div w:id="1956325453">
              <w:marLeft w:val="0"/>
              <w:marRight w:val="0"/>
              <w:marTop w:val="0"/>
              <w:marBottom w:val="0"/>
              <w:divBdr>
                <w:top w:val="none" w:sz="0" w:space="0" w:color="auto"/>
                <w:left w:val="none" w:sz="0" w:space="0" w:color="auto"/>
                <w:bottom w:val="none" w:sz="0" w:space="0" w:color="auto"/>
                <w:right w:val="none" w:sz="0" w:space="0" w:color="auto"/>
              </w:divBdr>
            </w:div>
            <w:div w:id="1054811769">
              <w:marLeft w:val="0"/>
              <w:marRight w:val="0"/>
              <w:marTop w:val="0"/>
              <w:marBottom w:val="0"/>
              <w:divBdr>
                <w:top w:val="none" w:sz="0" w:space="0" w:color="auto"/>
                <w:left w:val="none" w:sz="0" w:space="0" w:color="auto"/>
                <w:bottom w:val="none" w:sz="0" w:space="0" w:color="auto"/>
                <w:right w:val="none" w:sz="0" w:space="0" w:color="auto"/>
              </w:divBdr>
            </w:div>
            <w:div w:id="325741188">
              <w:marLeft w:val="0"/>
              <w:marRight w:val="0"/>
              <w:marTop w:val="0"/>
              <w:marBottom w:val="0"/>
              <w:divBdr>
                <w:top w:val="none" w:sz="0" w:space="0" w:color="auto"/>
                <w:left w:val="none" w:sz="0" w:space="0" w:color="auto"/>
                <w:bottom w:val="none" w:sz="0" w:space="0" w:color="auto"/>
                <w:right w:val="none" w:sz="0" w:space="0" w:color="auto"/>
              </w:divBdr>
            </w:div>
            <w:div w:id="2018118705">
              <w:marLeft w:val="0"/>
              <w:marRight w:val="0"/>
              <w:marTop w:val="0"/>
              <w:marBottom w:val="0"/>
              <w:divBdr>
                <w:top w:val="none" w:sz="0" w:space="0" w:color="auto"/>
                <w:left w:val="none" w:sz="0" w:space="0" w:color="auto"/>
                <w:bottom w:val="none" w:sz="0" w:space="0" w:color="auto"/>
                <w:right w:val="none" w:sz="0" w:space="0" w:color="auto"/>
              </w:divBdr>
            </w:div>
            <w:div w:id="968433985">
              <w:marLeft w:val="0"/>
              <w:marRight w:val="0"/>
              <w:marTop w:val="0"/>
              <w:marBottom w:val="0"/>
              <w:divBdr>
                <w:top w:val="none" w:sz="0" w:space="0" w:color="auto"/>
                <w:left w:val="none" w:sz="0" w:space="0" w:color="auto"/>
                <w:bottom w:val="none" w:sz="0" w:space="0" w:color="auto"/>
                <w:right w:val="none" w:sz="0" w:space="0" w:color="auto"/>
              </w:divBdr>
            </w:div>
            <w:div w:id="1391148022">
              <w:marLeft w:val="0"/>
              <w:marRight w:val="0"/>
              <w:marTop w:val="0"/>
              <w:marBottom w:val="0"/>
              <w:divBdr>
                <w:top w:val="none" w:sz="0" w:space="0" w:color="auto"/>
                <w:left w:val="none" w:sz="0" w:space="0" w:color="auto"/>
                <w:bottom w:val="none" w:sz="0" w:space="0" w:color="auto"/>
                <w:right w:val="none" w:sz="0" w:space="0" w:color="auto"/>
              </w:divBdr>
            </w:div>
            <w:div w:id="1457409900">
              <w:marLeft w:val="0"/>
              <w:marRight w:val="0"/>
              <w:marTop w:val="0"/>
              <w:marBottom w:val="0"/>
              <w:divBdr>
                <w:top w:val="none" w:sz="0" w:space="0" w:color="auto"/>
                <w:left w:val="none" w:sz="0" w:space="0" w:color="auto"/>
                <w:bottom w:val="none" w:sz="0" w:space="0" w:color="auto"/>
                <w:right w:val="none" w:sz="0" w:space="0" w:color="auto"/>
              </w:divBdr>
            </w:div>
            <w:div w:id="329988259">
              <w:marLeft w:val="0"/>
              <w:marRight w:val="0"/>
              <w:marTop w:val="0"/>
              <w:marBottom w:val="0"/>
              <w:divBdr>
                <w:top w:val="none" w:sz="0" w:space="0" w:color="auto"/>
                <w:left w:val="none" w:sz="0" w:space="0" w:color="auto"/>
                <w:bottom w:val="none" w:sz="0" w:space="0" w:color="auto"/>
                <w:right w:val="none" w:sz="0" w:space="0" w:color="auto"/>
              </w:divBdr>
            </w:div>
            <w:div w:id="1865746979">
              <w:marLeft w:val="0"/>
              <w:marRight w:val="0"/>
              <w:marTop w:val="0"/>
              <w:marBottom w:val="0"/>
              <w:divBdr>
                <w:top w:val="none" w:sz="0" w:space="0" w:color="auto"/>
                <w:left w:val="none" w:sz="0" w:space="0" w:color="auto"/>
                <w:bottom w:val="none" w:sz="0" w:space="0" w:color="auto"/>
                <w:right w:val="none" w:sz="0" w:space="0" w:color="auto"/>
              </w:divBdr>
            </w:div>
            <w:div w:id="1596134870">
              <w:marLeft w:val="0"/>
              <w:marRight w:val="0"/>
              <w:marTop w:val="0"/>
              <w:marBottom w:val="0"/>
              <w:divBdr>
                <w:top w:val="none" w:sz="0" w:space="0" w:color="auto"/>
                <w:left w:val="none" w:sz="0" w:space="0" w:color="auto"/>
                <w:bottom w:val="none" w:sz="0" w:space="0" w:color="auto"/>
                <w:right w:val="none" w:sz="0" w:space="0" w:color="auto"/>
              </w:divBdr>
            </w:div>
            <w:div w:id="1536237634">
              <w:marLeft w:val="0"/>
              <w:marRight w:val="0"/>
              <w:marTop w:val="0"/>
              <w:marBottom w:val="0"/>
              <w:divBdr>
                <w:top w:val="none" w:sz="0" w:space="0" w:color="auto"/>
                <w:left w:val="none" w:sz="0" w:space="0" w:color="auto"/>
                <w:bottom w:val="none" w:sz="0" w:space="0" w:color="auto"/>
                <w:right w:val="none" w:sz="0" w:space="0" w:color="auto"/>
              </w:divBdr>
            </w:div>
          </w:divsChild>
        </w:div>
        <w:div w:id="1363359715">
          <w:marLeft w:val="0"/>
          <w:marRight w:val="0"/>
          <w:marTop w:val="0"/>
          <w:marBottom w:val="0"/>
          <w:divBdr>
            <w:top w:val="none" w:sz="0" w:space="0" w:color="auto"/>
            <w:left w:val="none" w:sz="0" w:space="0" w:color="auto"/>
            <w:bottom w:val="none" w:sz="0" w:space="0" w:color="auto"/>
            <w:right w:val="none" w:sz="0" w:space="0" w:color="auto"/>
          </w:divBdr>
          <w:divsChild>
            <w:div w:id="449476616">
              <w:marLeft w:val="0"/>
              <w:marRight w:val="0"/>
              <w:marTop w:val="0"/>
              <w:marBottom w:val="0"/>
              <w:divBdr>
                <w:top w:val="none" w:sz="0" w:space="0" w:color="auto"/>
                <w:left w:val="none" w:sz="0" w:space="0" w:color="auto"/>
                <w:bottom w:val="none" w:sz="0" w:space="0" w:color="auto"/>
                <w:right w:val="none" w:sz="0" w:space="0" w:color="auto"/>
              </w:divBdr>
            </w:div>
            <w:div w:id="1986157129">
              <w:marLeft w:val="0"/>
              <w:marRight w:val="0"/>
              <w:marTop w:val="0"/>
              <w:marBottom w:val="0"/>
              <w:divBdr>
                <w:top w:val="none" w:sz="0" w:space="0" w:color="auto"/>
                <w:left w:val="none" w:sz="0" w:space="0" w:color="auto"/>
                <w:bottom w:val="none" w:sz="0" w:space="0" w:color="auto"/>
                <w:right w:val="none" w:sz="0" w:space="0" w:color="auto"/>
              </w:divBdr>
            </w:div>
            <w:div w:id="916984642">
              <w:marLeft w:val="0"/>
              <w:marRight w:val="0"/>
              <w:marTop w:val="0"/>
              <w:marBottom w:val="0"/>
              <w:divBdr>
                <w:top w:val="none" w:sz="0" w:space="0" w:color="auto"/>
                <w:left w:val="none" w:sz="0" w:space="0" w:color="auto"/>
                <w:bottom w:val="none" w:sz="0" w:space="0" w:color="auto"/>
                <w:right w:val="none" w:sz="0" w:space="0" w:color="auto"/>
              </w:divBdr>
            </w:div>
            <w:div w:id="87698138">
              <w:marLeft w:val="0"/>
              <w:marRight w:val="0"/>
              <w:marTop w:val="0"/>
              <w:marBottom w:val="0"/>
              <w:divBdr>
                <w:top w:val="none" w:sz="0" w:space="0" w:color="auto"/>
                <w:left w:val="none" w:sz="0" w:space="0" w:color="auto"/>
                <w:bottom w:val="none" w:sz="0" w:space="0" w:color="auto"/>
                <w:right w:val="none" w:sz="0" w:space="0" w:color="auto"/>
              </w:divBdr>
            </w:div>
            <w:div w:id="300615244">
              <w:marLeft w:val="0"/>
              <w:marRight w:val="0"/>
              <w:marTop w:val="0"/>
              <w:marBottom w:val="0"/>
              <w:divBdr>
                <w:top w:val="none" w:sz="0" w:space="0" w:color="auto"/>
                <w:left w:val="none" w:sz="0" w:space="0" w:color="auto"/>
                <w:bottom w:val="none" w:sz="0" w:space="0" w:color="auto"/>
                <w:right w:val="none" w:sz="0" w:space="0" w:color="auto"/>
              </w:divBdr>
            </w:div>
            <w:div w:id="1702975391">
              <w:marLeft w:val="0"/>
              <w:marRight w:val="0"/>
              <w:marTop w:val="0"/>
              <w:marBottom w:val="0"/>
              <w:divBdr>
                <w:top w:val="none" w:sz="0" w:space="0" w:color="auto"/>
                <w:left w:val="none" w:sz="0" w:space="0" w:color="auto"/>
                <w:bottom w:val="none" w:sz="0" w:space="0" w:color="auto"/>
                <w:right w:val="none" w:sz="0" w:space="0" w:color="auto"/>
              </w:divBdr>
            </w:div>
            <w:div w:id="86869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04449708">
      <w:bodyDiv w:val="1"/>
      <w:marLeft w:val="0"/>
      <w:marRight w:val="0"/>
      <w:marTop w:val="0"/>
      <w:marBottom w:val="0"/>
      <w:divBdr>
        <w:top w:val="none" w:sz="0" w:space="0" w:color="auto"/>
        <w:left w:val="none" w:sz="0" w:space="0" w:color="auto"/>
        <w:bottom w:val="none" w:sz="0" w:space="0" w:color="auto"/>
        <w:right w:val="none" w:sz="0" w:space="0" w:color="auto"/>
      </w:divBdr>
      <w:divsChild>
        <w:div w:id="1536969660">
          <w:marLeft w:val="0"/>
          <w:marRight w:val="0"/>
          <w:marTop w:val="0"/>
          <w:marBottom w:val="0"/>
          <w:divBdr>
            <w:top w:val="none" w:sz="0" w:space="0" w:color="auto"/>
            <w:left w:val="none" w:sz="0" w:space="0" w:color="auto"/>
            <w:bottom w:val="none" w:sz="0" w:space="0" w:color="auto"/>
            <w:right w:val="none" w:sz="0" w:space="0" w:color="auto"/>
          </w:divBdr>
        </w:div>
        <w:div w:id="201134029">
          <w:marLeft w:val="0"/>
          <w:marRight w:val="0"/>
          <w:marTop w:val="0"/>
          <w:marBottom w:val="0"/>
          <w:divBdr>
            <w:top w:val="none" w:sz="0" w:space="0" w:color="auto"/>
            <w:left w:val="none" w:sz="0" w:space="0" w:color="auto"/>
            <w:bottom w:val="none" w:sz="0" w:space="0" w:color="auto"/>
            <w:right w:val="none" w:sz="0" w:space="0" w:color="auto"/>
          </w:divBdr>
          <w:divsChild>
            <w:div w:id="2021815814">
              <w:marLeft w:val="0"/>
              <w:marRight w:val="0"/>
              <w:marTop w:val="0"/>
              <w:marBottom w:val="0"/>
              <w:divBdr>
                <w:top w:val="none" w:sz="0" w:space="0" w:color="auto"/>
                <w:left w:val="none" w:sz="0" w:space="0" w:color="auto"/>
                <w:bottom w:val="none" w:sz="0" w:space="0" w:color="auto"/>
                <w:right w:val="none" w:sz="0" w:space="0" w:color="auto"/>
              </w:divBdr>
            </w:div>
            <w:div w:id="1632665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529627">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45499284">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139229114">
      <w:bodyDiv w:val="1"/>
      <w:marLeft w:val="0"/>
      <w:marRight w:val="0"/>
      <w:marTop w:val="0"/>
      <w:marBottom w:val="0"/>
      <w:divBdr>
        <w:top w:val="none" w:sz="0" w:space="0" w:color="auto"/>
        <w:left w:val="none" w:sz="0" w:space="0" w:color="auto"/>
        <w:bottom w:val="none" w:sz="0" w:space="0" w:color="auto"/>
        <w:right w:val="none" w:sz="0" w:space="0" w:color="auto"/>
      </w:divBdr>
      <w:divsChild>
        <w:div w:id="1162234954">
          <w:marLeft w:val="0"/>
          <w:marRight w:val="0"/>
          <w:marTop w:val="0"/>
          <w:marBottom w:val="0"/>
          <w:divBdr>
            <w:top w:val="none" w:sz="0" w:space="0" w:color="auto"/>
            <w:left w:val="none" w:sz="0" w:space="0" w:color="auto"/>
            <w:bottom w:val="none" w:sz="0" w:space="0" w:color="auto"/>
            <w:right w:val="none" w:sz="0" w:space="0" w:color="auto"/>
          </w:divBdr>
        </w:div>
        <w:div w:id="577398276">
          <w:marLeft w:val="0"/>
          <w:marRight w:val="0"/>
          <w:marTop w:val="0"/>
          <w:marBottom w:val="0"/>
          <w:divBdr>
            <w:top w:val="none" w:sz="0" w:space="0" w:color="auto"/>
            <w:left w:val="none" w:sz="0" w:space="0" w:color="auto"/>
            <w:bottom w:val="none" w:sz="0" w:space="0" w:color="auto"/>
            <w:right w:val="none" w:sz="0" w:space="0" w:color="auto"/>
          </w:divBdr>
        </w:div>
        <w:div w:id="1065225561">
          <w:marLeft w:val="0"/>
          <w:marRight w:val="0"/>
          <w:marTop w:val="0"/>
          <w:marBottom w:val="0"/>
          <w:divBdr>
            <w:top w:val="none" w:sz="0" w:space="0" w:color="auto"/>
            <w:left w:val="none" w:sz="0" w:space="0" w:color="auto"/>
            <w:bottom w:val="none" w:sz="0" w:space="0" w:color="auto"/>
            <w:right w:val="none" w:sz="0" w:space="0" w:color="auto"/>
          </w:divBdr>
        </w:div>
        <w:div w:id="450130767">
          <w:marLeft w:val="0"/>
          <w:marRight w:val="0"/>
          <w:marTop w:val="0"/>
          <w:marBottom w:val="0"/>
          <w:divBdr>
            <w:top w:val="none" w:sz="0" w:space="0" w:color="auto"/>
            <w:left w:val="none" w:sz="0" w:space="0" w:color="auto"/>
            <w:bottom w:val="none" w:sz="0" w:space="0" w:color="auto"/>
            <w:right w:val="none" w:sz="0" w:space="0" w:color="auto"/>
          </w:divBdr>
        </w:div>
        <w:div w:id="2080442057">
          <w:marLeft w:val="0"/>
          <w:marRight w:val="0"/>
          <w:marTop w:val="0"/>
          <w:marBottom w:val="0"/>
          <w:divBdr>
            <w:top w:val="none" w:sz="0" w:space="0" w:color="auto"/>
            <w:left w:val="none" w:sz="0" w:space="0" w:color="auto"/>
            <w:bottom w:val="none" w:sz="0" w:space="0" w:color="auto"/>
            <w:right w:val="none" w:sz="0" w:space="0" w:color="auto"/>
          </w:divBdr>
        </w:div>
      </w:divsChild>
    </w:div>
    <w:div w:id="1302464884">
      <w:bodyDiv w:val="1"/>
      <w:marLeft w:val="0"/>
      <w:marRight w:val="0"/>
      <w:marTop w:val="0"/>
      <w:marBottom w:val="0"/>
      <w:divBdr>
        <w:top w:val="none" w:sz="0" w:space="0" w:color="auto"/>
        <w:left w:val="none" w:sz="0" w:space="0" w:color="auto"/>
        <w:bottom w:val="none" w:sz="0" w:space="0" w:color="auto"/>
        <w:right w:val="none" w:sz="0" w:space="0" w:color="auto"/>
      </w:divBdr>
      <w:divsChild>
        <w:div w:id="1284195916">
          <w:marLeft w:val="0"/>
          <w:marRight w:val="0"/>
          <w:marTop w:val="0"/>
          <w:marBottom w:val="0"/>
          <w:divBdr>
            <w:top w:val="none" w:sz="0" w:space="0" w:color="auto"/>
            <w:left w:val="none" w:sz="0" w:space="0" w:color="auto"/>
            <w:bottom w:val="none" w:sz="0" w:space="0" w:color="auto"/>
            <w:right w:val="none" w:sz="0" w:space="0" w:color="auto"/>
          </w:divBdr>
        </w:div>
        <w:div w:id="251665460">
          <w:marLeft w:val="0"/>
          <w:marRight w:val="0"/>
          <w:marTop w:val="0"/>
          <w:marBottom w:val="0"/>
          <w:divBdr>
            <w:top w:val="none" w:sz="0" w:space="0" w:color="auto"/>
            <w:left w:val="none" w:sz="0" w:space="0" w:color="auto"/>
            <w:bottom w:val="none" w:sz="0" w:space="0" w:color="auto"/>
            <w:right w:val="none" w:sz="0" w:space="0" w:color="auto"/>
          </w:divBdr>
        </w:div>
        <w:div w:id="1144471430">
          <w:marLeft w:val="0"/>
          <w:marRight w:val="0"/>
          <w:marTop w:val="0"/>
          <w:marBottom w:val="0"/>
          <w:divBdr>
            <w:top w:val="none" w:sz="0" w:space="0" w:color="auto"/>
            <w:left w:val="none" w:sz="0" w:space="0" w:color="auto"/>
            <w:bottom w:val="none" w:sz="0" w:space="0" w:color="auto"/>
            <w:right w:val="none" w:sz="0" w:space="0" w:color="auto"/>
          </w:divBdr>
        </w:div>
        <w:div w:id="1091513950">
          <w:marLeft w:val="0"/>
          <w:marRight w:val="0"/>
          <w:marTop w:val="0"/>
          <w:marBottom w:val="0"/>
          <w:divBdr>
            <w:top w:val="none" w:sz="0" w:space="0" w:color="auto"/>
            <w:left w:val="none" w:sz="0" w:space="0" w:color="auto"/>
            <w:bottom w:val="none" w:sz="0" w:space="0" w:color="auto"/>
            <w:right w:val="none" w:sz="0" w:space="0" w:color="auto"/>
          </w:divBdr>
        </w:div>
        <w:div w:id="1151559689">
          <w:marLeft w:val="0"/>
          <w:marRight w:val="0"/>
          <w:marTop w:val="0"/>
          <w:marBottom w:val="0"/>
          <w:divBdr>
            <w:top w:val="none" w:sz="0" w:space="0" w:color="auto"/>
            <w:left w:val="none" w:sz="0" w:space="0" w:color="auto"/>
            <w:bottom w:val="none" w:sz="0" w:space="0" w:color="auto"/>
            <w:right w:val="none" w:sz="0" w:space="0" w:color="auto"/>
          </w:divBdr>
        </w:div>
        <w:div w:id="1455756612">
          <w:marLeft w:val="0"/>
          <w:marRight w:val="0"/>
          <w:marTop w:val="0"/>
          <w:marBottom w:val="0"/>
          <w:divBdr>
            <w:top w:val="none" w:sz="0" w:space="0" w:color="auto"/>
            <w:left w:val="none" w:sz="0" w:space="0" w:color="auto"/>
            <w:bottom w:val="none" w:sz="0" w:space="0" w:color="auto"/>
            <w:right w:val="none" w:sz="0" w:space="0" w:color="auto"/>
          </w:divBdr>
        </w:div>
      </w:divsChild>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2049871">
      <w:bodyDiv w:val="1"/>
      <w:marLeft w:val="0"/>
      <w:marRight w:val="0"/>
      <w:marTop w:val="0"/>
      <w:marBottom w:val="0"/>
      <w:divBdr>
        <w:top w:val="none" w:sz="0" w:space="0" w:color="auto"/>
        <w:left w:val="none" w:sz="0" w:space="0" w:color="auto"/>
        <w:bottom w:val="none" w:sz="0" w:space="0" w:color="auto"/>
        <w:right w:val="none" w:sz="0" w:space="0" w:color="auto"/>
      </w:divBdr>
      <w:divsChild>
        <w:div w:id="630287474">
          <w:marLeft w:val="0"/>
          <w:marRight w:val="0"/>
          <w:marTop w:val="0"/>
          <w:marBottom w:val="0"/>
          <w:divBdr>
            <w:top w:val="none" w:sz="0" w:space="0" w:color="auto"/>
            <w:left w:val="none" w:sz="0" w:space="0" w:color="auto"/>
            <w:bottom w:val="none" w:sz="0" w:space="0" w:color="auto"/>
            <w:right w:val="none" w:sz="0" w:space="0" w:color="auto"/>
          </w:divBdr>
        </w:div>
        <w:div w:id="262110245">
          <w:marLeft w:val="0"/>
          <w:marRight w:val="0"/>
          <w:marTop w:val="0"/>
          <w:marBottom w:val="0"/>
          <w:divBdr>
            <w:top w:val="none" w:sz="0" w:space="0" w:color="auto"/>
            <w:left w:val="none" w:sz="0" w:space="0" w:color="auto"/>
            <w:bottom w:val="none" w:sz="0" w:space="0" w:color="auto"/>
            <w:right w:val="none" w:sz="0" w:space="0" w:color="auto"/>
          </w:divBdr>
        </w:div>
      </w:divsChild>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 w:id="1534270946">
      <w:bodyDiv w:val="1"/>
      <w:marLeft w:val="0"/>
      <w:marRight w:val="0"/>
      <w:marTop w:val="0"/>
      <w:marBottom w:val="0"/>
      <w:divBdr>
        <w:top w:val="none" w:sz="0" w:space="0" w:color="auto"/>
        <w:left w:val="none" w:sz="0" w:space="0" w:color="auto"/>
        <w:bottom w:val="none" w:sz="0" w:space="0" w:color="auto"/>
        <w:right w:val="none" w:sz="0" w:space="0" w:color="auto"/>
      </w:divBdr>
    </w:div>
    <w:div w:id="1539203492">
      <w:bodyDiv w:val="1"/>
      <w:marLeft w:val="0"/>
      <w:marRight w:val="0"/>
      <w:marTop w:val="0"/>
      <w:marBottom w:val="0"/>
      <w:divBdr>
        <w:top w:val="none" w:sz="0" w:space="0" w:color="auto"/>
        <w:left w:val="none" w:sz="0" w:space="0" w:color="auto"/>
        <w:bottom w:val="none" w:sz="0" w:space="0" w:color="auto"/>
        <w:right w:val="none" w:sz="0" w:space="0" w:color="auto"/>
      </w:divBdr>
    </w:div>
    <w:div w:id="1789160708">
      <w:bodyDiv w:val="1"/>
      <w:marLeft w:val="0"/>
      <w:marRight w:val="0"/>
      <w:marTop w:val="0"/>
      <w:marBottom w:val="0"/>
      <w:divBdr>
        <w:top w:val="none" w:sz="0" w:space="0" w:color="auto"/>
        <w:left w:val="none" w:sz="0" w:space="0" w:color="auto"/>
        <w:bottom w:val="none" w:sz="0" w:space="0" w:color="auto"/>
        <w:right w:val="none" w:sz="0" w:space="0" w:color="auto"/>
      </w:divBdr>
    </w:div>
    <w:div w:id="2116247442">
      <w:bodyDiv w:val="1"/>
      <w:marLeft w:val="0"/>
      <w:marRight w:val="0"/>
      <w:marTop w:val="0"/>
      <w:marBottom w:val="0"/>
      <w:divBdr>
        <w:top w:val="none" w:sz="0" w:space="0" w:color="auto"/>
        <w:left w:val="none" w:sz="0" w:space="0" w:color="auto"/>
        <w:bottom w:val="none" w:sz="0" w:space="0" w:color="auto"/>
        <w:right w:val="none" w:sz="0" w:space="0" w:color="auto"/>
      </w:divBdr>
      <w:divsChild>
        <w:div w:id="147942187">
          <w:marLeft w:val="0"/>
          <w:marRight w:val="0"/>
          <w:marTop w:val="0"/>
          <w:marBottom w:val="0"/>
          <w:divBdr>
            <w:top w:val="none" w:sz="0" w:space="0" w:color="auto"/>
            <w:left w:val="none" w:sz="0" w:space="0" w:color="auto"/>
            <w:bottom w:val="none" w:sz="0" w:space="0" w:color="auto"/>
            <w:right w:val="none" w:sz="0" w:space="0" w:color="auto"/>
          </w:divBdr>
        </w:div>
        <w:div w:id="358314816">
          <w:marLeft w:val="0"/>
          <w:marRight w:val="0"/>
          <w:marTop w:val="0"/>
          <w:marBottom w:val="0"/>
          <w:divBdr>
            <w:top w:val="none" w:sz="0" w:space="0" w:color="auto"/>
            <w:left w:val="none" w:sz="0" w:space="0" w:color="auto"/>
            <w:bottom w:val="none" w:sz="0" w:space="0" w:color="auto"/>
            <w:right w:val="none" w:sz="0" w:space="0" w:color="auto"/>
          </w:divBdr>
        </w:div>
      </w:divsChild>
    </w:div>
    <w:div w:id="2118254711">
      <w:bodyDiv w:val="1"/>
      <w:marLeft w:val="0"/>
      <w:marRight w:val="0"/>
      <w:marTop w:val="0"/>
      <w:marBottom w:val="0"/>
      <w:divBdr>
        <w:top w:val="none" w:sz="0" w:space="0" w:color="auto"/>
        <w:left w:val="none" w:sz="0" w:space="0" w:color="auto"/>
        <w:bottom w:val="none" w:sz="0" w:space="0" w:color="auto"/>
        <w:right w:val="none" w:sz="0" w:space="0" w:color="auto"/>
      </w:divBdr>
      <w:divsChild>
        <w:div w:id="1233660064">
          <w:marLeft w:val="0"/>
          <w:marRight w:val="0"/>
          <w:marTop w:val="0"/>
          <w:marBottom w:val="0"/>
          <w:divBdr>
            <w:top w:val="none" w:sz="0" w:space="0" w:color="auto"/>
            <w:left w:val="none" w:sz="0" w:space="0" w:color="auto"/>
            <w:bottom w:val="none" w:sz="0" w:space="0" w:color="auto"/>
            <w:right w:val="none" w:sz="0" w:space="0" w:color="auto"/>
          </w:divBdr>
        </w:div>
        <w:div w:id="1578904640">
          <w:marLeft w:val="0"/>
          <w:marRight w:val="0"/>
          <w:marTop w:val="0"/>
          <w:marBottom w:val="0"/>
          <w:divBdr>
            <w:top w:val="none" w:sz="0" w:space="0" w:color="auto"/>
            <w:left w:val="none" w:sz="0" w:space="0" w:color="auto"/>
            <w:bottom w:val="none" w:sz="0" w:space="0" w:color="auto"/>
            <w:right w:val="none" w:sz="0" w:space="0" w:color="auto"/>
          </w:divBdr>
        </w:div>
        <w:div w:id="1530559019">
          <w:marLeft w:val="0"/>
          <w:marRight w:val="0"/>
          <w:marTop w:val="0"/>
          <w:marBottom w:val="0"/>
          <w:divBdr>
            <w:top w:val="none" w:sz="0" w:space="0" w:color="auto"/>
            <w:left w:val="none" w:sz="0" w:space="0" w:color="auto"/>
            <w:bottom w:val="none" w:sz="0" w:space="0" w:color="auto"/>
            <w:right w:val="none" w:sz="0" w:space="0" w:color="auto"/>
          </w:divBdr>
        </w:div>
        <w:div w:id="1255166526">
          <w:marLeft w:val="0"/>
          <w:marRight w:val="0"/>
          <w:marTop w:val="0"/>
          <w:marBottom w:val="0"/>
          <w:divBdr>
            <w:top w:val="none" w:sz="0" w:space="0" w:color="auto"/>
            <w:left w:val="none" w:sz="0" w:space="0" w:color="auto"/>
            <w:bottom w:val="none" w:sz="0" w:space="0" w:color="auto"/>
            <w:right w:val="none" w:sz="0" w:space="0" w:color="auto"/>
          </w:divBdr>
        </w:div>
        <w:div w:id="960265637">
          <w:marLeft w:val="0"/>
          <w:marRight w:val="0"/>
          <w:marTop w:val="0"/>
          <w:marBottom w:val="0"/>
          <w:divBdr>
            <w:top w:val="none" w:sz="0" w:space="0" w:color="auto"/>
            <w:left w:val="none" w:sz="0" w:space="0" w:color="auto"/>
            <w:bottom w:val="none" w:sz="0" w:space="0" w:color="auto"/>
            <w:right w:val="none" w:sz="0" w:space="0" w:color="auto"/>
          </w:divBdr>
        </w:div>
        <w:div w:id="1491168341">
          <w:marLeft w:val="0"/>
          <w:marRight w:val="0"/>
          <w:marTop w:val="0"/>
          <w:marBottom w:val="0"/>
          <w:divBdr>
            <w:top w:val="none" w:sz="0" w:space="0" w:color="auto"/>
            <w:left w:val="none" w:sz="0" w:space="0" w:color="auto"/>
            <w:bottom w:val="none" w:sz="0" w:space="0" w:color="auto"/>
            <w:right w:val="none" w:sz="0" w:space="0" w:color="auto"/>
          </w:divBdr>
        </w:div>
        <w:div w:id="332534186">
          <w:marLeft w:val="0"/>
          <w:marRight w:val="0"/>
          <w:marTop w:val="0"/>
          <w:marBottom w:val="0"/>
          <w:divBdr>
            <w:top w:val="none" w:sz="0" w:space="0" w:color="auto"/>
            <w:left w:val="none" w:sz="0" w:space="0" w:color="auto"/>
            <w:bottom w:val="none" w:sz="0" w:space="0" w:color="auto"/>
            <w:right w:val="none" w:sz="0" w:space="0" w:color="auto"/>
          </w:divBdr>
        </w:div>
        <w:div w:id="1489908309">
          <w:marLeft w:val="0"/>
          <w:marRight w:val="0"/>
          <w:marTop w:val="0"/>
          <w:marBottom w:val="0"/>
          <w:divBdr>
            <w:top w:val="none" w:sz="0" w:space="0" w:color="auto"/>
            <w:left w:val="none" w:sz="0" w:space="0" w:color="auto"/>
            <w:bottom w:val="none" w:sz="0" w:space="0" w:color="auto"/>
            <w:right w:val="none" w:sz="0" w:space="0" w:color="auto"/>
          </w:divBdr>
        </w:div>
        <w:div w:id="445662821">
          <w:marLeft w:val="0"/>
          <w:marRight w:val="0"/>
          <w:marTop w:val="0"/>
          <w:marBottom w:val="0"/>
          <w:divBdr>
            <w:top w:val="none" w:sz="0" w:space="0" w:color="auto"/>
            <w:left w:val="none" w:sz="0" w:space="0" w:color="auto"/>
            <w:bottom w:val="none" w:sz="0" w:space="0" w:color="auto"/>
            <w:right w:val="none" w:sz="0" w:space="0" w:color="auto"/>
          </w:divBdr>
        </w:div>
        <w:div w:id="1986351776">
          <w:marLeft w:val="0"/>
          <w:marRight w:val="0"/>
          <w:marTop w:val="0"/>
          <w:marBottom w:val="0"/>
          <w:divBdr>
            <w:top w:val="none" w:sz="0" w:space="0" w:color="auto"/>
            <w:left w:val="none" w:sz="0" w:space="0" w:color="auto"/>
            <w:bottom w:val="none" w:sz="0" w:space="0" w:color="auto"/>
            <w:right w:val="none" w:sz="0" w:space="0" w:color="auto"/>
          </w:divBdr>
        </w:div>
        <w:div w:id="1448506208">
          <w:marLeft w:val="0"/>
          <w:marRight w:val="0"/>
          <w:marTop w:val="0"/>
          <w:marBottom w:val="0"/>
          <w:divBdr>
            <w:top w:val="none" w:sz="0" w:space="0" w:color="auto"/>
            <w:left w:val="none" w:sz="0" w:space="0" w:color="auto"/>
            <w:bottom w:val="none" w:sz="0" w:space="0" w:color="auto"/>
            <w:right w:val="none" w:sz="0" w:space="0" w:color="auto"/>
          </w:divBdr>
        </w:div>
        <w:div w:id="1357542204">
          <w:marLeft w:val="0"/>
          <w:marRight w:val="0"/>
          <w:marTop w:val="0"/>
          <w:marBottom w:val="0"/>
          <w:divBdr>
            <w:top w:val="none" w:sz="0" w:space="0" w:color="auto"/>
            <w:left w:val="none" w:sz="0" w:space="0" w:color="auto"/>
            <w:bottom w:val="none" w:sz="0" w:space="0" w:color="auto"/>
            <w:right w:val="none" w:sz="0" w:space="0" w:color="auto"/>
          </w:divBdr>
        </w:div>
        <w:div w:id="2123499267">
          <w:marLeft w:val="0"/>
          <w:marRight w:val="0"/>
          <w:marTop w:val="0"/>
          <w:marBottom w:val="0"/>
          <w:divBdr>
            <w:top w:val="none" w:sz="0" w:space="0" w:color="auto"/>
            <w:left w:val="none" w:sz="0" w:space="0" w:color="auto"/>
            <w:bottom w:val="none" w:sz="0" w:space="0" w:color="auto"/>
            <w:right w:val="none" w:sz="0" w:space="0" w:color="auto"/>
          </w:divBdr>
        </w:div>
        <w:div w:id="136648712">
          <w:marLeft w:val="0"/>
          <w:marRight w:val="0"/>
          <w:marTop w:val="0"/>
          <w:marBottom w:val="0"/>
          <w:divBdr>
            <w:top w:val="none" w:sz="0" w:space="0" w:color="auto"/>
            <w:left w:val="none" w:sz="0" w:space="0" w:color="auto"/>
            <w:bottom w:val="none" w:sz="0" w:space="0" w:color="auto"/>
            <w:right w:val="none" w:sz="0" w:space="0" w:color="auto"/>
          </w:divBdr>
        </w:div>
        <w:div w:id="1152404115">
          <w:marLeft w:val="0"/>
          <w:marRight w:val="0"/>
          <w:marTop w:val="0"/>
          <w:marBottom w:val="0"/>
          <w:divBdr>
            <w:top w:val="none" w:sz="0" w:space="0" w:color="auto"/>
            <w:left w:val="none" w:sz="0" w:space="0" w:color="auto"/>
            <w:bottom w:val="none" w:sz="0" w:space="0" w:color="auto"/>
            <w:right w:val="none" w:sz="0" w:space="0" w:color="auto"/>
          </w:divBdr>
        </w:div>
        <w:div w:id="983241091">
          <w:marLeft w:val="0"/>
          <w:marRight w:val="0"/>
          <w:marTop w:val="0"/>
          <w:marBottom w:val="0"/>
          <w:divBdr>
            <w:top w:val="none" w:sz="0" w:space="0" w:color="auto"/>
            <w:left w:val="none" w:sz="0" w:space="0" w:color="auto"/>
            <w:bottom w:val="none" w:sz="0" w:space="0" w:color="auto"/>
            <w:right w:val="none" w:sz="0" w:space="0" w:color="auto"/>
          </w:divBdr>
        </w:div>
        <w:div w:id="1995184677">
          <w:marLeft w:val="0"/>
          <w:marRight w:val="0"/>
          <w:marTop w:val="0"/>
          <w:marBottom w:val="0"/>
          <w:divBdr>
            <w:top w:val="none" w:sz="0" w:space="0" w:color="auto"/>
            <w:left w:val="none" w:sz="0" w:space="0" w:color="auto"/>
            <w:bottom w:val="none" w:sz="0" w:space="0" w:color="auto"/>
            <w:right w:val="none" w:sz="0" w:space="0" w:color="auto"/>
          </w:divBdr>
        </w:div>
        <w:div w:id="1413550895">
          <w:marLeft w:val="0"/>
          <w:marRight w:val="0"/>
          <w:marTop w:val="0"/>
          <w:marBottom w:val="0"/>
          <w:divBdr>
            <w:top w:val="none" w:sz="0" w:space="0" w:color="auto"/>
            <w:left w:val="none" w:sz="0" w:space="0" w:color="auto"/>
            <w:bottom w:val="none" w:sz="0" w:space="0" w:color="auto"/>
            <w:right w:val="none" w:sz="0" w:space="0" w:color="auto"/>
          </w:divBdr>
        </w:div>
        <w:div w:id="1289975633">
          <w:marLeft w:val="0"/>
          <w:marRight w:val="0"/>
          <w:marTop w:val="0"/>
          <w:marBottom w:val="0"/>
          <w:divBdr>
            <w:top w:val="none" w:sz="0" w:space="0" w:color="auto"/>
            <w:left w:val="none" w:sz="0" w:space="0" w:color="auto"/>
            <w:bottom w:val="none" w:sz="0" w:space="0" w:color="auto"/>
            <w:right w:val="none" w:sz="0" w:space="0" w:color="auto"/>
          </w:divBdr>
        </w:div>
        <w:div w:id="1914319068">
          <w:marLeft w:val="0"/>
          <w:marRight w:val="0"/>
          <w:marTop w:val="0"/>
          <w:marBottom w:val="0"/>
          <w:divBdr>
            <w:top w:val="none" w:sz="0" w:space="0" w:color="auto"/>
            <w:left w:val="none" w:sz="0" w:space="0" w:color="auto"/>
            <w:bottom w:val="none" w:sz="0" w:space="0" w:color="auto"/>
            <w:right w:val="none" w:sz="0" w:space="0" w:color="auto"/>
          </w:divBdr>
        </w:div>
        <w:div w:id="2054772212">
          <w:marLeft w:val="0"/>
          <w:marRight w:val="0"/>
          <w:marTop w:val="0"/>
          <w:marBottom w:val="0"/>
          <w:divBdr>
            <w:top w:val="none" w:sz="0" w:space="0" w:color="auto"/>
            <w:left w:val="none" w:sz="0" w:space="0" w:color="auto"/>
            <w:bottom w:val="none" w:sz="0" w:space="0" w:color="auto"/>
            <w:right w:val="none" w:sz="0" w:space="0" w:color="auto"/>
          </w:divBdr>
        </w:div>
        <w:div w:id="319311153">
          <w:marLeft w:val="0"/>
          <w:marRight w:val="0"/>
          <w:marTop w:val="0"/>
          <w:marBottom w:val="0"/>
          <w:divBdr>
            <w:top w:val="none" w:sz="0" w:space="0" w:color="auto"/>
            <w:left w:val="none" w:sz="0" w:space="0" w:color="auto"/>
            <w:bottom w:val="none" w:sz="0" w:space="0" w:color="auto"/>
            <w:right w:val="none" w:sz="0" w:space="0" w:color="auto"/>
          </w:divBdr>
        </w:div>
        <w:div w:id="1490320581">
          <w:marLeft w:val="0"/>
          <w:marRight w:val="0"/>
          <w:marTop w:val="0"/>
          <w:marBottom w:val="0"/>
          <w:divBdr>
            <w:top w:val="none" w:sz="0" w:space="0" w:color="auto"/>
            <w:left w:val="none" w:sz="0" w:space="0" w:color="auto"/>
            <w:bottom w:val="none" w:sz="0" w:space="0" w:color="auto"/>
            <w:right w:val="none" w:sz="0" w:space="0" w:color="auto"/>
          </w:divBdr>
        </w:div>
        <w:div w:id="1156068402">
          <w:marLeft w:val="0"/>
          <w:marRight w:val="0"/>
          <w:marTop w:val="0"/>
          <w:marBottom w:val="0"/>
          <w:divBdr>
            <w:top w:val="none" w:sz="0" w:space="0" w:color="auto"/>
            <w:left w:val="none" w:sz="0" w:space="0" w:color="auto"/>
            <w:bottom w:val="none" w:sz="0" w:space="0" w:color="auto"/>
            <w:right w:val="none" w:sz="0" w:space="0" w:color="auto"/>
          </w:divBdr>
        </w:div>
        <w:div w:id="676659632">
          <w:marLeft w:val="0"/>
          <w:marRight w:val="0"/>
          <w:marTop w:val="0"/>
          <w:marBottom w:val="0"/>
          <w:divBdr>
            <w:top w:val="none" w:sz="0" w:space="0" w:color="auto"/>
            <w:left w:val="none" w:sz="0" w:space="0" w:color="auto"/>
            <w:bottom w:val="none" w:sz="0" w:space="0" w:color="auto"/>
            <w:right w:val="none" w:sz="0" w:space="0" w:color="auto"/>
          </w:divBdr>
        </w:div>
        <w:div w:id="599140299">
          <w:marLeft w:val="0"/>
          <w:marRight w:val="0"/>
          <w:marTop w:val="0"/>
          <w:marBottom w:val="0"/>
          <w:divBdr>
            <w:top w:val="none" w:sz="0" w:space="0" w:color="auto"/>
            <w:left w:val="none" w:sz="0" w:space="0" w:color="auto"/>
            <w:bottom w:val="none" w:sz="0" w:space="0" w:color="auto"/>
            <w:right w:val="none" w:sz="0" w:space="0" w:color="auto"/>
          </w:divBdr>
        </w:div>
        <w:div w:id="2065791247">
          <w:marLeft w:val="0"/>
          <w:marRight w:val="0"/>
          <w:marTop w:val="0"/>
          <w:marBottom w:val="0"/>
          <w:divBdr>
            <w:top w:val="none" w:sz="0" w:space="0" w:color="auto"/>
            <w:left w:val="none" w:sz="0" w:space="0" w:color="auto"/>
            <w:bottom w:val="none" w:sz="0" w:space="0" w:color="auto"/>
            <w:right w:val="none" w:sz="0" w:space="0" w:color="auto"/>
          </w:divBdr>
        </w:div>
        <w:div w:id="780538390">
          <w:marLeft w:val="0"/>
          <w:marRight w:val="0"/>
          <w:marTop w:val="0"/>
          <w:marBottom w:val="0"/>
          <w:divBdr>
            <w:top w:val="none" w:sz="0" w:space="0" w:color="auto"/>
            <w:left w:val="none" w:sz="0" w:space="0" w:color="auto"/>
            <w:bottom w:val="none" w:sz="0" w:space="0" w:color="auto"/>
            <w:right w:val="none" w:sz="0" w:space="0" w:color="auto"/>
          </w:divBdr>
        </w:div>
        <w:div w:id="256595856">
          <w:marLeft w:val="0"/>
          <w:marRight w:val="0"/>
          <w:marTop w:val="0"/>
          <w:marBottom w:val="0"/>
          <w:divBdr>
            <w:top w:val="none" w:sz="0" w:space="0" w:color="auto"/>
            <w:left w:val="none" w:sz="0" w:space="0" w:color="auto"/>
            <w:bottom w:val="none" w:sz="0" w:space="0" w:color="auto"/>
            <w:right w:val="none" w:sz="0" w:space="0" w:color="auto"/>
          </w:divBdr>
        </w:div>
        <w:div w:id="1312247309">
          <w:marLeft w:val="0"/>
          <w:marRight w:val="0"/>
          <w:marTop w:val="0"/>
          <w:marBottom w:val="0"/>
          <w:divBdr>
            <w:top w:val="none" w:sz="0" w:space="0" w:color="auto"/>
            <w:left w:val="none" w:sz="0" w:space="0" w:color="auto"/>
            <w:bottom w:val="none" w:sz="0" w:space="0" w:color="auto"/>
            <w:right w:val="none" w:sz="0" w:space="0" w:color="auto"/>
          </w:divBdr>
        </w:div>
        <w:div w:id="1882865464">
          <w:marLeft w:val="0"/>
          <w:marRight w:val="0"/>
          <w:marTop w:val="0"/>
          <w:marBottom w:val="0"/>
          <w:divBdr>
            <w:top w:val="none" w:sz="0" w:space="0" w:color="auto"/>
            <w:left w:val="none" w:sz="0" w:space="0" w:color="auto"/>
            <w:bottom w:val="none" w:sz="0" w:space="0" w:color="auto"/>
            <w:right w:val="none" w:sz="0" w:space="0" w:color="auto"/>
          </w:divBdr>
        </w:div>
        <w:div w:id="1747070125">
          <w:marLeft w:val="0"/>
          <w:marRight w:val="0"/>
          <w:marTop w:val="0"/>
          <w:marBottom w:val="0"/>
          <w:divBdr>
            <w:top w:val="none" w:sz="0" w:space="0" w:color="auto"/>
            <w:left w:val="none" w:sz="0" w:space="0" w:color="auto"/>
            <w:bottom w:val="none" w:sz="0" w:space="0" w:color="auto"/>
            <w:right w:val="none" w:sz="0" w:space="0" w:color="auto"/>
          </w:divBdr>
        </w:div>
        <w:div w:id="1254581830">
          <w:marLeft w:val="0"/>
          <w:marRight w:val="0"/>
          <w:marTop w:val="0"/>
          <w:marBottom w:val="0"/>
          <w:divBdr>
            <w:top w:val="none" w:sz="0" w:space="0" w:color="auto"/>
            <w:left w:val="none" w:sz="0" w:space="0" w:color="auto"/>
            <w:bottom w:val="none" w:sz="0" w:space="0" w:color="auto"/>
            <w:right w:val="none" w:sz="0" w:space="0" w:color="auto"/>
          </w:divBdr>
        </w:div>
        <w:div w:id="2130582108">
          <w:marLeft w:val="0"/>
          <w:marRight w:val="0"/>
          <w:marTop w:val="0"/>
          <w:marBottom w:val="0"/>
          <w:divBdr>
            <w:top w:val="none" w:sz="0" w:space="0" w:color="auto"/>
            <w:left w:val="none" w:sz="0" w:space="0" w:color="auto"/>
            <w:bottom w:val="none" w:sz="0" w:space="0" w:color="auto"/>
            <w:right w:val="none" w:sz="0" w:space="0" w:color="auto"/>
          </w:divBdr>
        </w:div>
        <w:div w:id="1586038586">
          <w:marLeft w:val="0"/>
          <w:marRight w:val="0"/>
          <w:marTop w:val="0"/>
          <w:marBottom w:val="0"/>
          <w:divBdr>
            <w:top w:val="none" w:sz="0" w:space="0" w:color="auto"/>
            <w:left w:val="none" w:sz="0" w:space="0" w:color="auto"/>
            <w:bottom w:val="none" w:sz="0" w:space="0" w:color="auto"/>
            <w:right w:val="none" w:sz="0" w:space="0" w:color="auto"/>
          </w:divBdr>
        </w:div>
        <w:div w:id="885289644">
          <w:marLeft w:val="0"/>
          <w:marRight w:val="0"/>
          <w:marTop w:val="0"/>
          <w:marBottom w:val="0"/>
          <w:divBdr>
            <w:top w:val="none" w:sz="0" w:space="0" w:color="auto"/>
            <w:left w:val="none" w:sz="0" w:space="0" w:color="auto"/>
            <w:bottom w:val="none" w:sz="0" w:space="0" w:color="auto"/>
            <w:right w:val="none" w:sz="0" w:space="0" w:color="auto"/>
          </w:divBdr>
        </w:div>
        <w:div w:id="1796867941">
          <w:marLeft w:val="0"/>
          <w:marRight w:val="0"/>
          <w:marTop w:val="0"/>
          <w:marBottom w:val="0"/>
          <w:divBdr>
            <w:top w:val="none" w:sz="0" w:space="0" w:color="auto"/>
            <w:left w:val="none" w:sz="0" w:space="0" w:color="auto"/>
            <w:bottom w:val="none" w:sz="0" w:space="0" w:color="auto"/>
            <w:right w:val="none" w:sz="0" w:space="0" w:color="auto"/>
          </w:divBdr>
        </w:div>
        <w:div w:id="1091659380">
          <w:marLeft w:val="0"/>
          <w:marRight w:val="0"/>
          <w:marTop w:val="0"/>
          <w:marBottom w:val="0"/>
          <w:divBdr>
            <w:top w:val="none" w:sz="0" w:space="0" w:color="auto"/>
            <w:left w:val="none" w:sz="0" w:space="0" w:color="auto"/>
            <w:bottom w:val="none" w:sz="0" w:space="0" w:color="auto"/>
            <w:right w:val="none" w:sz="0" w:space="0" w:color="auto"/>
          </w:divBdr>
        </w:div>
        <w:div w:id="1187331534">
          <w:marLeft w:val="0"/>
          <w:marRight w:val="0"/>
          <w:marTop w:val="0"/>
          <w:marBottom w:val="0"/>
          <w:divBdr>
            <w:top w:val="none" w:sz="0" w:space="0" w:color="auto"/>
            <w:left w:val="none" w:sz="0" w:space="0" w:color="auto"/>
            <w:bottom w:val="none" w:sz="0" w:space="0" w:color="auto"/>
            <w:right w:val="none" w:sz="0" w:space="0" w:color="auto"/>
          </w:divBdr>
        </w:div>
        <w:div w:id="186606345">
          <w:marLeft w:val="0"/>
          <w:marRight w:val="0"/>
          <w:marTop w:val="0"/>
          <w:marBottom w:val="0"/>
          <w:divBdr>
            <w:top w:val="none" w:sz="0" w:space="0" w:color="auto"/>
            <w:left w:val="none" w:sz="0" w:space="0" w:color="auto"/>
            <w:bottom w:val="none" w:sz="0" w:space="0" w:color="auto"/>
            <w:right w:val="none" w:sz="0" w:space="0" w:color="auto"/>
          </w:divBdr>
        </w:div>
        <w:div w:id="19433000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eoce.fa.em3.oraclecloud.com/hcmUI/CandidateExperience/en/sites/CX_3001/pages/11002"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eoce.fa.em3.oraclecloud.com/hcmUI/CandidateExperience/en/sites/CX_3001/pages/1100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areers.suffolk.gov.uk/home/about/our-value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sccrecruit.blob.core.windows.net/assets/SCC/Other-Docs/17.06.2020_%20CUSTOMER_COMMITMENT_POSTER.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93922206-C1F7-4564-A5AE-DC8B311EC02B}"/>
      </w:docPartPr>
      <w:docPartBody>
        <w:p w:rsidR="009957A5" w:rsidRDefault="009957A5">
          <w:r w:rsidRPr="0011771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1009DB"/>
    <w:rsid w:val="00251924"/>
    <w:rsid w:val="002D6871"/>
    <w:rsid w:val="003B1452"/>
    <w:rsid w:val="00430C5E"/>
    <w:rsid w:val="00486695"/>
    <w:rsid w:val="004B2D19"/>
    <w:rsid w:val="005060BF"/>
    <w:rsid w:val="00676486"/>
    <w:rsid w:val="00682C00"/>
    <w:rsid w:val="0071327D"/>
    <w:rsid w:val="007450D2"/>
    <w:rsid w:val="007A3920"/>
    <w:rsid w:val="00816A5D"/>
    <w:rsid w:val="009957A5"/>
    <w:rsid w:val="00D2175B"/>
    <w:rsid w:val="00DC3832"/>
    <w:rsid w:val="00FB1A91"/>
    <w:rsid w:val="00FC414D"/>
    <w:rsid w:val="00FE47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57A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SharedWithUsers xmlns="a6d87e3d-d9df-4832-a311-66066ac8fdc6">
      <UserInfo>
        <DisplayName/>
        <AccountId xsi:nil="true"/>
        <AccountType/>
      </UserInfo>
    </SharedWithUsers>
    <Link xmlns="2d89081f-6c64-408f-b9dd-c27e8c88cdc8">
      <Url xsi:nil="true"/>
      <Description xsi:nil="true"/>
    </Link>
    <Thumbnail xmlns="2d89081f-6c64-408f-b9dd-c27e8c88cdc8" xsi:nil="true"/>
  </documentManagement>
</p:properties>
</file>

<file path=customXml/itemProps1.xml><?xml version="1.0" encoding="utf-8"?>
<ds:datastoreItem xmlns:ds="http://schemas.openxmlformats.org/officeDocument/2006/customXml" ds:itemID="{6AAEEFC7-87FD-4DEB-9671-39D7AA340426}"/>
</file>

<file path=customXml/itemProps2.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3.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4.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cb96b941-8b9d-434f-abdf-03e2e8a9a5be"/>
    <ds:schemaRef ds:uri="6bb14a76-6ecd-4ca0-89c2-72a62247cd9a"/>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2004</Words>
  <Characters>11429</Characters>
  <Application>Microsoft Office Word</Application>
  <DocSecurity>2</DocSecurity>
  <Lines>95</Lines>
  <Paragraphs>26</Paragraphs>
  <ScaleCrop>false</ScaleCrop>
  <Company>Suffolk County Council</Company>
  <LinksUpToDate>false</LinksUpToDate>
  <CharactersWithSpaces>13407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AND PERSON PROFILE FOR:</dc:title>
  <dc:subject/>
  <dc:creator>franm2</dc:creator>
  <cp:keywords/>
  <cp:lastModifiedBy>Rachael Ellingham</cp:lastModifiedBy>
  <cp:revision>4</cp:revision>
  <cp:lastPrinted>2026-03-11T09:14:00Z</cp:lastPrinted>
  <dcterms:created xsi:type="dcterms:W3CDTF">2026-09-07T13:05:00Z</dcterms:created>
  <dcterms:modified xsi:type="dcterms:W3CDTF">2026-09-15T14:49:00Z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docLang">
    <vt:lpwstr>en</vt:lpwstr>
  </property>
  <property fmtid="{D5CDD505-2E9C-101B-9397-08002B2CF9AE}" pid="11" name="Order">
    <vt:r8>140883600</vt:r8>
  </property>
  <property fmtid="{D5CDD505-2E9C-101B-9397-08002B2CF9AE}" pid="12" name="_SourceUrl">
    <vt:lpwstr/>
  </property>
  <property fmtid="{D5CDD505-2E9C-101B-9397-08002B2CF9AE}" pid="13" name="_SharedFileIndex">
    <vt:lpwstr/>
  </property>
</Properties>
</file>