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C371B" w:rsidR="00162B93" w:rsidP="00162B93" w:rsidRDefault="00926DBE" w14:paraId="6EB30319" w14:textId="3B7E4B58">
      <w:pPr>
        <w:pStyle w:val="Title"/>
        <w:jc w:val="center"/>
        <w:rPr>
          <w:rFonts w:ascii="Century Gothic" w:hAnsi="Century Gothic" w:cs="Arial"/>
          <w:b/>
          <w:bCs/>
          <w:sz w:val="40"/>
          <w:szCs w:val="32"/>
        </w:rPr>
      </w:pPr>
      <w:r>
        <w:rPr>
          <w:noProof/>
        </w:rPr>
        <w:drawing>
          <wp:anchor distT="0" distB="0" distL="114300" distR="114300" simplePos="0" relativeHeight="251658242" behindDoc="1" locked="0" layoutInCell="1" allowOverlap="1" wp14:anchorId="4FA658A4" wp14:editId="2E0B6943">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61B39D19">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162B93">
        <w:rPr>
          <w:rFonts w:ascii="Century Gothic" w:hAnsi="Century Gothic" w:cs="Arial"/>
          <w:b/>
          <w:bCs/>
          <w:sz w:val="40"/>
          <w:szCs w:val="40"/>
        </w:rPr>
        <w:t>Job and Person Profile (JPP)</w:t>
      </w:r>
    </w:p>
    <w:p w:rsidRPr="00162B93" w:rsidR="00162B93" w:rsidP="00162B93" w:rsidRDefault="00162B93" w14:paraId="6D6D7F3B" w14:textId="15BB9095"/>
    <w:p w:rsidRPr="00F24FA7" w:rsidR="00162B93" w:rsidP="00040A1F" w:rsidRDefault="00162B93" w14:paraId="10DB3C73" w14:textId="77777777">
      <w:pPr>
        <w:rPr>
          <w:rFonts w:cs="Arial"/>
          <w:sz w:val="22"/>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2402"/>
        <w:gridCol w:w="7329"/>
      </w:tblGrid>
      <w:tr w:rsidRPr="00F24FA7" w:rsidR="00162B93" w:rsidTr="24EC58FF" w14:paraId="6C1D50FD" w14:textId="77777777">
        <w:trPr>
          <w:trHeight w:val="454"/>
        </w:trPr>
        <w:tc>
          <w:tcPr>
            <w:tcW w:w="9731" w:type="dxa"/>
            <w:gridSpan w:val="2"/>
            <w:shd w:val="clear" w:color="auto" w:fill="171796"/>
            <w:tcMar>
              <w:top w:w="0" w:type="dxa"/>
              <w:left w:w="108" w:type="dxa"/>
              <w:bottom w:w="0" w:type="dxa"/>
              <w:right w:w="108" w:type="dxa"/>
            </w:tcMar>
            <w:vAlign w:val="center"/>
          </w:tcPr>
          <w:p w:rsidRPr="00F24FA7" w:rsidR="00162B93" w:rsidP="00162B93" w:rsidRDefault="00162B93" w14:paraId="6D9AF105" w14:textId="0D81C003">
            <w:pPr>
              <w:jc w:val="center"/>
              <w:rPr>
                <w:rFonts w:cs="Arial"/>
                <w:szCs w:val="24"/>
              </w:rPr>
            </w:pPr>
            <w:r w:rsidRPr="00162B93">
              <w:rPr>
                <w:rFonts w:cs="Arial"/>
                <w:b/>
                <w:bCs/>
                <w:color w:val="FFFFFF" w:themeColor="background1"/>
                <w:szCs w:val="24"/>
              </w:rPr>
              <w:t>Job details</w:t>
            </w:r>
          </w:p>
        </w:tc>
      </w:tr>
      <w:tr w:rsidRPr="00F24FA7" w:rsidR="00040A1F" w:rsidTr="24EC58FF" w14:paraId="1635B340"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45FD745F" w14:textId="77777777">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rsidRPr="00F24FA7" w:rsidR="00040A1F" w:rsidRDefault="00CE106A" w14:paraId="27662F6A" w14:textId="6AC3A739">
            <w:pPr>
              <w:rPr>
                <w:rFonts w:cs="Arial"/>
                <w:szCs w:val="24"/>
              </w:rPr>
            </w:pPr>
            <w:r>
              <w:rPr>
                <w:rFonts w:cs="Arial"/>
                <w:szCs w:val="24"/>
              </w:rPr>
              <w:t>HR Project Advisor</w:t>
            </w:r>
          </w:p>
        </w:tc>
      </w:tr>
      <w:tr w:rsidRPr="00F24FA7" w:rsidR="00040A1F" w:rsidTr="24EC58FF" w14:paraId="0CC9544E"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252A6B81" w14:textId="77777777">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rsidRPr="00F24FA7" w:rsidR="00040A1F" w:rsidRDefault="001B4B41" w14:paraId="676AF1C1" w14:textId="7D133A69">
            <w:pPr>
              <w:rPr>
                <w:rFonts w:cs="Arial"/>
                <w:color w:val="000000"/>
                <w:szCs w:val="24"/>
              </w:rPr>
            </w:pPr>
            <w:r>
              <w:rPr>
                <w:rFonts w:cs="Arial"/>
                <w:color w:val="000000"/>
                <w:szCs w:val="24"/>
              </w:rPr>
              <w:t>19705</w:t>
            </w:r>
          </w:p>
        </w:tc>
      </w:tr>
      <w:tr w:rsidRPr="00F24FA7" w:rsidR="00040A1F" w:rsidTr="24EC58FF" w14:paraId="69641E03"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22B3E9FD" w14:textId="77777777">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rsidRPr="00F24FA7" w:rsidR="00040A1F" w:rsidP="5F122E41" w:rsidRDefault="001B4B41" w14:paraId="171E973A" w14:textId="4D1F7821">
            <w:pPr>
              <w:rPr>
                <w:rFonts w:cs="Arial"/>
                <w:color w:val="000000" w:themeColor="text1"/>
              </w:rPr>
            </w:pPr>
            <w:r w:rsidRPr="24EC58FF">
              <w:rPr>
                <w:rFonts w:cs="Arial"/>
                <w:color w:val="000000" w:themeColor="text1"/>
              </w:rPr>
              <w:t>5 - £</w:t>
            </w:r>
            <w:r w:rsidR="0066632A">
              <w:rPr>
                <w:rFonts w:cs="Arial"/>
                <w:color w:val="000000" w:themeColor="text1"/>
              </w:rPr>
              <w:t>35,570</w:t>
            </w:r>
            <w:r w:rsidRPr="24EC58FF">
              <w:rPr>
                <w:rFonts w:cs="Arial"/>
                <w:color w:val="000000" w:themeColor="text1"/>
              </w:rPr>
              <w:t xml:space="preserve"> per annum (pro rata</w:t>
            </w:r>
            <w:r w:rsidRPr="24EC58FF" w:rsidR="42DE9AD4">
              <w:rPr>
                <w:rFonts w:cs="Arial"/>
                <w:color w:val="000000" w:themeColor="text1"/>
              </w:rPr>
              <w:t xml:space="preserve"> for part time</w:t>
            </w:r>
            <w:r w:rsidRPr="24EC58FF">
              <w:rPr>
                <w:rFonts w:cs="Arial"/>
                <w:color w:val="000000" w:themeColor="text1"/>
              </w:rPr>
              <w:t>)</w:t>
            </w:r>
          </w:p>
          <w:p w:rsidRPr="00F24FA7" w:rsidR="00040A1F" w:rsidP="5F122E41" w:rsidRDefault="30AA0C90" w14:paraId="6B24447B" w14:textId="1BA9A79C">
            <w:pPr>
              <w:rPr>
                <w:rFonts w:cs="Arial"/>
              </w:rPr>
            </w:pPr>
            <w:r w:rsidRPr="00F24FA7">
              <w:rPr>
                <w:rFonts w:eastAsia="Source Sans Pro" w:cs="Arial"/>
                <w:color w:val="333333"/>
                <w:szCs w:val="24"/>
              </w:rPr>
              <w:t>This role includes performance related pay progression</w:t>
            </w:r>
          </w:p>
        </w:tc>
      </w:tr>
      <w:tr w:rsidRPr="00F24FA7" w:rsidR="00040A1F" w:rsidTr="24EC58FF" w14:paraId="15B00615"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62C01084" w14:textId="5FC03061">
            <w:pPr>
              <w:rPr>
                <w:rFonts w:cs="Arial"/>
                <w:color w:val="FFFFFF" w:themeColor="background1"/>
                <w:szCs w:val="24"/>
              </w:rPr>
            </w:pPr>
            <w:r w:rsidRPr="00162B93">
              <w:rPr>
                <w:rFonts w:cs="Arial"/>
                <w:b/>
                <w:bCs/>
                <w:color w:val="FFFFFF" w:themeColor="background1"/>
                <w:szCs w:val="24"/>
              </w:rPr>
              <w:t>Service</w:t>
            </w:r>
            <w:r w:rsidR="00F71228">
              <w:rPr>
                <w:rFonts w:cs="Arial"/>
                <w:b/>
                <w:bCs/>
                <w:color w:val="FFFFFF" w:themeColor="background1"/>
                <w:szCs w:val="24"/>
              </w:rPr>
              <w:t xml:space="preserve"> and Team</w:t>
            </w:r>
          </w:p>
        </w:tc>
        <w:tc>
          <w:tcPr>
            <w:tcW w:w="7329" w:type="dxa"/>
            <w:tcMar>
              <w:top w:w="0" w:type="dxa"/>
              <w:left w:w="108" w:type="dxa"/>
              <w:bottom w:w="0" w:type="dxa"/>
              <w:right w:w="108" w:type="dxa"/>
            </w:tcMar>
            <w:vAlign w:val="center"/>
          </w:tcPr>
          <w:p w:rsidRPr="00F24FA7" w:rsidR="00040A1F" w:rsidRDefault="001B4B41" w14:paraId="7D4686D8" w14:textId="5071B612">
            <w:pPr>
              <w:rPr>
                <w:rFonts w:cs="Arial"/>
                <w:szCs w:val="24"/>
              </w:rPr>
            </w:pPr>
            <w:r>
              <w:rPr>
                <w:rFonts w:cs="Arial"/>
                <w:szCs w:val="24"/>
              </w:rPr>
              <w:t>HR – OD and Change team</w:t>
            </w:r>
          </w:p>
        </w:tc>
      </w:tr>
      <w:tr w:rsidRPr="00F24FA7" w:rsidR="00040A1F" w:rsidTr="24EC58FF" w14:paraId="72F03A6E"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71AA22D9" w14:textId="77777777">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rsidRPr="00CE106A" w:rsidR="00040A1F" w:rsidRDefault="00CE106A" w14:paraId="2707D7D8" w14:textId="12D3C830">
            <w:pPr>
              <w:rPr>
                <w:rFonts w:cs="Arial"/>
                <w:color w:val="000000"/>
                <w:szCs w:val="24"/>
              </w:rPr>
            </w:pPr>
            <w:r w:rsidRPr="00CE106A">
              <w:rPr>
                <w:rFonts w:cs="Arial"/>
                <w:color w:val="000000"/>
                <w:szCs w:val="24"/>
              </w:rPr>
              <w:t>Endeavour House</w:t>
            </w:r>
            <w:r w:rsidR="001B4B41">
              <w:rPr>
                <w:rFonts w:cs="Arial"/>
                <w:color w:val="000000"/>
                <w:szCs w:val="24"/>
              </w:rPr>
              <w:t xml:space="preserve">, 8 Russell Road, Ipswich, </w:t>
            </w:r>
            <w:r w:rsidR="0066632A">
              <w:rPr>
                <w:rFonts w:cs="Arial"/>
                <w:color w:val="000000"/>
                <w:szCs w:val="24"/>
              </w:rPr>
              <w:t xml:space="preserve">Suffolk </w:t>
            </w:r>
            <w:r w:rsidR="001B4B41">
              <w:rPr>
                <w:rFonts w:cs="Arial"/>
                <w:color w:val="000000"/>
                <w:szCs w:val="24"/>
              </w:rPr>
              <w:t xml:space="preserve">IP1 2BX </w:t>
            </w:r>
            <w:r w:rsidR="0066632A">
              <w:rPr>
                <w:rFonts w:cs="Arial"/>
                <w:color w:val="000000"/>
                <w:szCs w:val="24"/>
              </w:rPr>
              <w:t>–</w:t>
            </w:r>
            <w:r w:rsidR="001B4B41">
              <w:rPr>
                <w:rFonts w:cs="Arial"/>
                <w:color w:val="000000"/>
                <w:szCs w:val="24"/>
              </w:rPr>
              <w:t xml:space="preserve"> Hybrid</w:t>
            </w:r>
            <w:r w:rsidR="0066632A">
              <w:rPr>
                <w:rFonts w:cs="Arial"/>
                <w:color w:val="000000"/>
                <w:szCs w:val="24"/>
              </w:rPr>
              <w:t xml:space="preserve"> working</w:t>
            </w:r>
          </w:p>
        </w:tc>
      </w:tr>
      <w:tr w:rsidRPr="00F24FA7" w:rsidR="00040A1F" w:rsidTr="24EC58FF" w14:paraId="6562A077"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04FE7A50" w14:textId="77777777">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rsidRPr="00F24FA7" w:rsidR="00040A1F" w:rsidP="24EC58FF" w:rsidRDefault="00CE106A" w14:paraId="6D1F5090" w14:textId="0D481371">
            <w:pPr>
              <w:rPr>
                <w:rFonts w:cs="Arial"/>
                <w:color w:val="000000"/>
              </w:rPr>
            </w:pPr>
            <w:r w:rsidRPr="24EC58FF">
              <w:rPr>
                <w:rFonts w:cs="Arial"/>
                <w:color w:val="000000" w:themeColor="text1"/>
              </w:rPr>
              <w:t>3</w:t>
            </w:r>
            <w:r w:rsidRPr="24EC58FF" w:rsidR="6239FA70">
              <w:rPr>
                <w:rFonts w:cs="Arial"/>
                <w:color w:val="000000" w:themeColor="text1"/>
              </w:rPr>
              <w:t>7</w:t>
            </w:r>
          </w:p>
        </w:tc>
      </w:tr>
      <w:tr w:rsidRPr="00F24FA7" w:rsidR="00040A1F" w:rsidTr="24EC58FF" w14:paraId="65EC9CBD"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13B2F4B0" w14:textId="77777777">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rsidRPr="005046EE" w:rsidR="00040A1F" w:rsidRDefault="00DF520C" w14:paraId="669B111E" w14:textId="7DC7A025">
            <w:pPr>
              <w:rPr>
                <w:rFonts w:cs="Arial"/>
                <w:b/>
                <w:bCs/>
                <w:color w:val="000000"/>
                <w:szCs w:val="24"/>
              </w:rPr>
            </w:pPr>
            <w:sdt>
              <w:sdtPr>
                <w:rPr>
                  <w:rFonts w:cs="Arial"/>
                  <w:b/>
                  <w:bCs/>
                  <w:color w:val="000000"/>
                  <w:szCs w:val="24"/>
                </w:rPr>
                <w:id w:val="1299878592"/>
                <w:placeholder>
                  <w:docPart w:val="DefaultPlaceholder_-1854013438"/>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EndPr/>
              <w:sdtContent>
                <w:r w:rsidR="00CE106A">
                  <w:rPr>
                    <w:rFonts w:cs="Arial"/>
                    <w:b/>
                    <w:bCs/>
                    <w:color w:val="000000"/>
                    <w:szCs w:val="24"/>
                  </w:rPr>
                  <w:t>Permanent</w:t>
                </w:r>
              </w:sdtContent>
            </w:sdt>
            <w:r w:rsidR="008A58EF">
              <w:rPr>
                <w:rFonts w:cs="Arial"/>
                <w:b/>
                <w:bCs/>
                <w:color w:val="000000"/>
                <w:szCs w:val="24"/>
              </w:rPr>
              <w:t xml:space="preserve"> </w:t>
            </w:r>
          </w:p>
        </w:tc>
      </w:tr>
      <w:tr w:rsidRPr="00F24FA7" w:rsidR="006639C1" w:rsidTr="24EC58FF" w14:paraId="6D640D4B" w14:textId="77777777">
        <w:trPr>
          <w:trHeight w:val="454"/>
        </w:trPr>
        <w:tc>
          <w:tcPr>
            <w:tcW w:w="2402" w:type="dxa"/>
            <w:shd w:val="clear" w:color="auto" w:fill="171796"/>
            <w:tcMar>
              <w:top w:w="0" w:type="dxa"/>
              <w:left w:w="108" w:type="dxa"/>
              <w:bottom w:w="0" w:type="dxa"/>
              <w:right w:w="108" w:type="dxa"/>
            </w:tcMar>
            <w:vAlign w:val="center"/>
          </w:tcPr>
          <w:p w:rsidRPr="00162B93" w:rsidR="006639C1" w:rsidP="006639C1" w:rsidRDefault="006639C1" w14:paraId="4DA4F745" w14:textId="77777777">
            <w:pPr>
              <w:rPr>
                <w:rFonts w:cs="Arial"/>
                <w:color w:val="FFFFFF" w:themeColor="background1"/>
                <w:szCs w:val="24"/>
              </w:rPr>
            </w:pPr>
            <w:r w:rsidRPr="00162B93">
              <w:rPr>
                <w:rFonts w:cs="Arial"/>
                <w:color w:val="FFFFFF" w:themeColor="background1"/>
                <w:szCs w:val="24"/>
              </w:rPr>
              <w:t>This role may offer the following flexible working options</w:t>
            </w:r>
          </w:p>
          <w:p w:rsidRPr="00162B93" w:rsidR="006639C1" w:rsidP="006639C1" w:rsidRDefault="006639C1" w14:paraId="63CC9091" w14:textId="5906762D">
            <w:pPr>
              <w:jc w:val="center"/>
              <w:rPr>
                <w:rFonts w:cs="Arial"/>
                <w:b/>
                <w:bCs/>
                <w:color w:val="FFFFFF" w:themeColor="background1"/>
                <w:szCs w:val="24"/>
              </w:rPr>
            </w:pPr>
          </w:p>
        </w:tc>
        <w:tc>
          <w:tcPr>
            <w:tcW w:w="7329" w:type="dxa"/>
            <w:tcMar>
              <w:top w:w="0" w:type="dxa"/>
              <w:left w:w="108" w:type="dxa"/>
              <w:bottom w:w="0" w:type="dxa"/>
              <w:right w:w="108" w:type="dxa"/>
            </w:tcMar>
            <w:vAlign w:val="center"/>
          </w:tcPr>
          <w:p w:rsidRPr="00877FCA" w:rsidR="006639C1" w:rsidP="006639C1" w:rsidRDefault="006639C1" w14:paraId="6E43AD73" w14:textId="77777777">
            <w:pPr>
              <w:pStyle w:val="ListParagraph"/>
              <w:numPr>
                <w:ilvl w:val="0"/>
                <w:numId w:val="32"/>
              </w:numPr>
              <w:ind w:left="246" w:hanging="227"/>
              <w:rPr>
                <w:rFonts w:cs="Arial"/>
                <w:i/>
                <w:iCs/>
                <w:szCs w:val="24"/>
              </w:rPr>
            </w:pPr>
            <w:r w:rsidRPr="00877FCA">
              <w:rPr>
                <w:rFonts w:cs="Arial"/>
                <w:i/>
                <w:iCs/>
                <w:szCs w:val="24"/>
              </w:rPr>
              <w:t>Working part time hours (eg different hours/days to those advertised)</w:t>
            </w:r>
          </w:p>
          <w:p w:rsidRPr="00877FCA" w:rsidR="006639C1" w:rsidP="006639C1" w:rsidRDefault="006639C1" w14:paraId="35620BB1" w14:textId="77777777">
            <w:pPr>
              <w:pStyle w:val="ListParagraph"/>
              <w:numPr>
                <w:ilvl w:val="0"/>
                <w:numId w:val="32"/>
              </w:numPr>
              <w:ind w:left="246" w:hanging="227"/>
              <w:rPr>
                <w:rFonts w:cs="Arial"/>
                <w:i/>
                <w:iCs/>
                <w:szCs w:val="24"/>
              </w:rPr>
            </w:pPr>
            <w:r w:rsidRPr="00877FCA">
              <w:rPr>
                <w:rFonts w:cs="Arial"/>
                <w:i/>
                <w:iCs/>
                <w:szCs w:val="24"/>
              </w:rPr>
              <w:t>Job sharing</w:t>
            </w:r>
          </w:p>
          <w:p w:rsidRPr="00877FCA" w:rsidR="006639C1" w:rsidP="006639C1" w:rsidRDefault="006639C1" w14:paraId="0D6742F8" w14:textId="77777777">
            <w:pPr>
              <w:pStyle w:val="ListParagraph"/>
              <w:numPr>
                <w:ilvl w:val="0"/>
                <w:numId w:val="32"/>
              </w:numPr>
              <w:ind w:left="246" w:hanging="227"/>
              <w:rPr>
                <w:rFonts w:cs="Arial"/>
                <w:i/>
                <w:iCs/>
                <w:szCs w:val="24"/>
              </w:rPr>
            </w:pPr>
            <w:r w:rsidRPr="00877FCA">
              <w:rPr>
                <w:rFonts w:cs="Arial"/>
                <w:i/>
                <w:iCs/>
                <w:szCs w:val="24"/>
              </w:rPr>
              <w:t>Working compressed hours (eg a nine-day fortnight)</w:t>
            </w:r>
          </w:p>
          <w:p w:rsidRPr="00877FCA" w:rsidR="006639C1" w:rsidP="006639C1" w:rsidRDefault="006639C1" w14:paraId="4D80EA60" w14:textId="77777777">
            <w:pPr>
              <w:pStyle w:val="ListParagraph"/>
              <w:numPr>
                <w:ilvl w:val="0"/>
                <w:numId w:val="32"/>
              </w:numPr>
              <w:ind w:left="246" w:hanging="227"/>
              <w:rPr>
                <w:rFonts w:cs="Arial"/>
                <w:i/>
                <w:iCs/>
                <w:szCs w:val="24"/>
              </w:rPr>
            </w:pPr>
            <w:r w:rsidRPr="00877FCA">
              <w:rPr>
                <w:rFonts w:cs="Arial"/>
                <w:i/>
                <w:iCs/>
                <w:szCs w:val="24"/>
              </w:rPr>
              <w:t>Term time working (including partial term-time working)</w:t>
            </w:r>
          </w:p>
          <w:p w:rsidRPr="00877FCA" w:rsidR="006639C1" w:rsidP="006639C1" w:rsidRDefault="006639C1" w14:paraId="65AC4D40" w14:textId="77777777">
            <w:pPr>
              <w:pStyle w:val="ListParagraph"/>
              <w:numPr>
                <w:ilvl w:val="0"/>
                <w:numId w:val="32"/>
              </w:numPr>
              <w:ind w:left="246" w:hanging="227"/>
              <w:rPr>
                <w:rFonts w:cs="Arial"/>
                <w:i/>
                <w:iCs/>
                <w:szCs w:val="24"/>
              </w:rPr>
            </w:pPr>
            <w:r w:rsidRPr="00877FCA">
              <w:rPr>
                <w:rFonts w:cs="Arial"/>
                <w:i/>
                <w:iCs/>
                <w:szCs w:val="24"/>
              </w:rPr>
              <w:t>Use of flexitime / time off in lieu</w:t>
            </w:r>
          </w:p>
          <w:p w:rsidRPr="00877FCA" w:rsidR="006639C1" w:rsidP="006639C1" w:rsidRDefault="006639C1" w14:paraId="1E1C6B11" w14:textId="77777777">
            <w:pPr>
              <w:pStyle w:val="ListParagraph"/>
              <w:numPr>
                <w:ilvl w:val="0"/>
                <w:numId w:val="32"/>
              </w:numPr>
              <w:ind w:left="246" w:hanging="227"/>
              <w:rPr>
                <w:rFonts w:cs="Arial"/>
                <w:i/>
                <w:iCs/>
                <w:szCs w:val="24"/>
              </w:rPr>
            </w:pPr>
            <w:r w:rsidRPr="00877FCA">
              <w:rPr>
                <w:rFonts w:cs="Arial"/>
                <w:i/>
                <w:iCs/>
                <w:szCs w:val="24"/>
              </w:rPr>
              <w:t>Hybrid working options, including some home working</w:t>
            </w:r>
          </w:p>
          <w:p w:rsidRPr="00877FCA" w:rsidR="006639C1" w:rsidP="006639C1" w:rsidRDefault="006639C1" w14:paraId="43442459" w14:textId="77777777">
            <w:pPr>
              <w:pStyle w:val="ListParagraph"/>
              <w:numPr>
                <w:ilvl w:val="0"/>
                <w:numId w:val="32"/>
              </w:numPr>
              <w:ind w:left="246" w:hanging="227"/>
              <w:rPr>
                <w:rFonts w:cs="Arial"/>
                <w:i/>
                <w:iCs/>
                <w:szCs w:val="24"/>
              </w:rPr>
            </w:pPr>
            <w:r w:rsidRPr="00877FCA">
              <w:rPr>
                <w:rFonts w:cs="Arial"/>
                <w:i/>
                <w:iCs/>
                <w:szCs w:val="24"/>
              </w:rPr>
              <w:t>Working from different Council buildings</w:t>
            </w:r>
          </w:p>
          <w:p w:rsidRPr="00877FCA" w:rsidR="006639C1" w:rsidP="006639C1" w:rsidRDefault="006639C1" w14:paraId="28333483" w14:textId="77777777">
            <w:pPr>
              <w:pStyle w:val="ListParagraph"/>
              <w:numPr>
                <w:ilvl w:val="0"/>
                <w:numId w:val="32"/>
              </w:numPr>
              <w:ind w:left="246" w:hanging="227"/>
              <w:rPr>
                <w:rFonts w:cs="Arial"/>
                <w:i/>
                <w:iCs/>
                <w:szCs w:val="24"/>
              </w:rPr>
            </w:pPr>
            <w:r w:rsidRPr="00877FCA">
              <w:rPr>
                <w:rFonts w:cs="Arial"/>
                <w:i/>
                <w:iCs/>
                <w:szCs w:val="24"/>
              </w:rPr>
              <w:t>Working adjusted core hours (eg starting later and finishing later or other patterns)</w:t>
            </w:r>
          </w:p>
          <w:p w:rsidRPr="00F24FA7" w:rsidR="006639C1" w:rsidP="006639C1" w:rsidRDefault="006639C1" w14:paraId="39D2F73F" w14:textId="12DA582B">
            <w:pPr>
              <w:rPr>
                <w:rFonts w:cs="Arial"/>
                <w:i/>
                <w:iCs/>
                <w:szCs w:val="24"/>
              </w:rPr>
            </w:pPr>
          </w:p>
        </w:tc>
      </w:tr>
    </w:tbl>
    <w:p w:rsidR="00305397" w:rsidP="009C5A28" w:rsidRDefault="00305397" w14:paraId="67B20401" w14:textId="77777777">
      <w:pPr>
        <w:rPr>
          <w:rStyle w:val="Emphasis"/>
          <w:rFonts w:cs="Arial"/>
          <w:i w:val="0"/>
          <w:iCs w:val="0"/>
        </w:rPr>
      </w:pPr>
    </w:p>
    <w:p w:rsidRPr="00F24FA7" w:rsidR="00BC371B" w:rsidP="00BC371B" w:rsidRDefault="00BC371B" w14:paraId="375424D4" w14:textId="77777777">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Pr="00162B93" w:rsidR="00BC371B" w:rsidTr="00924323" w14:paraId="06A35FEA" w14:textId="77777777">
        <w:trPr>
          <w:trHeight w:val="487"/>
        </w:trPr>
        <w:tc>
          <w:tcPr>
            <w:tcW w:w="9808" w:type="dxa"/>
            <w:shd w:val="clear" w:color="auto" w:fill="171796"/>
            <w:vAlign w:val="center"/>
          </w:tcPr>
          <w:p w:rsidRPr="00162B93" w:rsidR="00BC371B" w:rsidP="00924323" w:rsidRDefault="00BC371B" w14:paraId="3215BA93" w14:textId="48B7E174">
            <w:pPr>
              <w:rPr>
                <w:rFonts w:cs="Arial"/>
                <w:b/>
                <w:bCs/>
                <w:color w:val="FFFFFF" w:themeColor="background1"/>
                <w:szCs w:val="24"/>
              </w:rPr>
            </w:pPr>
            <w:r>
              <w:rPr>
                <w:rFonts w:cs="Arial"/>
                <w:b/>
                <w:bCs/>
                <w:color w:val="FFFFFF" w:themeColor="background1"/>
                <w:szCs w:val="24"/>
              </w:rPr>
              <w:t>About us</w:t>
            </w:r>
          </w:p>
        </w:tc>
      </w:tr>
    </w:tbl>
    <w:p w:rsidR="00BC371B" w:rsidP="00BC371B" w:rsidRDefault="00BC371B" w14:paraId="5ECA754A" w14:textId="496358A9">
      <w:pPr>
        <w:rPr>
          <w:rFonts w:cs="Arial"/>
          <w:iCs/>
          <w:szCs w:val="24"/>
        </w:rPr>
      </w:pPr>
      <w:r w:rsidRPr="00BC371B">
        <w:rPr>
          <w:rFonts w:cs="Arial"/>
          <w:iCs/>
          <w:szCs w:val="24"/>
        </w:rPr>
        <w:t xml:space="preserve">As a modern and effective council, we understand the importance of being flexible and well-connected in the ways we work. We focus our ambitions on doing what’s right for people, our partners and our communities - both now and for the future. </w:t>
      </w:r>
    </w:p>
    <w:p w:rsidRPr="00BC371B" w:rsidR="00BC371B" w:rsidP="00BC371B" w:rsidRDefault="00BC371B" w14:paraId="66B05933" w14:textId="77777777">
      <w:pPr>
        <w:rPr>
          <w:rFonts w:cs="Arial"/>
          <w:iCs/>
          <w:szCs w:val="24"/>
        </w:rPr>
      </w:pPr>
    </w:p>
    <w:p w:rsidR="00BC371B" w:rsidP="00BC371B" w:rsidRDefault="00BC371B" w14:paraId="035F0A06" w14:textId="43720A73">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rsidRPr="00BC371B" w:rsidR="00BC371B" w:rsidP="00BC371B" w:rsidRDefault="00BC371B" w14:paraId="38BB88AB" w14:textId="77777777">
      <w:pPr>
        <w:rPr>
          <w:rFonts w:cs="Arial"/>
          <w:iCs/>
          <w:szCs w:val="24"/>
        </w:rPr>
      </w:pPr>
    </w:p>
    <w:p w:rsidR="00BC371B" w:rsidP="00BC371B" w:rsidRDefault="00BC371B" w14:paraId="219F528B" w14:textId="3865C46E">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rsidRPr="00BC371B" w:rsidR="00DF0CB2" w:rsidP="00BC371B" w:rsidRDefault="00DF0CB2" w14:paraId="70072877"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162B93" w:rsidTr="00162B93" w14:paraId="7E1D56A9" w14:textId="77777777">
        <w:trPr>
          <w:trHeight w:val="487"/>
        </w:trPr>
        <w:tc>
          <w:tcPr>
            <w:tcW w:w="9808" w:type="dxa"/>
            <w:shd w:val="clear" w:color="auto" w:fill="171796"/>
            <w:vAlign w:val="center"/>
          </w:tcPr>
          <w:p w:rsidRPr="00162B93" w:rsidR="00D42512" w:rsidP="00BB3987" w:rsidRDefault="00D42512" w14:paraId="21A97C96" w14:textId="150C3872">
            <w:pPr>
              <w:rPr>
                <w:rFonts w:cs="Arial"/>
                <w:b/>
                <w:bCs/>
                <w:color w:val="FFFFFF" w:themeColor="background1"/>
                <w:szCs w:val="24"/>
              </w:rPr>
            </w:pPr>
            <w:r w:rsidRPr="00162B93">
              <w:rPr>
                <w:rFonts w:cs="Arial"/>
                <w:b/>
                <w:bCs/>
                <w:color w:val="FFFFFF" w:themeColor="background1"/>
                <w:szCs w:val="24"/>
              </w:rPr>
              <w:t>Main purpose of the job</w:t>
            </w:r>
          </w:p>
        </w:tc>
      </w:tr>
    </w:tbl>
    <w:p w:rsidRPr="007E060A" w:rsidR="00CE106A" w:rsidP="00CE106A" w:rsidRDefault="009B725F" w14:paraId="49AE0D43" w14:textId="1E1F5D59">
      <w:pPr>
        <w:rPr>
          <w:rFonts w:cs="Arial"/>
          <w:iCs/>
          <w:szCs w:val="24"/>
        </w:rPr>
      </w:pPr>
      <w:r>
        <w:rPr>
          <w:rFonts w:cs="Arial"/>
          <w:iCs/>
          <w:szCs w:val="24"/>
        </w:rPr>
        <w:t>T</w:t>
      </w:r>
      <w:r w:rsidRPr="007E060A" w:rsidR="00CE106A">
        <w:rPr>
          <w:rFonts w:cs="Arial"/>
          <w:iCs/>
          <w:szCs w:val="24"/>
        </w:rPr>
        <w:t xml:space="preserve">he main purpose of this job is to provide flexible support to a collection of projects </w:t>
      </w:r>
      <w:r>
        <w:rPr>
          <w:rFonts w:cs="Arial"/>
          <w:iCs/>
          <w:szCs w:val="24"/>
        </w:rPr>
        <w:t xml:space="preserve">across our </w:t>
      </w:r>
      <w:r w:rsidRPr="00CE106A">
        <w:rPr>
          <w:rFonts w:cs="Arial"/>
          <w:iCs/>
          <w:szCs w:val="24"/>
        </w:rPr>
        <w:t xml:space="preserve">Change and Advice (Employee Relations) </w:t>
      </w:r>
      <w:r>
        <w:rPr>
          <w:rFonts w:cs="Arial"/>
          <w:iCs/>
          <w:szCs w:val="24"/>
        </w:rPr>
        <w:t>teams</w:t>
      </w:r>
      <w:r w:rsidR="002F3D8D">
        <w:rPr>
          <w:rFonts w:cs="Arial"/>
          <w:iCs/>
          <w:szCs w:val="24"/>
        </w:rPr>
        <w:t>.</w:t>
      </w:r>
    </w:p>
    <w:p w:rsidR="00CE106A" w:rsidP="00CE106A" w:rsidRDefault="00CE106A" w14:paraId="353F9CA8" w14:textId="77777777">
      <w:pPr>
        <w:rPr>
          <w:rFonts w:cs="Arial"/>
          <w:i/>
          <w:szCs w:val="24"/>
        </w:rPr>
      </w:pPr>
    </w:p>
    <w:p w:rsidRPr="009B725F" w:rsidR="009B725F" w:rsidP="277346D6" w:rsidRDefault="009B725F" w14:paraId="52E6FBC7" w14:textId="2AFB3E94">
      <w:pPr>
        <w:pStyle w:val="ListParagraph"/>
        <w:numPr>
          <w:ilvl w:val="0"/>
          <w:numId w:val="35"/>
        </w:numPr>
        <w:rPr>
          <w:rFonts w:cs="Arial"/>
        </w:rPr>
      </w:pPr>
      <w:r w:rsidRPr="277346D6" w:rsidR="009B725F">
        <w:rPr>
          <w:rFonts w:cs="Arial"/>
        </w:rPr>
        <w:t>Working closely with HR Change Partners and wider Change and Advice team to provide support and delivery of HR</w:t>
      </w:r>
      <w:r w:rsidRPr="277346D6" w:rsidR="5F29944C">
        <w:rPr>
          <w:rFonts w:cs="Arial"/>
        </w:rPr>
        <w:t xml:space="preserve"> and OD</w:t>
      </w:r>
      <w:r w:rsidRPr="277346D6" w:rsidR="009B725F">
        <w:rPr>
          <w:rFonts w:cs="Arial"/>
        </w:rPr>
        <w:t xml:space="preserve"> based projects.</w:t>
      </w:r>
    </w:p>
    <w:p w:rsidRPr="009B725F" w:rsidR="009B725F" w:rsidP="009B725F" w:rsidRDefault="009B725F" w14:paraId="3102704B" w14:textId="21D71255">
      <w:pPr>
        <w:pStyle w:val="ListParagraph"/>
        <w:numPr>
          <w:ilvl w:val="0"/>
          <w:numId w:val="35"/>
        </w:numPr>
        <w:rPr>
          <w:rFonts w:cs="Arial"/>
          <w:iCs/>
          <w:szCs w:val="24"/>
        </w:rPr>
      </w:pPr>
      <w:r w:rsidRPr="009B725F">
        <w:rPr>
          <w:rFonts w:cs="Arial"/>
          <w:iCs/>
          <w:szCs w:val="24"/>
        </w:rPr>
        <w:t>Be a professional lead for transactional elements of organisational change (e.g. restructures, TUPE transfers, relocations, etc.), providing professional, influential and technical advice to a diverse range of stakeholders.</w:t>
      </w:r>
    </w:p>
    <w:p w:rsidR="009B725F" w:rsidP="009B725F" w:rsidRDefault="009B725F" w14:paraId="6C05306A" w14:textId="77777777">
      <w:pPr>
        <w:numPr>
          <w:ilvl w:val="0"/>
          <w:numId w:val="35"/>
        </w:numPr>
        <w:rPr>
          <w:rFonts w:cs="Arial"/>
          <w:szCs w:val="24"/>
        </w:rPr>
      </w:pPr>
      <w:r>
        <w:rPr>
          <w:rFonts w:cs="Arial"/>
          <w:szCs w:val="24"/>
        </w:rPr>
        <w:t xml:space="preserve">Coordinating activities ensuring that the projects and programmes achieve key deliverables. </w:t>
      </w:r>
    </w:p>
    <w:p w:rsidRPr="009B725F" w:rsidR="009B725F" w:rsidP="009B725F" w:rsidRDefault="009B725F" w14:paraId="222FB8E0" w14:textId="35C0744E">
      <w:pPr>
        <w:pStyle w:val="ListParagraph"/>
        <w:numPr>
          <w:ilvl w:val="0"/>
          <w:numId w:val="35"/>
        </w:numPr>
        <w:rPr>
          <w:rFonts w:cs="Arial"/>
          <w:iCs/>
          <w:szCs w:val="24"/>
        </w:rPr>
      </w:pPr>
      <w:r w:rsidRPr="009B725F">
        <w:rPr>
          <w:rFonts w:cs="Arial"/>
          <w:iCs/>
          <w:szCs w:val="24"/>
        </w:rPr>
        <w:t>To support the coordination, delivery and facilitation of our Corporate Learning programmes linked to HR.</w:t>
      </w:r>
    </w:p>
    <w:p w:rsidRPr="009B725F" w:rsidR="009B725F" w:rsidP="009B725F" w:rsidRDefault="009B725F" w14:paraId="1D4E0332" w14:textId="5421701E">
      <w:pPr>
        <w:pStyle w:val="ListParagraph"/>
        <w:numPr>
          <w:ilvl w:val="0"/>
          <w:numId w:val="35"/>
        </w:numPr>
        <w:rPr>
          <w:rFonts w:cs="Arial"/>
          <w:iCs/>
          <w:szCs w:val="24"/>
        </w:rPr>
      </w:pPr>
      <w:r w:rsidRPr="009B725F">
        <w:rPr>
          <w:rFonts w:cs="Arial"/>
          <w:iCs/>
          <w:szCs w:val="24"/>
        </w:rPr>
        <w:t>Collate and interpret data as required to support projects and programmes across the HR service.</w:t>
      </w:r>
    </w:p>
    <w:p w:rsidRPr="009B725F" w:rsidR="009B725F" w:rsidP="136E9B2C" w:rsidRDefault="009B725F" w14:paraId="6919E0F2" w14:textId="608BCBCB">
      <w:pPr>
        <w:pStyle w:val="ListParagraph"/>
        <w:numPr>
          <w:ilvl w:val="0"/>
          <w:numId w:val="35"/>
        </w:numPr>
        <w:rPr>
          <w:rFonts w:cs="Arial"/>
        </w:rPr>
      </w:pPr>
      <w:r w:rsidRPr="136E9B2C" w:rsidR="009B725F">
        <w:rPr>
          <w:rFonts w:cs="Arial"/>
        </w:rPr>
        <w:t>Manage</w:t>
      </w:r>
      <w:r w:rsidRPr="136E9B2C" w:rsidR="00B02E32">
        <w:rPr>
          <w:rFonts w:cs="Arial"/>
        </w:rPr>
        <w:t xml:space="preserve"> a small range of</w:t>
      </w:r>
      <w:r w:rsidRPr="136E9B2C" w:rsidR="009B725F">
        <w:rPr>
          <w:rFonts w:cs="Arial"/>
        </w:rPr>
        <w:t xml:space="preserve"> organisational change projects</w:t>
      </w:r>
      <w:r w:rsidRPr="136E9B2C" w:rsidR="5F73F9A5">
        <w:rPr>
          <w:rFonts w:cs="Arial"/>
        </w:rPr>
        <w:t>.</w:t>
      </w:r>
    </w:p>
    <w:p w:rsidR="5F73F9A5" w:rsidP="136E9B2C" w:rsidRDefault="5F73F9A5" w14:paraId="141CBA52" w14:textId="30481A8A">
      <w:pPr>
        <w:pStyle w:val="ListParagraph"/>
        <w:numPr>
          <w:ilvl w:val="0"/>
          <w:numId w:val="35"/>
        </w:numPr>
        <w:rPr/>
      </w:pPr>
      <w:r w:rsidRPr="136E9B2C" w:rsidR="5F73F9A5">
        <w:rPr>
          <w:rFonts w:ascii="Arial" w:hAnsi="Arial" w:eastAsia="Arial" w:cs="Arial"/>
          <w:noProof w:val="0"/>
          <w:sz w:val="24"/>
          <w:szCs w:val="24"/>
          <w:lang w:val="en-GB"/>
        </w:rPr>
        <w:t>To hold and manage a small number of Employee relations cases as and when required</w:t>
      </w:r>
    </w:p>
    <w:p w:rsidRPr="00F24FA7" w:rsidR="00040A1F" w:rsidP="00756CEF" w:rsidRDefault="00040A1F" w14:paraId="1F845B7B" w14:textId="335097F2">
      <w:pPr>
        <w:rPr>
          <w:rFonts w:cs="Arial"/>
          <w:szCs w:val="24"/>
        </w:rPr>
      </w:pPr>
    </w:p>
    <w:p w:rsidRPr="00F24FA7" w:rsidR="00305397" w:rsidP="00756CEF" w:rsidRDefault="00305397" w14:paraId="35E1E2E0" w14:textId="77777777">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Pr="00162B93" w:rsidR="00162B93" w:rsidTr="00162B93" w14:paraId="0776547D" w14:textId="77777777">
        <w:trPr>
          <w:trHeight w:val="487"/>
        </w:trPr>
        <w:tc>
          <w:tcPr>
            <w:tcW w:w="9808" w:type="dxa"/>
            <w:shd w:val="clear" w:color="auto" w:fill="171796"/>
            <w:vAlign w:val="center"/>
          </w:tcPr>
          <w:p w:rsidRPr="00162B93" w:rsidR="00513B07" w:rsidP="003C3151" w:rsidRDefault="00513B07" w14:paraId="0907B34D" w14:textId="604A27BD">
            <w:pPr>
              <w:rPr>
                <w:rFonts w:cs="Arial"/>
                <w:b/>
                <w:bCs/>
                <w:color w:val="FFFFFF" w:themeColor="background1"/>
                <w:szCs w:val="24"/>
              </w:rPr>
            </w:pPr>
            <w:bookmarkStart w:name="_Hlk34906451" w:id="0"/>
            <w:r w:rsidRPr="00162B93">
              <w:rPr>
                <w:rFonts w:cs="Arial"/>
                <w:b/>
                <w:bCs/>
                <w:color w:val="FFFFFF" w:themeColor="background1"/>
                <w:szCs w:val="24"/>
              </w:rPr>
              <w:t xml:space="preserve">About the </w:t>
            </w:r>
            <w:r w:rsidRPr="00162B93" w:rsidR="00FD248F">
              <w:rPr>
                <w:rFonts w:cs="Arial"/>
                <w:b/>
                <w:bCs/>
                <w:color w:val="FFFFFF" w:themeColor="background1"/>
                <w:szCs w:val="24"/>
              </w:rPr>
              <w:t>team</w:t>
            </w:r>
            <w:r w:rsidRPr="00162B93" w:rsidR="0082329D">
              <w:rPr>
                <w:rFonts w:cs="Arial"/>
                <w:b/>
                <w:bCs/>
                <w:color w:val="FFFFFF" w:themeColor="background1"/>
                <w:szCs w:val="24"/>
              </w:rPr>
              <w:t xml:space="preserve"> </w:t>
            </w:r>
          </w:p>
        </w:tc>
      </w:tr>
    </w:tbl>
    <w:bookmarkEnd w:id="0"/>
    <w:p w:rsidRPr="007D062D" w:rsidR="00CE106A" w:rsidP="00CE106A" w:rsidRDefault="00CE106A" w14:paraId="0C1A0491" w14:textId="77777777">
      <w:pPr>
        <w:spacing w:line="239" w:lineRule="auto"/>
        <w:rPr>
          <w:rFonts w:eastAsia="Arial" w:cs="Arial"/>
          <w:szCs w:val="24"/>
        </w:rPr>
      </w:pPr>
      <w:r w:rsidRPr="007D062D">
        <w:rPr>
          <w:rFonts w:eastAsia="Arial" w:cs="Arial"/>
          <w:spacing w:val="1"/>
          <w:szCs w:val="24"/>
        </w:rPr>
        <w:t>O</w:t>
      </w:r>
      <w:r w:rsidRPr="007D062D">
        <w:rPr>
          <w:rFonts w:eastAsia="Arial" w:cs="Arial"/>
          <w:szCs w:val="24"/>
        </w:rPr>
        <w:t>ur</w:t>
      </w:r>
      <w:r w:rsidRPr="007D062D">
        <w:rPr>
          <w:rFonts w:eastAsia="Arial" w:cs="Arial"/>
          <w:spacing w:val="-1"/>
          <w:szCs w:val="24"/>
        </w:rPr>
        <w:t xml:space="preserve"> </w:t>
      </w:r>
      <w:r w:rsidRPr="007D062D">
        <w:rPr>
          <w:rFonts w:eastAsia="Arial" w:cs="Arial"/>
          <w:szCs w:val="24"/>
        </w:rPr>
        <w:t>a</w:t>
      </w:r>
      <w:r w:rsidRPr="007D062D">
        <w:rPr>
          <w:rFonts w:eastAsia="Arial" w:cs="Arial"/>
          <w:spacing w:val="-1"/>
          <w:szCs w:val="24"/>
        </w:rPr>
        <w:t>i</w:t>
      </w:r>
      <w:r w:rsidRPr="007D062D">
        <w:rPr>
          <w:rFonts w:eastAsia="Arial" w:cs="Arial"/>
          <w:szCs w:val="24"/>
        </w:rPr>
        <w:t>m</w:t>
      </w:r>
      <w:r w:rsidRPr="007D062D">
        <w:rPr>
          <w:rFonts w:eastAsia="Arial" w:cs="Arial"/>
          <w:spacing w:val="-3"/>
          <w:szCs w:val="24"/>
        </w:rPr>
        <w:t xml:space="preserve"> </w:t>
      </w:r>
      <w:r w:rsidRPr="007D062D">
        <w:rPr>
          <w:rFonts w:eastAsia="Arial" w:cs="Arial"/>
          <w:spacing w:val="3"/>
          <w:szCs w:val="24"/>
        </w:rPr>
        <w:t>f</w:t>
      </w:r>
      <w:r w:rsidRPr="007D062D">
        <w:rPr>
          <w:rFonts w:eastAsia="Arial" w:cs="Arial"/>
          <w:spacing w:val="-3"/>
          <w:szCs w:val="24"/>
        </w:rPr>
        <w:t>o</w:t>
      </w:r>
      <w:r w:rsidRPr="007D062D">
        <w:rPr>
          <w:rFonts w:eastAsia="Arial" w:cs="Arial"/>
          <w:szCs w:val="24"/>
        </w:rPr>
        <w:t xml:space="preserve">r </w:t>
      </w:r>
      <w:r w:rsidRPr="007D062D">
        <w:rPr>
          <w:rFonts w:eastAsia="Arial" w:cs="Arial"/>
          <w:spacing w:val="1"/>
          <w:szCs w:val="24"/>
        </w:rPr>
        <w:t>t</w:t>
      </w:r>
      <w:r w:rsidRPr="007D062D">
        <w:rPr>
          <w:rFonts w:eastAsia="Arial" w:cs="Arial"/>
          <w:szCs w:val="24"/>
        </w:rPr>
        <w:t xml:space="preserve">he </w:t>
      </w:r>
      <w:r w:rsidRPr="007D062D">
        <w:rPr>
          <w:rFonts w:eastAsia="Arial" w:cs="Arial"/>
          <w:spacing w:val="-1"/>
          <w:szCs w:val="24"/>
        </w:rPr>
        <w:t>H</w:t>
      </w:r>
      <w:r w:rsidRPr="007D062D">
        <w:rPr>
          <w:rFonts w:eastAsia="Arial" w:cs="Arial"/>
          <w:szCs w:val="24"/>
        </w:rPr>
        <w:t>R s</w:t>
      </w:r>
      <w:r w:rsidRPr="007D062D">
        <w:rPr>
          <w:rFonts w:eastAsia="Arial" w:cs="Arial"/>
          <w:spacing w:val="-3"/>
          <w:szCs w:val="24"/>
        </w:rPr>
        <w:t>e</w:t>
      </w:r>
      <w:r w:rsidRPr="007D062D">
        <w:rPr>
          <w:rFonts w:eastAsia="Arial" w:cs="Arial"/>
          <w:spacing w:val="1"/>
          <w:szCs w:val="24"/>
        </w:rPr>
        <w:t>r</w:t>
      </w:r>
      <w:r w:rsidRPr="007D062D">
        <w:rPr>
          <w:rFonts w:eastAsia="Arial" w:cs="Arial"/>
          <w:spacing w:val="-2"/>
          <w:szCs w:val="24"/>
        </w:rPr>
        <w:t>v</w:t>
      </w:r>
      <w:r w:rsidRPr="007D062D">
        <w:rPr>
          <w:rFonts w:eastAsia="Arial" w:cs="Arial"/>
          <w:spacing w:val="-1"/>
          <w:szCs w:val="24"/>
        </w:rPr>
        <w:t>i</w:t>
      </w:r>
      <w:r w:rsidRPr="007D062D">
        <w:rPr>
          <w:rFonts w:eastAsia="Arial" w:cs="Arial"/>
          <w:szCs w:val="24"/>
        </w:rPr>
        <w:t>ce is</w:t>
      </w:r>
      <w:r w:rsidRPr="007D062D">
        <w:rPr>
          <w:rFonts w:eastAsia="Arial" w:cs="Arial"/>
          <w:spacing w:val="-2"/>
          <w:szCs w:val="24"/>
        </w:rPr>
        <w:t xml:space="preserve"> </w:t>
      </w:r>
      <w:r w:rsidRPr="007D062D">
        <w:rPr>
          <w:rFonts w:eastAsia="Arial" w:cs="Arial"/>
          <w:spacing w:val="1"/>
          <w:szCs w:val="24"/>
        </w:rPr>
        <w:t>t</w:t>
      </w:r>
      <w:r w:rsidRPr="007D062D">
        <w:rPr>
          <w:rFonts w:eastAsia="Arial" w:cs="Arial"/>
          <w:szCs w:val="24"/>
        </w:rPr>
        <w:t xml:space="preserve">o </w:t>
      </w:r>
      <w:r>
        <w:rPr>
          <w:rFonts w:eastAsia="Arial" w:cs="Arial"/>
          <w:szCs w:val="24"/>
        </w:rPr>
        <w:t xml:space="preserve">create a positive and productive working environment for everyone and </w:t>
      </w:r>
      <w:r w:rsidRPr="007D062D">
        <w:rPr>
          <w:rFonts w:eastAsia="Arial" w:cs="Arial"/>
          <w:spacing w:val="1"/>
          <w:szCs w:val="24"/>
        </w:rPr>
        <w:t>r</w:t>
      </w:r>
      <w:r w:rsidRPr="007D062D">
        <w:rPr>
          <w:rFonts w:eastAsia="Arial" w:cs="Arial"/>
          <w:szCs w:val="24"/>
        </w:rPr>
        <w:t>ec</w:t>
      </w:r>
      <w:r w:rsidRPr="007D062D">
        <w:rPr>
          <w:rFonts w:eastAsia="Arial" w:cs="Arial"/>
          <w:spacing w:val="-3"/>
          <w:szCs w:val="24"/>
        </w:rPr>
        <w:t>o</w:t>
      </w:r>
      <w:r w:rsidRPr="007D062D">
        <w:rPr>
          <w:rFonts w:eastAsia="Arial" w:cs="Arial"/>
          <w:spacing w:val="2"/>
          <w:szCs w:val="24"/>
        </w:rPr>
        <w:t>g</w:t>
      </w:r>
      <w:r w:rsidRPr="007D062D">
        <w:rPr>
          <w:rFonts w:eastAsia="Arial" w:cs="Arial"/>
          <w:szCs w:val="24"/>
        </w:rPr>
        <w:t>n</w:t>
      </w:r>
      <w:r w:rsidRPr="007D062D">
        <w:rPr>
          <w:rFonts w:eastAsia="Arial" w:cs="Arial"/>
          <w:spacing w:val="-1"/>
          <w:szCs w:val="24"/>
        </w:rPr>
        <w:t>i</w:t>
      </w:r>
      <w:r w:rsidRPr="007D062D">
        <w:rPr>
          <w:rFonts w:eastAsia="Arial" w:cs="Arial"/>
          <w:szCs w:val="24"/>
        </w:rPr>
        <w:t>sed</w:t>
      </w:r>
      <w:r w:rsidRPr="007D062D">
        <w:rPr>
          <w:rFonts w:eastAsia="Arial" w:cs="Arial"/>
          <w:spacing w:val="-2"/>
          <w:szCs w:val="24"/>
        </w:rPr>
        <w:t xml:space="preserve"> </w:t>
      </w:r>
      <w:r w:rsidRPr="007D062D">
        <w:rPr>
          <w:rFonts w:eastAsia="Arial" w:cs="Arial"/>
          <w:szCs w:val="24"/>
        </w:rPr>
        <w:t>as</w:t>
      </w:r>
      <w:r w:rsidRPr="007D062D">
        <w:rPr>
          <w:rFonts w:eastAsia="Arial" w:cs="Arial"/>
          <w:spacing w:val="-2"/>
          <w:szCs w:val="24"/>
        </w:rPr>
        <w:t xml:space="preserve"> making a difference to Council services and outcomes by </w:t>
      </w:r>
      <w:r w:rsidRPr="007D062D">
        <w:rPr>
          <w:rFonts w:eastAsia="Arial" w:cs="Arial"/>
          <w:szCs w:val="24"/>
        </w:rPr>
        <w:t>b</w:t>
      </w:r>
      <w:r w:rsidRPr="007D062D">
        <w:rPr>
          <w:rFonts w:eastAsia="Arial" w:cs="Arial"/>
          <w:spacing w:val="-1"/>
          <w:szCs w:val="24"/>
        </w:rPr>
        <w:t>ei</w:t>
      </w:r>
      <w:r w:rsidRPr="007D062D">
        <w:rPr>
          <w:rFonts w:eastAsia="Arial" w:cs="Arial"/>
          <w:szCs w:val="24"/>
        </w:rPr>
        <w:t>ng su</w:t>
      </w:r>
      <w:r w:rsidRPr="007D062D">
        <w:rPr>
          <w:rFonts w:eastAsia="Arial" w:cs="Arial"/>
          <w:spacing w:val="-1"/>
          <w:szCs w:val="24"/>
        </w:rPr>
        <w:t>p</w:t>
      </w:r>
      <w:r w:rsidRPr="007D062D">
        <w:rPr>
          <w:rFonts w:eastAsia="Arial" w:cs="Arial"/>
          <w:szCs w:val="24"/>
        </w:rPr>
        <w:t>p</w:t>
      </w:r>
      <w:r w:rsidRPr="007D062D">
        <w:rPr>
          <w:rFonts w:eastAsia="Arial" w:cs="Arial"/>
          <w:spacing w:val="-1"/>
          <w:szCs w:val="24"/>
        </w:rPr>
        <w:t>o</w:t>
      </w:r>
      <w:r w:rsidRPr="007D062D">
        <w:rPr>
          <w:rFonts w:eastAsia="Arial" w:cs="Arial"/>
          <w:spacing w:val="-2"/>
          <w:szCs w:val="24"/>
        </w:rPr>
        <w:t>r</w:t>
      </w:r>
      <w:r w:rsidRPr="007D062D">
        <w:rPr>
          <w:rFonts w:eastAsia="Arial" w:cs="Arial"/>
          <w:spacing w:val="1"/>
          <w:szCs w:val="24"/>
        </w:rPr>
        <w:t>t</w:t>
      </w:r>
      <w:r w:rsidRPr="007D062D">
        <w:rPr>
          <w:rFonts w:eastAsia="Arial" w:cs="Arial"/>
          <w:spacing w:val="-1"/>
          <w:szCs w:val="24"/>
        </w:rPr>
        <w:t>i</w:t>
      </w:r>
      <w:r w:rsidRPr="007D062D">
        <w:rPr>
          <w:rFonts w:eastAsia="Arial" w:cs="Arial"/>
          <w:spacing w:val="-2"/>
          <w:szCs w:val="24"/>
        </w:rPr>
        <w:t>v</w:t>
      </w:r>
      <w:r w:rsidRPr="007D062D">
        <w:rPr>
          <w:rFonts w:eastAsia="Arial" w:cs="Arial"/>
          <w:szCs w:val="24"/>
        </w:rPr>
        <w:t>e,</w:t>
      </w:r>
      <w:r w:rsidRPr="007D062D">
        <w:rPr>
          <w:rFonts w:eastAsia="Arial" w:cs="Arial"/>
          <w:spacing w:val="2"/>
          <w:szCs w:val="24"/>
        </w:rPr>
        <w:t xml:space="preserve"> challenging, </w:t>
      </w:r>
      <w:r w:rsidRPr="007D062D">
        <w:rPr>
          <w:rFonts w:eastAsia="Arial" w:cs="Arial"/>
          <w:spacing w:val="-1"/>
          <w:szCs w:val="24"/>
        </w:rPr>
        <w:t>i</w:t>
      </w:r>
      <w:r w:rsidRPr="007D062D">
        <w:rPr>
          <w:rFonts w:eastAsia="Arial" w:cs="Arial"/>
          <w:szCs w:val="24"/>
        </w:rPr>
        <w:t>n</w:t>
      </w:r>
      <w:r w:rsidRPr="007D062D">
        <w:rPr>
          <w:rFonts w:eastAsia="Arial" w:cs="Arial"/>
          <w:spacing w:val="-1"/>
          <w:szCs w:val="24"/>
        </w:rPr>
        <w:t>n</w:t>
      </w:r>
      <w:r w:rsidRPr="007D062D">
        <w:rPr>
          <w:rFonts w:eastAsia="Arial" w:cs="Arial"/>
          <w:szCs w:val="24"/>
        </w:rPr>
        <w:t>o</w:t>
      </w:r>
      <w:r w:rsidRPr="007D062D">
        <w:rPr>
          <w:rFonts w:eastAsia="Arial" w:cs="Arial"/>
          <w:spacing w:val="-3"/>
          <w:szCs w:val="24"/>
        </w:rPr>
        <w:t>v</w:t>
      </w:r>
      <w:r w:rsidRPr="007D062D">
        <w:rPr>
          <w:rFonts w:eastAsia="Arial" w:cs="Arial"/>
          <w:szCs w:val="24"/>
        </w:rPr>
        <w:t>ati</w:t>
      </w:r>
      <w:r w:rsidRPr="007D062D">
        <w:rPr>
          <w:rFonts w:eastAsia="Arial" w:cs="Arial"/>
          <w:spacing w:val="-3"/>
          <w:szCs w:val="24"/>
        </w:rPr>
        <w:t>v</w:t>
      </w:r>
      <w:r w:rsidRPr="007D062D">
        <w:rPr>
          <w:rFonts w:eastAsia="Arial" w:cs="Arial"/>
          <w:szCs w:val="24"/>
        </w:rPr>
        <w:t xml:space="preserve">e and </w:t>
      </w:r>
      <w:r w:rsidRPr="007D062D">
        <w:rPr>
          <w:rFonts w:eastAsia="Arial" w:cs="Arial"/>
          <w:spacing w:val="-2"/>
          <w:szCs w:val="24"/>
        </w:rPr>
        <w:t>v</w:t>
      </w:r>
      <w:r w:rsidRPr="007D062D">
        <w:rPr>
          <w:rFonts w:eastAsia="Arial" w:cs="Arial"/>
          <w:szCs w:val="24"/>
        </w:rPr>
        <w:t>a</w:t>
      </w:r>
      <w:r w:rsidRPr="007D062D">
        <w:rPr>
          <w:rFonts w:eastAsia="Arial" w:cs="Arial"/>
          <w:spacing w:val="-1"/>
          <w:szCs w:val="24"/>
        </w:rPr>
        <w:t>l</w:t>
      </w:r>
      <w:r w:rsidRPr="007D062D">
        <w:rPr>
          <w:rFonts w:eastAsia="Arial" w:cs="Arial"/>
          <w:szCs w:val="24"/>
        </w:rPr>
        <w:t xml:space="preserve">ue </w:t>
      </w:r>
      <w:r w:rsidRPr="007D062D">
        <w:rPr>
          <w:rFonts w:eastAsia="Arial" w:cs="Arial"/>
          <w:spacing w:val="3"/>
          <w:szCs w:val="24"/>
        </w:rPr>
        <w:t>f</w:t>
      </w:r>
      <w:r w:rsidRPr="007D062D">
        <w:rPr>
          <w:rFonts w:eastAsia="Arial" w:cs="Arial"/>
          <w:spacing w:val="-3"/>
          <w:szCs w:val="24"/>
        </w:rPr>
        <w:t>o</w:t>
      </w:r>
      <w:r w:rsidRPr="007D062D">
        <w:rPr>
          <w:rFonts w:eastAsia="Arial" w:cs="Arial"/>
          <w:szCs w:val="24"/>
        </w:rPr>
        <w:t xml:space="preserve">r </w:t>
      </w:r>
      <w:r w:rsidRPr="007D062D">
        <w:rPr>
          <w:rFonts w:eastAsia="Arial" w:cs="Arial"/>
          <w:spacing w:val="1"/>
          <w:szCs w:val="24"/>
        </w:rPr>
        <w:t>m</w:t>
      </w:r>
      <w:r w:rsidRPr="007D062D">
        <w:rPr>
          <w:rFonts w:eastAsia="Arial" w:cs="Arial"/>
          <w:szCs w:val="24"/>
        </w:rPr>
        <w:t>o</w:t>
      </w:r>
      <w:r w:rsidRPr="007D062D">
        <w:rPr>
          <w:rFonts w:eastAsia="Arial" w:cs="Arial"/>
          <w:spacing w:val="-1"/>
          <w:szCs w:val="24"/>
        </w:rPr>
        <w:t>n</w:t>
      </w:r>
      <w:r w:rsidRPr="007D062D">
        <w:rPr>
          <w:rFonts w:eastAsia="Arial" w:cs="Arial"/>
          <w:szCs w:val="24"/>
        </w:rPr>
        <w:t>e</w:t>
      </w:r>
      <w:r w:rsidRPr="007D062D">
        <w:rPr>
          <w:rFonts w:eastAsia="Arial" w:cs="Arial"/>
          <w:spacing w:val="-3"/>
          <w:szCs w:val="24"/>
        </w:rPr>
        <w:t>y</w:t>
      </w:r>
      <w:r w:rsidRPr="007D062D">
        <w:rPr>
          <w:rFonts w:eastAsia="Arial" w:cs="Arial"/>
          <w:szCs w:val="24"/>
        </w:rPr>
        <w:t>.</w:t>
      </w:r>
      <w:r w:rsidRPr="007D062D">
        <w:rPr>
          <w:rFonts w:eastAsia="Arial" w:cs="Arial"/>
          <w:spacing w:val="57"/>
          <w:szCs w:val="24"/>
        </w:rPr>
        <w:t xml:space="preserve"> </w:t>
      </w:r>
      <w:r w:rsidRPr="007D062D">
        <w:rPr>
          <w:rFonts w:eastAsia="Arial" w:cs="Arial"/>
          <w:spacing w:val="7"/>
          <w:szCs w:val="24"/>
        </w:rPr>
        <w:t>W</w:t>
      </w:r>
      <w:r w:rsidRPr="007D062D">
        <w:rPr>
          <w:rFonts w:eastAsia="Arial" w:cs="Arial"/>
          <w:szCs w:val="24"/>
        </w:rPr>
        <w:t>e</w:t>
      </w:r>
      <w:r w:rsidRPr="007D062D">
        <w:rPr>
          <w:rFonts w:eastAsia="Arial" w:cs="Arial"/>
          <w:spacing w:val="-2"/>
          <w:szCs w:val="24"/>
        </w:rPr>
        <w:t xml:space="preserve"> </w:t>
      </w:r>
      <w:r w:rsidRPr="007D062D">
        <w:rPr>
          <w:rFonts w:eastAsia="Arial" w:cs="Arial"/>
          <w:spacing w:val="-3"/>
          <w:szCs w:val="24"/>
        </w:rPr>
        <w:t>w</w:t>
      </w:r>
      <w:r w:rsidRPr="007D062D">
        <w:rPr>
          <w:rFonts w:eastAsia="Arial" w:cs="Arial"/>
          <w:spacing w:val="-1"/>
          <w:szCs w:val="24"/>
        </w:rPr>
        <w:t>il</w:t>
      </w:r>
      <w:r w:rsidRPr="007D062D">
        <w:rPr>
          <w:rFonts w:eastAsia="Arial" w:cs="Arial"/>
          <w:szCs w:val="24"/>
        </w:rPr>
        <w:t xml:space="preserve">l be </w:t>
      </w:r>
      <w:r w:rsidRPr="007D062D">
        <w:rPr>
          <w:rFonts w:eastAsia="Arial" w:cs="Arial"/>
          <w:spacing w:val="-1"/>
          <w:szCs w:val="24"/>
        </w:rPr>
        <w:t>i</w:t>
      </w:r>
      <w:r w:rsidRPr="007D062D">
        <w:rPr>
          <w:rFonts w:eastAsia="Arial" w:cs="Arial"/>
          <w:szCs w:val="24"/>
        </w:rPr>
        <w:t>nst</w:t>
      </w:r>
      <w:r w:rsidRPr="007D062D">
        <w:rPr>
          <w:rFonts w:eastAsia="Arial" w:cs="Arial"/>
          <w:spacing w:val="1"/>
          <w:szCs w:val="24"/>
        </w:rPr>
        <w:t>r</w:t>
      </w:r>
      <w:r w:rsidRPr="007D062D">
        <w:rPr>
          <w:rFonts w:eastAsia="Arial" w:cs="Arial"/>
          <w:spacing w:val="-3"/>
          <w:szCs w:val="24"/>
        </w:rPr>
        <w:t>u</w:t>
      </w:r>
      <w:r w:rsidRPr="007D062D">
        <w:rPr>
          <w:rFonts w:eastAsia="Arial" w:cs="Arial"/>
          <w:spacing w:val="1"/>
          <w:szCs w:val="24"/>
        </w:rPr>
        <w:t>m</w:t>
      </w:r>
      <w:r w:rsidRPr="007D062D">
        <w:rPr>
          <w:rFonts w:eastAsia="Arial" w:cs="Arial"/>
          <w:szCs w:val="24"/>
        </w:rPr>
        <w:t>e</w:t>
      </w:r>
      <w:r w:rsidRPr="007D062D">
        <w:rPr>
          <w:rFonts w:eastAsia="Arial" w:cs="Arial"/>
          <w:spacing w:val="-1"/>
          <w:szCs w:val="24"/>
        </w:rPr>
        <w:t>n</w:t>
      </w:r>
      <w:r w:rsidRPr="007D062D">
        <w:rPr>
          <w:rFonts w:eastAsia="Arial" w:cs="Arial"/>
          <w:spacing w:val="1"/>
          <w:szCs w:val="24"/>
        </w:rPr>
        <w:t>t</w:t>
      </w:r>
      <w:r w:rsidRPr="007D062D">
        <w:rPr>
          <w:rFonts w:eastAsia="Arial" w:cs="Arial"/>
          <w:szCs w:val="24"/>
        </w:rPr>
        <w:t xml:space="preserve">al </w:t>
      </w:r>
      <w:r w:rsidRPr="007D062D">
        <w:rPr>
          <w:rFonts w:eastAsia="Arial" w:cs="Arial"/>
          <w:spacing w:val="-1"/>
          <w:szCs w:val="24"/>
        </w:rPr>
        <w:t>i</w:t>
      </w:r>
      <w:r w:rsidRPr="007D062D">
        <w:rPr>
          <w:rFonts w:eastAsia="Arial" w:cs="Arial"/>
          <w:szCs w:val="24"/>
        </w:rPr>
        <w:t>n</w:t>
      </w:r>
      <w:r w:rsidRPr="007D062D">
        <w:rPr>
          <w:rFonts w:eastAsia="Arial" w:cs="Arial"/>
          <w:spacing w:val="-2"/>
          <w:szCs w:val="24"/>
        </w:rPr>
        <w:t xml:space="preserve"> </w:t>
      </w:r>
      <w:r w:rsidRPr="007D062D">
        <w:rPr>
          <w:rFonts w:eastAsia="Arial" w:cs="Arial"/>
          <w:szCs w:val="24"/>
        </w:rPr>
        <w:t>h</w:t>
      </w:r>
      <w:r w:rsidRPr="007D062D">
        <w:rPr>
          <w:rFonts w:eastAsia="Arial" w:cs="Arial"/>
          <w:spacing w:val="-1"/>
          <w:szCs w:val="24"/>
        </w:rPr>
        <w:t>el</w:t>
      </w:r>
      <w:r w:rsidRPr="007D062D">
        <w:rPr>
          <w:rFonts w:eastAsia="Arial" w:cs="Arial"/>
          <w:szCs w:val="24"/>
        </w:rPr>
        <w:t>p</w:t>
      </w:r>
      <w:r w:rsidRPr="007D062D">
        <w:rPr>
          <w:rFonts w:eastAsia="Arial" w:cs="Arial"/>
          <w:spacing w:val="-1"/>
          <w:szCs w:val="24"/>
        </w:rPr>
        <w:t>i</w:t>
      </w:r>
      <w:r w:rsidRPr="007D062D">
        <w:rPr>
          <w:rFonts w:eastAsia="Arial" w:cs="Arial"/>
          <w:szCs w:val="24"/>
        </w:rPr>
        <w:t>ng</w:t>
      </w:r>
      <w:r w:rsidRPr="007D062D">
        <w:rPr>
          <w:rFonts w:eastAsia="Arial" w:cs="Arial"/>
          <w:spacing w:val="4"/>
          <w:szCs w:val="24"/>
        </w:rPr>
        <w:t xml:space="preserve"> </w:t>
      </w:r>
      <w:r w:rsidRPr="007D062D">
        <w:rPr>
          <w:rFonts w:eastAsia="Arial" w:cs="Arial"/>
          <w:szCs w:val="24"/>
        </w:rPr>
        <w:t>ser</w:t>
      </w:r>
      <w:r w:rsidRPr="007D062D">
        <w:rPr>
          <w:rFonts w:eastAsia="Arial" w:cs="Arial"/>
          <w:spacing w:val="-2"/>
          <w:szCs w:val="24"/>
        </w:rPr>
        <w:t>v</w:t>
      </w:r>
      <w:r w:rsidRPr="007D062D">
        <w:rPr>
          <w:rFonts w:eastAsia="Arial" w:cs="Arial"/>
          <w:spacing w:val="-1"/>
          <w:szCs w:val="24"/>
        </w:rPr>
        <w:t>i</w:t>
      </w:r>
      <w:r w:rsidRPr="007D062D">
        <w:rPr>
          <w:rFonts w:eastAsia="Arial" w:cs="Arial"/>
          <w:szCs w:val="24"/>
        </w:rPr>
        <w:t>ces ac</w:t>
      </w:r>
      <w:r w:rsidRPr="007D062D">
        <w:rPr>
          <w:rFonts w:eastAsia="Arial" w:cs="Arial"/>
          <w:spacing w:val="1"/>
          <w:szCs w:val="24"/>
        </w:rPr>
        <w:t>r</w:t>
      </w:r>
      <w:r w:rsidRPr="007D062D">
        <w:rPr>
          <w:rFonts w:eastAsia="Arial" w:cs="Arial"/>
          <w:spacing w:val="-3"/>
          <w:szCs w:val="24"/>
        </w:rPr>
        <w:t>o</w:t>
      </w:r>
      <w:r w:rsidRPr="007D062D">
        <w:rPr>
          <w:rFonts w:eastAsia="Arial" w:cs="Arial"/>
          <w:szCs w:val="24"/>
        </w:rPr>
        <w:t>ss</w:t>
      </w:r>
      <w:r w:rsidRPr="007D062D">
        <w:rPr>
          <w:rFonts w:eastAsia="Arial" w:cs="Arial"/>
          <w:spacing w:val="-1"/>
          <w:szCs w:val="24"/>
        </w:rPr>
        <w:t xml:space="preserve"> </w:t>
      </w:r>
      <w:r w:rsidRPr="007D062D">
        <w:rPr>
          <w:rFonts w:eastAsia="Arial" w:cs="Arial"/>
          <w:spacing w:val="1"/>
          <w:szCs w:val="24"/>
        </w:rPr>
        <w:t>t</w:t>
      </w:r>
      <w:r w:rsidRPr="007D062D">
        <w:rPr>
          <w:rFonts w:eastAsia="Arial" w:cs="Arial"/>
          <w:szCs w:val="24"/>
        </w:rPr>
        <w:t xml:space="preserve">he </w:t>
      </w:r>
      <w:r w:rsidRPr="007D062D">
        <w:rPr>
          <w:rFonts w:eastAsia="Arial" w:cs="Arial"/>
          <w:spacing w:val="-3"/>
          <w:szCs w:val="24"/>
        </w:rPr>
        <w:t>o</w:t>
      </w:r>
      <w:r w:rsidRPr="007D062D">
        <w:rPr>
          <w:rFonts w:eastAsia="Arial" w:cs="Arial"/>
          <w:spacing w:val="-2"/>
          <w:szCs w:val="24"/>
        </w:rPr>
        <w:t>r</w:t>
      </w:r>
      <w:r w:rsidRPr="007D062D">
        <w:rPr>
          <w:rFonts w:eastAsia="Arial" w:cs="Arial"/>
          <w:spacing w:val="2"/>
          <w:szCs w:val="24"/>
        </w:rPr>
        <w:t>g</w:t>
      </w:r>
      <w:r w:rsidRPr="007D062D">
        <w:rPr>
          <w:rFonts w:eastAsia="Arial" w:cs="Arial"/>
          <w:szCs w:val="24"/>
        </w:rPr>
        <w:t>a</w:t>
      </w:r>
      <w:r w:rsidRPr="007D062D">
        <w:rPr>
          <w:rFonts w:eastAsia="Arial" w:cs="Arial"/>
          <w:spacing w:val="-1"/>
          <w:szCs w:val="24"/>
        </w:rPr>
        <w:t>ni</w:t>
      </w:r>
      <w:r w:rsidRPr="007D062D">
        <w:rPr>
          <w:rFonts w:eastAsia="Arial" w:cs="Arial"/>
          <w:szCs w:val="24"/>
        </w:rPr>
        <w:t>sati</w:t>
      </w:r>
      <w:r w:rsidRPr="007D062D">
        <w:rPr>
          <w:rFonts w:eastAsia="Arial" w:cs="Arial"/>
          <w:spacing w:val="-1"/>
          <w:szCs w:val="24"/>
        </w:rPr>
        <w:t>o</w:t>
      </w:r>
      <w:r w:rsidRPr="007D062D">
        <w:rPr>
          <w:rFonts w:eastAsia="Arial" w:cs="Arial"/>
          <w:szCs w:val="24"/>
        </w:rPr>
        <w:t>n</w:t>
      </w:r>
      <w:r w:rsidRPr="007D062D">
        <w:rPr>
          <w:rFonts w:eastAsia="Arial" w:cs="Arial"/>
          <w:spacing w:val="-2"/>
          <w:szCs w:val="24"/>
        </w:rPr>
        <w:t xml:space="preserve"> </w:t>
      </w:r>
      <w:r w:rsidRPr="007D062D">
        <w:rPr>
          <w:rFonts w:eastAsia="Arial" w:cs="Arial"/>
          <w:szCs w:val="24"/>
        </w:rPr>
        <w:t>d</w:t>
      </w:r>
      <w:r w:rsidRPr="007D062D">
        <w:rPr>
          <w:rFonts w:eastAsia="Arial" w:cs="Arial"/>
          <w:spacing w:val="-1"/>
          <w:szCs w:val="24"/>
        </w:rPr>
        <w:t>eli</w:t>
      </w:r>
      <w:r w:rsidRPr="007D062D">
        <w:rPr>
          <w:rFonts w:eastAsia="Arial" w:cs="Arial"/>
          <w:spacing w:val="-2"/>
          <w:szCs w:val="24"/>
        </w:rPr>
        <w:t>v</w:t>
      </w:r>
      <w:r w:rsidRPr="007D062D">
        <w:rPr>
          <w:rFonts w:eastAsia="Arial" w:cs="Arial"/>
          <w:szCs w:val="24"/>
        </w:rPr>
        <w:t>er</w:t>
      </w:r>
      <w:r w:rsidRPr="007D062D">
        <w:rPr>
          <w:rFonts w:eastAsia="Arial" w:cs="Arial"/>
          <w:spacing w:val="2"/>
          <w:szCs w:val="24"/>
        </w:rPr>
        <w:t xml:space="preserve"> </w:t>
      </w:r>
      <w:r w:rsidRPr="007D062D">
        <w:rPr>
          <w:rFonts w:eastAsia="Arial" w:cs="Arial"/>
          <w:szCs w:val="24"/>
        </w:rPr>
        <w:t>a</w:t>
      </w:r>
      <w:r w:rsidRPr="007D062D">
        <w:rPr>
          <w:rFonts w:eastAsia="Arial" w:cs="Arial"/>
          <w:spacing w:val="2"/>
          <w:szCs w:val="24"/>
        </w:rPr>
        <w:t>g</w:t>
      </w:r>
      <w:r w:rsidRPr="007D062D">
        <w:rPr>
          <w:rFonts w:eastAsia="Arial" w:cs="Arial"/>
          <w:szCs w:val="24"/>
        </w:rPr>
        <w:t>a</w:t>
      </w:r>
      <w:r w:rsidRPr="007D062D">
        <w:rPr>
          <w:rFonts w:eastAsia="Arial" w:cs="Arial"/>
          <w:spacing w:val="-1"/>
          <w:szCs w:val="24"/>
        </w:rPr>
        <w:t>i</w:t>
      </w:r>
      <w:r w:rsidRPr="007D062D">
        <w:rPr>
          <w:rFonts w:eastAsia="Arial" w:cs="Arial"/>
          <w:szCs w:val="24"/>
        </w:rPr>
        <w:t>nst</w:t>
      </w:r>
      <w:r w:rsidRPr="007D062D">
        <w:rPr>
          <w:rFonts w:eastAsia="Arial" w:cs="Arial"/>
          <w:spacing w:val="-1"/>
          <w:szCs w:val="24"/>
        </w:rPr>
        <w:t xml:space="preserve"> </w:t>
      </w:r>
      <w:r w:rsidRPr="007D062D">
        <w:rPr>
          <w:rFonts w:eastAsia="Arial" w:cs="Arial"/>
          <w:spacing w:val="1"/>
          <w:szCs w:val="24"/>
        </w:rPr>
        <w:t>t</w:t>
      </w:r>
      <w:r w:rsidRPr="007D062D">
        <w:rPr>
          <w:rFonts w:eastAsia="Arial" w:cs="Arial"/>
          <w:szCs w:val="24"/>
        </w:rPr>
        <w:t>h</w:t>
      </w:r>
      <w:r w:rsidRPr="007D062D">
        <w:rPr>
          <w:rFonts w:eastAsia="Arial" w:cs="Arial"/>
          <w:spacing w:val="-1"/>
          <w:szCs w:val="24"/>
        </w:rPr>
        <w:t>e</w:t>
      </w:r>
      <w:r w:rsidRPr="007D062D">
        <w:rPr>
          <w:rFonts w:eastAsia="Arial" w:cs="Arial"/>
          <w:spacing w:val="-3"/>
          <w:szCs w:val="24"/>
        </w:rPr>
        <w:t>i</w:t>
      </w:r>
      <w:r w:rsidRPr="007D062D">
        <w:rPr>
          <w:rFonts w:eastAsia="Arial" w:cs="Arial"/>
          <w:szCs w:val="24"/>
        </w:rPr>
        <w:t xml:space="preserve">r </w:t>
      </w:r>
      <w:r w:rsidRPr="007D062D">
        <w:rPr>
          <w:rFonts w:eastAsia="Arial" w:cs="Arial"/>
          <w:spacing w:val="2"/>
          <w:szCs w:val="24"/>
        </w:rPr>
        <w:t>g</w:t>
      </w:r>
      <w:r w:rsidRPr="007D062D">
        <w:rPr>
          <w:rFonts w:eastAsia="Arial" w:cs="Arial"/>
          <w:szCs w:val="24"/>
        </w:rPr>
        <w:t>o</w:t>
      </w:r>
      <w:r w:rsidRPr="007D062D">
        <w:rPr>
          <w:rFonts w:eastAsia="Arial" w:cs="Arial"/>
          <w:spacing w:val="-1"/>
          <w:szCs w:val="24"/>
        </w:rPr>
        <w:t>al</w:t>
      </w:r>
      <w:r w:rsidRPr="007D062D">
        <w:rPr>
          <w:rFonts w:eastAsia="Arial" w:cs="Arial"/>
          <w:szCs w:val="24"/>
        </w:rPr>
        <w:t>s</w:t>
      </w:r>
      <w:r w:rsidRPr="007D062D">
        <w:rPr>
          <w:rFonts w:eastAsia="Arial" w:cs="Arial"/>
          <w:spacing w:val="-1"/>
          <w:szCs w:val="24"/>
        </w:rPr>
        <w:t xml:space="preserve"> </w:t>
      </w:r>
      <w:r w:rsidRPr="007D062D">
        <w:rPr>
          <w:rFonts w:eastAsia="Arial" w:cs="Arial"/>
          <w:spacing w:val="1"/>
          <w:szCs w:val="24"/>
        </w:rPr>
        <w:t>t</w:t>
      </w:r>
      <w:r w:rsidRPr="007D062D">
        <w:rPr>
          <w:rFonts w:eastAsia="Arial" w:cs="Arial"/>
          <w:szCs w:val="24"/>
        </w:rPr>
        <w:t>hro</w:t>
      </w:r>
      <w:r w:rsidRPr="007D062D">
        <w:rPr>
          <w:rFonts w:eastAsia="Arial" w:cs="Arial"/>
          <w:spacing w:val="-3"/>
          <w:szCs w:val="24"/>
        </w:rPr>
        <w:t>u</w:t>
      </w:r>
      <w:r w:rsidRPr="007D062D">
        <w:rPr>
          <w:rFonts w:eastAsia="Arial" w:cs="Arial"/>
          <w:spacing w:val="2"/>
          <w:szCs w:val="24"/>
        </w:rPr>
        <w:t>g</w:t>
      </w:r>
      <w:r w:rsidRPr="007D062D">
        <w:rPr>
          <w:rFonts w:eastAsia="Arial" w:cs="Arial"/>
          <w:szCs w:val="24"/>
        </w:rPr>
        <w:t>h</w:t>
      </w:r>
      <w:r w:rsidRPr="007D062D">
        <w:rPr>
          <w:rFonts w:eastAsia="Arial" w:cs="Arial"/>
          <w:spacing w:val="-4"/>
          <w:szCs w:val="24"/>
        </w:rPr>
        <w:t xml:space="preserve"> </w:t>
      </w:r>
      <w:r w:rsidRPr="007D062D">
        <w:rPr>
          <w:rFonts w:eastAsia="Arial" w:cs="Arial"/>
          <w:spacing w:val="1"/>
          <w:szCs w:val="24"/>
        </w:rPr>
        <w:t>t</w:t>
      </w:r>
      <w:r w:rsidRPr="007D062D">
        <w:rPr>
          <w:rFonts w:eastAsia="Arial" w:cs="Arial"/>
          <w:szCs w:val="24"/>
        </w:rPr>
        <w:t xml:space="preserve">he </w:t>
      </w:r>
      <w:r w:rsidRPr="007D062D">
        <w:rPr>
          <w:rFonts w:eastAsia="Arial" w:cs="Arial"/>
          <w:spacing w:val="-3"/>
          <w:szCs w:val="24"/>
        </w:rPr>
        <w:t>p</w:t>
      </w:r>
      <w:r w:rsidRPr="007D062D">
        <w:rPr>
          <w:rFonts w:eastAsia="Arial" w:cs="Arial"/>
          <w:spacing w:val="1"/>
          <w:szCs w:val="24"/>
        </w:rPr>
        <w:t>r</w:t>
      </w:r>
      <w:r w:rsidRPr="007D062D">
        <w:rPr>
          <w:rFonts w:eastAsia="Arial" w:cs="Arial"/>
          <w:szCs w:val="24"/>
        </w:rPr>
        <w:t>o</w:t>
      </w:r>
      <w:r w:rsidRPr="007D062D">
        <w:rPr>
          <w:rFonts w:eastAsia="Arial" w:cs="Arial"/>
          <w:spacing w:val="-3"/>
          <w:szCs w:val="24"/>
        </w:rPr>
        <w:t>v</w:t>
      </w:r>
      <w:r w:rsidRPr="007D062D">
        <w:rPr>
          <w:rFonts w:eastAsia="Arial" w:cs="Arial"/>
          <w:spacing w:val="-1"/>
          <w:szCs w:val="24"/>
        </w:rPr>
        <w:t>i</w:t>
      </w:r>
      <w:r w:rsidRPr="007D062D">
        <w:rPr>
          <w:rFonts w:eastAsia="Arial" w:cs="Arial"/>
          <w:szCs w:val="24"/>
        </w:rPr>
        <w:t>s</w:t>
      </w:r>
      <w:r w:rsidRPr="007D062D">
        <w:rPr>
          <w:rFonts w:eastAsia="Arial" w:cs="Arial"/>
          <w:spacing w:val="1"/>
          <w:szCs w:val="24"/>
        </w:rPr>
        <w:t>i</w:t>
      </w:r>
      <w:r w:rsidRPr="007D062D">
        <w:rPr>
          <w:rFonts w:eastAsia="Arial" w:cs="Arial"/>
          <w:szCs w:val="24"/>
        </w:rPr>
        <w:t xml:space="preserve">on </w:t>
      </w:r>
      <w:r w:rsidRPr="007D062D">
        <w:rPr>
          <w:rFonts w:eastAsia="Arial" w:cs="Arial"/>
          <w:spacing w:val="-3"/>
          <w:szCs w:val="24"/>
        </w:rPr>
        <w:t>o</w:t>
      </w:r>
      <w:r w:rsidRPr="007D062D">
        <w:rPr>
          <w:rFonts w:eastAsia="Arial" w:cs="Arial"/>
          <w:szCs w:val="24"/>
        </w:rPr>
        <w:t>f</w:t>
      </w:r>
      <w:r w:rsidRPr="007D062D">
        <w:rPr>
          <w:rFonts w:eastAsia="Arial" w:cs="Arial"/>
          <w:spacing w:val="2"/>
          <w:szCs w:val="24"/>
        </w:rPr>
        <w:t xml:space="preserve"> </w:t>
      </w:r>
      <w:r w:rsidRPr="007D062D">
        <w:rPr>
          <w:rFonts w:eastAsia="Arial" w:cs="Arial"/>
          <w:spacing w:val="1"/>
          <w:szCs w:val="24"/>
        </w:rPr>
        <w:t>r</w:t>
      </w:r>
      <w:r w:rsidRPr="007D062D">
        <w:rPr>
          <w:rFonts w:eastAsia="Arial" w:cs="Arial"/>
          <w:szCs w:val="24"/>
        </w:rPr>
        <w:t>o</w:t>
      </w:r>
      <w:r w:rsidRPr="007D062D">
        <w:rPr>
          <w:rFonts w:eastAsia="Arial" w:cs="Arial"/>
          <w:spacing w:val="-1"/>
          <w:szCs w:val="24"/>
        </w:rPr>
        <w:t>b</w:t>
      </w:r>
      <w:r w:rsidRPr="007D062D">
        <w:rPr>
          <w:rFonts w:eastAsia="Arial" w:cs="Arial"/>
          <w:szCs w:val="24"/>
        </w:rPr>
        <w:t>u</w:t>
      </w:r>
      <w:r w:rsidRPr="007D062D">
        <w:rPr>
          <w:rFonts w:eastAsia="Arial" w:cs="Arial"/>
          <w:spacing w:val="-3"/>
          <w:szCs w:val="24"/>
        </w:rPr>
        <w:t>s</w:t>
      </w:r>
      <w:r w:rsidRPr="007D062D">
        <w:rPr>
          <w:rFonts w:eastAsia="Arial" w:cs="Arial"/>
          <w:szCs w:val="24"/>
        </w:rPr>
        <w:t>t</w:t>
      </w:r>
      <w:r w:rsidRPr="007D062D">
        <w:rPr>
          <w:rFonts w:eastAsia="Arial" w:cs="Arial"/>
          <w:spacing w:val="2"/>
          <w:szCs w:val="24"/>
        </w:rPr>
        <w:t xml:space="preserve"> </w:t>
      </w:r>
      <w:r w:rsidRPr="007D062D">
        <w:rPr>
          <w:rFonts w:eastAsia="Arial" w:cs="Arial"/>
          <w:szCs w:val="24"/>
        </w:rPr>
        <w:t>a</w:t>
      </w:r>
      <w:r w:rsidRPr="007D062D">
        <w:rPr>
          <w:rFonts w:eastAsia="Arial" w:cs="Arial"/>
          <w:spacing w:val="-1"/>
          <w:szCs w:val="24"/>
        </w:rPr>
        <w:t>n</w:t>
      </w:r>
      <w:r w:rsidRPr="007D062D">
        <w:rPr>
          <w:rFonts w:eastAsia="Arial" w:cs="Arial"/>
          <w:szCs w:val="24"/>
        </w:rPr>
        <w:t>d</w:t>
      </w:r>
      <w:r w:rsidRPr="007D062D">
        <w:rPr>
          <w:rFonts w:eastAsia="Arial" w:cs="Arial"/>
          <w:spacing w:val="-2"/>
          <w:szCs w:val="24"/>
        </w:rPr>
        <w:t xml:space="preserve"> c</w:t>
      </w:r>
      <w:r w:rsidRPr="007D062D">
        <w:rPr>
          <w:rFonts w:eastAsia="Arial" w:cs="Arial"/>
          <w:spacing w:val="1"/>
          <w:szCs w:val="24"/>
        </w:rPr>
        <w:t>r</w:t>
      </w:r>
      <w:r w:rsidRPr="007D062D">
        <w:rPr>
          <w:rFonts w:eastAsia="Arial" w:cs="Arial"/>
          <w:szCs w:val="24"/>
        </w:rPr>
        <w:t>e</w:t>
      </w:r>
      <w:r w:rsidRPr="007D062D">
        <w:rPr>
          <w:rFonts w:eastAsia="Arial" w:cs="Arial"/>
          <w:spacing w:val="-1"/>
          <w:szCs w:val="24"/>
        </w:rPr>
        <w:t>a</w:t>
      </w:r>
      <w:r w:rsidRPr="007D062D">
        <w:rPr>
          <w:rFonts w:eastAsia="Arial" w:cs="Arial"/>
          <w:spacing w:val="1"/>
          <w:szCs w:val="24"/>
        </w:rPr>
        <w:t>t</w:t>
      </w:r>
      <w:r w:rsidRPr="007D062D">
        <w:rPr>
          <w:rFonts w:eastAsia="Arial" w:cs="Arial"/>
          <w:spacing w:val="-1"/>
          <w:szCs w:val="24"/>
        </w:rPr>
        <w:t>i</w:t>
      </w:r>
      <w:r w:rsidRPr="007D062D">
        <w:rPr>
          <w:rFonts w:eastAsia="Arial" w:cs="Arial"/>
          <w:spacing w:val="-2"/>
          <w:szCs w:val="24"/>
        </w:rPr>
        <w:t>v</w:t>
      </w:r>
      <w:r w:rsidRPr="007D062D">
        <w:rPr>
          <w:rFonts w:eastAsia="Arial" w:cs="Arial"/>
          <w:szCs w:val="24"/>
        </w:rPr>
        <w:t>e peo</w:t>
      </w:r>
      <w:r w:rsidRPr="007D062D">
        <w:rPr>
          <w:rFonts w:eastAsia="Arial" w:cs="Arial"/>
          <w:spacing w:val="-1"/>
          <w:szCs w:val="24"/>
        </w:rPr>
        <w:t>pl</w:t>
      </w:r>
      <w:r w:rsidRPr="007D062D">
        <w:rPr>
          <w:rFonts w:eastAsia="Arial" w:cs="Arial"/>
          <w:szCs w:val="24"/>
        </w:rPr>
        <w:t>e so</w:t>
      </w:r>
      <w:r w:rsidRPr="007D062D">
        <w:rPr>
          <w:rFonts w:eastAsia="Arial" w:cs="Arial"/>
          <w:spacing w:val="-1"/>
          <w:szCs w:val="24"/>
        </w:rPr>
        <w:t>l</w:t>
      </w:r>
      <w:r w:rsidRPr="007D062D">
        <w:rPr>
          <w:rFonts w:eastAsia="Arial" w:cs="Arial"/>
          <w:szCs w:val="24"/>
        </w:rPr>
        <w:t>uti</w:t>
      </w:r>
      <w:r w:rsidRPr="007D062D">
        <w:rPr>
          <w:rFonts w:eastAsia="Arial" w:cs="Arial"/>
          <w:spacing w:val="-1"/>
          <w:szCs w:val="24"/>
        </w:rPr>
        <w:t>o</w:t>
      </w:r>
      <w:r w:rsidRPr="007D062D">
        <w:rPr>
          <w:rFonts w:eastAsia="Arial" w:cs="Arial"/>
          <w:szCs w:val="24"/>
        </w:rPr>
        <w:t>ns.</w:t>
      </w:r>
      <w:r w:rsidRPr="007D062D">
        <w:rPr>
          <w:rFonts w:eastAsia="Arial" w:cs="Arial"/>
          <w:spacing w:val="55"/>
          <w:szCs w:val="24"/>
        </w:rPr>
        <w:t xml:space="preserve"> </w:t>
      </w:r>
      <w:r w:rsidRPr="007D062D">
        <w:rPr>
          <w:rFonts w:eastAsia="Arial" w:cs="Arial"/>
          <w:spacing w:val="7"/>
          <w:szCs w:val="24"/>
        </w:rPr>
        <w:t>W</w:t>
      </w:r>
      <w:r w:rsidRPr="007D062D">
        <w:rPr>
          <w:rFonts w:eastAsia="Arial" w:cs="Arial"/>
          <w:szCs w:val="24"/>
        </w:rPr>
        <w:t>e</w:t>
      </w:r>
      <w:r w:rsidRPr="007D062D">
        <w:rPr>
          <w:rFonts w:eastAsia="Arial" w:cs="Arial"/>
          <w:spacing w:val="-2"/>
          <w:szCs w:val="24"/>
        </w:rPr>
        <w:t xml:space="preserve"> </w:t>
      </w:r>
      <w:r w:rsidRPr="007D062D">
        <w:rPr>
          <w:rFonts w:eastAsia="Arial" w:cs="Arial"/>
          <w:spacing w:val="-3"/>
          <w:szCs w:val="24"/>
        </w:rPr>
        <w:t>w</w:t>
      </w:r>
      <w:r w:rsidRPr="007D062D">
        <w:rPr>
          <w:rFonts w:eastAsia="Arial" w:cs="Arial"/>
          <w:spacing w:val="-1"/>
          <w:szCs w:val="24"/>
        </w:rPr>
        <w:t>il</w:t>
      </w:r>
      <w:r w:rsidRPr="007D062D">
        <w:rPr>
          <w:rFonts w:eastAsia="Arial" w:cs="Arial"/>
          <w:szCs w:val="24"/>
        </w:rPr>
        <w:t xml:space="preserve">l </w:t>
      </w:r>
      <w:r w:rsidRPr="007D062D">
        <w:rPr>
          <w:rFonts w:eastAsia="Arial" w:cs="Arial"/>
          <w:spacing w:val="2"/>
          <w:szCs w:val="24"/>
        </w:rPr>
        <w:t>g</w:t>
      </w:r>
      <w:r w:rsidRPr="007D062D">
        <w:rPr>
          <w:rFonts w:eastAsia="Arial" w:cs="Arial"/>
          <w:szCs w:val="24"/>
        </w:rPr>
        <w:t>et</w:t>
      </w:r>
      <w:r w:rsidRPr="007D062D">
        <w:rPr>
          <w:rFonts w:eastAsia="Arial" w:cs="Arial"/>
          <w:spacing w:val="-1"/>
          <w:szCs w:val="24"/>
        </w:rPr>
        <w:t xml:space="preserve"> </w:t>
      </w:r>
      <w:r w:rsidRPr="007D062D">
        <w:rPr>
          <w:rFonts w:eastAsia="Arial" w:cs="Arial"/>
          <w:spacing w:val="1"/>
          <w:szCs w:val="24"/>
        </w:rPr>
        <w:t>t</w:t>
      </w:r>
      <w:r w:rsidRPr="007D062D">
        <w:rPr>
          <w:rFonts w:eastAsia="Arial" w:cs="Arial"/>
          <w:szCs w:val="24"/>
        </w:rPr>
        <w:t>he</w:t>
      </w:r>
      <w:r w:rsidRPr="007D062D">
        <w:rPr>
          <w:rFonts w:eastAsia="Arial" w:cs="Arial"/>
          <w:spacing w:val="-2"/>
          <w:szCs w:val="24"/>
        </w:rPr>
        <w:t xml:space="preserve"> </w:t>
      </w:r>
      <w:r w:rsidRPr="007D062D">
        <w:rPr>
          <w:rFonts w:eastAsia="Arial" w:cs="Arial"/>
          <w:szCs w:val="24"/>
        </w:rPr>
        <w:t>b</w:t>
      </w:r>
      <w:r w:rsidRPr="007D062D">
        <w:rPr>
          <w:rFonts w:eastAsia="Arial" w:cs="Arial"/>
          <w:spacing w:val="-1"/>
          <w:szCs w:val="24"/>
        </w:rPr>
        <w:t>a</w:t>
      </w:r>
      <w:r w:rsidRPr="007D062D">
        <w:rPr>
          <w:rFonts w:eastAsia="Arial" w:cs="Arial"/>
          <w:szCs w:val="24"/>
        </w:rPr>
        <w:t>s</w:t>
      </w:r>
      <w:r w:rsidRPr="007D062D">
        <w:rPr>
          <w:rFonts w:eastAsia="Arial" w:cs="Arial"/>
          <w:spacing w:val="-1"/>
          <w:szCs w:val="24"/>
        </w:rPr>
        <w:t>i</w:t>
      </w:r>
      <w:r w:rsidRPr="007D062D">
        <w:rPr>
          <w:rFonts w:eastAsia="Arial" w:cs="Arial"/>
          <w:szCs w:val="24"/>
        </w:rPr>
        <w:t>cs</w:t>
      </w:r>
      <w:r w:rsidRPr="007D062D">
        <w:rPr>
          <w:rFonts w:eastAsia="Arial" w:cs="Arial"/>
          <w:spacing w:val="-1"/>
          <w:szCs w:val="24"/>
        </w:rPr>
        <w:t xml:space="preserve"> </w:t>
      </w:r>
      <w:r w:rsidRPr="007D062D">
        <w:rPr>
          <w:rFonts w:eastAsia="Arial" w:cs="Arial"/>
          <w:spacing w:val="1"/>
          <w:szCs w:val="24"/>
        </w:rPr>
        <w:t>r</w:t>
      </w:r>
      <w:r w:rsidRPr="007D062D">
        <w:rPr>
          <w:rFonts w:eastAsia="Arial" w:cs="Arial"/>
          <w:spacing w:val="-3"/>
          <w:szCs w:val="24"/>
        </w:rPr>
        <w:t>i</w:t>
      </w:r>
      <w:r w:rsidRPr="007D062D">
        <w:rPr>
          <w:rFonts w:eastAsia="Arial" w:cs="Arial"/>
          <w:spacing w:val="2"/>
          <w:szCs w:val="24"/>
        </w:rPr>
        <w:t>g</w:t>
      </w:r>
      <w:r w:rsidRPr="007D062D">
        <w:rPr>
          <w:rFonts w:eastAsia="Arial" w:cs="Arial"/>
          <w:szCs w:val="24"/>
        </w:rPr>
        <w:t xml:space="preserve">ht </w:t>
      </w:r>
      <w:r w:rsidRPr="007D062D">
        <w:rPr>
          <w:rFonts w:eastAsia="Arial" w:cs="Arial"/>
          <w:spacing w:val="3"/>
          <w:szCs w:val="24"/>
        </w:rPr>
        <w:t>f</w:t>
      </w:r>
      <w:r w:rsidRPr="007D062D">
        <w:rPr>
          <w:rFonts w:eastAsia="Arial" w:cs="Arial"/>
          <w:spacing w:val="-3"/>
          <w:szCs w:val="24"/>
        </w:rPr>
        <w:t>i</w:t>
      </w:r>
      <w:r w:rsidRPr="007D062D">
        <w:rPr>
          <w:rFonts w:eastAsia="Arial" w:cs="Arial"/>
          <w:spacing w:val="1"/>
          <w:szCs w:val="24"/>
        </w:rPr>
        <w:t>r</w:t>
      </w:r>
      <w:r w:rsidRPr="007D062D">
        <w:rPr>
          <w:rFonts w:eastAsia="Arial" w:cs="Arial"/>
          <w:szCs w:val="24"/>
        </w:rPr>
        <w:t xml:space="preserve">st </w:t>
      </w:r>
      <w:r w:rsidRPr="007D062D">
        <w:rPr>
          <w:rFonts w:eastAsia="Arial" w:cs="Arial"/>
          <w:spacing w:val="1"/>
          <w:szCs w:val="24"/>
        </w:rPr>
        <w:t>t</w:t>
      </w:r>
      <w:r w:rsidRPr="007D062D">
        <w:rPr>
          <w:rFonts w:eastAsia="Arial" w:cs="Arial"/>
          <w:spacing w:val="-3"/>
          <w:szCs w:val="24"/>
        </w:rPr>
        <w:t>i</w:t>
      </w:r>
      <w:r w:rsidRPr="007D062D">
        <w:rPr>
          <w:rFonts w:eastAsia="Arial" w:cs="Arial"/>
          <w:spacing w:val="1"/>
          <w:szCs w:val="24"/>
        </w:rPr>
        <w:t>m</w:t>
      </w:r>
      <w:r w:rsidRPr="007D062D">
        <w:rPr>
          <w:rFonts w:eastAsia="Arial" w:cs="Arial"/>
          <w:szCs w:val="24"/>
        </w:rPr>
        <w:t>e,</w:t>
      </w:r>
      <w:r w:rsidRPr="007D062D">
        <w:rPr>
          <w:rFonts w:eastAsia="Arial" w:cs="Arial"/>
          <w:spacing w:val="-1"/>
          <w:szCs w:val="24"/>
        </w:rPr>
        <w:t xml:space="preserve"> </w:t>
      </w:r>
      <w:r w:rsidRPr="007D062D">
        <w:rPr>
          <w:rFonts w:eastAsia="Arial" w:cs="Arial"/>
          <w:szCs w:val="24"/>
        </w:rPr>
        <w:t>e</w:t>
      </w:r>
      <w:r w:rsidRPr="007D062D">
        <w:rPr>
          <w:rFonts w:eastAsia="Arial" w:cs="Arial"/>
          <w:spacing w:val="-3"/>
          <w:szCs w:val="24"/>
        </w:rPr>
        <w:t>v</w:t>
      </w:r>
      <w:r w:rsidRPr="007D062D">
        <w:rPr>
          <w:rFonts w:eastAsia="Arial" w:cs="Arial"/>
          <w:szCs w:val="24"/>
        </w:rPr>
        <w:t>ery</w:t>
      </w:r>
      <w:r w:rsidRPr="007D062D">
        <w:rPr>
          <w:rFonts w:eastAsia="Arial" w:cs="Arial"/>
          <w:spacing w:val="-1"/>
          <w:szCs w:val="24"/>
        </w:rPr>
        <w:t xml:space="preserve"> </w:t>
      </w:r>
      <w:r w:rsidRPr="007D062D">
        <w:rPr>
          <w:rFonts w:eastAsia="Arial" w:cs="Arial"/>
          <w:spacing w:val="1"/>
          <w:szCs w:val="24"/>
        </w:rPr>
        <w:t>t</w:t>
      </w:r>
      <w:r w:rsidRPr="007D062D">
        <w:rPr>
          <w:rFonts w:eastAsia="Arial" w:cs="Arial"/>
          <w:spacing w:val="-1"/>
          <w:szCs w:val="24"/>
        </w:rPr>
        <w:t>i</w:t>
      </w:r>
      <w:r w:rsidRPr="007D062D">
        <w:rPr>
          <w:rFonts w:eastAsia="Arial" w:cs="Arial"/>
          <w:spacing w:val="1"/>
          <w:szCs w:val="24"/>
        </w:rPr>
        <w:t>m</w:t>
      </w:r>
      <w:r w:rsidRPr="007D062D">
        <w:rPr>
          <w:rFonts w:eastAsia="Arial" w:cs="Arial"/>
          <w:szCs w:val="24"/>
        </w:rPr>
        <w:t>e and</w:t>
      </w:r>
      <w:r w:rsidRPr="007D062D">
        <w:rPr>
          <w:rFonts w:eastAsia="Arial" w:cs="Arial"/>
          <w:spacing w:val="-2"/>
          <w:szCs w:val="24"/>
        </w:rPr>
        <w:t xml:space="preserve"> </w:t>
      </w:r>
      <w:r w:rsidRPr="007D062D">
        <w:rPr>
          <w:rFonts w:eastAsia="Arial" w:cs="Arial"/>
          <w:szCs w:val="24"/>
        </w:rPr>
        <w:t>be</w:t>
      </w:r>
      <w:r w:rsidRPr="007D062D">
        <w:rPr>
          <w:rFonts w:eastAsia="Arial" w:cs="Arial"/>
          <w:spacing w:val="-2"/>
          <w:szCs w:val="24"/>
        </w:rPr>
        <w:t xml:space="preserve"> </w:t>
      </w:r>
      <w:r w:rsidRPr="007D062D">
        <w:rPr>
          <w:rFonts w:eastAsia="Arial" w:cs="Arial"/>
          <w:spacing w:val="1"/>
          <w:szCs w:val="24"/>
        </w:rPr>
        <w:t>tr</w:t>
      </w:r>
      <w:r w:rsidRPr="007D062D">
        <w:rPr>
          <w:rFonts w:eastAsia="Arial" w:cs="Arial"/>
          <w:szCs w:val="24"/>
        </w:rPr>
        <w:t>u</w:t>
      </w:r>
      <w:r w:rsidRPr="007D062D">
        <w:rPr>
          <w:rFonts w:eastAsia="Arial" w:cs="Arial"/>
          <w:spacing w:val="-3"/>
          <w:szCs w:val="24"/>
        </w:rPr>
        <w:t>s</w:t>
      </w:r>
      <w:r w:rsidRPr="007D062D">
        <w:rPr>
          <w:rFonts w:eastAsia="Arial" w:cs="Arial"/>
          <w:spacing w:val="1"/>
          <w:szCs w:val="24"/>
        </w:rPr>
        <w:t>t</w:t>
      </w:r>
      <w:r w:rsidRPr="007D062D">
        <w:rPr>
          <w:rFonts w:eastAsia="Arial" w:cs="Arial"/>
          <w:szCs w:val="24"/>
        </w:rPr>
        <w:t>ed</w:t>
      </w:r>
      <w:r w:rsidRPr="007D062D">
        <w:rPr>
          <w:rFonts w:eastAsia="Arial" w:cs="Arial"/>
          <w:spacing w:val="-2"/>
          <w:szCs w:val="24"/>
        </w:rPr>
        <w:t xml:space="preserve"> </w:t>
      </w:r>
      <w:r w:rsidRPr="007D062D">
        <w:rPr>
          <w:rFonts w:eastAsia="Arial" w:cs="Arial"/>
          <w:spacing w:val="1"/>
          <w:szCs w:val="24"/>
        </w:rPr>
        <w:t>t</w:t>
      </w:r>
      <w:r w:rsidRPr="007D062D">
        <w:rPr>
          <w:rFonts w:eastAsia="Arial" w:cs="Arial"/>
          <w:szCs w:val="24"/>
        </w:rPr>
        <w:t>o de</w:t>
      </w:r>
      <w:r w:rsidRPr="007D062D">
        <w:rPr>
          <w:rFonts w:eastAsia="Arial" w:cs="Arial"/>
          <w:spacing w:val="-1"/>
          <w:szCs w:val="24"/>
        </w:rPr>
        <w:t>li</w:t>
      </w:r>
      <w:r w:rsidRPr="007D062D">
        <w:rPr>
          <w:rFonts w:eastAsia="Arial" w:cs="Arial"/>
          <w:spacing w:val="-2"/>
          <w:szCs w:val="24"/>
        </w:rPr>
        <w:t>v</w:t>
      </w:r>
      <w:r w:rsidRPr="007D062D">
        <w:rPr>
          <w:rFonts w:eastAsia="Arial" w:cs="Arial"/>
          <w:szCs w:val="24"/>
        </w:rPr>
        <w:t>er</w:t>
      </w:r>
      <w:r w:rsidRPr="007D062D">
        <w:rPr>
          <w:rFonts w:eastAsia="Arial" w:cs="Arial"/>
          <w:spacing w:val="2"/>
          <w:szCs w:val="24"/>
        </w:rPr>
        <w:t xml:space="preserve"> </w:t>
      </w:r>
      <w:r w:rsidRPr="007D062D">
        <w:rPr>
          <w:rFonts w:eastAsia="Arial" w:cs="Arial"/>
          <w:spacing w:val="-1"/>
          <w:szCs w:val="24"/>
        </w:rPr>
        <w:t>i</w:t>
      </w:r>
      <w:r w:rsidRPr="007D062D">
        <w:rPr>
          <w:rFonts w:eastAsia="Arial" w:cs="Arial"/>
          <w:szCs w:val="24"/>
        </w:rPr>
        <w:t xml:space="preserve">n </w:t>
      </w:r>
      <w:r w:rsidRPr="007D062D">
        <w:rPr>
          <w:rFonts w:eastAsia="Arial" w:cs="Arial"/>
          <w:spacing w:val="-2"/>
          <w:szCs w:val="24"/>
        </w:rPr>
        <w:t>a</w:t>
      </w:r>
      <w:r w:rsidRPr="007D062D">
        <w:rPr>
          <w:rFonts w:eastAsia="Arial" w:cs="Arial"/>
          <w:spacing w:val="-1"/>
          <w:szCs w:val="24"/>
        </w:rPr>
        <w:t>l</w:t>
      </w:r>
      <w:r w:rsidRPr="007D062D">
        <w:rPr>
          <w:rFonts w:eastAsia="Arial" w:cs="Arial"/>
          <w:szCs w:val="24"/>
        </w:rPr>
        <w:t xml:space="preserve">l </w:t>
      </w:r>
      <w:r w:rsidRPr="007D062D">
        <w:rPr>
          <w:rFonts w:eastAsia="Arial" w:cs="Arial"/>
          <w:spacing w:val="1"/>
          <w:szCs w:val="24"/>
        </w:rPr>
        <w:t>t</w:t>
      </w:r>
      <w:r w:rsidRPr="007D062D">
        <w:rPr>
          <w:rFonts w:eastAsia="Arial" w:cs="Arial"/>
          <w:szCs w:val="24"/>
        </w:rPr>
        <w:t>h</w:t>
      </w:r>
      <w:r w:rsidRPr="007D062D">
        <w:rPr>
          <w:rFonts w:eastAsia="Arial" w:cs="Arial"/>
          <w:spacing w:val="-1"/>
          <w:szCs w:val="24"/>
        </w:rPr>
        <w:t>a</w:t>
      </w:r>
      <w:r w:rsidRPr="007D062D">
        <w:rPr>
          <w:rFonts w:eastAsia="Arial" w:cs="Arial"/>
          <w:szCs w:val="24"/>
        </w:rPr>
        <w:t>t</w:t>
      </w:r>
      <w:r w:rsidRPr="007D062D">
        <w:rPr>
          <w:rFonts w:eastAsia="Arial" w:cs="Arial"/>
          <w:spacing w:val="2"/>
          <w:szCs w:val="24"/>
        </w:rPr>
        <w:t xml:space="preserve"> </w:t>
      </w:r>
      <w:r w:rsidRPr="007D062D">
        <w:rPr>
          <w:rFonts w:eastAsia="Arial" w:cs="Arial"/>
          <w:spacing w:val="-3"/>
          <w:szCs w:val="24"/>
        </w:rPr>
        <w:t>w</w:t>
      </w:r>
      <w:r w:rsidRPr="007D062D">
        <w:rPr>
          <w:rFonts w:eastAsia="Arial" w:cs="Arial"/>
          <w:szCs w:val="24"/>
        </w:rPr>
        <w:t>e do.</w:t>
      </w:r>
    </w:p>
    <w:p w:rsidRPr="007D062D" w:rsidR="00CE106A" w:rsidP="00CE106A" w:rsidRDefault="00CE106A" w14:paraId="5D2DEB4B" w14:textId="77777777">
      <w:pPr>
        <w:spacing w:line="239" w:lineRule="auto"/>
        <w:ind w:left="293" w:right="1214"/>
        <w:rPr>
          <w:rFonts w:eastAsia="Arial" w:cs="Arial"/>
          <w:szCs w:val="24"/>
        </w:rPr>
      </w:pPr>
    </w:p>
    <w:p w:rsidR="00CE106A" w:rsidP="277346D6" w:rsidRDefault="00CE106A" w14:paraId="45A87410" w14:textId="53DB3041">
      <w:pPr>
        <w:rPr>
          <w:rFonts w:eastAsia="Arial" w:cs="Arial"/>
          <w:spacing w:val="-2"/>
        </w:rPr>
      </w:pPr>
      <w:r w:rsidRPr="277346D6" w:rsidR="00CE106A">
        <w:rPr>
          <w:rFonts w:eastAsia="Arial" w:cs="Arial"/>
          <w:spacing w:val="2"/>
        </w:rPr>
        <w:t>The HR and</w:t>
      </w:r>
      <w:r w:rsidRPr="277346D6" w:rsidR="00CE106A">
        <w:rPr>
          <w:rFonts w:eastAsia="Arial" w:cs="Arial"/>
          <w:spacing w:val="2"/>
        </w:rPr>
        <w:t xml:space="preserve"> Change </w:t>
      </w:r>
      <w:r w:rsidRPr="277346D6" w:rsidR="00CE106A">
        <w:rPr>
          <w:rFonts w:eastAsia="Arial" w:cs="Arial"/>
          <w:spacing w:val="2"/>
        </w:rPr>
        <w:t>team</w:t>
      </w:r>
      <w:r w:rsidRPr="277346D6" w:rsidR="00CE106A">
        <w:rPr>
          <w:rFonts w:eastAsia="Arial" w:cs="Arial"/>
          <w:spacing w:val="2"/>
        </w:rPr>
        <w:t xml:space="preserve"> </w:t>
      </w:r>
      <w:r w:rsidRPr="277346D6" w:rsidR="00CE106A">
        <w:rPr>
          <w:rFonts w:eastAsia="Arial" w:cs="Arial"/>
        </w:rPr>
        <w:t>provide</w:t>
      </w:r>
      <w:r w:rsidRPr="277346D6" w:rsidR="00CE106A">
        <w:rPr>
          <w:rFonts w:eastAsia="Arial" w:cs="Arial"/>
        </w:rPr>
        <w:t xml:space="preserve"> a full range of </w:t>
      </w:r>
      <w:r w:rsidRPr="277346D6" w:rsidR="00CE106A">
        <w:rPr>
          <w:rFonts w:eastAsia="Arial" w:cs="Arial"/>
        </w:rPr>
        <w:t>expertise</w:t>
      </w:r>
      <w:r w:rsidRPr="277346D6" w:rsidR="00CE106A">
        <w:rPr>
          <w:rFonts w:eastAsia="Arial" w:cs="Arial"/>
        </w:rPr>
        <w:t>, skills, and experience. T</w:t>
      </w:r>
      <w:r w:rsidRPr="277346D6" w:rsidR="00CE106A">
        <w:rPr>
          <w:rFonts w:eastAsia="Arial" w:cs="Arial"/>
        </w:rPr>
        <w:t>he</w:t>
      </w:r>
      <w:r w:rsidRPr="277346D6" w:rsidR="00CE106A">
        <w:rPr>
          <w:rFonts w:eastAsia="Arial" w:cs="Arial"/>
          <w:spacing w:val="-1"/>
        </w:rPr>
        <w:t xml:space="preserve"> team </w:t>
      </w:r>
      <w:r w:rsidRPr="277346D6" w:rsidR="00CE106A">
        <w:rPr>
          <w:rFonts w:eastAsia="Arial" w:cs="Arial"/>
        </w:rPr>
        <w:t>c</w:t>
      </w:r>
      <w:r w:rsidRPr="277346D6" w:rsidR="00CE106A">
        <w:rPr>
          <w:rFonts w:eastAsia="Arial" w:cs="Arial"/>
        </w:rPr>
        <w:t>om</w:t>
      </w:r>
      <w:r w:rsidRPr="277346D6" w:rsidR="00CE106A">
        <w:rPr>
          <w:rFonts w:eastAsia="Arial" w:cs="Arial"/>
          <w:spacing w:val="-2"/>
        </w:rPr>
        <w:t>p</w:t>
      </w:r>
      <w:r w:rsidRPr="277346D6" w:rsidR="00CE106A">
        <w:rPr>
          <w:rFonts w:eastAsia="Arial" w:cs="Arial"/>
          <w:spacing w:val="1"/>
        </w:rPr>
        <w:t>r</w:t>
      </w:r>
      <w:r w:rsidRPr="277346D6" w:rsidR="00CE106A">
        <w:rPr>
          <w:rFonts w:eastAsia="Arial" w:cs="Arial"/>
          <w:spacing w:val="-1"/>
        </w:rPr>
        <w:t>i</w:t>
      </w:r>
      <w:r w:rsidRPr="277346D6" w:rsidR="00CE106A">
        <w:rPr>
          <w:rFonts w:eastAsia="Arial" w:cs="Arial"/>
        </w:rPr>
        <w:t>ses</w:t>
      </w:r>
      <w:r w:rsidRPr="277346D6" w:rsidR="00CE106A">
        <w:rPr>
          <w:rFonts w:eastAsia="Arial" w:cs="Arial"/>
          <w:spacing w:val="4"/>
        </w:rPr>
        <w:t xml:space="preserve"> </w:t>
      </w:r>
      <w:r w:rsidRPr="277346D6" w:rsidR="00CE106A">
        <w:rPr>
          <w:rFonts w:eastAsia="Arial" w:cs="Arial"/>
          <w:spacing w:val="1"/>
        </w:rPr>
        <w:t>t</w:t>
      </w:r>
      <w:r w:rsidRPr="277346D6" w:rsidR="00CE106A">
        <w:rPr>
          <w:rFonts w:eastAsia="Arial" w:cs="Arial"/>
        </w:rPr>
        <w:t>he</w:t>
      </w:r>
      <w:r w:rsidRPr="277346D6" w:rsidR="00CE106A">
        <w:rPr>
          <w:rFonts w:eastAsia="Arial" w:cs="Arial"/>
          <w:spacing w:val="-4"/>
        </w:rPr>
        <w:t xml:space="preserve"> </w:t>
      </w:r>
      <w:r w:rsidRPr="277346D6" w:rsidR="00CE106A">
        <w:rPr>
          <w:rFonts w:eastAsia="Arial" w:cs="Arial"/>
          <w:spacing w:val="1"/>
        </w:rPr>
        <w:t>f</w:t>
      </w:r>
      <w:r w:rsidRPr="277346D6" w:rsidR="00CE106A">
        <w:rPr>
          <w:rFonts w:eastAsia="Arial" w:cs="Arial"/>
        </w:rPr>
        <w:t>o</w:t>
      </w:r>
      <w:r w:rsidRPr="277346D6" w:rsidR="00CE106A">
        <w:rPr>
          <w:rFonts w:eastAsia="Arial" w:cs="Arial"/>
          <w:spacing w:val="-1"/>
        </w:rPr>
        <w:t>ll</w:t>
      </w:r>
      <w:r w:rsidRPr="277346D6" w:rsidR="00CE106A">
        <w:rPr>
          <w:rFonts w:eastAsia="Arial" w:cs="Arial"/>
          <w:spacing w:val="2"/>
        </w:rPr>
        <w:t>o</w:t>
      </w:r>
      <w:r w:rsidRPr="277346D6" w:rsidR="00CE106A">
        <w:rPr>
          <w:rFonts w:eastAsia="Arial" w:cs="Arial"/>
          <w:spacing w:val="-3"/>
        </w:rPr>
        <w:t>w</w:t>
      </w:r>
      <w:r w:rsidRPr="277346D6" w:rsidR="00CE106A">
        <w:rPr>
          <w:rFonts w:eastAsia="Arial" w:cs="Arial"/>
          <w:spacing w:val="-1"/>
        </w:rPr>
        <w:t>i</w:t>
      </w:r>
      <w:r w:rsidRPr="277346D6" w:rsidR="00CE106A">
        <w:rPr>
          <w:rFonts w:eastAsia="Arial" w:cs="Arial"/>
        </w:rPr>
        <w:t>ng</w:t>
      </w:r>
      <w:r w:rsidRPr="277346D6" w:rsidR="00CE106A">
        <w:rPr>
          <w:rFonts w:eastAsia="Arial" w:cs="Arial"/>
          <w:spacing w:val="3"/>
        </w:rPr>
        <w:t xml:space="preserve"> </w:t>
      </w:r>
      <w:r w:rsidRPr="277346D6" w:rsidR="00CE106A">
        <w:rPr>
          <w:rFonts w:eastAsia="Arial" w:cs="Arial"/>
          <w:spacing w:val="1"/>
        </w:rPr>
        <w:t>r</w:t>
      </w:r>
      <w:r w:rsidRPr="277346D6" w:rsidR="00CE106A">
        <w:rPr>
          <w:rFonts w:eastAsia="Arial" w:cs="Arial"/>
        </w:rPr>
        <w:t>o</w:t>
      </w:r>
      <w:r w:rsidRPr="277346D6" w:rsidR="00CE106A">
        <w:rPr>
          <w:rFonts w:eastAsia="Arial" w:cs="Arial"/>
          <w:spacing w:val="-1"/>
        </w:rPr>
        <w:t>l</w:t>
      </w:r>
      <w:r w:rsidRPr="277346D6" w:rsidR="00CE106A">
        <w:rPr>
          <w:rFonts w:eastAsia="Arial" w:cs="Arial"/>
        </w:rPr>
        <w:t>es:</w:t>
      </w:r>
      <w:r w:rsidRPr="277346D6" w:rsidR="00CE106A">
        <w:rPr>
          <w:rFonts w:eastAsia="Arial" w:cs="Arial"/>
          <w:spacing w:val="-1"/>
        </w:rPr>
        <w:t xml:space="preserve"> Strategic Partners,</w:t>
      </w:r>
      <w:r w:rsidRPr="277346D6" w:rsidR="6DE78DD5">
        <w:rPr>
          <w:rFonts w:eastAsia="Arial" w:cs="Arial"/>
        </w:rPr>
        <w:t xml:space="preserve"> Heads of Service, Senior HR Business Partners, Learning and Development Partners,</w:t>
      </w:r>
      <w:r w:rsidRPr="277346D6" w:rsidR="00CE106A">
        <w:rPr>
          <w:rFonts w:eastAsia="Arial" w:cs="Arial"/>
        </w:rPr>
        <w:t xml:space="preserve"> HR </w:t>
      </w:r>
      <w:r w:rsidRPr="277346D6" w:rsidR="7607E6AE">
        <w:rPr>
          <w:rFonts w:eastAsia="Arial" w:cs="Arial"/>
        </w:rPr>
        <w:t>Business Partners</w:t>
      </w:r>
      <w:r w:rsidRPr="277346D6" w:rsidR="00CE106A">
        <w:rPr>
          <w:rFonts w:eastAsia="Arial" w:cs="Arial"/>
        </w:rPr>
        <w:t xml:space="preserve"> </w:t>
      </w:r>
      <w:r w:rsidRPr="277346D6" w:rsidR="57F2407B">
        <w:rPr>
          <w:rFonts w:eastAsia="Arial" w:cs="Arial"/>
        </w:rPr>
        <w:t>an</w:t>
      </w:r>
      <w:r w:rsidRPr="277346D6" w:rsidR="00CE106A">
        <w:rPr>
          <w:rFonts w:eastAsia="Arial" w:cs="Arial"/>
        </w:rPr>
        <w:t>d HR Advisors</w:t>
      </w:r>
      <w:r w:rsidRPr="277346D6" w:rsidR="00CE106A">
        <w:rPr>
          <w:rFonts w:eastAsia="Arial" w:cs="Arial"/>
        </w:rPr>
        <w:t xml:space="preserve">. </w:t>
      </w:r>
      <w:r w:rsidRPr="277346D6" w:rsidR="00CE106A">
        <w:rPr>
          <w:rFonts w:eastAsia="Arial" w:cs="Arial"/>
        </w:rPr>
        <w:t>We work collaboratively across all teams in the HR service. While there is service alignment attached to roles, t</w:t>
      </w:r>
      <w:r w:rsidRPr="277346D6" w:rsidR="00CE106A">
        <w:rPr>
          <w:rFonts w:eastAsia="Arial" w:cs="Arial"/>
        </w:rPr>
        <w:t>he</w:t>
      </w:r>
      <w:r w:rsidRPr="277346D6" w:rsidR="00CE106A">
        <w:rPr>
          <w:rFonts w:eastAsia="Arial" w:cs="Arial"/>
        </w:rPr>
        <w:t xml:space="preserve"> t</w:t>
      </w:r>
      <w:r w:rsidRPr="277346D6" w:rsidR="00CE106A">
        <w:rPr>
          <w:rFonts w:eastAsia="Arial" w:cs="Arial"/>
        </w:rPr>
        <w:t>e</w:t>
      </w:r>
      <w:r w:rsidRPr="277346D6" w:rsidR="00CE106A">
        <w:rPr>
          <w:rFonts w:eastAsia="Arial" w:cs="Arial"/>
        </w:rPr>
        <w:t>a</w:t>
      </w:r>
      <w:r w:rsidRPr="277346D6" w:rsidR="00CE106A">
        <w:rPr>
          <w:rFonts w:eastAsia="Arial" w:cs="Arial"/>
        </w:rPr>
        <w:t xml:space="preserve">m </w:t>
      </w:r>
      <w:r w:rsidRPr="277346D6" w:rsidR="00CE106A">
        <w:rPr>
          <w:rFonts w:eastAsia="Arial" w:cs="Arial"/>
        </w:rPr>
        <w:t>o</w:t>
      </w:r>
      <w:r w:rsidRPr="277346D6" w:rsidR="00CE106A">
        <w:rPr>
          <w:rFonts w:eastAsia="Arial" w:cs="Arial"/>
        </w:rPr>
        <w:t>p</w:t>
      </w:r>
      <w:r w:rsidRPr="277346D6" w:rsidR="00CE106A">
        <w:rPr>
          <w:rFonts w:eastAsia="Arial" w:cs="Arial"/>
        </w:rPr>
        <w:t>era</w:t>
      </w:r>
      <w:r w:rsidRPr="277346D6" w:rsidR="00CE106A">
        <w:rPr>
          <w:rFonts w:eastAsia="Arial" w:cs="Arial"/>
        </w:rPr>
        <w:t>t</w:t>
      </w:r>
      <w:r w:rsidRPr="277346D6" w:rsidR="00CE106A">
        <w:rPr>
          <w:rFonts w:eastAsia="Arial" w:cs="Arial"/>
        </w:rPr>
        <w:t>es</w:t>
      </w:r>
      <w:r w:rsidRPr="277346D6" w:rsidR="00CE106A">
        <w:rPr>
          <w:rFonts w:eastAsia="Arial" w:cs="Arial"/>
        </w:rPr>
        <w:t xml:space="preserve"> </w:t>
      </w:r>
      <w:r w:rsidRPr="277346D6" w:rsidR="00CE106A">
        <w:rPr>
          <w:rFonts w:eastAsia="Arial" w:cs="Arial"/>
        </w:rPr>
        <w:t>a</w:t>
      </w:r>
      <w:r w:rsidRPr="277346D6" w:rsidR="00CE106A">
        <w:rPr>
          <w:rFonts w:eastAsia="Arial" w:cs="Arial"/>
        </w:rPr>
        <w:t xml:space="preserve"> </w:t>
      </w:r>
      <w:r w:rsidRPr="277346D6" w:rsidR="00CE106A">
        <w:rPr>
          <w:rFonts w:eastAsia="Arial" w:cs="Arial"/>
        </w:rPr>
        <w:t>flexible approach</w:t>
      </w:r>
      <w:r w:rsidRPr="277346D6" w:rsidR="00CE106A">
        <w:rPr>
          <w:rFonts w:eastAsia="Arial" w:cs="Arial"/>
        </w:rPr>
        <w:t xml:space="preserve"> </w:t>
      </w:r>
      <w:r w:rsidRPr="277346D6" w:rsidR="00CE106A">
        <w:rPr>
          <w:rFonts w:eastAsia="Arial" w:cs="Arial"/>
        </w:rPr>
        <w:t>to their work</w:t>
      </w:r>
      <w:r w:rsidRPr="277346D6" w:rsidR="00CE106A">
        <w:rPr>
          <w:rFonts w:eastAsia="Arial" w:cs="Arial"/>
        </w:rPr>
        <w:t>, supporting each other and the Services to deliver across the Organisation.</w:t>
      </w:r>
    </w:p>
    <w:p w:rsidR="00BC371B" w:rsidP="00BD64F3" w:rsidRDefault="00BC371B" w14:paraId="74CACF43" w14:textId="77777777">
      <w:pPr>
        <w:rPr>
          <w:rFonts w:cs="Arial"/>
          <w:i/>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162B93" w:rsidR="00162B93" w:rsidTr="00162B93" w14:paraId="1FD96406" w14:textId="77777777">
        <w:trPr>
          <w:trHeight w:val="487"/>
        </w:trPr>
        <w:tc>
          <w:tcPr>
            <w:tcW w:w="9808" w:type="dxa"/>
            <w:shd w:val="clear" w:color="auto" w:fill="171796"/>
            <w:vAlign w:val="center"/>
          </w:tcPr>
          <w:p w:rsidRPr="00162B93" w:rsidR="00666B21" w:rsidP="00924323" w:rsidRDefault="00666B21" w14:paraId="6ACEEFFB" w14:textId="3CC15A1E">
            <w:pPr>
              <w:rPr>
                <w:rFonts w:cs="Arial"/>
                <w:b/>
                <w:bCs/>
                <w:color w:val="FFFFFF" w:themeColor="background1"/>
                <w:szCs w:val="24"/>
              </w:rPr>
            </w:pPr>
            <w:r w:rsidRPr="00162B93">
              <w:rPr>
                <w:rFonts w:cs="Arial"/>
                <w:b/>
                <w:bCs/>
                <w:color w:val="FFFFFF" w:themeColor="background1"/>
                <w:szCs w:val="24"/>
              </w:rPr>
              <w:t xml:space="preserve">What </w:t>
            </w:r>
            <w:r w:rsidRPr="00162B93" w:rsidR="00C618B0">
              <w:rPr>
                <w:rFonts w:cs="Arial"/>
                <w:b/>
                <w:bCs/>
                <w:color w:val="FFFFFF" w:themeColor="background1"/>
                <w:szCs w:val="24"/>
              </w:rPr>
              <w:t>y</w:t>
            </w:r>
            <w:r w:rsidRPr="00162B93" w:rsidR="004C46C2">
              <w:rPr>
                <w:rFonts w:cs="Arial"/>
                <w:b/>
                <w:bCs/>
                <w:color w:val="FFFFFF" w:themeColor="background1"/>
                <w:szCs w:val="24"/>
              </w:rPr>
              <w:t>ou will</w:t>
            </w:r>
            <w:r w:rsidRPr="00162B93">
              <w:rPr>
                <w:rFonts w:cs="Arial"/>
                <w:b/>
                <w:bCs/>
                <w:color w:val="FFFFFF" w:themeColor="background1"/>
                <w:szCs w:val="24"/>
              </w:rPr>
              <w:t xml:space="preserve"> be expected to deliver in the role</w:t>
            </w:r>
          </w:p>
        </w:tc>
      </w:tr>
    </w:tbl>
    <w:p w:rsidRPr="00F24FA7" w:rsidR="008A4083" w:rsidP="00F34479" w:rsidRDefault="008A4083" w14:paraId="09AF045B" w14:textId="77777777">
      <w:pPr>
        <w:rPr>
          <w:rFonts w:cs="Arial"/>
          <w:b/>
          <w:szCs w:val="24"/>
        </w:rPr>
      </w:pPr>
    </w:p>
    <w:p w:rsidRPr="00F24FA7" w:rsidR="00F34479" w:rsidP="00F34479" w:rsidRDefault="00F34479" w14:paraId="0337C185" w14:textId="7DCF02E5">
      <w:pPr>
        <w:rPr>
          <w:rFonts w:cs="Arial"/>
          <w:b/>
          <w:szCs w:val="24"/>
        </w:rPr>
      </w:pPr>
      <w:r w:rsidRPr="00F24FA7">
        <w:rPr>
          <w:rFonts w:cs="Arial"/>
          <w:b/>
          <w:szCs w:val="24"/>
        </w:rPr>
        <w:t>Da</w:t>
      </w:r>
      <w:r w:rsidRPr="00F24FA7" w:rsidR="00C84CD6">
        <w:rPr>
          <w:rFonts w:cs="Arial"/>
          <w:b/>
          <w:szCs w:val="24"/>
        </w:rPr>
        <w:t>y to day</w:t>
      </w:r>
      <w:r w:rsidRPr="00F24FA7">
        <w:rPr>
          <w:rFonts w:cs="Arial"/>
          <w:b/>
          <w:szCs w:val="24"/>
        </w:rPr>
        <w:t xml:space="preserve"> tasks may include:</w:t>
      </w:r>
    </w:p>
    <w:p w:rsidRPr="001A5988" w:rsidR="0097044B" w:rsidP="0097044B" w:rsidRDefault="0097044B" w14:paraId="6607692E" w14:textId="77777777">
      <w:pPr>
        <w:numPr>
          <w:ilvl w:val="0"/>
          <w:numId w:val="26"/>
        </w:numPr>
        <w:rPr>
          <w:rFonts w:cs="Arial"/>
          <w:b/>
          <w:szCs w:val="24"/>
        </w:rPr>
      </w:pPr>
      <w:r w:rsidRPr="0097044B">
        <w:rPr>
          <w:rFonts w:cs="Arial"/>
          <w:bCs/>
          <w:szCs w:val="24"/>
        </w:rPr>
        <w:t xml:space="preserve">Liaising with colleagues across Change and Advice teams, </w:t>
      </w:r>
      <w:r>
        <w:rPr>
          <w:rFonts w:cs="Arial"/>
          <w:bCs/>
          <w:szCs w:val="24"/>
        </w:rPr>
        <w:t>to lead the</w:t>
      </w:r>
      <w:r w:rsidRPr="0097044B">
        <w:rPr>
          <w:rFonts w:cs="Arial"/>
          <w:bCs/>
          <w:szCs w:val="24"/>
        </w:rPr>
        <w:t xml:space="preserve"> transactional elements of organisational change (e.g. restructures, TUPE transfers, relocations, etc.).</w:t>
      </w:r>
    </w:p>
    <w:p w:rsidR="00B02E32" w:rsidP="0097044B" w:rsidRDefault="00B02E32" w14:paraId="7CFCD21A" w14:textId="698A6F88">
      <w:pPr>
        <w:numPr>
          <w:ilvl w:val="0"/>
          <w:numId w:val="26"/>
        </w:numPr>
        <w:rPr>
          <w:rFonts w:cs="Arial"/>
          <w:b/>
          <w:szCs w:val="24"/>
        </w:rPr>
      </w:pPr>
      <w:r>
        <w:rPr>
          <w:rFonts w:cs="Arial"/>
          <w:bCs/>
          <w:szCs w:val="24"/>
        </w:rPr>
        <w:t xml:space="preserve">Collaborate with the </w:t>
      </w:r>
      <w:r w:rsidR="00D24C33">
        <w:rPr>
          <w:rFonts w:cs="Arial"/>
          <w:bCs/>
          <w:szCs w:val="24"/>
        </w:rPr>
        <w:t>HR</w:t>
      </w:r>
      <w:r>
        <w:rPr>
          <w:rFonts w:cs="Arial"/>
          <w:bCs/>
          <w:szCs w:val="24"/>
        </w:rPr>
        <w:t xml:space="preserve"> teams to ensure that </w:t>
      </w:r>
      <w:r w:rsidR="00D24C33">
        <w:rPr>
          <w:rFonts w:cs="Arial"/>
          <w:bCs/>
          <w:szCs w:val="24"/>
        </w:rPr>
        <w:t xml:space="preserve">knowledge and information are effectively shared across the appropriate teams when managing the transactional aspects of organisational change. </w:t>
      </w:r>
    </w:p>
    <w:p w:rsidRPr="0097044B" w:rsidR="0097044B" w:rsidP="0097044B" w:rsidRDefault="0097044B" w14:paraId="6DB9BB07" w14:textId="77777777">
      <w:pPr>
        <w:numPr>
          <w:ilvl w:val="0"/>
          <w:numId w:val="26"/>
        </w:numPr>
        <w:rPr>
          <w:rFonts w:cs="Arial"/>
          <w:b/>
          <w:szCs w:val="24"/>
        </w:rPr>
      </w:pPr>
      <w:r w:rsidRPr="0097044B">
        <w:rPr>
          <w:rFonts w:cs="Arial"/>
          <w:bCs/>
          <w:szCs w:val="24"/>
        </w:rPr>
        <w:t>With an appropriate level of support, when required, advise, influence and shape the people aspects of transactional organisational change through professional, influential and technical advice to a diverse range of stakeholders.</w:t>
      </w:r>
    </w:p>
    <w:p w:rsidRPr="00B33469" w:rsidR="0097044B" w:rsidP="0097044B" w:rsidRDefault="00B33469" w14:paraId="331E0E4F" w14:textId="6FF956FC">
      <w:pPr>
        <w:numPr>
          <w:ilvl w:val="0"/>
          <w:numId w:val="26"/>
        </w:numPr>
        <w:rPr>
          <w:rFonts w:cs="Arial"/>
          <w:bCs/>
          <w:szCs w:val="24"/>
        </w:rPr>
      </w:pPr>
      <w:r w:rsidRPr="00B33469">
        <w:rPr>
          <w:rFonts w:cs="Arial"/>
          <w:bCs/>
          <w:szCs w:val="24"/>
        </w:rPr>
        <w:t>Management of small HR change and Employee relations projects as appropriate</w:t>
      </w:r>
    </w:p>
    <w:p w:rsidRPr="00A82ACF" w:rsidR="0097044B" w:rsidP="0097044B" w:rsidRDefault="0097044B" w14:paraId="45198664" w14:textId="77777777">
      <w:pPr>
        <w:numPr>
          <w:ilvl w:val="0"/>
          <w:numId w:val="26"/>
        </w:numPr>
        <w:spacing w:before="17" w:line="252" w:lineRule="exact"/>
        <w:ind w:right="564"/>
        <w:rPr>
          <w:rFonts w:eastAsia="Arial" w:cs="Arial"/>
          <w:szCs w:val="24"/>
        </w:rPr>
      </w:pPr>
      <w:r w:rsidRPr="00A82ACF">
        <w:rPr>
          <w:rFonts w:eastAsia="Arial" w:cs="Arial"/>
          <w:spacing w:val="-1"/>
          <w:szCs w:val="24"/>
        </w:rPr>
        <w:t xml:space="preserve">Build effective relationships </w:t>
      </w:r>
      <w:r>
        <w:rPr>
          <w:rFonts w:eastAsia="Arial" w:cs="Arial"/>
          <w:spacing w:val="-1"/>
          <w:szCs w:val="24"/>
        </w:rPr>
        <w:t xml:space="preserve">from which to </w:t>
      </w:r>
      <w:r w:rsidRPr="00A82ACF">
        <w:rPr>
          <w:rFonts w:eastAsia="Arial" w:cs="Arial"/>
          <w:position w:val="-1"/>
          <w:szCs w:val="24"/>
        </w:rPr>
        <w:t>c</w:t>
      </w:r>
      <w:r w:rsidRPr="00A82ACF">
        <w:rPr>
          <w:rFonts w:eastAsia="Arial" w:cs="Arial"/>
          <w:spacing w:val="-1"/>
          <w:position w:val="-1"/>
          <w:szCs w:val="24"/>
        </w:rPr>
        <w:t>hal</w:t>
      </w:r>
      <w:r w:rsidRPr="00A82ACF">
        <w:rPr>
          <w:rFonts w:eastAsia="Arial" w:cs="Arial"/>
          <w:position w:val="-1"/>
          <w:szCs w:val="24"/>
        </w:rPr>
        <w:t>l</w:t>
      </w:r>
      <w:r w:rsidRPr="00A82ACF">
        <w:rPr>
          <w:rFonts w:eastAsia="Arial" w:cs="Arial"/>
          <w:spacing w:val="-1"/>
          <w:position w:val="-1"/>
          <w:szCs w:val="24"/>
        </w:rPr>
        <w:t>e</w:t>
      </w:r>
      <w:r w:rsidRPr="00A82ACF">
        <w:rPr>
          <w:rFonts w:eastAsia="Arial" w:cs="Arial"/>
          <w:spacing w:val="2"/>
          <w:position w:val="-1"/>
          <w:szCs w:val="24"/>
        </w:rPr>
        <w:t>n</w:t>
      </w:r>
      <w:r w:rsidRPr="00A82ACF">
        <w:rPr>
          <w:rFonts w:eastAsia="Arial" w:cs="Arial"/>
          <w:position w:val="-1"/>
          <w:szCs w:val="24"/>
        </w:rPr>
        <w:t>ge,</w:t>
      </w:r>
      <w:r w:rsidRPr="00A82ACF">
        <w:rPr>
          <w:rFonts w:eastAsia="Arial" w:cs="Arial"/>
          <w:spacing w:val="2"/>
          <w:position w:val="-1"/>
          <w:szCs w:val="24"/>
        </w:rPr>
        <w:t xml:space="preserve"> </w:t>
      </w:r>
      <w:r w:rsidRPr="00A82ACF">
        <w:rPr>
          <w:rFonts w:eastAsia="Arial" w:cs="Arial"/>
          <w:position w:val="-1"/>
          <w:szCs w:val="24"/>
        </w:rPr>
        <w:t>su</w:t>
      </w:r>
      <w:r w:rsidRPr="00A82ACF">
        <w:rPr>
          <w:rFonts w:eastAsia="Arial" w:cs="Arial"/>
          <w:spacing w:val="-1"/>
          <w:position w:val="-1"/>
          <w:szCs w:val="24"/>
        </w:rPr>
        <w:t>p</w:t>
      </w:r>
      <w:r w:rsidRPr="00A82ACF">
        <w:rPr>
          <w:rFonts w:eastAsia="Arial" w:cs="Arial"/>
          <w:position w:val="-1"/>
          <w:szCs w:val="24"/>
        </w:rPr>
        <w:t>p</w:t>
      </w:r>
      <w:r w:rsidRPr="00A82ACF">
        <w:rPr>
          <w:rFonts w:eastAsia="Arial" w:cs="Arial"/>
          <w:spacing w:val="-3"/>
          <w:position w:val="-1"/>
          <w:szCs w:val="24"/>
        </w:rPr>
        <w:t>o</w:t>
      </w:r>
      <w:r w:rsidRPr="00A82ACF">
        <w:rPr>
          <w:rFonts w:eastAsia="Arial" w:cs="Arial"/>
          <w:spacing w:val="1"/>
          <w:position w:val="-1"/>
          <w:szCs w:val="24"/>
        </w:rPr>
        <w:t>r</w:t>
      </w:r>
      <w:r w:rsidRPr="00A82ACF">
        <w:rPr>
          <w:rFonts w:eastAsia="Arial" w:cs="Arial"/>
          <w:position w:val="-1"/>
          <w:szCs w:val="24"/>
        </w:rPr>
        <w:t>t, a</w:t>
      </w:r>
      <w:r w:rsidRPr="00A82ACF">
        <w:rPr>
          <w:rFonts w:eastAsia="Arial" w:cs="Arial"/>
          <w:spacing w:val="-1"/>
          <w:position w:val="-1"/>
          <w:szCs w:val="24"/>
        </w:rPr>
        <w:t>n</w:t>
      </w:r>
      <w:r w:rsidRPr="00A82ACF">
        <w:rPr>
          <w:rFonts w:eastAsia="Arial" w:cs="Arial"/>
          <w:position w:val="-1"/>
          <w:szCs w:val="24"/>
        </w:rPr>
        <w:t>d</w:t>
      </w:r>
      <w:r w:rsidRPr="00A82ACF">
        <w:rPr>
          <w:rFonts w:eastAsia="Arial" w:cs="Arial"/>
          <w:spacing w:val="-2"/>
          <w:position w:val="-1"/>
          <w:szCs w:val="24"/>
        </w:rPr>
        <w:t xml:space="preserve"> c</w:t>
      </w:r>
      <w:r w:rsidRPr="00A82ACF">
        <w:rPr>
          <w:rFonts w:eastAsia="Arial" w:cs="Arial"/>
          <w:position w:val="-1"/>
          <w:szCs w:val="24"/>
        </w:rPr>
        <w:t>o</w:t>
      </w:r>
      <w:r w:rsidRPr="00A82ACF">
        <w:rPr>
          <w:rFonts w:eastAsia="Arial" w:cs="Arial"/>
          <w:spacing w:val="-1"/>
          <w:position w:val="-1"/>
          <w:szCs w:val="24"/>
        </w:rPr>
        <w:t>a</w:t>
      </w:r>
      <w:r w:rsidRPr="00A82ACF">
        <w:rPr>
          <w:rFonts w:eastAsia="Arial" w:cs="Arial"/>
          <w:position w:val="-1"/>
          <w:szCs w:val="24"/>
        </w:rPr>
        <w:t xml:space="preserve">ch </w:t>
      </w:r>
      <w:r w:rsidRPr="00A82ACF">
        <w:rPr>
          <w:rFonts w:eastAsia="Arial" w:cs="Arial"/>
          <w:spacing w:val="1"/>
          <w:position w:val="-1"/>
          <w:szCs w:val="24"/>
        </w:rPr>
        <w:t>m</w:t>
      </w:r>
      <w:r w:rsidRPr="00A82ACF">
        <w:rPr>
          <w:rFonts w:eastAsia="Arial" w:cs="Arial"/>
          <w:position w:val="-1"/>
          <w:szCs w:val="24"/>
        </w:rPr>
        <w:t>a</w:t>
      </w:r>
      <w:r w:rsidRPr="00A82ACF">
        <w:rPr>
          <w:rFonts w:eastAsia="Arial" w:cs="Arial"/>
          <w:spacing w:val="-1"/>
          <w:position w:val="-1"/>
          <w:szCs w:val="24"/>
        </w:rPr>
        <w:t>n</w:t>
      </w:r>
      <w:r w:rsidRPr="00A82ACF">
        <w:rPr>
          <w:rFonts w:eastAsia="Arial" w:cs="Arial"/>
          <w:spacing w:val="-3"/>
          <w:position w:val="-1"/>
          <w:szCs w:val="24"/>
        </w:rPr>
        <w:t>a</w:t>
      </w:r>
      <w:r w:rsidRPr="00A82ACF">
        <w:rPr>
          <w:rFonts w:eastAsia="Arial" w:cs="Arial"/>
          <w:spacing w:val="2"/>
          <w:position w:val="-1"/>
          <w:szCs w:val="24"/>
        </w:rPr>
        <w:t>g</w:t>
      </w:r>
      <w:r w:rsidRPr="00A82ACF">
        <w:rPr>
          <w:rFonts w:eastAsia="Arial" w:cs="Arial"/>
          <w:spacing w:val="-3"/>
          <w:position w:val="-1"/>
          <w:szCs w:val="24"/>
        </w:rPr>
        <w:t>e</w:t>
      </w:r>
      <w:r w:rsidRPr="00A82ACF">
        <w:rPr>
          <w:rFonts w:eastAsia="Arial" w:cs="Arial"/>
          <w:spacing w:val="1"/>
          <w:position w:val="-1"/>
          <w:szCs w:val="24"/>
        </w:rPr>
        <w:t>r</w:t>
      </w:r>
      <w:r w:rsidRPr="00A82ACF">
        <w:rPr>
          <w:rFonts w:eastAsia="Arial" w:cs="Arial"/>
          <w:position w:val="-1"/>
          <w:szCs w:val="24"/>
        </w:rPr>
        <w:t>s acc</w:t>
      </w:r>
      <w:r w:rsidRPr="00A82ACF">
        <w:rPr>
          <w:rFonts w:eastAsia="Arial" w:cs="Arial"/>
          <w:spacing w:val="-1"/>
          <w:position w:val="-1"/>
          <w:szCs w:val="24"/>
        </w:rPr>
        <w:t>o</w:t>
      </w:r>
      <w:r w:rsidRPr="00A82ACF">
        <w:rPr>
          <w:rFonts w:eastAsia="Arial" w:cs="Arial"/>
          <w:spacing w:val="1"/>
          <w:position w:val="-1"/>
          <w:szCs w:val="24"/>
        </w:rPr>
        <w:t>r</w:t>
      </w:r>
      <w:r w:rsidRPr="00A82ACF">
        <w:rPr>
          <w:rFonts w:eastAsia="Arial" w:cs="Arial"/>
          <w:position w:val="-1"/>
          <w:szCs w:val="24"/>
        </w:rPr>
        <w:t>d</w:t>
      </w:r>
      <w:r w:rsidRPr="00A82ACF">
        <w:rPr>
          <w:rFonts w:eastAsia="Arial" w:cs="Arial"/>
          <w:spacing w:val="-1"/>
          <w:position w:val="-1"/>
          <w:szCs w:val="24"/>
        </w:rPr>
        <w:t>i</w:t>
      </w:r>
      <w:r w:rsidRPr="00A82ACF">
        <w:rPr>
          <w:rFonts w:eastAsia="Arial" w:cs="Arial"/>
          <w:spacing w:val="-3"/>
          <w:position w:val="-1"/>
          <w:szCs w:val="24"/>
        </w:rPr>
        <w:t>n</w:t>
      </w:r>
      <w:r w:rsidRPr="00A82ACF">
        <w:rPr>
          <w:rFonts w:eastAsia="Arial" w:cs="Arial"/>
          <w:position w:val="-1"/>
          <w:szCs w:val="24"/>
        </w:rPr>
        <w:t xml:space="preserve">g </w:t>
      </w:r>
      <w:r w:rsidRPr="00A82ACF">
        <w:rPr>
          <w:rFonts w:eastAsia="Arial" w:cs="Arial"/>
          <w:spacing w:val="2"/>
          <w:position w:val="-1"/>
          <w:szCs w:val="24"/>
        </w:rPr>
        <w:t>t</w:t>
      </w:r>
      <w:r w:rsidRPr="00A82ACF">
        <w:rPr>
          <w:rFonts w:eastAsia="Arial" w:cs="Arial"/>
          <w:position w:val="-1"/>
          <w:szCs w:val="24"/>
        </w:rPr>
        <w:t>o</w:t>
      </w:r>
      <w:r w:rsidRPr="00A82ACF">
        <w:rPr>
          <w:rFonts w:eastAsia="Arial" w:cs="Arial"/>
          <w:spacing w:val="-2"/>
          <w:position w:val="-1"/>
          <w:szCs w:val="24"/>
        </w:rPr>
        <w:t xml:space="preserve"> </w:t>
      </w:r>
      <w:r w:rsidRPr="00A82ACF">
        <w:rPr>
          <w:rFonts w:eastAsia="Arial" w:cs="Arial"/>
          <w:spacing w:val="1"/>
          <w:position w:val="-1"/>
          <w:szCs w:val="24"/>
        </w:rPr>
        <w:t>t</w:t>
      </w:r>
      <w:r w:rsidRPr="00A82ACF">
        <w:rPr>
          <w:rFonts w:eastAsia="Arial" w:cs="Arial"/>
          <w:position w:val="-1"/>
          <w:szCs w:val="24"/>
        </w:rPr>
        <w:t>he</w:t>
      </w:r>
      <w:r w:rsidRPr="00A82ACF">
        <w:rPr>
          <w:rFonts w:eastAsia="Arial" w:cs="Arial"/>
          <w:spacing w:val="-2"/>
          <w:position w:val="-1"/>
          <w:szCs w:val="24"/>
        </w:rPr>
        <w:t xml:space="preserve"> </w:t>
      </w:r>
      <w:r w:rsidRPr="00A82ACF">
        <w:rPr>
          <w:rFonts w:eastAsia="Arial" w:cs="Arial"/>
          <w:position w:val="-1"/>
          <w:szCs w:val="24"/>
        </w:rPr>
        <w:t>n</w:t>
      </w:r>
      <w:r w:rsidRPr="00A82ACF">
        <w:rPr>
          <w:rFonts w:eastAsia="Arial" w:cs="Arial"/>
          <w:spacing w:val="-1"/>
          <w:position w:val="-1"/>
          <w:szCs w:val="24"/>
        </w:rPr>
        <w:t>e</w:t>
      </w:r>
      <w:r w:rsidRPr="00A82ACF">
        <w:rPr>
          <w:rFonts w:eastAsia="Arial" w:cs="Arial"/>
          <w:position w:val="-1"/>
          <w:szCs w:val="24"/>
        </w:rPr>
        <w:t>e</w:t>
      </w:r>
      <w:r w:rsidRPr="00A82ACF">
        <w:rPr>
          <w:rFonts w:eastAsia="Arial" w:cs="Arial"/>
          <w:spacing w:val="-1"/>
          <w:position w:val="-1"/>
          <w:szCs w:val="24"/>
        </w:rPr>
        <w:t>d</w:t>
      </w:r>
      <w:r w:rsidRPr="00A82ACF">
        <w:rPr>
          <w:rFonts w:eastAsia="Arial" w:cs="Arial"/>
          <w:position w:val="-1"/>
          <w:szCs w:val="24"/>
        </w:rPr>
        <w:t>s</w:t>
      </w:r>
      <w:r w:rsidRPr="00A82ACF">
        <w:rPr>
          <w:rFonts w:eastAsia="Arial" w:cs="Arial"/>
          <w:spacing w:val="1"/>
          <w:position w:val="-1"/>
          <w:szCs w:val="24"/>
        </w:rPr>
        <w:t xml:space="preserve"> </w:t>
      </w:r>
      <w:r w:rsidRPr="00A82ACF">
        <w:rPr>
          <w:rFonts w:eastAsia="Arial" w:cs="Arial"/>
          <w:spacing w:val="-3"/>
          <w:position w:val="-1"/>
          <w:szCs w:val="24"/>
        </w:rPr>
        <w:t>o</w:t>
      </w:r>
      <w:r w:rsidRPr="00A82ACF">
        <w:rPr>
          <w:rFonts w:eastAsia="Arial" w:cs="Arial"/>
          <w:position w:val="-1"/>
          <w:szCs w:val="24"/>
        </w:rPr>
        <w:t xml:space="preserve">f </w:t>
      </w:r>
      <w:r w:rsidRPr="00A82ACF">
        <w:rPr>
          <w:rFonts w:eastAsia="Arial" w:cs="Arial"/>
          <w:spacing w:val="1"/>
          <w:position w:val="-1"/>
          <w:szCs w:val="24"/>
        </w:rPr>
        <w:t>t</w:t>
      </w:r>
      <w:r w:rsidRPr="00A82ACF">
        <w:rPr>
          <w:rFonts w:eastAsia="Arial" w:cs="Arial"/>
          <w:position w:val="-1"/>
          <w:szCs w:val="24"/>
        </w:rPr>
        <w:t>he</w:t>
      </w:r>
      <w:r w:rsidRPr="00A82ACF">
        <w:rPr>
          <w:rFonts w:eastAsia="Arial" w:cs="Arial"/>
          <w:spacing w:val="-2"/>
          <w:position w:val="-1"/>
          <w:szCs w:val="24"/>
        </w:rPr>
        <w:t xml:space="preserve"> </w:t>
      </w:r>
      <w:r w:rsidRPr="00A82ACF">
        <w:rPr>
          <w:rFonts w:eastAsia="Arial" w:cs="Arial"/>
          <w:position w:val="-1"/>
          <w:szCs w:val="24"/>
        </w:rPr>
        <w:t>s</w:t>
      </w:r>
      <w:r w:rsidRPr="00A82ACF">
        <w:rPr>
          <w:rFonts w:eastAsia="Arial" w:cs="Arial"/>
          <w:spacing w:val="-1"/>
          <w:position w:val="-1"/>
          <w:szCs w:val="24"/>
        </w:rPr>
        <w:t>i</w:t>
      </w:r>
      <w:r w:rsidRPr="00A82ACF">
        <w:rPr>
          <w:rFonts w:eastAsia="Arial" w:cs="Arial"/>
          <w:spacing w:val="1"/>
          <w:position w:val="-1"/>
          <w:szCs w:val="24"/>
        </w:rPr>
        <w:t>t</w:t>
      </w:r>
      <w:r w:rsidRPr="00A82ACF">
        <w:rPr>
          <w:rFonts w:eastAsia="Arial" w:cs="Arial"/>
          <w:spacing w:val="-3"/>
          <w:position w:val="-1"/>
          <w:szCs w:val="24"/>
        </w:rPr>
        <w:t>u</w:t>
      </w:r>
      <w:r w:rsidRPr="00A82ACF">
        <w:rPr>
          <w:rFonts w:eastAsia="Arial" w:cs="Arial"/>
          <w:position w:val="-1"/>
          <w:szCs w:val="24"/>
        </w:rPr>
        <w:t>ati</w:t>
      </w:r>
      <w:r w:rsidRPr="00A82ACF">
        <w:rPr>
          <w:rFonts w:eastAsia="Arial" w:cs="Arial"/>
          <w:spacing w:val="-1"/>
          <w:position w:val="-1"/>
          <w:szCs w:val="24"/>
        </w:rPr>
        <w:t>o</w:t>
      </w:r>
      <w:r w:rsidRPr="00A82ACF">
        <w:rPr>
          <w:rFonts w:eastAsia="Arial" w:cs="Arial"/>
          <w:position w:val="-1"/>
          <w:szCs w:val="24"/>
        </w:rPr>
        <w:t xml:space="preserve">n to achieve best outcomes for the organisation </w:t>
      </w:r>
    </w:p>
    <w:p w:rsidRPr="00A77E1C" w:rsidR="0097044B" w:rsidP="0097044B" w:rsidRDefault="0097044B" w14:paraId="3E2D9705" w14:textId="155AD69A">
      <w:pPr>
        <w:numPr>
          <w:ilvl w:val="0"/>
          <w:numId w:val="26"/>
        </w:numPr>
        <w:spacing w:line="264" w:lineRule="exact"/>
        <w:ind w:right="-20"/>
        <w:rPr>
          <w:rFonts w:eastAsia="Arial" w:cs="Arial"/>
          <w:szCs w:val="24"/>
        </w:rPr>
      </w:pPr>
      <w:r w:rsidRPr="00A77E1C">
        <w:rPr>
          <w:rFonts w:eastAsia="Arial" w:cs="Arial"/>
          <w:spacing w:val="-1"/>
          <w:szCs w:val="24"/>
        </w:rPr>
        <w:t>P</w:t>
      </w:r>
      <w:r w:rsidRPr="00A77E1C">
        <w:rPr>
          <w:rFonts w:eastAsia="Arial" w:cs="Arial"/>
          <w:spacing w:val="1"/>
          <w:szCs w:val="24"/>
        </w:rPr>
        <w:t>r</w:t>
      </w:r>
      <w:r w:rsidRPr="00A77E1C">
        <w:rPr>
          <w:rFonts w:eastAsia="Arial" w:cs="Arial"/>
          <w:szCs w:val="24"/>
        </w:rPr>
        <w:t>o</w:t>
      </w:r>
      <w:r w:rsidRPr="00A77E1C">
        <w:rPr>
          <w:rFonts w:eastAsia="Arial" w:cs="Arial"/>
          <w:spacing w:val="-3"/>
          <w:szCs w:val="24"/>
        </w:rPr>
        <w:t>v</w:t>
      </w:r>
      <w:r w:rsidRPr="00A77E1C">
        <w:rPr>
          <w:rFonts w:eastAsia="Arial" w:cs="Arial"/>
          <w:spacing w:val="-1"/>
          <w:szCs w:val="24"/>
        </w:rPr>
        <w:t>i</w:t>
      </w:r>
      <w:r w:rsidRPr="00A77E1C">
        <w:rPr>
          <w:rFonts w:eastAsia="Arial" w:cs="Arial"/>
          <w:szCs w:val="24"/>
        </w:rPr>
        <w:t xml:space="preserve">de </w:t>
      </w:r>
      <w:r w:rsidRPr="00A77E1C">
        <w:rPr>
          <w:rFonts w:eastAsia="Arial" w:cs="Arial"/>
          <w:spacing w:val="1"/>
          <w:szCs w:val="24"/>
        </w:rPr>
        <w:t>t</w:t>
      </w:r>
      <w:r w:rsidRPr="00A77E1C">
        <w:rPr>
          <w:rFonts w:eastAsia="Arial" w:cs="Arial"/>
          <w:szCs w:val="24"/>
        </w:rPr>
        <w:t>ec</w:t>
      </w:r>
      <w:r w:rsidRPr="00A77E1C">
        <w:rPr>
          <w:rFonts w:eastAsia="Arial" w:cs="Arial"/>
          <w:spacing w:val="-1"/>
          <w:szCs w:val="24"/>
        </w:rPr>
        <w:t>h</w:t>
      </w:r>
      <w:r w:rsidRPr="00A77E1C">
        <w:rPr>
          <w:rFonts w:eastAsia="Arial" w:cs="Arial"/>
          <w:szCs w:val="24"/>
        </w:rPr>
        <w:t>n</w:t>
      </w:r>
      <w:r w:rsidRPr="00A77E1C">
        <w:rPr>
          <w:rFonts w:eastAsia="Arial" w:cs="Arial"/>
          <w:spacing w:val="-1"/>
          <w:szCs w:val="24"/>
        </w:rPr>
        <w:t>i</w:t>
      </w:r>
      <w:r w:rsidRPr="00A77E1C">
        <w:rPr>
          <w:rFonts w:eastAsia="Arial" w:cs="Arial"/>
          <w:szCs w:val="24"/>
        </w:rPr>
        <w:t xml:space="preserve">cal </w:t>
      </w:r>
      <w:r w:rsidRPr="00A77E1C">
        <w:rPr>
          <w:rFonts w:eastAsia="Arial" w:cs="Arial"/>
          <w:spacing w:val="-1"/>
          <w:szCs w:val="24"/>
        </w:rPr>
        <w:t>HR</w:t>
      </w:r>
      <w:r w:rsidRPr="00A77E1C">
        <w:rPr>
          <w:rFonts w:eastAsia="Arial" w:cs="Arial"/>
          <w:spacing w:val="-2"/>
          <w:szCs w:val="24"/>
        </w:rPr>
        <w:t xml:space="preserve"> </w:t>
      </w:r>
      <w:r w:rsidRPr="00A77E1C">
        <w:rPr>
          <w:rFonts w:eastAsia="Arial" w:cs="Arial"/>
          <w:szCs w:val="24"/>
        </w:rPr>
        <w:t>a</w:t>
      </w:r>
      <w:r w:rsidRPr="00A77E1C">
        <w:rPr>
          <w:rFonts w:eastAsia="Arial" w:cs="Arial"/>
          <w:spacing w:val="-1"/>
          <w:szCs w:val="24"/>
        </w:rPr>
        <w:t>d</w:t>
      </w:r>
      <w:r w:rsidRPr="00A77E1C">
        <w:rPr>
          <w:rFonts w:eastAsia="Arial" w:cs="Arial"/>
          <w:spacing w:val="-2"/>
          <w:szCs w:val="24"/>
        </w:rPr>
        <w:t>v</w:t>
      </w:r>
      <w:r w:rsidRPr="00A77E1C">
        <w:rPr>
          <w:rFonts w:eastAsia="Arial" w:cs="Arial"/>
          <w:spacing w:val="-1"/>
          <w:szCs w:val="24"/>
        </w:rPr>
        <w:t>i</w:t>
      </w:r>
      <w:r w:rsidRPr="00A77E1C">
        <w:rPr>
          <w:rFonts w:eastAsia="Arial" w:cs="Arial"/>
          <w:szCs w:val="24"/>
        </w:rPr>
        <w:t>ce</w:t>
      </w:r>
      <w:r w:rsidRPr="00A77E1C">
        <w:rPr>
          <w:rFonts w:eastAsia="Arial" w:cs="Arial"/>
          <w:spacing w:val="1"/>
          <w:szCs w:val="24"/>
        </w:rPr>
        <w:t xml:space="preserve"> </w:t>
      </w:r>
      <w:r w:rsidRPr="00A77E1C">
        <w:rPr>
          <w:rFonts w:eastAsia="Arial" w:cs="Arial"/>
          <w:szCs w:val="24"/>
        </w:rPr>
        <w:t>a</w:t>
      </w:r>
      <w:r w:rsidRPr="00A77E1C">
        <w:rPr>
          <w:rFonts w:eastAsia="Arial" w:cs="Arial"/>
          <w:spacing w:val="-1"/>
          <w:szCs w:val="24"/>
        </w:rPr>
        <w:t>n</w:t>
      </w:r>
      <w:r w:rsidRPr="00A77E1C">
        <w:rPr>
          <w:rFonts w:eastAsia="Arial" w:cs="Arial"/>
          <w:szCs w:val="24"/>
        </w:rPr>
        <w:t>d supp</w:t>
      </w:r>
      <w:r w:rsidRPr="00A77E1C">
        <w:rPr>
          <w:rFonts w:eastAsia="Arial" w:cs="Arial"/>
          <w:spacing w:val="-1"/>
          <w:szCs w:val="24"/>
        </w:rPr>
        <w:t>o</w:t>
      </w:r>
      <w:r w:rsidRPr="00A77E1C">
        <w:rPr>
          <w:rFonts w:eastAsia="Arial" w:cs="Arial"/>
          <w:spacing w:val="-2"/>
          <w:szCs w:val="24"/>
        </w:rPr>
        <w:t>r</w:t>
      </w:r>
      <w:r w:rsidRPr="00A77E1C">
        <w:rPr>
          <w:rFonts w:eastAsia="Arial" w:cs="Arial"/>
          <w:szCs w:val="24"/>
        </w:rPr>
        <w:t xml:space="preserve">t </w:t>
      </w:r>
      <w:r w:rsidRPr="00A77E1C">
        <w:rPr>
          <w:rFonts w:eastAsia="Arial" w:cs="Arial"/>
          <w:spacing w:val="1"/>
          <w:szCs w:val="24"/>
        </w:rPr>
        <w:t>r</w:t>
      </w:r>
      <w:r w:rsidRPr="00A77E1C">
        <w:rPr>
          <w:rFonts w:eastAsia="Arial" w:cs="Arial"/>
          <w:szCs w:val="24"/>
        </w:rPr>
        <w:t>e</w:t>
      </w:r>
      <w:r w:rsidRPr="00A77E1C">
        <w:rPr>
          <w:rFonts w:eastAsia="Arial" w:cs="Arial"/>
          <w:spacing w:val="-1"/>
          <w:szCs w:val="24"/>
        </w:rPr>
        <w:t>l</w:t>
      </w:r>
      <w:r w:rsidRPr="00A77E1C">
        <w:rPr>
          <w:rFonts w:eastAsia="Arial" w:cs="Arial"/>
          <w:szCs w:val="24"/>
        </w:rPr>
        <w:t>a</w:t>
      </w:r>
      <w:r w:rsidRPr="00A77E1C">
        <w:rPr>
          <w:rFonts w:eastAsia="Arial" w:cs="Arial"/>
          <w:spacing w:val="-2"/>
          <w:szCs w:val="24"/>
        </w:rPr>
        <w:t>t</w:t>
      </w:r>
      <w:r w:rsidRPr="00A77E1C">
        <w:rPr>
          <w:rFonts w:eastAsia="Arial" w:cs="Arial"/>
          <w:spacing w:val="-1"/>
          <w:szCs w:val="24"/>
        </w:rPr>
        <w:t>i</w:t>
      </w:r>
      <w:r w:rsidRPr="00A77E1C">
        <w:rPr>
          <w:rFonts w:eastAsia="Arial" w:cs="Arial"/>
          <w:szCs w:val="24"/>
        </w:rPr>
        <w:t xml:space="preserve">ng </w:t>
      </w:r>
      <w:r w:rsidRPr="00A77E1C">
        <w:rPr>
          <w:rFonts w:eastAsia="Arial" w:cs="Arial"/>
          <w:spacing w:val="1"/>
          <w:szCs w:val="24"/>
        </w:rPr>
        <w:t>t</w:t>
      </w:r>
      <w:r w:rsidRPr="00A77E1C">
        <w:rPr>
          <w:rFonts w:eastAsia="Arial" w:cs="Arial"/>
          <w:szCs w:val="24"/>
        </w:rPr>
        <w:t xml:space="preserve">o </w:t>
      </w:r>
      <w:r>
        <w:rPr>
          <w:rFonts w:eastAsia="Arial" w:cs="Arial"/>
          <w:szCs w:val="24"/>
        </w:rPr>
        <w:t>employee relations</w:t>
      </w:r>
      <w:r w:rsidRPr="00A77E1C">
        <w:rPr>
          <w:rFonts w:eastAsia="Arial" w:cs="Arial"/>
          <w:spacing w:val="-2"/>
          <w:szCs w:val="24"/>
        </w:rPr>
        <w:t xml:space="preserve"> </w:t>
      </w:r>
      <w:r w:rsidRPr="00A77E1C">
        <w:rPr>
          <w:rFonts w:eastAsia="Arial" w:cs="Arial"/>
          <w:szCs w:val="24"/>
        </w:rPr>
        <w:t>a</w:t>
      </w:r>
      <w:r w:rsidRPr="00A77E1C">
        <w:rPr>
          <w:rFonts w:eastAsia="Arial" w:cs="Arial"/>
          <w:spacing w:val="-1"/>
          <w:szCs w:val="24"/>
        </w:rPr>
        <w:t>n</w:t>
      </w:r>
      <w:r w:rsidRPr="00A77E1C">
        <w:rPr>
          <w:rFonts w:eastAsia="Arial" w:cs="Arial"/>
          <w:szCs w:val="24"/>
        </w:rPr>
        <w:t xml:space="preserve">d </w:t>
      </w:r>
      <w:r w:rsidRPr="00A77E1C">
        <w:rPr>
          <w:rFonts w:eastAsia="Arial" w:cs="Arial"/>
          <w:spacing w:val="-2"/>
          <w:szCs w:val="24"/>
        </w:rPr>
        <w:t>or</w:t>
      </w:r>
      <w:r w:rsidRPr="00A77E1C">
        <w:rPr>
          <w:rFonts w:eastAsia="Arial" w:cs="Arial"/>
          <w:spacing w:val="2"/>
          <w:szCs w:val="24"/>
        </w:rPr>
        <w:t>g</w:t>
      </w:r>
      <w:r w:rsidRPr="00A77E1C">
        <w:rPr>
          <w:rFonts w:eastAsia="Arial" w:cs="Arial"/>
          <w:szCs w:val="24"/>
        </w:rPr>
        <w:t>a</w:t>
      </w:r>
      <w:r w:rsidRPr="00A77E1C">
        <w:rPr>
          <w:rFonts w:eastAsia="Arial" w:cs="Arial"/>
          <w:spacing w:val="-1"/>
          <w:szCs w:val="24"/>
        </w:rPr>
        <w:t>ni</w:t>
      </w:r>
      <w:r w:rsidRPr="00A77E1C">
        <w:rPr>
          <w:rFonts w:eastAsia="Arial" w:cs="Arial"/>
          <w:szCs w:val="24"/>
        </w:rPr>
        <w:t>sati</w:t>
      </w:r>
      <w:r w:rsidRPr="00A77E1C">
        <w:rPr>
          <w:rFonts w:eastAsia="Arial" w:cs="Arial"/>
          <w:spacing w:val="-1"/>
          <w:szCs w:val="24"/>
        </w:rPr>
        <w:t>o</w:t>
      </w:r>
      <w:r w:rsidRPr="00A77E1C">
        <w:rPr>
          <w:rFonts w:eastAsia="Arial" w:cs="Arial"/>
          <w:szCs w:val="24"/>
        </w:rPr>
        <w:t>n</w:t>
      </w:r>
      <w:r w:rsidRPr="00A77E1C">
        <w:rPr>
          <w:rFonts w:eastAsia="Arial" w:cs="Arial"/>
          <w:spacing w:val="-1"/>
          <w:szCs w:val="24"/>
        </w:rPr>
        <w:t>a</w:t>
      </w:r>
      <w:r w:rsidRPr="00A77E1C">
        <w:rPr>
          <w:rFonts w:eastAsia="Arial" w:cs="Arial"/>
          <w:szCs w:val="24"/>
        </w:rPr>
        <w:t>l ch</w:t>
      </w:r>
      <w:r w:rsidRPr="00A77E1C">
        <w:rPr>
          <w:rFonts w:eastAsia="Arial" w:cs="Arial"/>
          <w:spacing w:val="-1"/>
          <w:szCs w:val="24"/>
        </w:rPr>
        <w:t>a</w:t>
      </w:r>
      <w:r w:rsidRPr="00A77E1C">
        <w:rPr>
          <w:rFonts w:eastAsia="Arial" w:cs="Arial"/>
          <w:spacing w:val="-3"/>
          <w:szCs w:val="24"/>
        </w:rPr>
        <w:t>n</w:t>
      </w:r>
      <w:r w:rsidRPr="00A77E1C">
        <w:rPr>
          <w:rFonts w:eastAsia="Arial" w:cs="Arial"/>
          <w:spacing w:val="2"/>
          <w:szCs w:val="24"/>
        </w:rPr>
        <w:t>g</w:t>
      </w:r>
      <w:r w:rsidRPr="00A77E1C">
        <w:rPr>
          <w:rFonts w:eastAsia="Arial" w:cs="Arial"/>
          <w:szCs w:val="24"/>
        </w:rPr>
        <w:t>e</w:t>
      </w:r>
    </w:p>
    <w:p w:rsidRPr="0097044B" w:rsidR="0097044B" w:rsidP="0097044B" w:rsidRDefault="0097044B" w14:paraId="588017AF" w14:textId="13AB64BF">
      <w:pPr>
        <w:numPr>
          <w:ilvl w:val="0"/>
          <w:numId w:val="26"/>
        </w:numPr>
        <w:rPr>
          <w:rFonts w:cs="Arial"/>
          <w:bCs/>
          <w:szCs w:val="24"/>
        </w:rPr>
      </w:pPr>
      <w:r w:rsidRPr="0097044B">
        <w:rPr>
          <w:rFonts w:cs="Arial"/>
          <w:bCs/>
          <w:szCs w:val="24"/>
        </w:rPr>
        <w:t xml:space="preserve">Support the development, coordination and delivery of our Corporate HR development programmes </w:t>
      </w:r>
    </w:p>
    <w:p w:rsidR="0097044B" w:rsidP="0097044B" w:rsidRDefault="00B33469" w14:paraId="758E392F" w14:textId="6925FF05">
      <w:pPr>
        <w:numPr>
          <w:ilvl w:val="0"/>
          <w:numId w:val="26"/>
        </w:numPr>
        <w:rPr>
          <w:rFonts w:cs="Arial"/>
          <w:b/>
          <w:szCs w:val="24"/>
        </w:rPr>
      </w:pPr>
      <w:r>
        <w:rPr>
          <w:rFonts w:cs="Arial"/>
          <w:bCs/>
          <w:szCs w:val="24"/>
        </w:rPr>
        <w:lastRenderedPageBreak/>
        <w:t>Development and maintenance of positive working relationships with our recognised Trade Unions.</w:t>
      </w:r>
    </w:p>
    <w:p w:rsidR="0097044B" w:rsidP="0097044B" w:rsidRDefault="0097044B" w14:paraId="1C74BC1F" w14:textId="77777777">
      <w:pPr>
        <w:numPr>
          <w:ilvl w:val="0"/>
          <w:numId w:val="26"/>
        </w:numPr>
        <w:rPr>
          <w:rFonts w:cs="Arial"/>
          <w:b/>
          <w:szCs w:val="24"/>
        </w:rPr>
      </w:pPr>
      <w:r w:rsidRPr="0097044B">
        <w:rPr>
          <w:rFonts w:cs="Arial"/>
          <w:bCs/>
          <w:szCs w:val="24"/>
        </w:rPr>
        <w:t>Identify risks and solutions</w:t>
      </w:r>
      <w:r>
        <w:rPr>
          <w:rFonts w:cs="Arial"/>
          <w:bCs/>
          <w:szCs w:val="24"/>
        </w:rPr>
        <w:t xml:space="preserve"> </w:t>
      </w:r>
      <w:r w:rsidRPr="0097044B">
        <w:rPr>
          <w:rFonts w:cs="Arial"/>
          <w:bCs/>
          <w:szCs w:val="24"/>
        </w:rPr>
        <w:t>and raise them, as appropriate, with the service</w:t>
      </w:r>
      <w:r>
        <w:rPr>
          <w:rFonts w:cs="Arial"/>
          <w:bCs/>
          <w:szCs w:val="24"/>
        </w:rPr>
        <w:t>.</w:t>
      </w:r>
    </w:p>
    <w:p w:rsidR="0097044B" w:rsidP="0097044B" w:rsidRDefault="0097044B" w14:paraId="19DF5ACE" w14:textId="77777777">
      <w:pPr>
        <w:numPr>
          <w:ilvl w:val="0"/>
          <w:numId w:val="26"/>
        </w:numPr>
        <w:rPr>
          <w:rFonts w:cs="Arial"/>
          <w:b/>
          <w:szCs w:val="24"/>
        </w:rPr>
      </w:pPr>
      <w:r w:rsidRPr="0097044B">
        <w:rPr>
          <w:rFonts w:cs="Arial"/>
          <w:bCs/>
          <w:szCs w:val="24"/>
        </w:rPr>
        <w:t>Monitor and report on progress against specifications and project plans.</w:t>
      </w:r>
    </w:p>
    <w:p w:rsidRPr="0097044B" w:rsidR="0097044B" w:rsidP="0097044B" w:rsidRDefault="0097044B" w14:paraId="0FC11D31" w14:textId="2E915E67">
      <w:pPr>
        <w:numPr>
          <w:ilvl w:val="0"/>
          <w:numId w:val="26"/>
        </w:numPr>
        <w:rPr>
          <w:rFonts w:cs="Arial"/>
          <w:b/>
          <w:szCs w:val="24"/>
        </w:rPr>
      </w:pPr>
      <w:r w:rsidRPr="0097044B">
        <w:rPr>
          <w:rFonts w:cs="Arial"/>
          <w:bCs/>
          <w:szCs w:val="24"/>
        </w:rPr>
        <w:t>Maintain an in-depth knowledge of the content of reference documents, policies and procedures.</w:t>
      </w:r>
    </w:p>
    <w:p w:rsidRPr="0097044B" w:rsidR="0097044B" w:rsidP="0097044B" w:rsidRDefault="0097044B" w14:paraId="12B913A7" w14:textId="39242ED1">
      <w:pPr>
        <w:numPr>
          <w:ilvl w:val="0"/>
          <w:numId w:val="26"/>
        </w:numPr>
        <w:rPr>
          <w:rFonts w:cs="Arial"/>
          <w:b/>
          <w:szCs w:val="24"/>
        </w:rPr>
      </w:pPr>
      <w:r w:rsidRPr="0097044B">
        <w:rPr>
          <w:rFonts w:cs="Arial"/>
          <w:bCs/>
          <w:szCs w:val="24"/>
        </w:rPr>
        <w:t xml:space="preserve">Undertake appropriate </w:t>
      </w:r>
      <w:r>
        <w:rPr>
          <w:rFonts w:cs="Arial"/>
          <w:bCs/>
          <w:szCs w:val="24"/>
        </w:rPr>
        <w:t>research</w:t>
      </w:r>
      <w:r w:rsidRPr="0097044B">
        <w:rPr>
          <w:rFonts w:cs="Arial"/>
          <w:bCs/>
          <w:szCs w:val="24"/>
        </w:rPr>
        <w:t xml:space="preserve"> or benchmarking to ensure solutions are viable and meet customer requirements.</w:t>
      </w:r>
    </w:p>
    <w:p w:rsidR="0097044B" w:rsidP="0097044B" w:rsidRDefault="0097044B" w14:paraId="5E7A159D" w14:textId="77777777">
      <w:pPr>
        <w:numPr>
          <w:ilvl w:val="0"/>
          <w:numId w:val="26"/>
        </w:numPr>
        <w:textAlignment w:val="center"/>
        <w:rPr>
          <w:rFonts w:cs="Arial"/>
          <w:szCs w:val="24"/>
          <w:lang w:eastAsia="en-GB"/>
        </w:rPr>
      </w:pPr>
      <w:r w:rsidRPr="00A77E1C">
        <w:rPr>
          <w:rFonts w:cs="Arial"/>
          <w:szCs w:val="24"/>
          <w:lang w:eastAsia="en-GB"/>
        </w:rPr>
        <w:t>Work as enablers for our managers to access change and people resources / knowledge, helping them to become increasingly self-supporting</w:t>
      </w:r>
    </w:p>
    <w:p w:rsidRPr="00A77E1C" w:rsidR="00B33469" w:rsidP="00B33469" w:rsidRDefault="00B33469" w14:paraId="0F75B966" w14:textId="77777777">
      <w:pPr>
        <w:numPr>
          <w:ilvl w:val="0"/>
          <w:numId w:val="26"/>
        </w:numPr>
        <w:textAlignment w:val="center"/>
        <w:rPr>
          <w:rFonts w:cs="Arial"/>
          <w:szCs w:val="24"/>
          <w:lang w:eastAsia="en-GB"/>
        </w:rPr>
      </w:pPr>
      <w:r w:rsidRPr="00A77E1C">
        <w:rPr>
          <w:rFonts w:cs="Arial"/>
          <w:szCs w:val="24"/>
          <w:lang w:eastAsia="en-GB"/>
        </w:rPr>
        <w:t xml:space="preserve">Help to drive performance outcomes through change, focussing on people issues and people development in addition to structural changes </w:t>
      </w:r>
    </w:p>
    <w:p w:rsidR="00B33469" w:rsidP="00B33469" w:rsidRDefault="00B33469" w14:paraId="37854A07" w14:textId="2AA9F5A0">
      <w:pPr>
        <w:numPr>
          <w:ilvl w:val="0"/>
          <w:numId w:val="26"/>
        </w:numPr>
        <w:spacing w:before="4" w:line="252" w:lineRule="exact"/>
        <w:ind w:right="462"/>
        <w:rPr>
          <w:rFonts w:eastAsia="Arial" w:cs="Arial"/>
          <w:szCs w:val="24"/>
        </w:rPr>
      </w:pPr>
      <w:r w:rsidRPr="00A77E1C">
        <w:rPr>
          <w:rFonts w:eastAsia="Arial" w:cs="Arial"/>
          <w:spacing w:val="-1"/>
          <w:szCs w:val="24"/>
        </w:rPr>
        <w:t>C</w:t>
      </w:r>
      <w:r w:rsidRPr="00A77E1C">
        <w:rPr>
          <w:rFonts w:eastAsia="Arial" w:cs="Arial"/>
          <w:szCs w:val="24"/>
        </w:rPr>
        <w:t>o</w:t>
      </w:r>
      <w:r w:rsidRPr="00A77E1C">
        <w:rPr>
          <w:rFonts w:eastAsia="Arial" w:cs="Arial"/>
          <w:spacing w:val="-1"/>
          <w:szCs w:val="24"/>
        </w:rPr>
        <w:t>n</w:t>
      </w:r>
      <w:r w:rsidRPr="00A77E1C">
        <w:rPr>
          <w:rFonts w:eastAsia="Arial" w:cs="Arial"/>
          <w:szCs w:val="24"/>
        </w:rPr>
        <w:t>d</w:t>
      </w:r>
      <w:r w:rsidRPr="00A77E1C">
        <w:rPr>
          <w:rFonts w:eastAsia="Arial" w:cs="Arial"/>
          <w:spacing w:val="-1"/>
          <w:szCs w:val="24"/>
        </w:rPr>
        <w:t>u</w:t>
      </w:r>
      <w:r w:rsidRPr="00A77E1C">
        <w:rPr>
          <w:rFonts w:eastAsia="Arial" w:cs="Arial"/>
          <w:szCs w:val="24"/>
        </w:rPr>
        <w:t>ct</w:t>
      </w:r>
      <w:r w:rsidRPr="00A77E1C">
        <w:rPr>
          <w:rFonts w:eastAsia="Arial" w:cs="Arial"/>
          <w:spacing w:val="2"/>
          <w:szCs w:val="24"/>
        </w:rPr>
        <w:t xml:space="preserve"> </w:t>
      </w:r>
      <w:r w:rsidRPr="00A77E1C">
        <w:rPr>
          <w:rFonts w:eastAsia="Arial" w:cs="Arial"/>
          <w:szCs w:val="24"/>
        </w:rPr>
        <w:t>e</w:t>
      </w:r>
      <w:r w:rsidRPr="00A77E1C">
        <w:rPr>
          <w:rFonts w:eastAsia="Arial" w:cs="Arial"/>
          <w:spacing w:val="-3"/>
          <w:szCs w:val="24"/>
        </w:rPr>
        <w:t>x</w:t>
      </w:r>
      <w:r w:rsidRPr="00A77E1C">
        <w:rPr>
          <w:rFonts w:eastAsia="Arial" w:cs="Arial"/>
          <w:spacing w:val="1"/>
          <w:szCs w:val="24"/>
        </w:rPr>
        <w:t>t</w:t>
      </w:r>
      <w:r w:rsidRPr="00A77E1C">
        <w:rPr>
          <w:rFonts w:eastAsia="Arial" w:cs="Arial"/>
          <w:szCs w:val="24"/>
        </w:rPr>
        <w:t>ernal</w:t>
      </w:r>
      <w:r w:rsidRPr="00A77E1C">
        <w:rPr>
          <w:rFonts w:eastAsia="Arial" w:cs="Arial"/>
          <w:spacing w:val="-2"/>
          <w:szCs w:val="24"/>
        </w:rPr>
        <w:t xml:space="preserve"> </w:t>
      </w:r>
      <w:r w:rsidRPr="00A77E1C">
        <w:rPr>
          <w:rFonts w:eastAsia="Arial" w:cs="Arial"/>
          <w:spacing w:val="1"/>
          <w:szCs w:val="24"/>
        </w:rPr>
        <w:t>r</w:t>
      </w:r>
      <w:r w:rsidRPr="00A77E1C">
        <w:rPr>
          <w:rFonts w:eastAsia="Arial" w:cs="Arial"/>
          <w:szCs w:val="24"/>
        </w:rPr>
        <w:t>es</w:t>
      </w:r>
      <w:r w:rsidRPr="00A77E1C">
        <w:rPr>
          <w:rFonts w:eastAsia="Arial" w:cs="Arial"/>
          <w:spacing w:val="-1"/>
          <w:szCs w:val="24"/>
        </w:rPr>
        <w:t>e</w:t>
      </w:r>
      <w:r w:rsidRPr="00A77E1C">
        <w:rPr>
          <w:rFonts w:eastAsia="Arial" w:cs="Arial"/>
          <w:spacing w:val="-3"/>
          <w:szCs w:val="24"/>
        </w:rPr>
        <w:t>a</w:t>
      </w:r>
      <w:r w:rsidRPr="00A77E1C">
        <w:rPr>
          <w:rFonts w:eastAsia="Arial" w:cs="Arial"/>
          <w:spacing w:val="-2"/>
          <w:szCs w:val="24"/>
        </w:rPr>
        <w:t>r</w:t>
      </w:r>
      <w:r w:rsidRPr="00A77E1C">
        <w:rPr>
          <w:rFonts w:eastAsia="Arial" w:cs="Arial"/>
          <w:szCs w:val="24"/>
        </w:rPr>
        <w:t xml:space="preserve">ch </w:t>
      </w:r>
      <w:r w:rsidRPr="00A77E1C">
        <w:rPr>
          <w:rFonts w:eastAsia="Arial" w:cs="Arial"/>
          <w:spacing w:val="2"/>
          <w:szCs w:val="24"/>
        </w:rPr>
        <w:t>t</w:t>
      </w:r>
      <w:r w:rsidRPr="00A77E1C">
        <w:rPr>
          <w:rFonts w:eastAsia="Arial" w:cs="Arial"/>
          <w:szCs w:val="24"/>
        </w:rPr>
        <w:t>o</w:t>
      </w:r>
      <w:r w:rsidRPr="00A77E1C">
        <w:rPr>
          <w:rFonts w:eastAsia="Arial" w:cs="Arial"/>
          <w:spacing w:val="-2"/>
          <w:szCs w:val="24"/>
        </w:rPr>
        <w:t xml:space="preserve"> </w:t>
      </w:r>
      <w:r w:rsidRPr="00A77E1C">
        <w:rPr>
          <w:rFonts w:eastAsia="Arial" w:cs="Arial"/>
          <w:szCs w:val="24"/>
        </w:rPr>
        <w:t>e</w:t>
      </w:r>
      <w:r w:rsidRPr="00A77E1C">
        <w:rPr>
          <w:rFonts w:eastAsia="Arial" w:cs="Arial"/>
          <w:spacing w:val="-1"/>
          <w:szCs w:val="24"/>
        </w:rPr>
        <w:t>n</w:t>
      </w:r>
      <w:r w:rsidRPr="00A77E1C">
        <w:rPr>
          <w:rFonts w:eastAsia="Arial" w:cs="Arial"/>
          <w:szCs w:val="24"/>
        </w:rPr>
        <w:t>sure</w:t>
      </w:r>
      <w:r w:rsidRPr="00A77E1C">
        <w:rPr>
          <w:rFonts w:eastAsia="Arial" w:cs="Arial"/>
          <w:spacing w:val="-1"/>
          <w:szCs w:val="24"/>
        </w:rPr>
        <w:t xml:space="preserve"> l</w:t>
      </w:r>
      <w:r w:rsidRPr="00A77E1C">
        <w:rPr>
          <w:rFonts w:eastAsia="Arial" w:cs="Arial"/>
          <w:szCs w:val="24"/>
        </w:rPr>
        <w:t>ate</w:t>
      </w:r>
      <w:r w:rsidRPr="00A77E1C">
        <w:rPr>
          <w:rFonts w:eastAsia="Arial" w:cs="Arial"/>
          <w:spacing w:val="-2"/>
          <w:szCs w:val="24"/>
        </w:rPr>
        <w:t>s</w:t>
      </w:r>
      <w:r w:rsidRPr="00A77E1C">
        <w:rPr>
          <w:rFonts w:eastAsia="Arial" w:cs="Arial"/>
          <w:szCs w:val="24"/>
        </w:rPr>
        <w:t xml:space="preserve">t </w:t>
      </w:r>
      <w:r w:rsidRPr="00A77E1C">
        <w:rPr>
          <w:rFonts w:eastAsia="Arial" w:cs="Arial"/>
          <w:spacing w:val="1"/>
          <w:szCs w:val="24"/>
        </w:rPr>
        <w:t>t</w:t>
      </w:r>
      <w:r w:rsidRPr="00A77E1C">
        <w:rPr>
          <w:rFonts w:eastAsia="Arial" w:cs="Arial"/>
          <w:szCs w:val="24"/>
        </w:rPr>
        <w:t>h</w:t>
      </w:r>
      <w:r w:rsidRPr="00A77E1C">
        <w:rPr>
          <w:rFonts w:eastAsia="Arial" w:cs="Arial"/>
          <w:spacing w:val="-1"/>
          <w:szCs w:val="24"/>
        </w:rPr>
        <w:t>i</w:t>
      </w:r>
      <w:r w:rsidRPr="00A77E1C">
        <w:rPr>
          <w:rFonts w:eastAsia="Arial" w:cs="Arial"/>
          <w:spacing w:val="-3"/>
          <w:szCs w:val="24"/>
        </w:rPr>
        <w:t>n</w:t>
      </w:r>
      <w:r w:rsidRPr="00A77E1C">
        <w:rPr>
          <w:rFonts w:eastAsia="Arial" w:cs="Arial"/>
          <w:spacing w:val="2"/>
          <w:szCs w:val="24"/>
        </w:rPr>
        <w:t>k</w:t>
      </w:r>
      <w:r w:rsidRPr="00A77E1C">
        <w:rPr>
          <w:rFonts w:eastAsia="Arial" w:cs="Arial"/>
          <w:spacing w:val="-1"/>
          <w:szCs w:val="24"/>
        </w:rPr>
        <w:t>i</w:t>
      </w:r>
      <w:r w:rsidRPr="00A77E1C">
        <w:rPr>
          <w:rFonts w:eastAsia="Arial" w:cs="Arial"/>
          <w:szCs w:val="24"/>
        </w:rPr>
        <w:t xml:space="preserve">ng </w:t>
      </w:r>
      <w:r w:rsidRPr="00A77E1C">
        <w:rPr>
          <w:rFonts w:eastAsia="Arial" w:cs="Arial"/>
          <w:spacing w:val="-1"/>
          <w:szCs w:val="24"/>
        </w:rPr>
        <w:t>i</w:t>
      </w:r>
      <w:r w:rsidRPr="00A77E1C">
        <w:rPr>
          <w:rFonts w:eastAsia="Arial" w:cs="Arial"/>
          <w:szCs w:val="24"/>
        </w:rPr>
        <w:t xml:space="preserve">n </w:t>
      </w:r>
      <w:r>
        <w:rPr>
          <w:rFonts w:eastAsia="Arial" w:cs="Arial"/>
          <w:szCs w:val="24"/>
        </w:rPr>
        <w:t>HR</w:t>
      </w:r>
      <w:r w:rsidRPr="00A77E1C">
        <w:rPr>
          <w:rFonts w:eastAsia="Arial" w:cs="Arial"/>
          <w:spacing w:val="3"/>
          <w:szCs w:val="24"/>
        </w:rPr>
        <w:t xml:space="preserve"> </w:t>
      </w:r>
      <w:r w:rsidRPr="00A77E1C">
        <w:rPr>
          <w:rFonts w:eastAsia="Arial" w:cs="Arial"/>
          <w:szCs w:val="24"/>
        </w:rPr>
        <w:t>a</w:t>
      </w:r>
      <w:r w:rsidRPr="00A77E1C">
        <w:rPr>
          <w:rFonts w:eastAsia="Arial" w:cs="Arial"/>
          <w:spacing w:val="-1"/>
          <w:szCs w:val="24"/>
        </w:rPr>
        <w:t>n</w:t>
      </w:r>
      <w:r w:rsidRPr="00A77E1C">
        <w:rPr>
          <w:rFonts w:eastAsia="Arial" w:cs="Arial"/>
          <w:szCs w:val="24"/>
        </w:rPr>
        <w:t>d</w:t>
      </w:r>
      <w:r w:rsidRPr="00A77E1C">
        <w:rPr>
          <w:rFonts w:eastAsia="Arial" w:cs="Arial"/>
          <w:spacing w:val="-2"/>
          <w:szCs w:val="24"/>
        </w:rPr>
        <w:t xml:space="preserve"> </w:t>
      </w:r>
      <w:r w:rsidRPr="00A77E1C">
        <w:rPr>
          <w:rFonts w:eastAsia="Arial" w:cs="Arial"/>
          <w:spacing w:val="-1"/>
          <w:szCs w:val="24"/>
        </w:rPr>
        <w:t>i</w:t>
      </w:r>
      <w:r w:rsidRPr="00A77E1C">
        <w:rPr>
          <w:rFonts w:eastAsia="Arial" w:cs="Arial"/>
          <w:szCs w:val="24"/>
        </w:rPr>
        <w:t>n pub</w:t>
      </w:r>
      <w:r w:rsidRPr="00A77E1C">
        <w:rPr>
          <w:rFonts w:eastAsia="Arial" w:cs="Arial"/>
          <w:spacing w:val="-1"/>
          <w:szCs w:val="24"/>
        </w:rPr>
        <w:t>li</w:t>
      </w:r>
      <w:r w:rsidRPr="00A77E1C">
        <w:rPr>
          <w:rFonts w:eastAsia="Arial" w:cs="Arial"/>
          <w:szCs w:val="24"/>
        </w:rPr>
        <w:t xml:space="preserve">c sector </w:t>
      </w:r>
      <w:r w:rsidRPr="00A77E1C">
        <w:rPr>
          <w:rFonts w:eastAsia="Arial" w:cs="Arial"/>
          <w:spacing w:val="1"/>
          <w:szCs w:val="24"/>
        </w:rPr>
        <w:t>r</w:t>
      </w:r>
      <w:r w:rsidRPr="00A77E1C">
        <w:rPr>
          <w:rFonts w:eastAsia="Arial" w:cs="Arial"/>
          <w:spacing w:val="-3"/>
          <w:szCs w:val="24"/>
        </w:rPr>
        <w:t>e</w:t>
      </w:r>
      <w:r w:rsidRPr="00A77E1C">
        <w:rPr>
          <w:rFonts w:eastAsia="Arial" w:cs="Arial"/>
          <w:spacing w:val="1"/>
          <w:szCs w:val="24"/>
        </w:rPr>
        <w:t>f</w:t>
      </w:r>
      <w:r w:rsidRPr="00A77E1C">
        <w:rPr>
          <w:rFonts w:eastAsia="Arial" w:cs="Arial"/>
          <w:szCs w:val="24"/>
        </w:rPr>
        <w:t>o</w:t>
      </w:r>
      <w:r w:rsidRPr="00A77E1C">
        <w:rPr>
          <w:rFonts w:eastAsia="Arial" w:cs="Arial"/>
          <w:spacing w:val="-2"/>
          <w:szCs w:val="24"/>
        </w:rPr>
        <w:t>r</w:t>
      </w:r>
      <w:r w:rsidRPr="00A77E1C">
        <w:rPr>
          <w:rFonts w:eastAsia="Arial" w:cs="Arial"/>
          <w:szCs w:val="24"/>
        </w:rPr>
        <w:t>m can be</w:t>
      </w:r>
      <w:r w:rsidRPr="00A77E1C">
        <w:rPr>
          <w:rFonts w:eastAsia="Arial" w:cs="Arial"/>
          <w:spacing w:val="-2"/>
          <w:szCs w:val="24"/>
        </w:rPr>
        <w:t xml:space="preserve"> </w:t>
      </w:r>
      <w:r w:rsidRPr="00A77E1C">
        <w:rPr>
          <w:rFonts w:eastAsia="Arial" w:cs="Arial"/>
          <w:szCs w:val="24"/>
        </w:rPr>
        <w:t>a</w:t>
      </w:r>
      <w:r w:rsidRPr="00A77E1C">
        <w:rPr>
          <w:rFonts w:eastAsia="Arial" w:cs="Arial"/>
          <w:spacing w:val="-1"/>
          <w:szCs w:val="24"/>
        </w:rPr>
        <w:t>p</w:t>
      </w:r>
      <w:r w:rsidRPr="00A77E1C">
        <w:rPr>
          <w:rFonts w:eastAsia="Arial" w:cs="Arial"/>
          <w:spacing w:val="-3"/>
          <w:szCs w:val="24"/>
        </w:rPr>
        <w:t>p</w:t>
      </w:r>
      <w:r w:rsidRPr="00A77E1C">
        <w:rPr>
          <w:rFonts w:eastAsia="Arial" w:cs="Arial"/>
          <w:spacing w:val="-1"/>
          <w:szCs w:val="24"/>
        </w:rPr>
        <w:t>li</w:t>
      </w:r>
      <w:r w:rsidRPr="00A77E1C">
        <w:rPr>
          <w:rFonts w:eastAsia="Arial" w:cs="Arial"/>
          <w:szCs w:val="24"/>
        </w:rPr>
        <w:t xml:space="preserve">ed </w:t>
      </w:r>
      <w:r w:rsidRPr="00A77E1C">
        <w:rPr>
          <w:rFonts w:eastAsia="Arial" w:cs="Arial"/>
          <w:spacing w:val="1"/>
          <w:szCs w:val="24"/>
        </w:rPr>
        <w:t>t</w:t>
      </w:r>
      <w:r w:rsidRPr="00A77E1C">
        <w:rPr>
          <w:rFonts w:eastAsia="Arial" w:cs="Arial"/>
          <w:szCs w:val="24"/>
        </w:rPr>
        <w:t>o cha</w:t>
      </w:r>
      <w:r w:rsidRPr="00A77E1C">
        <w:rPr>
          <w:rFonts w:eastAsia="Arial" w:cs="Arial"/>
          <w:spacing w:val="-3"/>
          <w:szCs w:val="24"/>
        </w:rPr>
        <w:t>n</w:t>
      </w:r>
      <w:r w:rsidRPr="00A77E1C">
        <w:rPr>
          <w:rFonts w:eastAsia="Arial" w:cs="Arial"/>
          <w:spacing w:val="2"/>
          <w:szCs w:val="24"/>
        </w:rPr>
        <w:t>g</w:t>
      </w:r>
      <w:r w:rsidRPr="00A77E1C">
        <w:rPr>
          <w:rFonts w:eastAsia="Arial" w:cs="Arial"/>
          <w:szCs w:val="24"/>
        </w:rPr>
        <w:t>e</w:t>
      </w:r>
      <w:r w:rsidRPr="00A77E1C">
        <w:rPr>
          <w:rFonts w:eastAsia="Arial" w:cs="Arial"/>
          <w:spacing w:val="-2"/>
          <w:szCs w:val="24"/>
        </w:rPr>
        <w:t xml:space="preserve"> </w:t>
      </w:r>
      <w:r w:rsidRPr="00A77E1C">
        <w:rPr>
          <w:rFonts w:eastAsia="Arial" w:cs="Arial"/>
          <w:szCs w:val="24"/>
        </w:rPr>
        <w:t>pr</w:t>
      </w:r>
      <w:r w:rsidRPr="00A77E1C">
        <w:rPr>
          <w:rFonts w:eastAsia="Arial" w:cs="Arial"/>
          <w:spacing w:val="-2"/>
          <w:szCs w:val="24"/>
        </w:rPr>
        <w:t>o</w:t>
      </w:r>
      <w:r w:rsidRPr="00A77E1C">
        <w:rPr>
          <w:rFonts w:eastAsia="Arial" w:cs="Arial"/>
          <w:szCs w:val="24"/>
        </w:rPr>
        <w:t>gra</w:t>
      </w:r>
      <w:r w:rsidRPr="00A77E1C">
        <w:rPr>
          <w:rFonts w:eastAsia="Arial" w:cs="Arial"/>
          <w:spacing w:val="-1"/>
          <w:szCs w:val="24"/>
        </w:rPr>
        <w:t>m</w:t>
      </w:r>
      <w:r w:rsidRPr="00A77E1C">
        <w:rPr>
          <w:rFonts w:eastAsia="Arial" w:cs="Arial"/>
          <w:spacing w:val="-2"/>
          <w:szCs w:val="24"/>
        </w:rPr>
        <w:t>m</w:t>
      </w:r>
      <w:r w:rsidRPr="00A77E1C">
        <w:rPr>
          <w:rFonts w:eastAsia="Arial" w:cs="Arial"/>
          <w:szCs w:val="24"/>
        </w:rPr>
        <w:t xml:space="preserve">es and </w:t>
      </w:r>
      <w:r w:rsidRPr="00A77E1C">
        <w:rPr>
          <w:rFonts w:eastAsia="Arial" w:cs="Arial"/>
          <w:spacing w:val="-2"/>
          <w:szCs w:val="24"/>
        </w:rPr>
        <w:t>p</w:t>
      </w:r>
      <w:r w:rsidRPr="00A77E1C">
        <w:rPr>
          <w:rFonts w:eastAsia="Arial" w:cs="Arial"/>
          <w:spacing w:val="1"/>
          <w:szCs w:val="24"/>
        </w:rPr>
        <w:t>r</w:t>
      </w:r>
      <w:r w:rsidRPr="00A77E1C">
        <w:rPr>
          <w:rFonts w:eastAsia="Arial" w:cs="Arial"/>
          <w:szCs w:val="24"/>
        </w:rPr>
        <w:t>o</w:t>
      </w:r>
      <w:r w:rsidRPr="00A77E1C">
        <w:rPr>
          <w:rFonts w:eastAsia="Arial" w:cs="Arial"/>
          <w:spacing w:val="1"/>
          <w:szCs w:val="24"/>
        </w:rPr>
        <w:t>j</w:t>
      </w:r>
      <w:r w:rsidRPr="00A77E1C">
        <w:rPr>
          <w:rFonts w:eastAsia="Arial" w:cs="Arial"/>
          <w:spacing w:val="-3"/>
          <w:szCs w:val="24"/>
        </w:rPr>
        <w:t>e</w:t>
      </w:r>
      <w:r w:rsidRPr="00A77E1C">
        <w:rPr>
          <w:rFonts w:eastAsia="Arial" w:cs="Arial"/>
          <w:szCs w:val="24"/>
        </w:rPr>
        <w:t>c</w:t>
      </w:r>
      <w:r w:rsidRPr="00A77E1C">
        <w:rPr>
          <w:rFonts w:eastAsia="Arial" w:cs="Arial"/>
          <w:spacing w:val="1"/>
          <w:szCs w:val="24"/>
        </w:rPr>
        <w:t>t</w:t>
      </w:r>
      <w:r w:rsidRPr="00A77E1C">
        <w:rPr>
          <w:rFonts w:eastAsia="Arial" w:cs="Arial"/>
          <w:szCs w:val="24"/>
        </w:rPr>
        <w:t>s</w:t>
      </w:r>
      <w:r w:rsidRPr="00A77E1C">
        <w:rPr>
          <w:rFonts w:eastAsia="Arial" w:cs="Arial"/>
          <w:spacing w:val="-1"/>
          <w:szCs w:val="24"/>
        </w:rPr>
        <w:t xml:space="preserve"> </w:t>
      </w:r>
      <w:r w:rsidRPr="00A77E1C">
        <w:rPr>
          <w:rFonts w:eastAsia="Arial" w:cs="Arial"/>
          <w:szCs w:val="24"/>
        </w:rPr>
        <w:t>a</w:t>
      </w:r>
      <w:r w:rsidRPr="00A77E1C">
        <w:rPr>
          <w:rFonts w:eastAsia="Arial" w:cs="Arial"/>
          <w:spacing w:val="-1"/>
          <w:szCs w:val="24"/>
        </w:rPr>
        <w:t>n</w:t>
      </w:r>
      <w:r w:rsidRPr="00A77E1C">
        <w:rPr>
          <w:rFonts w:eastAsia="Arial" w:cs="Arial"/>
          <w:szCs w:val="24"/>
        </w:rPr>
        <w:t>d</w:t>
      </w:r>
      <w:r w:rsidRPr="00A77E1C">
        <w:rPr>
          <w:rFonts w:eastAsia="Arial" w:cs="Arial"/>
          <w:spacing w:val="-2"/>
          <w:szCs w:val="24"/>
        </w:rPr>
        <w:t xml:space="preserve"> </w:t>
      </w:r>
      <w:r w:rsidRPr="00A77E1C">
        <w:rPr>
          <w:rFonts w:eastAsia="Arial" w:cs="Arial"/>
          <w:szCs w:val="24"/>
        </w:rPr>
        <w:t>sh</w:t>
      </w:r>
      <w:r w:rsidRPr="00A77E1C">
        <w:rPr>
          <w:rFonts w:eastAsia="Arial" w:cs="Arial"/>
          <w:spacing w:val="-1"/>
          <w:szCs w:val="24"/>
        </w:rPr>
        <w:t>a</w:t>
      </w:r>
      <w:r w:rsidRPr="00A77E1C">
        <w:rPr>
          <w:rFonts w:eastAsia="Arial" w:cs="Arial"/>
          <w:spacing w:val="-2"/>
          <w:szCs w:val="24"/>
        </w:rPr>
        <w:t>r</w:t>
      </w:r>
      <w:r w:rsidRPr="00A77E1C">
        <w:rPr>
          <w:rFonts w:eastAsia="Arial" w:cs="Arial"/>
          <w:szCs w:val="24"/>
        </w:rPr>
        <w:t xml:space="preserve">ed </w:t>
      </w:r>
      <w:r w:rsidRPr="00A77E1C">
        <w:rPr>
          <w:rFonts w:eastAsia="Arial" w:cs="Arial"/>
          <w:spacing w:val="-3"/>
          <w:szCs w:val="24"/>
        </w:rPr>
        <w:t>w</w:t>
      </w:r>
      <w:r w:rsidRPr="00A77E1C">
        <w:rPr>
          <w:rFonts w:eastAsia="Arial" w:cs="Arial"/>
          <w:spacing w:val="-1"/>
          <w:szCs w:val="24"/>
        </w:rPr>
        <w:t>i</w:t>
      </w:r>
      <w:r w:rsidRPr="00A77E1C">
        <w:rPr>
          <w:rFonts w:eastAsia="Arial" w:cs="Arial"/>
          <w:spacing w:val="1"/>
          <w:szCs w:val="24"/>
        </w:rPr>
        <w:t>t</w:t>
      </w:r>
      <w:r w:rsidRPr="00A77E1C">
        <w:rPr>
          <w:rFonts w:eastAsia="Arial" w:cs="Arial"/>
          <w:szCs w:val="24"/>
        </w:rPr>
        <w:t>h co</w:t>
      </w:r>
      <w:r w:rsidRPr="00A77E1C">
        <w:rPr>
          <w:rFonts w:eastAsia="Arial" w:cs="Arial"/>
          <w:spacing w:val="-1"/>
          <w:szCs w:val="24"/>
        </w:rPr>
        <w:t>ll</w:t>
      </w:r>
      <w:r w:rsidRPr="00A77E1C">
        <w:rPr>
          <w:rFonts w:eastAsia="Arial" w:cs="Arial"/>
          <w:szCs w:val="24"/>
        </w:rPr>
        <w:t>e</w:t>
      </w:r>
      <w:r w:rsidRPr="00A77E1C">
        <w:rPr>
          <w:rFonts w:eastAsia="Arial" w:cs="Arial"/>
          <w:spacing w:val="-1"/>
          <w:szCs w:val="24"/>
        </w:rPr>
        <w:t>a</w:t>
      </w:r>
      <w:r w:rsidRPr="00A77E1C">
        <w:rPr>
          <w:rFonts w:eastAsia="Arial" w:cs="Arial"/>
          <w:spacing w:val="2"/>
          <w:szCs w:val="24"/>
        </w:rPr>
        <w:t>g</w:t>
      </w:r>
      <w:r w:rsidRPr="00A77E1C">
        <w:rPr>
          <w:rFonts w:eastAsia="Arial" w:cs="Arial"/>
          <w:szCs w:val="24"/>
        </w:rPr>
        <w:t>u</w:t>
      </w:r>
      <w:r w:rsidRPr="00A77E1C">
        <w:rPr>
          <w:rFonts w:eastAsia="Arial" w:cs="Arial"/>
          <w:spacing w:val="-1"/>
          <w:szCs w:val="24"/>
        </w:rPr>
        <w:t>e</w:t>
      </w:r>
      <w:r w:rsidRPr="00A77E1C">
        <w:rPr>
          <w:rFonts w:eastAsia="Arial" w:cs="Arial"/>
          <w:szCs w:val="24"/>
        </w:rPr>
        <w:t>s</w:t>
      </w:r>
    </w:p>
    <w:p w:rsidR="001A5988" w:rsidP="000F3237" w:rsidRDefault="00D24C33" w14:paraId="558EDF97" w14:textId="77777777">
      <w:pPr>
        <w:numPr>
          <w:ilvl w:val="0"/>
          <w:numId w:val="26"/>
        </w:numPr>
        <w:spacing w:before="4" w:line="252" w:lineRule="exact"/>
        <w:ind w:right="462"/>
        <w:rPr>
          <w:rFonts w:eastAsia="Arial" w:cs="Arial"/>
          <w:szCs w:val="24"/>
        </w:rPr>
      </w:pPr>
      <w:r w:rsidRPr="00FC0FE2">
        <w:rPr>
          <w:rFonts w:eastAsia="Arial" w:cs="Arial"/>
          <w:szCs w:val="24"/>
        </w:rPr>
        <w:t xml:space="preserve">Collaborate with the HR Advice </w:t>
      </w:r>
      <w:r w:rsidR="007B575D">
        <w:rPr>
          <w:rFonts w:eastAsia="Arial" w:cs="Arial"/>
          <w:szCs w:val="24"/>
        </w:rPr>
        <w:t xml:space="preserve">and Change Team </w:t>
      </w:r>
      <w:r w:rsidRPr="00FC0FE2">
        <w:rPr>
          <w:rFonts w:eastAsia="Arial" w:cs="Arial"/>
          <w:szCs w:val="24"/>
        </w:rPr>
        <w:t>to identify patterns and trends in employee casework</w:t>
      </w:r>
      <w:r w:rsidRPr="00FC0FE2" w:rsidR="00FC0FE2">
        <w:rPr>
          <w:rFonts w:eastAsia="Arial" w:cs="Arial"/>
          <w:szCs w:val="24"/>
        </w:rPr>
        <w:t>, and</w:t>
      </w:r>
      <w:r w:rsidR="00FC0FE2">
        <w:rPr>
          <w:rFonts w:eastAsia="Arial" w:cs="Arial"/>
          <w:szCs w:val="24"/>
        </w:rPr>
        <w:t xml:space="preserve"> work with them to design and implement preventative measures </w:t>
      </w:r>
    </w:p>
    <w:p w:rsidRPr="001A5988" w:rsidR="00FC0FE2" w:rsidP="136E9B2C" w:rsidRDefault="007B575D" w14:paraId="66181888" w14:textId="4EB79AEA">
      <w:pPr>
        <w:numPr>
          <w:ilvl w:val="0"/>
          <w:numId w:val="26"/>
        </w:numPr>
        <w:spacing w:before="4" w:line="252" w:lineRule="exact"/>
        <w:ind w:right="462"/>
        <w:rPr>
          <w:rFonts w:eastAsia="Arial" w:cs="Arial"/>
        </w:rPr>
      </w:pPr>
      <w:r w:rsidRPr="136E9B2C" w:rsidR="007B575D">
        <w:rPr>
          <w:rFonts w:eastAsia="Arial" w:cs="Arial"/>
        </w:rPr>
        <w:t>Run reports and analyse data that in turn will determine work priorities and guide ou</w:t>
      </w:r>
      <w:r w:rsidRPr="136E9B2C" w:rsidR="001A5988">
        <w:rPr>
          <w:rFonts w:eastAsia="Arial" w:cs="Arial"/>
        </w:rPr>
        <w:t xml:space="preserve">r </w:t>
      </w:r>
      <w:r w:rsidRPr="136E9B2C" w:rsidR="007B575D">
        <w:rPr>
          <w:rFonts w:eastAsia="Arial" w:cs="Arial"/>
        </w:rPr>
        <w:t xml:space="preserve">support provided to Suffolk County Council directorates </w:t>
      </w:r>
    </w:p>
    <w:p w:rsidR="0EDB5A7B" w:rsidP="136E9B2C" w:rsidRDefault="0EDB5A7B" w14:paraId="6604C702" w14:textId="4E12080A">
      <w:pPr>
        <w:numPr>
          <w:ilvl w:val="0"/>
          <w:numId w:val="26"/>
        </w:numPr>
        <w:spacing w:before="4" w:line="252" w:lineRule="exact"/>
        <w:ind w:right="462"/>
        <w:rPr>
          <w:rFonts w:ascii="Arial" w:hAnsi="Arial" w:eastAsia="Arial" w:cs="Arial"/>
          <w:noProof w:val="0"/>
          <w:sz w:val="24"/>
          <w:szCs w:val="24"/>
          <w:lang w:val="en-GB"/>
        </w:rPr>
      </w:pPr>
      <w:r w:rsidRPr="136E9B2C" w:rsidR="0EDB5A7B">
        <w:rPr>
          <w:rFonts w:ascii="Arial" w:hAnsi="Arial" w:eastAsia="Arial" w:cs="Arial"/>
          <w:noProof w:val="0"/>
          <w:sz w:val="24"/>
          <w:szCs w:val="24"/>
          <w:lang w:val="en-GB"/>
        </w:rPr>
        <w:t xml:space="preserve">Working with the Strategic Information Agent in HR to support the coordination of Employee Relations’ response to Subject Access Request and Freedom of Information requests, gathering and commenting on data as appropriate </w:t>
      </w:r>
    </w:p>
    <w:p w:rsidR="0EDB5A7B" w:rsidP="136E9B2C" w:rsidRDefault="0EDB5A7B" w14:paraId="036C5232" w14:textId="7E4F10B2">
      <w:pPr>
        <w:pStyle w:val="ListParagraph"/>
        <w:numPr>
          <w:ilvl w:val="0"/>
          <w:numId w:val="26"/>
        </w:numPr>
        <w:spacing w:before="0" w:beforeAutospacing="off" w:after="0" w:afterAutospacing="off"/>
        <w:ind w:right="462"/>
        <w:rPr>
          <w:rFonts w:ascii="Arial" w:hAnsi="Arial" w:eastAsia="Arial" w:cs="Arial"/>
          <w:noProof w:val="0"/>
          <w:sz w:val="24"/>
          <w:szCs w:val="24"/>
          <w:lang w:val="en-GB"/>
        </w:rPr>
      </w:pPr>
      <w:r w:rsidRPr="136E9B2C" w:rsidR="0EDB5A7B">
        <w:rPr>
          <w:rFonts w:ascii="Arial" w:hAnsi="Arial" w:eastAsia="Arial" w:cs="Arial"/>
          <w:noProof w:val="0"/>
          <w:sz w:val="24"/>
          <w:szCs w:val="24"/>
          <w:lang w:val="en-GB"/>
        </w:rPr>
        <w:t>Provide support to colleagues across the Change and Advice Teams in the preparation and facilitation of workshops designed to empower managers with the confidence to address people issues and implement best practices.</w:t>
      </w:r>
    </w:p>
    <w:p w:rsidR="136E9B2C" w:rsidP="136E9B2C" w:rsidRDefault="136E9B2C" w14:paraId="260142F8" w14:textId="5BD973C1">
      <w:pPr>
        <w:spacing w:before="4" w:line="252" w:lineRule="exact"/>
        <w:ind w:left="0" w:right="462"/>
        <w:rPr>
          <w:rFonts w:eastAsia="Arial" w:cs="Arial"/>
        </w:rPr>
      </w:pPr>
    </w:p>
    <w:p w:rsidRPr="00FC0FE2" w:rsidR="00401035" w:rsidP="000F3237" w:rsidRDefault="00401035" w14:paraId="67B908FF" w14:textId="409B140D">
      <w:pPr>
        <w:rPr>
          <w:rFonts w:cs="Arial"/>
          <w:szCs w:val="24"/>
        </w:rPr>
      </w:pPr>
    </w:p>
    <w:p w:rsidRPr="001A5988" w:rsidR="00C84CD6" w:rsidRDefault="00C84CD6" w14:paraId="08E26179" w14:textId="74BEDEB8">
      <w:pPr>
        <w:rPr>
          <w:rFonts w:cs="Arial"/>
          <w:bCs/>
          <w:szCs w:val="24"/>
        </w:rPr>
      </w:pPr>
      <w:r w:rsidRPr="00F24FA7">
        <w:rPr>
          <w:rFonts w:cs="Arial"/>
          <w:szCs w:val="24"/>
        </w:rPr>
        <w:t xml:space="preserve">Although this list provides examples of what </w:t>
      </w:r>
      <w:r w:rsidRPr="00F24FA7" w:rsidR="004C46C2">
        <w:rPr>
          <w:rFonts w:cs="Arial"/>
          <w:szCs w:val="24"/>
        </w:rPr>
        <w:t>you will</w:t>
      </w:r>
      <w:r w:rsidRPr="00F24FA7">
        <w:rPr>
          <w:rFonts w:cs="Arial"/>
          <w:szCs w:val="24"/>
        </w:rPr>
        <w:t xml:space="preserve"> be doing it’s not intended to be </w:t>
      </w:r>
      <w:r w:rsidRPr="00F24FA7" w:rsidR="00BC371B">
        <w:rPr>
          <w:rFonts w:cs="Arial"/>
          <w:bCs/>
          <w:szCs w:val="24"/>
        </w:rPr>
        <w:t>exhaustive,</w:t>
      </w:r>
      <w:r w:rsidRPr="00F24FA7">
        <w:rPr>
          <w:rFonts w:cs="Arial"/>
          <w:bCs/>
          <w:szCs w:val="24"/>
        </w:rPr>
        <w:t xml:space="preserve"> and </w:t>
      </w:r>
      <w:r w:rsidRPr="00F24FA7" w:rsidR="004C46C2">
        <w:rPr>
          <w:rFonts w:cs="Arial"/>
          <w:bCs/>
          <w:szCs w:val="24"/>
        </w:rPr>
        <w:t>you will</w:t>
      </w:r>
      <w:r w:rsidRPr="00F24FA7">
        <w:rPr>
          <w:rFonts w:cs="Arial"/>
          <w:bCs/>
          <w:szCs w:val="24"/>
        </w:rPr>
        <w:t xml:space="preserve"> have personal objectives linked to our People Plans and Strategies that will be discussed and agreed with your line manager when you start.</w:t>
      </w:r>
    </w:p>
    <w:p w:rsidRPr="00F24FA7" w:rsidR="006639C1" w:rsidRDefault="006639C1" w14:paraId="7314B77D"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0E5704" w:rsidTr="00162B93" w14:paraId="05E23BBB" w14:textId="77777777">
        <w:trPr>
          <w:trHeight w:val="487"/>
        </w:trPr>
        <w:tc>
          <w:tcPr>
            <w:tcW w:w="9808" w:type="dxa"/>
            <w:shd w:val="clear" w:color="auto" w:fill="171796"/>
            <w:vAlign w:val="center"/>
          </w:tcPr>
          <w:p w:rsidRPr="00162B93" w:rsidR="000E5704" w:rsidP="00924323" w:rsidRDefault="000E5704" w14:paraId="760A5816" w14:textId="54683501">
            <w:pPr>
              <w:rPr>
                <w:rFonts w:cs="Arial"/>
                <w:b/>
                <w:bCs/>
                <w:color w:val="FFFFFF" w:themeColor="background1"/>
                <w:szCs w:val="24"/>
              </w:rPr>
            </w:pPr>
            <w:r w:rsidRPr="00162B93">
              <w:rPr>
                <w:rFonts w:cs="Arial"/>
                <w:b/>
                <w:bCs/>
                <w:color w:val="FFFFFF" w:themeColor="background1"/>
                <w:szCs w:val="24"/>
              </w:rPr>
              <w:t xml:space="preserve">Person Profile – what </w:t>
            </w:r>
            <w:r w:rsidRPr="00162B93" w:rsidR="004C46C2">
              <w:rPr>
                <w:rFonts w:cs="Arial"/>
                <w:b/>
                <w:bCs/>
                <w:color w:val="FFFFFF" w:themeColor="background1"/>
                <w:szCs w:val="24"/>
              </w:rPr>
              <w:t>you will</w:t>
            </w:r>
            <w:r w:rsidRPr="00162B93">
              <w:rPr>
                <w:rFonts w:cs="Arial"/>
                <w:b/>
                <w:bCs/>
                <w:color w:val="FFFFFF" w:themeColor="background1"/>
                <w:szCs w:val="24"/>
              </w:rPr>
              <w:t xml:space="preserve"> bring to the team</w:t>
            </w:r>
          </w:p>
        </w:tc>
      </w:tr>
    </w:tbl>
    <w:p w:rsidRPr="00F24FA7" w:rsidR="00C859B6" w:rsidP="00AF2778" w:rsidRDefault="00C859B6" w14:paraId="45AEF9E8" w14:textId="77777777">
      <w:pPr>
        <w:rPr>
          <w:rFonts w:cs="Arial"/>
          <w:b/>
          <w:szCs w:val="24"/>
        </w:rPr>
      </w:pPr>
    </w:p>
    <w:p w:rsidR="00E37CE0" w:rsidP="00E37CE0" w:rsidRDefault="00E37CE0" w14:paraId="18843130" w14:textId="77777777">
      <w:pPr>
        <w:rPr>
          <w:rFonts w:cs="Arial"/>
          <w:b/>
          <w:szCs w:val="24"/>
        </w:rPr>
      </w:pPr>
      <w:r w:rsidRPr="00F24FA7">
        <w:rPr>
          <w:rFonts w:cs="Arial"/>
          <w:b/>
          <w:szCs w:val="24"/>
        </w:rPr>
        <w:t>Qualifications and professional memberships</w:t>
      </w:r>
    </w:p>
    <w:p w:rsidRPr="00B33469" w:rsidR="00B33469" w:rsidP="00B33469" w:rsidRDefault="00B33469" w14:paraId="2E5A3167" w14:textId="21DCF3E0">
      <w:pPr>
        <w:pStyle w:val="ListParagraph"/>
        <w:numPr>
          <w:ilvl w:val="0"/>
          <w:numId w:val="37"/>
        </w:numPr>
        <w:rPr>
          <w:rFonts w:cs="Arial"/>
          <w:bCs/>
          <w:szCs w:val="24"/>
        </w:rPr>
      </w:pPr>
      <w:r w:rsidRPr="00B33469">
        <w:rPr>
          <w:rFonts w:cs="Arial"/>
          <w:bCs/>
          <w:szCs w:val="24"/>
        </w:rPr>
        <w:t xml:space="preserve">CIPD level 5 qualified or equivalent level of experience. </w:t>
      </w:r>
    </w:p>
    <w:p w:rsidRPr="00A0309B" w:rsidR="00E37CE0" w:rsidP="00A0309B" w:rsidRDefault="00E37CE0" w14:paraId="503881A4" w14:textId="77777777">
      <w:pPr>
        <w:rPr>
          <w:rFonts w:cs="Arial"/>
          <w:b/>
          <w:szCs w:val="24"/>
        </w:rPr>
      </w:pPr>
    </w:p>
    <w:p w:rsidR="00635F67" w:rsidP="00AF2778" w:rsidRDefault="00AF2778" w14:paraId="7C65C426" w14:textId="225FCC97">
      <w:pPr>
        <w:rPr>
          <w:rFonts w:cs="Arial"/>
          <w:b/>
          <w:szCs w:val="24"/>
        </w:rPr>
      </w:pPr>
      <w:r w:rsidRPr="00F24FA7">
        <w:rPr>
          <w:rFonts w:cs="Arial"/>
          <w:b/>
          <w:szCs w:val="24"/>
        </w:rPr>
        <w:t>Va</w:t>
      </w:r>
      <w:r w:rsidRPr="00F24FA7" w:rsidR="00635F67">
        <w:rPr>
          <w:rFonts w:cs="Arial"/>
          <w:b/>
          <w:szCs w:val="24"/>
        </w:rPr>
        <w:t xml:space="preserve">lues and </w:t>
      </w:r>
      <w:r w:rsidRPr="00F24FA7" w:rsidR="00040A1F">
        <w:rPr>
          <w:rFonts w:cs="Arial"/>
          <w:b/>
          <w:szCs w:val="24"/>
        </w:rPr>
        <w:t>p</w:t>
      </w:r>
      <w:r w:rsidRPr="00F24FA7" w:rsidR="00635F67">
        <w:rPr>
          <w:rFonts w:cs="Arial"/>
          <w:b/>
          <w:szCs w:val="24"/>
        </w:rPr>
        <w:t xml:space="preserve">ersonal </w:t>
      </w:r>
      <w:r w:rsidRPr="00F24FA7" w:rsidR="00040A1F">
        <w:rPr>
          <w:rFonts w:cs="Arial"/>
          <w:b/>
          <w:szCs w:val="24"/>
        </w:rPr>
        <w:t>q</w:t>
      </w:r>
      <w:r w:rsidRPr="00F24FA7" w:rsidR="00635F67">
        <w:rPr>
          <w:rFonts w:cs="Arial"/>
          <w:b/>
          <w:szCs w:val="24"/>
        </w:rPr>
        <w:t>ualities</w:t>
      </w:r>
    </w:p>
    <w:p w:rsidR="003A2A96" w:rsidP="00B33469" w:rsidRDefault="0099172B" w14:paraId="1FFA06F0" w14:textId="6619B538">
      <w:pPr>
        <w:pStyle w:val="ListParagraph"/>
        <w:numPr>
          <w:ilvl w:val="0"/>
          <w:numId w:val="37"/>
        </w:numPr>
        <w:rPr>
          <w:rFonts w:cs="Arial"/>
          <w:bCs/>
          <w:szCs w:val="24"/>
        </w:rPr>
      </w:pPr>
      <w:r w:rsidRPr="007276E8">
        <w:rPr>
          <w:rFonts w:cs="Arial"/>
          <w:bCs/>
          <w:szCs w:val="24"/>
        </w:rPr>
        <w:t>Demonstrates a passion</w:t>
      </w:r>
      <w:r w:rsidRPr="007276E8" w:rsidR="007276E8">
        <w:rPr>
          <w:rFonts w:cs="Arial"/>
          <w:bCs/>
          <w:szCs w:val="24"/>
        </w:rPr>
        <w:t xml:space="preserve"> for making a positive difference for Suffolk.</w:t>
      </w:r>
    </w:p>
    <w:p w:rsidR="006512CC" w:rsidP="00B33469" w:rsidRDefault="006512CC" w14:paraId="753E13D9" w14:textId="77777777">
      <w:pPr>
        <w:pStyle w:val="ListParagraph"/>
        <w:numPr>
          <w:ilvl w:val="0"/>
          <w:numId w:val="37"/>
        </w:numPr>
      </w:pPr>
      <w:r>
        <w:t xml:space="preserve">Shares our </w:t>
      </w:r>
      <w:bookmarkStart w:name="_Hlk68683140" w:id="1"/>
      <w:r w:rsidRPr="00FF665B">
        <w:fldChar w:fldCharType="begin"/>
      </w:r>
      <w:r>
        <w:instrText xml:space="preserve"> HYPERLINK "https://www.suffolk.gov.uk/jobs-and-careers/working-for-suffolk-county-council/our-weaspire-values/" </w:instrText>
      </w:r>
      <w:r w:rsidRPr="00FF665B">
        <w:fldChar w:fldCharType="separate"/>
      </w:r>
      <w:r w:rsidRPr="00FF665B">
        <w:rPr>
          <w:rStyle w:val="Hyperlink"/>
          <w:rFonts w:cs="Arial"/>
          <w:color w:val="2E74B5" w:themeColor="accent1" w:themeShade="BF"/>
          <w:szCs w:val="24"/>
        </w:rPr>
        <w:t>WE ASPIRE</w:t>
      </w:r>
      <w:r w:rsidRPr="00FF665B">
        <w:rPr>
          <w:rStyle w:val="Hyperlink"/>
          <w:rFonts w:cs="Arial"/>
          <w:color w:val="2E74B5" w:themeColor="accent1" w:themeShade="BF"/>
          <w:szCs w:val="24"/>
        </w:rPr>
        <w:fldChar w:fldCharType="end"/>
      </w:r>
      <w:bookmarkEnd w:id="1"/>
      <w:r w:rsidRPr="00FF665B">
        <w:rPr>
          <w:rFonts w:cs="Arial"/>
          <w:color w:val="2E74B5" w:themeColor="accent1" w:themeShade="BF"/>
          <w:szCs w:val="24"/>
        </w:rPr>
        <w:t xml:space="preserve"> </w:t>
      </w:r>
      <w:r>
        <w:t>Values and strives to lead by example in relation to these.</w:t>
      </w:r>
    </w:p>
    <w:p w:rsidR="00C65DC7" w:rsidP="00B33469" w:rsidRDefault="00C65DC7" w14:paraId="1E4E08C5" w14:textId="77777777">
      <w:pPr>
        <w:pStyle w:val="ListParagraph"/>
        <w:numPr>
          <w:ilvl w:val="0"/>
          <w:numId w:val="37"/>
        </w:numPr>
      </w:pPr>
      <w:r>
        <w:t>A strong commitment to fairness and Equality, Diversity and Inclusion (EDI).</w:t>
      </w:r>
    </w:p>
    <w:p w:rsidR="00BD198F" w:rsidP="00B33469" w:rsidRDefault="00BD198F" w14:paraId="42C752CC" w14:textId="77777777">
      <w:pPr>
        <w:pStyle w:val="ListParagraph"/>
        <w:numPr>
          <w:ilvl w:val="0"/>
          <w:numId w:val="37"/>
        </w:numPr>
      </w:pPr>
      <w:r>
        <w:t>Strives to continuously improve in everything they do, taking the initiative to learn and develop.</w:t>
      </w:r>
    </w:p>
    <w:p w:rsidR="007276E8" w:rsidP="00B33469" w:rsidRDefault="007D3698" w14:paraId="431B309D" w14:textId="40A53C70">
      <w:pPr>
        <w:pStyle w:val="ListParagraph"/>
        <w:numPr>
          <w:ilvl w:val="0"/>
          <w:numId w:val="37"/>
        </w:numPr>
        <w:rPr>
          <w:rFonts w:cs="Arial"/>
          <w:bCs/>
          <w:szCs w:val="24"/>
        </w:rPr>
      </w:pPr>
      <w:r w:rsidRPr="007D3698">
        <w:rPr>
          <w:rFonts w:cs="Arial"/>
          <w:bCs/>
          <w:szCs w:val="24"/>
        </w:rPr>
        <w:t>Brings creativity into their work</w:t>
      </w:r>
      <w:r w:rsidR="0077075D">
        <w:rPr>
          <w:rFonts w:cs="Arial"/>
          <w:bCs/>
          <w:szCs w:val="24"/>
        </w:rPr>
        <w:t xml:space="preserve"> through </w:t>
      </w:r>
      <w:r w:rsidR="001A1142">
        <w:rPr>
          <w:rFonts w:cs="Arial"/>
          <w:bCs/>
          <w:szCs w:val="24"/>
        </w:rPr>
        <w:t>innovation and</w:t>
      </w:r>
      <w:r w:rsidR="0077075D">
        <w:rPr>
          <w:rFonts w:cs="Arial"/>
          <w:bCs/>
          <w:szCs w:val="24"/>
        </w:rPr>
        <w:t xml:space="preserve"> open</w:t>
      </w:r>
      <w:r w:rsidR="001A1142">
        <w:rPr>
          <w:rFonts w:cs="Arial"/>
          <w:bCs/>
          <w:szCs w:val="24"/>
        </w:rPr>
        <w:t>ness</w:t>
      </w:r>
      <w:r w:rsidR="0077075D">
        <w:rPr>
          <w:rFonts w:cs="Arial"/>
          <w:bCs/>
          <w:szCs w:val="24"/>
        </w:rPr>
        <w:t xml:space="preserve"> to change.</w:t>
      </w:r>
    </w:p>
    <w:p w:rsidRPr="007276E8" w:rsidR="00A5398D" w:rsidP="00B33469" w:rsidRDefault="00A5398D" w14:paraId="133900C0" w14:textId="6D444934">
      <w:pPr>
        <w:pStyle w:val="ListParagraph"/>
        <w:numPr>
          <w:ilvl w:val="0"/>
          <w:numId w:val="37"/>
        </w:numPr>
        <w:rPr>
          <w:rFonts w:cs="Arial"/>
          <w:bCs/>
          <w:szCs w:val="24"/>
        </w:rPr>
      </w:pPr>
      <w:r w:rsidRPr="00A5398D">
        <w:rPr>
          <w:rFonts w:cs="Arial"/>
          <w:bCs/>
          <w:szCs w:val="24"/>
        </w:rPr>
        <w:t xml:space="preserve">Collaborates well with others </w:t>
      </w:r>
      <w:r w:rsidR="0077075D">
        <w:rPr>
          <w:rFonts w:cs="Arial"/>
          <w:bCs/>
          <w:szCs w:val="24"/>
        </w:rPr>
        <w:t>and o</w:t>
      </w:r>
      <w:r w:rsidRPr="00A5398D">
        <w:rPr>
          <w:rFonts w:cs="Arial"/>
          <w:bCs/>
          <w:szCs w:val="24"/>
        </w:rPr>
        <w:t xml:space="preserve">ffers assistance and support to </w:t>
      </w:r>
      <w:r w:rsidR="006A3826">
        <w:rPr>
          <w:rFonts w:cs="Arial"/>
          <w:bCs/>
          <w:szCs w:val="24"/>
        </w:rPr>
        <w:t>colleagues</w:t>
      </w:r>
      <w:r w:rsidRPr="00A5398D">
        <w:rPr>
          <w:rFonts w:cs="Arial"/>
          <w:bCs/>
          <w:szCs w:val="24"/>
        </w:rPr>
        <w:t>.</w:t>
      </w:r>
    </w:p>
    <w:p w:rsidRPr="00F24FA7" w:rsidR="001B600C" w:rsidP="00401035" w:rsidRDefault="001B600C" w14:paraId="30E7B487" w14:textId="5094B2FE">
      <w:pPr>
        <w:rPr>
          <w:rFonts w:cs="Arial"/>
          <w:szCs w:val="24"/>
        </w:rPr>
      </w:pPr>
    </w:p>
    <w:p w:rsidR="001B600C" w:rsidP="00AF2778" w:rsidRDefault="00C5560A" w14:paraId="440570CA" w14:textId="77777777">
      <w:pPr>
        <w:rPr>
          <w:rFonts w:cs="Arial"/>
          <w:b/>
          <w:szCs w:val="24"/>
        </w:rPr>
      </w:pPr>
      <w:r w:rsidRPr="00F24FA7">
        <w:rPr>
          <w:rFonts w:cs="Arial"/>
          <w:b/>
          <w:szCs w:val="24"/>
        </w:rPr>
        <w:t xml:space="preserve">Specialist </w:t>
      </w:r>
      <w:r w:rsidRPr="00F24FA7" w:rsidR="00513B07">
        <w:rPr>
          <w:rFonts w:cs="Arial"/>
          <w:b/>
          <w:szCs w:val="24"/>
        </w:rPr>
        <w:t xml:space="preserve">knowledge </w:t>
      </w:r>
      <w:r w:rsidRPr="00F24FA7">
        <w:rPr>
          <w:rFonts w:cs="Arial"/>
          <w:b/>
          <w:szCs w:val="24"/>
        </w:rPr>
        <w:t>skills and experience</w:t>
      </w:r>
    </w:p>
    <w:p w:rsidRPr="00B33469" w:rsidR="00B33469" w:rsidP="00B33469" w:rsidRDefault="00B33469" w14:paraId="53DA5673" w14:textId="0AFBC741">
      <w:pPr>
        <w:pStyle w:val="ListParagraph"/>
        <w:numPr>
          <w:ilvl w:val="0"/>
          <w:numId w:val="37"/>
        </w:numPr>
        <w:rPr>
          <w:rFonts w:cs="Arial"/>
          <w:bCs/>
          <w:szCs w:val="24"/>
        </w:rPr>
      </w:pPr>
      <w:r w:rsidRPr="00B33469">
        <w:rPr>
          <w:rFonts w:cs="Arial"/>
          <w:bCs/>
          <w:szCs w:val="24"/>
        </w:rPr>
        <w:t xml:space="preserve">In-depth knowledge of </w:t>
      </w:r>
      <w:r>
        <w:rPr>
          <w:rFonts w:cs="Arial"/>
          <w:bCs/>
          <w:szCs w:val="24"/>
        </w:rPr>
        <w:t xml:space="preserve">Employment law and </w:t>
      </w:r>
      <w:r w:rsidRPr="00B33469">
        <w:rPr>
          <w:rFonts w:cs="Arial"/>
          <w:bCs/>
          <w:szCs w:val="24"/>
        </w:rPr>
        <w:t>HR polic</w:t>
      </w:r>
      <w:r w:rsidR="00743238">
        <w:rPr>
          <w:rFonts w:cs="Arial"/>
          <w:bCs/>
          <w:szCs w:val="24"/>
        </w:rPr>
        <w:t>y</w:t>
      </w:r>
      <w:r>
        <w:rPr>
          <w:rFonts w:cs="Arial"/>
          <w:bCs/>
          <w:szCs w:val="24"/>
        </w:rPr>
        <w:t xml:space="preserve"> </w:t>
      </w:r>
      <w:r w:rsidRPr="00B33469">
        <w:rPr>
          <w:rFonts w:cs="Arial"/>
          <w:bCs/>
          <w:szCs w:val="24"/>
        </w:rPr>
        <w:t>and practice</w:t>
      </w:r>
    </w:p>
    <w:p w:rsidRPr="00B33469" w:rsidR="00B33469" w:rsidP="00B33469" w:rsidRDefault="00B33469" w14:paraId="211843AC" w14:textId="3E679C4C">
      <w:pPr>
        <w:pStyle w:val="ListParagraph"/>
        <w:numPr>
          <w:ilvl w:val="0"/>
          <w:numId w:val="37"/>
        </w:numPr>
        <w:rPr>
          <w:rFonts w:cs="Arial"/>
          <w:bCs/>
          <w:szCs w:val="24"/>
        </w:rPr>
      </w:pPr>
      <w:r w:rsidRPr="00B33469">
        <w:rPr>
          <w:rFonts w:cs="Arial"/>
          <w:bCs/>
          <w:szCs w:val="24"/>
        </w:rPr>
        <w:t>In-depth knowledge, understanding and ability to facilitate the application of</w:t>
      </w:r>
      <w:r>
        <w:rPr>
          <w:rFonts w:cs="Arial"/>
          <w:bCs/>
          <w:szCs w:val="24"/>
        </w:rPr>
        <w:t xml:space="preserve"> </w:t>
      </w:r>
      <w:r w:rsidRPr="00B33469">
        <w:rPr>
          <w:rFonts w:cs="Arial"/>
          <w:bCs/>
          <w:szCs w:val="24"/>
        </w:rPr>
        <w:t>relevant legislation, policies, procedures and legal requirements relevant to role</w:t>
      </w:r>
    </w:p>
    <w:p w:rsidR="00B33469" w:rsidP="00B33469" w:rsidRDefault="00B33469" w14:paraId="3AE8E0D8" w14:textId="553395C3">
      <w:pPr>
        <w:pStyle w:val="ListParagraph"/>
        <w:numPr>
          <w:ilvl w:val="0"/>
          <w:numId w:val="37"/>
        </w:numPr>
        <w:rPr>
          <w:rFonts w:cs="Arial"/>
          <w:bCs/>
          <w:szCs w:val="24"/>
        </w:rPr>
      </w:pPr>
      <w:r w:rsidRPr="00B33469">
        <w:rPr>
          <w:rFonts w:cs="Arial"/>
          <w:bCs/>
          <w:szCs w:val="24"/>
        </w:rPr>
        <w:t>Ability to undertake analysis e.g. cost benefit analysis, risk analysis &amp; facilitate</w:t>
      </w:r>
    </w:p>
    <w:p w:rsidR="00B33469" w:rsidP="00B33469" w:rsidRDefault="00B33469" w14:paraId="6A609666" w14:textId="6BA90860">
      <w:pPr>
        <w:pStyle w:val="ListParagraph"/>
        <w:numPr>
          <w:ilvl w:val="0"/>
          <w:numId w:val="37"/>
        </w:numPr>
        <w:rPr>
          <w:rFonts w:cs="Arial"/>
          <w:bCs/>
          <w:szCs w:val="24"/>
        </w:rPr>
      </w:pPr>
      <w:r>
        <w:rPr>
          <w:rFonts w:cs="Arial"/>
          <w:bCs/>
          <w:szCs w:val="24"/>
        </w:rPr>
        <w:lastRenderedPageBreak/>
        <w:t>Proven ability to successfully manage projects from start to completion</w:t>
      </w:r>
    </w:p>
    <w:p w:rsidRPr="00B33469" w:rsidR="00B33469" w:rsidP="00B33469" w:rsidRDefault="00B33469" w14:paraId="3A9A1E23" w14:textId="14A0DF28">
      <w:pPr>
        <w:pStyle w:val="ListParagraph"/>
        <w:numPr>
          <w:ilvl w:val="0"/>
          <w:numId w:val="37"/>
        </w:numPr>
        <w:rPr>
          <w:rFonts w:cs="Arial"/>
          <w:bCs/>
          <w:szCs w:val="24"/>
        </w:rPr>
      </w:pPr>
      <w:r w:rsidRPr="00B33469">
        <w:rPr>
          <w:rFonts w:cs="Arial"/>
          <w:bCs/>
          <w:szCs w:val="24"/>
        </w:rPr>
        <w:t>Ability to communicate both verbally and in writing, including technical, specialist and complex information with a range of audiences at an appropriate level to customer understanding</w:t>
      </w:r>
    </w:p>
    <w:p w:rsidRPr="005D4FFC" w:rsidR="00B33469" w:rsidP="00B33469" w:rsidRDefault="00B33469" w14:paraId="12EA74B9" w14:textId="77777777">
      <w:pPr>
        <w:pStyle w:val="ListParagraph"/>
        <w:numPr>
          <w:ilvl w:val="0"/>
          <w:numId w:val="37"/>
        </w:numPr>
        <w:rPr>
          <w:rFonts w:cs="Arial"/>
          <w:bCs/>
          <w:szCs w:val="24"/>
        </w:rPr>
      </w:pPr>
      <w:r w:rsidRPr="005D4FFC">
        <w:rPr>
          <w:rFonts w:cs="Arial"/>
          <w:bCs/>
          <w:szCs w:val="24"/>
        </w:rPr>
        <w:t>In-depth knowledge, understanding and ability to apply legislation, policies, procedures, and legal requirements relevant to the role</w:t>
      </w:r>
    </w:p>
    <w:p w:rsidRPr="001A5988" w:rsidR="00B33469" w:rsidP="001A5988" w:rsidRDefault="00B33469" w14:paraId="0C05EC5A" w14:textId="4F02F1FF">
      <w:pPr>
        <w:pStyle w:val="ListParagraph"/>
        <w:numPr>
          <w:ilvl w:val="0"/>
          <w:numId w:val="37"/>
        </w:numPr>
        <w:rPr>
          <w:rFonts w:cs="Arial"/>
          <w:bCs/>
          <w:szCs w:val="24"/>
        </w:rPr>
      </w:pPr>
      <w:r w:rsidRPr="005D4FFC">
        <w:rPr>
          <w:rFonts w:cs="Arial"/>
          <w:bCs/>
          <w:szCs w:val="24"/>
        </w:rPr>
        <w:t>Experience of partnership working with trade unions</w:t>
      </w:r>
    </w:p>
    <w:p w:rsidRPr="00B33469" w:rsidR="00B33469" w:rsidP="00B33469" w:rsidRDefault="00B33469" w14:paraId="5F14CB2C" w14:textId="793B22AE">
      <w:pPr>
        <w:pStyle w:val="ListParagraph"/>
        <w:numPr>
          <w:ilvl w:val="0"/>
          <w:numId w:val="37"/>
        </w:numPr>
        <w:rPr>
          <w:rFonts w:cs="Arial"/>
          <w:bCs/>
          <w:szCs w:val="24"/>
        </w:rPr>
      </w:pPr>
      <w:r w:rsidRPr="00B33469">
        <w:rPr>
          <w:rFonts w:cs="Arial"/>
          <w:bCs/>
          <w:szCs w:val="24"/>
        </w:rPr>
        <w:t xml:space="preserve"> Excellent listening and questioning skills together with an ability to influence and negotiate</w:t>
      </w:r>
    </w:p>
    <w:p w:rsidRPr="00B33469" w:rsidR="00B33469" w:rsidP="00B33469" w:rsidRDefault="00B33469" w14:paraId="4EC10BF2" w14:textId="5C92FE8C">
      <w:pPr>
        <w:pStyle w:val="ListParagraph"/>
        <w:numPr>
          <w:ilvl w:val="0"/>
          <w:numId w:val="37"/>
        </w:numPr>
        <w:rPr>
          <w:rFonts w:cs="Arial"/>
          <w:bCs/>
          <w:szCs w:val="24"/>
        </w:rPr>
      </w:pPr>
      <w:r w:rsidRPr="00B33469">
        <w:rPr>
          <w:rFonts w:cs="Arial"/>
          <w:bCs/>
          <w:szCs w:val="24"/>
        </w:rPr>
        <w:t>Good presentation skills to effectively present and convey information to groups of people</w:t>
      </w:r>
    </w:p>
    <w:p w:rsidRPr="00B368F4" w:rsidR="00743238" w:rsidP="00743238" w:rsidRDefault="00743238" w14:paraId="7B7B0DF4" w14:textId="77777777">
      <w:pPr>
        <w:numPr>
          <w:ilvl w:val="0"/>
          <w:numId w:val="37"/>
        </w:numPr>
        <w:rPr>
          <w:rFonts w:cs="Arial"/>
          <w:szCs w:val="24"/>
        </w:rPr>
      </w:pPr>
      <w:r w:rsidRPr="00B368F4">
        <w:rPr>
          <w:rFonts w:cs="Arial"/>
          <w:szCs w:val="24"/>
        </w:rPr>
        <w:t>Ability to provide comprehensive advice &amp; guidance to other staff and customers on a range of issues.</w:t>
      </w:r>
    </w:p>
    <w:p w:rsidR="00743238" w:rsidP="00743238" w:rsidRDefault="00743238" w14:paraId="3AD34965" w14:textId="77777777">
      <w:pPr>
        <w:numPr>
          <w:ilvl w:val="0"/>
          <w:numId w:val="37"/>
        </w:numPr>
        <w:rPr>
          <w:rFonts w:cs="Arial"/>
          <w:szCs w:val="24"/>
        </w:rPr>
      </w:pPr>
      <w:r w:rsidRPr="00B368F4">
        <w:rPr>
          <w:rFonts w:cs="Arial"/>
          <w:szCs w:val="24"/>
        </w:rPr>
        <w:t xml:space="preserve">Good verbal &amp; written communications skills required to convey varied and information with a range of audiences, including staff of all levels, members of the public </w:t>
      </w:r>
      <w:r>
        <w:rPr>
          <w:rFonts w:cs="Arial"/>
          <w:szCs w:val="24"/>
        </w:rPr>
        <w:t>etc.</w:t>
      </w:r>
    </w:p>
    <w:p w:rsidRPr="00232AF5" w:rsidR="00743238" w:rsidP="00743238" w:rsidRDefault="00743238" w14:paraId="56B375FE" w14:textId="77777777">
      <w:pPr>
        <w:numPr>
          <w:ilvl w:val="0"/>
          <w:numId w:val="37"/>
        </w:numPr>
        <w:rPr>
          <w:rFonts w:cs="Arial"/>
          <w:szCs w:val="24"/>
        </w:rPr>
      </w:pPr>
      <w:r w:rsidRPr="00232AF5">
        <w:rPr>
          <w:rFonts w:cs="Arial"/>
          <w:szCs w:val="24"/>
        </w:rPr>
        <w:t>Ability to influence the actions of others and to negotiate solutions which benefit all concerned</w:t>
      </w:r>
    </w:p>
    <w:p w:rsidRPr="00254C4E" w:rsidR="00743238" w:rsidP="00743238" w:rsidRDefault="00743238" w14:paraId="3DC263FF" w14:textId="77777777">
      <w:pPr>
        <w:numPr>
          <w:ilvl w:val="0"/>
          <w:numId w:val="37"/>
        </w:numPr>
        <w:rPr>
          <w:rFonts w:cs="Arial"/>
          <w:szCs w:val="24"/>
        </w:rPr>
      </w:pPr>
      <w:r w:rsidRPr="00254C4E">
        <w:rPr>
          <w:rFonts w:cs="Arial"/>
          <w:szCs w:val="24"/>
        </w:rPr>
        <w:t>Experience of working in a fast-paced environment where responding to unpredictable and changing patterns of demand requires shifts of priority</w:t>
      </w:r>
    </w:p>
    <w:p w:rsidRPr="00743238" w:rsidR="00B33469" w:rsidP="00743238" w:rsidRDefault="00743238" w14:paraId="4E7999D7" w14:textId="13ABC45A">
      <w:pPr>
        <w:numPr>
          <w:ilvl w:val="0"/>
          <w:numId w:val="37"/>
        </w:numPr>
        <w:rPr>
          <w:rFonts w:cs="Arial"/>
          <w:bCs/>
          <w:szCs w:val="24"/>
        </w:rPr>
      </w:pPr>
      <w:r w:rsidRPr="007E060A">
        <w:rPr>
          <w:rFonts w:cs="Arial"/>
          <w:bCs/>
          <w:szCs w:val="24"/>
        </w:rPr>
        <w:t>Excellent relationship building and interpersonal skills to work</w:t>
      </w:r>
      <w:r>
        <w:rPr>
          <w:rFonts w:cs="Arial"/>
          <w:bCs/>
          <w:szCs w:val="24"/>
        </w:rPr>
        <w:t xml:space="preserve"> collaboratively</w:t>
      </w:r>
      <w:r w:rsidRPr="007E060A">
        <w:rPr>
          <w:rFonts w:cs="Arial"/>
          <w:bCs/>
          <w:szCs w:val="24"/>
        </w:rPr>
        <w:t xml:space="preserve"> across teams and work successfully with key stakeholders.</w:t>
      </w:r>
    </w:p>
    <w:p w:rsidR="00AA56F6" w:rsidP="00CC1A18" w:rsidRDefault="00AA56F6" w14:paraId="7BA56972" w14:textId="34002F8E">
      <w:pPr>
        <w:rPr>
          <w:rFonts w:cs="Arial"/>
          <w:b/>
          <w:szCs w:val="24"/>
        </w:rPr>
      </w:pPr>
    </w:p>
    <w:p w:rsidRPr="00A0309B" w:rsidR="00A0309B" w:rsidP="00A0309B" w:rsidRDefault="00A0309B" w14:paraId="23EBC60E" w14:textId="77777777">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rsidR="00A0309B" w:rsidP="00CC1A18" w:rsidRDefault="00A0309B" w14:paraId="2083AC07" w14:textId="77777777">
      <w:pPr>
        <w:rPr>
          <w:rFonts w:cs="Arial"/>
          <w:b/>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924323" w14:paraId="7EC22A26" w14:textId="77777777">
        <w:trPr>
          <w:trHeight w:val="487"/>
        </w:trPr>
        <w:tc>
          <w:tcPr>
            <w:tcW w:w="9808" w:type="dxa"/>
            <w:shd w:val="clear" w:color="auto" w:fill="171796"/>
            <w:vAlign w:val="center"/>
          </w:tcPr>
          <w:p w:rsidRPr="00BC371B" w:rsidR="00BC371B" w:rsidP="00924323" w:rsidRDefault="00BC371B" w14:paraId="072DAFE9" w14:textId="4F77C75F">
            <w:pPr>
              <w:rPr>
                <w:rFonts w:cs="Arial"/>
                <w:b/>
                <w:szCs w:val="24"/>
              </w:rPr>
            </w:pPr>
            <w:r>
              <w:rPr>
                <w:rFonts w:cs="Arial"/>
                <w:b/>
                <w:szCs w:val="24"/>
              </w:rPr>
              <w:t>Travel requirements</w:t>
            </w:r>
          </w:p>
        </w:tc>
      </w:tr>
    </w:tbl>
    <w:p w:rsidRPr="004154BA" w:rsidR="00DD33EA" w:rsidP="00DD33EA" w:rsidRDefault="00DD33EA" w14:paraId="46BA4E7D" w14:textId="77777777">
      <w:pPr>
        <w:rPr>
          <w:rStyle w:val="Arial12"/>
          <w:rFonts w:cs="Arial"/>
        </w:rPr>
      </w:pPr>
    </w:p>
    <w:p w:rsidRPr="001B4B41" w:rsidR="00BC371B" w:rsidP="001B4B41" w:rsidRDefault="008336AA" w14:paraId="42612095" w14:textId="3A0ECAF6">
      <w:pPr>
        <w:rPr>
          <w:rStyle w:val="Arial12"/>
          <w:rFonts w:cs="Arial"/>
        </w:rPr>
      </w:pPr>
      <w:r w:rsidRPr="001B4B41">
        <w:rPr>
          <w:rStyle w:val="Arial12"/>
          <w:rFonts w:cs="Arial"/>
        </w:rPr>
        <w:t>O</w:t>
      </w:r>
      <w:r w:rsidRPr="001B4B41" w:rsidR="00DD33EA">
        <w:rPr>
          <w:rStyle w:val="Arial12"/>
          <w:rFonts w:cs="Arial"/>
        </w:rPr>
        <w:t>n occasions, there may be a requirement for you to travel using reasonable and suitable means available to you.</w:t>
      </w:r>
    </w:p>
    <w:p w:rsidRPr="00F24FA7" w:rsidR="00BC371B" w:rsidP="00BC371B" w:rsidRDefault="00BC371B" w14:paraId="08407D56"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924323" w14:paraId="1A1EB8F3" w14:textId="77777777">
        <w:trPr>
          <w:trHeight w:val="487"/>
        </w:trPr>
        <w:tc>
          <w:tcPr>
            <w:tcW w:w="9808" w:type="dxa"/>
            <w:shd w:val="clear" w:color="auto" w:fill="171796"/>
            <w:vAlign w:val="center"/>
          </w:tcPr>
          <w:p w:rsidRPr="00BC371B" w:rsidR="00BC371B" w:rsidP="00924323" w:rsidRDefault="00BC371B" w14:paraId="2D1502F2" w14:textId="13CD5F50">
            <w:pPr>
              <w:rPr>
                <w:rFonts w:cs="Arial"/>
                <w:b/>
                <w:szCs w:val="24"/>
              </w:rPr>
            </w:pPr>
            <w:r>
              <w:rPr>
                <w:rFonts w:cs="Arial"/>
                <w:b/>
                <w:szCs w:val="24"/>
              </w:rPr>
              <w:t>Our values – WE ASPIRE</w:t>
            </w:r>
          </w:p>
        </w:tc>
      </w:tr>
    </w:tbl>
    <w:p w:rsidRPr="00F24FA7" w:rsidR="00981FC3" w:rsidP="00CC1A18" w:rsidRDefault="00981FC3" w14:paraId="51AE6E42" w14:textId="2BC8C414">
      <w:pPr>
        <w:rPr>
          <w:rFonts w:cs="Arial"/>
          <w:b/>
          <w:szCs w:val="24"/>
        </w:rPr>
      </w:pPr>
    </w:p>
    <w:p w:rsidRPr="00F24FA7" w:rsidR="00981FC3" w:rsidP="00BC371B" w:rsidRDefault="0081145A" w14:paraId="5016EE89" w14:textId="62239A1A">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rsidRPr="00F24FA7" w:rsidR="00981FC3" w:rsidP="00CC1A18" w:rsidRDefault="00981FC3" w14:paraId="3A3C66C5" w14:textId="3A3F6C6F">
      <w:pPr>
        <w:rPr>
          <w:rFonts w:cs="Arial"/>
          <w:b/>
          <w:szCs w:val="24"/>
        </w:rPr>
      </w:pPr>
    </w:p>
    <w:p w:rsidRPr="00F24FA7" w:rsidR="00981FC3" w:rsidP="00981FC3" w:rsidRDefault="00981FC3" w14:paraId="51481C82" w14:textId="6FEEFC25">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rsidRPr="00F24FA7" w:rsidR="00981FC3" w:rsidP="00981FC3" w:rsidRDefault="00981FC3" w14:paraId="567A845D" w14:textId="77777777">
      <w:pPr>
        <w:ind w:right="-201"/>
        <w:jc w:val="both"/>
        <w:rPr>
          <w:rFonts w:cs="Arial"/>
          <w:szCs w:val="24"/>
        </w:rPr>
      </w:pPr>
    </w:p>
    <w:p w:rsidRPr="00F24FA7" w:rsidR="00981FC3" w:rsidP="00981FC3" w:rsidRDefault="00981FC3" w14:paraId="3534B529" w14:textId="2C7837D4">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rsidRPr="00F24FA7" w:rsidR="00981FC3" w:rsidP="00981FC3" w:rsidRDefault="00981FC3" w14:paraId="4216A369" w14:textId="77777777">
      <w:pPr>
        <w:pStyle w:val="BodyText2"/>
        <w:tabs>
          <w:tab w:val="left" w:pos="720"/>
          <w:tab w:val="left" w:pos="1440"/>
          <w:tab w:val="left" w:pos="2160"/>
        </w:tabs>
        <w:spacing w:line="240" w:lineRule="atLeast"/>
        <w:rPr>
          <w:rFonts w:cs="Arial"/>
          <w:sz w:val="24"/>
          <w:szCs w:val="24"/>
        </w:rPr>
      </w:pPr>
    </w:p>
    <w:p w:rsidR="006639C1" w:rsidP="00707A4A" w:rsidRDefault="006639C1" w14:paraId="7A254815" w14:textId="134736B9">
      <w:pPr>
        <w:pStyle w:val="BodyText2"/>
        <w:tabs>
          <w:tab w:val="left" w:pos="720"/>
          <w:tab w:val="left" w:pos="1440"/>
          <w:tab w:val="left" w:pos="2160"/>
        </w:tabs>
        <w:spacing w:line="240" w:lineRule="atLeast"/>
        <w:rPr>
          <w:rFonts w:cs="Arial"/>
          <w:color w:val="333333"/>
          <w:sz w:val="24"/>
          <w:szCs w:val="24"/>
        </w:rPr>
      </w:pPr>
      <w:r w:rsidRPr="511C9C35">
        <w:rPr>
          <w:rFonts w:cs="Arial"/>
          <w:color w:val="333333"/>
          <w:sz w:val="24"/>
          <w:szCs w:val="24"/>
        </w:rPr>
        <w:t>Visit our</w:t>
      </w:r>
      <w:r w:rsidRPr="511C9C35">
        <w:rPr>
          <w:rFonts w:cs="Arial"/>
          <w:color w:val="2E74B5" w:themeColor="accent1" w:themeShade="BF"/>
          <w:sz w:val="24"/>
          <w:szCs w:val="24"/>
        </w:rPr>
        <w:t xml:space="preserve"> </w:t>
      </w:r>
      <w:hyperlink r:id="rId15">
        <w:r w:rsidRPr="511C9C35">
          <w:rPr>
            <w:rStyle w:val="Hyperlink"/>
            <w:rFonts w:cs="Arial"/>
            <w:b/>
            <w:bCs/>
            <w:sz w:val="24"/>
            <w:szCs w:val="24"/>
          </w:rPr>
          <w:t>careers pages</w:t>
        </w:r>
      </w:hyperlink>
      <w:r w:rsidRPr="511C9C35">
        <w:rPr>
          <w:rFonts w:cs="Arial"/>
          <w:color w:val="333333"/>
          <w:sz w:val="24"/>
          <w:szCs w:val="24"/>
        </w:rPr>
        <w:t xml:space="preserve"> for more information on our </w:t>
      </w:r>
      <w:r w:rsidRPr="511C9C35" w:rsidR="00BC371B">
        <w:rPr>
          <w:rFonts w:cs="Arial"/>
          <w:color w:val="333333"/>
          <w:sz w:val="24"/>
          <w:szCs w:val="24"/>
        </w:rPr>
        <w:t xml:space="preserve">WE </w:t>
      </w:r>
      <w:r w:rsidRPr="511C9C35">
        <w:rPr>
          <w:rFonts w:cs="Arial"/>
          <w:color w:val="333333"/>
          <w:sz w:val="24"/>
          <w:szCs w:val="24"/>
        </w:rPr>
        <w:t>ASPIRE values.</w:t>
      </w:r>
    </w:p>
    <w:p w:rsidR="00BC371B" w:rsidP="006639C1" w:rsidRDefault="00BC371B" w14:paraId="286874A5" w14:textId="77777777">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924323" w14:paraId="7434B6F4" w14:textId="77777777">
        <w:trPr>
          <w:trHeight w:val="487"/>
        </w:trPr>
        <w:tc>
          <w:tcPr>
            <w:tcW w:w="9808" w:type="dxa"/>
            <w:shd w:val="clear" w:color="auto" w:fill="171796"/>
            <w:vAlign w:val="center"/>
          </w:tcPr>
          <w:p w:rsidRPr="00BC371B" w:rsidR="00BC371B" w:rsidP="00924323" w:rsidRDefault="00BC371B" w14:paraId="1EDBE033" w14:textId="281B6C7F">
            <w:pPr>
              <w:rPr>
                <w:rFonts w:cs="Arial"/>
                <w:b/>
                <w:szCs w:val="24"/>
              </w:rPr>
            </w:pPr>
            <w:r>
              <w:rPr>
                <w:rFonts w:cs="Arial"/>
                <w:b/>
                <w:szCs w:val="24"/>
              </w:rPr>
              <w:lastRenderedPageBreak/>
              <w:t>Our Customer Commitment</w:t>
            </w:r>
          </w:p>
        </w:tc>
      </w:tr>
    </w:tbl>
    <w:p w:rsidR="00BC371B" w:rsidP="00BC371B" w:rsidRDefault="00BC371B" w14:paraId="255B9D59" w14:textId="77777777">
      <w:pPr>
        <w:rPr>
          <w:rFonts w:cs="Arial"/>
          <w:b/>
          <w:szCs w:val="24"/>
        </w:rPr>
      </w:pPr>
    </w:p>
    <w:p w:rsidR="006639C1" w:rsidP="006639C1" w:rsidRDefault="006639C1" w14:paraId="78F04D67" w14:textId="77777777">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rsidR="006639C1" w:rsidP="006639C1" w:rsidRDefault="006639C1" w14:paraId="35D655AB" w14:textId="77777777">
      <w:pPr>
        <w:pStyle w:val="BodyText2"/>
        <w:tabs>
          <w:tab w:val="left" w:pos="720"/>
          <w:tab w:val="left" w:pos="1440"/>
          <w:tab w:val="left" w:pos="2160"/>
        </w:tabs>
        <w:spacing w:line="240" w:lineRule="atLeast"/>
        <w:jc w:val="center"/>
        <w:rPr>
          <w:rFonts w:cs="Arial"/>
          <w:sz w:val="24"/>
          <w:szCs w:val="24"/>
        </w:rPr>
      </w:pPr>
    </w:p>
    <w:p w:rsidR="00A54573" w:rsidP="006639C1" w:rsidRDefault="006639C1" w14:paraId="16FCAD94" w14:textId="77777777">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rsidR="00FB5B63" w:rsidP="006639C1" w:rsidRDefault="00FB5B63" w14:paraId="2A3D1CA6" w14:textId="77777777">
      <w:pPr>
        <w:pStyle w:val="BodyText2"/>
        <w:tabs>
          <w:tab w:val="left" w:pos="720"/>
          <w:tab w:val="left" w:pos="1440"/>
          <w:tab w:val="left" w:pos="2160"/>
        </w:tabs>
        <w:spacing w:line="240" w:lineRule="atLeast"/>
        <w:rPr>
          <w:rFonts w:cs="Arial"/>
          <w:sz w:val="24"/>
          <w:szCs w:val="24"/>
        </w:rPr>
      </w:pPr>
    </w:p>
    <w:p w:rsidR="006639C1" w:rsidP="006639C1" w:rsidRDefault="00A54573" w14:paraId="7855F141" w14:textId="7BEF39DA">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w:history="1" r:id="rId17">
        <w:r w:rsidRPr="000063A4" w:rsidR="006639C1">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Pr="000063A4" w:rsidR="006639C1">
          <w:rPr>
            <w:rStyle w:val="Hyperlink"/>
            <w:rFonts w:cs="Arial"/>
            <w:b/>
            <w:bCs/>
            <w:color w:val="2E74B5" w:themeColor="accent1" w:themeShade="BF"/>
            <w:sz w:val="24"/>
            <w:szCs w:val="24"/>
          </w:rPr>
          <w:t>.</w:t>
        </w:r>
      </w:hyperlink>
    </w:p>
    <w:p w:rsidR="00DF0CB2" w:rsidP="00DD33EA" w:rsidRDefault="00DF0CB2" w14:paraId="0DAA0CBA"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DF0CB2" w:rsidTr="00924323" w14:paraId="6098552C" w14:textId="77777777">
        <w:trPr>
          <w:trHeight w:val="487"/>
        </w:trPr>
        <w:tc>
          <w:tcPr>
            <w:tcW w:w="9808" w:type="dxa"/>
            <w:shd w:val="clear" w:color="auto" w:fill="171796"/>
            <w:vAlign w:val="center"/>
          </w:tcPr>
          <w:p w:rsidRPr="00BC371B" w:rsidR="00DF0CB2" w:rsidP="00924323" w:rsidRDefault="00FB5B63" w14:paraId="7EA6D077" w14:textId="6A5A6BA6">
            <w:pPr>
              <w:rPr>
                <w:rFonts w:cs="Arial"/>
                <w:b/>
                <w:szCs w:val="24"/>
              </w:rPr>
            </w:pPr>
            <w:r>
              <w:rPr>
                <w:rFonts w:cs="Arial"/>
                <w:b/>
                <w:szCs w:val="24"/>
              </w:rPr>
              <w:t>More information for recruitment applicants</w:t>
            </w:r>
          </w:p>
        </w:tc>
      </w:tr>
    </w:tbl>
    <w:p w:rsidR="00DF0CB2" w:rsidP="00DD33EA" w:rsidRDefault="00DF0CB2" w14:paraId="37FA9129" w14:textId="77777777">
      <w:pPr>
        <w:rPr>
          <w:rFonts w:cs="Arial"/>
          <w:b/>
          <w:szCs w:val="24"/>
        </w:rPr>
      </w:pPr>
    </w:p>
    <w:p w:rsidRPr="00F24FA7" w:rsidR="00DF0CB2" w:rsidP="00DF0CB2" w:rsidRDefault="00DF0CB2" w14:paraId="1EAC8803" w14:textId="77777777">
      <w:pPr>
        <w:rPr>
          <w:rFonts w:cs="Arial"/>
          <w:bCs/>
          <w:color w:val="000000"/>
          <w:szCs w:val="24"/>
        </w:rPr>
      </w:pPr>
      <w:r w:rsidRPr="00F24FA7">
        <w:rPr>
          <w:rFonts w:cs="Arial"/>
          <w:bCs/>
          <w:color w:val="000000"/>
          <w:szCs w:val="24"/>
        </w:rPr>
        <w:t>We offer a fantastic working environment including diverse and active staff networks,</w:t>
      </w:r>
    </w:p>
    <w:p w:rsidR="00FB5B63" w:rsidP="00DF0CB2" w:rsidRDefault="00DF0CB2" w14:paraId="383022FC" w14:textId="7777777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rsidR="00FB5B63" w:rsidP="00DF0CB2" w:rsidRDefault="00FB5B63" w14:paraId="01364ABB" w14:textId="77777777">
      <w:pPr>
        <w:rPr>
          <w:rFonts w:cs="Arial"/>
          <w:bCs/>
          <w:color w:val="000000"/>
          <w:szCs w:val="24"/>
        </w:rPr>
      </w:pPr>
    </w:p>
    <w:p w:rsidRPr="00F24FA7" w:rsidR="00516E65" w:rsidP="511C9C35" w:rsidRDefault="00DF0CB2" w14:paraId="5373039A" w14:textId="155B0D43">
      <w:pPr>
        <w:rPr>
          <w:rFonts w:cs="Arial"/>
        </w:rPr>
      </w:pPr>
      <w:r w:rsidRPr="511C9C35">
        <w:rPr>
          <w:rFonts w:cs="Arial"/>
          <w:color w:val="000000" w:themeColor="text1"/>
        </w:rPr>
        <w:t xml:space="preserve">Visit the </w:t>
      </w:r>
      <w:hyperlink r:id="rId18">
        <w:r w:rsidRPr="511C9C35">
          <w:rPr>
            <w:rStyle w:val="Hyperlink"/>
            <w:rFonts w:cs="Arial"/>
            <w:b/>
            <w:bCs/>
          </w:rPr>
          <w:t>Suffolk County Council career website</w:t>
        </w:r>
      </w:hyperlink>
      <w:r w:rsidRPr="511C9C35">
        <w:rPr>
          <w:rFonts w:cs="Arial"/>
          <w:color w:val="2E74B5" w:themeColor="accent1" w:themeShade="BF"/>
        </w:rPr>
        <w:t xml:space="preserve"> </w:t>
      </w:r>
      <w:r w:rsidRPr="511C9C35">
        <w:rPr>
          <w:rFonts w:cs="Arial"/>
          <w:color w:val="000000" w:themeColor="text1"/>
        </w:rPr>
        <w:t>to learn more</w:t>
      </w:r>
      <w:r w:rsidRPr="511C9C35" w:rsidR="00914226">
        <w:rPr>
          <w:rFonts w:cs="Arial"/>
          <w:color w:val="000000" w:themeColor="text1"/>
        </w:rPr>
        <w:t xml:space="preserve">, including information about </w:t>
      </w:r>
      <w:r w:rsidRPr="511C9C35" w:rsidR="00540BF8">
        <w:rPr>
          <w:rFonts w:cs="Arial"/>
          <w:color w:val="000000" w:themeColor="text1"/>
        </w:rPr>
        <w:t>adjustments to recruitment processes,</w:t>
      </w:r>
      <w:r w:rsidRPr="511C9C35" w:rsidR="00B2030B">
        <w:rPr>
          <w:rFonts w:cs="Arial"/>
          <w:color w:val="000000" w:themeColor="text1"/>
        </w:rPr>
        <w:t xml:space="preserve"> our</w:t>
      </w:r>
      <w:r w:rsidRPr="511C9C35" w:rsidR="00540BF8">
        <w:rPr>
          <w:rFonts w:cs="Arial"/>
          <w:color w:val="000000" w:themeColor="text1"/>
        </w:rPr>
        <w:t xml:space="preserve"> interview schemes and </w:t>
      </w:r>
      <w:r w:rsidRPr="511C9C35" w:rsidR="00B2030B">
        <w:rPr>
          <w:rFonts w:cs="Arial"/>
          <w:color w:val="000000" w:themeColor="text1"/>
        </w:rPr>
        <w:t>other</w:t>
      </w:r>
      <w:r w:rsidRPr="511C9C35" w:rsidR="00540BF8">
        <w:rPr>
          <w:rFonts w:cs="Arial"/>
          <w:color w:val="000000" w:themeColor="text1"/>
        </w:rPr>
        <w:t xml:space="preserve"> commitments to equality, diversity and inclusion</w:t>
      </w:r>
      <w:r w:rsidRPr="511C9C35">
        <w:rPr>
          <w:rFonts w:cs="Arial"/>
          <w:color w:val="000000" w:themeColor="text1"/>
        </w:rPr>
        <w:t>.</w:t>
      </w:r>
    </w:p>
    <w:sectPr w:rsidRPr="00F24FA7" w:rsidR="00516E65" w:rsidSect="00595468">
      <w:footerReference w:type="default" r:id="rId19"/>
      <w:footerReference w:type="first" r:id="rId20"/>
      <w:type w:val="continuous"/>
      <w:pgSz w:w="11907" w:h="16834" w:orient="portrait"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F520C" w:rsidRDefault="00DF520C" w14:paraId="06F29B1F" w14:textId="77777777">
      <w:r>
        <w:separator/>
      </w:r>
    </w:p>
  </w:endnote>
  <w:endnote w:type="continuationSeparator" w:id="0">
    <w:p w:rsidR="00DF520C" w:rsidRDefault="00DF520C" w14:paraId="3A625B77" w14:textId="77777777">
      <w:r>
        <w:continuationSeparator/>
      </w:r>
    </w:p>
  </w:endnote>
  <w:endnote w:type="continuationNotice" w:id="1">
    <w:p w:rsidR="00DF520C" w:rsidRDefault="00DF520C" w14:paraId="58BF068B"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673176786"/>
      <w:docPartObj>
        <w:docPartGallery w:val="Page Numbers (Bottom of Page)"/>
        <w:docPartUnique/>
      </w:docPartObj>
    </w:sdtPr>
    <w:sdtEndPr/>
    <w:sdtContent>
      <w:p w:rsidR="00040A1F" w:rsidRDefault="00040A1F" w14:paraId="11EF859B" w14:textId="362470CB">
        <w:pPr>
          <w:pStyle w:val="Footer"/>
          <w:jc w:val="right"/>
        </w:pPr>
      </w:p>
      <w:p w:rsidR="00040A1F" w:rsidP="00162B93" w:rsidRDefault="00162B93" w14:paraId="048C42FA" w14:textId="6ED0D600">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00040A1F">
          <w:t xml:space="preserve">Page | </w:t>
        </w:r>
        <w:r w:rsidR="00040A1F">
          <w:fldChar w:fldCharType="begin"/>
        </w:r>
        <w:r w:rsidR="00040A1F">
          <w:instrText xml:space="preserve"> PAGE   \* MERGEFORMAT </w:instrText>
        </w:r>
        <w:r w:rsidR="00040A1F">
          <w:fldChar w:fldCharType="separate"/>
        </w:r>
        <w:r w:rsidR="00040A1F">
          <w:rPr>
            <w:noProof/>
          </w:rPr>
          <w:t>2</w:t>
        </w:r>
        <w:r w:rsidR="00040A1F">
          <w:rPr>
            <w:noProof/>
          </w:rPr>
          <w:fldChar w:fldCharType="end"/>
        </w:r>
        <w:r w:rsidR="00040A1F">
          <w:t xml:space="preserve"> </w:t>
        </w:r>
      </w:p>
    </w:sdtContent>
  </w:sdt>
  <w:p w:rsidRPr="00E807E9" w:rsidR="0016491A" w:rsidRDefault="0016491A" w14:paraId="1E914532" w14:textId="01D0D2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491A" w:rsidRDefault="0016491A" w14:paraId="30B22659" w14:textId="585E8D6F">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F520C" w:rsidRDefault="00DF520C" w14:paraId="589D6A25" w14:textId="77777777">
      <w:r>
        <w:separator/>
      </w:r>
    </w:p>
  </w:footnote>
  <w:footnote w:type="continuationSeparator" w:id="0">
    <w:p w:rsidR="00DF520C" w:rsidRDefault="00DF520C" w14:paraId="0DC3B9A4" w14:textId="77777777">
      <w:r>
        <w:continuationSeparator/>
      </w:r>
    </w:p>
  </w:footnote>
  <w:footnote w:type="continuationNotice" w:id="1">
    <w:p w:rsidR="00DF520C" w:rsidRDefault="00DF520C" w14:paraId="5592F4B0"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C14B0"/>
    <w:multiLevelType w:val="hybridMultilevel"/>
    <w:tmpl w:val="C98692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79A43AA"/>
    <w:multiLevelType w:val="hybridMultilevel"/>
    <w:tmpl w:val="461E5F8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 w15:restartNumberingAfterBreak="0">
    <w:nsid w:val="0EC3741C"/>
    <w:multiLevelType w:val="hybridMultilevel"/>
    <w:tmpl w:val="B424472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3" w15:restartNumberingAfterBreak="0">
    <w:nsid w:val="10B22681"/>
    <w:multiLevelType w:val="hybridMultilevel"/>
    <w:tmpl w:val="936AE9C4"/>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4" w15:restartNumberingAfterBreak="0">
    <w:nsid w:val="16240CA7"/>
    <w:multiLevelType w:val="hybridMultilevel"/>
    <w:tmpl w:val="3118D7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8745408"/>
    <w:multiLevelType w:val="hybridMultilevel"/>
    <w:tmpl w:val="FB267076"/>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6" w15:restartNumberingAfterBreak="0">
    <w:nsid w:val="19410235"/>
    <w:multiLevelType w:val="hybridMultilevel"/>
    <w:tmpl w:val="8E4691B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1C9B1D71"/>
    <w:multiLevelType w:val="hybridMultilevel"/>
    <w:tmpl w:val="4E86E5D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8" w15:restartNumberingAfterBreak="0">
    <w:nsid w:val="2A2E73A6"/>
    <w:multiLevelType w:val="hybridMultilevel"/>
    <w:tmpl w:val="686C4D7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9" w15:restartNumberingAfterBreak="0">
    <w:nsid w:val="2C1D1A47"/>
    <w:multiLevelType w:val="hybridMultilevel"/>
    <w:tmpl w:val="65B687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DF2636B"/>
    <w:multiLevelType w:val="hybridMultilevel"/>
    <w:tmpl w:val="976C7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6D370FB"/>
    <w:multiLevelType w:val="hybridMultilevel"/>
    <w:tmpl w:val="15166BD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39DD21C8"/>
    <w:multiLevelType w:val="hybridMultilevel"/>
    <w:tmpl w:val="473AF78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3" w15:restartNumberingAfterBreak="0">
    <w:nsid w:val="3B735F85"/>
    <w:multiLevelType w:val="hybridMultilevel"/>
    <w:tmpl w:val="7C3CA9A2"/>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14" w15:restartNumberingAfterBreak="0">
    <w:nsid w:val="3C15330C"/>
    <w:multiLevelType w:val="hybridMultilevel"/>
    <w:tmpl w:val="F2A430A4"/>
    <w:lvl w:ilvl="0" w:tplc="739ED1FA">
      <w:start w:val="1"/>
      <w:numFmt w:val="decimal"/>
      <w:lvlText w:val="%1."/>
      <w:lvlJc w:val="left"/>
      <w:pPr>
        <w:ind w:left="360" w:hanging="360"/>
      </w:pPr>
      <w:rPr>
        <w:rFonts w:hint="default"/>
        <w:b w:val="0"/>
        <w:bCs/>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15" w15:restartNumberingAfterBreak="0">
    <w:nsid w:val="40466E8F"/>
    <w:multiLevelType w:val="hybridMultilevel"/>
    <w:tmpl w:val="8CE6C8C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6" w15:restartNumberingAfterBreak="0">
    <w:nsid w:val="430D0FBF"/>
    <w:multiLevelType w:val="hybridMultilevel"/>
    <w:tmpl w:val="9AF29B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43821CDE"/>
    <w:multiLevelType w:val="hybridMultilevel"/>
    <w:tmpl w:val="FA54F330"/>
    <w:lvl w:ilvl="0" w:tplc="08090001">
      <w:start w:val="1"/>
      <w:numFmt w:val="bullet"/>
      <w:lvlText w:val=""/>
      <w:lvlJc w:val="left"/>
      <w:pPr>
        <w:ind w:left="937" w:hanging="360"/>
      </w:pPr>
      <w:rPr>
        <w:rFonts w:hint="default" w:ascii="Symbol" w:hAnsi="Symbol"/>
      </w:rPr>
    </w:lvl>
    <w:lvl w:ilvl="1" w:tplc="08090003">
      <w:start w:val="1"/>
      <w:numFmt w:val="bullet"/>
      <w:lvlText w:val="o"/>
      <w:lvlJc w:val="left"/>
      <w:pPr>
        <w:ind w:left="1657" w:hanging="360"/>
      </w:pPr>
      <w:rPr>
        <w:rFonts w:hint="default" w:ascii="Courier New" w:hAnsi="Courier New" w:cs="Courier New"/>
      </w:rPr>
    </w:lvl>
    <w:lvl w:ilvl="2" w:tplc="08090005">
      <w:start w:val="1"/>
      <w:numFmt w:val="bullet"/>
      <w:lvlText w:val=""/>
      <w:lvlJc w:val="left"/>
      <w:pPr>
        <w:ind w:left="2377" w:hanging="360"/>
      </w:pPr>
      <w:rPr>
        <w:rFonts w:hint="default" w:ascii="Wingdings" w:hAnsi="Wingdings"/>
      </w:rPr>
    </w:lvl>
    <w:lvl w:ilvl="3" w:tplc="08090001">
      <w:start w:val="1"/>
      <w:numFmt w:val="bullet"/>
      <w:lvlText w:val=""/>
      <w:lvlJc w:val="left"/>
      <w:pPr>
        <w:ind w:left="3097" w:hanging="360"/>
      </w:pPr>
      <w:rPr>
        <w:rFonts w:hint="default" w:ascii="Symbol" w:hAnsi="Symbol"/>
      </w:rPr>
    </w:lvl>
    <w:lvl w:ilvl="4" w:tplc="08090003">
      <w:start w:val="1"/>
      <w:numFmt w:val="bullet"/>
      <w:lvlText w:val="o"/>
      <w:lvlJc w:val="left"/>
      <w:pPr>
        <w:ind w:left="3817" w:hanging="360"/>
      </w:pPr>
      <w:rPr>
        <w:rFonts w:hint="default" w:ascii="Courier New" w:hAnsi="Courier New" w:cs="Courier New"/>
      </w:rPr>
    </w:lvl>
    <w:lvl w:ilvl="5" w:tplc="08090005">
      <w:start w:val="1"/>
      <w:numFmt w:val="bullet"/>
      <w:lvlText w:val=""/>
      <w:lvlJc w:val="left"/>
      <w:pPr>
        <w:ind w:left="4537" w:hanging="360"/>
      </w:pPr>
      <w:rPr>
        <w:rFonts w:hint="default" w:ascii="Wingdings" w:hAnsi="Wingdings"/>
      </w:rPr>
    </w:lvl>
    <w:lvl w:ilvl="6" w:tplc="08090001">
      <w:start w:val="1"/>
      <w:numFmt w:val="bullet"/>
      <w:lvlText w:val=""/>
      <w:lvlJc w:val="left"/>
      <w:pPr>
        <w:ind w:left="5257" w:hanging="360"/>
      </w:pPr>
      <w:rPr>
        <w:rFonts w:hint="default" w:ascii="Symbol" w:hAnsi="Symbol"/>
      </w:rPr>
    </w:lvl>
    <w:lvl w:ilvl="7" w:tplc="08090003">
      <w:start w:val="1"/>
      <w:numFmt w:val="bullet"/>
      <w:lvlText w:val="o"/>
      <w:lvlJc w:val="left"/>
      <w:pPr>
        <w:ind w:left="5977" w:hanging="360"/>
      </w:pPr>
      <w:rPr>
        <w:rFonts w:hint="default" w:ascii="Courier New" w:hAnsi="Courier New" w:cs="Courier New"/>
      </w:rPr>
    </w:lvl>
    <w:lvl w:ilvl="8" w:tplc="08090005">
      <w:start w:val="1"/>
      <w:numFmt w:val="bullet"/>
      <w:lvlText w:val=""/>
      <w:lvlJc w:val="left"/>
      <w:pPr>
        <w:ind w:left="6697" w:hanging="360"/>
      </w:pPr>
      <w:rPr>
        <w:rFonts w:hint="default" w:ascii="Wingdings" w:hAnsi="Wingdings"/>
      </w:rPr>
    </w:lvl>
  </w:abstractNum>
  <w:abstractNum w:abstractNumId="18" w15:restartNumberingAfterBreak="0">
    <w:nsid w:val="45120B1E"/>
    <w:multiLevelType w:val="hybridMultilevel"/>
    <w:tmpl w:val="7B10956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46086B74"/>
    <w:multiLevelType w:val="hybridMultilevel"/>
    <w:tmpl w:val="249A752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0" w15:restartNumberingAfterBreak="0">
    <w:nsid w:val="482D25ED"/>
    <w:multiLevelType w:val="hybridMultilevel"/>
    <w:tmpl w:val="836EB0AA"/>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1" w15:restartNumberingAfterBreak="0">
    <w:nsid w:val="485A756E"/>
    <w:multiLevelType w:val="hybridMultilevel"/>
    <w:tmpl w:val="A22E4056"/>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49016F93"/>
    <w:multiLevelType w:val="hybridMultilevel"/>
    <w:tmpl w:val="72EA10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499E0045"/>
    <w:multiLevelType w:val="hybridMultilevel"/>
    <w:tmpl w:val="D7C05A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AFC7C2D"/>
    <w:multiLevelType w:val="hybridMultilevel"/>
    <w:tmpl w:val="53BCE1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FF77761"/>
    <w:multiLevelType w:val="hybridMultilevel"/>
    <w:tmpl w:val="63EAA4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51421B75"/>
    <w:multiLevelType w:val="hybridMultilevel"/>
    <w:tmpl w:val="120CB7F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7" w15:restartNumberingAfterBreak="0">
    <w:nsid w:val="5BC96BA1"/>
    <w:multiLevelType w:val="hybridMultilevel"/>
    <w:tmpl w:val="B4E8968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608F205B"/>
    <w:multiLevelType w:val="hybridMultilevel"/>
    <w:tmpl w:val="E07A622E"/>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29" w15:restartNumberingAfterBreak="0">
    <w:nsid w:val="64F0067F"/>
    <w:multiLevelType w:val="hybridMultilevel"/>
    <w:tmpl w:val="CE063DF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68CD5929"/>
    <w:multiLevelType w:val="hybridMultilevel"/>
    <w:tmpl w:val="81368DF0"/>
    <w:lvl w:ilvl="0" w:tplc="08090001">
      <w:start w:val="1"/>
      <w:numFmt w:val="bullet"/>
      <w:lvlText w:val=""/>
      <w:lvlJc w:val="left"/>
      <w:pPr>
        <w:ind w:left="785"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6AD11D36"/>
    <w:multiLevelType w:val="hybridMultilevel"/>
    <w:tmpl w:val="A2D8EB7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2" w15:restartNumberingAfterBreak="0">
    <w:nsid w:val="6BE75973"/>
    <w:multiLevelType w:val="hybridMultilevel"/>
    <w:tmpl w:val="AB0201FA"/>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33" w15:restartNumberingAfterBreak="0">
    <w:nsid w:val="6EB13E51"/>
    <w:multiLevelType w:val="hybridMultilevel"/>
    <w:tmpl w:val="5554E59C"/>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4" w15:restartNumberingAfterBreak="0">
    <w:nsid w:val="6F9A3876"/>
    <w:multiLevelType w:val="hybridMultilevel"/>
    <w:tmpl w:val="819CB0D8"/>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5" w15:restartNumberingAfterBreak="0">
    <w:nsid w:val="7134377A"/>
    <w:multiLevelType w:val="hybridMultilevel"/>
    <w:tmpl w:val="06AE9CB2"/>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36" w15:restartNumberingAfterBreak="0">
    <w:nsid w:val="725E4B14"/>
    <w:multiLevelType w:val="hybridMultilevel"/>
    <w:tmpl w:val="005633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75CF6845"/>
    <w:multiLevelType w:val="hybridMultilevel"/>
    <w:tmpl w:val="BBD0AB5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8" w15:restartNumberingAfterBreak="0">
    <w:nsid w:val="77554EF9"/>
    <w:multiLevelType w:val="hybridMultilevel"/>
    <w:tmpl w:val="EAF2CE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20489917">
    <w:abstractNumId w:val="5"/>
  </w:num>
  <w:num w:numId="2" w16cid:durableId="665326605">
    <w:abstractNumId w:val="35"/>
  </w:num>
  <w:num w:numId="3" w16cid:durableId="109785916">
    <w:abstractNumId w:val="32"/>
  </w:num>
  <w:num w:numId="4" w16cid:durableId="1369407402">
    <w:abstractNumId w:val="3"/>
  </w:num>
  <w:num w:numId="5" w16cid:durableId="1280799711">
    <w:abstractNumId w:val="28"/>
  </w:num>
  <w:num w:numId="6" w16cid:durableId="1934626137">
    <w:abstractNumId w:val="13"/>
  </w:num>
  <w:num w:numId="7" w16cid:durableId="1971128893">
    <w:abstractNumId w:val="9"/>
  </w:num>
  <w:num w:numId="8" w16cid:durableId="1055600">
    <w:abstractNumId w:val="16"/>
  </w:num>
  <w:num w:numId="9" w16cid:durableId="2119792363">
    <w:abstractNumId w:val="34"/>
  </w:num>
  <w:num w:numId="10" w16cid:durableId="1450854239">
    <w:abstractNumId w:val="33"/>
  </w:num>
  <w:num w:numId="11" w16cid:durableId="1620334117">
    <w:abstractNumId w:val="20"/>
  </w:num>
  <w:num w:numId="12" w16cid:durableId="1824853769">
    <w:abstractNumId w:val="23"/>
  </w:num>
  <w:num w:numId="13" w16cid:durableId="1119254085">
    <w:abstractNumId w:val="0"/>
  </w:num>
  <w:num w:numId="14" w16cid:durableId="1526945852">
    <w:abstractNumId w:val="31"/>
  </w:num>
  <w:num w:numId="15" w16cid:durableId="9262036">
    <w:abstractNumId w:val="37"/>
  </w:num>
  <w:num w:numId="16" w16cid:durableId="99688860">
    <w:abstractNumId w:val="27"/>
  </w:num>
  <w:num w:numId="17" w16cid:durableId="1951355858">
    <w:abstractNumId w:val="18"/>
  </w:num>
  <w:num w:numId="18" w16cid:durableId="497309260">
    <w:abstractNumId w:val="15"/>
  </w:num>
  <w:num w:numId="19" w16cid:durableId="1023017617">
    <w:abstractNumId w:val="12"/>
  </w:num>
  <w:num w:numId="20" w16cid:durableId="1137407001">
    <w:abstractNumId w:val="7"/>
  </w:num>
  <w:num w:numId="21" w16cid:durableId="282078090">
    <w:abstractNumId w:val="19"/>
  </w:num>
  <w:num w:numId="22" w16cid:durableId="557664061">
    <w:abstractNumId w:val="26"/>
  </w:num>
  <w:num w:numId="23" w16cid:durableId="1333951479">
    <w:abstractNumId w:val="1"/>
  </w:num>
  <w:num w:numId="24" w16cid:durableId="1880581652">
    <w:abstractNumId w:val="8"/>
  </w:num>
  <w:num w:numId="25" w16cid:durableId="943422885">
    <w:abstractNumId w:val="2"/>
  </w:num>
  <w:num w:numId="26" w16cid:durableId="2135250139">
    <w:abstractNumId w:val="14"/>
  </w:num>
  <w:num w:numId="27" w16cid:durableId="458839981">
    <w:abstractNumId w:val="22"/>
  </w:num>
  <w:num w:numId="28" w16cid:durableId="1749300570">
    <w:abstractNumId w:val="25"/>
  </w:num>
  <w:num w:numId="29" w16cid:durableId="3948240">
    <w:abstractNumId w:val="11"/>
  </w:num>
  <w:num w:numId="30" w16cid:durableId="435945565">
    <w:abstractNumId w:val="17"/>
  </w:num>
  <w:num w:numId="31" w16cid:durableId="810486746">
    <w:abstractNumId w:val="36"/>
  </w:num>
  <w:num w:numId="32" w16cid:durableId="650402408">
    <w:abstractNumId w:val="4"/>
  </w:num>
  <w:num w:numId="33" w16cid:durableId="899555430">
    <w:abstractNumId w:val="10"/>
  </w:num>
  <w:num w:numId="34" w16cid:durableId="1630162887">
    <w:abstractNumId w:val="21"/>
  </w:num>
  <w:num w:numId="35" w16cid:durableId="2050181897">
    <w:abstractNumId w:val="29"/>
  </w:num>
  <w:num w:numId="36" w16cid:durableId="829249713">
    <w:abstractNumId w:val="6"/>
  </w:num>
  <w:num w:numId="37" w16cid:durableId="1059864399">
    <w:abstractNumId w:val="38"/>
  </w:num>
  <w:num w:numId="38" w16cid:durableId="727414823">
    <w:abstractNumId w:val="24"/>
  </w:num>
  <w:num w:numId="39" w16cid:durableId="720861730">
    <w:abstractNumId w:val="3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5763"/>
    <w:rsid w:val="000059BD"/>
    <w:rsid w:val="00007644"/>
    <w:rsid w:val="000231D8"/>
    <w:rsid w:val="00030C19"/>
    <w:rsid w:val="00030DAE"/>
    <w:rsid w:val="000340B0"/>
    <w:rsid w:val="00034884"/>
    <w:rsid w:val="000407FE"/>
    <w:rsid w:val="00040A1F"/>
    <w:rsid w:val="00042715"/>
    <w:rsid w:val="00044226"/>
    <w:rsid w:val="000442D3"/>
    <w:rsid w:val="00056687"/>
    <w:rsid w:val="00057CA0"/>
    <w:rsid w:val="00064A2D"/>
    <w:rsid w:val="00071D50"/>
    <w:rsid w:val="00073ED1"/>
    <w:rsid w:val="0008147E"/>
    <w:rsid w:val="000A5F6E"/>
    <w:rsid w:val="000A749F"/>
    <w:rsid w:val="000B076F"/>
    <w:rsid w:val="000B0F5B"/>
    <w:rsid w:val="000B5E33"/>
    <w:rsid w:val="000C1029"/>
    <w:rsid w:val="000D2753"/>
    <w:rsid w:val="000E42B9"/>
    <w:rsid w:val="000E5704"/>
    <w:rsid w:val="000E74C9"/>
    <w:rsid w:val="000F0A84"/>
    <w:rsid w:val="000F4764"/>
    <w:rsid w:val="000F6038"/>
    <w:rsid w:val="00106BB9"/>
    <w:rsid w:val="00111ED5"/>
    <w:rsid w:val="0011257F"/>
    <w:rsid w:val="00113283"/>
    <w:rsid w:val="00121E3E"/>
    <w:rsid w:val="00125ADC"/>
    <w:rsid w:val="00136C4A"/>
    <w:rsid w:val="0014100D"/>
    <w:rsid w:val="00155170"/>
    <w:rsid w:val="00161981"/>
    <w:rsid w:val="00162B93"/>
    <w:rsid w:val="0016491A"/>
    <w:rsid w:val="00167CF3"/>
    <w:rsid w:val="00172E47"/>
    <w:rsid w:val="00172E66"/>
    <w:rsid w:val="00177240"/>
    <w:rsid w:val="00185C69"/>
    <w:rsid w:val="0018776C"/>
    <w:rsid w:val="001937A5"/>
    <w:rsid w:val="00193A0E"/>
    <w:rsid w:val="001954FA"/>
    <w:rsid w:val="0019702B"/>
    <w:rsid w:val="001A0940"/>
    <w:rsid w:val="001A1142"/>
    <w:rsid w:val="001A2612"/>
    <w:rsid w:val="001A38F4"/>
    <w:rsid w:val="001A5988"/>
    <w:rsid w:val="001A7FD0"/>
    <w:rsid w:val="001B05E7"/>
    <w:rsid w:val="001B341B"/>
    <w:rsid w:val="001B4B41"/>
    <w:rsid w:val="001B600C"/>
    <w:rsid w:val="001C3148"/>
    <w:rsid w:val="001C6C8A"/>
    <w:rsid w:val="001D6984"/>
    <w:rsid w:val="001F01FB"/>
    <w:rsid w:val="001F25A4"/>
    <w:rsid w:val="001F375A"/>
    <w:rsid w:val="00200337"/>
    <w:rsid w:val="002039A9"/>
    <w:rsid w:val="00205C68"/>
    <w:rsid w:val="00206DDD"/>
    <w:rsid w:val="00224895"/>
    <w:rsid w:val="002313E2"/>
    <w:rsid w:val="0024047E"/>
    <w:rsid w:val="002437C1"/>
    <w:rsid w:val="00246329"/>
    <w:rsid w:val="0024664A"/>
    <w:rsid w:val="00252C10"/>
    <w:rsid w:val="00254C3A"/>
    <w:rsid w:val="0025671E"/>
    <w:rsid w:val="00256C8C"/>
    <w:rsid w:val="00257175"/>
    <w:rsid w:val="00260F43"/>
    <w:rsid w:val="00261F3D"/>
    <w:rsid w:val="0026325A"/>
    <w:rsid w:val="00264EBD"/>
    <w:rsid w:val="0027352B"/>
    <w:rsid w:val="002752ED"/>
    <w:rsid w:val="00275901"/>
    <w:rsid w:val="00275F99"/>
    <w:rsid w:val="00276498"/>
    <w:rsid w:val="00280D27"/>
    <w:rsid w:val="002829DA"/>
    <w:rsid w:val="00283268"/>
    <w:rsid w:val="00283F1F"/>
    <w:rsid w:val="0028705A"/>
    <w:rsid w:val="002871D1"/>
    <w:rsid w:val="002904D7"/>
    <w:rsid w:val="002A522D"/>
    <w:rsid w:val="002C285C"/>
    <w:rsid w:val="002C4746"/>
    <w:rsid w:val="002C7D47"/>
    <w:rsid w:val="002D0F3F"/>
    <w:rsid w:val="002D3174"/>
    <w:rsid w:val="002D5755"/>
    <w:rsid w:val="002E39AF"/>
    <w:rsid w:val="002E42D3"/>
    <w:rsid w:val="002E4490"/>
    <w:rsid w:val="002E477C"/>
    <w:rsid w:val="002E60AC"/>
    <w:rsid w:val="002F152B"/>
    <w:rsid w:val="002F3D8D"/>
    <w:rsid w:val="003031F5"/>
    <w:rsid w:val="0030440E"/>
    <w:rsid w:val="00305397"/>
    <w:rsid w:val="003269FE"/>
    <w:rsid w:val="0033281E"/>
    <w:rsid w:val="00342897"/>
    <w:rsid w:val="003552B2"/>
    <w:rsid w:val="00356501"/>
    <w:rsid w:val="00361EA9"/>
    <w:rsid w:val="00362AA1"/>
    <w:rsid w:val="00364304"/>
    <w:rsid w:val="00371DB5"/>
    <w:rsid w:val="00391A83"/>
    <w:rsid w:val="00392803"/>
    <w:rsid w:val="00395C98"/>
    <w:rsid w:val="00395FAD"/>
    <w:rsid w:val="003965EF"/>
    <w:rsid w:val="003A150C"/>
    <w:rsid w:val="003A2A96"/>
    <w:rsid w:val="003A6FA9"/>
    <w:rsid w:val="003B3A4A"/>
    <w:rsid w:val="003C3151"/>
    <w:rsid w:val="003C4E34"/>
    <w:rsid w:val="003D5C51"/>
    <w:rsid w:val="003D73F1"/>
    <w:rsid w:val="003D7C2D"/>
    <w:rsid w:val="003E3387"/>
    <w:rsid w:val="003E3F37"/>
    <w:rsid w:val="003E4754"/>
    <w:rsid w:val="003E6274"/>
    <w:rsid w:val="003E656A"/>
    <w:rsid w:val="003E7BA2"/>
    <w:rsid w:val="003F14AF"/>
    <w:rsid w:val="003F6C33"/>
    <w:rsid w:val="00401035"/>
    <w:rsid w:val="004046A9"/>
    <w:rsid w:val="00410E52"/>
    <w:rsid w:val="004154BA"/>
    <w:rsid w:val="00422E2A"/>
    <w:rsid w:val="004256CE"/>
    <w:rsid w:val="004266A6"/>
    <w:rsid w:val="0043052F"/>
    <w:rsid w:val="00440545"/>
    <w:rsid w:val="0044291F"/>
    <w:rsid w:val="004448A3"/>
    <w:rsid w:val="00450A6B"/>
    <w:rsid w:val="00460AA1"/>
    <w:rsid w:val="00472A17"/>
    <w:rsid w:val="00474B6B"/>
    <w:rsid w:val="00475CBB"/>
    <w:rsid w:val="00485441"/>
    <w:rsid w:val="00487124"/>
    <w:rsid w:val="00493C30"/>
    <w:rsid w:val="004A351F"/>
    <w:rsid w:val="004A4DD9"/>
    <w:rsid w:val="004A5F0D"/>
    <w:rsid w:val="004A6AAD"/>
    <w:rsid w:val="004B23AB"/>
    <w:rsid w:val="004B3DDA"/>
    <w:rsid w:val="004B4605"/>
    <w:rsid w:val="004B77A6"/>
    <w:rsid w:val="004B7844"/>
    <w:rsid w:val="004B7FFC"/>
    <w:rsid w:val="004C46C2"/>
    <w:rsid w:val="004C73EC"/>
    <w:rsid w:val="004D5F98"/>
    <w:rsid w:val="004D7BED"/>
    <w:rsid w:val="004E2D73"/>
    <w:rsid w:val="004E5412"/>
    <w:rsid w:val="004F06D6"/>
    <w:rsid w:val="004F2182"/>
    <w:rsid w:val="004F5C1F"/>
    <w:rsid w:val="004F65EB"/>
    <w:rsid w:val="004F6620"/>
    <w:rsid w:val="004F6FA7"/>
    <w:rsid w:val="005046EE"/>
    <w:rsid w:val="00513B07"/>
    <w:rsid w:val="00513E84"/>
    <w:rsid w:val="00515F88"/>
    <w:rsid w:val="00516146"/>
    <w:rsid w:val="00516C8F"/>
    <w:rsid w:val="00516E65"/>
    <w:rsid w:val="00517475"/>
    <w:rsid w:val="00523DB6"/>
    <w:rsid w:val="00525C0C"/>
    <w:rsid w:val="00532244"/>
    <w:rsid w:val="005333E2"/>
    <w:rsid w:val="00540BF8"/>
    <w:rsid w:val="005442B5"/>
    <w:rsid w:val="00544B87"/>
    <w:rsid w:val="00545CBE"/>
    <w:rsid w:val="00545E18"/>
    <w:rsid w:val="005613FA"/>
    <w:rsid w:val="0056661A"/>
    <w:rsid w:val="00566F55"/>
    <w:rsid w:val="00576108"/>
    <w:rsid w:val="0059129A"/>
    <w:rsid w:val="00592B31"/>
    <w:rsid w:val="00592DE3"/>
    <w:rsid w:val="00594DC7"/>
    <w:rsid w:val="00595468"/>
    <w:rsid w:val="005974AB"/>
    <w:rsid w:val="005A485B"/>
    <w:rsid w:val="005A5DA3"/>
    <w:rsid w:val="005B21FB"/>
    <w:rsid w:val="005C4F23"/>
    <w:rsid w:val="005C62CC"/>
    <w:rsid w:val="005C74AA"/>
    <w:rsid w:val="005D045F"/>
    <w:rsid w:val="005D1637"/>
    <w:rsid w:val="005D3499"/>
    <w:rsid w:val="005E21C0"/>
    <w:rsid w:val="005E64DF"/>
    <w:rsid w:val="005F033E"/>
    <w:rsid w:val="005F363B"/>
    <w:rsid w:val="00604DCB"/>
    <w:rsid w:val="006111C5"/>
    <w:rsid w:val="00614CF7"/>
    <w:rsid w:val="0062560B"/>
    <w:rsid w:val="00627C3A"/>
    <w:rsid w:val="00630609"/>
    <w:rsid w:val="00632A64"/>
    <w:rsid w:val="00633093"/>
    <w:rsid w:val="00633D00"/>
    <w:rsid w:val="00634C95"/>
    <w:rsid w:val="00635F67"/>
    <w:rsid w:val="006370AB"/>
    <w:rsid w:val="006512CC"/>
    <w:rsid w:val="006553F9"/>
    <w:rsid w:val="00656DB6"/>
    <w:rsid w:val="00657100"/>
    <w:rsid w:val="00662279"/>
    <w:rsid w:val="006639C1"/>
    <w:rsid w:val="0066554E"/>
    <w:rsid w:val="00665A78"/>
    <w:rsid w:val="0066632A"/>
    <w:rsid w:val="00666B21"/>
    <w:rsid w:val="00667760"/>
    <w:rsid w:val="00670138"/>
    <w:rsid w:val="00671F76"/>
    <w:rsid w:val="0067569A"/>
    <w:rsid w:val="00680786"/>
    <w:rsid w:val="006837E2"/>
    <w:rsid w:val="0068382E"/>
    <w:rsid w:val="00696319"/>
    <w:rsid w:val="00697738"/>
    <w:rsid w:val="006A318E"/>
    <w:rsid w:val="006A3826"/>
    <w:rsid w:val="006C2871"/>
    <w:rsid w:val="006C31D5"/>
    <w:rsid w:val="006C547D"/>
    <w:rsid w:val="006C5CD6"/>
    <w:rsid w:val="006C7151"/>
    <w:rsid w:val="006E2251"/>
    <w:rsid w:val="006E7DF3"/>
    <w:rsid w:val="00707A4A"/>
    <w:rsid w:val="00710A85"/>
    <w:rsid w:val="0071487B"/>
    <w:rsid w:val="00721E01"/>
    <w:rsid w:val="00722B16"/>
    <w:rsid w:val="00722E79"/>
    <w:rsid w:val="007276E8"/>
    <w:rsid w:val="0073564F"/>
    <w:rsid w:val="00737D41"/>
    <w:rsid w:val="00741F1E"/>
    <w:rsid w:val="00743238"/>
    <w:rsid w:val="007514EC"/>
    <w:rsid w:val="0075672E"/>
    <w:rsid w:val="00756CEF"/>
    <w:rsid w:val="00757E59"/>
    <w:rsid w:val="007610C3"/>
    <w:rsid w:val="00763AD7"/>
    <w:rsid w:val="007640E8"/>
    <w:rsid w:val="00765859"/>
    <w:rsid w:val="007663DC"/>
    <w:rsid w:val="0077075D"/>
    <w:rsid w:val="007712C0"/>
    <w:rsid w:val="00774017"/>
    <w:rsid w:val="00782043"/>
    <w:rsid w:val="00782ED9"/>
    <w:rsid w:val="00792924"/>
    <w:rsid w:val="007953BF"/>
    <w:rsid w:val="007A1DAA"/>
    <w:rsid w:val="007A238E"/>
    <w:rsid w:val="007B439B"/>
    <w:rsid w:val="007B575D"/>
    <w:rsid w:val="007C2A27"/>
    <w:rsid w:val="007C34AC"/>
    <w:rsid w:val="007D3698"/>
    <w:rsid w:val="007E3267"/>
    <w:rsid w:val="007F4705"/>
    <w:rsid w:val="007F601A"/>
    <w:rsid w:val="00801B69"/>
    <w:rsid w:val="0081145A"/>
    <w:rsid w:val="00811C4B"/>
    <w:rsid w:val="008133E8"/>
    <w:rsid w:val="0082329D"/>
    <w:rsid w:val="00827E09"/>
    <w:rsid w:val="00832D94"/>
    <w:rsid w:val="008336AA"/>
    <w:rsid w:val="00835F12"/>
    <w:rsid w:val="00836477"/>
    <w:rsid w:val="00841017"/>
    <w:rsid w:val="00855081"/>
    <w:rsid w:val="00855ECB"/>
    <w:rsid w:val="008720A1"/>
    <w:rsid w:val="00873115"/>
    <w:rsid w:val="00881649"/>
    <w:rsid w:val="00882586"/>
    <w:rsid w:val="00883926"/>
    <w:rsid w:val="008928DE"/>
    <w:rsid w:val="00897A7D"/>
    <w:rsid w:val="008A2ABF"/>
    <w:rsid w:val="008A36DB"/>
    <w:rsid w:val="008A4083"/>
    <w:rsid w:val="008A58EF"/>
    <w:rsid w:val="008B344C"/>
    <w:rsid w:val="008B5239"/>
    <w:rsid w:val="008C11FB"/>
    <w:rsid w:val="008C13D5"/>
    <w:rsid w:val="008C362E"/>
    <w:rsid w:val="008D36B0"/>
    <w:rsid w:val="008D7A86"/>
    <w:rsid w:val="008E60CB"/>
    <w:rsid w:val="008F0D9F"/>
    <w:rsid w:val="008F1E54"/>
    <w:rsid w:val="008F2044"/>
    <w:rsid w:val="008F5223"/>
    <w:rsid w:val="009004F4"/>
    <w:rsid w:val="0090483E"/>
    <w:rsid w:val="00907C48"/>
    <w:rsid w:val="00910894"/>
    <w:rsid w:val="00913529"/>
    <w:rsid w:val="009137C9"/>
    <w:rsid w:val="00914226"/>
    <w:rsid w:val="00914E23"/>
    <w:rsid w:val="00924323"/>
    <w:rsid w:val="00926781"/>
    <w:rsid w:val="00926DBE"/>
    <w:rsid w:val="00931DF4"/>
    <w:rsid w:val="0094129B"/>
    <w:rsid w:val="00942711"/>
    <w:rsid w:val="009471F1"/>
    <w:rsid w:val="009534B5"/>
    <w:rsid w:val="00954F93"/>
    <w:rsid w:val="00956DAA"/>
    <w:rsid w:val="00960622"/>
    <w:rsid w:val="009610BF"/>
    <w:rsid w:val="0097044B"/>
    <w:rsid w:val="009766AE"/>
    <w:rsid w:val="00980A1E"/>
    <w:rsid w:val="00980BBA"/>
    <w:rsid w:val="00981FC3"/>
    <w:rsid w:val="00981FEB"/>
    <w:rsid w:val="009822AA"/>
    <w:rsid w:val="009875DF"/>
    <w:rsid w:val="0099172B"/>
    <w:rsid w:val="009957A5"/>
    <w:rsid w:val="009A08A5"/>
    <w:rsid w:val="009A23CC"/>
    <w:rsid w:val="009A4128"/>
    <w:rsid w:val="009A4655"/>
    <w:rsid w:val="009A5398"/>
    <w:rsid w:val="009B2B3A"/>
    <w:rsid w:val="009B725F"/>
    <w:rsid w:val="009C3202"/>
    <w:rsid w:val="009C45A7"/>
    <w:rsid w:val="009C4AD2"/>
    <w:rsid w:val="009C4F05"/>
    <w:rsid w:val="009C5A28"/>
    <w:rsid w:val="009C7F53"/>
    <w:rsid w:val="009D10C4"/>
    <w:rsid w:val="009E078C"/>
    <w:rsid w:val="009E4BFD"/>
    <w:rsid w:val="009E5956"/>
    <w:rsid w:val="009E5CA0"/>
    <w:rsid w:val="009F2C84"/>
    <w:rsid w:val="009F38D9"/>
    <w:rsid w:val="009F3F9D"/>
    <w:rsid w:val="009F5C33"/>
    <w:rsid w:val="00A02E0E"/>
    <w:rsid w:val="00A0309B"/>
    <w:rsid w:val="00A074FD"/>
    <w:rsid w:val="00A1633D"/>
    <w:rsid w:val="00A2108B"/>
    <w:rsid w:val="00A2770B"/>
    <w:rsid w:val="00A31F17"/>
    <w:rsid w:val="00A52BD1"/>
    <w:rsid w:val="00A535EE"/>
    <w:rsid w:val="00A5398D"/>
    <w:rsid w:val="00A54573"/>
    <w:rsid w:val="00A54E5A"/>
    <w:rsid w:val="00A617E9"/>
    <w:rsid w:val="00A6201F"/>
    <w:rsid w:val="00A628D6"/>
    <w:rsid w:val="00A64508"/>
    <w:rsid w:val="00A65CBD"/>
    <w:rsid w:val="00A75DDC"/>
    <w:rsid w:val="00A761F0"/>
    <w:rsid w:val="00A77D7A"/>
    <w:rsid w:val="00A83BB5"/>
    <w:rsid w:val="00A92B13"/>
    <w:rsid w:val="00AA56F6"/>
    <w:rsid w:val="00AA6532"/>
    <w:rsid w:val="00AA68FA"/>
    <w:rsid w:val="00AB6581"/>
    <w:rsid w:val="00AB6F3C"/>
    <w:rsid w:val="00AC016B"/>
    <w:rsid w:val="00AC2D3D"/>
    <w:rsid w:val="00AC61AB"/>
    <w:rsid w:val="00AC6B92"/>
    <w:rsid w:val="00AD0BBD"/>
    <w:rsid w:val="00AD1316"/>
    <w:rsid w:val="00AD3F83"/>
    <w:rsid w:val="00AE2D16"/>
    <w:rsid w:val="00AE54FB"/>
    <w:rsid w:val="00AF19CD"/>
    <w:rsid w:val="00AF2778"/>
    <w:rsid w:val="00AF4DFB"/>
    <w:rsid w:val="00AF5169"/>
    <w:rsid w:val="00AF5EC5"/>
    <w:rsid w:val="00B02109"/>
    <w:rsid w:val="00B02E32"/>
    <w:rsid w:val="00B072B1"/>
    <w:rsid w:val="00B14B0A"/>
    <w:rsid w:val="00B15427"/>
    <w:rsid w:val="00B2030B"/>
    <w:rsid w:val="00B217CD"/>
    <w:rsid w:val="00B224DA"/>
    <w:rsid w:val="00B22DB9"/>
    <w:rsid w:val="00B3023F"/>
    <w:rsid w:val="00B31BD2"/>
    <w:rsid w:val="00B33469"/>
    <w:rsid w:val="00B42A87"/>
    <w:rsid w:val="00B4477E"/>
    <w:rsid w:val="00B52080"/>
    <w:rsid w:val="00B532A2"/>
    <w:rsid w:val="00B55F78"/>
    <w:rsid w:val="00B56A90"/>
    <w:rsid w:val="00B61FD8"/>
    <w:rsid w:val="00B62AC6"/>
    <w:rsid w:val="00B65D53"/>
    <w:rsid w:val="00B678B2"/>
    <w:rsid w:val="00B711C6"/>
    <w:rsid w:val="00B71471"/>
    <w:rsid w:val="00B75AF4"/>
    <w:rsid w:val="00B76CBF"/>
    <w:rsid w:val="00B80633"/>
    <w:rsid w:val="00B823BA"/>
    <w:rsid w:val="00B83078"/>
    <w:rsid w:val="00B84758"/>
    <w:rsid w:val="00B91324"/>
    <w:rsid w:val="00B91B0D"/>
    <w:rsid w:val="00B926FB"/>
    <w:rsid w:val="00B9341C"/>
    <w:rsid w:val="00B963F1"/>
    <w:rsid w:val="00B96CD3"/>
    <w:rsid w:val="00BB26D9"/>
    <w:rsid w:val="00BB2F57"/>
    <w:rsid w:val="00BB3987"/>
    <w:rsid w:val="00BC371B"/>
    <w:rsid w:val="00BC4708"/>
    <w:rsid w:val="00BC4C7A"/>
    <w:rsid w:val="00BC638C"/>
    <w:rsid w:val="00BC6ED4"/>
    <w:rsid w:val="00BC7488"/>
    <w:rsid w:val="00BC7936"/>
    <w:rsid w:val="00BD0492"/>
    <w:rsid w:val="00BD198F"/>
    <w:rsid w:val="00BD1EEA"/>
    <w:rsid w:val="00BD64F3"/>
    <w:rsid w:val="00BD669E"/>
    <w:rsid w:val="00BE2E53"/>
    <w:rsid w:val="00BE4F02"/>
    <w:rsid w:val="00BE61FD"/>
    <w:rsid w:val="00BF2202"/>
    <w:rsid w:val="00BF4D17"/>
    <w:rsid w:val="00BF6041"/>
    <w:rsid w:val="00C01A9E"/>
    <w:rsid w:val="00C07AA4"/>
    <w:rsid w:val="00C102E4"/>
    <w:rsid w:val="00C11FC7"/>
    <w:rsid w:val="00C16ED0"/>
    <w:rsid w:val="00C232BA"/>
    <w:rsid w:val="00C2744B"/>
    <w:rsid w:val="00C307C6"/>
    <w:rsid w:val="00C37A95"/>
    <w:rsid w:val="00C40A7F"/>
    <w:rsid w:val="00C501CB"/>
    <w:rsid w:val="00C5560A"/>
    <w:rsid w:val="00C5764D"/>
    <w:rsid w:val="00C618B0"/>
    <w:rsid w:val="00C649BE"/>
    <w:rsid w:val="00C65DC7"/>
    <w:rsid w:val="00C6781E"/>
    <w:rsid w:val="00C6791A"/>
    <w:rsid w:val="00C709E0"/>
    <w:rsid w:val="00C71DB5"/>
    <w:rsid w:val="00C777F6"/>
    <w:rsid w:val="00C77F8C"/>
    <w:rsid w:val="00C80DE8"/>
    <w:rsid w:val="00C82053"/>
    <w:rsid w:val="00C84CD6"/>
    <w:rsid w:val="00C84F26"/>
    <w:rsid w:val="00C859B6"/>
    <w:rsid w:val="00C87B84"/>
    <w:rsid w:val="00C91CDD"/>
    <w:rsid w:val="00C93CE5"/>
    <w:rsid w:val="00C94076"/>
    <w:rsid w:val="00CA2423"/>
    <w:rsid w:val="00CA3964"/>
    <w:rsid w:val="00CB762D"/>
    <w:rsid w:val="00CC1A18"/>
    <w:rsid w:val="00CC35C4"/>
    <w:rsid w:val="00CC476E"/>
    <w:rsid w:val="00CC4A8F"/>
    <w:rsid w:val="00CC5122"/>
    <w:rsid w:val="00CD1CC7"/>
    <w:rsid w:val="00CD5428"/>
    <w:rsid w:val="00CD67D0"/>
    <w:rsid w:val="00CE106A"/>
    <w:rsid w:val="00CE7A3A"/>
    <w:rsid w:val="00CF4E87"/>
    <w:rsid w:val="00CF5C97"/>
    <w:rsid w:val="00CF73BE"/>
    <w:rsid w:val="00D24C33"/>
    <w:rsid w:val="00D358EA"/>
    <w:rsid w:val="00D40A03"/>
    <w:rsid w:val="00D42512"/>
    <w:rsid w:val="00D428EA"/>
    <w:rsid w:val="00D430E8"/>
    <w:rsid w:val="00D4774E"/>
    <w:rsid w:val="00D524D9"/>
    <w:rsid w:val="00D57C89"/>
    <w:rsid w:val="00D61EA6"/>
    <w:rsid w:val="00D63065"/>
    <w:rsid w:val="00D6359E"/>
    <w:rsid w:val="00D707CF"/>
    <w:rsid w:val="00D73953"/>
    <w:rsid w:val="00D80893"/>
    <w:rsid w:val="00D90737"/>
    <w:rsid w:val="00D913BA"/>
    <w:rsid w:val="00DA626C"/>
    <w:rsid w:val="00DA6EEF"/>
    <w:rsid w:val="00DB62B3"/>
    <w:rsid w:val="00DC033C"/>
    <w:rsid w:val="00DC6A83"/>
    <w:rsid w:val="00DC7D93"/>
    <w:rsid w:val="00DD33EA"/>
    <w:rsid w:val="00DD41BA"/>
    <w:rsid w:val="00DD4646"/>
    <w:rsid w:val="00DE333B"/>
    <w:rsid w:val="00DE51DF"/>
    <w:rsid w:val="00DE638E"/>
    <w:rsid w:val="00DF0CB2"/>
    <w:rsid w:val="00DF520C"/>
    <w:rsid w:val="00E17A67"/>
    <w:rsid w:val="00E25C23"/>
    <w:rsid w:val="00E325B8"/>
    <w:rsid w:val="00E33ECC"/>
    <w:rsid w:val="00E34DBA"/>
    <w:rsid w:val="00E367C4"/>
    <w:rsid w:val="00E37CE0"/>
    <w:rsid w:val="00E415FC"/>
    <w:rsid w:val="00E416F5"/>
    <w:rsid w:val="00E451F5"/>
    <w:rsid w:val="00E45233"/>
    <w:rsid w:val="00E471EF"/>
    <w:rsid w:val="00E5361B"/>
    <w:rsid w:val="00E53DFA"/>
    <w:rsid w:val="00E57C67"/>
    <w:rsid w:val="00E71545"/>
    <w:rsid w:val="00E74DA2"/>
    <w:rsid w:val="00E807E9"/>
    <w:rsid w:val="00E80E60"/>
    <w:rsid w:val="00E93711"/>
    <w:rsid w:val="00E95C6B"/>
    <w:rsid w:val="00EA452B"/>
    <w:rsid w:val="00EA4C52"/>
    <w:rsid w:val="00EA5F80"/>
    <w:rsid w:val="00EB36F3"/>
    <w:rsid w:val="00EB6666"/>
    <w:rsid w:val="00EC1398"/>
    <w:rsid w:val="00EC3180"/>
    <w:rsid w:val="00EC3690"/>
    <w:rsid w:val="00EC46AE"/>
    <w:rsid w:val="00EC4FE8"/>
    <w:rsid w:val="00ED3930"/>
    <w:rsid w:val="00ED60D9"/>
    <w:rsid w:val="00ED6CBF"/>
    <w:rsid w:val="00EE3A10"/>
    <w:rsid w:val="00EE438E"/>
    <w:rsid w:val="00EF0109"/>
    <w:rsid w:val="00F04211"/>
    <w:rsid w:val="00F12C86"/>
    <w:rsid w:val="00F205A8"/>
    <w:rsid w:val="00F235FF"/>
    <w:rsid w:val="00F24FA7"/>
    <w:rsid w:val="00F2568F"/>
    <w:rsid w:val="00F3375B"/>
    <w:rsid w:val="00F34479"/>
    <w:rsid w:val="00F4113A"/>
    <w:rsid w:val="00F50789"/>
    <w:rsid w:val="00F65AB6"/>
    <w:rsid w:val="00F704DF"/>
    <w:rsid w:val="00F71228"/>
    <w:rsid w:val="00F717D2"/>
    <w:rsid w:val="00F80713"/>
    <w:rsid w:val="00F834C7"/>
    <w:rsid w:val="00F866A1"/>
    <w:rsid w:val="00F92137"/>
    <w:rsid w:val="00F92763"/>
    <w:rsid w:val="00F932FD"/>
    <w:rsid w:val="00F945F0"/>
    <w:rsid w:val="00F97729"/>
    <w:rsid w:val="00FA49C3"/>
    <w:rsid w:val="00FA5DBA"/>
    <w:rsid w:val="00FB0051"/>
    <w:rsid w:val="00FB110F"/>
    <w:rsid w:val="00FB5B63"/>
    <w:rsid w:val="00FB6FA5"/>
    <w:rsid w:val="00FB763B"/>
    <w:rsid w:val="00FC0FE2"/>
    <w:rsid w:val="00FC3BD0"/>
    <w:rsid w:val="00FC4A33"/>
    <w:rsid w:val="00FC6304"/>
    <w:rsid w:val="00FC6C1C"/>
    <w:rsid w:val="00FD1DBE"/>
    <w:rsid w:val="00FD248F"/>
    <w:rsid w:val="00FD7E43"/>
    <w:rsid w:val="00FE119B"/>
    <w:rsid w:val="00FE469F"/>
    <w:rsid w:val="00FF193C"/>
    <w:rsid w:val="00FF1BF8"/>
    <w:rsid w:val="00FF6F4B"/>
    <w:rsid w:val="0329815A"/>
    <w:rsid w:val="0A1E19DC"/>
    <w:rsid w:val="0CB9FEC5"/>
    <w:rsid w:val="0EDB5A7B"/>
    <w:rsid w:val="126FF709"/>
    <w:rsid w:val="136E9B2C"/>
    <w:rsid w:val="142291E7"/>
    <w:rsid w:val="14B37031"/>
    <w:rsid w:val="15988803"/>
    <w:rsid w:val="185D9CDC"/>
    <w:rsid w:val="24EC58FF"/>
    <w:rsid w:val="277346D6"/>
    <w:rsid w:val="30AA0C90"/>
    <w:rsid w:val="32D2F9BF"/>
    <w:rsid w:val="32D653A9"/>
    <w:rsid w:val="33431E16"/>
    <w:rsid w:val="3CAC2CAA"/>
    <w:rsid w:val="42CFBC27"/>
    <w:rsid w:val="42DE9AD4"/>
    <w:rsid w:val="436F103E"/>
    <w:rsid w:val="45806BEF"/>
    <w:rsid w:val="47300766"/>
    <w:rsid w:val="49305369"/>
    <w:rsid w:val="4B2D0BD8"/>
    <w:rsid w:val="4E1E86BB"/>
    <w:rsid w:val="5077BF76"/>
    <w:rsid w:val="511C9C35"/>
    <w:rsid w:val="53C352F9"/>
    <w:rsid w:val="57F2407B"/>
    <w:rsid w:val="58DF9DB1"/>
    <w:rsid w:val="5E92ABC0"/>
    <w:rsid w:val="5F122E41"/>
    <w:rsid w:val="5F29944C"/>
    <w:rsid w:val="5F73F9A5"/>
    <w:rsid w:val="6239FA70"/>
    <w:rsid w:val="62D2FECA"/>
    <w:rsid w:val="6BCA4C7D"/>
    <w:rsid w:val="6C1BF495"/>
    <w:rsid w:val="6DE78DD5"/>
    <w:rsid w:val="7607E6AE"/>
    <w:rsid w:val="76202B84"/>
    <w:rsid w:val="7B6BB8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EBC4983D-826A-4053-B425-FD2249947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styleId="ICTServices" w:customStyle="1">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uiPriority w:val="99"/>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styleId="Default" w:customStyle="1">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ascii="DengXian" w:hAnsi="DengXian" w:eastAsia="Times New Roman" w:cs="Times New Roman"/>
        <w:b/>
        <w:bCs/>
      </w:rPr>
      <w:tblPr/>
      <w:tcPr>
        <w:tcBorders>
          <w:top w:val="single" w:color="9BBB59" w:sz="8" w:space="0"/>
          <w:left w:val="single" w:color="9BBB59" w:sz="8" w:space="0"/>
          <w:bottom w:val="single" w:color="9BBB59" w:sz="18" w:space="0"/>
          <w:right w:val="single" w:color="9BBB59" w:sz="8" w:space="0"/>
          <w:insideH w:val="nil"/>
          <w:insideV w:val="single" w:color="9BBB59" w:sz="8" w:space="0"/>
        </w:tcBorders>
      </w:tcPr>
    </w:tblStylePr>
    <w:tblStylePr w:type="lastRow">
      <w:pPr>
        <w:spacing w:before="0" w:after="0" w:line="240" w:lineRule="auto"/>
      </w:pPr>
      <w:rPr>
        <w:rFonts w:ascii="DengXian" w:hAnsi="DengXian" w:eastAsia="Times New Roman" w:cs="Times New Roman"/>
        <w:b/>
        <w:bCs/>
      </w:rPr>
      <w:tblPr/>
      <w:tcPr>
        <w:tcBorders>
          <w:top w:val="double" w:color="9BBB59" w:sz="6" w:space="0"/>
          <w:left w:val="single" w:color="9BBB59" w:sz="8" w:space="0"/>
          <w:bottom w:val="single" w:color="9BBB59" w:sz="8" w:space="0"/>
          <w:right w:val="single" w:color="9BBB59" w:sz="8" w:space="0"/>
          <w:insideH w:val="nil"/>
          <w:insideV w:val="single" w:color="9BBB59"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color="9BBB59"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color="9BBB59" w:sz="8" w:space="0"/>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color="9BBB59" w:sz="6" w:space="0"/>
          <w:insideV w:val="single" w:color="9BBB59" w:sz="6" w:space="0"/>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color="9BBB59" w:sz="8" w:space="0"/>
        <w:bottom w:val="single" w:color="9BBB59" w:sz="8" w:space="0"/>
      </w:tblBorders>
    </w:tblPr>
    <w:tblStylePr w:type="firstRow">
      <w:rPr>
        <w:rFonts w:ascii="DengXian" w:hAnsi="DengXian" w:eastAsia="Times New Roman" w:cs="Times New Roman"/>
      </w:rPr>
      <w:tblPr/>
      <w:tcPr>
        <w:tcBorders>
          <w:top w:val="nil"/>
          <w:bottom w:val="single" w:color="9BBB59" w:sz="8" w:space="0"/>
        </w:tcBorders>
      </w:tcPr>
    </w:tblStylePr>
    <w:tblStylePr w:type="lastRow">
      <w:rPr>
        <w:b/>
        <w:bCs/>
        <w:color w:val="1F497D"/>
      </w:rPr>
      <w:tblPr/>
      <w:tcPr>
        <w:tcBorders>
          <w:top w:val="single" w:color="9BBB59" w:sz="8" w:space="0"/>
          <w:bottom w:val="single" w:color="9BBB59" w:sz="8" w:space="0"/>
        </w:tcBorders>
      </w:tcPr>
    </w:tblStylePr>
    <w:tblStylePr w:type="firstCol">
      <w:rPr>
        <w:b/>
        <w:bCs/>
      </w:rPr>
    </w:tblStylePr>
    <w:tblStylePr w:type="lastCol">
      <w:rPr>
        <w:b/>
        <w:bCs/>
      </w:rPr>
      <w:tblPr/>
      <w:tcPr>
        <w:tcBorders>
          <w:top w:val="single" w:color="9BBB59" w:sz="8" w:space="0"/>
          <w:bottom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color="4BACC6" w:sz="8" w:space="0"/>
        <w:bottom w:val="single" w:color="4BACC6" w:sz="8" w:space="0"/>
      </w:tblBorders>
    </w:tblPr>
    <w:tblStylePr w:type="firstRow">
      <w:rPr>
        <w:rFonts w:ascii="DengXian" w:hAnsi="DengXian" w:eastAsia="Times New Roman" w:cs="Times New Roman"/>
      </w:rPr>
      <w:tblPr/>
      <w:tcPr>
        <w:tcBorders>
          <w:top w:val="nil"/>
          <w:bottom w:val="single" w:color="4BACC6" w:sz="8" w:space="0"/>
        </w:tcBorders>
      </w:tcPr>
    </w:tblStylePr>
    <w:tblStylePr w:type="lastRow">
      <w:rPr>
        <w:b/>
        <w:bCs/>
        <w:color w:val="1F497D"/>
      </w:rPr>
      <w:tblPr/>
      <w:tcPr>
        <w:tcBorders>
          <w:top w:val="single" w:color="4BACC6" w:sz="8" w:space="0"/>
          <w:bottom w:val="single" w:color="4BACC6" w:sz="8" w:space="0"/>
        </w:tcBorders>
      </w:tcPr>
    </w:tblStylePr>
    <w:tblStylePr w:type="firstCol">
      <w:rPr>
        <w:b/>
        <w:bCs/>
      </w:rPr>
    </w:tblStylePr>
    <w:tblStylePr w:type="lastCol">
      <w:rPr>
        <w:b/>
        <w:bCs/>
      </w:rPr>
      <w:tblPr/>
      <w:tcPr>
        <w:tcBorders>
          <w:top w:val="single" w:color="4BACC6" w:sz="8" w:space="0"/>
          <w:bottom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styleId="BodyTextIndent2Char" w:customStyle="1">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styleId="BodyTextIndentChar" w:customStyle="1">
    <w:name w:val="Body Text Indent Char"/>
    <w:basedOn w:val="DefaultParagraphFont"/>
    <w:link w:val="BodyTextIndent"/>
    <w:rsid w:val="00BF4D17"/>
    <w:rPr>
      <w:rFonts w:ascii="Arial" w:hAnsi="Arial"/>
      <w:sz w:val="24"/>
      <w:lang w:eastAsia="en-US"/>
    </w:rPr>
  </w:style>
  <w:style w:type="character" w:styleId="BodyText2Char" w:customStyle="1">
    <w:name w:val="Body Text 2 Char"/>
    <w:link w:val="BodyText2"/>
    <w:rsid w:val="00A2770B"/>
    <w:rPr>
      <w:rFonts w:ascii="Arial" w:hAnsi="Arial"/>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rsid w:val="00981FEB"/>
    <w:rPr>
      <w:sz w:val="20"/>
    </w:rPr>
  </w:style>
  <w:style w:type="character" w:styleId="CommentTextChar" w:customStyle="1">
    <w:name w:val="Comment Text Char"/>
    <w:basedOn w:val="DefaultParagraphFont"/>
    <w:link w:val="CommentText"/>
    <w:rsid w:val="00981FEB"/>
    <w:rPr>
      <w:rFonts w:ascii="Arial" w:hAnsi="Arial"/>
      <w:lang w:eastAsia="en-US"/>
    </w:rPr>
  </w:style>
  <w:style w:type="paragraph" w:styleId="CommentSubject">
    <w:name w:val="annotation subject"/>
    <w:basedOn w:val="CommentText"/>
    <w:next w:val="CommentText"/>
    <w:link w:val="CommentSubjectChar"/>
    <w:rsid w:val="00981FEB"/>
    <w:rPr>
      <w:b/>
      <w:bCs/>
    </w:rPr>
  </w:style>
  <w:style w:type="character" w:styleId="CommentSubjectChar" w:customStyle="1">
    <w:name w:val="Comment Subject Char"/>
    <w:basedOn w:val="CommentTextChar"/>
    <w:link w:val="CommentSubject"/>
    <w:rsid w:val="00981FEB"/>
    <w:rPr>
      <w:rFonts w:ascii="Arial" w:hAnsi="Arial"/>
      <w:b/>
      <w:bCs/>
      <w:lang w:eastAsia="en-US"/>
    </w:rPr>
  </w:style>
  <w:style w:type="character" w:styleId="FooterChar" w:customStyle="1">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DE333B"/>
    <w:rPr>
      <w:rFonts w:asciiTheme="majorHAnsi" w:hAnsiTheme="majorHAnsi" w:eastAsiaTheme="majorEastAsia" w:cstheme="majorBidi"/>
      <w:spacing w:val="-10"/>
      <w:kern w:val="28"/>
      <w:sz w:val="56"/>
      <w:szCs w:val="56"/>
      <w:lang w:eastAsia="en-US"/>
    </w:rPr>
  </w:style>
  <w:style w:type="character" w:styleId="Arial12" w:customStyle="1">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styleId="paragraph" w:customStyle="1">
    <w:name w:val="paragraph"/>
    <w:basedOn w:val="Normal"/>
    <w:rsid w:val="00924323"/>
    <w:pPr>
      <w:spacing w:before="100" w:beforeAutospacing="1" w:after="100" w:afterAutospacing="1"/>
    </w:pPr>
    <w:rPr>
      <w:rFonts w:ascii="Times New Roman" w:hAnsi="Times New Roman"/>
      <w:szCs w:val="24"/>
      <w:lang w:eastAsia="en-GB"/>
    </w:rPr>
  </w:style>
  <w:style w:type="character" w:styleId="normaltextrun" w:customStyle="1">
    <w:name w:val="normaltextrun"/>
    <w:basedOn w:val="DefaultParagraphFont"/>
    <w:rsid w:val="00924323"/>
  </w:style>
  <w:style w:type="character" w:styleId="eop" w:customStyle="1">
    <w:name w:val="eop"/>
    <w:basedOn w:val="DefaultParagraphFont"/>
    <w:rsid w:val="00924323"/>
  </w:style>
  <w:style w:type="paragraph" w:styleId="Revision">
    <w:name w:val="Revision"/>
    <w:hidden/>
    <w:uiPriority w:val="99"/>
    <w:semiHidden/>
    <w:rsid w:val="00B02E32"/>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91889">
      <w:bodyDiv w:val="1"/>
      <w:marLeft w:val="0"/>
      <w:marRight w:val="0"/>
      <w:marTop w:val="0"/>
      <w:marBottom w:val="0"/>
      <w:divBdr>
        <w:top w:val="none" w:sz="0" w:space="0" w:color="auto"/>
        <w:left w:val="none" w:sz="0" w:space="0" w:color="auto"/>
        <w:bottom w:val="none" w:sz="0" w:space="0" w:color="auto"/>
        <w:right w:val="none" w:sz="0" w:space="0" w:color="auto"/>
      </w:divBdr>
    </w:div>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222453879">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73386560">
      <w:bodyDiv w:val="1"/>
      <w:marLeft w:val="0"/>
      <w:marRight w:val="0"/>
      <w:marTop w:val="0"/>
      <w:marBottom w:val="0"/>
      <w:divBdr>
        <w:top w:val="none" w:sz="0" w:space="0" w:color="auto"/>
        <w:left w:val="none" w:sz="0" w:space="0" w:color="auto"/>
        <w:bottom w:val="none" w:sz="0" w:space="0" w:color="auto"/>
        <w:right w:val="none" w:sz="0" w:space="0" w:color="auto"/>
      </w:divBdr>
    </w:div>
    <w:div w:id="764111381">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152990172">
      <w:bodyDiv w:val="1"/>
      <w:marLeft w:val="0"/>
      <w:marRight w:val="0"/>
      <w:marTop w:val="0"/>
      <w:marBottom w:val="0"/>
      <w:divBdr>
        <w:top w:val="none" w:sz="0" w:space="0" w:color="auto"/>
        <w:left w:val="none" w:sz="0" w:space="0" w:color="auto"/>
        <w:bottom w:val="none" w:sz="0" w:space="0" w:color="auto"/>
        <w:right w:val="none" w:sz="0" w:space="0" w:color="auto"/>
      </w:divBdr>
    </w:div>
    <w:div w:id="1313483903">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24642644">
      <w:bodyDiv w:val="1"/>
      <w:marLeft w:val="0"/>
      <w:marRight w:val="0"/>
      <w:marTop w:val="0"/>
      <w:marBottom w:val="0"/>
      <w:divBdr>
        <w:top w:val="none" w:sz="0" w:space="0" w:color="auto"/>
        <w:left w:val="none" w:sz="0" w:space="0" w:color="auto"/>
        <w:bottom w:val="none" w:sz="0" w:space="0" w:color="auto"/>
        <w:right w:val="none" w:sz="0" w:space="0" w:color="auto"/>
      </w:divBdr>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 w:id="1542785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hyperlink" Target="https://www.careers.suffolk.gov.uk/" TargetMode="Externa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yperlink" Target="https://sccrecruit.blob.core.windows.net/assets/SCC/Other-Docs/17.06.2020_%20CUSTOMER_COMMITMENT_POSTER.pdf" TargetMode="External" Id="rId17" /><Relationship Type="http://schemas.openxmlformats.org/officeDocument/2006/relationships/customXml" Target="../customXml/item2.xml" Id="rId2" /><Relationship Type="http://schemas.openxmlformats.org/officeDocument/2006/relationships/image" Target="media/image5.png" Id="rId16"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yperlink" Target="https://www.careers.suffolk.gov.uk/" TargetMode="External"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footer" Target="foot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glossaryDocument" Target="glossary/document.xml" Id="rId22" /></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3922206-C1F7-4564-A5AE-DC8B311EC02B}"/>
      </w:docPartPr>
      <w:docPartBody>
        <w:p w:rsidR="009957A5" w:rsidRDefault="009957A5">
          <w:r w:rsidRPr="0011771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113283"/>
    <w:rsid w:val="00155170"/>
    <w:rsid w:val="004A51FB"/>
    <w:rsid w:val="00604DCB"/>
    <w:rsid w:val="006305E8"/>
    <w:rsid w:val="009534B5"/>
    <w:rsid w:val="009957A5"/>
    <w:rsid w:val="00A85FBA"/>
    <w:rsid w:val="00AB6F3C"/>
    <w:rsid w:val="00D913BA"/>
    <w:rsid w:val="00DE638E"/>
    <w:rsid w:val="00E05BFC"/>
    <w:rsid w:val="00EA0E93"/>
    <w:rsid w:val="00FC41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57A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75304046-ffad-4f70-9f4b-bbc776f1b690"/>
    <ds:schemaRef ds:uri="2d89081f-6c64-408f-b9dd-c27e8c88cdc8"/>
  </ds:schemaRefs>
</ds:datastoreItem>
</file>

<file path=customXml/itemProps2.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3.xml><?xml version="1.0" encoding="utf-8"?>
<ds:datastoreItem xmlns:ds="http://schemas.openxmlformats.org/officeDocument/2006/customXml" ds:itemID="{468FD5B6-113A-4D1C-A155-D521C4AA79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89081f-6c64-408f-b9dd-c27e8c88cdc8"/>
    <ds:schemaRef ds:uri="a6d87e3d-d9df-4832-a311-66066ac8fdc6"/>
    <ds:schemaRef ds:uri="75304046-ffad-4f70-9f4b-bbc776f1b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2</ap:DocSecurity>
  <ap:ScaleCrop>false</ap:ScaleCrop>
  <ap:Company>Suffolk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AND PERSON PROFILE FOR:</dc:title>
  <dc:subject/>
  <dc:creator>franm2</dc:creator>
  <keywords/>
  <lastModifiedBy>Juliet Clark</lastModifiedBy>
  <revision>7</revision>
  <lastPrinted>2004-02-23T22:04:00.0000000Z</lastPrinted>
  <dcterms:created xsi:type="dcterms:W3CDTF">2026-09-09T15:15:00.0000000Z</dcterms:created>
  <dcterms:modified xsi:type="dcterms:W3CDTF">2026-09-14T13:32:56.4750865Z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ies>
</file>