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CF61F7" w14:paraId="6EB30319" w14:textId="510656FC">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57B4DBDC" wp14:editId="7B43E20D">
            <wp:simplePos x="0" y="0"/>
            <wp:positionH relativeFrom="margin">
              <wp:align>right</wp:align>
            </wp:positionH>
            <wp:positionV relativeFrom="paragraph">
              <wp:posOffset>-708660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5ADE8697">
            <wp:simplePos x="0" y="0"/>
            <wp:positionH relativeFrom="margin">
              <wp:posOffset>2356485</wp:posOffset>
            </wp:positionH>
            <wp:positionV relativeFrom="paragraph">
              <wp:posOffset>-731520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7BB663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CF61F7">
        <w:t xml:space="preserve"> </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7A3ACE2B"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7A3ACE2B" w14:paraId="1635B340" w14:textId="77777777">
        <w:trPr>
          <w:trHeight w:val="772"/>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7A3ACE2B" w:rsidRDefault="00020896" w14:paraId="27662F6A" w14:textId="09F64E39">
            <w:pPr>
              <w:pStyle w:val="Normal"/>
              <w:suppressLineNumbers w:val="0"/>
              <w:bidi w:val="0"/>
              <w:spacing w:before="0" w:beforeAutospacing="off" w:after="0" w:afterAutospacing="off" w:line="259" w:lineRule="auto"/>
              <w:ind w:left="0" w:right="0"/>
              <w:jc w:val="left"/>
              <w:rPr>
                <w:rFonts w:eastAsia="Arial" w:cs="Arial"/>
                <w:color w:val="000000" w:themeColor="text1" w:themeTint="FF" w:themeShade="FF"/>
              </w:rPr>
            </w:pPr>
            <w:r w:rsidRPr="7A3ACE2B" w:rsidR="4BE33ED3">
              <w:rPr>
                <w:rFonts w:cs="Arial"/>
                <w:b w:val="0"/>
                <w:bCs w:val="0"/>
              </w:rPr>
              <w:t>Service Manager</w:t>
            </w:r>
            <w:r w:rsidRPr="7A3ACE2B" w:rsidR="4BE33ED3">
              <w:rPr>
                <w:rFonts w:cs="Arial"/>
                <w:b w:val="0"/>
                <w:bCs w:val="0"/>
              </w:rPr>
              <w:t> </w:t>
            </w:r>
            <w:r w:rsidRPr="7A3ACE2B" w:rsidR="2473C315">
              <w:rPr>
                <w:rFonts w:cs="Arial"/>
              </w:rPr>
              <w:t>-</w:t>
            </w:r>
            <w:r w:rsidRPr="7A3ACE2B" w:rsidR="4BE33ED3">
              <w:rPr>
                <w:rFonts w:cs="Arial"/>
              </w:rPr>
              <w:t xml:space="preserve"> </w:t>
            </w:r>
            <w:r w:rsidRPr="7A3ACE2B" w:rsidR="4BE33ED3">
              <w:rPr>
                <w:rFonts w:cs="Arial"/>
              </w:rPr>
              <w:t>County Children &amp; Young People Disabilities Service </w:t>
            </w:r>
            <w:r w:rsidRPr="7A3ACE2B" w:rsidR="223FF58C">
              <w:rPr>
                <w:rFonts w:ascii="Arial" w:hAnsi="Arial" w:eastAsia="Arial" w:cs="Arial"/>
                <w:noProof w:val="0"/>
                <w:sz w:val="24"/>
                <w:szCs w:val="24"/>
                <w:lang w:val="en-GB"/>
              </w:rPr>
              <w:t>(CCYPDS)</w:t>
            </w:r>
          </w:p>
        </w:tc>
      </w:tr>
      <w:tr w:rsidRPr="00F24FA7" w:rsidR="00040A1F" w:rsidTr="7A3ACE2B"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7A3ACE2B" w:rsidRDefault="00020896" w14:paraId="676AF1C1" w14:textId="19BE05FD">
            <w:pPr>
              <w:rPr>
                <w:rFonts w:cs="Arial"/>
                <w:b w:val="0"/>
                <w:bCs w:val="0"/>
                <w:color w:val="000000"/>
              </w:rPr>
            </w:pPr>
            <w:r w:rsidRPr="7A3ACE2B" w:rsidR="4BE33ED3">
              <w:rPr>
                <w:rFonts w:cs="Arial"/>
                <w:b w:val="0"/>
                <w:bCs w:val="0"/>
                <w:color w:val="000000" w:themeColor="text1" w:themeTint="FF" w:themeShade="FF"/>
              </w:rPr>
              <w:t>24656 </w:t>
            </w:r>
          </w:p>
        </w:tc>
      </w:tr>
      <w:tr w:rsidRPr="00F24FA7" w:rsidR="00040A1F" w:rsidTr="7A3ACE2B" w14:paraId="69641E03" w14:textId="77777777">
        <w:trPr>
          <w:trHeight w:val="77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1211B598" w14:paraId="171E973A" w14:textId="734F5953">
            <w:pPr>
              <w:rPr>
                <w:rFonts w:cs="Arial"/>
                <w:color w:val="000000" w:themeColor="text1"/>
              </w:rPr>
            </w:pPr>
            <w:r w:rsidRPr="7A3ACE2B" w:rsidR="181368D5">
              <w:rPr>
                <w:rFonts w:cs="Arial"/>
                <w:color w:val="000000" w:themeColor="text1" w:themeTint="FF" w:themeShade="FF"/>
              </w:rPr>
              <w:t>8</w:t>
            </w:r>
            <w:r w:rsidRPr="7A3ACE2B" w:rsidR="4BE33ED3">
              <w:rPr>
                <w:rFonts w:cs="Arial"/>
                <w:color w:val="000000" w:themeColor="text1" w:themeTint="FF" w:themeShade="FF"/>
              </w:rPr>
              <w:t xml:space="preserve"> </w:t>
            </w:r>
            <w:r w:rsidRPr="7A3ACE2B" w:rsidR="4BE33ED3">
              <w:rPr>
                <w:color w:val="000000" w:themeColor="text1" w:themeTint="FF" w:themeShade="FF"/>
              </w:rPr>
              <w:t xml:space="preserve">- </w:t>
            </w:r>
            <w:r w:rsidRPr="7A3ACE2B" w:rsidR="5C1DF211">
              <w:rPr>
                <w:color w:val="000000" w:themeColor="text1" w:themeTint="FF" w:themeShade="FF"/>
              </w:rPr>
              <w:t xml:space="preserve">£62,119 - £73,998 per annum </w:t>
            </w:r>
            <w:r w:rsidRPr="7A3ACE2B" w:rsidR="4BE33ED3">
              <w:rPr>
                <w:color w:val="000000" w:themeColor="text1" w:themeTint="FF" w:themeShade="FF"/>
              </w:rPr>
              <w:t>(pro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7A3ACE2B" w14:paraId="15B00615" w14:textId="77777777">
        <w:trPr>
          <w:trHeight w:val="1090"/>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P="7A3ACE2B" w:rsidRDefault="00020896" w14:paraId="7D4686D8" w14:textId="2DFFE499">
            <w:pPr>
              <w:pStyle w:val="Normal"/>
              <w:rPr>
                <w:rFonts w:eastAsia="Arial" w:cs="Arial"/>
              </w:rPr>
            </w:pPr>
            <w:r w:rsidRPr="7A3ACE2B" w:rsidR="4BE33ED3">
              <w:rPr>
                <w:rFonts w:eastAsia="Arial" w:cs="Arial"/>
                <w:color w:val="000000" w:themeColor="text1" w:themeTint="FF" w:themeShade="FF"/>
              </w:rPr>
              <w:t>Social Care, Corporate Parenting, Commissioning and Youth</w:t>
            </w:r>
            <w:r w:rsidRPr="7A3ACE2B" w:rsidR="6ABE658D">
              <w:rPr>
                <w:rFonts w:eastAsia="Arial" w:cs="Arial"/>
                <w:color w:val="000000" w:themeColor="text1" w:themeTint="FF" w:themeShade="FF"/>
              </w:rPr>
              <w:t xml:space="preserve"> </w:t>
            </w:r>
            <w:r w:rsidRPr="7A3ACE2B" w:rsidR="4BE33ED3">
              <w:rPr>
                <w:rFonts w:eastAsia="Arial" w:cs="Arial"/>
                <w:color w:val="000000" w:themeColor="text1" w:themeTint="FF" w:themeShade="FF"/>
              </w:rPr>
              <w:t>Justice Services</w:t>
            </w:r>
            <w:r w:rsidRPr="7A3ACE2B" w:rsidR="4BE33ED3">
              <w:rPr>
                <w:rFonts w:eastAsia="Arial" w:cs="Arial"/>
                <w:color w:val="000000" w:themeColor="text1" w:themeTint="FF" w:themeShade="FF"/>
              </w:rPr>
              <w:t xml:space="preserve"> </w:t>
            </w:r>
            <w:r w:rsidRPr="7A3ACE2B" w:rsidR="4BE33ED3">
              <w:rPr>
                <w:rFonts w:eastAsia="Arial"/>
                <w:color w:val="000000" w:themeColor="text1" w:themeTint="FF" w:themeShade="FF"/>
              </w:rPr>
              <w:t xml:space="preserve">- </w:t>
            </w:r>
            <w:r w:rsidRPr="7A3ACE2B" w:rsidR="4BE33ED3">
              <w:rPr>
                <w:rFonts w:eastAsia="Arial" w:cs="Arial"/>
                <w:color w:val="000000" w:themeColor="text1" w:themeTint="FF" w:themeShade="FF"/>
              </w:rPr>
              <w:t>County Children and Young Peoples Disability Service</w:t>
            </w:r>
          </w:p>
        </w:tc>
      </w:tr>
      <w:tr w:rsidRPr="00F24FA7" w:rsidR="00040A1F" w:rsidTr="7A3ACE2B"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020896" w:rsidR="00040A1F" w:rsidP="7A3ACE2B" w:rsidRDefault="007C4492" w14:paraId="32069CBE" w14:textId="4379C5CC">
            <w:pPr>
              <w:rPr>
                <w:rFonts w:cs="Arial"/>
                <w:color w:val="000000" w:themeColor="text1" w:themeTint="FF" w:themeShade="FF"/>
              </w:rPr>
            </w:pPr>
            <w:r w:rsidRPr="7A3ACE2B" w:rsidR="41AC7869">
              <w:rPr>
                <w:rFonts w:cs="Arial"/>
                <w:color w:val="000000" w:themeColor="text1" w:themeTint="FF" w:themeShade="FF"/>
              </w:rPr>
              <w:t>Countywide role</w:t>
            </w:r>
          </w:p>
          <w:p w:rsidRPr="00020896" w:rsidR="00040A1F" w:rsidP="7A3ACE2B" w:rsidRDefault="007C4492" w14:paraId="2707D7D8" w14:textId="4B564959">
            <w:pPr>
              <w:pStyle w:val="Normal"/>
            </w:pPr>
            <w:r w:rsidRPr="7A3ACE2B" w:rsidR="41AC7869">
              <w:rPr>
                <w:rFonts w:cs="Arial"/>
                <w:color w:val="000000" w:themeColor="text1" w:themeTint="FF" w:themeShade="FF"/>
              </w:rPr>
              <w:t xml:space="preserve">Base can be </w:t>
            </w:r>
            <w:r w:rsidRPr="7A3ACE2B" w:rsidR="12C000B0">
              <w:rPr>
                <w:rFonts w:ascii="Arial" w:hAnsi="Arial" w:eastAsia="Arial" w:cs="Arial"/>
                <w:noProof w:val="0"/>
                <w:sz w:val="24"/>
                <w:szCs w:val="24"/>
                <w:lang w:val="en-GB"/>
              </w:rPr>
              <w:t>Beacon House, Ipswich, IP1 5PB, West Suffolk House, Bury St Edmunds, IP33 3YU or Riverside, Lowestoft,</w:t>
            </w:r>
            <w:r w:rsidRPr="7A3ACE2B" w:rsidR="12C000B0">
              <w:rPr>
                <w:rFonts w:ascii="Arial" w:hAnsi="Arial" w:eastAsia="Arial" w:cs="Arial"/>
                <w:b w:val="1"/>
                <w:bCs w:val="1"/>
                <w:i w:val="1"/>
                <w:iCs w:val="1"/>
                <w:noProof w:val="0"/>
                <w:sz w:val="24"/>
                <w:szCs w:val="24"/>
                <w:lang w:val="en-GB"/>
              </w:rPr>
              <w:t> </w:t>
            </w:r>
            <w:r w:rsidRPr="7A3ACE2B" w:rsidR="12C000B0">
              <w:rPr>
                <w:rFonts w:ascii="Arial" w:hAnsi="Arial" w:eastAsia="Arial" w:cs="Arial"/>
                <w:noProof w:val="0"/>
                <w:sz w:val="24"/>
                <w:szCs w:val="24"/>
                <w:lang w:val="en-GB"/>
              </w:rPr>
              <w:t>NR33 0EQ</w:t>
            </w:r>
          </w:p>
        </w:tc>
      </w:tr>
      <w:tr w:rsidRPr="00F24FA7" w:rsidR="00040A1F" w:rsidTr="7A3ACE2B"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564A2A" w14:paraId="6D1F5090" w14:textId="24A9312D">
            <w:pPr>
              <w:rPr>
                <w:rFonts w:cs="Arial"/>
                <w:color w:val="000000"/>
                <w:szCs w:val="24"/>
              </w:rPr>
            </w:pPr>
            <w:r>
              <w:rPr>
                <w:rFonts w:cs="Arial"/>
                <w:color w:val="000000"/>
                <w:szCs w:val="24"/>
              </w:rPr>
              <w:t>37</w:t>
            </w:r>
          </w:p>
        </w:tc>
      </w:tr>
      <w:tr w:rsidRPr="00F24FA7" w:rsidR="00040A1F" w:rsidTr="7A3ACE2B"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000000" w14:paraId="669B111E" w14:textId="69D86ABC">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564A2A">
                  <w:rPr>
                    <w:rFonts w:cs="Arial"/>
                    <w:b/>
                    <w:bCs/>
                    <w:color w:val="000000"/>
                    <w:szCs w:val="24"/>
                  </w:rPr>
                  <w:t>Permanent</w:t>
                </w:r>
              </w:sdtContent>
            </w:sdt>
            <w:r w:rsidR="008A58EF">
              <w:rPr>
                <w:rFonts w:cs="Arial"/>
                <w:b/>
                <w:bCs/>
                <w:color w:val="000000"/>
                <w:szCs w:val="24"/>
              </w:rPr>
              <w:t xml:space="preserve"> </w:t>
            </w:r>
          </w:p>
        </w:tc>
      </w:tr>
      <w:tr w:rsidRPr="00F24FA7" w:rsidR="006639C1" w:rsidTr="7A3ACE2B" w14:paraId="6D640D4B" w14:textId="77777777">
        <w:trPr>
          <w:trHeight w:val="2558"/>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7C3B52" w:rsidRDefault="006639C1" w14:paraId="6E43AD73" w14:textId="77777777">
            <w:pPr>
              <w:pStyle w:val="ListParagraph"/>
              <w:numPr>
                <w:ilvl w:val="0"/>
                <w:numId w:val="18"/>
              </w:numPr>
              <w:ind w:left="246" w:hanging="227"/>
              <w:rPr>
                <w:rFonts w:cs="Arial"/>
                <w:i/>
                <w:iCs/>
                <w:szCs w:val="24"/>
              </w:rPr>
            </w:pPr>
            <w:r w:rsidRPr="00877FCA">
              <w:rPr>
                <w:rFonts w:cs="Arial"/>
                <w:i/>
                <w:iCs/>
                <w:szCs w:val="24"/>
              </w:rPr>
              <w:t>Working part time hours (eg different hours/days to those advertised)</w:t>
            </w:r>
          </w:p>
          <w:p w:rsidRPr="00877FCA" w:rsidR="006639C1" w:rsidP="007C3B52" w:rsidRDefault="006639C1" w14:paraId="35620BB1" w14:textId="77777777">
            <w:pPr>
              <w:pStyle w:val="ListParagraph"/>
              <w:numPr>
                <w:ilvl w:val="0"/>
                <w:numId w:val="18"/>
              </w:numPr>
              <w:ind w:left="246" w:hanging="227"/>
              <w:rPr>
                <w:rFonts w:cs="Arial"/>
                <w:i/>
                <w:iCs/>
                <w:szCs w:val="24"/>
              </w:rPr>
            </w:pPr>
            <w:r w:rsidRPr="00877FCA">
              <w:rPr>
                <w:rFonts w:cs="Arial"/>
                <w:i/>
                <w:iCs/>
                <w:szCs w:val="24"/>
              </w:rPr>
              <w:t>Job sharing</w:t>
            </w:r>
          </w:p>
          <w:p w:rsidRPr="00877FCA" w:rsidR="006639C1" w:rsidP="007C3B52" w:rsidRDefault="006639C1" w14:paraId="0D6742F8" w14:textId="77777777">
            <w:pPr>
              <w:pStyle w:val="ListParagraph"/>
              <w:numPr>
                <w:ilvl w:val="0"/>
                <w:numId w:val="18"/>
              </w:numPr>
              <w:ind w:left="246" w:hanging="227"/>
              <w:rPr>
                <w:rFonts w:cs="Arial"/>
                <w:i/>
                <w:iCs/>
                <w:szCs w:val="24"/>
              </w:rPr>
            </w:pPr>
            <w:r w:rsidRPr="00877FCA">
              <w:rPr>
                <w:rFonts w:cs="Arial"/>
                <w:i/>
                <w:iCs/>
                <w:szCs w:val="24"/>
              </w:rPr>
              <w:t>Working compressed hours (eg a nine-day fortnight)</w:t>
            </w:r>
          </w:p>
          <w:p w:rsidRPr="00877FCA" w:rsidR="006639C1" w:rsidP="007C3B52" w:rsidRDefault="006639C1" w14:paraId="65AC4D40" w14:textId="77777777">
            <w:pPr>
              <w:pStyle w:val="ListParagraph"/>
              <w:numPr>
                <w:ilvl w:val="0"/>
                <w:numId w:val="18"/>
              </w:numPr>
              <w:ind w:left="246" w:hanging="227"/>
              <w:rPr>
                <w:rFonts w:cs="Arial"/>
                <w:i/>
                <w:iCs/>
                <w:szCs w:val="24"/>
              </w:rPr>
            </w:pPr>
            <w:r w:rsidRPr="00877FCA">
              <w:rPr>
                <w:rFonts w:cs="Arial"/>
                <w:i/>
                <w:iCs/>
                <w:szCs w:val="24"/>
              </w:rPr>
              <w:t>Use of flexitime / time off in lieu</w:t>
            </w:r>
          </w:p>
          <w:p w:rsidRPr="00877FCA" w:rsidR="006639C1" w:rsidP="007C3B52" w:rsidRDefault="006639C1" w14:paraId="1E1C6B11" w14:textId="77777777">
            <w:pPr>
              <w:pStyle w:val="ListParagraph"/>
              <w:numPr>
                <w:ilvl w:val="0"/>
                <w:numId w:val="18"/>
              </w:numPr>
              <w:ind w:left="246" w:hanging="227"/>
              <w:rPr>
                <w:rFonts w:cs="Arial"/>
                <w:i/>
                <w:iCs/>
                <w:szCs w:val="24"/>
              </w:rPr>
            </w:pPr>
            <w:r w:rsidRPr="00877FCA">
              <w:rPr>
                <w:rFonts w:cs="Arial"/>
                <w:i/>
                <w:iCs/>
                <w:szCs w:val="24"/>
              </w:rPr>
              <w:t>Hybrid working options, including some home working</w:t>
            </w:r>
          </w:p>
          <w:p w:rsidRPr="00877FCA" w:rsidR="006639C1" w:rsidP="007C3B52" w:rsidRDefault="006639C1" w14:paraId="43442459" w14:textId="77777777">
            <w:pPr>
              <w:pStyle w:val="ListParagraph"/>
              <w:numPr>
                <w:ilvl w:val="0"/>
                <w:numId w:val="18"/>
              </w:numPr>
              <w:ind w:left="246" w:hanging="227"/>
              <w:rPr>
                <w:rFonts w:cs="Arial"/>
                <w:i/>
                <w:iCs/>
                <w:szCs w:val="24"/>
              </w:rPr>
            </w:pPr>
            <w:r w:rsidRPr="00877FCA">
              <w:rPr>
                <w:rFonts w:cs="Arial"/>
                <w:i/>
                <w:iCs/>
                <w:szCs w:val="24"/>
              </w:rPr>
              <w:t>Working from different Council buildings</w:t>
            </w:r>
          </w:p>
          <w:p w:rsidRPr="00F24FA7" w:rsidR="006639C1" w:rsidP="007C4492" w:rsidRDefault="006639C1" w14:paraId="39D2F73F" w14:textId="12DA582B">
            <w:pPr>
              <w:pStyle w:val="ListParagraph"/>
              <w:ind w:left="246"/>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D63604" w14:paraId="06A35FEA" w14:textId="77777777">
        <w:trPr>
          <w:trHeight w:val="487"/>
        </w:trPr>
        <w:tc>
          <w:tcPr>
            <w:tcW w:w="9808" w:type="dxa"/>
            <w:shd w:val="clear" w:color="auto" w:fill="171796"/>
            <w:vAlign w:val="center"/>
          </w:tcPr>
          <w:p w:rsidRPr="00162B93" w:rsidR="00BC371B" w:rsidP="00D63604"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020896" w:rsidP="00BC371B" w:rsidRDefault="00020896" w14:paraId="29F2F54C" w14:textId="77777777">
      <w:pPr>
        <w:rPr>
          <w:rFonts w:cs="Arial"/>
          <w:iCs/>
          <w:szCs w:val="24"/>
        </w:rPr>
      </w:pPr>
    </w:p>
    <w:p w:rsidR="00BC371B" w:rsidP="00BC371B" w:rsidRDefault="00BC371B" w14:paraId="5ECA754A" w14:textId="59D70BF7">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2D15E835">
        <w:rPr>
          <w:rFonts w:cs="Arial"/>
        </w:rPr>
        <w:t xml:space="preserve">The support and care we offer encourages and enables you to be the best you can be. To make a meaningful impact on the world around you. To achieve a unique sense of pride in what you do, why you do it and where. </w:t>
      </w:r>
      <w:r w:rsidRPr="2D15E835">
        <w:rPr>
          <w:rFonts w:cs="Arial"/>
          <w:b/>
          <w:bCs/>
        </w:rPr>
        <w:t>Reimagine the possibilities.</w:t>
      </w:r>
    </w:p>
    <w:p w:rsidR="2D15E835" w:rsidP="2D15E835" w:rsidRDefault="2D15E835" w14:paraId="7D1B9266" w14:textId="5E385BDF">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Pr="00162B93" w:rsidR="00162B93" w:rsidTr="2580F757" w14:paraId="7E1D56A9" w14:textId="77777777">
        <w:trPr>
          <w:trHeight w:val="487"/>
        </w:trPr>
        <w:tc>
          <w:tcPr>
            <w:tcW w:w="9808" w:type="dxa"/>
            <w:shd w:val="clear" w:color="auto" w:fill="171796"/>
            <w:vAlign w:val="center"/>
          </w:tcPr>
          <w:p w:rsidRPr="00162B93" w:rsidR="00D42512" w:rsidP="7DE6384E" w:rsidRDefault="4A14E398" w14:paraId="21A97C96" w14:textId="16CBB7D3">
            <w:pPr>
              <w:spacing w:line="259" w:lineRule="auto"/>
              <w:rPr>
                <w:rFonts w:cs="Arial"/>
                <w:b/>
                <w:bCs/>
                <w:color w:val="FFFFFF" w:themeColor="background1"/>
              </w:rPr>
            </w:pPr>
            <w:r w:rsidRPr="2580F757">
              <w:rPr>
                <w:rFonts w:cs="Arial"/>
                <w:b/>
                <w:bCs/>
                <w:color w:val="FFFFFF" w:themeColor="background1"/>
              </w:rPr>
              <w:t>About the Team</w:t>
            </w:r>
          </w:p>
        </w:tc>
      </w:tr>
    </w:tbl>
    <w:p w:rsidR="00020896" w:rsidP="2D15E835" w:rsidRDefault="00020896" w14:paraId="5FD3C26F" w14:textId="77777777">
      <w:pPr>
        <w:rPr>
          <w:rFonts w:eastAsia="Arial" w:cs="Arial"/>
          <w:i/>
          <w:iCs/>
          <w:color w:val="000000" w:themeColor="text1"/>
          <w:szCs w:val="24"/>
        </w:rPr>
      </w:pPr>
    </w:p>
    <w:p w:rsidRPr="00BC371B" w:rsidR="00B550AC" w:rsidP="2D15E835" w:rsidRDefault="57C41E94" w14:paraId="5DB852DF" w14:textId="304846E0">
      <w:pPr>
        <w:rPr>
          <w:rFonts w:eastAsia="Arial" w:cs="Arial"/>
          <w:color w:val="000000" w:themeColor="text1"/>
          <w:szCs w:val="24"/>
        </w:rPr>
      </w:pPr>
      <w:r w:rsidRPr="2D15E835">
        <w:rPr>
          <w:rFonts w:eastAsia="Arial" w:cs="Arial"/>
          <w:i/>
          <w:iCs/>
          <w:color w:val="000000" w:themeColor="text1"/>
          <w:szCs w:val="24"/>
        </w:rPr>
        <w:t>Children and Young People’s Directorate:</w:t>
      </w:r>
    </w:p>
    <w:p w:rsidR="003B4705" w:rsidP="003B4705" w:rsidRDefault="003B4705" w14:paraId="53BDC4E0"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Pr="00BC371B" w:rsidR="00B550AC" w:rsidP="2D15E835" w:rsidRDefault="00B550AC" w14:paraId="7CD56C46" w14:textId="30586B1D">
      <w:pPr>
        <w:rPr>
          <w:rFonts w:cs="Arial"/>
          <w:i/>
          <w:iCs/>
        </w:rPr>
      </w:pPr>
    </w:p>
    <w:p w:rsidRPr="00020896" w:rsidR="00B550AC" w:rsidP="2D15E835" w:rsidRDefault="7DC3985D" w14:paraId="2AE0017E" w14:textId="264A7B19">
      <w:pPr>
        <w:rPr>
          <w:rFonts w:cs="Arial"/>
        </w:rPr>
      </w:pPr>
      <w:r w:rsidRPr="7A3ACE2B" w:rsidR="7FC45380">
        <w:rPr>
          <w:rFonts w:cs="Arial"/>
        </w:rPr>
        <w:t>About Team:</w:t>
      </w:r>
      <w:r>
        <w:br/>
      </w:r>
    </w:p>
    <w:p w:rsidRPr="00020896" w:rsidR="001C1BAD" w:rsidP="001C1BAD" w:rsidRDefault="001C1BAD" w14:paraId="55333060" w14:textId="77777777">
      <w:pPr/>
      <w:r w:rsidRPr="7A3ACE2B" w:rsidR="0E02ED83">
        <w:rPr>
          <w:rFonts w:cs="Arial"/>
        </w:rPr>
        <w:t>County Children and Young Peoples Disability Service (CCYPDS) is a small specialist service working across the full range of statutory intervention for children and young people. We play a key role in supporting and advising other teams regarding disability related issues.</w:t>
      </w:r>
    </w:p>
    <w:p w:rsidR="7A3ACE2B" w:rsidP="7A3ACE2B" w:rsidRDefault="7A3ACE2B" w14:paraId="6B4A6E16" w14:textId="69809F09">
      <w:pPr>
        <w:rPr>
          <w:rFonts w:cs="Arial"/>
        </w:rPr>
      </w:pPr>
    </w:p>
    <w:p w:rsidRPr="00020896" w:rsidR="001C1BAD" w:rsidP="001C1BAD" w:rsidRDefault="001C1BAD" w14:paraId="27D3B9C1" w14:textId="3DFA8F23">
      <w:pPr>
        <w:rPr>
          <w:rFonts w:cs="Arial"/>
        </w:rPr>
      </w:pPr>
      <w:r w:rsidRPr="7A3ACE2B" w:rsidR="0E02ED83">
        <w:rPr>
          <w:rFonts w:cs="Arial"/>
        </w:rPr>
        <w:t>The Service is a combination of Social Care, Occupational Therapists and Activities Unlimited – Short Break Service.</w:t>
      </w:r>
      <w:r>
        <w:br/>
      </w:r>
    </w:p>
    <w:p w:rsidRPr="00020896" w:rsidR="001C1BAD" w:rsidP="001C1BAD" w:rsidRDefault="001C1BAD" w14:paraId="0089E3A7" w14:textId="77777777">
      <w:pPr>
        <w:rPr>
          <w:rFonts w:cs="Arial"/>
        </w:rPr>
      </w:pPr>
      <w:r w:rsidRPr="00020896">
        <w:rPr>
          <w:rFonts w:cs="Arial"/>
        </w:rPr>
        <w:t>You will be joining an experienced team of practitioners and managers who are invested in this area of work and work hard to support each other countywide.</w:t>
      </w:r>
    </w:p>
    <w:p w:rsidR="2D15E835" w:rsidP="2D15E835" w:rsidRDefault="2D15E835" w14:paraId="3383F454" w14:textId="2F335DB9">
      <w:pPr>
        <w:rPr>
          <w:rFonts w:cs="Arial"/>
          <w:i/>
          <w:iCs/>
        </w:rPr>
      </w:pPr>
    </w:p>
    <w:tbl>
      <w:tblPr>
        <w:tblW w:w="9808" w:type="dxa"/>
        <w:shd w:val="clear" w:color="auto" w:fill="171796"/>
        <w:tblLayout w:type="fixed"/>
        <w:tblLook w:val="04A0" w:firstRow="1" w:lastRow="0" w:firstColumn="1" w:lastColumn="0" w:noHBand="0" w:noVBand="1"/>
      </w:tblPr>
      <w:tblGrid>
        <w:gridCol w:w="9808"/>
      </w:tblGrid>
      <w:tr w:rsidRPr="00162B93" w:rsidR="00B550AC" w:rsidTr="2D15E835" w14:paraId="727E8E10" w14:textId="77777777">
        <w:trPr>
          <w:trHeight w:val="487"/>
        </w:trPr>
        <w:tc>
          <w:tcPr>
            <w:tcW w:w="9808" w:type="dxa"/>
            <w:shd w:val="clear" w:color="auto" w:fill="171796"/>
            <w:vAlign w:val="center"/>
          </w:tcPr>
          <w:p w:rsidRPr="00162B93" w:rsidR="00B550AC" w:rsidP="2D15E835" w:rsidRDefault="57C41E94" w14:paraId="6EA6079A" w14:textId="6E46EF4E">
            <w:pPr>
              <w:spacing w:line="259" w:lineRule="auto"/>
            </w:pPr>
            <w:r w:rsidRPr="2D15E835">
              <w:rPr>
                <w:rFonts w:cs="Arial"/>
                <w:b/>
                <w:bCs/>
                <w:color w:val="FFFFFF" w:themeColor="background1"/>
              </w:rPr>
              <w:t>What you will be expected to deliver</w:t>
            </w:r>
          </w:p>
        </w:tc>
      </w:tr>
    </w:tbl>
    <w:p w:rsidR="57C41E94" w:rsidP="7A3ACE2B" w:rsidRDefault="7DC3985D" w14:paraId="3AA2DA31" w14:textId="11D2417D">
      <w:pPr>
        <w:pStyle w:val="Normal"/>
        <w:rPr>
          <w:rFonts w:eastAsia="Arial" w:cs="Arial"/>
          <w:color w:val="000000" w:themeColor="text1"/>
        </w:rPr>
      </w:pPr>
      <w:r w:rsidRPr="7A3ACE2B" w:rsidR="7FC45380">
        <w:rPr>
          <w:rFonts w:eastAsia="Arial" w:cs="Arial"/>
          <w:color w:val="000000" w:themeColor="text1" w:themeTint="FF" w:themeShade="FF"/>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7DE6384E" w:rsidP="7DE6384E" w:rsidRDefault="7DE6384E" w14:paraId="6557958F" w14:textId="742CC737">
      <w:pPr>
        <w:rPr>
          <w:rFonts w:eastAsia="Arial" w:cs="Arial"/>
          <w:color w:val="000000" w:themeColor="text1"/>
        </w:rPr>
      </w:pPr>
    </w:p>
    <w:p w:rsidR="007C7297" w:rsidP="7DE6384E" w:rsidRDefault="007C7297" w14:paraId="642D9C92" w14:textId="1D8DAD56">
      <w:pPr>
        <w:rPr>
          <w:rFonts w:eastAsia="Arial" w:cs="Arial"/>
          <w:szCs w:val="24"/>
        </w:rPr>
      </w:pPr>
      <w:r w:rsidRPr="007C7297">
        <w:rPr>
          <w:rFonts w:eastAsia="Arial" w:cs="Arial"/>
          <w:szCs w:val="24"/>
        </w:rPr>
        <w:t>Responsibilities include:</w:t>
      </w:r>
    </w:p>
    <w:p w:rsidRPr="007C7297" w:rsidR="00720B4D" w:rsidP="7DE6384E" w:rsidRDefault="00720B4D" w14:paraId="383B47F5" w14:textId="77777777">
      <w:pPr>
        <w:rPr>
          <w:rFonts w:eastAsia="Arial" w:cs="Arial"/>
          <w:szCs w:val="24"/>
        </w:rPr>
      </w:pPr>
    </w:p>
    <w:p w:rsidR="00720B4D" w:rsidP="00720B4D" w:rsidRDefault="00720B4D" w14:paraId="64BD5F8A" w14:textId="77777777">
      <w:pPr>
        <w:pStyle w:val="ListParagraph"/>
        <w:numPr>
          <w:ilvl w:val="0"/>
          <w:numId w:val="47"/>
        </w:numPr>
        <w:spacing w:after="160" w:line="259" w:lineRule="auto"/>
      </w:pPr>
      <w:r w:rsidRPr="004A57AD">
        <w:t>You will provide strong and visible leadership across social work, occupational therapy, and short break services, creating a culture where staff feel valued, supported, and empowered to deliver outstanding practice. </w:t>
      </w:r>
    </w:p>
    <w:p w:rsidR="00AF2AC1" w:rsidP="00720B4D" w:rsidRDefault="00720B4D" w14:paraId="73132EC5" w14:textId="77777777">
      <w:pPr>
        <w:pStyle w:val="ListParagraph"/>
        <w:numPr>
          <w:ilvl w:val="0"/>
          <w:numId w:val="47"/>
        </w:numPr>
        <w:spacing w:after="160" w:line="259" w:lineRule="auto"/>
      </w:pPr>
      <w:r w:rsidRPr="004A57AD">
        <w:t>You will help drive the future direction of disability services in Suffolk, ensuring support is responsive, effective, and reflects the needs of local families. </w:t>
      </w:r>
    </w:p>
    <w:p w:rsidR="00AF2AC1" w:rsidP="00720B4D" w:rsidRDefault="00720B4D" w14:paraId="589EA012" w14:textId="77777777">
      <w:pPr>
        <w:pStyle w:val="ListParagraph"/>
        <w:numPr>
          <w:ilvl w:val="0"/>
          <w:numId w:val="47"/>
        </w:numPr>
        <w:spacing w:after="160" w:line="259" w:lineRule="auto"/>
      </w:pPr>
      <w:r w:rsidRPr="004A57AD">
        <w:t>You will be responsible for overseeing significant budgets and ensuring resources are used effectively to deliver the greatest impact for children and families. </w:t>
      </w:r>
    </w:p>
    <w:p w:rsidR="00AF2AC1" w:rsidP="00720B4D" w:rsidRDefault="00720B4D" w14:paraId="052E0821" w14:textId="77777777">
      <w:pPr>
        <w:pStyle w:val="ListParagraph"/>
        <w:numPr>
          <w:ilvl w:val="0"/>
          <w:numId w:val="47"/>
        </w:numPr>
        <w:spacing w:after="160" w:line="259" w:lineRule="auto"/>
      </w:pPr>
      <w:r w:rsidRPr="004A57AD">
        <w:t>Safeguarding is at the heart of everything we do. You will provide strong oversight and assurance to ensure children receive safe, effective, and high-quality services. </w:t>
      </w:r>
    </w:p>
    <w:p w:rsidRPr="004A57AD" w:rsidR="00720B4D" w:rsidP="00720B4D" w:rsidRDefault="00720B4D" w14:paraId="260E16C3" w14:textId="35BF4104">
      <w:pPr>
        <w:pStyle w:val="ListParagraph"/>
        <w:numPr>
          <w:ilvl w:val="0"/>
          <w:numId w:val="47"/>
        </w:numPr>
        <w:spacing w:after="160" w:line="259" w:lineRule="auto"/>
      </w:pPr>
      <w:r w:rsidRPr="004A57AD">
        <w:t>Success in this role depends on effective collaboration. You will work closely with health, education, voluntary sector, and council partners to improve outcomes for children and families. </w:t>
      </w:r>
    </w:p>
    <w:p w:rsidR="009C4058" w:rsidP="7DE6384E" w:rsidRDefault="009C4058" w14:paraId="194C031A" w14:textId="400C1A18">
      <w:pPr>
        <w:rPr>
          <w:rFonts w:eastAsia="Arial" w:cs="Arial"/>
          <w:color w:val="000000" w:themeColor="text1"/>
        </w:rPr>
      </w:pPr>
    </w:p>
    <w:p w:rsidRPr="00A948C8" w:rsidR="009C4058" w:rsidP="7DE6384E" w:rsidRDefault="141E7F77" w14:paraId="6C272CF0" w14:textId="77777777">
      <w:pPr>
        <w:rPr>
          <w:rFonts w:eastAsia="Arial" w:cs="Arial"/>
          <w:color w:val="000000" w:themeColor="text1"/>
        </w:rPr>
      </w:pPr>
      <w:r w:rsidRPr="7DE6384E">
        <w:rPr>
          <w:rFonts w:eastAsia="Arial" w:cs="Arial"/>
          <w:color w:val="000000" w:themeColor="text1"/>
        </w:rPr>
        <w:t>The manager will:</w:t>
      </w:r>
    </w:p>
    <w:p w:rsidRPr="00A948C8" w:rsidR="009C4058" w:rsidP="7DE6384E" w:rsidRDefault="141E7F77" w14:paraId="35F3E78D" w14:textId="07C42594">
      <w:pPr>
        <w:pStyle w:val="ListParagraph"/>
        <w:numPr>
          <w:ilvl w:val="0"/>
          <w:numId w:val="16"/>
        </w:numPr>
        <w:ind w:left="426"/>
        <w:rPr>
          <w:rFonts w:eastAsia="Arial" w:cs="Arial"/>
          <w:color w:val="000000" w:themeColor="text1"/>
        </w:rPr>
      </w:pPr>
      <w:r w:rsidRPr="7DE6384E">
        <w:rPr>
          <w:rFonts w:eastAsia="Arial" w:cs="Arial"/>
          <w:color w:val="000000" w:themeColor="text1"/>
        </w:rPr>
        <w:t>Have a high level of autonomy in relation to service management, resource allocation and decision making</w:t>
      </w:r>
      <w:r w:rsidRPr="7DE6384E" w:rsidR="3E60B7A5">
        <w:rPr>
          <w:rFonts w:eastAsia="Arial" w:cs="Arial"/>
          <w:color w:val="000000" w:themeColor="text1"/>
        </w:rPr>
        <w:t xml:space="preserve">, </w:t>
      </w:r>
      <w:r w:rsidRPr="7DE6384E" w:rsidR="2479B50A">
        <w:rPr>
          <w:rFonts w:eastAsia="Arial"/>
          <w:color w:val="000000" w:themeColor="text1"/>
        </w:rPr>
        <w:t>they</w:t>
      </w:r>
      <w:r w:rsidRPr="7DE6384E" w:rsidR="3E60B7A5">
        <w:rPr>
          <w:rFonts w:eastAsia="Arial"/>
          <w:color w:val="000000" w:themeColor="text1"/>
        </w:rPr>
        <w:t xml:space="preserve"> will work within broad guidelines and practice and will have the freedom to use their initiative and make decisions within the role independently</w:t>
      </w:r>
      <w:r w:rsidRPr="7DE6384E" w:rsidR="3E60B7A5">
        <w:rPr>
          <w:rStyle w:val="normaltextrun"/>
          <w:rFonts w:cs="Arial"/>
          <w:color w:val="000000"/>
          <w:shd w:val="clear" w:color="auto" w:fill="FFFFFF"/>
        </w:rPr>
        <w:t xml:space="preserve"> over the whole area of activity</w:t>
      </w:r>
      <w:r w:rsidRPr="7DE6384E" w:rsidR="3E60B7A5">
        <w:rPr>
          <w:rStyle w:val="eop"/>
          <w:rFonts w:cs="Arial"/>
          <w:color w:val="000000"/>
          <w:shd w:val="clear" w:color="auto" w:fill="FFFFFF"/>
        </w:rPr>
        <w:t> </w:t>
      </w:r>
    </w:p>
    <w:p w:rsidRPr="00A948C8" w:rsidR="009C4058" w:rsidP="7DE6384E" w:rsidRDefault="141E7F77" w14:paraId="4938FF89" w14:textId="77777777">
      <w:pPr>
        <w:pStyle w:val="ListParagraph"/>
        <w:numPr>
          <w:ilvl w:val="0"/>
          <w:numId w:val="16"/>
        </w:numPr>
        <w:ind w:left="426"/>
        <w:rPr>
          <w:rFonts w:eastAsia="Arial" w:cs="Arial"/>
          <w:color w:val="000000" w:themeColor="text1"/>
        </w:rPr>
      </w:pPr>
      <w:r w:rsidRPr="7DE6384E">
        <w:rPr>
          <w:rFonts w:eastAsia="Arial" w:cs="Arial"/>
          <w:color w:val="000000" w:themeColor="text1"/>
        </w:rPr>
        <w:t xml:space="preserve">Report directly to senior management. </w:t>
      </w:r>
    </w:p>
    <w:p w:rsidRPr="00A948C8" w:rsidR="009C4058" w:rsidP="7DE6384E" w:rsidRDefault="141E7F77" w14:paraId="3DF2A33E" w14:textId="77777777">
      <w:pPr>
        <w:pStyle w:val="ListParagraph"/>
        <w:numPr>
          <w:ilvl w:val="0"/>
          <w:numId w:val="16"/>
        </w:numPr>
        <w:ind w:left="426"/>
        <w:rPr>
          <w:rFonts w:eastAsia="Arial" w:cs="Arial"/>
          <w:color w:val="000000" w:themeColor="text1"/>
        </w:rPr>
      </w:pPr>
      <w:r w:rsidRPr="7DE6384E">
        <w:rPr>
          <w:rFonts w:eastAsia="Arial" w:cs="Arial"/>
          <w:color w:val="000000" w:themeColor="text1"/>
        </w:rPr>
        <w:t xml:space="preserve">Take responsibility for managing and responding to safeguarding and risk issues. </w:t>
      </w:r>
    </w:p>
    <w:p w:rsidRPr="009C4058" w:rsidR="009C4058" w:rsidP="009C4058" w:rsidRDefault="009C4058" w14:paraId="1A46F2DA" w14:textId="77777777">
      <w:pPr>
        <w:rPr>
          <w:rFonts w:eastAsia="Arial" w:cs="Arial"/>
          <w:color w:val="000000" w:themeColor="text1"/>
          <w:szCs w:val="24"/>
        </w:rPr>
      </w:pPr>
    </w:p>
    <w:p w:rsidRPr="00F24FA7" w:rsidR="009C4058" w:rsidP="7DE6384E" w:rsidRDefault="299E76C8" w14:paraId="174B9ECF" w14:textId="47BFEB6E">
      <w:pPr>
        <w:rPr>
          <w:rFonts w:eastAsia="Arial" w:cs="Arial"/>
          <w:color w:val="000000" w:themeColor="text1"/>
          <w:szCs w:val="24"/>
        </w:rPr>
      </w:pPr>
      <w:r w:rsidRPr="7DE6384E">
        <w:rPr>
          <w:rFonts w:eastAsia="Arial" w:cs="Arial"/>
          <w:color w:val="000000" w:themeColor="text1"/>
          <w:szCs w:val="24"/>
        </w:rPr>
        <w:t xml:space="preserve">Although this list provides examples of what you will be doing </w:t>
      </w:r>
      <w:r w:rsidRPr="7DE6384E">
        <w:rPr>
          <w:rFonts w:eastAsia="Arial" w:cs="Arial"/>
          <w:szCs w:val="24"/>
        </w:rPr>
        <w:t>it’s not intended to be exhaustive, and you will have personal objectives linked to our People Plans and Strategies that will be discussed and agreed with your line manager when you start.</w:t>
      </w:r>
    </w:p>
    <w:p w:rsidRPr="00F24FA7" w:rsidR="009C4058" w:rsidP="7DE6384E" w:rsidRDefault="009C4058" w14:paraId="14C1DC25" w14:textId="03AEA68B">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162B93" w:rsidTr="2D15E835" w14:paraId="0776547D" w14:textId="77777777">
        <w:trPr>
          <w:trHeight w:val="487"/>
        </w:trPr>
        <w:tc>
          <w:tcPr>
            <w:tcW w:w="9808" w:type="dxa"/>
            <w:shd w:val="clear" w:color="auto" w:fill="171796"/>
            <w:vAlign w:val="center"/>
          </w:tcPr>
          <w:p w:rsidRPr="00162B93" w:rsidR="00513B07" w:rsidP="2D15E835" w:rsidRDefault="57C41E94" w14:paraId="0907B34D" w14:textId="161076FC">
            <w:pPr>
              <w:rPr>
                <w:rFonts w:cs="Arial"/>
                <w:b/>
                <w:bCs/>
                <w:color w:val="FFFFFF" w:themeColor="background1"/>
              </w:rPr>
            </w:pPr>
            <w:bookmarkStart w:name="_Hlk34906451" w:id="0"/>
            <w:r w:rsidRPr="2D15E835">
              <w:rPr>
                <w:rFonts w:cs="Arial"/>
                <w:b/>
                <w:bCs/>
                <w:color w:val="FFFFFF" w:themeColor="background1"/>
              </w:rPr>
              <w:t>Typical responsibilities of a role at this level</w:t>
            </w:r>
            <w:bookmarkEnd w:id="0"/>
          </w:p>
        </w:tc>
      </w:tr>
    </w:tbl>
    <w:p w:rsidR="00020896" w:rsidP="2D15E835" w:rsidRDefault="00020896" w14:paraId="5128B877" w14:textId="77777777">
      <w:pPr>
        <w:pStyle w:val="BodyText3"/>
        <w:rPr>
          <w:b/>
          <w:bCs/>
          <w:sz w:val="24"/>
          <w:szCs w:val="24"/>
        </w:rPr>
      </w:pPr>
    </w:p>
    <w:p w:rsidRPr="00F24FA7" w:rsidR="006639C1" w:rsidP="2D15E835" w:rsidRDefault="57C41E94" w14:paraId="380029B2" w14:textId="6503783D">
      <w:pPr>
        <w:pStyle w:val="BodyText3"/>
        <w:rPr>
          <w:rFonts w:eastAsia="Arial" w:cs="Arial"/>
          <w:b/>
          <w:bCs/>
          <w:color w:val="000000" w:themeColor="text1"/>
          <w:sz w:val="24"/>
          <w:szCs w:val="24"/>
        </w:rPr>
      </w:pPr>
      <w:r w:rsidRPr="2D15E835">
        <w:rPr>
          <w:b/>
          <w:bCs/>
          <w:sz w:val="24"/>
          <w:szCs w:val="24"/>
        </w:rPr>
        <w:t xml:space="preserve">Communicating and engaging with children, young people and their families, with colleagues and with communities. </w:t>
      </w:r>
    </w:p>
    <w:p w:rsidRPr="00F24FA7" w:rsidR="006639C1" w:rsidP="007C3B52" w:rsidRDefault="7DC3985D" w14:paraId="00E2C3FD" w14:textId="05046B7E">
      <w:pPr>
        <w:pStyle w:val="BodyText3"/>
        <w:numPr>
          <w:ilvl w:val="0"/>
          <w:numId w:val="11"/>
        </w:numPr>
        <w:rPr>
          <w:rFonts w:eastAsia="Arial" w:cs="Arial"/>
          <w:color w:val="000000" w:themeColor="text1"/>
          <w:sz w:val="24"/>
          <w:szCs w:val="24"/>
        </w:rPr>
      </w:pPr>
      <w:r w:rsidRPr="7DE6384E">
        <w:rPr>
          <w:sz w:val="24"/>
          <w:szCs w:val="24"/>
        </w:rPr>
        <w:t>Appropriately manage and communicate key information to</w:t>
      </w:r>
      <w:r w:rsidRPr="7DE6384E" w:rsidR="70457CC0">
        <w:rPr>
          <w:sz w:val="24"/>
          <w:szCs w:val="24"/>
        </w:rPr>
        <w:t xml:space="preserve"> </w:t>
      </w:r>
      <w:r w:rsidRPr="7DE6384E">
        <w:rPr>
          <w:sz w:val="24"/>
          <w:szCs w:val="24"/>
        </w:rPr>
        <w:t xml:space="preserve">children, young people and families, and </w:t>
      </w:r>
      <w:r w:rsidRPr="7DE6384E" w:rsidR="41B9D6C4">
        <w:rPr>
          <w:sz w:val="24"/>
          <w:szCs w:val="24"/>
        </w:rPr>
        <w:t xml:space="preserve">a </w:t>
      </w:r>
      <w:r w:rsidRPr="7DE6384E">
        <w:rPr>
          <w:sz w:val="24"/>
          <w:szCs w:val="24"/>
        </w:rPr>
        <w:t>range of stakeholder</w:t>
      </w:r>
      <w:r w:rsidRPr="7DE6384E" w:rsidR="41B9D6C4">
        <w:rPr>
          <w:sz w:val="24"/>
          <w:szCs w:val="24"/>
        </w:rPr>
        <w:t>s including</w:t>
      </w:r>
      <w:r w:rsidRPr="7DE6384E">
        <w:rPr>
          <w:sz w:val="24"/>
          <w:szCs w:val="24"/>
        </w:rPr>
        <w:t xml:space="preserve"> CYP staff, senior managers, partners and communities.  </w:t>
      </w:r>
    </w:p>
    <w:p w:rsidRPr="00F24FA7" w:rsidR="006639C1" w:rsidP="007C3B52" w:rsidRDefault="57C41E94" w14:paraId="4BB0EE88" w14:textId="1EE7B3CB">
      <w:pPr>
        <w:pStyle w:val="BodyText3"/>
        <w:numPr>
          <w:ilvl w:val="0"/>
          <w:numId w:val="11"/>
        </w:numPr>
        <w:rPr>
          <w:rFonts w:eastAsia="Arial" w:cs="Arial"/>
          <w:color w:val="000000" w:themeColor="text1"/>
          <w:sz w:val="24"/>
          <w:szCs w:val="24"/>
        </w:rPr>
      </w:pPr>
      <w:r w:rsidRPr="2D15E835">
        <w:rPr>
          <w:sz w:val="24"/>
          <w:szCs w:val="24"/>
        </w:rPr>
        <w:t xml:space="preserve">Ensure the active participation of children, young people and parents/carers in service planning and delivery as appropriate and use feedback to inform service delivery and staff development. </w:t>
      </w:r>
    </w:p>
    <w:p w:rsidRPr="00F24FA7" w:rsidR="006639C1" w:rsidP="007C3B52" w:rsidRDefault="57C41E94" w14:paraId="3E7655A7" w14:textId="47AEEF94">
      <w:pPr>
        <w:pStyle w:val="BodyText3"/>
        <w:numPr>
          <w:ilvl w:val="0"/>
          <w:numId w:val="11"/>
        </w:numPr>
        <w:rPr>
          <w:rFonts w:eastAsia="Arial" w:cs="Arial"/>
          <w:color w:val="000000" w:themeColor="text1"/>
          <w:sz w:val="24"/>
          <w:szCs w:val="24"/>
        </w:rPr>
      </w:pPr>
      <w:r w:rsidRPr="2D15E835">
        <w:rPr>
          <w:sz w:val="24"/>
          <w:szCs w:val="24"/>
        </w:rPr>
        <w:t>Ensure that complaints and representations are managed appropriately within Suffolk County Council’s complaints policy and that early, informal resolutions are achieved wherever possible.</w:t>
      </w:r>
    </w:p>
    <w:p w:rsidRPr="00F24FA7" w:rsidR="006639C1" w:rsidP="2D15E835" w:rsidRDefault="006639C1" w14:paraId="467EFE39" w14:textId="663E51E3">
      <w:pPr>
        <w:pStyle w:val="BodyText3"/>
        <w:rPr>
          <w:b/>
          <w:bCs/>
          <w:sz w:val="24"/>
          <w:szCs w:val="24"/>
        </w:rPr>
      </w:pPr>
    </w:p>
    <w:p w:rsidRPr="00F24FA7" w:rsidR="006639C1" w:rsidP="2D15E835" w:rsidRDefault="57C41E94" w14:paraId="2B0CCC40" w14:textId="33B06CD6">
      <w:pPr>
        <w:pStyle w:val="BodyText3"/>
        <w:rPr>
          <w:rFonts w:eastAsia="Arial" w:cs="Arial"/>
          <w:b/>
          <w:bCs/>
          <w:color w:val="000000" w:themeColor="text1"/>
          <w:sz w:val="24"/>
          <w:szCs w:val="24"/>
        </w:rPr>
      </w:pPr>
      <w:r w:rsidRPr="2D15E835">
        <w:rPr>
          <w:b/>
          <w:bCs/>
          <w:sz w:val="24"/>
          <w:szCs w:val="24"/>
        </w:rPr>
        <w:t>Service Quality and Performance</w:t>
      </w:r>
    </w:p>
    <w:p w:rsidRPr="00F24FA7" w:rsidR="006639C1" w:rsidP="007C3B52" w:rsidRDefault="7DC3985D" w14:paraId="228EE61B" w14:textId="6DD34B31">
      <w:pPr>
        <w:pStyle w:val="BodyText3"/>
        <w:numPr>
          <w:ilvl w:val="0"/>
          <w:numId w:val="12"/>
        </w:numPr>
        <w:rPr>
          <w:rFonts w:eastAsia="Arial" w:cs="Arial"/>
          <w:color w:val="000000" w:themeColor="text1"/>
          <w:sz w:val="24"/>
          <w:szCs w:val="24"/>
        </w:rPr>
      </w:pPr>
      <w:r w:rsidRPr="7DE6384E">
        <w:rPr>
          <w:sz w:val="24"/>
          <w:szCs w:val="24"/>
        </w:rPr>
        <w:t>Provide strategic leadership and direct management to shape</w:t>
      </w:r>
      <w:r w:rsidRPr="7DE6384E" w:rsidR="5DCB8DDC">
        <w:rPr>
          <w:sz w:val="24"/>
          <w:szCs w:val="24"/>
        </w:rPr>
        <w:t>,</w:t>
      </w:r>
      <w:r w:rsidRPr="7DE6384E">
        <w:rPr>
          <w:sz w:val="24"/>
          <w:szCs w:val="24"/>
        </w:rPr>
        <w:t xml:space="preserve"> develop </w:t>
      </w:r>
      <w:r w:rsidRPr="7DE6384E" w:rsidR="58690880">
        <w:rPr>
          <w:sz w:val="24"/>
          <w:szCs w:val="24"/>
        </w:rPr>
        <w:t xml:space="preserve">and continuously improve </w:t>
      </w:r>
      <w:r w:rsidRPr="7DE6384E">
        <w:rPr>
          <w:sz w:val="24"/>
          <w:szCs w:val="24"/>
        </w:rPr>
        <w:t>services across a range of functions to achieve the best possible outcomes for children, young people and their families</w:t>
      </w:r>
      <w:r w:rsidRPr="7DE6384E" w:rsidR="58690880">
        <w:rPr>
          <w:sz w:val="24"/>
          <w:szCs w:val="24"/>
        </w:rPr>
        <w:t xml:space="preserve"> that are fit for the future</w:t>
      </w:r>
      <w:r w:rsidRPr="7DE6384E">
        <w:rPr>
          <w:sz w:val="24"/>
          <w:szCs w:val="24"/>
        </w:rPr>
        <w:t xml:space="preserve">. </w:t>
      </w:r>
    </w:p>
    <w:p w:rsidRPr="00F24FA7" w:rsidR="006639C1" w:rsidP="007C3B52" w:rsidRDefault="7DC3985D" w14:paraId="188158ED" w14:textId="50A9D37D">
      <w:pPr>
        <w:pStyle w:val="BodyText3"/>
        <w:numPr>
          <w:ilvl w:val="0"/>
          <w:numId w:val="12"/>
        </w:numPr>
        <w:rPr>
          <w:rFonts w:eastAsia="Arial" w:cs="Arial"/>
          <w:color w:val="000000" w:themeColor="text1"/>
          <w:sz w:val="24"/>
          <w:szCs w:val="24"/>
        </w:rPr>
      </w:pPr>
      <w:r w:rsidRPr="7DE6384E">
        <w:rPr>
          <w:sz w:val="24"/>
          <w:szCs w:val="24"/>
        </w:rPr>
        <w:t>Take responsibility for improving County-wide performance of children’s services</w:t>
      </w:r>
      <w:r w:rsidRPr="7DE6384E" w:rsidR="538AF49F">
        <w:rPr>
          <w:sz w:val="24"/>
          <w:szCs w:val="24"/>
        </w:rPr>
        <w:t>,</w:t>
      </w:r>
      <w:r w:rsidRPr="7DE6384E">
        <w:rPr>
          <w:sz w:val="24"/>
          <w:szCs w:val="24"/>
        </w:rPr>
        <w:t xml:space="preserve"> determine and review strategic priorities through membership of the senior management team.</w:t>
      </w:r>
    </w:p>
    <w:p w:rsidRPr="00F24FA7" w:rsidR="006639C1" w:rsidP="007C3B52" w:rsidRDefault="7DC3985D" w14:paraId="0E5C64C6" w14:textId="59BCBDDA">
      <w:pPr>
        <w:pStyle w:val="BodyText3"/>
        <w:numPr>
          <w:ilvl w:val="0"/>
          <w:numId w:val="12"/>
        </w:numPr>
        <w:rPr>
          <w:rFonts w:eastAsia="Arial" w:cs="Arial"/>
          <w:color w:val="000000" w:themeColor="text1"/>
          <w:sz w:val="24"/>
          <w:szCs w:val="24"/>
        </w:rPr>
      </w:pPr>
      <w:r w:rsidRPr="7DE6384E">
        <w:rPr>
          <w:sz w:val="24"/>
          <w:szCs w:val="24"/>
        </w:rPr>
        <w:t>Ensure that service planning and delivery takes account of national and locally agreed performance standards</w:t>
      </w:r>
      <w:r w:rsidRPr="7DE6384E" w:rsidR="2C4F8BC3">
        <w:rPr>
          <w:sz w:val="24"/>
          <w:szCs w:val="24"/>
        </w:rPr>
        <w:t>;</w:t>
      </w:r>
      <w:r w:rsidRPr="7DE6384E">
        <w:rPr>
          <w:sz w:val="24"/>
          <w:szCs w:val="24"/>
        </w:rPr>
        <w:t xml:space="preserve"> and are provided within statutory requirements and policies and procedures of Suffolk County Council and the Local Safeguarding Children’s Board. </w:t>
      </w:r>
    </w:p>
    <w:p w:rsidRPr="00F24FA7" w:rsidR="006639C1" w:rsidP="2D15E835" w:rsidRDefault="006639C1" w14:paraId="3DDDFCA1" w14:textId="1529045E">
      <w:pPr>
        <w:tabs>
          <w:tab w:val="left" w:pos="5274"/>
        </w:tabs>
        <w:ind w:left="426"/>
        <w:rPr>
          <w:rFonts w:eastAsia="Arial" w:cs="Arial"/>
          <w:color w:val="000000" w:themeColor="text1"/>
          <w:szCs w:val="24"/>
        </w:rPr>
      </w:pPr>
    </w:p>
    <w:p w:rsidRPr="00F24FA7" w:rsidR="006639C1" w:rsidP="2D15E835" w:rsidRDefault="57C41E94" w14:paraId="62B9588D" w14:textId="35FD7633">
      <w:pPr>
        <w:pStyle w:val="BodyText3"/>
        <w:rPr>
          <w:rFonts w:eastAsia="Arial" w:cs="Arial"/>
          <w:b/>
          <w:bCs/>
          <w:color w:val="000000" w:themeColor="text1"/>
          <w:sz w:val="24"/>
          <w:szCs w:val="24"/>
        </w:rPr>
      </w:pPr>
      <w:r w:rsidRPr="2D15E835">
        <w:rPr>
          <w:b/>
          <w:bCs/>
          <w:sz w:val="24"/>
          <w:szCs w:val="24"/>
        </w:rPr>
        <w:t>Effective Practice</w:t>
      </w:r>
    </w:p>
    <w:p w:rsidRPr="00F24FA7" w:rsidR="006639C1" w:rsidP="007C3B52" w:rsidRDefault="57C41E94" w14:paraId="2DF53284" w14:textId="321E4744">
      <w:pPr>
        <w:pStyle w:val="BodyText3"/>
        <w:numPr>
          <w:ilvl w:val="0"/>
          <w:numId w:val="13"/>
        </w:numPr>
        <w:rPr>
          <w:rFonts w:eastAsia="Arial" w:cs="Arial"/>
          <w:color w:val="000000" w:themeColor="text1"/>
          <w:sz w:val="24"/>
          <w:szCs w:val="24"/>
        </w:rPr>
      </w:pPr>
      <w:r w:rsidRPr="2D15E835">
        <w:rPr>
          <w:sz w:val="24"/>
          <w:szCs w:val="24"/>
        </w:rPr>
        <w:t>Where appropriate to role, ensure safe, timely and effective transition of cases between teams and manage demand based on the best interests of children, young people and families.</w:t>
      </w:r>
    </w:p>
    <w:p w:rsidRPr="00F24FA7" w:rsidR="006639C1" w:rsidP="007C3B52" w:rsidRDefault="57C41E94" w14:paraId="646961D8" w14:textId="31A9B91B">
      <w:pPr>
        <w:pStyle w:val="BodyText3"/>
        <w:numPr>
          <w:ilvl w:val="0"/>
          <w:numId w:val="13"/>
        </w:numPr>
        <w:rPr>
          <w:rFonts w:eastAsia="Arial" w:cs="Arial"/>
          <w:color w:val="000000" w:themeColor="text1"/>
          <w:sz w:val="24"/>
          <w:szCs w:val="24"/>
        </w:rPr>
      </w:pPr>
      <w:r w:rsidRPr="2D15E835">
        <w:rPr>
          <w:sz w:val="24"/>
          <w:szCs w:val="24"/>
        </w:rPr>
        <w:t>Motivate, mentor and support staff to develop high quality practice, embed behaviours and lead effective ways of working within the team using Suffolk Signs of Safety and Wellbeing principles and tools.</w:t>
      </w:r>
    </w:p>
    <w:p w:rsidRPr="00F24FA7" w:rsidR="006639C1" w:rsidP="007C3B52" w:rsidRDefault="57C41E94" w14:paraId="535179DB" w14:textId="3E4BA934">
      <w:pPr>
        <w:pStyle w:val="BodyText3"/>
        <w:numPr>
          <w:ilvl w:val="0"/>
          <w:numId w:val="13"/>
        </w:numPr>
        <w:rPr>
          <w:rFonts w:eastAsia="Arial" w:cs="Arial"/>
          <w:color w:val="000000" w:themeColor="text1"/>
          <w:sz w:val="24"/>
          <w:szCs w:val="24"/>
        </w:rPr>
      </w:pPr>
      <w:r w:rsidRPr="2D15E835">
        <w:rPr>
          <w:sz w:val="24"/>
          <w:szCs w:val="24"/>
        </w:rPr>
        <w:t>Create a learning culture within teams by modelling effective practice, building on research, best practice and innovative ways of working. Ensuring quality individual and group supervision, effective performance appraisals and team consultation.</w:t>
      </w:r>
    </w:p>
    <w:p w:rsidRPr="00F24FA7" w:rsidR="006639C1" w:rsidP="007C3B52" w:rsidRDefault="57C41E94" w14:paraId="66DFFF34" w14:textId="383CE0F1">
      <w:pPr>
        <w:pStyle w:val="BodyText3"/>
        <w:numPr>
          <w:ilvl w:val="0"/>
          <w:numId w:val="13"/>
        </w:numPr>
        <w:rPr>
          <w:rFonts w:eastAsia="Arial" w:cs="Arial"/>
          <w:color w:val="000000" w:themeColor="text1"/>
          <w:sz w:val="24"/>
          <w:szCs w:val="24"/>
        </w:rPr>
      </w:pPr>
      <w:r w:rsidRPr="2D15E835">
        <w:rPr>
          <w:sz w:val="24"/>
          <w:szCs w:val="24"/>
        </w:rPr>
        <w:t>Horizon scanning to identify potential hazards to delivering effective services.</w:t>
      </w:r>
    </w:p>
    <w:p w:rsidRPr="00F24FA7" w:rsidR="006639C1" w:rsidP="007C3B52" w:rsidRDefault="57C41E94" w14:paraId="74EE376F" w14:textId="64209860">
      <w:pPr>
        <w:pStyle w:val="BodyText3"/>
        <w:numPr>
          <w:ilvl w:val="0"/>
          <w:numId w:val="13"/>
        </w:numPr>
        <w:rPr>
          <w:rFonts w:eastAsia="Arial" w:cs="Arial"/>
          <w:color w:val="000000" w:themeColor="text1"/>
          <w:sz w:val="24"/>
          <w:szCs w:val="24"/>
        </w:rPr>
      </w:pPr>
      <w:r w:rsidRPr="2D15E835">
        <w:rPr>
          <w:sz w:val="24"/>
          <w:szCs w:val="24"/>
        </w:rPr>
        <w:t xml:space="preserve">Take responsibility for the development and implementation of effective business planning. </w:t>
      </w:r>
    </w:p>
    <w:p w:rsidRPr="00F24FA7" w:rsidR="006639C1" w:rsidP="007C3B52" w:rsidRDefault="7DC3985D" w14:paraId="2F3A84AA" w14:textId="40BF57B7">
      <w:pPr>
        <w:pStyle w:val="BodyText3"/>
        <w:numPr>
          <w:ilvl w:val="0"/>
          <w:numId w:val="13"/>
        </w:numPr>
        <w:rPr>
          <w:rFonts w:eastAsia="Arial" w:cs="Arial"/>
          <w:color w:val="000000" w:themeColor="text1"/>
          <w:sz w:val="24"/>
          <w:szCs w:val="24"/>
        </w:rPr>
      </w:pPr>
      <w:r w:rsidRPr="7DE6384E">
        <w:rPr>
          <w:sz w:val="24"/>
          <w:szCs w:val="24"/>
        </w:rPr>
        <w:t>Model and ensure high standards of data quality and case recording to</w:t>
      </w:r>
      <w:r w:rsidRPr="7DE6384E" w:rsidR="4D44BE3D">
        <w:rPr>
          <w:sz w:val="24"/>
          <w:szCs w:val="24"/>
        </w:rPr>
        <w:t xml:space="preserve"> produce high level</w:t>
      </w:r>
      <w:r w:rsidRPr="7DE6384E">
        <w:rPr>
          <w:sz w:val="24"/>
          <w:szCs w:val="24"/>
        </w:rPr>
        <w:t xml:space="preserve"> report</w:t>
      </w:r>
      <w:r w:rsidRPr="7DE6384E" w:rsidR="199735E0">
        <w:rPr>
          <w:sz w:val="24"/>
          <w:szCs w:val="24"/>
        </w:rPr>
        <w:t>s and</w:t>
      </w:r>
      <w:r w:rsidRPr="7DE6384E">
        <w:rPr>
          <w:sz w:val="24"/>
          <w:szCs w:val="24"/>
        </w:rPr>
        <w:t xml:space="preserve"> relevant data that enable excellent service delivery, planning for future service developments and better targeting of resources.</w:t>
      </w:r>
    </w:p>
    <w:p w:rsidRPr="00F24FA7" w:rsidR="006639C1" w:rsidP="2D15E835" w:rsidRDefault="006639C1" w14:paraId="6116CD81" w14:textId="2BC6A500">
      <w:pPr>
        <w:ind w:left="426"/>
        <w:rPr>
          <w:rFonts w:eastAsia="Arial" w:cs="Arial"/>
          <w:color w:val="000000" w:themeColor="text1"/>
          <w:szCs w:val="24"/>
        </w:rPr>
      </w:pPr>
    </w:p>
    <w:p w:rsidRPr="00F24FA7" w:rsidR="006639C1" w:rsidP="2D15E835" w:rsidRDefault="57C41E94" w14:paraId="41ECF5DF" w14:textId="5E06E704">
      <w:pPr>
        <w:pStyle w:val="BodyText3"/>
        <w:rPr>
          <w:rFonts w:eastAsia="Arial" w:cs="Arial"/>
          <w:b/>
          <w:bCs/>
          <w:color w:val="000000" w:themeColor="text1"/>
          <w:sz w:val="24"/>
          <w:szCs w:val="24"/>
        </w:rPr>
      </w:pPr>
      <w:r w:rsidRPr="2D15E835">
        <w:rPr>
          <w:b/>
          <w:bCs/>
          <w:sz w:val="24"/>
          <w:szCs w:val="24"/>
        </w:rPr>
        <w:t xml:space="preserve">Managing People, Resources and Projects </w:t>
      </w:r>
    </w:p>
    <w:p w:rsidRPr="00F24FA7" w:rsidR="006639C1" w:rsidP="7DE6384E" w:rsidRDefault="7DC3985D" w14:paraId="18EA0062" w14:textId="462234EE">
      <w:pPr>
        <w:pStyle w:val="ListParagraph"/>
        <w:numPr>
          <w:ilvl w:val="0"/>
          <w:numId w:val="15"/>
        </w:numPr>
        <w:ind w:left="426"/>
        <w:rPr>
          <w:rFonts w:eastAsia="Arial" w:cs="Arial"/>
          <w:color w:val="000000" w:themeColor="text1"/>
        </w:rPr>
      </w:pPr>
      <w:r w:rsidRPr="7DE6384E">
        <w:rPr>
          <w:rFonts w:eastAsia="Arial" w:cs="Arial"/>
        </w:rPr>
        <w:t>Effectively manage team, projects, resources and working environments to deliver high quality and effective services, delivering against agreed service performance and individual performance objectives.</w:t>
      </w:r>
      <w:r w:rsidRPr="7DE6384E">
        <w:rPr>
          <w:rFonts w:eastAsia="Arial" w:cs="Arial"/>
          <w:color w:val="FF0000"/>
        </w:rPr>
        <w:t xml:space="preserve"> </w:t>
      </w:r>
      <w:r w:rsidRPr="7DE6384E">
        <w:rPr>
          <w:rFonts w:eastAsia="Arial" w:cs="Arial"/>
          <w:color w:val="000000" w:themeColor="text1"/>
        </w:rPr>
        <w:t xml:space="preserve"> </w:t>
      </w:r>
    </w:p>
    <w:p w:rsidRPr="00F24FA7" w:rsidR="006639C1" w:rsidP="007C3B52" w:rsidRDefault="7DC3985D" w14:paraId="0D4B3D4F" w14:textId="62096BB5">
      <w:pPr>
        <w:pStyle w:val="ListParagraph"/>
        <w:numPr>
          <w:ilvl w:val="0"/>
          <w:numId w:val="15"/>
        </w:numPr>
        <w:ind w:left="426"/>
        <w:rPr>
          <w:rFonts w:eastAsia="Arial" w:cs="Arial"/>
          <w:color w:val="000000" w:themeColor="text1"/>
          <w:szCs w:val="24"/>
        </w:rPr>
      </w:pPr>
      <w:r w:rsidRPr="7DE6384E">
        <w:rPr>
          <w:rFonts w:eastAsia="Arial" w:cs="Arial"/>
          <w:color w:val="000000" w:themeColor="text1"/>
        </w:rPr>
        <w:t xml:space="preserve">Lead changes of culture, policy and practice within the workforce, motivating staff to commit to successful working practices and to achieving the best outcomes for children, young people and families. </w:t>
      </w:r>
    </w:p>
    <w:p w:rsidRPr="00F24FA7" w:rsidR="006639C1" w:rsidP="007C3B52" w:rsidRDefault="7DC3985D" w14:paraId="2A3DBA6D" w14:textId="0B514189">
      <w:pPr>
        <w:pStyle w:val="ListParagraph"/>
        <w:numPr>
          <w:ilvl w:val="0"/>
          <w:numId w:val="15"/>
        </w:numPr>
        <w:ind w:left="426"/>
        <w:rPr>
          <w:rFonts w:eastAsia="Arial" w:cs="Arial"/>
          <w:color w:val="000000" w:themeColor="text1"/>
          <w:szCs w:val="24"/>
        </w:rPr>
      </w:pPr>
      <w:r w:rsidRPr="7DE6384E">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Pr="00F24FA7" w:rsidR="006639C1" w:rsidP="007C3B52" w:rsidRDefault="7DC3985D" w14:paraId="0335A327" w14:textId="060F51E5">
      <w:pPr>
        <w:pStyle w:val="ListParagraph"/>
        <w:numPr>
          <w:ilvl w:val="0"/>
          <w:numId w:val="15"/>
        </w:numPr>
        <w:ind w:left="426"/>
        <w:rPr>
          <w:rFonts w:eastAsia="Arial" w:cs="Arial"/>
          <w:color w:val="000000" w:themeColor="text1"/>
          <w:szCs w:val="24"/>
        </w:rPr>
      </w:pPr>
      <w:r w:rsidRPr="7DE6384E">
        <w:rPr>
          <w:rFonts w:eastAsia="Arial" w:cs="Arial"/>
          <w:color w:val="000000" w:themeColor="text1"/>
        </w:rPr>
        <w:t>Motivate staff to take part in professional support and development opportunities as appropriate, in compliance with Suffolk County Council’s HR and staff supervision policies.</w:t>
      </w:r>
    </w:p>
    <w:p w:rsidRPr="00F24FA7" w:rsidR="006639C1" w:rsidP="7DE6384E" w:rsidRDefault="7DC3985D" w14:paraId="06797739" w14:textId="7A3CDEB3">
      <w:pPr>
        <w:pStyle w:val="ListParagraph"/>
        <w:numPr>
          <w:ilvl w:val="0"/>
          <w:numId w:val="15"/>
        </w:numPr>
        <w:ind w:left="426"/>
        <w:rPr>
          <w:rFonts w:eastAsia="Arial" w:cs="Arial"/>
          <w:color w:val="000000" w:themeColor="text1"/>
        </w:rPr>
      </w:pPr>
      <w:r w:rsidRPr="3D58D59E">
        <w:rPr>
          <w:rFonts w:eastAsia="Arial" w:cs="Arial"/>
          <w:color w:val="000000" w:themeColor="text1"/>
        </w:rPr>
        <w:t>Ensure that resources are managed in</w:t>
      </w:r>
      <w:r w:rsidRPr="3D58D59E" w:rsidR="67F14590">
        <w:rPr>
          <w:rFonts w:eastAsia="Arial" w:cs="Arial"/>
          <w:color w:val="000000" w:themeColor="text1"/>
        </w:rPr>
        <w:t xml:space="preserve"> the most effective way, in</w:t>
      </w:r>
      <w:r w:rsidRPr="3D58D59E">
        <w:rPr>
          <w:rFonts w:eastAsia="Arial" w:cs="Arial"/>
          <w:color w:val="000000" w:themeColor="text1"/>
        </w:rPr>
        <w:t xml:space="preserve"> line with Suffolk County Council regulations, policies and procedures and have regard to best value principles and financial restrictions. </w:t>
      </w:r>
    </w:p>
    <w:p w:rsidR="5EAF2310" w:rsidP="3D58D59E" w:rsidRDefault="5EAF2310" w14:paraId="47CABC2B" w14:textId="00881BB6">
      <w:pPr>
        <w:pStyle w:val="ListParagraph"/>
        <w:numPr>
          <w:ilvl w:val="0"/>
          <w:numId w:val="15"/>
        </w:numPr>
        <w:ind w:left="426"/>
        <w:rPr>
          <w:rFonts w:eastAsia="Arial" w:cs="Arial"/>
          <w:szCs w:val="24"/>
        </w:rPr>
      </w:pPr>
      <w:r w:rsidRPr="3D58D59E">
        <w:rPr>
          <w:rFonts w:eastAsia="Arial" w:cs="Arial"/>
          <w:szCs w:val="24"/>
        </w:rPr>
        <w:t>Effectively manage budgets and allocated financial resources to achieve the best possible outcomes for children and young people, including contract management of commissioned services if appropriate to role.</w:t>
      </w:r>
    </w:p>
    <w:p w:rsidRPr="00F24FA7" w:rsidR="006639C1" w:rsidP="2D15E835" w:rsidRDefault="006639C1" w14:paraId="186839BE" w14:textId="7961B746">
      <w:pPr>
        <w:ind w:left="426"/>
        <w:rPr>
          <w:rFonts w:eastAsia="Arial" w:cs="Arial"/>
          <w:color w:val="000000" w:themeColor="text1"/>
          <w:szCs w:val="24"/>
        </w:rPr>
      </w:pPr>
    </w:p>
    <w:p w:rsidRPr="00F24FA7" w:rsidR="006639C1" w:rsidP="2D15E835" w:rsidRDefault="57C41E94" w14:paraId="7E01F3E1" w14:textId="4C0812CC">
      <w:pPr>
        <w:pStyle w:val="BodyText3"/>
        <w:rPr>
          <w:rFonts w:eastAsia="Arial" w:cs="Arial"/>
          <w:b/>
          <w:bCs/>
          <w:color w:val="000000" w:themeColor="text1"/>
          <w:sz w:val="24"/>
          <w:szCs w:val="24"/>
        </w:rPr>
      </w:pPr>
      <w:r w:rsidRPr="2D15E835">
        <w:rPr>
          <w:b/>
          <w:bCs/>
          <w:sz w:val="24"/>
          <w:szCs w:val="24"/>
        </w:rPr>
        <w:t>Multi-Agency and Partnership Working</w:t>
      </w:r>
    </w:p>
    <w:p w:rsidRPr="00F24FA7" w:rsidR="006639C1" w:rsidP="2580F757" w:rsidRDefault="57C41E94" w14:paraId="1C5C40CB" w14:textId="6F3B0148">
      <w:pPr>
        <w:pStyle w:val="BodyText3"/>
        <w:numPr>
          <w:ilvl w:val="0"/>
          <w:numId w:val="14"/>
        </w:numPr>
        <w:rPr>
          <w:rFonts w:eastAsia="Arial" w:cs="Arial"/>
          <w:sz w:val="24"/>
          <w:szCs w:val="24"/>
        </w:rPr>
      </w:pPr>
      <w:r w:rsidRPr="2580F757">
        <w:rPr>
          <w:sz w:val="24"/>
          <w:szCs w:val="24"/>
        </w:rPr>
        <w:t>Actively build and maintain internal and external relationships with partners and key stakeholders to proactively improve service delivery.</w:t>
      </w:r>
    </w:p>
    <w:p w:rsidRPr="00F24FA7" w:rsidR="006639C1" w:rsidP="2580F757" w:rsidRDefault="57C41E94" w14:paraId="142DC649" w14:textId="5D16CD97">
      <w:pPr>
        <w:pStyle w:val="BodyText3"/>
        <w:numPr>
          <w:ilvl w:val="0"/>
          <w:numId w:val="14"/>
        </w:numPr>
        <w:rPr>
          <w:rFonts w:eastAsia="Arial" w:cs="Arial"/>
          <w:color w:val="000000" w:themeColor="text1"/>
          <w:sz w:val="24"/>
          <w:szCs w:val="24"/>
        </w:rPr>
      </w:pPr>
      <w:r w:rsidRPr="2580F757">
        <w:rPr>
          <w:sz w:val="24"/>
          <w:szCs w:val="24"/>
        </w:rPr>
        <w:t>To work with a wide range of management and practitioner colleagues from different professional disciplines to achieve a more integrated and responsive service to children and families in Suffolk.</w:t>
      </w:r>
    </w:p>
    <w:p w:rsidRPr="00F24FA7" w:rsidR="006639C1" w:rsidP="2D15E835" w:rsidRDefault="006639C1" w14:paraId="6CFC4C5B" w14:textId="3C330E1A">
      <w:pPr>
        <w:pStyle w:val="BodyText3"/>
        <w:rPr>
          <w:rFonts w:eastAsia="Arial" w:cs="Arial"/>
          <w:color w:val="000000" w:themeColor="text1"/>
          <w:szCs w:val="22"/>
        </w:rPr>
      </w:pPr>
    </w:p>
    <w:p w:rsidRPr="00F24FA7" w:rsidR="006639C1" w:rsidP="2D15E835" w:rsidRDefault="57C41E94" w14:paraId="3B55CFB6" w14:textId="5A84C234">
      <w:pPr>
        <w:pStyle w:val="BodyText3"/>
        <w:rPr>
          <w:rFonts w:eastAsia="Arial" w:cs="Arial"/>
          <w:b/>
          <w:bCs/>
          <w:color w:val="000000" w:themeColor="text1"/>
          <w:sz w:val="24"/>
          <w:szCs w:val="24"/>
        </w:rPr>
      </w:pPr>
      <w:r w:rsidRPr="2D15E835">
        <w:rPr>
          <w:b/>
          <w:bCs/>
          <w:sz w:val="24"/>
          <w:szCs w:val="24"/>
        </w:rPr>
        <w:t>Managing Risk and Safeguarding</w:t>
      </w:r>
    </w:p>
    <w:p w:rsidRPr="00F24FA7" w:rsidR="006639C1" w:rsidP="00267104" w:rsidRDefault="7DC3985D" w14:paraId="61378CF4" w14:textId="38D248E6">
      <w:pPr>
        <w:pStyle w:val="BodyText3"/>
        <w:numPr>
          <w:ilvl w:val="0"/>
          <w:numId w:val="14"/>
        </w:numPr>
        <w:rPr>
          <w:rFonts w:eastAsia="Arial" w:cs="Arial"/>
          <w:color w:val="000000" w:themeColor="text1"/>
          <w:sz w:val="24"/>
          <w:szCs w:val="24"/>
        </w:rPr>
      </w:pPr>
      <w:r w:rsidRPr="7DE6384E">
        <w:rPr>
          <w:sz w:val="24"/>
          <w:szCs w:val="24"/>
        </w:rPr>
        <w:t xml:space="preserve">To effectively manage all applicable risks and safeguarding concerns as </w:t>
      </w:r>
      <w:r w:rsidRPr="7DE6384E" w:rsidR="34963C43">
        <w:rPr>
          <w:sz w:val="24"/>
          <w:szCs w:val="24"/>
        </w:rPr>
        <w:t xml:space="preserve">appropriate, enabling </w:t>
      </w:r>
      <w:r w:rsidRPr="7DE6384E">
        <w:rPr>
          <w:sz w:val="24"/>
          <w:szCs w:val="24"/>
        </w:rPr>
        <w:t>a safe risk sensible culture in area of work.</w:t>
      </w:r>
    </w:p>
    <w:p w:rsidRPr="00F24FA7" w:rsidR="006639C1" w:rsidP="008F6537" w:rsidRDefault="57C41E94" w14:paraId="369FC76B" w14:textId="74B813FD">
      <w:pPr>
        <w:pStyle w:val="BodyText3"/>
        <w:numPr>
          <w:ilvl w:val="0"/>
          <w:numId w:val="14"/>
        </w:numPr>
        <w:rPr>
          <w:rFonts w:eastAsia="Arial" w:cs="Arial"/>
          <w:color w:val="000000" w:themeColor="text1"/>
          <w:sz w:val="24"/>
          <w:szCs w:val="24"/>
        </w:rPr>
      </w:pPr>
      <w:r w:rsidRPr="2D15E835">
        <w:rPr>
          <w:sz w:val="24"/>
          <w:szCs w:val="24"/>
        </w:rPr>
        <w:t>Identify service pressures and manage associated risks.</w:t>
      </w:r>
    </w:p>
    <w:p w:rsidRPr="00F24FA7" w:rsidR="006639C1" w:rsidP="008F6537" w:rsidRDefault="57C41E94" w14:paraId="0403432C" w14:textId="223E62CF">
      <w:pPr>
        <w:pStyle w:val="BodyText3"/>
        <w:numPr>
          <w:ilvl w:val="0"/>
          <w:numId w:val="14"/>
        </w:numPr>
        <w:rPr>
          <w:rFonts w:eastAsia="Arial" w:cs="Arial"/>
          <w:color w:val="000000" w:themeColor="text1"/>
          <w:sz w:val="24"/>
          <w:szCs w:val="24"/>
        </w:rPr>
      </w:pPr>
      <w:r w:rsidRPr="2D15E835">
        <w:rPr>
          <w:sz w:val="24"/>
          <w:szCs w:val="24"/>
        </w:rPr>
        <w:t>To undertake other tasks allocated by the line manager in keeping with the responsibilities of the grade including:</w:t>
      </w:r>
    </w:p>
    <w:p w:rsidRPr="00F24FA7" w:rsidR="006639C1" w:rsidP="007C3B52" w:rsidRDefault="6351D89B" w14:paraId="5C3FEE9D" w14:textId="6335C850">
      <w:pPr>
        <w:pStyle w:val="ListParagraph"/>
        <w:numPr>
          <w:ilvl w:val="1"/>
          <w:numId w:val="15"/>
        </w:numPr>
        <w:ind w:left="993"/>
        <w:rPr>
          <w:rFonts w:eastAsia="Arial" w:cs="Arial"/>
          <w:color w:val="000000" w:themeColor="text1"/>
          <w:szCs w:val="24"/>
        </w:rPr>
      </w:pPr>
      <w:r w:rsidRPr="2D15E835">
        <w:rPr>
          <w:szCs w:val="24"/>
        </w:rPr>
        <w:t>Working in accordance with the Council’s statutory responsibilities, policies and service procedures. Compliance with equality and diversity policies, procedures and legislation.</w:t>
      </w:r>
    </w:p>
    <w:p w:rsidRPr="00F24FA7" w:rsidR="006639C1" w:rsidP="007C3B52" w:rsidRDefault="57C41E94" w14:paraId="0ED24C55" w14:textId="630461C7">
      <w:pPr>
        <w:pStyle w:val="ListParagraph"/>
        <w:numPr>
          <w:ilvl w:val="1"/>
          <w:numId w:val="15"/>
        </w:numPr>
        <w:ind w:left="993"/>
        <w:rPr>
          <w:rFonts w:eastAsia="Arial" w:cs="Arial"/>
          <w:color w:val="000000" w:themeColor="text1"/>
          <w:szCs w:val="24"/>
        </w:rPr>
      </w:pPr>
      <w:r w:rsidRPr="2D15E835">
        <w:rPr>
          <w:rFonts w:eastAsia="Arial" w:cs="Arial"/>
          <w:color w:val="000000" w:themeColor="text1"/>
          <w:szCs w:val="24"/>
        </w:rPr>
        <w:t>Maintaining customer confidentiality in accordance with the Data Protection Act and SCC guidance.</w:t>
      </w:r>
    </w:p>
    <w:p w:rsidRPr="00F24FA7" w:rsidR="006639C1" w:rsidP="007C3B52" w:rsidRDefault="57C41E94" w14:paraId="7B5E9AAA" w14:textId="7DD0531E">
      <w:pPr>
        <w:pStyle w:val="ListParagraph"/>
        <w:numPr>
          <w:ilvl w:val="1"/>
          <w:numId w:val="15"/>
        </w:numPr>
        <w:ind w:left="993"/>
        <w:rPr>
          <w:rFonts w:eastAsia="Arial" w:cs="Arial"/>
          <w:color w:val="000000" w:themeColor="text1"/>
          <w:szCs w:val="24"/>
        </w:rPr>
      </w:pPr>
      <w:r w:rsidRPr="2D15E835">
        <w:rPr>
          <w:rFonts w:eastAsia="Arial" w:cs="Arial"/>
          <w:color w:val="000000" w:themeColor="text1"/>
          <w:szCs w:val="24"/>
        </w:rPr>
        <w:t>Participating in training and development opportunities, in order to improve personal knowledge, skills and effectiveness.</w:t>
      </w:r>
    </w:p>
    <w:p w:rsidRPr="00F24FA7" w:rsidR="006639C1" w:rsidP="2D15E835" w:rsidRDefault="006639C1" w14:paraId="7314B77D" w14:textId="1054E6FE">
      <w:pPr>
        <w:rPr>
          <w:rFonts w:eastAsia="Arial" w:cs="Arial"/>
          <w:color w:val="000000" w:themeColor="text1"/>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D636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00AF2778" w:rsidRDefault="00AF2778" w14:paraId="53EB13DC" w14:textId="64B61D62">
      <w:pPr>
        <w:rPr>
          <w:rFonts w:cs="Arial"/>
          <w:b/>
          <w:i/>
          <w:szCs w:val="24"/>
        </w:rPr>
      </w:pPr>
    </w:p>
    <w:p w:rsidRPr="002005CB" w:rsidR="002005CB" w:rsidP="002005CB" w:rsidRDefault="002005CB" w14:paraId="4043F297" w14:textId="77777777">
      <w:pPr>
        <w:rPr>
          <w:rFonts w:eastAsia="Arial" w:cs="Arial"/>
          <w:b/>
          <w:bCs/>
          <w:color w:val="000000" w:themeColor="text1"/>
          <w:szCs w:val="24"/>
        </w:rPr>
      </w:pPr>
      <w:r w:rsidRPr="002005CB">
        <w:rPr>
          <w:rFonts w:eastAsia="Arial" w:cs="Arial"/>
          <w:b/>
          <w:bCs/>
          <w:color w:val="000000" w:themeColor="text1"/>
          <w:szCs w:val="24"/>
        </w:rPr>
        <w:t>Qualifications and professional memberships</w:t>
      </w:r>
    </w:p>
    <w:p w:rsidR="58454161" w:rsidP="7A3ACE2B" w:rsidRDefault="58454161" w14:paraId="2F4BB475" w14:textId="107FEDED">
      <w:pPr>
        <w:numPr>
          <w:ilvl w:val="0"/>
          <w:numId w:val="19"/>
        </w:numPr>
        <w:rPr>
          <w:rFonts w:eastAsia="Arial" w:cs="Arial"/>
          <w:color w:val="000000" w:themeColor="text1" w:themeTint="FF" w:themeShade="FF"/>
        </w:rPr>
      </w:pPr>
      <w:r w:rsidRPr="7A3ACE2B" w:rsidR="58454161">
        <w:rPr>
          <w:rFonts w:eastAsia="Arial" w:cs="Arial"/>
          <w:color w:val="000000" w:themeColor="text1" w:themeTint="FF" w:themeShade="FF"/>
        </w:rPr>
        <w:t>Suitable professional qualification at level 6 or equivalent experience at seasoned professional level in a relevant area of work.</w:t>
      </w:r>
      <w:r w:rsidRPr="7A3ACE2B" w:rsidR="510EE7C0">
        <w:rPr>
          <w:rFonts w:eastAsia="Arial" w:cs="Arial"/>
          <w:color w:val="000000" w:themeColor="text1" w:themeTint="FF" w:themeShade="FF"/>
        </w:rPr>
        <w:t xml:space="preserve"> </w:t>
      </w:r>
    </w:p>
    <w:p w:rsidR="510EE7C0" w:rsidP="7A3ACE2B" w:rsidRDefault="510EE7C0" w14:paraId="66F3B1BA" w14:textId="6461C36F">
      <w:pPr>
        <w:pStyle w:val="Normal"/>
        <w:numPr>
          <w:ilvl w:val="0"/>
          <w:numId w:val="19"/>
        </w:numPr>
        <w:suppressLineNumbers w:val="0"/>
        <w:bidi w:val="0"/>
        <w:spacing w:before="0" w:beforeAutospacing="off" w:after="0" w:afterAutospacing="off" w:line="259" w:lineRule="auto"/>
        <w:ind w:left="720" w:right="0" w:hanging="360"/>
        <w:jc w:val="left"/>
        <w:rPr>
          <w:rFonts w:eastAsia="Arial" w:cs="Arial"/>
          <w:color w:val="000000" w:themeColor="text1" w:themeTint="FF" w:themeShade="FF"/>
        </w:rPr>
      </w:pPr>
      <w:r w:rsidRPr="7A3ACE2B" w:rsidR="510EE7C0">
        <w:rPr>
          <w:rFonts w:eastAsia="Arial" w:cs="Arial"/>
          <w:color w:val="000000" w:themeColor="text1" w:themeTint="FF" w:themeShade="FF"/>
        </w:rPr>
        <w:t>A recognised Social Work qualification and a Social Work England registration.</w:t>
      </w:r>
    </w:p>
    <w:p w:rsidRPr="002005CB" w:rsidR="002005CB" w:rsidP="002005CB" w:rsidRDefault="002005CB" w14:paraId="4B478A2C" w14:textId="4989B993">
      <w:pPr>
        <w:rPr>
          <w:rFonts w:eastAsia="Arial" w:cs="Arial"/>
          <w:b/>
          <w:bCs/>
          <w:color w:val="000000" w:themeColor="text1"/>
          <w:szCs w:val="24"/>
        </w:rPr>
      </w:pPr>
    </w:p>
    <w:p w:rsidRPr="002005CB" w:rsidR="002005CB" w:rsidP="002005CB" w:rsidRDefault="002005CB" w14:paraId="128C8B23" w14:textId="77777777">
      <w:pPr>
        <w:rPr>
          <w:rFonts w:eastAsia="Arial" w:cs="Arial"/>
          <w:b/>
          <w:bCs/>
          <w:color w:val="000000" w:themeColor="text1"/>
          <w:szCs w:val="24"/>
        </w:rPr>
      </w:pPr>
      <w:r w:rsidRPr="002005CB">
        <w:rPr>
          <w:rFonts w:eastAsia="Arial" w:cs="Arial"/>
          <w:b/>
          <w:bCs/>
          <w:color w:val="000000" w:themeColor="text1"/>
          <w:szCs w:val="24"/>
        </w:rPr>
        <w:t>Values and personal qualities</w:t>
      </w:r>
    </w:p>
    <w:p w:rsidRPr="002005CB" w:rsidR="002005CB" w:rsidP="002005CB" w:rsidRDefault="002005CB" w14:paraId="34C26654" w14:textId="679CC380">
      <w:pPr>
        <w:numPr>
          <w:ilvl w:val="0"/>
          <w:numId w:val="20"/>
        </w:numPr>
        <w:rPr>
          <w:rFonts w:eastAsia="Arial" w:cs="Arial"/>
          <w:color w:val="000000" w:themeColor="text1"/>
          <w:szCs w:val="24"/>
        </w:rPr>
      </w:pPr>
      <w:r w:rsidRPr="002005CB">
        <w:rPr>
          <w:rFonts w:eastAsia="Arial" w:cs="Arial"/>
          <w:color w:val="000000" w:themeColor="text1"/>
          <w:szCs w:val="24"/>
        </w:rPr>
        <w:t xml:space="preserve">Displays values and behaviours aligned to our corporate </w:t>
      </w:r>
      <w:hyperlink w:history="1" r:id="rId15">
        <w:r w:rsidRPr="00851B3F">
          <w:rPr>
            <w:rStyle w:val="Hyperlink"/>
            <w:rFonts w:eastAsia="Arial" w:cs="Arial"/>
            <w:szCs w:val="24"/>
          </w:rPr>
          <w:t>WE ASPIRE</w:t>
        </w:r>
      </w:hyperlink>
      <w:r w:rsidRPr="002005CB">
        <w:rPr>
          <w:rFonts w:eastAsia="Arial" w:cs="Arial"/>
          <w:color w:val="000000" w:themeColor="text1"/>
          <w:szCs w:val="24"/>
        </w:rPr>
        <w:t xml:space="preserve"> values.</w:t>
      </w:r>
    </w:p>
    <w:p w:rsidRPr="002005CB" w:rsidR="002005CB" w:rsidP="002005CB" w:rsidRDefault="002005CB" w14:paraId="20DC693A" w14:textId="77777777">
      <w:pPr>
        <w:numPr>
          <w:ilvl w:val="0"/>
          <w:numId w:val="20"/>
        </w:numPr>
        <w:rPr>
          <w:rFonts w:eastAsia="Arial" w:cs="Arial"/>
          <w:color w:val="000000" w:themeColor="text1"/>
          <w:szCs w:val="24"/>
        </w:rPr>
      </w:pPr>
      <w:r w:rsidRPr="002005CB">
        <w:rPr>
          <w:rFonts w:eastAsia="Arial" w:cs="Arial"/>
          <w:color w:val="000000" w:themeColor="text1"/>
          <w:szCs w:val="24"/>
        </w:rPr>
        <w:t>Motivated to make a positive difference for Suffolk.</w:t>
      </w:r>
    </w:p>
    <w:p w:rsidRPr="002005CB" w:rsidR="002005CB" w:rsidP="002005CB" w:rsidRDefault="002005CB" w14:paraId="42BD9F33" w14:textId="77777777">
      <w:pPr>
        <w:numPr>
          <w:ilvl w:val="0"/>
          <w:numId w:val="20"/>
        </w:numPr>
        <w:rPr>
          <w:rFonts w:eastAsia="Arial" w:cs="Arial"/>
          <w:color w:val="000000" w:themeColor="text1"/>
          <w:szCs w:val="24"/>
        </w:rPr>
      </w:pPr>
      <w:r w:rsidRPr="002005CB">
        <w:rPr>
          <w:rFonts w:eastAsia="Arial" w:cs="Arial"/>
          <w:color w:val="000000" w:themeColor="text1"/>
          <w:szCs w:val="24"/>
        </w:rPr>
        <w:t>Committed to listening to children and families and working collaboratively to address concerns.</w:t>
      </w:r>
    </w:p>
    <w:p w:rsidRPr="002005CB" w:rsidR="002005CB" w:rsidP="002005CB" w:rsidRDefault="002005CB" w14:paraId="7F914C27" w14:textId="77777777">
      <w:pPr>
        <w:numPr>
          <w:ilvl w:val="0"/>
          <w:numId w:val="20"/>
        </w:numPr>
        <w:rPr>
          <w:rFonts w:eastAsia="Arial" w:cs="Arial"/>
          <w:color w:val="000000" w:themeColor="text1"/>
          <w:szCs w:val="24"/>
        </w:rPr>
      </w:pPr>
      <w:r w:rsidRPr="002005CB">
        <w:rPr>
          <w:rFonts w:eastAsia="Arial" w:cs="Arial"/>
          <w:color w:val="000000" w:themeColor="text1"/>
          <w:szCs w:val="24"/>
        </w:rPr>
        <w:t>Dedicated to safeguarding and promoting the welfare of children, young people and vulnerable adults.</w:t>
      </w:r>
    </w:p>
    <w:p w:rsidRPr="002005CB" w:rsidR="002005CB" w:rsidP="002005CB" w:rsidRDefault="002005CB" w14:paraId="04237234" w14:textId="77777777">
      <w:pPr>
        <w:numPr>
          <w:ilvl w:val="0"/>
          <w:numId w:val="20"/>
        </w:numPr>
        <w:rPr>
          <w:rFonts w:eastAsia="Arial" w:cs="Arial"/>
          <w:color w:val="000000" w:themeColor="text1"/>
          <w:szCs w:val="24"/>
        </w:rPr>
      </w:pPr>
      <w:r w:rsidRPr="002005CB">
        <w:rPr>
          <w:rFonts w:eastAsia="Arial" w:cs="Arial"/>
          <w:color w:val="000000" w:themeColor="text1"/>
          <w:szCs w:val="24"/>
        </w:rPr>
        <w:t>Promotes equality, diversity and inclusion in the workplace and the communities we serve.</w:t>
      </w:r>
    </w:p>
    <w:p w:rsidRPr="002005CB" w:rsidR="002005CB" w:rsidP="002005CB" w:rsidRDefault="002005CB" w14:paraId="5EE0D615" w14:textId="7ECCCE1A">
      <w:pPr>
        <w:rPr>
          <w:rFonts w:eastAsia="Arial" w:cs="Arial"/>
          <w:b/>
          <w:bCs/>
          <w:color w:val="000000" w:themeColor="text1"/>
          <w:szCs w:val="24"/>
        </w:rPr>
      </w:pPr>
    </w:p>
    <w:p w:rsidRPr="002005CB" w:rsidR="002005CB" w:rsidP="002005CB" w:rsidRDefault="002005CB" w14:paraId="7281CF5F" w14:textId="77777777">
      <w:pPr>
        <w:rPr>
          <w:rFonts w:eastAsia="Arial" w:cs="Arial"/>
          <w:b/>
          <w:bCs/>
          <w:color w:val="000000" w:themeColor="text1"/>
          <w:szCs w:val="24"/>
        </w:rPr>
      </w:pPr>
      <w:r w:rsidRPr="002005CB">
        <w:rPr>
          <w:rFonts w:eastAsia="Arial" w:cs="Arial"/>
          <w:b/>
          <w:bCs/>
          <w:color w:val="000000" w:themeColor="text1"/>
          <w:szCs w:val="24"/>
        </w:rPr>
        <w:t>Specialist knowledge, skills and experience</w:t>
      </w:r>
    </w:p>
    <w:p w:rsidR="00AB1A89" w:rsidP="002005CB" w:rsidRDefault="002005CB" w14:paraId="45162398" w14:textId="77777777">
      <w:pPr>
        <w:numPr>
          <w:ilvl w:val="0"/>
          <w:numId w:val="21"/>
        </w:numPr>
        <w:rPr>
          <w:rFonts w:eastAsia="Arial" w:cs="Arial"/>
          <w:color w:val="000000" w:themeColor="text1"/>
          <w:szCs w:val="24"/>
        </w:rPr>
      </w:pPr>
      <w:r w:rsidRPr="002005CB">
        <w:rPr>
          <w:rFonts w:eastAsia="Arial" w:cs="Arial"/>
          <w:color w:val="000000" w:themeColor="text1"/>
          <w:szCs w:val="24"/>
        </w:rPr>
        <w:t>Comprehensive understanding of</w:t>
      </w:r>
      <w:r w:rsidR="00AB1A89">
        <w:rPr>
          <w:rFonts w:eastAsia="Arial" w:cs="Arial"/>
          <w:color w:val="000000" w:themeColor="text1"/>
          <w:szCs w:val="24"/>
        </w:rPr>
        <w:t xml:space="preserve"> l</w:t>
      </w:r>
      <w:r w:rsidRPr="002005CB">
        <w:rPr>
          <w:rFonts w:eastAsia="Arial" w:cs="Arial"/>
          <w:color w:val="000000" w:themeColor="text1"/>
          <w:szCs w:val="24"/>
        </w:rPr>
        <w:t>egislation, guidance and national policy relevant to service provision.</w:t>
      </w:r>
    </w:p>
    <w:p w:rsidR="00AB1A89" w:rsidP="002005CB" w:rsidRDefault="00AB1A89" w14:paraId="5FCC9D1E" w14:textId="77777777">
      <w:pPr>
        <w:numPr>
          <w:ilvl w:val="0"/>
          <w:numId w:val="21"/>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Pr="002005CB" w:rsidR="002005CB">
        <w:rPr>
          <w:rFonts w:eastAsia="Arial" w:cs="Arial"/>
          <w:color w:val="000000" w:themeColor="text1"/>
          <w:szCs w:val="24"/>
        </w:rPr>
        <w:t>tandards for assessment and case management relating to risk and need in children’s services.</w:t>
      </w:r>
    </w:p>
    <w:p w:rsidRPr="002005CB" w:rsidR="002005CB" w:rsidP="002005CB" w:rsidRDefault="00AB1A89" w14:paraId="78FD775B" w14:textId="6E8610D1">
      <w:pPr>
        <w:numPr>
          <w:ilvl w:val="0"/>
          <w:numId w:val="21"/>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Pr="002005CB" w:rsidR="002005CB">
        <w:rPr>
          <w:rFonts w:eastAsia="Arial" w:cs="Arial"/>
          <w:color w:val="000000" w:themeColor="text1"/>
          <w:szCs w:val="24"/>
        </w:rPr>
        <w:t>afeguarding practice and procedures.</w:t>
      </w:r>
    </w:p>
    <w:p w:rsidRPr="002005CB" w:rsidR="002005CB" w:rsidP="002005CB" w:rsidRDefault="002005CB" w14:paraId="2ED8C40A" w14:textId="77777777">
      <w:pPr>
        <w:numPr>
          <w:ilvl w:val="0"/>
          <w:numId w:val="21"/>
        </w:numPr>
        <w:rPr>
          <w:rFonts w:eastAsia="Arial" w:cs="Arial"/>
          <w:color w:val="000000" w:themeColor="text1"/>
          <w:szCs w:val="24"/>
        </w:rPr>
      </w:pPr>
      <w:r w:rsidRPr="002005CB">
        <w:rPr>
          <w:rFonts w:eastAsia="Arial" w:cs="Arial"/>
          <w:color w:val="000000" w:themeColor="text1"/>
          <w:szCs w:val="24"/>
        </w:rPr>
        <w:t>Experience in delivering successful change management to improve and embed service improvements.</w:t>
      </w:r>
    </w:p>
    <w:p w:rsidRPr="002005CB" w:rsidR="002005CB" w:rsidP="002005CB" w:rsidRDefault="002005CB" w14:paraId="4CE56F5A" w14:textId="77777777">
      <w:pPr>
        <w:numPr>
          <w:ilvl w:val="0"/>
          <w:numId w:val="21"/>
        </w:numPr>
        <w:rPr>
          <w:rFonts w:eastAsia="Arial" w:cs="Arial"/>
          <w:color w:val="000000" w:themeColor="text1"/>
          <w:szCs w:val="24"/>
        </w:rPr>
      </w:pPr>
      <w:r w:rsidRPr="002005CB">
        <w:rPr>
          <w:rFonts w:eastAsia="Arial" w:cs="Arial"/>
          <w:color w:val="000000" w:themeColor="text1"/>
          <w:szCs w:val="24"/>
        </w:rPr>
        <w:t>Proven ability to lead, manage and develop staff effectively, with a strong understanding of quality standards in children’s services.</w:t>
      </w:r>
    </w:p>
    <w:p w:rsidRPr="002005CB" w:rsidR="002005CB" w:rsidP="002005CB" w:rsidRDefault="002005CB" w14:paraId="18EDA09F" w14:textId="77777777">
      <w:pPr>
        <w:numPr>
          <w:ilvl w:val="0"/>
          <w:numId w:val="21"/>
        </w:numPr>
        <w:rPr>
          <w:rFonts w:eastAsia="Arial" w:cs="Arial"/>
          <w:color w:val="000000" w:themeColor="text1"/>
          <w:szCs w:val="24"/>
        </w:rPr>
      </w:pPr>
      <w:r w:rsidRPr="002005CB">
        <w:rPr>
          <w:rFonts w:eastAsia="Arial" w:cs="Arial"/>
          <w:color w:val="000000" w:themeColor="text1"/>
          <w:szCs w:val="24"/>
        </w:rPr>
        <w:t>Substantial experience in managing services through effective budget and resource oversight.</w:t>
      </w:r>
    </w:p>
    <w:p w:rsidRPr="002005CB" w:rsidR="002005CB" w:rsidP="002005CB" w:rsidRDefault="002005CB" w14:paraId="6F37ADD4" w14:textId="77777777">
      <w:pPr>
        <w:numPr>
          <w:ilvl w:val="0"/>
          <w:numId w:val="21"/>
        </w:numPr>
        <w:rPr>
          <w:rFonts w:eastAsia="Arial" w:cs="Arial"/>
          <w:color w:val="000000" w:themeColor="text1"/>
          <w:szCs w:val="24"/>
        </w:rPr>
      </w:pPr>
      <w:r w:rsidRPr="002005CB">
        <w:rPr>
          <w:rFonts w:eastAsia="Arial" w:cs="Arial"/>
          <w:color w:val="000000" w:themeColor="text1"/>
          <w:szCs w:val="24"/>
        </w:rPr>
        <w:t>Ability to work collaboratively across professional disciplines to solve complex problems, influence others and enhance service delivery.</w:t>
      </w:r>
    </w:p>
    <w:p w:rsidRPr="002005CB" w:rsidR="002005CB" w:rsidP="002005CB" w:rsidRDefault="002005CB" w14:paraId="46149574" w14:textId="77777777">
      <w:pPr>
        <w:numPr>
          <w:ilvl w:val="0"/>
          <w:numId w:val="21"/>
        </w:numPr>
        <w:rPr>
          <w:rFonts w:eastAsia="Arial" w:cs="Arial"/>
          <w:color w:val="000000" w:themeColor="text1"/>
          <w:szCs w:val="24"/>
        </w:rPr>
      </w:pPr>
      <w:r w:rsidRPr="002005CB">
        <w:rPr>
          <w:rFonts w:eastAsia="Arial" w:cs="Arial"/>
          <w:color w:val="000000" w:themeColor="text1"/>
          <w:szCs w:val="24"/>
        </w:rPr>
        <w:t>Awareness of the diverse professional roles contributing to the protection and wellbeing of children, young people, families and communities.</w:t>
      </w:r>
    </w:p>
    <w:p w:rsidRPr="002005CB" w:rsidR="002005CB" w:rsidP="002005CB" w:rsidRDefault="002005CB" w14:paraId="1EB64B4D" w14:textId="77777777">
      <w:pPr>
        <w:numPr>
          <w:ilvl w:val="0"/>
          <w:numId w:val="21"/>
        </w:numPr>
        <w:rPr>
          <w:rFonts w:eastAsia="Arial" w:cs="Arial"/>
          <w:color w:val="000000" w:themeColor="text1"/>
          <w:szCs w:val="24"/>
        </w:rPr>
      </w:pPr>
      <w:r w:rsidRPr="002005CB">
        <w:rPr>
          <w:rFonts w:eastAsia="Arial" w:cs="Arial"/>
          <w:color w:val="000000" w:themeColor="text1"/>
          <w:szCs w:val="24"/>
        </w:rPr>
        <w:t>Understanding of the implications of working within a political environment.</w:t>
      </w:r>
    </w:p>
    <w:p w:rsidRPr="002005CB" w:rsidR="002005CB" w:rsidP="002005CB" w:rsidRDefault="002005CB" w14:paraId="52737960" w14:textId="77777777">
      <w:pPr>
        <w:numPr>
          <w:ilvl w:val="0"/>
          <w:numId w:val="21"/>
        </w:numPr>
        <w:rPr>
          <w:rFonts w:eastAsia="Arial" w:cs="Arial"/>
          <w:color w:val="000000" w:themeColor="text1"/>
          <w:szCs w:val="24"/>
        </w:rPr>
      </w:pPr>
      <w:r w:rsidRPr="002005CB">
        <w:rPr>
          <w:rFonts w:eastAsia="Arial" w:cs="Arial"/>
          <w:color w:val="000000" w:themeColor="text1"/>
          <w:szCs w:val="24"/>
        </w:rPr>
        <w:t>Strong written and verbal communication skills, including articulating strategic vision and incorporating a wide range of views, including those of children and young people.</w:t>
      </w:r>
    </w:p>
    <w:p w:rsidRPr="002005CB" w:rsidR="002005CB" w:rsidP="002005CB" w:rsidRDefault="002005CB" w14:paraId="33043EC1" w14:textId="77777777">
      <w:pPr>
        <w:numPr>
          <w:ilvl w:val="0"/>
          <w:numId w:val="21"/>
        </w:numPr>
        <w:rPr>
          <w:rFonts w:eastAsia="Arial" w:cs="Arial"/>
          <w:color w:val="000000" w:themeColor="text1"/>
          <w:szCs w:val="24"/>
        </w:rPr>
      </w:pPr>
      <w:r w:rsidRPr="002005CB">
        <w:rPr>
          <w:rFonts w:eastAsia="Arial" w:cs="Arial"/>
          <w:color w:val="000000" w:themeColor="text1"/>
          <w:szCs w:val="24"/>
        </w:rPr>
        <w:t>Ability to assess and manage risk, creating a safe environment for informed and proportionate decision</w:t>
      </w:r>
      <w:r w:rsidRPr="002005CB">
        <w:rPr>
          <w:rFonts w:eastAsia="Arial" w:cs="Arial"/>
          <w:color w:val="000000" w:themeColor="text1"/>
          <w:szCs w:val="24"/>
        </w:rPr>
        <w:noBreakHyphen/>
      </w:r>
      <w:r w:rsidRPr="002005CB">
        <w:rPr>
          <w:rFonts w:eastAsia="Arial" w:cs="Arial"/>
          <w:color w:val="000000" w:themeColor="text1"/>
          <w:szCs w:val="24"/>
        </w:rPr>
        <w:t>making.</w:t>
      </w:r>
    </w:p>
    <w:p w:rsidRPr="002005CB" w:rsidR="002005CB" w:rsidP="002005CB" w:rsidRDefault="002005CB" w14:paraId="44E834A6" w14:textId="77777777">
      <w:pPr>
        <w:numPr>
          <w:ilvl w:val="0"/>
          <w:numId w:val="21"/>
        </w:numPr>
        <w:rPr>
          <w:rFonts w:eastAsia="Arial" w:cs="Arial"/>
          <w:color w:val="000000" w:themeColor="text1"/>
          <w:szCs w:val="24"/>
        </w:rPr>
      </w:pPr>
      <w:r w:rsidRPr="002005CB">
        <w:rPr>
          <w:rFonts w:eastAsia="Arial" w:cs="Arial"/>
          <w:color w:val="000000" w:themeColor="text1"/>
          <w:szCs w:val="24"/>
        </w:rPr>
        <w:t>Ability to work under pressure with strong planning skills to meet deadlines and milestones.</w:t>
      </w:r>
    </w:p>
    <w:p w:rsidRPr="002005CB" w:rsidR="002005CB" w:rsidP="002005CB" w:rsidRDefault="002005CB" w14:paraId="1B38A989" w14:textId="031DD57A">
      <w:pPr>
        <w:numPr>
          <w:ilvl w:val="0"/>
          <w:numId w:val="21"/>
        </w:numPr>
        <w:rPr>
          <w:rFonts w:eastAsia="Arial" w:cs="Arial"/>
          <w:color w:val="000000" w:themeColor="text1"/>
          <w:szCs w:val="24"/>
        </w:rPr>
      </w:pPr>
      <w:r w:rsidRPr="002005CB">
        <w:rPr>
          <w:rFonts w:eastAsia="Arial" w:cs="Arial"/>
          <w:color w:val="000000" w:themeColor="text1"/>
          <w:szCs w:val="24"/>
        </w:rPr>
        <w:t>Knowledge of</w:t>
      </w:r>
      <w:r w:rsidR="00AB1A89">
        <w:rPr>
          <w:rFonts w:eastAsia="Arial" w:cs="Arial"/>
          <w:color w:val="000000" w:themeColor="text1"/>
          <w:szCs w:val="24"/>
        </w:rPr>
        <w:t xml:space="preserve"> d</w:t>
      </w:r>
      <w:r w:rsidRPr="002005CB">
        <w:rPr>
          <w:rFonts w:eastAsia="Arial" w:cs="Arial"/>
          <w:color w:val="000000" w:themeColor="text1"/>
          <w:szCs w:val="24"/>
        </w:rPr>
        <w:t>ata protection and information</w:t>
      </w:r>
      <w:r w:rsidRPr="002005CB">
        <w:rPr>
          <w:rFonts w:eastAsia="Arial" w:cs="Arial"/>
          <w:color w:val="000000" w:themeColor="text1"/>
          <w:szCs w:val="24"/>
        </w:rPr>
        <w:noBreakHyphen/>
      </w:r>
      <w:r w:rsidRPr="002005CB">
        <w:rPr>
          <w:rFonts w:eastAsia="Arial" w:cs="Arial"/>
          <w:color w:val="000000" w:themeColor="text1"/>
          <w:szCs w:val="24"/>
        </w:rPr>
        <w:t>sharing requirements.</w:t>
      </w:r>
    </w:p>
    <w:p w:rsidRPr="002005CB" w:rsidR="002005CB" w:rsidP="002005CB" w:rsidRDefault="002005CB" w14:paraId="67CCAF74" w14:textId="098B5AFF">
      <w:pPr>
        <w:rPr>
          <w:rFonts w:eastAsia="Arial" w:cs="Arial"/>
          <w:b/>
          <w:bCs/>
          <w:color w:val="000000" w:themeColor="text1"/>
          <w:szCs w:val="24"/>
        </w:rPr>
      </w:pPr>
    </w:p>
    <w:p w:rsidRPr="002005CB" w:rsidR="002005CB" w:rsidP="002005CB" w:rsidRDefault="002005CB" w14:paraId="3273E84E" w14:textId="77777777">
      <w:pPr>
        <w:rPr>
          <w:rFonts w:eastAsia="Arial" w:cs="Arial"/>
          <w:b/>
          <w:bCs/>
          <w:color w:val="000000" w:themeColor="text1"/>
          <w:szCs w:val="24"/>
        </w:rPr>
      </w:pPr>
      <w:r w:rsidRPr="002005CB">
        <w:rPr>
          <w:rFonts w:eastAsia="Arial" w:cs="Arial"/>
          <w:b/>
          <w:bCs/>
          <w:color w:val="000000" w:themeColor="text1"/>
          <w:szCs w:val="24"/>
        </w:rPr>
        <w:t>Desirable</w:t>
      </w:r>
    </w:p>
    <w:p w:rsidRPr="00D60D9D" w:rsidR="00D60D9D" w:rsidP="00D60D9D" w:rsidRDefault="00D60D9D" w14:paraId="7D0C7090" w14:textId="023FD786">
      <w:pPr>
        <w:pStyle w:val="ListParagraph"/>
        <w:numPr>
          <w:ilvl w:val="0"/>
          <w:numId w:val="15"/>
        </w:numPr>
        <w:rPr>
          <w:rFonts w:eastAsia="Arial" w:cs="Arial"/>
          <w:color w:val="000000" w:themeColor="text1"/>
          <w:szCs w:val="24"/>
        </w:rPr>
      </w:pPr>
      <w:r w:rsidRPr="00D60D9D">
        <w:rPr>
          <w:rFonts w:eastAsia="Arial" w:cs="Arial"/>
          <w:color w:val="000000" w:themeColor="text1"/>
          <w:szCs w:val="24"/>
        </w:rPr>
        <w:t xml:space="preserve">Management and leadership qualification. </w:t>
      </w:r>
    </w:p>
    <w:p w:rsidRPr="00D60D9D" w:rsidR="00D60D9D" w:rsidP="00D60D9D" w:rsidRDefault="00D60D9D" w14:paraId="6147323B" w14:textId="0F3F5312">
      <w:pPr>
        <w:pStyle w:val="ListParagraph"/>
        <w:numPr>
          <w:ilvl w:val="0"/>
          <w:numId w:val="15"/>
        </w:numPr>
        <w:rPr>
          <w:rFonts w:eastAsia="Arial" w:cs="Arial"/>
          <w:color w:val="000000" w:themeColor="text1"/>
          <w:szCs w:val="24"/>
        </w:rPr>
      </w:pPr>
      <w:r w:rsidRPr="00D60D9D">
        <w:rPr>
          <w:rFonts w:eastAsia="Arial" w:cs="Arial"/>
          <w:color w:val="000000" w:themeColor="text1"/>
          <w:szCs w:val="24"/>
        </w:rPr>
        <w:t xml:space="preserve">Understanding of Signs of Safety and solution-focused approaches. </w:t>
      </w:r>
    </w:p>
    <w:p w:rsidRPr="00D60D9D" w:rsidR="00D60D9D" w:rsidP="00D60D9D" w:rsidRDefault="00D60D9D" w14:paraId="035EED42" w14:textId="67EC0FCC">
      <w:pPr>
        <w:pStyle w:val="ListParagraph"/>
        <w:numPr>
          <w:ilvl w:val="0"/>
          <w:numId w:val="15"/>
        </w:numPr>
        <w:rPr>
          <w:rFonts w:eastAsia="Arial" w:cs="Arial"/>
          <w:color w:val="000000" w:themeColor="text1"/>
          <w:szCs w:val="24"/>
        </w:rPr>
      </w:pPr>
      <w:r w:rsidRPr="00D60D9D">
        <w:rPr>
          <w:rFonts w:eastAsia="Arial" w:cs="Arial"/>
          <w:color w:val="000000" w:themeColor="text1"/>
          <w:szCs w:val="24"/>
        </w:rPr>
        <w:t xml:space="preserve">Familiarity with evidence-based intervention models. </w:t>
      </w:r>
    </w:p>
    <w:p w:rsidRPr="00D60D9D" w:rsidR="00D60D9D" w:rsidP="00D60D9D" w:rsidRDefault="00D60D9D" w14:paraId="6BC0BF10" w14:textId="62A7ECF4">
      <w:pPr>
        <w:pStyle w:val="ListParagraph"/>
        <w:numPr>
          <w:ilvl w:val="0"/>
          <w:numId w:val="15"/>
        </w:numPr>
        <w:rPr>
          <w:rFonts w:eastAsia="Arial" w:cs="Arial"/>
          <w:color w:val="000000" w:themeColor="text1"/>
          <w:szCs w:val="24"/>
        </w:rPr>
      </w:pPr>
      <w:r w:rsidRPr="00D60D9D">
        <w:rPr>
          <w:rFonts w:eastAsia="Arial" w:cs="Arial"/>
          <w:color w:val="000000" w:themeColor="text1"/>
          <w:szCs w:val="24"/>
        </w:rPr>
        <w:t>Awareness of partner agencies and their operational practices.</w:t>
      </w:r>
    </w:p>
    <w:p w:rsidRPr="002005CB" w:rsidR="002005CB" w:rsidP="002005CB" w:rsidRDefault="002005CB" w14:paraId="23A3D925" w14:textId="4CA39C22">
      <w:pPr>
        <w:rPr>
          <w:rFonts w:eastAsia="Arial" w:cs="Arial"/>
          <w:color w:val="000000" w:themeColor="text1"/>
          <w:szCs w:val="24"/>
        </w:rPr>
      </w:pPr>
      <w:r w:rsidRPr="002005CB">
        <w:rPr>
          <w:rFonts w:eastAsia="Arial" w:cs="Arial"/>
          <w:color w:val="000000" w:themeColor="text1"/>
          <w:szCs w:val="24"/>
        </w:rPr>
        <w:br/>
      </w:r>
    </w:p>
    <w:p w:rsidR="00AA56F6" w:rsidP="2D15E835" w:rsidRDefault="3083449C" w14:paraId="78DA914C" w14:textId="6F330086">
      <w:pPr>
        <w:rPr>
          <w:rFonts w:eastAsia="Arial" w:cs="Arial"/>
          <w:color w:val="000000" w:themeColor="text1"/>
          <w:szCs w:val="24"/>
        </w:rPr>
      </w:pPr>
      <w:r w:rsidRPr="7A3ACE2B" w:rsidR="19B09368">
        <w:rPr>
          <w:rFonts w:eastAsia="Arial" w:cs="Arial"/>
          <w:b w:val="1"/>
          <w:bCs w:val="1"/>
          <w:color w:val="000000" w:themeColor="text1" w:themeTint="FF" w:themeShade="FF"/>
        </w:rPr>
        <w:t xml:space="preserve">Additional requirements </w:t>
      </w:r>
    </w:p>
    <w:p w:rsidR="00AA56F6" w:rsidP="55E8A82E" w:rsidRDefault="6589C772" w14:paraId="7E660F8B" w14:textId="71F8AB59">
      <w:pPr>
        <w:pStyle w:val="ListParagraph"/>
        <w:numPr>
          <w:ilvl w:val="0"/>
          <w:numId w:val="1"/>
        </w:numPr>
        <w:rPr>
          <w:rFonts w:eastAsia="Arial" w:cs="Arial"/>
          <w:color w:val="000000" w:themeColor="text1"/>
        </w:rPr>
      </w:pPr>
      <w:r w:rsidRPr="55E8A82E">
        <w:rPr>
          <w:rFonts w:eastAsia="Arial" w:cs="Arial"/>
          <w:color w:val="000000" w:themeColor="text1"/>
        </w:rPr>
        <w:t>To work in a variety of locations, including rural areas if required by the post.</w:t>
      </w:r>
    </w:p>
    <w:p w:rsidR="00AA56F6" w:rsidP="55E8A82E" w:rsidRDefault="6589C772" w14:paraId="69FE1159" w14:textId="0CDDFA3F">
      <w:pPr>
        <w:pStyle w:val="ListParagraph"/>
        <w:numPr>
          <w:ilvl w:val="0"/>
          <w:numId w:val="1"/>
        </w:numPr>
        <w:rPr>
          <w:rFonts w:eastAsia="Arial" w:cs="Arial"/>
          <w:color w:val="000000" w:themeColor="text1"/>
        </w:rPr>
      </w:pPr>
      <w:r w:rsidRPr="55E8A82E">
        <w:rPr>
          <w:rFonts w:eastAsia="Arial" w:cs="Arial"/>
          <w:color w:val="000000" w:themeColor="text1"/>
        </w:rPr>
        <w:t>A DBS check will be undertaken for the successful candidate.</w:t>
      </w:r>
    </w:p>
    <w:p w:rsidR="00AA56F6" w:rsidP="2D15E835" w:rsidRDefault="00AA56F6" w14:paraId="7BA56972" w14:textId="0C1B7D25">
      <w:pPr>
        <w:rPr>
          <w:rFonts w:cs="Arial"/>
          <w:b/>
          <w:bCs/>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00A0309B" w:rsidP="00CC1A18" w:rsidRDefault="00A0309B" w14:paraId="2083AC07" w14:textId="77777777">
      <w:pPr>
        <w:rPr>
          <w:rFonts w:cs="Arial"/>
          <w:b/>
          <w:szCs w:val="24"/>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D63604" w14:paraId="7EC22A26" w14:textId="77777777">
        <w:trPr>
          <w:trHeight w:val="487"/>
        </w:trPr>
        <w:tc>
          <w:tcPr>
            <w:tcW w:w="9808" w:type="dxa"/>
            <w:shd w:val="clear" w:color="auto" w:fill="171796"/>
            <w:vAlign w:val="center"/>
          </w:tcPr>
          <w:p w:rsidRPr="00BC371B" w:rsidR="00BC371B" w:rsidP="00D63604"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Pr="00020896" w:rsidR="2D15E835" w:rsidP="00020896" w:rsidRDefault="00DD33EA" w14:paraId="16678E4A" w14:textId="32828419">
      <w:pPr>
        <w:rPr>
          <w:rStyle w:val="Arial12"/>
          <w:rFonts w:cs="Arial"/>
        </w:rPr>
      </w:pPr>
      <w:r w:rsidRPr="00020896">
        <w:rPr>
          <w:rStyle w:val="Arial12"/>
          <w:rFonts w:cs="Arial"/>
          <w:b/>
          <w:bCs/>
        </w:rPr>
        <w:t>Frequent Travel Essential</w:t>
      </w:r>
      <w:r w:rsidRPr="00020896">
        <w:rPr>
          <w:rStyle w:val="Arial12"/>
          <w:rFonts w:cs="Arial"/>
        </w:rPr>
        <w:t xml:space="preserve"> - </w:t>
      </w:r>
      <w:r w:rsidRPr="00020896" w:rsidR="00145452">
        <w:rPr>
          <w:rStyle w:val="Arial12"/>
          <w:rFonts w:cs="Arial"/>
        </w:rPr>
        <w:t>Y</w:t>
      </w:r>
      <w:r w:rsidRPr="00020896">
        <w:rPr>
          <w:rStyle w:val="Arial12"/>
          <w:rFonts w:cs="Arial"/>
        </w:rPr>
        <w:t xml:space="preserve">ou will need to travel, so you must either </w:t>
      </w:r>
      <w:r w:rsidRPr="00020896" w:rsidR="004154BA">
        <w:rPr>
          <w:rStyle w:val="Arial12"/>
          <w:rFonts w:cs="Arial"/>
        </w:rPr>
        <w:t>hold a full, current driving licence</w:t>
      </w:r>
      <w:r w:rsidRPr="00020896">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D63604" w14:paraId="1A1EB8F3" w14:textId="77777777">
        <w:trPr>
          <w:trHeight w:val="487"/>
        </w:trPr>
        <w:tc>
          <w:tcPr>
            <w:tcW w:w="9808" w:type="dxa"/>
            <w:shd w:val="clear" w:color="auto" w:fill="171796"/>
            <w:vAlign w:val="center"/>
          </w:tcPr>
          <w:p w:rsidRPr="00BC371B" w:rsidR="00BC371B" w:rsidP="00D63604"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452B5829">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2D15E835">
        <w:rPr>
          <w:rFonts w:cs="Arial"/>
          <w:color w:val="333333"/>
          <w:sz w:val="24"/>
          <w:szCs w:val="24"/>
        </w:rPr>
        <w:t>Visit our</w:t>
      </w:r>
      <w:r w:rsidRPr="2D15E835">
        <w:rPr>
          <w:rFonts w:cs="Arial"/>
          <w:color w:val="2E74B5" w:themeColor="accent1" w:themeShade="BF"/>
          <w:sz w:val="24"/>
          <w:szCs w:val="24"/>
        </w:rPr>
        <w:t xml:space="preserve"> </w:t>
      </w:r>
      <w:hyperlink r:id="rId17">
        <w:r w:rsidRPr="2D15E835">
          <w:rPr>
            <w:rStyle w:val="Hyperlink"/>
            <w:rFonts w:cs="Arial"/>
            <w:b/>
            <w:bCs/>
            <w:color w:val="2E74B5" w:themeColor="accent1" w:themeShade="BF"/>
            <w:sz w:val="24"/>
            <w:szCs w:val="24"/>
          </w:rPr>
          <w:t>careers pages</w:t>
        </w:r>
      </w:hyperlink>
      <w:r w:rsidRPr="2D15E835">
        <w:rPr>
          <w:rFonts w:cs="Arial"/>
          <w:color w:val="333333"/>
          <w:sz w:val="24"/>
          <w:szCs w:val="24"/>
        </w:rPr>
        <w:t xml:space="preserve"> for more information on our </w:t>
      </w:r>
      <w:r w:rsidRPr="2D15E835" w:rsidR="00BC371B">
        <w:rPr>
          <w:rFonts w:cs="Arial"/>
          <w:color w:val="333333"/>
          <w:sz w:val="24"/>
          <w:szCs w:val="24"/>
        </w:rPr>
        <w:t xml:space="preserve">WE </w:t>
      </w:r>
      <w:r w:rsidRPr="2D15E835">
        <w:rPr>
          <w:rFonts w:cs="Arial"/>
          <w:color w:val="333333"/>
          <w:sz w:val="24"/>
          <w:szCs w:val="24"/>
        </w:rPr>
        <w:t>ASPIRE values.</w:t>
      </w:r>
    </w:p>
    <w:p w:rsidR="2D15E835" w:rsidP="2D15E835" w:rsidRDefault="2D15E835" w14:paraId="671E9C50" w14:textId="56721A0F">
      <w:pPr>
        <w:pStyle w:val="BodyText2"/>
        <w:tabs>
          <w:tab w:val="left" w:pos="720"/>
          <w:tab w:val="left" w:pos="1440"/>
          <w:tab w:val="left" w:pos="2160"/>
        </w:tabs>
        <w:spacing w:line="240" w:lineRule="atLeast"/>
        <w:rPr>
          <w:rFonts w:cs="Arial"/>
          <w:color w:val="333333"/>
          <w:sz w:val="24"/>
          <w:szCs w:val="24"/>
        </w:rPr>
      </w:pP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D63604" w14:paraId="7434B6F4" w14:textId="77777777">
        <w:trPr>
          <w:trHeight w:val="487"/>
        </w:trPr>
        <w:tc>
          <w:tcPr>
            <w:tcW w:w="9808" w:type="dxa"/>
            <w:shd w:val="clear" w:color="auto" w:fill="171796"/>
            <w:vAlign w:val="center"/>
          </w:tcPr>
          <w:p w:rsidRPr="00BC371B" w:rsidR="00BC371B" w:rsidP="00D63604" w:rsidRDefault="00BC371B" w14:paraId="1EDBE033" w14:textId="0D98C3FB">
            <w:pPr>
              <w:rPr>
                <w:rFonts w:cs="Arial"/>
                <w:b/>
                <w:szCs w:val="24"/>
              </w:rPr>
            </w:pPr>
            <w:r>
              <w:rPr>
                <w:rFonts w:cs="Arial"/>
                <w:b/>
                <w:szCs w:val="24"/>
              </w:rPr>
              <w:t>Our Customer Commitment</w:t>
            </w:r>
          </w:p>
        </w:tc>
      </w:tr>
    </w:tbl>
    <w:p w:rsidR="00BC371B" w:rsidP="00BC371B" w:rsidRDefault="00BC371B" w14:paraId="255B9D59" w14:textId="5910DA40">
      <w:pPr>
        <w:rPr>
          <w:rFonts w:cs="Arial"/>
          <w:b/>
          <w:szCs w:val="24"/>
        </w:rPr>
      </w:pPr>
    </w:p>
    <w:p w:rsidR="006639C1" w:rsidP="006639C1" w:rsidRDefault="006639C1" w14:paraId="78F04D67" w14:textId="539963F2">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8169C49">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9AFB0DB">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48B028C8">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144668C8">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3F7CC573">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9">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D63604" w14:paraId="0C385810" w14:textId="77777777">
        <w:trPr>
          <w:trHeight w:val="487"/>
        </w:trPr>
        <w:tc>
          <w:tcPr>
            <w:tcW w:w="9808" w:type="dxa"/>
            <w:shd w:val="clear" w:color="auto" w:fill="171796"/>
            <w:vAlign w:val="center"/>
          </w:tcPr>
          <w:p w:rsidRPr="00BC371B" w:rsidR="00600217" w:rsidP="00D63604" w:rsidRDefault="00600217" w14:paraId="1BEDC8AD" w14:textId="0A094694">
            <w:pPr>
              <w:rPr>
                <w:rFonts w:cs="Arial"/>
                <w:b/>
                <w:szCs w:val="24"/>
              </w:rPr>
            </w:pPr>
            <w:r>
              <w:rPr>
                <w:rFonts w:cs="Arial"/>
                <w:b/>
                <w:szCs w:val="24"/>
              </w:rPr>
              <w:t>More information for recruitment applicants</w:t>
            </w:r>
          </w:p>
        </w:tc>
      </w:tr>
    </w:tbl>
    <w:p w:rsidR="00600217" w:rsidP="00600217" w:rsidRDefault="00600217" w14:paraId="68970EAA" w14:textId="40471311">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15BD3FEF">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00600217" w:rsidP="00600217" w:rsidRDefault="00600217" w14:paraId="21E0C033" w14:textId="4750A422">
      <w:pPr>
        <w:rPr>
          <w:rFonts w:cs="Arial"/>
          <w:bCs/>
          <w:color w:val="000000"/>
          <w:szCs w:val="24"/>
        </w:rPr>
      </w:pPr>
      <w:r w:rsidRPr="00F24FA7">
        <w:rPr>
          <w:rFonts w:cs="Arial"/>
          <w:bCs/>
          <w:color w:val="000000"/>
          <w:szCs w:val="24"/>
        </w:rPr>
        <w:t>Visit the</w:t>
      </w:r>
      <w:r>
        <w:rPr>
          <w:rFonts w:cs="Arial"/>
          <w:bCs/>
          <w:color w:val="000000"/>
          <w:szCs w:val="24"/>
        </w:rPr>
        <w:t xml:space="preserve"> </w:t>
      </w:r>
      <w:hyperlink w:history="1" r:id="rId20">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rsidR="00CF61F7" w:rsidP="00600217" w:rsidRDefault="00CF61F7" w14:paraId="2B6BB4F3" w14:textId="29194DE9">
      <w:pPr>
        <w:rPr>
          <w:rFonts w:cs="Arial"/>
          <w:bCs/>
          <w:color w:val="000000"/>
          <w:szCs w:val="24"/>
        </w:rPr>
      </w:pPr>
      <w:r w:rsidRPr="009F2356">
        <w:rPr>
          <w:noProof/>
        </w:rPr>
        <w:drawing>
          <wp:anchor distT="0" distB="0" distL="114300" distR="114300" simplePos="0" relativeHeight="251660290" behindDoc="1" locked="0" layoutInCell="1" allowOverlap="1" wp14:anchorId="05D6B6CB" wp14:editId="68ECBF47">
            <wp:simplePos x="0" y="0"/>
            <wp:positionH relativeFrom="column">
              <wp:posOffset>4655820</wp:posOffset>
            </wp:positionH>
            <wp:positionV relativeFrom="paragraph">
              <wp:posOffset>6985</wp:posOffset>
            </wp:positionV>
            <wp:extent cx="1257300" cy="762000"/>
            <wp:effectExtent l="0" t="0" r="0" b="0"/>
            <wp:wrapNone/>
            <wp:docPr id="29906203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F24FA7" w:rsidR="00CF61F7" w:rsidP="00600217" w:rsidRDefault="00CF61F7" w14:paraId="1DF1E92C" w14:textId="49B34BD1">
      <w:pPr>
        <w:rPr>
          <w:rFonts w:cs="Arial"/>
          <w:szCs w:val="24"/>
        </w:rPr>
      </w:pPr>
    </w:p>
    <w:sectPr w:rsidRPr="00F24FA7" w:rsidR="00CF61F7" w:rsidSect="00595468">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2C87" w:rsidRDefault="007F2C87" w14:paraId="57BCE5C2" w14:textId="77777777">
      <w:r>
        <w:separator/>
      </w:r>
    </w:p>
  </w:endnote>
  <w:endnote w:type="continuationSeparator" w:id="0">
    <w:p w:rsidR="007F2C87" w:rsidRDefault="007F2C87" w14:paraId="684620DE" w14:textId="77777777">
      <w:r>
        <w:continuationSeparator/>
      </w:r>
    </w:p>
  </w:endnote>
  <w:endnote w:type="continuationNotice" w:id="1">
    <w:p w:rsidR="007F2C87" w:rsidRDefault="007F2C87" w14:paraId="5C19E40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2C87" w:rsidRDefault="007F2C87" w14:paraId="60D9F148" w14:textId="77777777">
      <w:r>
        <w:separator/>
      </w:r>
    </w:p>
  </w:footnote>
  <w:footnote w:type="continuationSeparator" w:id="0">
    <w:p w:rsidR="007F2C87" w:rsidRDefault="007F2C87" w14:paraId="394DD28C" w14:textId="77777777">
      <w:r>
        <w:continuationSeparator/>
      </w:r>
    </w:p>
  </w:footnote>
  <w:footnote w:type="continuationNotice" w:id="1">
    <w:p w:rsidR="007F2C87" w:rsidRDefault="007F2C87" w14:paraId="19DFE3C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680"/>
    <w:multiLevelType w:val="multilevel"/>
    <w:tmpl w:val="B02E7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4055850"/>
    <w:multiLevelType w:val="multilevel"/>
    <w:tmpl w:val="6762B4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5B4264"/>
    <w:multiLevelType w:val="hybridMultilevel"/>
    <w:tmpl w:val="2DA206E8"/>
    <w:lvl w:ilvl="0" w:tplc="232478D6">
      <w:start w:val="25"/>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A845BD"/>
    <w:multiLevelType w:val="multilevel"/>
    <w:tmpl w:val="49220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29CBA5"/>
    <w:multiLevelType w:val="hybridMultilevel"/>
    <w:tmpl w:val="051AF258"/>
    <w:lvl w:ilvl="0" w:tplc="AD447C9C">
      <w:start w:val="1"/>
      <w:numFmt w:val="bullet"/>
      <w:lvlText w:val=""/>
      <w:lvlJc w:val="left"/>
      <w:pPr>
        <w:ind w:left="720" w:hanging="360"/>
      </w:pPr>
      <w:rPr>
        <w:rFonts w:hint="default" w:ascii="Symbol" w:hAnsi="Symbol"/>
      </w:rPr>
    </w:lvl>
    <w:lvl w:ilvl="1" w:tplc="05F25B26">
      <w:start w:val="1"/>
      <w:numFmt w:val="bullet"/>
      <w:lvlText w:val="o"/>
      <w:lvlJc w:val="left"/>
      <w:pPr>
        <w:ind w:left="1440" w:hanging="360"/>
      </w:pPr>
      <w:rPr>
        <w:rFonts w:hint="default" w:ascii="Courier New" w:hAnsi="Courier New"/>
      </w:rPr>
    </w:lvl>
    <w:lvl w:ilvl="2" w:tplc="5DBA348E">
      <w:start w:val="1"/>
      <w:numFmt w:val="bullet"/>
      <w:lvlText w:val=""/>
      <w:lvlJc w:val="left"/>
      <w:pPr>
        <w:ind w:left="2160" w:hanging="360"/>
      </w:pPr>
      <w:rPr>
        <w:rFonts w:hint="default" w:ascii="Wingdings" w:hAnsi="Wingdings"/>
      </w:rPr>
    </w:lvl>
    <w:lvl w:ilvl="3" w:tplc="8D848E26">
      <w:start w:val="1"/>
      <w:numFmt w:val="bullet"/>
      <w:lvlText w:val=""/>
      <w:lvlJc w:val="left"/>
      <w:pPr>
        <w:ind w:left="2880" w:hanging="360"/>
      </w:pPr>
      <w:rPr>
        <w:rFonts w:hint="default" w:ascii="Symbol" w:hAnsi="Symbol"/>
      </w:rPr>
    </w:lvl>
    <w:lvl w:ilvl="4" w:tplc="E328FD48">
      <w:start w:val="1"/>
      <w:numFmt w:val="bullet"/>
      <w:lvlText w:val="o"/>
      <w:lvlJc w:val="left"/>
      <w:pPr>
        <w:ind w:left="3600" w:hanging="360"/>
      </w:pPr>
      <w:rPr>
        <w:rFonts w:hint="default" w:ascii="Courier New" w:hAnsi="Courier New"/>
      </w:rPr>
    </w:lvl>
    <w:lvl w:ilvl="5" w:tplc="3FB21F3E">
      <w:start w:val="1"/>
      <w:numFmt w:val="bullet"/>
      <w:lvlText w:val=""/>
      <w:lvlJc w:val="left"/>
      <w:pPr>
        <w:ind w:left="4320" w:hanging="360"/>
      </w:pPr>
      <w:rPr>
        <w:rFonts w:hint="default" w:ascii="Wingdings" w:hAnsi="Wingdings"/>
      </w:rPr>
    </w:lvl>
    <w:lvl w:ilvl="6" w:tplc="D20EE320">
      <w:start w:val="1"/>
      <w:numFmt w:val="bullet"/>
      <w:lvlText w:val=""/>
      <w:lvlJc w:val="left"/>
      <w:pPr>
        <w:ind w:left="5040" w:hanging="360"/>
      </w:pPr>
      <w:rPr>
        <w:rFonts w:hint="default" w:ascii="Symbol" w:hAnsi="Symbol"/>
      </w:rPr>
    </w:lvl>
    <w:lvl w:ilvl="7" w:tplc="D1CE51AA">
      <w:start w:val="1"/>
      <w:numFmt w:val="bullet"/>
      <w:lvlText w:val="o"/>
      <w:lvlJc w:val="left"/>
      <w:pPr>
        <w:ind w:left="5760" w:hanging="360"/>
      </w:pPr>
      <w:rPr>
        <w:rFonts w:hint="default" w:ascii="Courier New" w:hAnsi="Courier New"/>
      </w:rPr>
    </w:lvl>
    <w:lvl w:ilvl="8" w:tplc="6192B6B6">
      <w:start w:val="1"/>
      <w:numFmt w:val="bullet"/>
      <w:lvlText w:val=""/>
      <w:lvlJc w:val="left"/>
      <w:pPr>
        <w:ind w:left="6480" w:hanging="360"/>
      </w:pPr>
      <w:rPr>
        <w:rFonts w:hint="default" w:ascii="Wingdings" w:hAnsi="Wingdings"/>
      </w:rPr>
    </w:lvl>
  </w:abstractNum>
  <w:abstractNum w:abstractNumId="5" w15:restartNumberingAfterBreak="0">
    <w:nsid w:val="08BC4C50"/>
    <w:multiLevelType w:val="hybridMultilevel"/>
    <w:tmpl w:val="E228D416"/>
    <w:lvl w:ilvl="0" w:tplc="BCBE677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DB208EE"/>
    <w:multiLevelType w:val="multilevel"/>
    <w:tmpl w:val="793EE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0246B93"/>
    <w:multiLevelType w:val="multilevel"/>
    <w:tmpl w:val="728602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19F098E"/>
    <w:multiLevelType w:val="hybridMultilevel"/>
    <w:tmpl w:val="B76EB000"/>
    <w:lvl w:ilvl="0" w:tplc="7AEE9DD0">
      <w:start w:val="1"/>
      <w:numFmt w:val="decimal"/>
      <w:lvlText w:val="%1."/>
      <w:lvlJc w:val="left"/>
      <w:pPr>
        <w:ind w:left="720" w:hanging="360"/>
      </w:pPr>
    </w:lvl>
    <w:lvl w:ilvl="1" w:tplc="AB567732">
      <w:start w:val="1"/>
      <w:numFmt w:val="lowerLetter"/>
      <w:lvlText w:val="%2."/>
      <w:lvlJc w:val="left"/>
      <w:pPr>
        <w:ind w:left="1440" w:hanging="360"/>
      </w:pPr>
    </w:lvl>
    <w:lvl w:ilvl="2" w:tplc="21E0FB7A">
      <w:start w:val="1"/>
      <w:numFmt w:val="lowerRoman"/>
      <w:lvlText w:val="%3."/>
      <w:lvlJc w:val="right"/>
      <w:pPr>
        <w:ind w:left="2160" w:hanging="180"/>
      </w:pPr>
    </w:lvl>
    <w:lvl w:ilvl="3" w:tplc="17209E28">
      <w:start w:val="1"/>
      <w:numFmt w:val="decimal"/>
      <w:lvlText w:val="%4."/>
      <w:lvlJc w:val="left"/>
      <w:pPr>
        <w:ind w:left="2880" w:hanging="360"/>
      </w:pPr>
    </w:lvl>
    <w:lvl w:ilvl="4" w:tplc="F4BC8312">
      <w:start w:val="1"/>
      <w:numFmt w:val="lowerLetter"/>
      <w:lvlText w:val="%5."/>
      <w:lvlJc w:val="left"/>
      <w:pPr>
        <w:ind w:left="3600" w:hanging="360"/>
      </w:pPr>
    </w:lvl>
    <w:lvl w:ilvl="5" w:tplc="BB6C9464">
      <w:start w:val="1"/>
      <w:numFmt w:val="lowerRoman"/>
      <w:lvlText w:val="%6."/>
      <w:lvlJc w:val="right"/>
      <w:pPr>
        <w:ind w:left="4320" w:hanging="180"/>
      </w:pPr>
    </w:lvl>
    <w:lvl w:ilvl="6" w:tplc="5E6E21EA">
      <w:start w:val="1"/>
      <w:numFmt w:val="decimal"/>
      <w:lvlText w:val="%7."/>
      <w:lvlJc w:val="left"/>
      <w:pPr>
        <w:ind w:left="5040" w:hanging="360"/>
      </w:pPr>
    </w:lvl>
    <w:lvl w:ilvl="7" w:tplc="7DC8FFD4">
      <w:start w:val="1"/>
      <w:numFmt w:val="lowerLetter"/>
      <w:lvlText w:val="%8."/>
      <w:lvlJc w:val="left"/>
      <w:pPr>
        <w:ind w:left="5760" w:hanging="360"/>
      </w:pPr>
    </w:lvl>
    <w:lvl w:ilvl="8" w:tplc="35929922">
      <w:start w:val="1"/>
      <w:numFmt w:val="lowerRoman"/>
      <w:lvlText w:val="%9."/>
      <w:lvlJc w:val="right"/>
      <w:pPr>
        <w:ind w:left="6480" w:hanging="180"/>
      </w:pPr>
    </w:lvl>
  </w:abstractNum>
  <w:abstractNum w:abstractNumId="9" w15:restartNumberingAfterBreak="0">
    <w:nsid w:val="13CA5827"/>
    <w:multiLevelType w:val="multilevel"/>
    <w:tmpl w:val="44A83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E780677"/>
    <w:multiLevelType w:val="multilevel"/>
    <w:tmpl w:val="590A53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1BD067E"/>
    <w:multiLevelType w:val="multilevel"/>
    <w:tmpl w:val="722EF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70703E9"/>
    <w:multiLevelType w:val="multilevel"/>
    <w:tmpl w:val="66D8DD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8D980BD"/>
    <w:multiLevelType w:val="hybridMultilevel"/>
    <w:tmpl w:val="9A321CF0"/>
    <w:lvl w:ilvl="0" w:tplc="83329252">
      <w:start w:val="1"/>
      <w:numFmt w:val="bullet"/>
      <w:lvlText w:val=""/>
      <w:lvlJc w:val="left"/>
      <w:pPr>
        <w:ind w:left="720" w:hanging="360"/>
      </w:pPr>
      <w:rPr>
        <w:rFonts w:hint="default" w:ascii="Symbol" w:hAnsi="Symbol"/>
      </w:rPr>
    </w:lvl>
    <w:lvl w:ilvl="1" w:tplc="D88E7F10">
      <w:start w:val="1"/>
      <w:numFmt w:val="bullet"/>
      <w:lvlText w:val="o"/>
      <w:lvlJc w:val="left"/>
      <w:pPr>
        <w:ind w:left="1440" w:hanging="360"/>
      </w:pPr>
      <w:rPr>
        <w:rFonts w:hint="default" w:ascii="Courier New" w:hAnsi="Courier New"/>
      </w:rPr>
    </w:lvl>
    <w:lvl w:ilvl="2" w:tplc="301E619E">
      <w:start w:val="1"/>
      <w:numFmt w:val="bullet"/>
      <w:lvlText w:val=""/>
      <w:lvlJc w:val="left"/>
      <w:pPr>
        <w:ind w:left="2160" w:hanging="360"/>
      </w:pPr>
      <w:rPr>
        <w:rFonts w:hint="default" w:ascii="Wingdings" w:hAnsi="Wingdings"/>
      </w:rPr>
    </w:lvl>
    <w:lvl w:ilvl="3" w:tplc="73200C5A">
      <w:start w:val="1"/>
      <w:numFmt w:val="bullet"/>
      <w:lvlText w:val=""/>
      <w:lvlJc w:val="left"/>
      <w:pPr>
        <w:ind w:left="2880" w:hanging="360"/>
      </w:pPr>
      <w:rPr>
        <w:rFonts w:hint="default" w:ascii="Symbol" w:hAnsi="Symbol"/>
      </w:rPr>
    </w:lvl>
    <w:lvl w:ilvl="4" w:tplc="1F4C21D8">
      <w:start w:val="1"/>
      <w:numFmt w:val="bullet"/>
      <w:lvlText w:val="o"/>
      <w:lvlJc w:val="left"/>
      <w:pPr>
        <w:ind w:left="3600" w:hanging="360"/>
      </w:pPr>
      <w:rPr>
        <w:rFonts w:hint="default" w:ascii="Courier New" w:hAnsi="Courier New"/>
      </w:rPr>
    </w:lvl>
    <w:lvl w:ilvl="5" w:tplc="CB8684A4">
      <w:start w:val="1"/>
      <w:numFmt w:val="bullet"/>
      <w:lvlText w:val=""/>
      <w:lvlJc w:val="left"/>
      <w:pPr>
        <w:ind w:left="4320" w:hanging="360"/>
      </w:pPr>
      <w:rPr>
        <w:rFonts w:hint="default" w:ascii="Wingdings" w:hAnsi="Wingdings"/>
      </w:rPr>
    </w:lvl>
    <w:lvl w:ilvl="6" w:tplc="171C0DF8">
      <w:start w:val="1"/>
      <w:numFmt w:val="bullet"/>
      <w:lvlText w:val=""/>
      <w:lvlJc w:val="left"/>
      <w:pPr>
        <w:ind w:left="5040" w:hanging="360"/>
      </w:pPr>
      <w:rPr>
        <w:rFonts w:hint="default" w:ascii="Symbol" w:hAnsi="Symbol"/>
      </w:rPr>
    </w:lvl>
    <w:lvl w:ilvl="7" w:tplc="63286B86">
      <w:start w:val="1"/>
      <w:numFmt w:val="bullet"/>
      <w:lvlText w:val="o"/>
      <w:lvlJc w:val="left"/>
      <w:pPr>
        <w:ind w:left="5760" w:hanging="360"/>
      </w:pPr>
      <w:rPr>
        <w:rFonts w:hint="default" w:ascii="Courier New" w:hAnsi="Courier New"/>
      </w:rPr>
    </w:lvl>
    <w:lvl w:ilvl="8" w:tplc="4A9CA3B4">
      <w:start w:val="1"/>
      <w:numFmt w:val="bullet"/>
      <w:lvlText w:val=""/>
      <w:lvlJc w:val="left"/>
      <w:pPr>
        <w:ind w:left="6480" w:hanging="360"/>
      </w:pPr>
      <w:rPr>
        <w:rFonts w:hint="default" w:ascii="Wingdings" w:hAnsi="Wingdings"/>
      </w:rPr>
    </w:lvl>
  </w:abstractNum>
  <w:abstractNum w:abstractNumId="15" w15:restartNumberingAfterBreak="0">
    <w:nsid w:val="2A4C6315"/>
    <w:multiLevelType w:val="multilevel"/>
    <w:tmpl w:val="D5A00B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406EF64"/>
    <w:multiLevelType w:val="hybridMultilevel"/>
    <w:tmpl w:val="3306D9F4"/>
    <w:lvl w:ilvl="0" w:tplc="092E9094">
      <w:start w:val="1"/>
      <w:numFmt w:val="bullet"/>
      <w:lvlText w:val="·"/>
      <w:lvlJc w:val="left"/>
      <w:pPr>
        <w:ind w:left="720" w:hanging="360"/>
      </w:pPr>
      <w:rPr>
        <w:rFonts w:hint="default" w:ascii="Symbol" w:hAnsi="Symbol"/>
      </w:rPr>
    </w:lvl>
    <w:lvl w:ilvl="1" w:tplc="1F30F9FE">
      <w:start w:val="1"/>
      <w:numFmt w:val="bullet"/>
      <w:lvlText w:val="o"/>
      <w:lvlJc w:val="left"/>
      <w:pPr>
        <w:ind w:left="1440" w:hanging="360"/>
      </w:pPr>
      <w:rPr>
        <w:rFonts w:hint="default" w:ascii="Courier New" w:hAnsi="Courier New"/>
      </w:rPr>
    </w:lvl>
    <w:lvl w:ilvl="2" w:tplc="512EDDC4">
      <w:start w:val="1"/>
      <w:numFmt w:val="bullet"/>
      <w:lvlText w:val=""/>
      <w:lvlJc w:val="left"/>
      <w:pPr>
        <w:ind w:left="2160" w:hanging="360"/>
      </w:pPr>
      <w:rPr>
        <w:rFonts w:hint="default" w:ascii="Wingdings" w:hAnsi="Wingdings"/>
      </w:rPr>
    </w:lvl>
    <w:lvl w:ilvl="3" w:tplc="589818B8">
      <w:start w:val="1"/>
      <w:numFmt w:val="bullet"/>
      <w:lvlText w:val=""/>
      <w:lvlJc w:val="left"/>
      <w:pPr>
        <w:ind w:left="2880" w:hanging="360"/>
      </w:pPr>
      <w:rPr>
        <w:rFonts w:hint="default" w:ascii="Symbol" w:hAnsi="Symbol"/>
      </w:rPr>
    </w:lvl>
    <w:lvl w:ilvl="4" w:tplc="A2808196">
      <w:start w:val="1"/>
      <w:numFmt w:val="bullet"/>
      <w:lvlText w:val="o"/>
      <w:lvlJc w:val="left"/>
      <w:pPr>
        <w:ind w:left="3600" w:hanging="360"/>
      </w:pPr>
      <w:rPr>
        <w:rFonts w:hint="default" w:ascii="Courier New" w:hAnsi="Courier New"/>
      </w:rPr>
    </w:lvl>
    <w:lvl w:ilvl="5" w:tplc="E0860F8A">
      <w:start w:val="1"/>
      <w:numFmt w:val="bullet"/>
      <w:lvlText w:val=""/>
      <w:lvlJc w:val="left"/>
      <w:pPr>
        <w:ind w:left="4320" w:hanging="360"/>
      </w:pPr>
      <w:rPr>
        <w:rFonts w:hint="default" w:ascii="Wingdings" w:hAnsi="Wingdings"/>
      </w:rPr>
    </w:lvl>
    <w:lvl w:ilvl="6" w:tplc="932456DC">
      <w:start w:val="1"/>
      <w:numFmt w:val="bullet"/>
      <w:lvlText w:val=""/>
      <w:lvlJc w:val="left"/>
      <w:pPr>
        <w:ind w:left="5040" w:hanging="360"/>
      </w:pPr>
      <w:rPr>
        <w:rFonts w:hint="default" w:ascii="Symbol" w:hAnsi="Symbol"/>
      </w:rPr>
    </w:lvl>
    <w:lvl w:ilvl="7" w:tplc="CDE44AEE">
      <w:start w:val="1"/>
      <w:numFmt w:val="bullet"/>
      <w:lvlText w:val="o"/>
      <w:lvlJc w:val="left"/>
      <w:pPr>
        <w:ind w:left="5760" w:hanging="360"/>
      </w:pPr>
      <w:rPr>
        <w:rFonts w:hint="default" w:ascii="Courier New" w:hAnsi="Courier New"/>
      </w:rPr>
    </w:lvl>
    <w:lvl w:ilvl="8" w:tplc="FE34AE8C">
      <w:start w:val="1"/>
      <w:numFmt w:val="bullet"/>
      <w:lvlText w:val=""/>
      <w:lvlJc w:val="left"/>
      <w:pPr>
        <w:ind w:left="6480" w:hanging="360"/>
      </w:pPr>
      <w:rPr>
        <w:rFonts w:hint="default" w:ascii="Wingdings" w:hAnsi="Wingdings"/>
      </w:rPr>
    </w:lvl>
  </w:abstractNum>
  <w:abstractNum w:abstractNumId="17" w15:restartNumberingAfterBreak="0">
    <w:nsid w:val="36470AF4"/>
    <w:multiLevelType w:val="multilevel"/>
    <w:tmpl w:val="E5EE9A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68D442E"/>
    <w:multiLevelType w:val="hybridMultilevel"/>
    <w:tmpl w:val="CD609BB2"/>
    <w:lvl w:ilvl="0" w:tplc="95C66446">
      <w:start w:val="1"/>
      <w:numFmt w:val="bullet"/>
      <w:lvlText w:val=""/>
      <w:lvlJc w:val="left"/>
      <w:pPr>
        <w:ind w:left="720" w:hanging="360"/>
      </w:pPr>
      <w:rPr>
        <w:rFonts w:hint="default" w:ascii="Symbol" w:hAnsi="Symbol"/>
      </w:rPr>
    </w:lvl>
    <w:lvl w:ilvl="1" w:tplc="6DE21484">
      <w:start w:val="1"/>
      <w:numFmt w:val="bullet"/>
      <w:lvlText w:val="o"/>
      <w:lvlJc w:val="left"/>
      <w:pPr>
        <w:ind w:left="1440" w:hanging="360"/>
      </w:pPr>
      <w:rPr>
        <w:rFonts w:hint="default" w:ascii="Courier New" w:hAnsi="Courier New"/>
      </w:rPr>
    </w:lvl>
    <w:lvl w:ilvl="2" w:tplc="4D7E60EC">
      <w:start w:val="1"/>
      <w:numFmt w:val="bullet"/>
      <w:lvlText w:val=""/>
      <w:lvlJc w:val="left"/>
      <w:pPr>
        <w:ind w:left="2160" w:hanging="360"/>
      </w:pPr>
      <w:rPr>
        <w:rFonts w:hint="default" w:ascii="Wingdings" w:hAnsi="Wingdings"/>
      </w:rPr>
    </w:lvl>
    <w:lvl w:ilvl="3" w:tplc="B380E8D8">
      <w:start w:val="1"/>
      <w:numFmt w:val="bullet"/>
      <w:lvlText w:val=""/>
      <w:lvlJc w:val="left"/>
      <w:pPr>
        <w:ind w:left="2880" w:hanging="360"/>
      </w:pPr>
      <w:rPr>
        <w:rFonts w:hint="default" w:ascii="Symbol" w:hAnsi="Symbol"/>
      </w:rPr>
    </w:lvl>
    <w:lvl w:ilvl="4" w:tplc="3F1ECEDA">
      <w:start w:val="1"/>
      <w:numFmt w:val="bullet"/>
      <w:lvlText w:val="o"/>
      <w:lvlJc w:val="left"/>
      <w:pPr>
        <w:ind w:left="3600" w:hanging="360"/>
      </w:pPr>
      <w:rPr>
        <w:rFonts w:hint="default" w:ascii="Courier New" w:hAnsi="Courier New"/>
      </w:rPr>
    </w:lvl>
    <w:lvl w:ilvl="5" w:tplc="07C673E2">
      <w:start w:val="1"/>
      <w:numFmt w:val="bullet"/>
      <w:lvlText w:val=""/>
      <w:lvlJc w:val="left"/>
      <w:pPr>
        <w:ind w:left="4320" w:hanging="360"/>
      </w:pPr>
      <w:rPr>
        <w:rFonts w:hint="default" w:ascii="Wingdings" w:hAnsi="Wingdings"/>
      </w:rPr>
    </w:lvl>
    <w:lvl w:ilvl="6" w:tplc="300C8620">
      <w:start w:val="1"/>
      <w:numFmt w:val="bullet"/>
      <w:lvlText w:val=""/>
      <w:lvlJc w:val="left"/>
      <w:pPr>
        <w:ind w:left="5040" w:hanging="360"/>
      </w:pPr>
      <w:rPr>
        <w:rFonts w:hint="default" w:ascii="Symbol" w:hAnsi="Symbol"/>
      </w:rPr>
    </w:lvl>
    <w:lvl w:ilvl="7" w:tplc="E836E358">
      <w:start w:val="1"/>
      <w:numFmt w:val="bullet"/>
      <w:lvlText w:val="o"/>
      <w:lvlJc w:val="left"/>
      <w:pPr>
        <w:ind w:left="5760" w:hanging="360"/>
      </w:pPr>
      <w:rPr>
        <w:rFonts w:hint="default" w:ascii="Courier New" w:hAnsi="Courier New"/>
      </w:rPr>
    </w:lvl>
    <w:lvl w:ilvl="8" w:tplc="53A0B3CC">
      <w:start w:val="1"/>
      <w:numFmt w:val="bullet"/>
      <w:lvlText w:val=""/>
      <w:lvlJc w:val="left"/>
      <w:pPr>
        <w:ind w:left="6480" w:hanging="360"/>
      </w:pPr>
      <w:rPr>
        <w:rFonts w:hint="default" w:ascii="Wingdings" w:hAnsi="Wingdings"/>
      </w:rPr>
    </w:lvl>
  </w:abstractNum>
  <w:abstractNum w:abstractNumId="19" w15:restartNumberingAfterBreak="0">
    <w:nsid w:val="373637DE"/>
    <w:multiLevelType w:val="hybridMultilevel"/>
    <w:tmpl w:val="D626E738"/>
    <w:lvl w:ilvl="0" w:tplc="0AFCE1BA">
      <w:start w:val="1"/>
      <w:numFmt w:val="bullet"/>
      <w:lvlText w:val=""/>
      <w:lvlJc w:val="left"/>
      <w:pPr>
        <w:ind w:left="720" w:hanging="360"/>
      </w:pPr>
      <w:rPr>
        <w:rFonts w:hint="default" w:ascii="Symbol" w:hAnsi="Symbol"/>
      </w:rPr>
    </w:lvl>
    <w:lvl w:ilvl="1" w:tplc="26F60ACC">
      <w:start w:val="1"/>
      <w:numFmt w:val="bullet"/>
      <w:lvlText w:val="o"/>
      <w:lvlJc w:val="left"/>
      <w:pPr>
        <w:ind w:left="1440" w:hanging="360"/>
      </w:pPr>
      <w:rPr>
        <w:rFonts w:hint="default" w:ascii="Courier New" w:hAnsi="Courier New"/>
      </w:rPr>
    </w:lvl>
    <w:lvl w:ilvl="2" w:tplc="940AAC1A">
      <w:start w:val="1"/>
      <w:numFmt w:val="bullet"/>
      <w:lvlText w:val=""/>
      <w:lvlJc w:val="left"/>
      <w:pPr>
        <w:ind w:left="2160" w:hanging="360"/>
      </w:pPr>
      <w:rPr>
        <w:rFonts w:hint="default" w:ascii="Wingdings" w:hAnsi="Wingdings"/>
      </w:rPr>
    </w:lvl>
    <w:lvl w:ilvl="3" w:tplc="144622E4">
      <w:start w:val="1"/>
      <w:numFmt w:val="bullet"/>
      <w:lvlText w:val=""/>
      <w:lvlJc w:val="left"/>
      <w:pPr>
        <w:ind w:left="2880" w:hanging="360"/>
      </w:pPr>
      <w:rPr>
        <w:rFonts w:hint="default" w:ascii="Symbol" w:hAnsi="Symbol"/>
      </w:rPr>
    </w:lvl>
    <w:lvl w:ilvl="4" w:tplc="076E6C76">
      <w:start w:val="1"/>
      <w:numFmt w:val="bullet"/>
      <w:lvlText w:val="o"/>
      <w:lvlJc w:val="left"/>
      <w:pPr>
        <w:ind w:left="3600" w:hanging="360"/>
      </w:pPr>
      <w:rPr>
        <w:rFonts w:hint="default" w:ascii="Courier New" w:hAnsi="Courier New"/>
      </w:rPr>
    </w:lvl>
    <w:lvl w:ilvl="5" w:tplc="7EFAA398">
      <w:start w:val="1"/>
      <w:numFmt w:val="bullet"/>
      <w:lvlText w:val=""/>
      <w:lvlJc w:val="left"/>
      <w:pPr>
        <w:ind w:left="4320" w:hanging="360"/>
      </w:pPr>
      <w:rPr>
        <w:rFonts w:hint="default" w:ascii="Wingdings" w:hAnsi="Wingdings"/>
      </w:rPr>
    </w:lvl>
    <w:lvl w:ilvl="6" w:tplc="805CEEDE">
      <w:start w:val="1"/>
      <w:numFmt w:val="bullet"/>
      <w:lvlText w:val=""/>
      <w:lvlJc w:val="left"/>
      <w:pPr>
        <w:ind w:left="5040" w:hanging="360"/>
      </w:pPr>
      <w:rPr>
        <w:rFonts w:hint="default" w:ascii="Symbol" w:hAnsi="Symbol"/>
      </w:rPr>
    </w:lvl>
    <w:lvl w:ilvl="7" w:tplc="46B88702">
      <w:start w:val="1"/>
      <w:numFmt w:val="bullet"/>
      <w:lvlText w:val="o"/>
      <w:lvlJc w:val="left"/>
      <w:pPr>
        <w:ind w:left="5760" w:hanging="360"/>
      </w:pPr>
      <w:rPr>
        <w:rFonts w:hint="default" w:ascii="Courier New" w:hAnsi="Courier New"/>
      </w:rPr>
    </w:lvl>
    <w:lvl w:ilvl="8" w:tplc="CDD4CE1C">
      <w:start w:val="1"/>
      <w:numFmt w:val="bullet"/>
      <w:lvlText w:val=""/>
      <w:lvlJc w:val="left"/>
      <w:pPr>
        <w:ind w:left="6480" w:hanging="360"/>
      </w:pPr>
      <w:rPr>
        <w:rFonts w:hint="default" w:ascii="Wingdings" w:hAnsi="Wingdings"/>
      </w:rPr>
    </w:lvl>
  </w:abstractNum>
  <w:abstractNum w:abstractNumId="20" w15:restartNumberingAfterBreak="0">
    <w:nsid w:val="3EDFBABA"/>
    <w:multiLevelType w:val="hybridMultilevel"/>
    <w:tmpl w:val="EF9E0FFE"/>
    <w:lvl w:ilvl="0" w:tplc="DFB60380">
      <w:start w:val="1"/>
      <w:numFmt w:val="bullet"/>
      <w:lvlText w:val=""/>
      <w:lvlJc w:val="left"/>
      <w:pPr>
        <w:ind w:left="720" w:hanging="360"/>
      </w:pPr>
      <w:rPr>
        <w:rFonts w:hint="default" w:ascii="Symbol" w:hAnsi="Symbol"/>
      </w:rPr>
    </w:lvl>
    <w:lvl w:ilvl="1" w:tplc="C2CC8228">
      <w:start w:val="1"/>
      <w:numFmt w:val="bullet"/>
      <w:lvlText w:val="o"/>
      <w:lvlJc w:val="left"/>
      <w:pPr>
        <w:ind w:left="1440" w:hanging="360"/>
      </w:pPr>
      <w:rPr>
        <w:rFonts w:hint="default" w:ascii="Courier New" w:hAnsi="Courier New"/>
      </w:rPr>
    </w:lvl>
    <w:lvl w:ilvl="2" w:tplc="A2B80D24">
      <w:start w:val="1"/>
      <w:numFmt w:val="bullet"/>
      <w:lvlText w:val=""/>
      <w:lvlJc w:val="left"/>
      <w:pPr>
        <w:ind w:left="2160" w:hanging="360"/>
      </w:pPr>
      <w:rPr>
        <w:rFonts w:hint="default" w:ascii="Wingdings" w:hAnsi="Wingdings"/>
      </w:rPr>
    </w:lvl>
    <w:lvl w:ilvl="3" w:tplc="98509B2C">
      <w:start w:val="1"/>
      <w:numFmt w:val="bullet"/>
      <w:lvlText w:val=""/>
      <w:lvlJc w:val="left"/>
      <w:pPr>
        <w:ind w:left="2880" w:hanging="360"/>
      </w:pPr>
      <w:rPr>
        <w:rFonts w:hint="default" w:ascii="Symbol" w:hAnsi="Symbol"/>
      </w:rPr>
    </w:lvl>
    <w:lvl w:ilvl="4" w:tplc="56D4783A">
      <w:start w:val="1"/>
      <w:numFmt w:val="bullet"/>
      <w:lvlText w:val="o"/>
      <w:lvlJc w:val="left"/>
      <w:pPr>
        <w:ind w:left="3600" w:hanging="360"/>
      </w:pPr>
      <w:rPr>
        <w:rFonts w:hint="default" w:ascii="Courier New" w:hAnsi="Courier New"/>
      </w:rPr>
    </w:lvl>
    <w:lvl w:ilvl="5" w:tplc="B7B07108">
      <w:start w:val="1"/>
      <w:numFmt w:val="bullet"/>
      <w:lvlText w:val=""/>
      <w:lvlJc w:val="left"/>
      <w:pPr>
        <w:ind w:left="4320" w:hanging="360"/>
      </w:pPr>
      <w:rPr>
        <w:rFonts w:hint="default" w:ascii="Wingdings" w:hAnsi="Wingdings"/>
      </w:rPr>
    </w:lvl>
    <w:lvl w:ilvl="6" w:tplc="ADE00454">
      <w:start w:val="1"/>
      <w:numFmt w:val="bullet"/>
      <w:lvlText w:val=""/>
      <w:lvlJc w:val="left"/>
      <w:pPr>
        <w:ind w:left="5040" w:hanging="360"/>
      </w:pPr>
      <w:rPr>
        <w:rFonts w:hint="default" w:ascii="Symbol" w:hAnsi="Symbol"/>
      </w:rPr>
    </w:lvl>
    <w:lvl w:ilvl="7" w:tplc="726AAC88">
      <w:start w:val="1"/>
      <w:numFmt w:val="bullet"/>
      <w:lvlText w:val="o"/>
      <w:lvlJc w:val="left"/>
      <w:pPr>
        <w:ind w:left="5760" w:hanging="360"/>
      </w:pPr>
      <w:rPr>
        <w:rFonts w:hint="default" w:ascii="Courier New" w:hAnsi="Courier New"/>
      </w:rPr>
    </w:lvl>
    <w:lvl w:ilvl="8" w:tplc="50EE0DBA">
      <w:start w:val="1"/>
      <w:numFmt w:val="bullet"/>
      <w:lvlText w:val=""/>
      <w:lvlJc w:val="left"/>
      <w:pPr>
        <w:ind w:left="6480" w:hanging="360"/>
      </w:pPr>
      <w:rPr>
        <w:rFonts w:hint="default" w:ascii="Wingdings" w:hAnsi="Wingdings"/>
      </w:rPr>
    </w:lvl>
  </w:abstractNum>
  <w:abstractNum w:abstractNumId="21" w15:restartNumberingAfterBreak="0">
    <w:nsid w:val="42B0160A"/>
    <w:multiLevelType w:val="multilevel"/>
    <w:tmpl w:val="830A9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871EE4B"/>
    <w:multiLevelType w:val="hybridMultilevel"/>
    <w:tmpl w:val="B970B2FC"/>
    <w:lvl w:ilvl="0" w:tplc="0BD0678E">
      <w:start w:val="1"/>
      <w:numFmt w:val="bullet"/>
      <w:lvlText w:val=""/>
      <w:lvlJc w:val="left"/>
      <w:pPr>
        <w:ind w:left="720" w:hanging="360"/>
      </w:pPr>
      <w:rPr>
        <w:rFonts w:hint="default" w:ascii="Symbol" w:hAnsi="Symbol"/>
      </w:rPr>
    </w:lvl>
    <w:lvl w:ilvl="1" w:tplc="3FEE02A8">
      <w:start w:val="1"/>
      <w:numFmt w:val="bullet"/>
      <w:lvlText w:val="o"/>
      <w:lvlJc w:val="left"/>
      <w:pPr>
        <w:ind w:left="1440" w:hanging="360"/>
      </w:pPr>
      <w:rPr>
        <w:rFonts w:hint="default" w:ascii="Courier New" w:hAnsi="Courier New"/>
      </w:rPr>
    </w:lvl>
    <w:lvl w:ilvl="2" w:tplc="27042118">
      <w:start w:val="1"/>
      <w:numFmt w:val="bullet"/>
      <w:lvlText w:val=""/>
      <w:lvlJc w:val="left"/>
      <w:pPr>
        <w:ind w:left="2160" w:hanging="360"/>
      </w:pPr>
      <w:rPr>
        <w:rFonts w:hint="default" w:ascii="Wingdings" w:hAnsi="Wingdings"/>
      </w:rPr>
    </w:lvl>
    <w:lvl w:ilvl="3" w:tplc="DDFC88C8">
      <w:start w:val="1"/>
      <w:numFmt w:val="bullet"/>
      <w:lvlText w:val=""/>
      <w:lvlJc w:val="left"/>
      <w:pPr>
        <w:ind w:left="2880" w:hanging="360"/>
      </w:pPr>
      <w:rPr>
        <w:rFonts w:hint="default" w:ascii="Symbol" w:hAnsi="Symbol"/>
      </w:rPr>
    </w:lvl>
    <w:lvl w:ilvl="4" w:tplc="E60AADC6">
      <w:start w:val="1"/>
      <w:numFmt w:val="bullet"/>
      <w:lvlText w:val="o"/>
      <w:lvlJc w:val="left"/>
      <w:pPr>
        <w:ind w:left="3600" w:hanging="360"/>
      </w:pPr>
      <w:rPr>
        <w:rFonts w:hint="default" w:ascii="Courier New" w:hAnsi="Courier New"/>
      </w:rPr>
    </w:lvl>
    <w:lvl w:ilvl="5" w:tplc="20D4C28C">
      <w:start w:val="1"/>
      <w:numFmt w:val="bullet"/>
      <w:lvlText w:val=""/>
      <w:lvlJc w:val="left"/>
      <w:pPr>
        <w:ind w:left="4320" w:hanging="360"/>
      </w:pPr>
      <w:rPr>
        <w:rFonts w:hint="default" w:ascii="Wingdings" w:hAnsi="Wingdings"/>
      </w:rPr>
    </w:lvl>
    <w:lvl w:ilvl="6" w:tplc="F83237D2">
      <w:start w:val="1"/>
      <w:numFmt w:val="bullet"/>
      <w:lvlText w:val=""/>
      <w:lvlJc w:val="left"/>
      <w:pPr>
        <w:ind w:left="5040" w:hanging="360"/>
      </w:pPr>
      <w:rPr>
        <w:rFonts w:hint="default" w:ascii="Symbol" w:hAnsi="Symbol"/>
      </w:rPr>
    </w:lvl>
    <w:lvl w:ilvl="7" w:tplc="E334BDC8">
      <w:start w:val="1"/>
      <w:numFmt w:val="bullet"/>
      <w:lvlText w:val="o"/>
      <w:lvlJc w:val="left"/>
      <w:pPr>
        <w:ind w:left="5760" w:hanging="360"/>
      </w:pPr>
      <w:rPr>
        <w:rFonts w:hint="default" w:ascii="Courier New" w:hAnsi="Courier New"/>
      </w:rPr>
    </w:lvl>
    <w:lvl w:ilvl="8" w:tplc="321816C0">
      <w:start w:val="1"/>
      <w:numFmt w:val="bullet"/>
      <w:lvlText w:val=""/>
      <w:lvlJc w:val="left"/>
      <w:pPr>
        <w:ind w:left="6480" w:hanging="360"/>
      </w:pPr>
      <w:rPr>
        <w:rFonts w:hint="default" w:ascii="Wingdings" w:hAnsi="Wingdings"/>
      </w:rPr>
    </w:lvl>
  </w:abstractNum>
  <w:abstractNum w:abstractNumId="23" w15:restartNumberingAfterBreak="0">
    <w:nsid w:val="48F94067"/>
    <w:multiLevelType w:val="multilevel"/>
    <w:tmpl w:val="F4642A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B4DE8FB"/>
    <w:multiLevelType w:val="hybridMultilevel"/>
    <w:tmpl w:val="F0C2002E"/>
    <w:lvl w:ilvl="0" w:tplc="2DFA15C6">
      <w:start w:val="1"/>
      <w:numFmt w:val="bullet"/>
      <w:lvlText w:val=""/>
      <w:lvlJc w:val="left"/>
      <w:pPr>
        <w:ind w:left="720" w:hanging="360"/>
      </w:pPr>
      <w:rPr>
        <w:rFonts w:hint="default" w:ascii="Symbol" w:hAnsi="Symbol"/>
      </w:rPr>
    </w:lvl>
    <w:lvl w:ilvl="1" w:tplc="A0EC2C9A">
      <w:start w:val="1"/>
      <w:numFmt w:val="bullet"/>
      <w:lvlText w:val="o"/>
      <w:lvlJc w:val="left"/>
      <w:pPr>
        <w:ind w:left="1440" w:hanging="360"/>
      </w:pPr>
      <w:rPr>
        <w:rFonts w:hint="default" w:ascii="Courier New" w:hAnsi="Courier New"/>
      </w:rPr>
    </w:lvl>
    <w:lvl w:ilvl="2" w:tplc="8F728AD4">
      <w:start w:val="1"/>
      <w:numFmt w:val="bullet"/>
      <w:lvlText w:val=""/>
      <w:lvlJc w:val="left"/>
      <w:pPr>
        <w:ind w:left="2160" w:hanging="360"/>
      </w:pPr>
      <w:rPr>
        <w:rFonts w:hint="default" w:ascii="Wingdings" w:hAnsi="Wingdings"/>
      </w:rPr>
    </w:lvl>
    <w:lvl w:ilvl="3" w:tplc="5086AC08">
      <w:start w:val="1"/>
      <w:numFmt w:val="bullet"/>
      <w:lvlText w:val=""/>
      <w:lvlJc w:val="left"/>
      <w:pPr>
        <w:ind w:left="2880" w:hanging="360"/>
      </w:pPr>
      <w:rPr>
        <w:rFonts w:hint="default" w:ascii="Symbol" w:hAnsi="Symbol"/>
      </w:rPr>
    </w:lvl>
    <w:lvl w:ilvl="4" w:tplc="30A45B10">
      <w:start w:val="1"/>
      <w:numFmt w:val="bullet"/>
      <w:lvlText w:val="o"/>
      <w:lvlJc w:val="left"/>
      <w:pPr>
        <w:ind w:left="3600" w:hanging="360"/>
      </w:pPr>
      <w:rPr>
        <w:rFonts w:hint="default" w:ascii="Courier New" w:hAnsi="Courier New"/>
      </w:rPr>
    </w:lvl>
    <w:lvl w:ilvl="5" w:tplc="D15C4832">
      <w:start w:val="1"/>
      <w:numFmt w:val="bullet"/>
      <w:lvlText w:val=""/>
      <w:lvlJc w:val="left"/>
      <w:pPr>
        <w:ind w:left="4320" w:hanging="360"/>
      </w:pPr>
      <w:rPr>
        <w:rFonts w:hint="default" w:ascii="Wingdings" w:hAnsi="Wingdings"/>
      </w:rPr>
    </w:lvl>
    <w:lvl w:ilvl="6" w:tplc="1040E93E">
      <w:start w:val="1"/>
      <w:numFmt w:val="bullet"/>
      <w:lvlText w:val=""/>
      <w:lvlJc w:val="left"/>
      <w:pPr>
        <w:ind w:left="5040" w:hanging="360"/>
      </w:pPr>
      <w:rPr>
        <w:rFonts w:hint="default" w:ascii="Symbol" w:hAnsi="Symbol"/>
      </w:rPr>
    </w:lvl>
    <w:lvl w:ilvl="7" w:tplc="A2E01C5A">
      <w:start w:val="1"/>
      <w:numFmt w:val="bullet"/>
      <w:lvlText w:val="o"/>
      <w:lvlJc w:val="left"/>
      <w:pPr>
        <w:ind w:left="5760" w:hanging="360"/>
      </w:pPr>
      <w:rPr>
        <w:rFonts w:hint="default" w:ascii="Courier New" w:hAnsi="Courier New"/>
      </w:rPr>
    </w:lvl>
    <w:lvl w:ilvl="8" w:tplc="27122954">
      <w:start w:val="1"/>
      <w:numFmt w:val="bullet"/>
      <w:lvlText w:val=""/>
      <w:lvlJc w:val="left"/>
      <w:pPr>
        <w:ind w:left="6480" w:hanging="360"/>
      </w:pPr>
      <w:rPr>
        <w:rFonts w:hint="default" w:ascii="Wingdings" w:hAnsi="Wingdings"/>
      </w:rPr>
    </w:lvl>
  </w:abstractNum>
  <w:abstractNum w:abstractNumId="25" w15:restartNumberingAfterBreak="0">
    <w:nsid w:val="516C6D67"/>
    <w:multiLevelType w:val="hybridMultilevel"/>
    <w:tmpl w:val="93ACD2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26F2937"/>
    <w:multiLevelType w:val="multilevel"/>
    <w:tmpl w:val="D966E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67F7F10"/>
    <w:multiLevelType w:val="multilevel"/>
    <w:tmpl w:val="DAE29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0423CB"/>
    <w:multiLevelType w:val="multilevel"/>
    <w:tmpl w:val="C5ACE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D373E73"/>
    <w:multiLevelType w:val="multilevel"/>
    <w:tmpl w:val="EB526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A158AD"/>
    <w:multiLevelType w:val="multilevel"/>
    <w:tmpl w:val="802691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2064212"/>
    <w:multiLevelType w:val="multilevel"/>
    <w:tmpl w:val="FED6E6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50F38DB"/>
    <w:multiLevelType w:val="multilevel"/>
    <w:tmpl w:val="CF08D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8E7FFC0"/>
    <w:multiLevelType w:val="hybridMultilevel"/>
    <w:tmpl w:val="83B2D6B0"/>
    <w:lvl w:ilvl="0" w:tplc="9F10B05E">
      <w:start w:val="1"/>
      <w:numFmt w:val="bullet"/>
      <w:lvlText w:val=""/>
      <w:lvlJc w:val="left"/>
      <w:pPr>
        <w:ind w:left="720" w:hanging="360"/>
      </w:pPr>
      <w:rPr>
        <w:rFonts w:hint="default" w:ascii="Symbol" w:hAnsi="Symbol"/>
      </w:rPr>
    </w:lvl>
    <w:lvl w:ilvl="1" w:tplc="9FCE1CAE">
      <w:start w:val="1"/>
      <w:numFmt w:val="bullet"/>
      <w:lvlText w:val="o"/>
      <w:lvlJc w:val="left"/>
      <w:pPr>
        <w:ind w:left="1440" w:hanging="360"/>
      </w:pPr>
      <w:rPr>
        <w:rFonts w:hint="default" w:ascii="Courier New" w:hAnsi="Courier New"/>
      </w:rPr>
    </w:lvl>
    <w:lvl w:ilvl="2" w:tplc="C866840E">
      <w:start w:val="1"/>
      <w:numFmt w:val="bullet"/>
      <w:lvlText w:val=""/>
      <w:lvlJc w:val="left"/>
      <w:pPr>
        <w:ind w:left="2160" w:hanging="360"/>
      </w:pPr>
      <w:rPr>
        <w:rFonts w:hint="default" w:ascii="Wingdings" w:hAnsi="Wingdings"/>
      </w:rPr>
    </w:lvl>
    <w:lvl w:ilvl="3" w:tplc="77F44424">
      <w:start w:val="1"/>
      <w:numFmt w:val="bullet"/>
      <w:lvlText w:val=""/>
      <w:lvlJc w:val="left"/>
      <w:pPr>
        <w:ind w:left="2880" w:hanging="360"/>
      </w:pPr>
      <w:rPr>
        <w:rFonts w:hint="default" w:ascii="Symbol" w:hAnsi="Symbol"/>
      </w:rPr>
    </w:lvl>
    <w:lvl w:ilvl="4" w:tplc="7EE0F1A2">
      <w:start w:val="1"/>
      <w:numFmt w:val="bullet"/>
      <w:lvlText w:val="o"/>
      <w:lvlJc w:val="left"/>
      <w:pPr>
        <w:ind w:left="3600" w:hanging="360"/>
      </w:pPr>
      <w:rPr>
        <w:rFonts w:hint="default" w:ascii="Courier New" w:hAnsi="Courier New"/>
      </w:rPr>
    </w:lvl>
    <w:lvl w:ilvl="5" w:tplc="92C2A13C">
      <w:start w:val="1"/>
      <w:numFmt w:val="bullet"/>
      <w:lvlText w:val=""/>
      <w:lvlJc w:val="left"/>
      <w:pPr>
        <w:ind w:left="4320" w:hanging="360"/>
      </w:pPr>
      <w:rPr>
        <w:rFonts w:hint="default" w:ascii="Wingdings" w:hAnsi="Wingdings"/>
      </w:rPr>
    </w:lvl>
    <w:lvl w:ilvl="6" w:tplc="15BC2B92">
      <w:start w:val="1"/>
      <w:numFmt w:val="bullet"/>
      <w:lvlText w:val=""/>
      <w:lvlJc w:val="left"/>
      <w:pPr>
        <w:ind w:left="5040" w:hanging="360"/>
      </w:pPr>
      <w:rPr>
        <w:rFonts w:hint="default" w:ascii="Symbol" w:hAnsi="Symbol"/>
      </w:rPr>
    </w:lvl>
    <w:lvl w:ilvl="7" w:tplc="D5CA2F90">
      <w:start w:val="1"/>
      <w:numFmt w:val="bullet"/>
      <w:lvlText w:val="o"/>
      <w:lvlJc w:val="left"/>
      <w:pPr>
        <w:ind w:left="5760" w:hanging="360"/>
      </w:pPr>
      <w:rPr>
        <w:rFonts w:hint="default" w:ascii="Courier New" w:hAnsi="Courier New"/>
      </w:rPr>
    </w:lvl>
    <w:lvl w:ilvl="8" w:tplc="0C5C744A">
      <w:start w:val="1"/>
      <w:numFmt w:val="bullet"/>
      <w:lvlText w:val=""/>
      <w:lvlJc w:val="left"/>
      <w:pPr>
        <w:ind w:left="6480" w:hanging="360"/>
      </w:pPr>
      <w:rPr>
        <w:rFonts w:hint="default" w:ascii="Wingdings" w:hAnsi="Wingdings"/>
      </w:rPr>
    </w:lvl>
  </w:abstractNum>
  <w:abstractNum w:abstractNumId="34" w15:restartNumberingAfterBreak="0">
    <w:nsid w:val="68EF61A2"/>
    <w:multiLevelType w:val="multilevel"/>
    <w:tmpl w:val="B04A74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9AC61F8"/>
    <w:multiLevelType w:val="hybridMultilevel"/>
    <w:tmpl w:val="3EEC5CAC"/>
    <w:lvl w:ilvl="0" w:tplc="C6262BB0">
      <w:start w:val="1"/>
      <w:numFmt w:val="bullet"/>
      <w:lvlText w:val=""/>
      <w:lvlJc w:val="left"/>
      <w:pPr>
        <w:ind w:left="720" w:hanging="360"/>
      </w:pPr>
      <w:rPr>
        <w:rFonts w:hint="default" w:ascii="Symbol" w:hAnsi="Symbol"/>
      </w:rPr>
    </w:lvl>
    <w:lvl w:ilvl="1" w:tplc="4B266EC6">
      <w:start w:val="1"/>
      <w:numFmt w:val="bullet"/>
      <w:lvlText w:val="o"/>
      <w:lvlJc w:val="left"/>
      <w:pPr>
        <w:ind w:left="1440" w:hanging="360"/>
      </w:pPr>
      <w:rPr>
        <w:rFonts w:hint="default" w:ascii="Courier New" w:hAnsi="Courier New"/>
      </w:rPr>
    </w:lvl>
    <w:lvl w:ilvl="2" w:tplc="3C18E23C">
      <w:start w:val="1"/>
      <w:numFmt w:val="bullet"/>
      <w:lvlText w:val=""/>
      <w:lvlJc w:val="left"/>
      <w:pPr>
        <w:ind w:left="2160" w:hanging="360"/>
      </w:pPr>
      <w:rPr>
        <w:rFonts w:hint="default" w:ascii="Wingdings" w:hAnsi="Wingdings"/>
      </w:rPr>
    </w:lvl>
    <w:lvl w:ilvl="3" w:tplc="A1000CE0">
      <w:start w:val="1"/>
      <w:numFmt w:val="bullet"/>
      <w:lvlText w:val=""/>
      <w:lvlJc w:val="left"/>
      <w:pPr>
        <w:ind w:left="2880" w:hanging="360"/>
      </w:pPr>
      <w:rPr>
        <w:rFonts w:hint="default" w:ascii="Symbol" w:hAnsi="Symbol"/>
      </w:rPr>
    </w:lvl>
    <w:lvl w:ilvl="4" w:tplc="4E242A04">
      <w:start w:val="1"/>
      <w:numFmt w:val="bullet"/>
      <w:lvlText w:val="o"/>
      <w:lvlJc w:val="left"/>
      <w:pPr>
        <w:ind w:left="3600" w:hanging="360"/>
      </w:pPr>
      <w:rPr>
        <w:rFonts w:hint="default" w:ascii="Courier New" w:hAnsi="Courier New"/>
      </w:rPr>
    </w:lvl>
    <w:lvl w:ilvl="5" w:tplc="4ED6E074">
      <w:start w:val="1"/>
      <w:numFmt w:val="bullet"/>
      <w:lvlText w:val=""/>
      <w:lvlJc w:val="left"/>
      <w:pPr>
        <w:ind w:left="4320" w:hanging="360"/>
      </w:pPr>
      <w:rPr>
        <w:rFonts w:hint="default" w:ascii="Wingdings" w:hAnsi="Wingdings"/>
      </w:rPr>
    </w:lvl>
    <w:lvl w:ilvl="6" w:tplc="5A9A2752">
      <w:start w:val="1"/>
      <w:numFmt w:val="bullet"/>
      <w:lvlText w:val=""/>
      <w:lvlJc w:val="left"/>
      <w:pPr>
        <w:ind w:left="5040" w:hanging="360"/>
      </w:pPr>
      <w:rPr>
        <w:rFonts w:hint="default" w:ascii="Symbol" w:hAnsi="Symbol"/>
      </w:rPr>
    </w:lvl>
    <w:lvl w:ilvl="7" w:tplc="F65E00B2">
      <w:start w:val="1"/>
      <w:numFmt w:val="bullet"/>
      <w:lvlText w:val="o"/>
      <w:lvlJc w:val="left"/>
      <w:pPr>
        <w:ind w:left="5760" w:hanging="360"/>
      </w:pPr>
      <w:rPr>
        <w:rFonts w:hint="default" w:ascii="Courier New" w:hAnsi="Courier New"/>
      </w:rPr>
    </w:lvl>
    <w:lvl w:ilvl="8" w:tplc="2BD4ED12">
      <w:start w:val="1"/>
      <w:numFmt w:val="bullet"/>
      <w:lvlText w:val=""/>
      <w:lvlJc w:val="left"/>
      <w:pPr>
        <w:ind w:left="6480" w:hanging="360"/>
      </w:pPr>
      <w:rPr>
        <w:rFonts w:hint="default" w:ascii="Wingdings" w:hAnsi="Wingdings"/>
      </w:rPr>
    </w:lvl>
  </w:abstractNum>
  <w:abstractNum w:abstractNumId="36" w15:restartNumberingAfterBreak="0">
    <w:nsid w:val="6A490396"/>
    <w:multiLevelType w:val="hybridMultilevel"/>
    <w:tmpl w:val="DD68A1CC"/>
    <w:lvl w:ilvl="0" w:tplc="A428117E">
      <w:start w:val="1"/>
      <w:numFmt w:val="bullet"/>
      <w:lvlText w:val=""/>
      <w:lvlJc w:val="left"/>
      <w:pPr>
        <w:ind w:left="720" w:hanging="360"/>
      </w:pPr>
      <w:rPr>
        <w:rFonts w:hint="default" w:ascii="Symbol" w:hAnsi="Symbol"/>
      </w:rPr>
    </w:lvl>
    <w:lvl w:ilvl="1" w:tplc="7AC8D86C">
      <w:start w:val="1"/>
      <w:numFmt w:val="bullet"/>
      <w:lvlText w:val="o"/>
      <w:lvlJc w:val="left"/>
      <w:pPr>
        <w:ind w:left="1440" w:hanging="360"/>
      </w:pPr>
      <w:rPr>
        <w:rFonts w:hint="default" w:ascii="Courier New" w:hAnsi="Courier New"/>
      </w:rPr>
    </w:lvl>
    <w:lvl w:ilvl="2" w:tplc="655AC658">
      <w:start w:val="1"/>
      <w:numFmt w:val="bullet"/>
      <w:lvlText w:val=""/>
      <w:lvlJc w:val="left"/>
      <w:pPr>
        <w:ind w:left="2160" w:hanging="360"/>
      </w:pPr>
      <w:rPr>
        <w:rFonts w:hint="default" w:ascii="Wingdings" w:hAnsi="Wingdings"/>
      </w:rPr>
    </w:lvl>
    <w:lvl w:ilvl="3" w:tplc="A5FC2930">
      <w:start w:val="1"/>
      <w:numFmt w:val="bullet"/>
      <w:lvlText w:val=""/>
      <w:lvlJc w:val="left"/>
      <w:pPr>
        <w:ind w:left="2880" w:hanging="360"/>
      </w:pPr>
      <w:rPr>
        <w:rFonts w:hint="default" w:ascii="Symbol" w:hAnsi="Symbol"/>
      </w:rPr>
    </w:lvl>
    <w:lvl w:ilvl="4" w:tplc="74705290">
      <w:start w:val="1"/>
      <w:numFmt w:val="bullet"/>
      <w:lvlText w:val="o"/>
      <w:lvlJc w:val="left"/>
      <w:pPr>
        <w:ind w:left="3600" w:hanging="360"/>
      </w:pPr>
      <w:rPr>
        <w:rFonts w:hint="default" w:ascii="Courier New" w:hAnsi="Courier New"/>
      </w:rPr>
    </w:lvl>
    <w:lvl w:ilvl="5" w:tplc="E182EE38">
      <w:start w:val="1"/>
      <w:numFmt w:val="bullet"/>
      <w:lvlText w:val=""/>
      <w:lvlJc w:val="left"/>
      <w:pPr>
        <w:ind w:left="4320" w:hanging="360"/>
      </w:pPr>
      <w:rPr>
        <w:rFonts w:hint="default" w:ascii="Wingdings" w:hAnsi="Wingdings"/>
      </w:rPr>
    </w:lvl>
    <w:lvl w:ilvl="6" w:tplc="82ACA9AC">
      <w:start w:val="1"/>
      <w:numFmt w:val="bullet"/>
      <w:lvlText w:val=""/>
      <w:lvlJc w:val="left"/>
      <w:pPr>
        <w:ind w:left="5040" w:hanging="360"/>
      </w:pPr>
      <w:rPr>
        <w:rFonts w:hint="default" w:ascii="Symbol" w:hAnsi="Symbol"/>
      </w:rPr>
    </w:lvl>
    <w:lvl w:ilvl="7" w:tplc="9ADEA178">
      <w:start w:val="1"/>
      <w:numFmt w:val="bullet"/>
      <w:lvlText w:val="o"/>
      <w:lvlJc w:val="left"/>
      <w:pPr>
        <w:ind w:left="5760" w:hanging="360"/>
      </w:pPr>
      <w:rPr>
        <w:rFonts w:hint="default" w:ascii="Courier New" w:hAnsi="Courier New"/>
      </w:rPr>
    </w:lvl>
    <w:lvl w:ilvl="8" w:tplc="FF90E292">
      <w:start w:val="1"/>
      <w:numFmt w:val="bullet"/>
      <w:lvlText w:val=""/>
      <w:lvlJc w:val="left"/>
      <w:pPr>
        <w:ind w:left="6480" w:hanging="360"/>
      </w:pPr>
      <w:rPr>
        <w:rFonts w:hint="default" w:ascii="Wingdings" w:hAnsi="Wingdings"/>
      </w:rPr>
    </w:lvl>
  </w:abstractNum>
  <w:abstractNum w:abstractNumId="37" w15:restartNumberingAfterBreak="0">
    <w:nsid w:val="6B3BC1A0"/>
    <w:multiLevelType w:val="hybridMultilevel"/>
    <w:tmpl w:val="1BF04D78"/>
    <w:lvl w:ilvl="0" w:tplc="536A797C">
      <w:start w:val="1"/>
      <w:numFmt w:val="bullet"/>
      <w:lvlText w:val=""/>
      <w:lvlJc w:val="left"/>
      <w:pPr>
        <w:ind w:left="720" w:hanging="360"/>
      </w:pPr>
      <w:rPr>
        <w:rFonts w:hint="default" w:ascii="Symbol" w:hAnsi="Symbol"/>
      </w:rPr>
    </w:lvl>
    <w:lvl w:ilvl="1" w:tplc="2D56A102">
      <w:start w:val="1"/>
      <w:numFmt w:val="bullet"/>
      <w:lvlText w:val="o"/>
      <w:lvlJc w:val="left"/>
      <w:pPr>
        <w:ind w:left="1440" w:hanging="360"/>
      </w:pPr>
      <w:rPr>
        <w:rFonts w:hint="default" w:ascii="Courier New" w:hAnsi="Courier New"/>
      </w:rPr>
    </w:lvl>
    <w:lvl w:ilvl="2" w:tplc="3D64BA02">
      <w:start w:val="1"/>
      <w:numFmt w:val="bullet"/>
      <w:lvlText w:val=""/>
      <w:lvlJc w:val="left"/>
      <w:pPr>
        <w:ind w:left="2160" w:hanging="360"/>
      </w:pPr>
      <w:rPr>
        <w:rFonts w:hint="default" w:ascii="Wingdings" w:hAnsi="Wingdings"/>
      </w:rPr>
    </w:lvl>
    <w:lvl w:ilvl="3" w:tplc="6C72CA10">
      <w:start w:val="1"/>
      <w:numFmt w:val="bullet"/>
      <w:lvlText w:val=""/>
      <w:lvlJc w:val="left"/>
      <w:pPr>
        <w:ind w:left="2880" w:hanging="360"/>
      </w:pPr>
      <w:rPr>
        <w:rFonts w:hint="default" w:ascii="Symbol" w:hAnsi="Symbol"/>
      </w:rPr>
    </w:lvl>
    <w:lvl w:ilvl="4" w:tplc="63D0B238">
      <w:start w:val="1"/>
      <w:numFmt w:val="bullet"/>
      <w:lvlText w:val="o"/>
      <w:lvlJc w:val="left"/>
      <w:pPr>
        <w:ind w:left="3600" w:hanging="360"/>
      </w:pPr>
      <w:rPr>
        <w:rFonts w:hint="default" w:ascii="Courier New" w:hAnsi="Courier New"/>
      </w:rPr>
    </w:lvl>
    <w:lvl w:ilvl="5" w:tplc="B30209AA">
      <w:start w:val="1"/>
      <w:numFmt w:val="bullet"/>
      <w:lvlText w:val=""/>
      <w:lvlJc w:val="left"/>
      <w:pPr>
        <w:ind w:left="4320" w:hanging="360"/>
      </w:pPr>
      <w:rPr>
        <w:rFonts w:hint="default" w:ascii="Wingdings" w:hAnsi="Wingdings"/>
      </w:rPr>
    </w:lvl>
    <w:lvl w:ilvl="6" w:tplc="0450B4E2">
      <w:start w:val="1"/>
      <w:numFmt w:val="bullet"/>
      <w:lvlText w:val=""/>
      <w:lvlJc w:val="left"/>
      <w:pPr>
        <w:ind w:left="5040" w:hanging="360"/>
      </w:pPr>
      <w:rPr>
        <w:rFonts w:hint="default" w:ascii="Symbol" w:hAnsi="Symbol"/>
      </w:rPr>
    </w:lvl>
    <w:lvl w:ilvl="7" w:tplc="B47471F8">
      <w:start w:val="1"/>
      <w:numFmt w:val="bullet"/>
      <w:lvlText w:val="o"/>
      <w:lvlJc w:val="left"/>
      <w:pPr>
        <w:ind w:left="5760" w:hanging="360"/>
      </w:pPr>
      <w:rPr>
        <w:rFonts w:hint="default" w:ascii="Courier New" w:hAnsi="Courier New"/>
      </w:rPr>
    </w:lvl>
    <w:lvl w:ilvl="8" w:tplc="DAC690A4">
      <w:start w:val="1"/>
      <w:numFmt w:val="bullet"/>
      <w:lvlText w:val=""/>
      <w:lvlJc w:val="left"/>
      <w:pPr>
        <w:ind w:left="6480" w:hanging="360"/>
      </w:pPr>
      <w:rPr>
        <w:rFonts w:hint="default" w:ascii="Wingdings" w:hAnsi="Wingdings"/>
      </w:rPr>
    </w:lvl>
  </w:abstractNum>
  <w:abstractNum w:abstractNumId="38" w15:restartNumberingAfterBreak="0">
    <w:nsid w:val="6C84BFF6"/>
    <w:multiLevelType w:val="hybridMultilevel"/>
    <w:tmpl w:val="41EA223A"/>
    <w:lvl w:ilvl="0" w:tplc="5C70900C">
      <w:start w:val="1"/>
      <w:numFmt w:val="decimal"/>
      <w:lvlText w:val="%1."/>
      <w:lvlJc w:val="left"/>
      <w:pPr>
        <w:ind w:left="720" w:hanging="360"/>
      </w:pPr>
    </w:lvl>
    <w:lvl w:ilvl="1" w:tplc="A3161182">
      <w:start w:val="1"/>
      <w:numFmt w:val="lowerLetter"/>
      <w:lvlText w:val="%2."/>
      <w:lvlJc w:val="left"/>
      <w:pPr>
        <w:ind w:left="1440" w:hanging="360"/>
      </w:pPr>
    </w:lvl>
    <w:lvl w:ilvl="2" w:tplc="E62A9380">
      <w:start w:val="1"/>
      <w:numFmt w:val="lowerRoman"/>
      <w:lvlText w:val="%3."/>
      <w:lvlJc w:val="right"/>
      <w:pPr>
        <w:ind w:left="2160" w:hanging="180"/>
      </w:pPr>
    </w:lvl>
    <w:lvl w:ilvl="3" w:tplc="15C8FCA0">
      <w:start w:val="1"/>
      <w:numFmt w:val="decimal"/>
      <w:lvlText w:val="%4."/>
      <w:lvlJc w:val="left"/>
      <w:pPr>
        <w:ind w:left="2880" w:hanging="360"/>
      </w:pPr>
    </w:lvl>
    <w:lvl w:ilvl="4" w:tplc="1E447E00">
      <w:start w:val="1"/>
      <w:numFmt w:val="lowerLetter"/>
      <w:lvlText w:val="%5."/>
      <w:lvlJc w:val="left"/>
      <w:pPr>
        <w:ind w:left="3600" w:hanging="360"/>
      </w:pPr>
    </w:lvl>
    <w:lvl w:ilvl="5" w:tplc="34F64382">
      <w:start w:val="1"/>
      <w:numFmt w:val="lowerRoman"/>
      <w:lvlText w:val="%6."/>
      <w:lvlJc w:val="right"/>
      <w:pPr>
        <w:ind w:left="4320" w:hanging="180"/>
      </w:pPr>
    </w:lvl>
    <w:lvl w:ilvl="6" w:tplc="53C4F9EE">
      <w:start w:val="1"/>
      <w:numFmt w:val="decimal"/>
      <w:lvlText w:val="%7."/>
      <w:lvlJc w:val="left"/>
      <w:pPr>
        <w:ind w:left="5040" w:hanging="360"/>
      </w:pPr>
    </w:lvl>
    <w:lvl w:ilvl="7" w:tplc="D36E9C98">
      <w:start w:val="1"/>
      <w:numFmt w:val="lowerLetter"/>
      <w:lvlText w:val="%8."/>
      <w:lvlJc w:val="left"/>
      <w:pPr>
        <w:ind w:left="5760" w:hanging="360"/>
      </w:pPr>
    </w:lvl>
    <w:lvl w:ilvl="8" w:tplc="F2D2E1B8">
      <w:start w:val="1"/>
      <w:numFmt w:val="lowerRoman"/>
      <w:lvlText w:val="%9."/>
      <w:lvlJc w:val="right"/>
      <w:pPr>
        <w:ind w:left="6480" w:hanging="180"/>
      </w:pPr>
    </w:lvl>
  </w:abstractNum>
  <w:abstractNum w:abstractNumId="39" w15:restartNumberingAfterBreak="0">
    <w:nsid w:val="6DE2CCA0"/>
    <w:multiLevelType w:val="hybridMultilevel"/>
    <w:tmpl w:val="6428F070"/>
    <w:lvl w:ilvl="0" w:tplc="B3F2E618">
      <w:start w:val="1"/>
      <w:numFmt w:val="decimal"/>
      <w:lvlText w:val="%1."/>
      <w:lvlJc w:val="left"/>
      <w:pPr>
        <w:ind w:left="720" w:hanging="360"/>
      </w:pPr>
    </w:lvl>
    <w:lvl w:ilvl="1" w:tplc="B13CE396">
      <w:start w:val="1"/>
      <w:numFmt w:val="lowerLetter"/>
      <w:lvlText w:val="%2."/>
      <w:lvlJc w:val="left"/>
      <w:pPr>
        <w:ind w:left="1440" w:hanging="360"/>
      </w:pPr>
    </w:lvl>
    <w:lvl w:ilvl="2" w:tplc="7EF86946">
      <w:start w:val="1"/>
      <w:numFmt w:val="lowerRoman"/>
      <w:lvlText w:val="%3."/>
      <w:lvlJc w:val="right"/>
      <w:pPr>
        <w:ind w:left="2160" w:hanging="180"/>
      </w:pPr>
    </w:lvl>
    <w:lvl w:ilvl="3" w:tplc="346C7B30">
      <w:start w:val="1"/>
      <w:numFmt w:val="decimal"/>
      <w:lvlText w:val="%4."/>
      <w:lvlJc w:val="left"/>
      <w:pPr>
        <w:ind w:left="2880" w:hanging="360"/>
      </w:pPr>
    </w:lvl>
    <w:lvl w:ilvl="4" w:tplc="86804D86">
      <w:start w:val="1"/>
      <w:numFmt w:val="lowerLetter"/>
      <w:lvlText w:val="%5."/>
      <w:lvlJc w:val="left"/>
      <w:pPr>
        <w:ind w:left="3600" w:hanging="360"/>
      </w:pPr>
    </w:lvl>
    <w:lvl w:ilvl="5" w:tplc="8AA07D60">
      <w:start w:val="1"/>
      <w:numFmt w:val="lowerRoman"/>
      <w:lvlText w:val="%6."/>
      <w:lvlJc w:val="right"/>
      <w:pPr>
        <w:ind w:left="4320" w:hanging="180"/>
      </w:pPr>
    </w:lvl>
    <w:lvl w:ilvl="6" w:tplc="4A36817A">
      <w:start w:val="1"/>
      <w:numFmt w:val="decimal"/>
      <w:lvlText w:val="%7."/>
      <w:lvlJc w:val="left"/>
      <w:pPr>
        <w:ind w:left="5040" w:hanging="360"/>
      </w:pPr>
    </w:lvl>
    <w:lvl w:ilvl="7" w:tplc="892489DC">
      <w:start w:val="1"/>
      <w:numFmt w:val="lowerLetter"/>
      <w:lvlText w:val="%8."/>
      <w:lvlJc w:val="left"/>
      <w:pPr>
        <w:ind w:left="5760" w:hanging="360"/>
      </w:pPr>
    </w:lvl>
    <w:lvl w:ilvl="8" w:tplc="54E2BCC0">
      <w:start w:val="1"/>
      <w:numFmt w:val="lowerRoman"/>
      <w:lvlText w:val="%9."/>
      <w:lvlJc w:val="right"/>
      <w:pPr>
        <w:ind w:left="6480" w:hanging="180"/>
      </w:pPr>
    </w:lvl>
  </w:abstractNum>
  <w:abstractNum w:abstractNumId="40" w15:restartNumberingAfterBreak="0">
    <w:nsid w:val="6E4644A3"/>
    <w:multiLevelType w:val="multilevel"/>
    <w:tmpl w:val="DC3EBC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0F64C0A"/>
    <w:multiLevelType w:val="multilevel"/>
    <w:tmpl w:val="AEC2BB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327024E"/>
    <w:multiLevelType w:val="multilevel"/>
    <w:tmpl w:val="20DC22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9C53A83"/>
    <w:multiLevelType w:val="multilevel"/>
    <w:tmpl w:val="CBAC4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ACE7585"/>
    <w:multiLevelType w:val="multilevel"/>
    <w:tmpl w:val="966639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EFE484"/>
    <w:multiLevelType w:val="hybridMultilevel"/>
    <w:tmpl w:val="973E8E96"/>
    <w:lvl w:ilvl="0" w:tplc="BCBE677C">
      <w:start w:val="1"/>
      <w:numFmt w:val="bullet"/>
      <w:lvlText w:val=""/>
      <w:lvlJc w:val="left"/>
      <w:pPr>
        <w:ind w:left="720" w:hanging="360"/>
      </w:pPr>
      <w:rPr>
        <w:rFonts w:hint="default" w:ascii="Symbol" w:hAnsi="Symbol"/>
      </w:rPr>
    </w:lvl>
    <w:lvl w:ilvl="1" w:tplc="920E9B90">
      <w:start w:val="1"/>
      <w:numFmt w:val="bullet"/>
      <w:lvlText w:val="o"/>
      <w:lvlJc w:val="left"/>
      <w:pPr>
        <w:ind w:left="1440" w:hanging="360"/>
      </w:pPr>
      <w:rPr>
        <w:rFonts w:hint="default" w:ascii="Courier New" w:hAnsi="Courier New"/>
      </w:rPr>
    </w:lvl>
    <w:lvl w:ilvl="2" w:tplc="8D50983A">
      <w:start w:val="1"/>
      <w:numFmt w:val="bullet"/>
      <w:lvlText w:val=""/>
      <w:lvlJc w:val="left"/>
      <w:pPr>
        <w:ind w:left="2160" w:hanging="360"/>
      </w:pPr>
      <w:rPr>
        <w:rFonts w:hint="default" w:ascii="Wingdings" w:hAnsi="Wingdings"/>
      </w:rPr>
    </w:lvl>
    <w:lvl w:ilvl="3" w:tplc="7D9C5FA6">
      <w:start w:val="1"/>
      <w:numFmt w:val="bullet"/>
      <w:lvlText w:val=""/>
      <w:lvlJc w:val="left"/>
      <w:pPr>
        <w:ind w:left="2880" w:hanging="360"/>
      </w:pPr>
      <w:rPr>
        <w:rFonts w:hint="default" w:ascii="Symbol" w:hAnsi="Symbol"/>
      </w:rPr>
    </w:lvl>
    <w:lvl w:ilvl="4" w:tplc="EFAE865E">
      <w:start w:val="1"/>
      <w:numFmt w:val="bullet"/>
      <w:lvlText w:val="o"/>
      <w:lvlJc w:val="left"/>
      <w:pPr>
        <w:ind w:left="3600" w:hanging="360"/>
      </w:pPr>
      <w:rPr>
        <w:rFonts w:hint="default" w:ascii="Courier New" w:hAnsi="Courier New"/>
      </w:rPr>
    </w:lvl>
    <w:lvl w:ilvl="5" w:tplc="5ECE7B54">
      <w:start w:val="1"/>
      <w:numFmt w:val="bullet"/>
      <w:lvlText w:val=""/>
      <w:lvlJc w:val="left"/>
      <w:pPr>
        <w:ind w:left="4320" w:hanging="360"/>
      </w:pPr>
      <w:rPr>
        <w:rFonts w:hint="default" w:ascii="Wingdings" w:hAnsi="Wingdings"/>
      </w:rPr>
    </w:lvl>
    <w:lvl w:ilvl="6" w:tplc="BF048480">
      <w:start w:val="1"/>
      <w:numFmt w:val="bullet"/>
      <w:lvlText w:val=""/>
      <w:lvlJc w:val="left"/>
      <w:pPr>
        <w:ind w:left="5040" w:hanging="360"/>
      </w:pPr>
      <w:rPr>
        <w:rFonts w:hint="default" w:ascii="Symbol" w:hAnsi="Symbol"/>
      </w:rPr>
    </w:lvl>
    <w:lvl w:ilvl="7" w:tplc="C0C28972">
      <w:start w:val="1"/>
      <w:numFmt w:val="bullet"/>
      <w:lvlText w:val="o"/>
      <w:lvlJc w:val="left"/>
      <w:pPr>
        <w:ind w:left="5760" w:hanging="360"/>
      </w:pPr>
      <w:rPr>
        <w:rFonts w:hint="default" w:ascii="Courier New" w:hAnsi="Courier New"/>
      </w:rPr>
    </w:lvl>
    <w:lvl w:ilvl="8" w:tplc="6FF816C2">
      <w:start w:val="1"/>
      <w:numFmt w:val="bullet"/>
      <w:lvlText w:val=""/>
      <w:lvlJc w:val="left"/>
      <w:pPr>
        <w:ind w:left="6480" w:hanging="360"/>
      </w:pPr>
      <w:rPr>
        <w:rFonts w:hint="default" w:ascii="Wingdings" w:hAnsi="Wingdings"/>
      </w:rPr>
    </w:lvl>
  </w:abstractNum>
  <w:num w:numId="1" w16cid:durableId="817963865">
    <w:abstractNumId w:val="24"/>
  </w:num>
  <w:num w:numId="2" w16cid:durableId="383406478">
    <w:abstractNumId w:val="16"/>
  </w:num>
  <w:num w:numId="3" w16cid:durableId="1809130385">
    <w:abstractNumId w:val="38"/>
  </w:num>
  <w:num w:numId="4" w16cid:durableId="1116367180">
    <w:abstractNumId w:val="39"/>
  </w:num>
  <w:num w:numId="5" w16cid:durableId="1181773358">
    <w:abstractNumId w:val="37"/>
  </w:num>
  <w:num w:numId="6" w16cid:durableId="1317340586">
    <w:abstractNumId w:val="18"/>
  </w:num>
  <w:num w:numId="7" w16cid:durableId="2083405008">
    <w:abstractNumId w:val="4"/>
  </w:num>
  <w:num w:numId="8" w16cid:durableId="949046923">
    <w:abstractNumId w:val="20"/>
  </w:num>
  <w:num w:numId="9" w16cid:durableId="706223805">
    <w:abstractNumId w:val="35"/>
  </w:num>
  <w:num w:numId="10" w16cid:durableId="559097252">
    <w:abstractNumId w:val="8"/>
  </w:num>
  <w:num w:numId="11" w16cid:durableId="2022467369">
    <w:abstractNumId w:val="22"/>
  </w:num>
  <w:num w:numId="12" w16cid:durableId="640959824">
    <w:abstractNumId w:val="33"/>
  </w:num>
  <w:num w:numId="13" w16cid:durableId="439108970">
    <w:abstractNumId w:val="19"/>
  </w:num>
  <w:num w:numId="14" w16cid:durableId="1196381143">
    <w:abstractNumId w:val="36"/>
  </w:num>
  <w:num w:numId="15" w16cid:durableId="492337567">
    <w:abstractNumId w:val="46"/>
  </w:num>
  <w:num w:numId="16" w16cid:durableId="430660001">
    <w:abstractNumId w:val="14"/>
  </w:num>
  <w:num w:numId="17" w16cid:durableId="810486746">
    <w:abstractNumId w:val="42"/>
  </w:num>
  <w:num w:numId="18" w16cid:durableId="650402408">
    <w:abstractNumId w:val="10"/>
  </w:num>
  <w:num w:numId="19" w16cid:durableId="1123042597">
    <w:abstractNumId w:val="27"/>
  </w:num>
  <w:num w:numId="20" w16cid:durableId="459570460">
    <w:abstractNumId w:val="29"/>
  </w:num>
  <w:num w:numId="21" w16cid:durableId="2024866222">
    <w:abstractNumId w:val="45"/>
  </w:num>
  <w:num w:numId="22" w16cid:durableId="1609042452">
    <w:abstractNumId w:val="25"/>
  </w:num>
  <w:num w:numId="23" w16cid:durableId="2106342070">
    <w:abstractNumId w:val="5"/>
  </w:num>
  <w:num w:numId="24" w16cid:durableId="989482695">
    <w:abstractNumId w:val="28"/>
  </w:num>
  <w:num w:numId="25" w16cid:durableId="1395199293">
    <w:abstractNumId w:val="43"/>
  </w:num>
  <w:num w:numId="26" w16cid:durableId="1879976369">
    <w:abstractNumId w:val="6"/>
  </w:num>
  <w:num w:numId="27" w16cid:durableId="1730567376">
    <w:abstractNumId w:val="9"/>
  </w:num>
  <w:num w:numId="28" w16cid:durableId="334848964">
    <w:abstractNumId w:val="40"/>
  </w:num>
  <w:num w:numId="29" w16cid:durableId="839320358">
    <w:abstractNumId w:val="13"/>
  </w:num>
  <w:num w:numId="30" w16cid:durableId="1694531181">
    <w:abstractNumId w:val="0"/>
  </w:num>
  <w:num w:numId="31" w16cid:durableId="1687559701">
    <w:abstractNumId w:val="41"/>
  </w:num>
  <w:num w:numId="32" w16cid:durableId="541090012">
    <w:abstractNumId w:val="26"/>
  </w:num>
  <w:num w:numId="33" w16cid:durableId="474297225">
    <w:abstractNumId w:val="12"/>
  </w:num>
  <w:num w:numId="34" w16cid:durableId="1485196972">
    <w:abstractNumId w:val="21"/>
  </w:num>
  <w:num w:numId="35" w16cid:durableId="846092496">
    <w:abstractNumId w:val="34"/>
  </w:num>
  <w:num w:numId="36" w16cid:durableId="1852336890">
    <w:abstractNumId w:val="44"/>
  </w:num>
  <w:num w:numId="37" w16cid:durableId="1490557046">
    <w:abstractNumId w:val="17"/>
  </w:num>
  <w:num w:numId="38" w16cid:durableId="748968964">
    <w:abstractNumId w:val="11"/>
  </w:num>
  <w:num w:numId="39" w16cid:durableId="1696152291">
    <w:abstractNumId w:val="30"/>
  </w:num>
  <w:num w:numId="40" w16cid:durableId="180246530">
    <w:abstractNumId w:val="31"/>
  </w:num>
  <w:num w:numId="41" w16cid:durableId="1754014068">
    <w:abstractNumId w:val="7"/>
  </w:num>
  <w:num w:numId="42" w16cid:durableId="1316177548">
    <w:abstractNumId w:val="3"/>
  </w:num>
  <w:num w:numId="43" w16cid:durableId="1683823643">
    <w:abstractNumId w:val="15"/>
  </w:num>
  <w:num w:numId="44" w16cid:durableId="246428303">
    <w:abstractNumId w:val="32"/>
  </w:num>
  <w:num w:numId="45" w16cid:durableId="49421937">
    <w:abstractNumId w:val="23"/>
  </w:num>
  <w:num w:numId="46" w16cid:durableId="819154380">
    <w:abstractNumId w:val="1"/>
  </w:num>
  <w:num w:numId="47" w16cid:durableId="1469130207">
    <w:abstractNumId w:val="2"/>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20896"/>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914AA"/>
    <w:rsid w:val="000A5F6E"/>
    <w:rsid w:val="000A749F"/>
    <w:rsid w:val="000B076F"/>
    <w:rsid w:val="000B0F5B"/>
    <w:rsid w:val="000B5E33"/>
    <w:rsid w:val="000C1029"/>
    <w:rsid w:val="000C7A29"/>
    <w:rsid w:val="000D2753"/>
    <w:rsid w:val="000E42B9"/>
    <w:rsid w:val="000E5704"/>
    <w:rsid w:val="000E74C9"/>
    <w:rsid w:val="000F0A84"/>
    <w:rsid w:val="000F6038"/>
    <w:rsid w:val="000F6D37"/>
    <w:rsid w:val="00106BB9"/>
    <w:rsid w:val="00111ED5"/>
    <w:rsid w:val="0011257F"/>
    <w:rsid w:val="00113B4F"/>
    <w:rsid w:val="00121E3E"/>
    <w:rsid w:val="00125ADC"/>
    <w:rsid w:val="00136C4A"/>
    <w:rsid w:val="0014100D"/>
    <w:rsid w:val="00145452"/>
    <w:rsid w:val="00155331"/>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197A"/>
    <w:rsid w:val="001A2612"/>
    <w:rsid w:val="001A38F4"/>
    <w:rsid w:val="001A7FD0"/>
    <w:rsid w:val="001B05E7"/>
    <w:rsid w:val="001B341B"/>
    <w:rsid w:val="001B600C"/>
    <w:rsid w:val="001C1BAD"/>
    <w:rsid w:val="001C3148"/>
    <w:rsid w:val="001C5BBF"/>
    <w:rsid w:val="001C6451"/>
    <w:rsid w:val="001C6C8A"/>
    <w:rsid w:val="001D6984"/>
    <w:rsid w:val="001F01FB"/>
    <w:rsid w:val="001F25A4"/>
    <w:rsid w:val="001F375A"/>
    <w:rsid w:val="001F3D6E"/>
    <w:rsid w:val="00200337"/>
    <w:rsid w:val="002005CB"/>
    <w:rsid w:val="002039A9"/>
    <w:rsid w:val="00205C68"/>
    <w:rsid w:val="00206DDD"/>
    <w:rsid w:val="002152AA"/>
    <w:rsid w:val="00224895"/>
    <w:rsid w:val="002313E2"/>
    <w:rsid w:val="00235DC9"/>
    <w:rsid w:val="0024047E"/>
    <w:rsid w:val="002437C1"/>
    <w:rsid w:val="00246329"/>
    <w:rsid w:val="0024664A"/>
    <w:rsid w:val="00252C10"/>
    <w:rsid w:val="00254C3A"/>
    <w:rsid w:val="0025671E"/>
    <w:rsid w:val="00256C8C"/>
    <w:rsid w:val="00257175"/>
    <w:rsid w:val="00260F43"/>
    <w:rsid w:val="00261F3D"/>
    <w:rsid w:val="0026325A"/>
    <w:rsid w:val="00264EBD"/>
    <w:rsid w:val="00267104"/>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D618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B4705"/>
    <w:rsid w:val="003B73BD"/>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5B13"/>
    <w:rsid w:val="004266A6"/>
    <w:rsid w:val="0043052F"/>
    <w:rsid w:val="00440545"/>
    <w:rsid w:val="0044291F"/>
    <w:rsid w:val="004448A3"/>
    <w:rsid w:val="00450A6B"/>
    <w:rsid w:val="00460AA1"/>
    <w:rsid w:val="0046664F"/>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07380"/>
    <w:rsid w:val="00513B07"/>
    <w:rsid w:val="00513B63"/>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4A2A"/>
    <w:rsid w:val="0056661A"/>
    <w:rsid w:val="00566F55"/>
    <w:rsid w:val="00567019"/>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34A8"/>
    <w:rsid w:val="005E64DF"/>
    <w:rsid w:val="005F033E"/>
    <w:rsid w:val="005F363B"/>
    <w:rsid w:val="005F4138"/>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0B4D"/>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C3B52"/>
    <w:rsid w:val="007C4492"/>
    <w:rsid w:val="007C7297"/>
    <w:rsid w:val="007D3698"/>
    <w:rsid w:val="007E244B"/>
    <w:rsid w:val="007E3267"/>
    <w:rsid w:val="007F2C87"/>
    <w:rsid w:val="007F4705"/>
    <w:rsid w:val="007F601A"/>
    <w:rsid w:val="00801B69"/>
    <w:rsid w:val="0081145A"/>
    <w:rsid w:val="00811C4B"/>
    <w:rsid w:val="008133E8"/>
    <w:rsid w:val="00816A5D"/>
    <w:rsid w:val="0082329D"/>
    <w:rsid w:val="00827E09"/>
    <w:rsid w:val="00832D94"/>
    <w:rsid w:val="00835F12"/>
    <w:rsid w:val="00836477"/>
    <w:rsid w:val="00840B58"/>
    <w:rsid w:val="00841017"/>
    <w:rsid w:val="00841BB1"/>
    <w:rsid w:val="00851B3F"/>
    <w:rsid w:val="00855081"/>
    <w:rsid w:val="00855ECB"/>
    <w:rsid w:val="008720A1"/>
    <w:rsid w:val="00873115"/>
    <w:rsid w:val="00881649"/>
    <w:rsid w:val="00882586"/>
    <w:rsid w:val="00883926"/>
    <w:rsid w:val="008928DE"/>
    <w:rsid w:val="00893DA9"/>
    <w:rsid w:val="00897A7D"/>
    <w:rsid w:val="008A2ABF"/>
    <w:rsid w:val="008A36DB"/>
    <w:rsid w:val="008A3D60"/>
    <w:rsid w:val="008A4083"/>
    <w:rsid w:val="008A58EF"/>
    <w:rsid w:val="008B5239"/>
    <w:rsid w:val="008C11FB"/>
    <w:rsid w:val="008C13D5"/>
    <w:rsid w:val="008C362E"/>
    <w:rsid w:val="008D36B0"/>
    <w:rsid w:val="008D7A86"/>
    <w:rsid w:val="008E60CB"/>
    <w:rsid w:val="008F0551"/>
    <w:rsid w:val="008F0D9F"/>
    <w:rsid w:val="008F1E54"/>
    <w:rsid w:val="008F2044"/>
    <w:rsid w:val="008F5223"/>
    <w:rsid w:val="008F6537"/>
    <w:rsid w:val="009004F4"/>
    <w:rsid w:val="00904539"/>
    <w:rsid w:val="0090483E"/>
    <w:rsid w:val="00907C48"/>
    <w:rsid w:val="00910894"/>
    <w:rsid w:val="00913529"/>
    <w:rsid w:val="009137C9"/>
    <w:rsid w:val="00914E23"/>
    <w:rsid w:val="00926781"/>
    <w:rsid w:val="00926DBE"/>
    <w:rsid w:val="00931DF4"/>
    <w:rsid w:val="00934044"/>
    <w:rsid w:val="0094129B"/>
    <w:rsid w:val="00942711"/>
    <w:rsid w:val="009471F1"/>
    <w:rsid w:val="00954F93"/>
    <w:rsid w:val="00956DAA"/>
    <w:rsid w:val="00957825"/>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233E"/>
    <w:rsid w:val="009C3202"/>
    <w:rsid w:val="009C4058"/>
    <w:rsid w:val="009C45A7"/>
    <w:rsid w:val="009C4AD2"/>
    <w:rsid w:val="009C4F05"/>
    <w:rsid w:val="009C5A28"/>
    <w:rsid w:val="009D10C4"/>
    <w:rsid w:val="009E078C"/>
    <w:rsid w:val="009E1D59"/>
    <w:rsid w:val="009E4BFD"/>
    <w:rsid w:val="009E5956"/>
    <w:rsid w:val="009E5CA0"/>
    <w:rsid w:val="009F046A"/>
    <w:rsid w:val="009F38D9"/>
    <w:rsid w:val="009F3F9D"/>
    <w:rsid w:val="009F5C33"/>
    <w:rsid w:val="00A02E0E"/>
    <w:rsid w:val="00A0309B"/>
    <w:rsid w:val="00A074FD"/>
    <w:rsid w:val="00A1633D"/>
    <w:rsid w:val="00A2108B"/>
    <w:rsid w:val="00A2770B"/>
    <w:rsid w:val="00A31F17"/>
    <w:rsid w:val="00A47D22"/>
    <w:rsid w:val="00A52721"/>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948C8"/>
    <w:rsid w:val="00AA481C"/>
    <w:rsid w:val="00AA56F6"/>
    <w:rsid w:val="00AA6532"/>
    <w:rsid w:val="00AA68FA"/>
    <w:rsid w:val="00AB1A89"/>
    <w:rsid w:val="00AB6581"/>
    <w:rsid w:val="00AC016B"/>
    <w:rsid w:val="00AC2D3D"/>
    <w:rsid w:val="00AC61AB"/>
    <w:rsid w:val="00AC6B92"/>
    <w:rsid w:val="00AD0BBD"/>
    <w:rsid w:val="00AD1316"/>
    <w:rsid w:val="00AD3F83"/>
    <w:rsid w:val="00AE2D16"/>
    <w:rsid w:val="00AE54FB"/>
    <w:rsid w:val="00AF19CD"/>
    <w:rsid w:val="00AF2778"/>
    <w:rsid w:val="00AF2AC1"/>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5DE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D90"/>
    <w:rsid w:val="00C84F26"/>
    <w:rsid w:val="00C859B6"/>
    <w:rsid w:val="00C87B84"/>
    <w:rsid w:val="00C91CDD"/>
    <w:rsid w:val="00C93CE5"/>
    <w:rsid w:val="00C94076"/>
    <w:rsid w:val="00CA2423"/>
    <w:rsid w:val="00CA3964"/>
    <w:rsid w:val="00CA6866"/>
    <w:rsid w:val="00CB762D"/>
    <w:rsid w:val="00CC1A18"/>
    <w:rsid w:val="00CC35C4"/>
    <w:rsid w:val="00CC476E"/>
    <w:rsid w:val="00CC4A8F"/>
    <w:rsid w:val="00CC5122"/>
    <w:rsid w:val="00CD1CC7"/>
    <w:rsid w:val="00CD5428"/>
    <w:rsid w:val="00CD67D0"/>
    <w:rsid w:val="00CE7A3A"/>
    <w:rsid w:val="00CF4E87"/>
    <w:rsid w:val="00CF5B4C"/>
    <w:rsid w:val="00CF5C97"/>
    <w:rsid w:val="00CF61F7"/>
    <w:rsid w:val="00CF73BE"/>
    <w:rsid w:val="00D358EA"/>
    <w:rsid w:val="00D40A03"/>
    <w:rsid w:val="00D42512"/>
    <w:rsid w:val="00D428EA"/>
    <w:rsid w:val="00D430E8"/>
    <w:rsid w:val="00D4774E"/>
    <w:rsid w:val="00D524D9"/>
    <w:rsid w:val="00D57C89"/>
    <w:rsid w:val="00D60D9D"/>
    <w:rsid w:val="00D61EA6"/>
    <w:rsid w:val="00D63065"/>
    <w:rsid w:val="00D6359E"/>
    <w:rsid w:val="00D63604"/>
    <w:rsid w:val="00D707CF"/>
    <w:rsid w:val="00D73953"/>
    <w:rsid w:val="00D80893"/>
    <w:rsid w:val="00D90737"/>
    <w:rsid w:val="00D92E1F"/>
    <w:rsid w:val="00DA626C"/>
    <w:rsid w:val="00DA6EEF"/>
    <w:rsid w:val="00DB62B3"/>
    <w:rsid w:val="00DC033C"/>
    <w:rsid w:val="00DC1381"/>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1A9C"/>
    <w:rsid w:val="00E433A5"/>
    <w:rsid w:val="00E451F5"/>
    <w:rsid w:val="00E45233"/>
    <w:rsid w:val="00E471EF"/>
    <w:rsid w:val="00E5361B"/>
    <w:rsid w:val="00E53DFA"/>
    <w:rsid w:val="00E57C67"/>
    <w:rsid w:val="00E6473A"/>
    <w:rsid w:val="00E6477E"/>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0A67"/>
    <w:rsid w:val="00F717D2"/>
    <w:rsid w:val="00F77326"/>
    <w:rsid w:val="00F80713"/>
    <w:rsid w:val="00F834C7"/>
    <w:rsid w:val="00F866A1"/>
    <w:rsid w:val="00F92137"/>
    <w:rsid w:val="00F92763"/>
    <w:rsid w:val="00F932FD"/>
    <w:rsid w:val="00F945F0"/>
    <w:rsid w:val="00F97729"/>
    <w:rsid w:val="00FA37D9"/>
    <w:rsid w:val="00FA49C3"/>
    <w:rsid w:val="00FA5DBA"/>
    <w:rsid w:val="00FB0051"/>
    <w:rsid w:val="00FB110F"/>
    <w:rsid w:val="00FB763B"/>
    <w:rsid w:val="00FC3BD0"/>
    <w:rsid w:val="00FC4A33"/>
    <w:rsid w:val="00FC6304"/>
    <w:rsid w:val="00FC6C1C"/>
    <w:rsid w:val="00FD0A99"/>
    <w:rsid w:val="00FD1DBE"/>
    <w:rsid w:val="00FD248F"/>
    <w:rsid w:val="00FD7E43"/>
    <w:rsid w:val="00FE119B"/>
    <w:rsid w:val="00FE469F"/>
    <w:rsid w:val="00FF193C"/>
    <w:rsid w:val="00FF1BF8"/>
    <w:rsid w:val="00FF6F4B"/>
    <w:rsid w:val="0106B485"/>
    <w:rsid w:val="02186437"/>
    <w:rsid w:val="0272C0C9"/>
    <w:rsid w:val="0317335B"/>
    <w:rsid w:val="0329815A"/>
    <w:rsid w:val="0356A327"/>
    <w:rsid w:val="03FDE333"/>
    <w:rsid w:val="047F1D56"/>
    <w:rsid w:val="062962EE"/>
    <w:rsid w:val="0706C41F"/>
    <w:rsid w:val="07997D1C"/>
    <w:rsid w:val="0A52F383"/>
    <w:rsid w:val="0BBADC73"/>
    <w:rsid w:val="0C5E68E7"/>
    <w:rsid w:val="0C6FE068"/>
    <w:rsid w:val="0CB9FEC5"/>
    <w:rsid w:val="0E02ED83"/>
    <w:rsid w:val="0FD50EA5"/>
    <w:rsid w:val="1020626D"/>
    <w:rsid w:val="1188F105"/>
    <w:rsid w:val="1211B598"/>
    <w:rsid w:val="126FF709"/>
    <w:rsid w:val="127221D5"/>
    <w:rsid w:val="12C000B0"/>
    <w:rsid w:val="141E7F77"/>
    <w:rsid w:val="142291E7"/>
    <w:rsid w:val="14B37031"/>
    <w:rsid w:val="15988803"/>
    <w:rsid w:val="160B44F1"/>
    <w:rsid w:val="170A85A1"/>
    <w:rsid w:val="181368D5"/>
    <w:rsid w:val="185D9CDC"/>
    <w:rsid w:val="18901B7E"/>
    <w:rsid w:val="199735E0"/>
    <w:rsid w:val="19B09368"/>
    <w:rsid w:val="19CE313A"/>
    <w:rsid w:val="1C4FEFA1"/>
    <w:rsid w:val="1CBEB3AA"/>
    <w:rsid w:val="1CC92A21"/>
    <w:rsid w:val="202052FD"/>
    <w:rsid w:val="2123F4E6"/>
    <w:rsid w:val="2136CCD6"/>
    <w:rsid w:val="223FF58C"/>
    <w:rsid w:val="22EB7E2C"/>
    <w:rsid w:val="2473C315"/>
    <w:rsid w:val="2479B50A"/>
    <w:rsid w:val="2501DB98"/>
    <w:rsid w:val="2580F757"/>
    <w:rsid w:val="25E6A6AE"/>
    <w:rsid w:val="25EDB105"/>
    <w:rsid w:val="27CB71E1"/>
    <w:rsid w:val="299E76C8"/>
    <w:rsid w:val="29AB7CC2"/>
    <w:rsid w:val="29D54CBB"/>
    <w:rsid w:val="2C4F8BC3"/>
    <w:rsid w:val="2C67C9D4"/>
    <w:rsid w:val="2D15E835"/>
    <w:rsid w:val="2D67DE1C"/>
    <w:rsid w:val="3016890B"/>
    <w:rsid w:val="30302057"/>
    <w:rsid w:val="3083449C"/>
    <w:rsid w:val="30AA0C90"/>
    <w:rsid w:val="31878B0D"/>
    <w:rsid w:val="325285E2"/>
    <w:rsid w:val="32D2F9BF"/>
    <w:rsid w:val="32D653A9"/>
    <w:rsid w:val="3327BC24"/>
    <w:rsid w:val="33431E16"/>
    <w:rsid w:val="34963C43"/>
    <w:rsid w:val="34C5CDF1"/>
    <w:rsid w:val="35503F00"/>
    <w:rsid w:val="35C5315A"/>
    <w:rsid w:val="3670C8E0"/>
    <w:rsid w:val="3714BEBC"/>
    <w:rsid w:val="3781A635"/>
    <w:rsid w:val="3805DD91"/>
    <w:rsid w:val="38280203"/>
    <w:rsid w:val="384F170F"/>
    <w:rsid w:val="398C4B91"/>
    <w:rsid w:val="39B7DDF8"/>
    <w:rsid w:val="3A2D38C7"/>
    <w:rsid w:val="3A7EF956"/>
    <w:rsid w:val="3B1544F6"/>
    <w:rsid w:val="3B595A7B"/>
    <w:rsid w:val="3C243D1D"/>
    <w:rsid w:val="3CAC2CAA"/>
    <w:rsid w:val="3D58D59E"/>
    <w:rsid w:val="3E60B7A5"/>
    <w:rsid w:val="41AC7869"/>
    <w:rsid w:val="41B9D6C4"/>
    <w:rsid w:val="42CFBC27"/>
    <w:rsid w:val="434F7C53"/>
    <w:rsid w:val="436F103E"/>
    <w:rsid w:val="44A9B3B2"/>
    <w:rsid w:val="45806BEF"/>
    <w:rsid w:val="468B8972"/>
    <w:rsid w:val="47300766"/>
    <w:rsid w:val="473DD8BD"/>
    <w:rsid w:val="47A5B5EB"/>
    <w:rsid w:val="483190E8"/>
    <w:rsid w:val="48548917"/>
    <w:rsid w:val="487AC17F"/>
    <w:rsid w:val="49305369"/>
    <w:rsid w:val="4A14E398"/>
    <w:rsid w:val="4A9DF68C"/>
    <w:rsid w:val="4B2D0BD8"/>
    <w:rsid w:val="4BE33ED3"/>
    <w:rsid w:val="4D44BE3D"/>
    <w:rsid w:val="4E1E86BB"/>
    <w:rsid w:val="4E7D85B2"/>
    <w:rsid w:val="4FE6DCDA"/>
    <w:rsid w:val="5077BF76"/>
    <w:rsid w:val="510EE7C0"/>
    <w:rsid w:val="5216F09F"/>
    <w:rsid w:val="538AF49F"/>
    <w:rsid w:val="53C352F9"/>
    <w:rsid w:val="53FC72B4"/>
    <w:rsid w:val="548AFEB1"/>
    <w:rsid w:val="552BE9B9"/>
    <w:rsid w:val="553B18BD"/>
    <w:rsid w:val="55925960"/>
    <w:rsid w:val="559D2635"/>
    <w:rsid w:val="55B56A9A"/>
    <w:rsid w:val="55E8A82E"/>
    <w:rsid w:val="57341376"/>
    <w:rsid w:val="577DA105"/>
    <w:rsid w:val="57C41E94"/>
    <w:rsid w:val="58454161"/>
    <w:rsid w:val="58690880"/>
    <w:rsid w:val="58AA71C6"/>
    <w:rsid w:val="58DF9DB1"/>
    <w:rsid w:val="59B97CE3"/>
    <w:rsid w:val="5A295113"/>
    <w:rsid w:val="5A40C752"/>
    <w:rsid w:val="5ABE84D4"/>
    <w:rsid w:val="5C1DF211"/>
    <w:rsid w:val="5D3BA97B"/>
    <w:rsid w:val="5DCB8DDC"/>
    <w:rsid w:val="5E06FCD9"/>
    <w:rsid w:val="5E92ABC0"/>
    <w:rsid w:val="5EAF2310"/>
    <w:rsid w:val="5F122E41"/>
    <w:rsid w:val="62D2FECA"/>
    <w:rsid w:val="6351D89B"/>
    <w:rsid w:val="64162CEB"/>
    <w:rsid w:val="64E86BB7"/>
    <w:rsid w:val="6589C772"/>
    <w:rsid w:val="6686B5A9"/>
    <w:rsid w:val="67696BA8"/>
    <w:rsid w:val="67D1D1D6"/>
    <w:rsid w:val="67F14590"/>
    <w:rsid w:val="6ABE658D"/>
    <w:rsid w:val="6C1BF495"/>
    <w:rsid w:val="6D322292"/>
    <w:rsid w:val="6E866BA8"/>
    <w:rsid w:val="6EC69B15"/>
    <w:rsid w:val="6FB916BD"/>
    <w:rsid w:val="70457CC0"/>
    <w:rsid w:val="7050653F"/>
    <w:rsid w:val="70CADEAA"/>
    <w:rsid w:val="71FE4FAE"/>
    <w:rsid w:val="7242CFC4"/>
    <w:rsid w:val="725A4019"/>
    <w:rsid w:val="72667546"/>
    <w:rsid w:val="72E91C54"/>
    <w:rsid w:val="73DA4B3D"/>
    <w:rsid w:val="7578B87E"/>
    <w:rsid w:val="75D69B4F"/>
    <w:rsid w:val="78A30CCF"/>
    <w:rsid w:val="78FA1D99"/>
    <w:rsid w:val="79C42047"/>
    <w:rsid w:val="7A3ACE2B"/>
    <w:rsid w:val="7A6EB900"/>
    <w:rsid w:val="7B6BB890"/>
    <w:rsid w:val="7C2B9552"/>
    <w:rsid w:val="7DC3985D"/>
    <w:rsid w:val="7DE6384E"/>
    <w:rsid w:val="7F3B2006"/>
    <w:rsid w:val="7FC45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CC8F8E9C-1AA5-4F40-A4A3-113444BF1B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oce.fa.em3.oraclecloud.com/hcmUI/CandidateExperience/en/sites/CX_3001/pages/11002"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yperlink" Target="https://eoce.fa.em3.oraclecloud.com/hcmUI/CandidateExperience/en/sites/CX_3001/pages/11002"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hyperlink" Target="https://www.careers.suffolk.gov.uk/home/about/our-valu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sccrecruit.blob.core.windows.net/assets/SCC/Other-Docs/17.06.2020_%20CUSTOMER_COMMITMENT_POSTER.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A3A7A"/>
    <w:rsid w:val="001C6451"/>
    <w:rsid w:val="001F3104"/>
    <w:rsid w:val="001F3D6E"/>
    <w:rsid w:val="004A7CCD"/>
    <w:rsid w:val="004B2D19"/>
    <w:rsid w:val="004B40DA"/>
    <w:rsid w:val="00507380"/>
    <w:rsid w:val="007A3920"/>
    <w:rsid w:val="007E244B"/>
    <w:rsid w:val="00816A5D"/>
    <w:rsid w:val="0082011B"/>
    <w:rsid w:val="00840B58"/>
    <w:rsid w:val="00934044"/>
    <w:rsid w:val="00994C52"/>
    <w:rsid w:val="009957A5"/>
    <w:rsid w:val="009E1D59"/>
    <w:rsid w:val="00A47D22"/>
    <w:rsid w:val="00AA481C"/>
    <w:rsid w:val="00C447B2"/>
    <w:rsid w:val="00C60149"/>
    <w:rsid w:val="00E41A9C"/>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532A47-5040-4B29-9F80-37F5D20E29D2}"/>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Jade Wilson</lastModifiedBy>
  <revision>4</revision>
  <lastPrinted>2004-02-23T22:04:00.0000000Z</lastPrinted>
  <dcterms:created xsi:type="dcterms:W3CDTF">2026-09-02T12:53:00.0000000Z</dcterms:created>
  <dcterms:modified xsi:type="dcterms:W3CDTF">2026-09-09T10:08:08.0674016Z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143202400</vt:r8>
  </property>
  <property fmtid="{D5CDD505-2E9C-101B-9397-08002B2CF9AE}" pid="11" name="_SourceUrl">
    <vt:lpwstr/>
  </property>
  <property fmtid="{D5CDD505-2E9C-101B-9397-08002B2CF9AE}" pid="12" name="_SharedFileIndex">
    <vt:lpwstr/>
  </property>
  <property fmtid="{D5CDD505-2E9C-101B-9397-08002B2CF9AE}" pid="14" name="docLang">
    <vt:lpwstr>en</vt:lpwstr>
  </property>
</Properties>
</file>