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CD784D" w:rsidP="00CD784D" w:rsidRDefault="00CD784D" w14:paraId="13F1DD5F"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4D85CCD5" wp14:editId="210FE4D1">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79C9ECCE" wp14:editId="2CBAEED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42E76B80" wp14:editId="4313F700">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CD784D" w:rsidP="00CD784D" w:rsidRDefault="00CD784D" w14:paraId="40C64414" w14:textId="77777777"/>
    <w:p w:rsidRPr="00F24FA7" w:rsidR="00CD784D" w:rsidP="00CD784D" w:rsidRDefault="00CD784D" w14:paraId="112E8072"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CD784D" w:rsidTr="5B9CE2C5" w14:paraId="33375E8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CD784D" w:rsidP="006466A7" w:rsidRDefault="00CD784D" w14:paraId="40024C56" w14:textId="77777777">
            <w:pPr>
              <w:jc w:val="center"/>
              <w:rPr>
                <w:rFonts w:cs="Arial"/>
                <w:szCs w:val="24"/>
              </w:rPr>
            </w:pPr>
            <w:r w:rsidRPr="00162B93">
              <w:rPr>
                <w:rFonts w:cs="Arial"/>
                <w:b/>
                <w:bCs/>
                <w:color w:val="FFFFFF" w:themeColor="background1"/>
                <w:szCs w:val="24"/>
              </w:rPr>
              <w:t>Job details</w:t>
            </w:r>
          </w:p>
        </w:tc>
      </w:tr>
      <w:tr w:rsidRPr="00F24FA7" w:rsidR="00CD784D" w:rsidTr="5B9CE2C5" w14:paraId="6CEC3FF6" w14:textId="77777777">
        <w:trPr>
          <w:trHeight w:val="454"/>
        </w:trPr>
        <w:tc>
          <w:tcPr>
            <w:tcW w:w="2402" w:type="dxa"/>
            <w:shd w:val="clear" w:color="auto" w:fill="171796"/>
            <w:tcMar>
              <w:top w:w="0" w:type="dxa"/>
              <w:left w:w="108" w:type="dxa"/>
              <w:bottom w:w="0" w:type="dxa"/>
              <w:right w:w="108" w:type="dxa"/>
            </w:tcMar>
            <w:vAlign w:val="center"/>
            <w:hideMark/>
          </w:tcPr>
          <w:p w:rsidRPr="00162B93" w:rsidR="00CD784D" w:rsidP="00CD784D" w:rsidRDefault="00CD784D" w14:paraId="6E3322DC"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CD784D" w:rsidP="00CD784D" w:rsidRDefault="00CD784D" w14:paraId="3ACD3162" w14:textId="631670A1">
            <w:pPr>
              <w:rPr>
                <w:rFonts w:cs="Arial"/>
                <w:szCs w:val="24"/>
              </w:rPr>
            </w:pPr>
            <w:r>
              <w:rPr>
                <w:rFonts w:cs="Arial"/>
                <w:kern w:val="2"/>
                <w:szCs w:val="24"/>
                <w14:ligatures w14:val="standardContextual"/>
              </w:rPr>
              <w:t>Museum Project Officer</w:t>
            </w:r>
          </w:p>
        </w:tc>
      </w:tr>
      <w:tr w:rsidRPr="00F24FA7" w:rsidR="00CD784D" w:rsidTr="5B9CE2C5" w14:paraId="480DF6B8" w14:textId="77777777">
        <w:trPr>
          <w:trHeight w:val="454"/>
        </w:trPr>
        <w:tc>
          <w:tcPr>
            <w:tcW w:w="2402" w:type="dxa"/>
            <w:shd w:val="clear" w:color="auto" w:fill="171796"/>
            <w:tcMar>
              <w:top w:w="0" w:type="dxa"/>
              <w:left w:w="108" w:type="dxa"/>
              <w:bottom w:w="0" w:type="dxa"/>
              <w:right w:w="108" w:type="dxa"/>
            </w:tcMar>
            <w:vAlign w:val="center"/>
            <w:hideMark/>
          </w:tcPr>
          <w:p w:rsidRPr="00162B93" w:rsidR="00CD784D" w:rsidP="00CD784D" w:rsidRDefault="00CD784D" w14:paraId="3E5EA585"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7052F2" w:rsidR="00CD784D" w:rsidP="00CD784D" w:rsidRDefault="007052F2" w14:paraId="5000C18C" w14:textId="66487580">
            <w:pPr>
              <w:rPr>
                <w:rFonts w:cs="Arial"/>
                <w:color w:val="000000"/>
                <w:kern w:val="2"/>
                <w:szCs w:val="24"/>
                <w14:ligatures w14:val="standardContextual"/>
              </w:rPr>
            </w:pPr>
            <w:r w:rsidRPr="007052F2">
              <w:rPr>
                <w:rFonts w:cs="Arial"/>
                <w:color w:val="000000"/>
                <w:kern w:val="2"/>
                <w:szCs w:val="24"/>
                <w14:ligatures w14:val="standardContextual"/>
              </w:rPr>
              <w:t>24131</w:t>
            </w:r>
          </w:p>
        </w:tc>
      </w:tr>
      <w:tr w:rsidRPr="00F24FA7" w:rsidR="00CD784D" w:rsidTr="5B9CE2C5" w14:paraId="23EE048F" w14:textId="77777777">
        <w:trPr>
          <w:trHeight w:val="743"/>
        </w:trPr>
        <w:tc>
          <w:tcPr>
            <w:tcW w:w="2402" w:type="dxa"/>
            <w:shd w:val="clear" w:color="auto" w:fill="171796"/>
            <w:tcMar>
              <w:top w:w="0" w:type="dxa"/>
              <w:left w:w="108" w:type="dxa"/>
              <w:bottom w:w="0" w:type="dxa"/>
              <w:right w:w="108" w:type="dxa"/>
            </w:tcMar>
            <w:vAlign w:val="center"/>
            <w:hideMark/>
          </w:tcPr>
          <w:p w:rsidRPr="00162B93" w:rsidR="00CD784D" w:rsidP="00CD784D" w:rsidRDefault="00CD784D" w14:paraId="5ABEC908"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CD784D" w:rsidP="00CD784D" w:rsidRDefault="00CD784D" w14:paraId="0CA2D17D" w14:textId="03839589">
            <w:pPr>
              <w:spacing w:line="276" w:lineRule="auto"/>
              <w:rPr>
                <w:rFonts w:cs="Arial"/>
                <w:color w:val="000000" w:themeColor="text1"/>
                <w:kern w:val="2"/>
                <w14:ligatures w14:val="standardContextual"/>
              </w:rPr>
            </w:pPr>
            <w:r w:rsidR="00CD784D">
              <w:rPr>
                <w:rFonts w:cs="Arial"/>
                <w:color w:val="000000" w:themeColor="text1"/>
                <w:kern w:val="2"/>
                <w14:ligatures w14:val="standardContextual"/>
              </w:rPr>
              <w:t>5 - £34,434</w:t>
            </w:r>
            <w:r w:rsidR="33B7A0EE">
              <w:rPr>
                <w:rFonts w:cs="Arial"/>
                <w:color w:val="000000" w:themeColor="text1"/>
                <w:kern w:val="2"/>
                <w14:ligatures w14:val="standardContextual"/>
              </w:rPr>
              <w:t xml:space="preserve"> per annum (</w:t>
            </w:r>
            <w:r w:rsidR="00CD784D">
              <w:rPr>
                <w:rFonts w:cs="Arial"/>
                <w:color w:val="000000" w:themeColor="text1"/>
                <w:kern w:val="2"/>
                <w14:ligatures w14:val="standardContextual"/>
              </w:rPr>
              <w:t>pro rata</w:t>
            </w:r>
            <w:r w:rsidR="48AAE5E7">
              <w:rPr>
                <w:rFonts w:cs="Arial"/>
                <w:color w:val="000000" w:themeColor="text1"/>
                <w:kern w:val="2"/>
                <w14:ligatures w14:val="standardContextual"/>
              </w:rPr>
              <w:t>)</w:t>
            </w:r>
          </w:p>
          <w:p w:rsidRPr="00F24FA7" w:rsidR="00CD784D" w:rsidP="00CD784D" w:rsidRDefault="00CD784D" w14:paraId="1AC8C9AF" w14:textId="5D4B4E06">
            <w:pPr>
              <w:rPr>
                <w:rFonts w:cs="Arial"/>
              </w:rPr>
            </w:pPr>
            <w:r>
              <w:rPr>
                <w:rFonts w:eastAsia="Source Sans Pro" w:cs="Arial"/>
                <w:color w:val="333333"/>
                <w:kern w:val="2"/>
                <w:szCs w:val="24"/>
                <w14:ligatures w14:val="standardContextual"/>
              </w:rPr>
              <w:t>This role includes performance related pay progression</w:t>
            </w:r>
          </w:p>
        </w:tc>
      </w:tr>
      <w:tr w:rsidRPr="00F24FA7" w:rsidR="00CD784D" w:rsidTr="5B9CE2C5" w14:paraId="3A457FF0" w14:textId="77777777">
        <w:trPr>
          <w:trHeight w:val="454"/>
        </w:trPr>
        <w:tc>
          <w:tcPr>
            <w:tcW w:w="2402" w:type="dxa"/>
            <w:shd w:val="clear" w:color="auto" w:fill="171796"/>
            <w:tcMar>
              <w:top w:w="0" w:type="dxa"/>
              <w:left w:w="108" w:type="dxa"/>
              <w:bottom w:w="0" w:type="dxa"/>
              <w:right w:w="108" w:type="dxa"/>
            </w:tcMar>
            <w:vAlign w:val="center"/>
            <w:hideMark/>
          </w:tcPr>
          <w:p w:rsidRPr="00162B93" w:rsidR="00CD784D" w:rsidP="00CD784D" w:rsidRDefault="00CD784D" w14:paraId="7D31AE73"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CD784D" w:rsidP="00CD784D" w:rsidRDefault="00CD784D" w14:paraId="75FE5D12" w14:textId="2CFD1D10">
            <w:pPr>
              <w:rPr>
                <w:rFonts w:cs="Arial"/>
                <w:szCs w:val="24"/>
              </w:rPr>
            </w:pPr>
            <w:r>
              <w:rPr>
                <w:rFonts w:cs="Arial"/>
                <w:kern w:val="2"/>
                <w:szCs w:val="24"/>
                <w14:ligatures w14:val="standardContextual"/>
              </w:rPr>
              <w:t>Public Health &amp; Communities – Place Making &amp; Inclusion</w:t>
            </w:r>
          </w:p>
        </w:tc>
      </w:tr>
      <w:tr w:rsidRPr="00F24FA7" w:rsidR="00CD784D" w:rsidTr="5B9CE2C5" w14:paraId="4EC70B8E" w14:textId="77777777">
        <w:trPr>
          <w:trHeight w:val="789"/>
        </w:trPr>
        <w:tc>
          <w:tcPr>
            <w:tcW w:w="2402" w:type="dxa"/>
            <w:shd w:val="clear" w:color="auto" w:fill="171796"/>
            <w:tcMar>
              <w:top w:w="0" w:type="dxa"/>
              <w:left w:w="108" w:type="dxa"/>
              <w:bottom w:w="0" w:type="dxa"/>
              <w:right w:w="108" w:type="dxa"/>
            </w:tcMar>
            <w:vAlign w:val="center"/>
            <w:hideMark/>
          </w:tcPr>
          <w:p w:rsidRPr="00162B93" w:rsidR="00CD784D" w:rsidP="00CD784D" w:rsidRDefault="00CD784D" w14:paraId="1749F288"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CD784D" w:rsidP="5B9CE2C5" w:rsidRDefault="00CD784D" w14:paraId="0AEA04CE" w14:textId="1BC853B8">
            <w:pPr>
              <w:rPr>
                <w:rFonts w:cs="Arial"/>
                <w:i w:val="0"/>
                <w:iCs w:val="0"/>
                <w:color w:val="000000"/>
              </w:rPr>
            </w:pPr>
            <w:r w:rsidRPr="5B9CE2C5" w:rsidR="00CD784D">
              <w:rPr>
                <w:rFonts w:cs="Arial"/>
                <w:color w:val="000000"/>
                <w:kern w:val="2"/>
                <w14:ligatures w14:val="standardContextual"/>
              </w:rPr>
              <w:t>Endeavour House,</w:t>
            </w:r>
            <w:r w:rsidRPr="5B9CE2C5" w:rsidR="30F4B70E">
              <w:rPr>
                <w:rFonts w:cs="Arial"/>
                <w:color w:val="000000"/>
                <w:kern w:val="2"/>
                <w14:ligatures w14:val="standardContextual"/>
              </w:rPr>
              <w:t xml:space="preserve"> 8</w:t>
            </w:r>
            <w:r w:rsidRPr="5B9CE2C5" w:rsidR="00CD784D">
              <w:rPr>
                <w:rFonts w:cs="Arial"/>
                <w:color w:val="000000"/>
                <w:kern w:val="2"/>
                <w14:ligatures w14:val="standardContextual"/>
              </w:rPr>
              <w:t xml:space="preserve"> Russell Road, Ipswich, Suffolk, IP1 2BX</w:t>
            </w:r>
            <w:r w:rsidRPr="5B9CE2C5" w:rsidR="01DE8050">
              <w:rPr>
                <w:rFonts w:cs="Arial"/>
                <w:color w:val="000000"/>
                <w:kern w:val="2"/>
                <w14:ligatures w14:val="standardContextual"/>
              </w:rPr>
              <w:t xml:space="preserve"> – Hybrid working</w:t>
            </w:r>
          </w:p>
        </w:tc>
      </w:tr>
      <w:tr w:rsidRPr="00F24FA7" w:rsidR="00CD784D" w:rsidTr="5B9CE2C5" w14:paraId="37CCC95B" w14:textId="77777777">
        <w:trPr>
          <w:trHeight w:val="454"/>
        </w:trPr>
        <w:tc>
          <w:tcPr>
            <w:tcW w:w="2402" w:type="dxa"/>
            <w:shd w:val="clear" w:color="auto" w:fill="171796"/>
            <w:tcMar>
              <w:top w:w="0" w:type="dxa"/>
              <w:left w:w="108" w:type="dxa"/>
              <w:bottom w:w="0" w:type="dxa"/>
              <w:right w:w="108" w:type="dxa"/>
            </w:tcMar>
            <w:vAlign w:val="center"/>
            <w:hideMark/>
          </w:tcPr>
          <w:p w:rsidRPr="00162B93" w:rsidR="00CD784D" w:rsidP="00CD784D" w:rsidRDefault="00CD784D" w14:paraId="451333AE"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CD784D" w:rsidP="5B9CE2C5" w:rsidRDefault="00CD784D" w14:paraId="0CB28609" w14:textId="087704C3">
            <w:pPr>
              <w:rPr>
                <w:rFonts w:cs="Arial"/>
                <w:color w:val="000000"/>
              </w:rPr>
            </w:pPr>
            <w:r w:rsidRPr="5B9CE2C5" w:rsidR="00CD784D">
              <w:rPr>
                <w:rFonts w:cs="Arial"/>
                <w:color w:val="000000"/>
                <w:kern w:val="2"/>
                <w14:ligatures w14:val="standardContextual"/>
              </w:rPr>
              <w:t xml:space="preserve">29.6 hours </w:t>
            </w:r>
          </w:p>
        </w:tc>
      </w:tr>
      <w:tr w:rsidRPr="00F24FA7" w:rsidR="00CD784D" w:rsidTr="5B9CE2C5" w14:paraId="41A030DF" w14:textId="77777777">
        <w:trPr>
          <w:trHeight w:val="454"/>
        </w:trPr>
        <w:tc>
          <w:tcPr>
            <w:tcW w:w="2402" w:type="dxa"/>
            <w:shd w:val="clear" w:color="auto" w:fill="171796"/>
            <w:tcMar>
              <w:top w:w="0" w:type="dxa"/>
              <w:left w:w="108" w:type="dxa"/>
              <w:bottom w:w="0" w:type="dxa"/>
              <w:right w:w="108" w:type="dxa"/>
            </w:tcMar>
            <w:vAlign w:val="center"/>
            <w:hideMark/>
          </w:tcPr>
          <w:p w:rsidRPr="00162B93" w:rsidR="00CD784D" w:rsidP="006466A7" w:rsidRDefault="00CD784D" w14:paraId="465589D7"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CD784D" w:rsidP="5B9CE2C5" w:rsidRDefault="000F41DD" w14:paraId="5A95D884" w14:textId="17C1747E">
            <w:pPr>
              <w:rPr>
                <w:rFonts w:cs="Arial"/>
                <w:i w:val="1"/>
                <w:i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E824EB61AA7A44CBB175EC84A3DC35F2"/>
                </w:placeholder>
                <w:rPr>
                  <w:rFonts w:cs="Arial"/>
                  <w:b w:val="1"/>
                  <w:bCs w:val="1"/>
                  <w:color w:val="000000" w:themeColor="text1" w:themeTint="FF" w:themeShade="FF"/>
                </w:rPr>
              </w:sdtPr>
              <w:sdtContent>
                <w:r w:rsidRPr="5B9CE2C5" w:rsidR="00CD784D">
                  <w:rPr>
                    <w:rFonts w:cs="Arial"/>
                    <w:b w:val="1"/>
                    <w:bCs w:val="1"/>
                    <w:color w:val="000000" w:themeColor="text1" w:themeTint="FF" w:themeShade="FF"/>
                  </w:rPr>
                  <w:t>Fixed Term</w:t>
                </w:r>
                <w:r w:rsidRPr="5B9CE2C5" w:rsidR="0786D6AC">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5B9CE2C5" w:rsidR="00CD784D">
              <w:rPr>
                <w:rFonts w:cs="Arial"/>
                <w:b w:val="1"/>
                <w:bCs w:val="1"/>
                <w:color w:val="000000" w:themeColor="text1" w:themeTint="FF" w:themeShade="FF"/>
              </w:rPr>
              <w:t xml:space="preserve"> </w:t>
            </w:r>
            <w:r w:rsidRPr="5B9CE2C5" w:rsidR="33A8DF94">
              <w:rPr>
                <w:rFonts w:cs="Arial"/>
                <w:b w:val="1"/>
                <w:bCs w:val="1"/>
                <w:color w:val="000000" w:themeColor="text1" w:themeTint="FF" w:themeShade="FF"/>
              </w:rPr>
              <w:t>to 31/3/2028</w:t>
            </w:r>
          </w:p>
        </w:tc>
      </w:tr>
      <w:tr w:rsidRPr="00F24FA7" w:rsidR="00CD784D" w:rsidTr="5B9CE2C5" w14:paraId="021F6D52" w14:textId="77777777">
        <w:trPr>
          <w:trHeight w:val="3656"/>
        </w:trPr>
        <w:tc>
          <w:tcPr>
            <w:tcW w:w="2402" w:type="dxa"/>
            <w:shd w:val="clear" w:color="auto" w:fill="171796"/>
            <w:tcMar>
              <w:top w:w="0" w:type="dxa"/>
              <w:left w:w="108" w:type="dxa"/>
              <w:bottom w:w="0" w:type="dxa"/>
              <w:right w:w="108" w:type="dxa"/>
            </w:tcMar>
            <w:vAlign w:val="center"/>
          </w:tcPr>
          <w:p w:rsidRPr="00162B93" w:rsidR="00CD784D" w:rsidP="006466A7" w:rsidRDefault="00CD784D" w14:paraId="397FAA96"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CD784D" w:rsidP="006466A7" w:rsidRDefault="00CD784D" w14:paraId="71C01295"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CD784D" w:rsidP="00CD784D" w:rsidRDefault="00CD784D" w14:paraId="7095D304"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CD784D" w:rsidP="00CD784D" w:rsidRDefault="00CD784D" w14:paraId="3ECD2814"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CD784D" w:rsidP="00CD784D" w:rsidRDefault="00CD784D" w14:paraId="5F876932"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CD784D" w:rsidP="00CD784D" w:rsidRDefault="00CD784D" w14:paraId="68DB8C83"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CD784D" w:rsidP="00CD784D" w:rsidRDefault="00CD784D" w14:paraId="49AA6644"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CD784D" w:rsidP="00CD784D" w:rsidRDefault="00CD784D" w14:paraId="29220F07"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CD784D" w:rsidP="00CD784D" w:rsidRDefault="00CD784D" w14:paraId="1AA74E98"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CD784D" w:rsidP="00CD784D" w:rsidRDefault="00CD784D" w14:paraId="1F7EE8E6"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CD784D" w:rsidP="006466A7" w:rsidRDefault="00CD784D" w14:paraId="62B98490" w14:textId="77777777">
            <w:pPr>
              <w:rPr>
                <w:rFonts w:cs="Arial"/>
                <w:i/>
                <w:iCs/>
                <w:szCs w:val="24"/>
              </w:rPr>
            </w:pPr>
          </w:p>
        </w:tc>
      </w:tr>
    </w:tbl>
    <w:p w:rsidR="00CD784D" w:rsidP="00CD784D" w:rsidRDefault="00CD784D" w14:paraId="0AB19093" w14:textId="77777777">
      <w:pPr>
        <w:rPr>
          <w:rStyle w:val="Emphasis"/>
          <w:rFonts w:cs="Arial"/>
          <w:i w:val="0"/>
          <w:iCs w:val="0"/>
        </w:rPr>
      </w:pPr>
    </w:p>
    <w:p w:rsidRPr="00F24FA7" w:rsidR="00CD784D" w:rsidP="00CD784D" w:rsidRDefault="00CD784D" w14:paraId="59040A3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CD784D" w:rsidTr="006466A7" w14:paraId="5BE097CD" w14:textId="77777777">
        <w:trPr>
          <w:trHeight w:val="487"/>
        </w:trPr>
        <w:tc>
          <w:tcPr>
            <w:tcW w:w="9808" w:type="dxa"/>
            <w:shd w:val="clear" w:color="auto" w:fill="171796"/>
            <w:vAlign w:val="center"/>
          </w:tcPr>
          <w:p w:rsidRPr="00162B93" w:rsidR="00CD784D" w:rsidP="006466A7" w:rsidRDefault="00CD784D" w14:paraId="0B086392" w14:textId="77777777">
            <w:pPr>
              <w:rPr>
                <w:rFonts w:cs="Arial"/>
                <w:b/>
                <w:bCs/>
                <w:color w:val="FFFFFF" w:themeColor="background1"/>
                <w:szCs w:val="24"/>
              </w:rPr>
            </w:pPr>
            <w:r>
              <w:rPr>
                <w:rFonts w:cs="Arial"/>
                <w:b/>
                <w:bCs/>
                <w:color w:val="FFFFFF" w:themeColor="background1"/>
                <w:szCs w:val="24"/>
              </w:rPr>
              <w:t>About us</w:t>
            </w:r>
          </w:p>
        </w:tc>
      </w:tr>
    </w:tbl>
    <w:p w:rsidR="00CD784D" w:rsidP="00CD784D" w:rsidRDefault="00CD784D" w14:paraId="31C794D7" w14:textId="77777777">
      <w:pPr>
        <w:rPr>
          <w:rFonts w:cs="Arial"/>
          <w:iCs/>
          <w:szCs w:val="24"/>
        </w:rPr>
      </w:pPr>
    </w:p>
    <w:p w:rsidR="00CD784D" w:rsidP="00CD784D" w:rsidRDefault="00CD784D" w14:paraId="522C836A" w14:textId="58FE60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CD784D" w:rsidP="00CD784D" w:rsidRDefault="00CD784D" w14:paraId="10BA6196" w14:textId="77777777">
      <w:pPr>
        <w:rPr>
          <w:rFonts w:cs="Arial"/>
          <w:iCs/>
          <w:szCs w:val="24"/>
        </w:rPr>
      </w:pPr>
    </w:p>
    <w:p w:rsidR="00CD784D" w:rsidP="00CD784D" w:rsidRDefault="00CD784D" w14:paraId="593E766E"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CD784D" w:rsidP="00CD784D" w:rsidRDefault="00CD784D" w14:paraId="4C5249FA" w14:textId="77777777">
      <w:pPr>
        <w:rPr>
          <w:rFonts w:cs="Arial"/>
          <w:iCs/>
          <w:szCs w:val="24"/>
        </w:rPr>
      </w:pPr>
    </w:p>
    <w:p w:rsidR="00CD784D" w:rsidP="00CD784D" w:rsidRDefault="00CD784D" w14:paraId="0BECEADE"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CD784D" w:rsidP="00CD784D" w:rsidRDefault="00CD784D" w14:paraId="1AFB017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CD784D" w:rsidTr="006466A7" w14:paraId="44611949" w14:textId="77777777">
        <w:trPr>
          <w:trHeight w:val="487"/>
        </w:trPr>
        <w:tc>
          <w:tcPr>
            <w:tcW w:w="9808" w:type="dxa"/>
            <w:shd w:val="clear" w:color="auto" w:fill="171796"/>
            <w:vAlign w:val="center"/>
          </w:tcPr>
          <w:p w:rsidRPr="00162B93" w:rsidR="00CD784D" w:rsidP="006466A7" w:rsidRDefault="00CD784D" w14:paraId="2A7422A0"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CD784D" w:rsidP="00CD784D" w:rsidRDefault="00CD784D" w14:paraId="6860608E" w14:textId="77777777">
      <w:pPr>
        <w:rPr>
          <w:rFonts w:cs="Arial"/>
          <w:iCs/>
          <w:szCs w:val="24"/>
        </w:rPr>
      </w:pPr>
    </w:p>
    <w:p w:rsidRPr="00CD784D" w:rsidR="00CD784D" w:rsidP="00CD784D" w:rsidRDefault="00CD784D" w14:paraId="78C4387F" w14:textId="3A54F5A4">
      <w:pPr>
        <w:rPr>
          <w:rFonts w:cs="Arial"/>
          <w:iCs/>
          <w:szCs w:val="24"/>
        </w:rPr>
      </w:pPr>
      <w:r w:rsidRPr="00CD784D">
        <w:rPr>
          <w:rFonts w:cs="Arial"/>
          <w:iCs/>
          <w:szCs w:val="24"/>
        </w:rPr>
        <w:t>To support the delivery and administration of the Stepping Stones project. Plan and deliver training, events and marketing. Enhance the level of professional support to museums across Suffolk, helping them maximise opportunities for developing and improving services; to research and develop museum-based projects; to prepare funding applications and manage their delivery.</w:t>
      </w:r>
    </w:p>
    <w:p w:rsidRPr="00F24FA7" w:rsidR="00CD784D" w:rsidP="00CD784D" w:rsidRDefault="00CD784D" w14:paraId="004AA177"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CD784D" w:rsidTr="006466A7" w14:paraId="6FB6C47E" w14:textId="77777777">
        <w:trPr>
          <w:trHeight w:val="487"/>
        </w:trPr>
        <w:tc>
          <w:tcPr>
            <w:tcW w:w="9808" w:type="dxa"/>
            <w:shd w:val="clear" w:color="auto" w:fill="171796"/>
            <w:vAlign w:val="center"/>
          </w:tcPr>
          <w:p w:rsidRPr="00162B93" w:rsidR="00CD784D" w:rsidP="006466A7" w:rsidRDefault="00CD784D" w14:paraId="4A210482"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CD784D" w:rsidP="00CD784D" w:rsidRDefault="00CD784D" w14:paraId="12D9A423" w14:textId="77777777">
      <w:pPr>
        <w:rPr>
          <w:rFonts w:cs="Arial"/>
          <w:i/>
          <w:szCs w:val="24"/>
        </w:rPr>
      </w:pPr>
    </w:p>
    <w:p w:rsidRPr="00CD784D" w:rsidR="00CD784D" w:rsidP="53B55B3E" w:rsidRDefault="00CD784D" w14:paraId="324263CF" w14:textId="7B82D32C">
      <w:pPr>
        <w:pStyle w:val="Normal"/>
        <w:jc w:val="center"/>
        <w:rPr>
          <w:rFonts w:cs="Arial"/>
          <w:i w:val="1"/>
          <w:iCs w:val="1"/>
        </w:rPr>
      </w:pPr>
      <w:r w:rsidR="585553ED">
        <w:drawing>
          <wp:inline wp14:editId="272456A8" wp14:anchorId="7CB24D00">
            <wp:extent cx="1705213" cy="741693"/>
            <wp:effectExtent l="0" t="0" r="0" b="0"/>
            <wp:docPr id="11227609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2760980" name="Picture 1122760980"/>
                    <pic:cNvPicPr/>
                  </pic:nvPicPr>
                  <pic:blipFill>
                    <a:blip xmlns:r="http://schemas.openxmlformats.org/officeDocument/2006/relationships" r:embed="rId124692964">
                      <a:extLst>
                        <a:ext uri="{28A0092B-C50C-407E-A947-70E740481C1C}">
                          <a14:useLocalDpi xmlns:a14="http://schemas.microsoft.com/office/drawing/2010/main"/>
                        </a:ext>
                      </a:extLst>
                    </a:blip>
                    <a:stretch>
                      <a:fillRect/>
                    </a:stretch>
                  </pic:blipFill>
                  <pic:spPr>
                    <a:xfrm rot="0">
                      <a:off x="0" y="0"/>
                      <a:ext cx="1705213" cy="741693"/>
                    </a:xfrm>
                    <a:prstGeom prst="rect">
                      <a:avLst/>
                    </a:prstGeom>
                  </pic:spPr>
                </pic:pic>
              </a:graphicData>
            </a:graphic>
          </wp:inline>
        </w:drawing>
      </w:r>
      <w:r w:rsidR="00CD784D">
        <w:drawing>
          <wp:inline wp14:editId="2D261F87" wp14:anchorId="3E9C9599">
            <wp:extent cx="1485900" cy="861060"/>
            <wp:effectExtent l="0" t="0" r="0" b="0"/>
            <wp:docPr id="1373540648" name="Picture 4" descr="A black text on a white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1" descr="A black text on a white background&#10;&#10;AI-generated content may be incorrect."/>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bwMode="auto">
                    <a:xfrm>
                      <a:off x="0" y="0"/>
                      <a:ext cx="1485900" cy="861060"/>
                    </a:xfrm>
                    <a:prstGeom prst="rect">
                      <a:avLst/>
                    </a:prstGeom>
                    <a:noFill/>
                    <a:ln>
                      <a:noFill/>
                    </a:ln>
                  </pic:spPr>
                </pic:pic>
              </a:graphicData>
            </a:graphic>
          </wp:inline>
        </w:drawing>
      </w:r>
      <w:r w:rsidR="00CD784D">
        <w:drawing>
          <wp:inline wp14:editId="45F7D1AB" wp14:anchorId="1823D8D7">
            <wp:extent cx="777240" cy="777240"/>
            <wp:effectExtent l="0" t="0" r="3810" b="3810"/>
            <wp:docPr id="1812938638" name="Picture 3" descr="Heritage F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descr="Heritage Fund&#10;&#10;AI-generated content may be incorrect."/>
                    <pic:cNvPicPr>
                      <a:picLocks noChangeAspect="1" noChangeArrowheads="1"/>
                    </pic:cNvPicPr>
                  </pic:nvPicPr>
                  <pic:blipFill>
                    <a:blip xmlns:r="http://schemas.openxmlformats.org/officeDocument/2006/relationships" r:embed="rId14"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p w:rsidRPr="00CD784D" w:rsidR="00CD784D" w:rsidP="00CD784D" w:rsidRDefault="00CD784D" w14:paraId="37FBBC6A" w14:textId="77777777">
      <w:pPr>
        <w:rPr>
          <w:rFonts w:cs="Arial"/>
          <w:i/>
          <w:szCs w:val="24"/>
        </w:rPr>
      </w:pPr>
    </w:p>
    <w:p w:rsidRPr="00CD784D" w:rsidR="00CD784D" w:rsidP="00CD784D" w:rsidRDefault="00CD784D" w14:paraId="4F77FB89" w14:textId="77777777">
      <w:pPr>
        <w:rPr>
          <w:rFonts w:cs="Arial"/>
          <w:iCs/>
          <w:szCs w:val="24"/>
        </w:rPr>
      </w:pPr>
      <w:r w:rsidRPr="00CD784D">
        <w:rPr>
          <w:rFonts w:cs="Arial"/>
          <w:iCs/>
          <w:szCs w:val="24"/>
        </w:rPr>
        <w:t xml:space="preserve">This job is hosted by Suffolk County Council (SCC) as part of a partnership with the Association for Suffolk Museums (AFSM). It is funded by AFSM, the National Lottery Heritage Fund (NLHF), Historic England and all other local authorities in Suffolk. </w:t>
      </w:r>
    </w:p>
    <w:p w:rsidRPr="00CD784D" w:rsidR="00CD784D" w:rsidP="00CD784D" w:rsidRDefault="00CD784D" w14:paraId="48F9861E" w14:textId="77777777">
      <w:pPr>
        <w:rPr>
          <w:rFonts w:cs="Arial"/>
          <w:iCs/>
          <w:szCs w:val="24"/>
        </w:rPr>
      </w:pPr>
      <w:r w:rsidRPr="00CD784D">
        <w:rPr>
          <w:rFonts w:cs="Arial"/>
          <w:iCs/>
          <w:szCs w:val="24"/>
        </w:rPr>
        <w:t>AFSM is a county wide partnership that brings together elected members and independent museum representatives from all district and borough council areas to support Museums across Suffolk.</w:t>
      </w:r>
    </w:p>
    <w:p w:rsidRPr="00CD784D" w:rsidR="00CD784D" w:rsidP="00CD784D" w:rsidRDefault="00CD784D" w14:paraId="4302B81D" w14:textId="3F7D586B">
      <w:pPr>
        <w:rPr>
          <w:rFonts w:cs="Arial"/>
          <w:iCs/>
          <w:szCs w:val="24"/>
        </w:rPr>
      </w:pPr>
      <w:r w:rsidRPr="00CD784D">
        <w:rPr>
          <w:rFonts w:cs="Arial"/>
          <w:iCs/>
          <w:szCs w:val="24"/>
        </w:rPr>
        <w:t>Line management is provided by SCC’s Project Manager for Museums who is also the Secretary for AFSM. Support will be proved by colleagues within the wider Public Health &amp; Communities directorate.</w:t>
      </w:r>
    </w:p>
    <w:p w:rsidR="00CD784D" w:rsidP="00CD784D" w:rsidRDefault="00CD784D" w14:paraId="641FDDCA"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CD784D" w:rsidTr="006466A7" w14:paraId="75438BE3" w14:textId="77777777">
        <w:trPr>
          <w:trHeight w:val="487"/>
        </w:trPr>
        <w:tc>
          <w:tcPr>
            <w:tcW w:w="9808" w:type="dxa"/>
            <w:shd w:val="clear" w:color="auto" w:fill="171796"/>
            <w:vAlign w:val="center"/>
          </w:tcPr>
          <w:p w:rsidRPr="00162B93" w:rsidR="00CD784D" w:rsidP="006466A7" w:rsidRDefault="00CD784D" w14:paraId="427A9F71"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CD784D" w:rsidP="00CD784D" w:rsidRDefault="00CD784D" w14:paraId="62BAD6CB" w14:textId="77777777">
      <w:pPr>
        <w:rPr>
          <w:rFonts w:cs="Arial"/>
          <w:b/>
          <w:szCs w:val="24"/>
        </w:rPr>
      </w:pPr>
    </w:p>
    <w:p w:rsidRPr="00F24FA7" w:rsidR="00CD784D" w:rsidP="00CD784D" w:rsidRDefault="00CD784D" w14:paraId="34CF139F" w14:textId="77777777">
      <w:pPr>
        <w:rPr>
          <w:rFonts w:cs="Arial"/>
          <w:b/>
          <w:szCs w:val="24"/>
        </w:rPr>
      </w:pPr>
      <w:r w:rsidRPr="00F24FA7">
        <w:rPr>
          <w:rFonts w:cs="Arial"/>
          <w:b/>
          <w:szCs w:val="24"/>
        </w:rPr>
        <w:t>Day to day tasks may include:</w:t>
      </w:r>
    </w:p>
    <w:p w:rsidR="00CD784D" w:rsidP="00CD784D" w:rsidRDefault="00CD784D" w14:paraId="58292623" w14:textId="77777777">
      <w:pPr>
        <w:numPr>
          <w:ilvl w:val="0"/>
          <w:numId w:val="1"/>
        </w:numPr>
        <w:rPr>
          <w:rFonts w:cs="Arial"/>
          <w:bCs/>
          <w:szCs w:val="24"/>
        </w:rPr>
      </w:pPr>
      <w:r>
        <w:rPr>
          <w:rFonts w:cs="Arial"/>
          <w:bCs/>
          <w:szCs w:val="24"/>
        </w:rPr>
        <w:t>Meeting with museum staff and volunteers to discuss projects</w:t>
      </w:r>
    </w:p>
    <w:p w:rsidR="00CD784D" w:rsidP="00CD784D" w:rsidRDefault="00CD784D" w14:paraId="3DA8FF35" w14:textId="77777777">
      <w:pPr>
        <w:numPr>
          <w:ilvl w:val="0"/>
          <w:numId w:val="1"/>
        </w:numPr>
        <w:rPr>
          <w:rFonts w:cs="Arial"/>
          <w:bCs/>
          <w:szCs w:val="24"/>
        </w:rPr>
      </w:pPr>
      <w:r>
        <w:rPr>
          <w:rFonts w:cs="Arial"/>
          <w:bCs/>
          <w:szCs w:val="24"/>
        </w:rPr>
        <w:t>Administering the Stepping Stone Fund</w:t>
      </w:r>
    </w:p>
    <w:p w:rsidR="00CD784D" w:rsidP="00CD784D" w:rsidRDefault="00CD784D" w14:paraId="17535CB6" w14:textId="77777777">
      <w:pPr>
        <w:numPr>
          <w:ilvl w:val="0"/>
          <w:numId w:val="1"/>
        </w:numPr>
        <w:rPr>
          <w:rFonts w:cs="Arial"/>
          <w:bCs/>
          <w:szCs w:val="24"/>
        </w:rPr>
      </w:pPr>
      <w:r>
        <w:rPr>
          <w:rFonts w:cs="Arial"/>
          <w:bCs/>
          <w:szCs w:val="24"/>
        </w:rPr>
        <w:t>Offering advice and guidance to museums</w:t>
      </w:r>
    </w:p>
    <w:p w:rsidR="00CD784D" w:rsidP="00CD784D" w:rsidRDefault="00CD784D" w14:paraId="74187E64" w14:textId="77777777">
      <w:pPr>
        <w:numPr>
          <w:ilvl w:val="0"/>
          <w:numId w:val="1"/>
        </w:numPr>
        <w:rPr>
          <w:rFonts w:cs="Arial"/>
          <w:b/>
          <w:szCs w:val="24"/>
        </w:rPr>
      </w:pPr>
      <w:r>
        <w:rPr>
          <w:rFonts w:cs="Arial"/>
          <w:bCs/>
          <w:szCs w:val="24"/>
        </w:rPr>
        <w:t>Organising training and events</w:t>
      </w:r>
    </w:p>
    <w:p w:rsidR="00CD784D" w:rsidP="00CD784D" w:rsidRDefault="00CD784D" w14:paraId="6AB5BF15" w14:textId="77777777">
      <w:pPr>
        <w:numPr>
          <w:ilvl w:val="0"/>
          <w:numId w:val="1"/>
        </w:numPr>
        <w:rPr>
          <w:rFonts w:cs="Arial"/>
          <w:bCs/>
          <w:szCs w:val="24"/>
        </w:rPr>
      </w:pPr>
      <w:r>
        <w:rPr>
          <w:rFonts w:cs="Arial"/>
          <w:bCs/>
          <w:szCs w:val="24"/>
        </w:rPr>
        <w:t>Reviewing funding applications</w:t>
      </w:r>
    </w:p>
    <w:p w:rsidR="00CD784D" w:rsidP="00CD784D" w:rsidRDefault="00CD784D" w14:paraId="5970731A" w14:textId="77777777">
      <w:pPr>
        <w:numPr>
          <w:ilvl w:val="0"/>
          <w:numId w:val="1"/>
        </w:numPr>
        <w:rPr>
          <w:rFonts w:cs="Arial"/>
          <w:b/>
          <w:szCs w:val="24"/>
        </w:rPr>
      </w:pPr>
      <w:r>
        <w:rPr>
          <w:rFonts w:cs="Arial"/>
          <w:szCs w:val="24"/>
        </w:rPr>
        <w:t>Writing project reports</w:t>
      </w:r>
    </w:p>
    <w:p w:rsidR="00CD784D" w:rsidP="00CD784D" w:rsidRDefault="00CD784D" w14:paraId="49FC8A8E" w14:textId="77777777">
      <w:pPr>
        <w:numPr>
          <w:ilvl w:val="0"/>
          <w:numId w:val="1"/>
        </w:numPr>
        <w:rPr>
          <w:rFonts w:cs="Arial"/>
          <w:b/>
          <w:szCs w:val="24"/>
        </w:rPr>
      </w:pPr>
      <w:r>
        <w:rPr>
          <w:rFonts w:cs="Arial"/>
          <w:szCs w:val="24"/>
        </w:rPr>
        <w:t>Monitoring budgets and project plans</w:t>
      </w:r>
    </w:p>
    <w:p w:rsidRPr="00CD784D" w:rsidR="00CD784D" w:rsidP="00CD784D" w:rsidRDefault="00CD784D" w14:paraId="0730877E" w14:textId="274C56D7">
      <w:pPr>
        <w:numPr>
          <w:ilvl w:val="0"/>
          <w:numId w:val="1"/>
        </w:numPr>
        <w:rPr>
          <w:rFonts w:cs="Arial"/>
          <w:b/>
          <w:szCs w:val="24"/>
        </w:rPr>
      </w:pPr>
      <w:r>
        <w:rPr>
          <w:rFonts w:cs="Arial"/>
          <w:szCs w:val="24"/>
        </w:rPr>
        <w:t>Liaising with project consultants</w:t>
      </w:r>
    </w:p>
    <w:p w:rsidRPr="00F24FA7" w:rsidR="00CD784D" w:rsidP="00CD784D" w:rsidRDefault="00CD784D" w14:paraId="6BCAA03F" w14:textId="77777777">
      <w:pPr>
        <w:rPr>
          <w:rFonts w:cs="Arial"/>
          <w:szCs w:val="24"/>
        </w:rPr>
      </w:pPr>
    </w:p>
    <w:p w:rsidRPr="00F24FA7" w:rsidR="00CD784D" w:rsidP="00CD784D" w:rsidRDefault="00CD784D" w14:paraId="577288EC"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CD784D" w:rsidP="00CD784D" w:rsidRDefault="00CD784D" w14:paraId="531A1C9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D784D" w:rsidTr="006466A7" w14:paraId="27B9F0A9" w14:textId="77777777">
        <w:trPr>
          <w:trHeight w:val="487"/>
        </w:trPr>
        <w:tc>
          <w:tcPr>
            <w:tcW w:w="9808" w:type="dxa"/>
            <w:shd w:val="clear" w:color="auto" w:fill="171796"/>
            <w:vAlign w:val="center"/>
          </w:tcPr>
          <w:p w:rsidRPr="00162B93" w:rsidR="00CD784D" w:rsidP="006466A7" w:rsidRDefault="00CD784D" w14:paraId="2BC7B6BB"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CD784D" w:rsidP="00CD784D" w:rsidRDefault="00CD784D" w14:paraId="23525D3C" w14:textId="77777777">
      <w:pPr>
        <w:rPr>
          <w:rFonts w:cs="Arial"/>
          <w:b/>
          <w:i/>
          <w:szCs w:val="24"/>
        </w:rPr>
      </w:pPr>
    </w:p>
    <w:p w:rsidR="00CD784D" w:rsidP="00CD784D" w:rsidRDefault="00CD784D" w14:paraId="09ADAD07" w14:textId="77777777">
      <w:pPr>
        <w:rPr>
          <w:rFonts w:cs="Arial"/>
          <w:b/>
          <w:szCs w:val="24"/>
        </w:rPr>
      </w:pPr>
      <w:r>
        <w:rPr>
          <w:rFonts w:cs="Arial"/>
          <w:b/>
          <w:szCs w:val="24"/>
        </w:rPr>
        <w:t>Qualifications and professional memberships</w:t>
      </w:r>
    </w:p>
    <w:p w:rsidR="00CD784D" w:rsidP="00CD784D" w:rsidRDefault="00CD784D" w14:paraId="66D388FB" w14:textId="77777777">
      <w:pPr>
        <w:pStyle w:val="ListParagraph"/>
        <w:numPr>
          <w:ilvl w:val="0"/>
          <w:numId w:val="5"/>
        </w:numPr>
        <w:rPr>
          <w:rFonts w:cs="Arial"/>
          <w:szCs w:val="24"/>
        </w:rPr>
      </w:pPr>
      <w:r>
        <w:rPr>
          <w:rFonts w:cs="Arial"/>
          <w:szCs w:val="24"/>
        </w:rPr>
        <w:t>Qualification in a relevant subject at level 5 or evidence of an equivalent level of knowledge skill and experience gained in either an employment or learning environment.</w:t>
      </w:r>
    </w:p>
    <w:p w:rsidR="00CD784D" w:rsidP="00CD784D" w:rsidRDefault="00CD784D" w14:paraId="5C3B022A" w14:textId="77777777">
      <w:pPr>
        <w:ind w:left="360"/>
        <w:rPr>
          <w:rFonts w:cs="Arial"/>
          <w:b/>
          <w:szCs w:val="24"/>
        </w:rPr>
      </w:pPr>
    </w:p>
    <w:p w:rsidR="00CD784D" w:rsidP="00CD784D" w:rsidRDefault="00CD784D" w14:paraId="5ECEDE32" w14:textId="77777777">
      <w:pPr>
        <w:rPr>
          <w:rFonts w:cs="Arial"/>
          <w:b/>
          <w:szCs w:val="24"/>
        </w:rPr>
      </w:pPr>
      <w:r>
        <w:rPr>
          <w:rFonts w:cs="Arial"/>
          <w:b/>
          <w:szCs w:val="24"/>
        </w:rPr>
        <w:t>Values and personal qualities</w:t>
      </w:r>
    </w:p>
    <w:p w:rsidR="00CD784D" w:rsidP="00CD784D" w:rsidRDefault="00CD784D" w14:paraId="412F154E" w14:textId="77777777">
      <w:pPr>
        <w:pStyle w:val="ListParagraph"/>
        <w:numPr>
          <w:ilvl w:val="0"/>
          <w:numId w:val="5"/>
        </w:numPr>
        <w:rPr>
          <w:rFonts w:cs="Arial"/>
          <w:bCs/>
          <w:szCs w:val="24"/>
        </w:rPr>
      </w:pPr>
      <w:r>
        <w:rPr>
          <w:rFonts w:cs="Arial"/>
          <w:bCs/>
          <w:szCs w:val="24"/>
        </w:rPr>
        <w:t>Demonstrates a willingness for making a positive difference for Suffolk.</w:t>
      </w:r>
    </w:p>
    <w:p w:rsidR="00CD784D" w:rsidP="00CD784D" w:rsidRDefault="00CD784D" w14:paraId="465135D1" w14:textId="7DBD51C0">
      <w:pPr>
        <w:pStyle w:val="ListParagraph"/>
        <w:numPr>
          <w:ilvl w:val="0"/>
          <w:numId w:val="5"/>
        </w:numPr>
      </w:pPr>
      <w:r>
        <w:t xml:space="preserve">Shares our </w:t>
      </w:r>
      <w:hyperlink w:history="1" r:id="rId15">
        <w:r>
          <w:rPr>
            <w:rStyle w:val="Hyperlink"/>
            <w:rFonts w:cs="Arial" w:eastAsiaTheme="majorEastAsia"/>
            <w:color w:val="0F4761" w:themeColor="accent1" w:themeShade="BF"/>
            <w:szCs w:val="24"/>
          </w:rPr>
          <w:t>WE ASPIRE</w:t>
        </w:r>
      </w:hyperlink>
      <w:r>
        <w:rPr>
          <w:rFonts w:cs="Arial"/>
          <w:color w:val="0F4761" w:themeColor="accent1" w:themeShade="BF"/>
          <w:szCs w:val="24"/>
        </w:rPr>
        <w:t xml:space="preserve"> </w:t>
      </w:r>
      <w:r>
        <w:t xml:space="preserve">values and is </w:t>
      </w:r>
      <w:proofErr w:type="gramStart"/>
      <w:r>
        <w:t>bale</w:t>
      </w:r>
      <w:proofErr w:type="gramEnd"/>
      <w:r>
        <w:t xml:space="preserve"> to demonstrate these.</w:t>
      </w:r>
    </w:p>
    <w:p w:rsidR="00CD784D" w:rsidP="00CD784D" w:rsidRDefault="00CD784D" w14:paraId="348A5CA8" w14:textId="77777777">
      <w:pPr>
        <w:pStyle w:val="ListParagraph"/>
        <w:numPr>
          <w:ilvl w:val="0"/>
          <w:numId w:val="5"/>
        </w:numPr>
      </w:pPr>
      <w:r>
        <w:rPr>
          <w:rFonts w:cs="Arial"/>
          <w:szCs w:val="24"/>
        </w:rPr>
        <w:t>Able to listen, interpret requirements, advise, negotiate, and communicate effectively with a wide range of people, acting as an advocate for museums.</w:t>
      </w:r>
    </w:p>
    <w:p w:rsidR="00CD784D" w:rsidP="00CD784D" w:rsidRDefault="00CD784D" w14:paraId="3B1168AE" w14:textId="77777777">
      <w:pPr>
        <w:pStyle w:val="ListParagraph"/>
        <w:numPr>
          <w:ilvl w:val="0"/>
          <w:numId w:val="5"/>
        </w:numPr>
      </w:pPr>
      <w:r>
        <w:rPr>
          <w:rFonts w:cs="Arial"/>
          <w:szCs w:val="24"/>
        </w:rPr>
        <w:t>Able to influence with tact and diplomacy and forge positive relationships with external agencies.</w:t>
      </w:r>
    </w:p>
    <w:p w:rsidR="00CD784D" w:rsidP="00CD784D" w:rsidRDefault="00CD784D" w14:paraId="25E9B846" w14:textId="77777777">
      <w:pPr>
        <w:pStyle w:val="ListParagraph"/>
        <w:numPr>
          <w:ilvl w:val="0"/>
          <w:numId w:val="5"/>
        </w:numPr>
      </w:pPr>
      <w:r>
        <w:rPr>
          <w:rFonts w:cs="Arial"/>
          <w:szCs w:val="24"/>
        </w:rPr>
        <w:t>Able to show discretion and respect confidentiality.</w:t>
      </w:r>
    </w:p>
    <w:p w:rsidR="00CD784D" w:rsidP="00CD784D" w:rsidRDefault="00CD784D" w14:paraId="124F1FD6" w14:textId="77777777">
      <w:pPr>
        <w:pStyle w:val="ListParagraph"/>
        <w:numPr>
          <w:ilvl w:val="0"/>
          <w:numId w:val="5"/>
        </w:numPr>
      </w:pPr>
      <w:r>
        <w:rPr>
          <w:rFonts w:cs="Arial"/>
          <w:bCs/>
          <w:szCs w:val="24"/>
        </w:rPr>
        <w:t>Collaborates well a part of a team and offers assistance and support to colleagues and museums.</w:t>
      </w:r>
    </w:p>
    <w:p w:rsidR="00CD784D" w:rsidP="00CD784D" w:rsidRDefault="00CD784D" w14:paraId="00851662" w14:textId="77777777">
      <w:pPr>
        <w:pStyle w:val="ListParagraph"/>
        <w:numPr>
          <w:ilvl w:val="0"/>
          <w:numId w:val="5"/>
        </w:numPr>
      </w:pPr>
      <w:r>
        <w:rPr>
          <w:rFonts w:cs="Arial"/>
          <w:szCs w:val="24"/>
        </w:rPr>
        <w:t>Empathetic and approachable manner and positive about the role of volunteers working in museums.</w:t>
      </w:r>
    </w:p>
    <w:p w:rsidR="00CD784D" w:rsidP="00CD784D" w:rsidRDefault="00CD784D" w14:paraId="0CB86594" w14:textId="77777777">
      <w:pPr>
        <w:pStyle w:val="ListParagraph"/>
        <w:numPr>
          <w:ilvl w:val="0"/>
          <w:numId w:val="5"/>
        </w:numPr>
      </w:pPr>
      <w:r>
        <w:t>A strong commitment to fairness and Equality, Diversity and Inclusion (EDI).</w:t>
      </w:r>
    </w:p>
    <w:p w:rsidR="00CD784D" w:rsidP="00CD784D" w:rsidRDefault="00CD784D" w14:paraId="191D862F" w14:textId="77777777">
      <w:pPr>
        <w:pStyle w:val="ListParagraph"/>
        <w:numPr>
          <w:ilvl w:val="0"/>
          <w:numId w:val="5"/>
        </w:numPr>
      </w:pPr>
      <w:r>
        <w:t>Strives to continuously improve in everything they do, taking the initiative to learn and develop.</w:t>
      </w:r>
    </w:p>
    <w:p w:rsidR="00CD784D" w:rsidP="00CD784D" w:rsidRDefault="00CD784D" w14:paraId="1CB16685" w14:textId="77777777">
      <w:pPr>
        <w:pStyle w:val="ListParagraph"/>
        <w:numPr>
          <w:ilvl w:val="0"/>
          <w:numId w:val="5"/>
        </w:numPr>
      </w:pPr>
      <w:r>
        <w:rPr>
          <w:rFonts w:cs="Arial"/>
          <w:bCs/>
          <w:szCs w:val="24"/>
        </w:rPr>
        <w:t>Brings creativity into their work through innovation and openness to change.</w:t>
      </w:r>
    </w:p>
    <w:p w:rsidR="00CD784D" w:rsidP="00CD784D" w:rsidRDefault="00CD784D" w14:paraId="5CB6C94E" w14:textId="77777777">
      <w:pPr>
        <w:rPr>
          <w:rFonts w:cs="Arial"/>
          <w:szCs w:val="24"/>
        </w:rPr>
      </w:pPr>
    </w:p>
    <w:p w:rsidR="00CD784D" w:rsidP="00CD784D" w:rsidRDefault="00CD784D" w14:paraId="6B559461" w14:textId="77777777">
      <w:pPr>
        <w:rPr>
          <w:rFonts w:cs="Arial"/>
          <w:b/>
          <w:szCs w:val="24"/>
        </w:rPr>
      </w:pPr>
      <w:r>
        <w:rPr>
          <w:rFonts w:cs="Arial"/>
          <w:b/>
          <w:szCs w:val="24"/>
        </w:rPr>
        <w:t>Specialist knowledge skills and experience</w:t>
      </w:r>
    </w:p>
    <w:p w:rsidR="00CD784D" w:rsidP="00CD784D" w:rsidRDefault="00CD784D" w14:paraId="4D2A4A11" w14:textId="77777777">
      <w:pPr>
        <w:pStyle w:val="ListParagraph"/>
        <w:numPr>
          <w:ilvl w:val="0"/>
          <w:numId w:val="5"/>
        </w:numPr>
        <w:rPr>
          <w:rFonts w:cs="Arial"/>
          <w:szCs w:val="24"/>
        </w:rPr>
      </w:pPr>
      <w:r>
        <w:rPr>
          <w:rFonts w:cs="Arial"/>
          <w:color w:val="000000"/>
          <w:szCs w:val="24"/>
        </w:rPr>
        <w:t>IT skills including Windows based software, social media, and the Internet.</w:t>
      </w:r>
    </w:p>
    <w:p w:rsidR="00CD784D" w:rsidP="00CD784D" w:rsidRDefault="00CD784D" w14:paraId="6A685FB1" w14:textId="77777777">
      <w:pPr>
        <w:numPr>
          <w:ilvl w:val="0"/>
          <w:numId w:val="5"/>
        </w:numPr>
        <w:rPr>
          <w:rFonts w:cs="Arial"/>
          <w:color w:val="000000"/>
          <w:sz w:val="22"/>
          <w:szCs w:val="22"/>
        </w:rPr>
      </w:pPr>
      <w:r>
        <w:rPr>
          <w:rFonts w:cs="Arial"/>
          <w:color w:val="000000"/>
          <w:sz w:val="22"/>
          <w:szCs w:val="22"/>
        </w:rPr>
        <w:t>Ability to monitor/manage budgets</w:t>
      </w:r>
    </w:p>
    <w:p w:rsidR="00CD784D" w:rsidP="00CD784D" w:rsidRDefault="00CD784D" w14:paraId="412BEA42" w14:textId="77777777">
      <w:pPr>
        <w:pStyle w:val="ListParagraph"/>
        <w:numPr>
          <w:ilvl w:val="0"/>
          <w:numId w:val="5"/>
        </w:numPr>
        <w:rPr>
          <w:rFonts w:cs="Arial"/>
          <w:szCs w:val="24"/>
        </w:rPr>
      </w:pPr>
      <w:r>
        <w:rPr>
          <w:rFonts w:cs="Arial"/>
          <w:szCs w:val="24"/>
        </w:rPr>
        <w:t>Good presentation skills to deliver training and promote the service.</w:t>
      </w:r>
    </w:p>
    <w:p w:rsidR="00CD784D" w:rsidP="00CD784D" w:rsidRDefault="00CD784D" w14:paraId="4CC6C177" w14:textId="77777777">
      <w:pPr>
        <w:pStyle w:val="ListParagraph"/>
        <w:numPr>
          <w:ilvl w:val="0"/>
          <w:numId w:val="5"/>
        </w:numPr>
        <w:rPr>
          <w:rFonts w:cs="Arial"/>
          <w:szCs w:val="24"/>
        </w:rPr>
      </w:pPr>
      <w:r>
        <w:rPr>
          <w:rFonts w:cs="Arial"/>
          <w:szCs w:val="24"/>
        </w:rPr>
        <w:t>Marketing, promotion and event management skills.</w:t>
      </w:r>
    </w:p>
    <w:p w:rsidR="00CD784D" w:rsidP="00CD784D" w:rsidRDefault="00CD784D" w14:paraId="7FF8C3C0" w14:textId="77777777">
      <w:pPr>
        <w:pStyle w:val="ListParagraph"/>
        <w:numPr>
          <w:ilvl w:val="0"/>
          <w:numId w:val="5"/>
        </w:numPr>
        <w:rPr>
          <w:rFonts w:cs="Arial"/>
          <w:szCs w:val="24"/>
        </w:rPr>
      </w:pPr>
      <w:r>
        <w:rPr>
          <w:rFonts w:cs="Arial"/>
          <w:szCs w:val="24"/>
        </w:rPr>
        <w:t>Ability to produce both written and statistical reports.</w:t>
      </w:r>
    </w:p>
    <w:p w:rsidR="00CD784D" w:rsidP="00CD784D" w:rsidRDefault="00CD784D" w14:paraId="057A8E92" w14:textId="77777777">
      <w:pPr>
        <w:pStyle w:val="ListParagraph"/>
        <w:numPr>
          <w:ilvl w:val="0"/>
          <w:numId w:val="5"/>
        </w:numPr>
        <w:rPr>
          <w:rFonts w:cs="Arial"/>
          <w:szCs w:val="24"/>
        </w:rPr>
      </w:pPr>
      <w:r>
        <w:rPr>
          <w:rFonts w:cs="Arial"/>
          <w:szCs w:val="24"/>
        </w:rPr>
        <w:t xml:space="preserve">Able to analyse and review reports and funding applications and provide constructive feedback. </w:t>
      </w:r>
    </w:p>
    <w:p w:rsidR="00CD784D" w:rsidP="00CD784D" w:rsidRDefault="00CD784D" w14:paraId="49BC2738" w14:textId="77777777">
      <w:pPr>
        <w:pStyle w:val="ListParagraph"/>
        <w:numPr>
          <w:ilvl w:val="0"/>
          <w:numId w:val="5"/>
        </w:numPr>
        <w:rPr>
          <w:rFonts w:cs="Arial"/>
          <w:szCs w:val="24"/>
        </w:rPr>
      </w:pPr>
      <w:r>
        <w:rPr>
          <w:rFonts w:cs="Arial"/>
          <w:color w:val="000000"/>
          <w:szCs w:val="24"/>
        </w:rPr>
        <w:t>Project management skills.</w:t>
      </w:r>
    </w:p>
    <w:p w:rsidR="00CD784D" w:rsidP="00CD784D" w:rsidRDefault="00CD784D" w14:paraId="52396151" w14:textId="77777777">
      <w:pPr>
        <w:pStyle w:val="ListParagraph"/>
        <w:numPr>
          <w:ilvl w:val="0"/>
          <w:numId w:val="5"/>
        </w:numPr>
        <w:rPr>
          <w:rFonts w:cs="Arial"/>
          <w:szCs w:val="24"/>
        </w:rPr>
      </w:pPr>
      <w:r>
        <w:rPr>
          <w:rFonts w:cs="Arial"/>
          <w:szCs w:val="24"/>
        </w:rPr>
        <w:t xml:space="preserve">Able to plan own workload and work without supervision, responding to deadlines and changing priorities </w:t>
      </w:r>
    </w:p>
    <w:p w:rsidR="00CD784D" w:rsidP="00CD784D" w:rsidRDefault="00CD784D" w14:paraId="7E572F52" w14:textId="77777777">
      <w:pPr>
        <w:pStyle w:val="ListParagraph"/>
        <w:numPr>
          <w:ilvl w:val="0"/>
          <w:numId w:val="5"/>
        </w:numPr>
        <w:rPr>
          <w:rFonts w:cs="Arial"/>
          <w:szCs w:val="24"/>
        </w:rPr>
      </w:pPr>
      <w:r>
        <w:rPr>
          <w:rFonts w:cs="Arial"/>
          <w:szCs w:val="24"/>
        </w:rPr>
        <w:t>Problem solving skills to meet challenges of delivering projects.</w:t>
      </w:r>
    </w:p>
    <w:p w:rsidR="00CD784D" w:rsidP="00CD784D" w:rsidRDefault="00CD784D" w14:paraId="71BF6741" w14:textId="77777777">
      <w:pPr>
        <w:pStyle w:val="ListParagraph"/>
        <w:numPr>
          <w:ilvl w:val="0"/>
          <w:numId w:val="5"/>
        </w:numPr>
        <w:rPr>
          <w:rFonts w:cs="Arial"/>
          <w:szCs w:val="24"/>
        </w:rPr>
      </w:pPr>
      <w:r>
        <w:rPr>
          <w:rFonts w:cs="Arial"/>
          <w:szCs w:val="24"/>
        </w:rPr>
        <w:t>Experience and/or understanding of how to deliver projects.</w:t>
      </w:r>
    </w:p>
    <w:p w:rsidR="00CD784D" w:rsidP="00CD784D" w:rsidRDefault="00CD784D" w14:paraId="56E91C3A" w14:textId="77777777">
      <w:pPr>
        <w:pStyle w:val="ListParagraph"/>
        <w:numPr>
          <w:ilvl w:val="0"/>
          <w:numId w:val="5"/>
        </w:numPr>
        <w:rPr>
          <w:rFonts w:cs="Arial"/>
          <w:szCs w:val="24"/>
        </w:rPr>
      </w:pPr>
      <w:r>
        <w:rPr>
          <w:rFonts w:cs="Arial"/>
          <w:szCs w:val="24"/>
        </w:rPr>
        <w:t>Knowledge of current all-round good museum practice including Museums Association’s Code of Ethics and Museum Accreditation.</w:t>
      </w:r>
    </w:p>
    <w:p w:rsidR="00CD784D" w:rsidP="00CD784D" w:rsidRDefault="00CD784D" w14:paraId="47ECC166" w14:textId="77777777">
      <w:pPr>
        <w:pStyle w:val="ListParagraph"/>
        <w:numPr>
          <w:ilvl w:val="0"/>
          <w:numId w:val="5"/>
        </w:numPr>
        <w:rPr>
          <w:rFonts w:cs="Arial"/>
          <w:szCs w:val="24"/>
        </w:rPr>
      </w:pPr>
      <w:r>
        <w:rPr>
          <w:rFonts w:cs="Arial"/>
          <w:szCs w:val="24"/>
        </w:rPr>
        <w:t>Knowledge of the wider heritage environment.</w:t>
      </w:r>
    </w:p>
    <w:p w:rsidR="00CD784D" w:rsidP="00CD784D" w:rsidRDefault="00CD784D" w14:paraId="60C44836" w14:textId="77777777">
      <w:pPr>
        <w:rPr>
          <w:rFonts w:cs="Arial"/>
          <w:szCs w:val="24"/>
        </w:rPr>
      </w:pPr>
    </w:p>
    <w:p w:rsidR="00CD784D" w:rsidP="00CD784D" w:rsidRDefault="00CD784D" w14:paraId="65131782" w14:textId="77777777">
      <w:pPr>
        <w:rPr>
          <w:rFonts w:cs="Arial"/>
          <w:b/>
          <w:szCs w:val="24"/>
        </w:rPr>
      </w:pPr>
      <w:r>
        <w:rPr>
          <w:rFonts w:cs="Arial"/>
          <w:b/>
          <w:szCs w:val="24"/>
        </w:rPr>
        <w:t xml:space="preserve">Additional requirements </w:t>
      </w:r>
    </w:p>
    <w:p w:rsidR="00CD784D" w:rsidP="00CD784D" w:rsidRDefault="00CD784D" w14:paraId="2879B28A" w14:textId="77777777">
      <w:pPr>
        <w:pStyle w:val="ListParagraph"/>
        <w:numPr>
          <w:ilvl w:val="0"/>
          <w:numId w:val="5"/>
        </w:numPr>
        <w:rPr>
          <w:rFonts w:cs="Arial"/>
          <w:szCs w:val="24"/>
        </w:rPr>
      </w:pPr>
      <w:r>
        <w:rPr>
          <w:rFonts w:cs="Arial"/>
          <w:szCs w:val="24"/>
        </w:rPr>
        <w:t>Awareness of museums’ contribution to the economy and health &amp; wellbeing.</w:t>
      </w:r>
    </w:p>
    <w:p w:rsidR="00CD784D" w:rsidP="00CD784D" w:rsidRDefault="00CD784D" w14:paraId="5FC32994" w14:textId="77777777">
      <w:pPr>
        <w:pStyle w:val="ListParagraph"/>
        <w:numPr>
          <w:ilvl w:val="0"/>
          <w:numId w:val="5"/>
        </w:numPr>
        <w:rPr>
          <w:rFonts w:cs="Arial"/>
          <w:szCs w:val="24"/>
        </w:rPr>
      </w:pPr>
      <w:r>
        <w:rPr>
          <w:rFonts w:cs="Arial"/>
          <w:szCs w:val="24"/>
        </w:rPr>
        <w:t>Understanding of working with voluntary and/or community organisations.</w:t>
      </w:r>
    </w:p>
    <w:p w:rsidR="00CD784D" w:rsidP="00CD784D" w:rsidRDefault="00CD784D" w14:paraId="5D1EFD9D" w14:textId="77777777">
      <w:pPr>
        <w:pStyle w:val="ListParagraph"/>
        <w:numPr>
          <w:ilvl w:val="0"/>
          <w:numId w:val="5"/>
        </w:numPr>
        <w:rPr>
          <w:rFonts w:cs="Arial"/>
          <w:szCs w:val="24"/>
        </w:rPr>
      </w:pPr>
      <w:r>
        <w:rPr>
          <w:rFonts w:cs="Arial"/>
          <w:szCs w:val="24"/>
        </w:rPr>
        <w:t>Excellent knowledge of how to communicate to and motivate people.</w:t>
      </w:r>
    </w:p>
    <w:p w:rsidR="00CD784D" w:rsidP="00CD784D" w:rsidRDefault="00CD784D" w14:paraId="08F44AA1" w14:textId="77777777">
      <w:pPr>
        <w:pStyle w:val="ListParagraph"/>
        <w:numPr>
          <w:ilvl w:val="0"/>
          <w:numId w:val="5"/>
        </w:numPr>
        <w:rPr>
          <w:rFonts w:cs="Arial"/>
          <w:szCs w:val="24"/>
        </w:rPr>
      </w:pPr>
      <w:r>
        <w:rPr>
          <w:rFonts w:cs="Arial"/>
          <w:szCs w:val="24"/>
        </w:rPr>
        <w:t>Understanding of Devolution and Local Government Reform.</w:t>
      </w:r>
    </w:p>
    <w:p w:rsidR="00CD784D" w:rsidP="00CD784D" w:rsidRDefault="00CD784D" w14:paraId="1EDFA6C2" w14:textId="77777777">
      <w:pPr>
        <w:pStyle w:val="ListParagraph"/>
        <w:numPr>
          <w:ilvl w:val="0"/>
          <w:numId w:val="5"/>
        </w:numPr>
        <w:rPr>
          <w:rFonts w:cs="Arial"/>
          <w:szCs w:val="24"/>
        </w:rPr>
      </w:pPr>
      <w:r>
        <w:rPr>
          <w:rFonts w:cs="Arial"/>
          <w:szCs w:val="24"/>
        </w:rPr>
        <w:t>Knowledge of funding sources</w:t>
      </w:r>
    </w:p>
    <w:p w:rsidR="00CD784D" w:rsidP="00CD784D" w:rsidRDefault="00CD784D" w14:paraId="6144CF00" w14:textId="77777777">
      <w:pPr>
        <w:rPr>
          <w:rFonts w:cs="Arial"/>
          <w:szCs w:val="24"/>
        </w:rPr>
      </w:pPr>
    </w:p>
    <w:p w:rsidRPr="00CD784D" w:rsidR="00CD784D" w:rsidP="00CD784D" w:rsidRDefault="00CD784D" w14:paraId="78037671" w14:textId="0A198640">
      <w:pPr>
        <w:rPr>
          <w:rFonts w:cs="Arial"/>
          <w:b/>
          <w:szCs w:val="24"/>
        </w:rPr>
      </w:pPr>
      <w:r>
        <w:rPr>
          <w:rFonts w:cs="Arial"/>
          <w:b/>
          <w:szCs w:val="24"/>
        </w:rPr>
        <w:t>It would also be desirable to have</w:t>
      </w:r>
    </w:p>
    <w:p w:rsidR="00CD784D" w:rsidP="00CD784D" w:rsidRDefault="00CD784D" w14:paraId="37E3C0AA" w14:textId="77777777">
      <w:pPr>
        <w:pStyle w:val="ListParagraph"/>
        <w:numPr>
          <w:ilvl w:val="0"/>
          <w:numId w:val="5"/>
        </w:numPr>
        <w:rPr>
          <w:rFonts w:cs="Arial"/>
          <w:szCs w:val="24"/>
        </w:rPr>
      </w:pPr>
      <w:r>
        <w:rPr>
          <w:rFonts w:cs="Arial"/>
          <w:szCs w:val="24"/>
        </w:rPr>
        <w:t>Membership of Museums Association or Association of Independent Museums.</w:t>
      </w:r>
    </w:p>
    <w:p w:rsidR="00CD784D" w:rsidP="00CD784D" w:rsidRDefault="00CD784D" w14:paraId="37631E16" w14:textId="77777777">
      <w:pPr>
        <w:pStyle w:val="ListParagraph"/>
        <w:numPr>
          <w:ilvl w:val="0"/>
          <w:numId w:val="5"/>
        </w:numPr>
        <w:rPr>
          <w:rFonts w:cs="Arial"/>
          <w:szCs w:val="24"/>
        </w:rPr>
      </w:pPr>
      <w:r>
        <w:rPr>
          <w:rFonts w:cs="Arial"/>
          <w:szCs w:val="24"/>
        </w:rPr>
        <w:t>Associateship of the Museums Association (AMA) or interest in working towards AMA and/or other qualification in museum or heritage studies.</w:t>
      </w:r>
    </w:p>
    <w:p w:rsidR="00CD784D" w:rsidP="00CD784D" w:rsidRDefault="00CD784D" w14:paraId="70861425" w14:textId="77777777">
      <w:pPr>
        <w:pStyle w:val="ListParagraph"/>
        <w:numPr>
          <w:ilvl w:val="0"/>
          <w:numId w:val="5"/>
        </w:numPr>
        <w:rPr>
          <w:rFonts w:cs="Arial"/>
          <w:szCs w:val="24"/>
        </w:rPr>
      </w:pPr>
      <w:r>
        <w:rPr>
          <w:rFonts w:cs="Arial"/>
          <w:szCs w:val="24"/>
        </w:rPr>
        <w:t>Good knowledge of project management skills and tools, e.g. PRINCE2.</w:t>
      </w:r>
    </w:p>
    <w:p w:rsidR="00CD784D" w:rsidP="00CD784D" w:rsidRDefault="00CD784D" w14:paraId="62BFCDB2" w14:textId="77777777">
      <w:pPr>
        <w:pStyle w:val="ListParagraph"/>
        <w:numPr>
          <w:ilvl w:val="0"/>
          <w:numId w:val="5"/>
        </w:numPr>
        <w:rPr>
          <w:rFonts w:cs="Arial"/>
          <w:szCs w:val="24"/>
        </w:rPr>
      </w:pPr>
      <w:r>
        <w:rPr>
          <w:rFonts w:cs="Arial"/>
          <w:szCs w:val="24"/>
        </w:rPr>
        <w:t>Understanding of museum standards including Accreditation and Spectrum.</w:t>
      </w:r>
    </w:p>
    <w:p w:rsidRPr="00F24FA7" w:rsidR="00CD784D" w:rsidP="00CD784D" w:rsidRDefault="00CD784D" w14:paraId="1C190CFC" w14:textId="77777777">
      <w:pPr>
        <w:rPr>
          <w:rFonts w:cs="Arial"/>
          <w:b/>
          <w:szCs w:val="24"/>
        </w:rPr>
      </w:pPr>
    </w:p>
    <w:p w:rsidR="00CD784D" w:rsidP="00CD784D" w:rsidRDefault="00CD784D" w14:paraId="78E98D99" w14:textId="77777777">
      <w:pPr>
        <w:rPr>
          <w:rFonts w:cs="Arial"/>
          <w:b/>
          <w:szCs w:val="24"/>
        </w:rPr>
      </w:pPr>
    </w:p>
    <w:p w:rsidRPr="00A0309B" w:rsidR="00CD784D" w:rsidP="00CD784D" w:rsidRDefault="00CD784D" w14:paraId="32EA2CB4"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CD784D" w:rsidP="00CD784D" w:rsidRDefault="00CD784D" w14:paraId="5CC1D4A0" w14:textId="77777777">
      <w:pPr>
        <w:rPr>
          <w:rFonts w:cs="Arial"/>
          <w:b/>
          <w:szCs w:val="24"/>
        </w:rPr>
      </w:pPr>
    </w:p>
    <w:p w:rsidRPr="00F24FA7" w:rsidR="00CD784D" w:rsidP="00CD784D" w:rsidRDefault="00CD784D" w14:paraId="1306D2C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D784D" w:rsidTr="006466A7" w14:paraId="0EF3EE5B" w14:textId="77777777">
        <w:trPr>
          <w:trHeight w:val="487"/>
        </w:trPr>
        <w:tc>
          <w:tcPr>
            <w:tcW w:w="9808" w:type="dxa"/>
            <w:shd w:val="clear" w:color="auto" w:fill="171796"/>
            <w:vAlign w:val="center"/>
          </w:tcPr>
          <w:p w:rsidRPr="00BC371B" w:rsidR="00CD784D" w:rsidP="006466A7" w:rsidRDefault="00CD784D" w14:paraId="07D19954" w14:textId="77777777">
            <w:pPr>
              <w:rPr>
                <w:rFonts w:cs="Arial"/>
                <w:b/>
                <w:szCs w:val="24"/>
              </w:rPr>
            </w:pPr>
            <w:r>
              <w:rPr>
                <w:rFonts w:cs="Arial"/>
                <w:b/>
                <w:szCs w:val="24"/>
              </w:rPr>
              <w:t>Travel requirements</w:t>
            </w:r>
          </w:p>
        </w:tc>
      </w:tr>
    </w:tbl>
    <w:p w:rsidRPr="004154BA" w:rsidR="00CD784D" w:rsidP="00CD784D" w:rsidRDefault="00CD784D" w14:paraId="42D4F3E4" w14:textId="77777777">
      <w:pPr>
        <w:rPr>
          <w:rStyle w:val="Arial12"/>
          <w:rFonts w:cs="Arial"/>
        </w:rPr>
      </w:pPr>
    </w:p>
    <w:p w:rsidRPr="00CD784D" w:rsidR="00CD784D" w:rsidP="00CD784D" w:rsidRDefault="00CD784D" w14:paraId="5288C09C" w14:textId="0E9E7F9E">
      <w:pPr>
        <w:rPr>
          <w:rStyle w:val="Arial12"/>
          <w:rFonts w:cs="Arial"/>
        </w:rPr>
      </w:pPr>
      <w:r w:rsidRPr="00CD784D">
        <w:rPr>
          <w:rStyle w:val="Arial12"/>
          <w:rFonts w:cs="Arial"/>
          <w:b/>
          <w:bCs/>
        </w:rPr>
        <w:t>Frequent Travel Desirable</w:t>
      </w:r>
      <w:r w:rsidRPr="00CD784D">
        <w:rPr>
          <w:rStyle w:val="Arial12"/>
          <w:rFonts w:cs="Arial"/>
        </w:rPr>
        <w:t xml:space="preserve"> - You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CD784D" w:rsidP="00CD784D" w:rsidRDefault="00CD784D" w14:paraId="6352145C"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D784D" w:rsidTr="006466A7" w14:paraId="6AC6A901" w14:textId="77777777">
        <w:trPr>
          <w:trHeight w:val="487"/>
        </w:trPr>
        <w:tc>
          <w:tcPr>
            <w:tcW w:w="9808" w:type="dxa"/>
            <w:shd w:val="clear" w:color="auto" w:fill="171796"/>
            <w:vAlign w:val="center"/>
          </w:tcPr>
          <w:p w:rsidRPr="00BC371B" w:rsidR="00CD784D" w:rsidP="006466A7" w:rsidRDefault="00CD784D" w14:paraId="5EE3F8A5" w14:textId="77777777">
            <w:pPr>
              <w:rPr>
                <w:rFonts w:cs="Arial"/>
                <w:b/>
                <w:szCs w:val="24"/>
              </w:rPr>
            </w:pPr>
            <w:r>
              <w:rPr>
                <w:rFonts w:cs="Arial"/>
                <w:b/>
                <w:szCs w:val="24"/>
              </w:rPr>
              <w:t>Our values – WE ASPIRE</w:t>
            </w:r>
          </w:p>
        </w:tc>
      </w:tr>
    </w:tbl>
    <w:p w:rsidRPr="00F24FA7" w:rsidR="00CD784D" w:rsidP="00CD784D" w:rsidRDefault="00CD784D" w14:paraId="624E8E1D" w14:textId="77777777">
      <w:pPr>
        <w:rPr>
          <w:rFonts w:cs="Arial"/>
          <w:b/>
          <w:szCs w:val="24"/>
        </w:rPr>
      </w:pPr>
    </w:p>
    <w:p w:rsidRPr="00F24FA7" w:rsidR="00CD784D" w:rsidP="00CD784D" w:rsidRDefault="00CD784D" w14:paraId="7AAEC706" w14:textId="77777777">
      <w:pPr>
        <w:jc w:val="center"/>
        <w:rPr>
          <w:rFonts w:cs="Arial"/>
          <w:b/>
          <w:szCs w:val="24"/>
        </w:rPr>
      </w:pPr>
      <w:r w:rsidRPr="00F24FA7">
        <w:rPr>
          <w:rFonts w:cs="Arial"/>
          <w:noProof/>
        </w:rPr>
        <w:drawing>
          <wp:inline distT="0" distB="0" distL="0" distR="0" wp14:anchorId="6FF78B3F" wp14:editId="06A5DE56">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CD784D" w:rsidP="00CD784D" w:rsidRDefault="00CD784D" w14:paraId="1E161EE1" w14:textId="77777777">
      <w:pPr>
        <w:rPr>
          <w:rFonts w:cs="Arial"/>
          <w:b/>
          <w:szCs w:val="24"/>
        </w:rPr>
      </w:pPr>
    </w:p>
    <w:p w:rsidRPr="00F24FA7" w:rsidR="00CD784D" w:rsidP="00CD784D" w:rsidRDefault="00CD784D" w14:paraId="51AB4E37"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CD784D" w:rsidP="00CD784D" w:rsidRDefault="00CD784D" w14:paraId="33E481D4" w14:textId="77777777">
      <w:pPr>
        <w:ind w:right="-201"/>
        <w:jc w:val="both"/>
        <w:rPr>
          <w:rFonts w:cs="Arial"/>
          <w:szCs w:val="24"/>
        </w:rPr>
      </w:pPr>
    </w:p>
    <w:p w:rsidRPr="00F24FA7" w:rsidR="00CD784D" w:rsidP="00CD784D" w:rsidRDefault="00CD784D" w14:paraId="6055606E"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CD784D" w:rsidP="00CD784D" w:rsidRDefault="00CD784D" w14:paraId="46614190" w14:textId="77777777">
      <w:pPr>
        <w:pStyle w:val="BodyText2"/>
        <w:tabs>
          <w:tab w:val="left" w:pos="720"/>
          <w:tab w:val="left" w:pos="1440"/>
          <w:tab w:val="left" w:pos="2160"/>
        </w:tabs>
        <w:spacing w:line="240" w:lineRule="atLeast"/>
        <w:rPr>
          <w:rFonts w:cs="Arial"/>
          <w:sz w:val="24"/>
          <w:szCs w:val="24"/>
        </w:rPr>
      </w:pPr>
    </w:p>
    <w:p w:rsidR="00CD784D" w:rsidP="00CD784D" w:rsidRDefault="00CD784D" w14:paraId="1C1D16D8"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7">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CD784D" w:rsidP="00CD784D" w:rsidRDefault="00CD784D" w14:paraId="230214AB"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D784D" w:rsidTr="006466A7" w14:paraId="1B1ACAFF" w14:textId="77777777">
        <w:trPr>
          <w:trHeight w:val="487"/>
        </w:trPr>
        <w:tc>
          <w:tcPr>
            <w:tcW w:w="9808" w:type="dxa"/>
            <w:shd w:val="clear" w:color="auto" w:fill="171796"/>
            <w:vAlign w:val="center"/>
          </w:tcPr>
          <w:p w:rsidRPr="00BC371B" w:rsidR="00CD784D" w:rsidP="006466A7" w:rsidRDefault="00CD784D" w14:paraId="21DFA071" w14:textId="77777777">
            <w:pPr>
              <w:rPr>
                <w:rFonts w:cs="Arial"/>
                <w:b/>
                <w:szCs w:val="24"/>
              </w:rPr>
            </w:pPr>
            <w:r>
              <w:rPr>
                <w:rFonts w:cs="Arial"/>
                <w:b/>
                <w:szCs w:val="24"/>
              </w:rPr>
              <w:t>Our Customer Commitment</w:t>
            </w:r>
          </w:p>
        </w:tc>
      </w:tr>
    </w:tbl>
    <w:p w:rsidR="00CD784D" w:rsidP="00CD784D" w:rsidRDefault="00CD784D" w14:paraId="6DEA5819" w14:textId="77777777">
      <w:pPr>
        <w:rPr>
          <w:rFonts w:cs="Arial"/>
          <w:b/>
          <w:szCs w:val="24"/>
        </w:rPr>
      </w:pPr>
    </w:p>
    <w:p w:rsidR="00CD784D" w:rsidP="00CD784D" w:rsidRDefault="00CD784D" w14:paraId="5242B184"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44F32D4" wp14:editId="0D5DC197">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CD784D" w:rsidP="00CD784D" w:rsidRDefault="00CD784D" w14:paraId="63A0E74C" w14:textId="77777777">
      <w:pPr>
        <w:pStyle w:val="BodyText2"/>
        <w:tabs>
          <w:tab w:val="left" w:pos="720"/>
          <w:tab w:val="left" w:pos="1440"/>
          <w:tab w:val="left" w:pos="2160"/>
        </w:tabs>
        <w:spacing w:line="240" w:lineRule="atLeast"/>
        <w:jc w:val="center"/>
        <w:rPr>
          <w:rFonts w:cs="Arial"/>
          <w:sz w:val="24"/>
          <w:szCs w:val="24"/>
        </w:rPr>
      </w:pPr>
    </w:p>
    <w:p w:rsidR="00CD784D" w:rsidP="00CD784D" w:rsidRDefault="00CD784D" w14:paraId="2ED6405A"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CD784D" w:rsidP="00CD784D" w:rsidRDefault="00CD784D" w14:paraId="6C6F8C31" w14:textId="77777777">
      <w:pPr>
        <w:pStyle w:val="BodyText2"/>
        <w:tabs>
          <w:tab w:val="left" w:pos="720"/>
          <w:tab w:val="left" w:pos="1440"/>
          <w:tab w:val="left" w:pos="2160"/>
        </w:tabs>
        <w:spacing w:line="240" w:lineRule="atLeast"/>
        <w:rPr>
          <w:rFonts w:cs="Arial"/>
          <w:sz w:val="24"/>
          <w:szCs w:val="24"/>
        </w:rPr>
      </w:pPr>
    </w:p>
    <w:p w:rsidR="00CD784D" w:rsidP="00CD784D" w:rsidRDefault="00CD784D" w14:paraId="0E62294B"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9">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CD784D" w:rsidP="00CD784D" w:rsidRDefault="00CD784D" w14:paraId="66D6CE8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D784D" w:rsidTr="006466A7" w14:paraId="67EB3A9F" w14:textId="77777777">
        <w:trPr>
          <w:trHeight w:val="487"/>
        </w:trPr>
        <w:tc>
          <w:tcPr>
            <w:tcW w:w="9808" w:type="dxa"/>
            <w:shd w:val="clear" w:color="auto" w:fill="171796"/>
            <w:vAlign w:val="center"/>
          </w:tcPr>
          <w:p w:rsidRPr="00BC371B" w:rsidR="00CD784D" w:rsidP="006466A7" w:rsidRDefault="00CD784D" w14:paraId="59BDF84B" w14:textId="77777777">
            <w:pPr>
              <w:rPr>
                <w:rFonts w:cs="Arial"/>
                <w:b/>
                <w:szCs w:val="24"/>
              </w:rPr>
            </w:pPr>
            <w:r>
              <w:rPr>
                <w:rFonts w:cs="Arial"/>
                <w:b/>
                <w:szCs w:val="24"/>
              </w:rPr>
              <w:t>More information for recruitment applicants</w:t>
            </w:r>
          </w:p>
        </w:tc>
      </w:tr>
    </w:tbl>
    <w:p w:rsidR="00CD784D" w:rsidP="00CD784D" w:rsidRDefault="00CD784D" w14:paraId="4634DCBF" w14:textId="77777777">
      <w:pPr>
        <w:rPr>
          <w:rFonts w:cs="Arial"/>
          <w:b/>
          <w:szCs w:val="24"/>
        </w:rPr>
      </w:pPr>
    </w:p>
    <w:p w:rsidRPr="00F24FA7" w:rsidR="00CD784D" w:rsidP="00CD784D" w:rsidRDefault="00CD784D" w14:paraId="7505764E"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CD784D" w:rsidP="00CD784D" w:rsidRDefault="00CD784D" w14:paraId="6D989641"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CD784D" w:rsidP="00CD784D" w:rsidRDefault="00CD784D" w14:paraId="11C928A3" w14:textId="77777777">
      <w:pPr>
        <w:rPr>
          <w:rFonts w:cs="Arial"/>
          <w:bCs/>
          <w:color w:val="000000"/>
          <w:szCs w:val="24"/>
        </w:rPr>
      </w:pPr>
    </w:p>
    <w:p w:rsidRPr="00F24FA7" w:rsidR="00CD784D" w:rsidP="00CD784D" w:rsidRDefault="00CD784D" w14:paraId="6D28B3C7" w14:textId="77777777">
      <w:pPr>
        <w:rPr>
          <w:rFonts w:cs="Arial"/>
        </w:rPr>
      </w:pPr>
      <w:r w:rsidRPr="511C9C35">
        <w:rPr>
          <w:rFonts w:cs="Arial"/>
          <w:color w:val="000000" w:themeColor="text1"/>
        </w:rPr>
        <w:t xml:space="preserve">Visit the </w:t>
      </w:r>
      <w:hyperlink r:id="rId20">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7D9271DF" w14:textId="77777777"/>
    <w:sectPr w:rsidR="007C29AB" w:rsidSect="00CD784D">
      <w:footerReference w:type="default" r:id="rId21"/>
      <w:headerReference w:type="first" r:id="rId22"/>
      <w:footerReference w:type="first" r:id="rId23"/>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1DD" w:rsidP="00CD784D" w:rsidRDefault="000F41DD" w14:paraId="17A95362" w14:textId="77777777">
      <w:r>
        <w:separator/>
      </w:r>
    </w:p>
  </w:endnote>
  <w:endnote w:type="continuationSeparator" w:id="0">
    <w:p w:rsidR="000F41DD" w:rsidP="00CD784D" w:rsidRDefault="000F41DD" w14:paraId="0B43AC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CD784D" w:rsidP="00594507" w:rsidRDefault="000F41DD" w14:paraId="60D877C6" w14:textId="76E2FE1E">
    <w:pPr>
      <w:pStyle w:val="Footer"/>
    </w:pPr>
    <w:sdt>
      <w:sdtPr>
        <w:id w:val="-1184051058"/>
        <w:docPartObj>
          <w:docPartGallery w:val="Page Numbers (Bottom of Page)"/>
          <w:docPartUnique/>
        </w:docPartObj>
      </w:sdtPr>
      <w:sdtEndPr/>
      <w:sdtContent>
        <w:r w:rsidR="00CD784D">
          <w:t>JE1470</w:t>
        </w:r>
        <w:r w:rsidR="000D7EB3">
          <w:t>/1</w:t>
        </w:r>
        <w:r w:rsidR="00CD784D">
          <w:t xml:space="preserve"> </w:t>
        </w:r>
        <w:r w:rsidR="00CD784D">
          <w:tab/>
        </w:r>
        <w:r w:rsidR="00CD784D">
          <w:tab/>
        </w:r>
        <w:r w:rsidR="00CD784D">
          <w:t xml:space="preserve"> </w:t>
        </w:r>
        <w:sdt>
          <w:sdtPr>
            <w:id w:val="-288744649"/>
            <w:docPartObj>
              <w:docPartGallery w:val="Page Numbers (Top of Page)"/>
              <w:docPartUnique/>
            </w:docPartObj>
          </w:sdtPr>
          <w:sdtEndPr/>
          <w:sdtContent>
            <w:r w:rsidR="00CD784D">
              <w:t xml:space="preserve">Page </w:t>
            </w:r>
            <w:r w:rsidR="00CD784D">
              <w:rPr>
                <w:b/>
                <w:bCs/>
                <w:szCs w:val="24"/>
              </w:rPr>
              <w:fldChar w:fldCharType="begin"/>
            </w:r>
            <w:r w:rsidR="00CD784D">
              <w:rPr>
                <w:b/>
                <w:bCs/>
              </w:rPr>
              <w:instrText xml:space="preserve"> PAGE </w:instrText>
            </w:r>
            <w:r w:rsidR="00CD784D">
              <w:rPr>
                <w:b/>
                <w:bCs/>
                <w:szCs w:val="24"/>
              </w:rPr>
              <w:fldChar w:fldCharType="separate"/>
            </w:r>
            <w:r w:rsidR="00CD784D">
              <w:rPr>
                <w:b/>
                <w:bCs/>
                <w:noProof/>
              </w:rPr>
              <w:t>2</w:t>
            </w:r>
            <w:r w:rsidR="00CD784D">
              <w:rPr>
                <w:b/>
                <w:bCs/>
                <w:szCs w:val="24"/>
              </w:rPr>
              <w:fldChar w:fldCharType="end"/>
            </w:r>
            <w:r w:rsidR="00CD784D">
              <w:t xml:space="preserve"> of </w:t>
            </w:r>
            <w:r w:rsidR="00CD784D">
              <w:rPr>
                <w:b/>
                <w:bCs/>
                <w:szCs w:val="24"/>
              </w:rPr>
              <w:fldChar w:fldCharType="begin"/>
            </w:r>
            <w:r w:rsidR="00CD784D">
              <w:rPr>
                <w:b/>
                <w:bCs/>
              </w:rPr>
              <w:instrText xml:space="preserve"> NUMPAGES  </w:instrText>
            </w:r>
            <w:r w:rsidR="00CD784D">
              <w:rPr>
                <w:b/>
                <w:bCs/>
                <w:szCs w:val="24"/>
              </w:rPr>
              <w:fldChar w:fldCharType="separate"/>
            </w:r>
            <w:r w:rsidR="00CD784D">
              <w:rPr>
                <w:b/>
                <w:bCs/>
                <w:noProof/>
              </w:rPr>
              <w:t>2</w:t>
            </w:r>
            <w:r w:rsidR="00CD784D">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EndPr/>
    <w:sdtContent>
      <w:sdt>
        <w:sdtPr>
          <w:id w:val="-1769616900"/>
          <w:docPartObj>
            <w:docPartGallery w:val="Page Numbers (Top of Page)"/>
            <w:docPartUnique/>
          </w:docPartObj>
        </w:sdtPr>
        <w:sdtEndPr/>
        <w:sdtContent>
          <w:p w:rsidR="00CD784D" w:rsidP="00A773F6" w:rsidRDefault="00CD784D" w14:paraId="56611069"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CD784D" w:rsidRDefault="00CD784D" w14:paraId="64BF70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1DD" w:rsidP="00CD784D" w:rsidRDefault="000F41DD" w14:paraId="7D6B30DE" w14:textId="77777777">
      <w:r>
        <w:separator/>
      </w:r>
    </w:p>
  </w:footnote>
  <w:footnote w:type="continuationSeparator" w:id="0">
    <w:p w:rsidR="000F41DD" w:rsidP="00CD784D" w:rsidRDefault="000F41DD" w14:paraId="447083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CD784D" w:rsidRDefault="00CD784D" w14:paraId="6E83DC35"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CD784D" w:rsidRDefault="00CD784D" w14:paraId="53A3CB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 w15:restartNumberingAfterBreak="0">
    <w:nsid w:val="68776022"/>
    <w:multiLevelType w:val="hybridMultilevel"/>
    <w:tmpl w:val="96DAD8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1"/>
  </w:num>
  <w:num w:numId="2" w16cid:durableId="810486746">
    <w:abstractNumId w:val="3"/>
  </w:num>
  <w:num w:numId="3" w16cid:durableId="650402408">
    <w:abstractNumId w:val="0"/>
  </w:num>
  <w:num w:numId="4" w16cid:durableId="907543811">
    <w:abstractNumId w:val="1"/>
  </w:num>
  <w:num w:numId="5" w16cid:durableId="1268192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4D"/>
    <w:rsid w:val="000D7EB3"/>
    <w:rsid w:val="000F41DD"/>
    <w:rsid w:val="001D1CA2"/>
    <w:rsid w:val="00201CE8"/>
    <w:rsid w:val="00383388"/>
    <w:rsid w:val="00402795"/>
    <w:rsid w:val="006B1C58"/>
    <w:rsid w:val="006C30E9"/>
    <w:rsid w:val="007052F2"/>
    <w:rsid w:val="007C29AB"/>
    <w:rsid w:val="00B816E6"/>
    <w:rsid w:val="00C35334"/>
    <w:rsid w:val="00CD784D"/>
    <w:rsid w:val="00FC344F"/>
    <w:rsid w:val="01DE8050"/>
    <w:rsid w:val="0786D6AC"/>
    <w:rsid w:val="120EC980"/>
    <w:rsid w:val="30F4B70E"/>
    <w:rsid w:val="33A8DF94"/>
    <w:rsid w:val="33B7A0EE"/>
    <w:rsid w:val="48AAE5E7"/>
    <w:rsid w:val="53B55B3E"/>
    <w:rsid w:val="585553ED"/>
    <w:rsid w:val="5B9CE2C5"/>
    <w:rsid w:val="76DC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2F8"/>
  <w15:chartTrackingRefBased/>
  <w15:docId w15:val="{3C7475C7-750F-48A7-AF9F-67119799D4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784D"/>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D78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8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84D"/>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84D"/>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84D"/>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84D"/>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84D"/>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84D"/>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84D"/>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78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D78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784D"/>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784D"/>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784D"/>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784D"/>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784D"/>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784D"/>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784D"/>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CD784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CD78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784D"/>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784D"/>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84D"/>
    <w:pPr>
      <w:spacing w:before="160"/>
      <w:jc w:val="center"/>
    </w:pPr>
    <w:rPr>
      <w:i/>
      <w:iCs/>
      <w:color w:val="404040" w:themeColor="text1" w:themeTint="BF"/>
    </w:rPr>
  </w:style>
  <w:style w:type="character" w:styleId="QuoteChar" w:customStyle="1">
    <w:name w:val="Quote Char"/>
    <w:basedOn w:val="DefaultParagraphFont"/>
    <w:link w:val="Quote"/>
    <w:uiPriority w:val="29"/>
    <w:rsid w:val="00CD784D"/>
    <w:rPr>
      <w:i/>
      <w:iCs/>
      <w:color w:val="404040" w:themeColor="text1" w:themeTint="BF"/>
    </w:rPr>
  </w:style>
  <w:style w:type="paragraph" w:styleId="ListParagraph">
    <w:name w:val="List Paragraph"/>
    <w:basedOn w:val="Normal"/>
    <w:uiPriority w:val="34"/>
    <w:qFormat/>
    <w:rsid w:val="00CD784D"/>
    <w:pPr>
      <w:ind w:left="720"/>
      <w:contextualSpacing/>
    </w:pPr>
  </w:style>
  <w:style w:type="character" w:styleId="IntenseEmphasis">
    <w:name w:val="Intense Emphasis"/>
    <w:basedOn w:val="DefaultParagraphFont"/>
    <w:uiPriority w:val="21"/>
    <w:qFormat/>
    <w:rsid w:val="00CD784D"/>
    <w:rPr>
      <w:i/>
      <w:iCs/>
      <w:color w:val="0F4761" w:themeColor="accent1" w:themeShade="BF"/>
    </w:rPr>
  </w:style>
  <w:style w:type="paragraph" w:styleId="IntenseQuote">
    <w:name w:val="Intense Quote"/>
    <w:basedOn w:val="Normal"/>
    <w:next w:val="Normal"/>
    <w:link w:val="IntenseQuoteChar"/>
    <w:uiPriority w:val="30"/>
    <w:qFormat/>
    <w:rsid w:val="00CD78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784D"/>
    <w:rPr>
      <w:i/>
      <w:iCs/>
      <w:color w:val="0F4761" w:themeColor="accent1" w:themeShade="BF"/>
    </w:rPr>
  </w:style>
  <w:style w:type="character" w:styleId="IntenseReference">
    <w:name w:val="Intense Reference"/>
    <w:basedOn w:val="DefaultParagraphFont"/>
    <w:uiPriority w:val="32"/>
    <w:qFormat/>
    <w:rsid w:val="00CD784D"/>
    <w:rPr>
      <w:b/>
      <w:bCs/>
      <w:smallCaps/>
      <w:color w:val="0F4761" w:themeColor="accent1" w:themeShade="BF"/>
      <w:spacing w:val="5"/>
    </w:rPr>
  </w:style>
  <w:style w:type="paragraph" w:styleId="Header">
    <w:name w:val="header"/>
    <w:basedOn w:val="Normal"/>
    <w:link w:val="HeaderChar"/>
    <w:uiPriority w:val="99"/>
    <w:rsid w:val="00CD784D"/>
    <w:pPr>
      <w:tabs>
        <w:tab w:val="center" w:pos="4153"/>
        <w:tab w:val="right" w:pos="8306"/>
      </w:tabs>
    </w:pPr>
  </w:style>
  <w:style w:type="character" w:styleId="HeaderChar" w:customStyle="1">
    <w:name w:val="Header Char"/>
    <w:basedOn w:val="DefaultParagraphFont"/>
    <w:link w:val="Header"/>
    <w:uiPriority w:val="99"/>
    <w:rsid w:val="00CD784D"/>
    <w:rPr>
      <w:rFonts w:eastAsia="Times New Roman" w:cs="Times New Roman"/>
      <w:kern w:val="0"/>
      <w:szCs w:val="20"/>
      <w14:ligatures w14:val="none"/>
    </w:rPr>
  </w:style>
  <w:style w:type="paragraph" w:styleId="BodyText2">
    <w:name w:val="Body Text 2"/>
    <w:basedOn w:val="Normal"/>
    <w:link w:val="BodyText2Char"/>
    <w:rsid w:val="00CD784D"/>
    <w:rPr>
      <w:sz w:val="20"/>
    </w:rPr>
  </w:style>
  <w:style w:type="character" w:styleId="BodyText2Char" w:customStyle="1">
    <w:name w:val="Body Text 2 Char"/>
    <w:basedOn w:val="DefaultParagraphFont"/>
    <w:link w:val="BodyText2"/>
    <w:rsid w:val="00CD784D"/>
    <w:rPr>
      <w:rFonts w:eastAsia="Times New Roman" w:cs="Times New Roman"/>
      <w:kern w:val="0"/>
      <w:sz w:val="20"/>
      <w:szCs w:val="20"/>
      <w14:ligatures w14:val="none"/>
    </w:rPr>
  </w:style>
  <w:style w:type="paragraph" w:styleId="Footer">
    <w:name w:val="footer"/>
    <w:basedOn w:val="Normal"/>
    <w:link w:val="FooterChar"/>
    <w:uiPriority w:val="99"/>
    <w:rsid w:val="00CD784D"/>
    <w:pPr>
      <w:tabs>
        <w:tab w:val="center" w:pos="4153"/>
        <w:tab w:val="right" w:pos="8306"/>
      </w:tabs>
    </w:pPr>
  </w:style>
  <w:style w:type="character" w:styleId="FooterChar" w:customStyle="1">
    <w:name w:val="Footer Char"/>
    <w:basedOn w:val="DefaultParagraphFont"/>
    <w:link w:val="Footer"/>
    <w:uiPriority w:val="99"/>
    <w:rsid w:val="00CD784D"/>
    <w:rPr>
      <w:rFonts w:eastAsia="Times New Roman" w:cs="Times New Roman"/>
      <w:kern w:val="0"/>
      <w:szCs w:val="20"/>
      <w14:ligatures w14:val="none"/>
    </w:rPr>
  </w:style>
  <w:style w:type="character" w:styleId="Hyperlink">
    <w:name w:val="Hyperlink"/>
    <w:rsid w:val="00CD784D"/>
    <w:rPr>
      <w:color w:val="0000FF"/>
      <w:u w:val="single"/>
    </w:rPr>
  </w:style>
  <w:style w:type="character" w:styleId="Emphasis">
    <w:name w:val="Emphasis"/>
    <w:basedOn w:val="DefaultParagraphFont"/>
    <w:qFormat/>
    <w:rsid w:val="00CD784D"/>
    <w:rPr>
      <w:i/>
      <w:iCs/>
    </w:rPr>
  </w:style>
  <w:style w:type="character" w:styleId="Arial12" w:customStyle="1">
    <w:name w:val="Arial 12"/>
    <w:basedOn w:val="DefaultParagraphFont"/>
    <w:uiPriority w:val="1"/>
    <w:rsid w:val="00CD784D"/>
    <w:rPr>
      <w:rFonts w:ascii="Arial" w:hAnsi="Arial"/>
      <w:sz w:val="24"/>
    </w:rPr>
  </w:style>
  <w:style w:type="character" w:styleId="PlaceholderText">
    <w:name w:val="Placeholder Text"/>
    <w:basedOn w:val="DefaultParagraphFont"/>
    <w:uiPriority w:val="99"/>
    <w:semiHidden/>
    <w:rsid w:val="00CD784D"/>
    <w:rPr>
      <w:color w:val="808080"/>
    </w:rPr>
  </w:style>
  <w:style w:type="paragraph" w:styleId="paragraph" w:customStyle="1">
    <w:name w:val="paragraph"/>
    <w:basedOn w:val="Normal"/>
    <w:rsid w:val="00CD784D"/>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CD784D"/>
  </w:style>
  <w:style w:type="character" w:styleId="eop" w:customStyle="1">
    <w:name w:val="eop"/>
    <w:basedOn w:val="DefaultParagraphFont"/>
    <w:rsid w:val="00CD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image" Target="media/image7.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https://www.careers.suffolk.gov.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careers.suffolk.gov.uk/home/about/our-values" TargetMode="External" Id="rId15" /><Relationship Type="http://schemas.openxmlformats.org/officeDocument/2006/relationships/footer" Target="footer2.xml" Id="rId23" /><Relationship Type="http://schemas.openxmlformats.org/officeDocument/2006/relationships/image" Target="media/image1.png"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header" Target="header1.xml" Id="rId22" /><Relationship Type="http://schemas.openxmlformats.org/officeDocument/2006/relationships/image" Target="/media/image7.png" Id="rId1246929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24EB61AA7A44CBB175EC84A3DC35F2"/>
        <w:category>
          <w:name w:val="General"/>
          <w:gallery w:val="placeholder"/>
        </w:category>
        <w:types>
          <w:type w:val="bbPlcHdr"/>
        </w:types>
        <w:behaviors>
          <w:behavior w:val="content"/>
        </w:behaviors>
        <w:guid w:val="{7B38F995-5984-4A2F-8C5B-D5FCD8ABC612}"/>
      </w:docPartPr>
      <w:docPartBody>
        <w:p xmlns:wp14="http://schemas.microsoft.com/office/word/2010/wordml" w:rsidR="00FF714F" w:rsidP="00201CE8" w:rsidRDefault="00201CE8" w14:paraId="54FBB16C" wp14:textId="77777777">
          <w:pPr>
            <w:pStyle w:val="E824EB61AA7A44CBB175EC84A3DC35F2"/>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E8"/>
    <w:rsid w:val="00201CE8"/>
    <w:rsid w:val="00361646"/>
    <w:rsid w:val="006B1C58"/>
    <w:rsid w:val="00A97C13"/>
    <w:rsid w:val="00B816E6"/>
    <w:rsid w:val="00FF7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CE8"/>
    <w:rPr>
      <w:color w:val="808080"/>
    </w:rPr>
  </w:style>
  <w:style w:type="paragraph" w:customStyle="1" w:styleId="E824EB61AA7A44CBB175EC84A3DC35F2">
    <w:name w:val="E824EB61AA7A44CBB175EC84A3DC35F2"/>
    <w:rsid w:val="00201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6717A2F8-C4C8-4909-BA3F-48B697324350}"/>
</file>

<file path=customXml/itemProps2.xml><?xml version="1.0" encoding="utf-8"?>
<ds:datastoreItem xmlns:ds="http://schemas.openxmlformats.org/officeDocument/2006/customXml" ds:itemID="{86B95C7F-4092-4653-8875-2ACE2914660E}">
  <ds:schemaRefs>
    <ds:schemaRef ds:uri="http://schemas.microsoft.com/sharepoint/v3/contenttype/forms"/>
  </ds:schemaRefs>
</ds:datastoreItem>
</file>

<file path=customXml/itemProps3.xml><?xml version="1.0" encoding="utf-8"?>
<ds:datastoreItem xmlns:ds="http://schemas.openxmlformats.org/officeDocument/2006/customXml" ds:itemID="{AAC203B4-6A26-4E1E-A9AD-E5D10FCCC799}">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2026-06-30T09:35:00.0000000Z</dcterms:created>
  <dcterms:modified xsi:type="dcterms:W3CDTF">2026-07-09T14:47:12.5399655Z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141348200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