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B657A" w:rsidP="00281220" w:rsidRDefault="006B657A" w14:paraId="444F04E8" w14:textId="2E4B23FA">
      <w:pPr>
        <w:pStyle w:val="Title"/>
        <w:jc w:val="center"/>
        <w:rPr>
          <w:rFonts w:ascii="Century Gothic" w:hAnsi="Century Gothic" w:cs="Arial"/>
          <w:b/>
          <w:bCs/>
          <w:sz w:val="40"/>
          <w:szCs w:val="40"/>
        </w:rPr>
      </w:pPr>
      <w:r>
        <w:rPr>
          <w:noProof/>
        </w:rPr>
        <w:drawing>
          <wp:anchor distT="0" distB="0" distL="114300" distR="114300" simplePos="0" relativeHeight="251661312" behindDoc="1" locked="0" layoutInCell="1" allowOverlap="1" wp14:anchorId="6A34B593" wp14:editId="0326C3BD">
            <wp:simplePos x="0" y="0"/>
            <wp:positionH relativeFrom="margin">
              <wp:posOffset>4871085</wp:posOffset>
            </wp:positionH>
            <wp:positionV relativeFrom="paragraph">
              <wp:posOffset>-716280</wp:posOffset>
            </wp:positionV>
            <wp:extent cx="1598295" cy="483355"/>
            <wp:effectExtent l="0" t="0" r="1905" b="0"/>
            <wp:wrapNone/>
            <wp:docPr id="47274579" name="Picture 47274579"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579" name="Picture 1" descr="A blue text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8295" cy="483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noProof/>
          <w:sz w:val="72"/>
          <w:szCs w:val="72"/>
        </w:rPr>
        <w:drawing>
          <wp:anchor distT="0" distB="0" distL="114300" distR="114300" simplePos="0" relativeHeight="251659264" behindDoc="1" locked="0" layoutInCell="1" allowOverlap="1" wp14:anchorId="012FDC64" wp14:editId="43B5DB5B">
            <wp:simplePos x="0" y="0"/>
            <wp:positionH relativeFrom="page">
              <wp:posOffset>7620</wp:posOffset>
            </wp:positionH>
            <wp:positionV relativeFrom="paragraph">
              <wp:posOffset>-915670</wp:posOffset>
            </wp:positionV>
            <wp:extent cx="2552700" cy="1253490"/>
            <wp:effectExtent l="0" t="0" r="0" b="3810"/>
            <wp:wrapNone/>
            <wp:docPr id="1052817534" name="Picture 1052817534"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17534" name="Picture 1052817534" descr="A blue and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noProof/>
          <w:sz w:val="72"/>
          <w:szCs w:val="72"/>
        </w:rPr>
        <w:drawing>
          <wp:anchor distT="0" distB="0" distL="114300" distR="114300" simplePos="0" relativeHeight="251660288" behindDoc="1" locked="0" layoutInCell="1" allowOverlap="1" wp14:anchorId="7808F871" wp14:editId="0B30020D">
            <wp:simplePos x="0" y="0"/>
            <wp:positionH relativeFrom="column">
              <wp:posOffset>-449580</wp:posOffset>
            </wp:positionH>
            <wp:positionV relativeFrom="paragraph">
              <wp:posOffset>-697230</wp:posOffset>
            </wp:positionV>
            <wp:extent cx="1325880" cy="374650"/>
            <wp:effectExtent l="0" t="0" r="7620" b="6350"/>
            <wp:wrapNone/>
            <wp:docPr id="1368546434" name="Picture 136854643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46434" name="Picture 1368546434" descr="A black and whit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88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1B">
        <w:rPr>
          <w:rFonts w:ascii="Century Gothic" w:hAnsi="Century Gothic" w:cs="Arial"/>
          <w:b/>
          <w:bCs/>
          <w:sz w:val="40"/>
          <w:szCs w:val="40"/>
        </w:rPr>
        <w:t>Job and Person Profile (JPP)</w:t>
      </w:r>
    </w:p>
    <w:p w:rsidRPr="00281220" w:rsidR="00281220" w:rsidP="00281220" w:rsidRDefault="00281220" w14:paraId="5ECA591E" w14:textId="77777777"/>
    <w:p w:rsidRPr="00F24FA7" w:rsidR="006B657A" w:rsidP="006B657A" w:rsidRDefault="006B657A" w14:paraId="267C19FD" w14:textId="77777777">
      <w:pPr>
        <w:rPr>
          <w:rFonts w:cs="Arial"/>
          <w:sz w:val="22"/>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0" w:type="dxa"/>
          <w:right w:w="0" w:type="dxa"/>
        </w:tblCellMar>
        <w:tblLook w:val="04A0" w:firstRow="1" w:lastRow="0" w:firstColumn="1" w:lastColumn="0" w:noHBand="0" w:noVBand="1"/>
      </w:tblPr>
      <w:tblGrid>
        <w:gridCol w:w="2402"/>
        <w:gridCol w:w="7329"/>
      </w:tblGrid>
      <w:tr w:rsidRPr="00F24FA7" w:rsidR="006B657A" w:rsidTr="427BBB06" w14:paraId="01A218BD" w14:textId="77777777">
        <w:trPr>
          <w:trHeight w:val="454"/>
        </w:trPr>
        <w:tc>
          <w:tcPr>
            <w:tcW w:w="9731" w:type="dxa"/>
            <w:gridSpan w:val="2"/>
            <w:shd w:val="clear" w:color="auto" w:fill="171796"/>
            <w:tcMar>
              <w:top w:w="0" w:type="dxa"/>
              <w:left w:w="108" w:type="dxa"/>
              <w:bottom w:w="0" w:type="dxa"/>
              <w:right w:w="108" w:type="dxa"/>
            </w:tcMar>
            <w:vAlign w:val="center"/>
          </w:tcPr>
          <w:p w:rsidRPr="00F24FA7" w:rsidR="006B657A" w:rsidP="003B07E0" w:rsidRDefault="006B657A" w14:paraId="01FDD35C" w14:textId="77777777">
            <w:pPr>
              <w:jc w:val="center"/>
              <w:rPr>
                <w:rFonts w:cs="Arial"/>
                <w:szCs w:val="24"/>
              </w:rPr>
            </w:pPr>
            <w:r w:rsidRPr="00162B93">
              <w:rPr>
                <w:rFonts w:cs="Arial"/>
                <w:b/>
                <w:bCs/>
                <w:color w:val="FFFFFF" w:themeColor="background1"/>
                <w:szCs w:val="24"/>
              </w:rPr>
              <w:t>Job details</w:t>
            </w:r>
          </w:p>
        </w:tc>
      </w:tr>
      <w:tr w:rsidRPr="00F24FA7" w:rsidR="006B657A" w:rsidTr="427BBB06" w14:paraId="00FD2FB6"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429BB380" w14:textId="77777777">
            <w:pPr>
              <w:rPr>
                <w:rFonts w:cs="Arial"/>
                <w:color w:val="FFFFFF" w:themeColor="background1"/>
                <w:szCs w:val="24"/>
              </w:rPr>
            </w:pPr>
            <w:r w:rsidRPr="00162B93">
              <w:rPr>
                <w:rFonts w:cs="Arial"/>
                <w:b/>
                <w:bCs/>
                <w:color w:val="FFFFFF" w:themeColor="background1"/>
                <w:szCs w:val="24"/>
              </w:rPr>
              <w:t>Job title</w:t>
            </w:r>
          </w:p>
        </w:tc>
        <w:tc>
          <w:tcPr>
            <w:tcW w:w="7329" w:type="dxa"/>
            <w:tcMar>
              <w:top w:w="0" w:type="dxa"/>
              <w:left w:w="108" w:type="dxa"/>
              <w:bottom w:w="0" w:type="dxa"/>
              <w:right w:w="108" w:type="dxa"/>
            </w:tcMar>
            <w:vAlign w:val="center"/>
          </w:tcPr>
          <w:p w:rsidRPr="00F24FA7" w:rsidR="006B657A" w:rsidP="003B07E0" w:rsidRDefault="00FC28BC" w14:paraId="6A41FFBF" w14:textId="2B37864D">
            <w:pPr>
              <w:rPr>
                <w:rFonts w:cs="Arial"/>
                <w:szCs w:val="24"/>
              </w:rPr>
            </w:pPr>
            <w:r w:rsidRPr="00FC28BC">
              <w:rPr>
                <w:rFonts w:cs="Arial"/>
                <w:szCs w:val="24"/>
              </w:rPr>
              <w:t>Associate Music Tutor</w:t>
            </w:r>
          </w:p>
        </w:tc>
      </w:tr>
      <w:tr w:rsidRPr="00F24FA7" w:rsidR="006B657A" w:rsidTr="427BBB06" w14:paraId="6E7B98F4"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0C1C0D1F" w14:textId="77777777">
            <w:pPr>
              <w:rPr>
                <w:rFonts w:cs="Arial"/>
                <w:b/>
                <w:bCs/>
                <w:color w:val="FFFFFF" w:themeColor="background1"/>
                <w:szCs w:val="24"/>
              </w:rPr>
            </w:pPr>
            <w:r w:rsidRPr="00162B93">
              <w:rPr>
                <w:rFonts w:cs="Arial"/>
                <w:b/>
                <w:bCs/>
                <w:color w:val="FFFFFF" w:themeColor="background1"/>
                <w:szCs w:val="24"/>
              </w:rPr>
              <w:t>Job Reference</w:t>
            </w:r>
          </w:p>
        </w:tc>
        <w:tc>
          <w:tcPr>
            <w:tcW w:w="7329" w:type="dxa"/>
            <w:tcMar>
              <w:top w:w="0" w:type="dxa"/>
              <w:left w:w="108" w:type="dxa"/>
              <w:bottom w:w="0" w:type="dxa"/>
              <w:right w:w="108" w:type="dxa"/>
            </w:tcMar>
            <w:vAlign w:val="center"/>
          </w:tcPr>
          <w:p w:rsidRPr="00F24FA7" w:rsidR="006B657A" w:rsidP="003B07E0" w:rsidRDefault="006B657A" w14:paraId="2B3013FD" w14:textId="1569F5BA">
            <w:pPr>
              <w:rPr>
                <w:rFonts w:cs="Arial"/>
                <w:color w:val="000000"/>
                <w:szCs w:val="24"/>
              </w:rPr>
            </w:pPr>
            <w:r w:rsidRPr="006B657A">
              <w:rPr>
                <w:rFonts w:cs="Arial"/>
                <w:color w:val="000000"/>
                <w:szCs w:val="24"/>
              </w:rPr>
              <w:t>24030</w:t>
            </w:r>
          </w:p>
        </w:tc>
      </w:tr>
      <w:tr w:rsidRPr="00F24FA7" w:rsidR="006B657A" w:rsidTr="427BBB06" w14:paraId="4C2FC626"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16A7A824" w14:textId="77777777">
            <w:pPr>
              <w:rPr>
                <w:rFonts w:cs="Arial"/>
                <w:b/>
                <w:bCs/>
                <w:color w:val="FFFFFF" w:themeColor="background1"/>
                <w:szCs w:val="24"/>
              </w:rPr>
            </w:pPr>
            <w:r w:rsidRPr="00162B93">
              <w:rPr>
                <w:rFonts w:cs="Arial"/>
                <w:b/>
                <w:bCs/>
                <w:color w:val="FFFFFF" w:themeColor="background1"/>
                <w:szCs w:val="24"/>
              </w:rPr>
              <w:t>Grade and Salary</w:t>
            </w:r>
          </w:p>
        </w:tc>
        <w:tc>
          <w:tcPr>
            <w:tcW w:w="7329" w:type="dxa"/>
            <w:tcMar>
              <w:top w:w="0" w:type="dxa"/>
              <w:left w:w="108" w:type="dxa"/>
              <w:bottom w:w="0" w:type="dxa"/>
              <w:right w:w="108" w:type="dxa"/>
            </w:tcMar>
            <w:vAlign w:val="center"/>
          </w:tcPr>
          <w:p w:rsidRPr="00B04805" w:rsidR="006B657A" w:rsidP="003B07E0" w:rsidRDefault="00B04805" w14:paraId="08F57901" w14:textId="12FDC33D">
            <w:pPr>
              <w:rPr>
                <w:rFonts w:cs="Arial"/>
                <w:color w:val="000000" w:themeColor="text1"/>
              </w:rPr>
            </w:pPr>
            <w:r w:rsidRPr="092B4B4F" w:rsidR="00B04805">
              <w:rPr>
                <w:rFonts w:cs="Arial"/>
                <w:color w:val="000000" w:themeColor="text1" w:themeTint="FF" w:themeShade="FF"/>
              </w:rPr>
              <w:t>£31.32 p</w:t>
            </w:r>
            <w:r w:rsidRPr="092B4B4F" w:rsidR="4E3378BC">
              <w:rPr>
                <w:rFonts w:cs="Arial"/>
                <w:color w:val="000000" w:themeColor="text1" w:themeTint="FF" w:themeShade="FF"/>
              </w:rPr>
              <w:t xml:space="preserve">er </w:t>
            </w:r>
            <w:r w:rsidRPr="092B4B4F" w:rsidR="00B04805">
              <w:rPr>
                <w:rFonts w:cs="Arial"/>
                <w:color w:val="000000" w:themeColor="text1" w:themeTint="FF" w:themeShade="FF"/>
              </w:rPr>
              <w:t>hour</w:t>
            </w:r>
          </w:p>
        </w:tc>
      </w:tr>
      <w:tr w:rsidRPr="00F24FA7" w:rsidR="006B657A" w:rsidTr="427BBB06" w14:paraId="3D54E647"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5FD16EC7" w14:textId="77777777">
            <w:pPr>
              <w:rPr>
                <w:rFonts w:cs="Arial"/>
                <w:color w:val="FFFFFF" w:themeColor="background1"/>
                <w:szCs w:val="24"/>
              </w:rPr>
            </w:pPr>
            <w:r w:rsidRPr="00162B93">
              <w:rPr>
                <w:rFonts w:cs="Arial"/>
                <w:b/>
                <w:bCs/>
                <w:color w:val="FFFFFF" w:themeColor="background1"/>
                <w:szCs w:val="24"/>
              </w:rPr>
              <w:t>Service</w:t>
            </w:r>
            <w:r>
              <w:rPr>
                <w:rFonts w:cs="Arial"/>
                <w:b/>
                <w:bCs/>
                <w:color w:val="FFFFFF" w:themeColor="background1"/>
                <w:szCs w:val="24"/>
              </w:rPr>
              <w:t xml:space="preserve"> and </w:t>
            </w:r>
            <w:proofErr w:type="gramStart"/>
            <w:r>
              <w:rPr>
                <w:rFonts w:cs="Arial"/>
                <w:b/>
                <w:bCs/>
                <w:color w:val="FFFFFF" w:themeColor="background1"/>
                <w:szCs w:val="24"/>
              </w:rPr>
              <w:t>Team</w:t>
            </w:r>
            <w:proofErr w:type="gramEnd"/>
          </w:p>
        </w:tc>
        <w:tc>
          <w:tcPr>
            <w:tcW w:w="7329" w:type="dxa"/>
            <w:tcMar>
              <w:top w:w="0" w:type="dxa"/>
              <w:left w:w="108" w:type="dxa"/>
              <w:bottom w:w="0" w:type="dxa"/>
              <w:right w:w="108" w:type="dxa"/>
            </w:tcMar>
            <w:vAlign w:val="center"/>
          </w:tcPr>
          <w:p w:rsidRPr="00F24FA7" w:rsidR="006B657A" w:rsidP="003B07E0" w:rsidRDefault="00BD438C" w14:paraId="0093B35F" w14:textId="68933727">
            <w:pPr>
              <w:rPr>
                <w:rFonts w:cs="Arial"/>
                <w:szCs w:val="24"/>
              </w:rPr>
            </w:pPr>
            <w:r w:rsidRPr="00BD438C">
              <w:rPr>
                <w:rFonts w:cs="Arial"/>
                <w:szCs w:val="24"/>
              </w:rPr>
              <w:t>Suffolk County Music Service</w:t>
            </w:r>
          </w:p>
        </w:tc>
      </w:tr>
      <w:tr w:rsidRPr="00F24FA7" w:rsidR="006B657A" w:rsidTr="427BBB06" w14:paraId="7A90A59C" w14:textId="77777777">
        <w:trPr>
          <w:trHeight w:val="799"/>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7D13166B" w14:textId="77777777">
            <w:pPr>
              <w:rPr>
                <w:rFonts w:cs="Arial"/>
                <w:b/>
                <w:bCs/>
                <w:color w:val="FFFFFF" w:themeColor="background1"/>
                <w:szCs w:val="24"/>
              </w:rPr>
            </w:pPr>
            <w:r w:rsidRPr="00162B93">
              <w:rPr>
                <w:rFonts w:cs="Arial"/>
                <w:b/>
                <w:bCs/>
                <w:color w:val="FFFFFF" w:themeColor="background1"/>
                <w:szCs w:val="24"/>
              </w:rPr>
              <w:t>Location</w:t>
            </w:r>
          </w:p>
        </w:tc>
        <w:tc>
          <w:tcPr>
            <w:tcW w:w="7329" w:type="dxa"/>
            <w:tcMar>
              <w:top w:w="0" w:type="dxa"/>
              <w:left w:w="108" w:type="dxa"/>
              <w:bottom w:w="0" w:type="dxa"/>
              <w:right w:w="108" w:type="dxa"/>
            </w:tcMar>
            <w:vAlign w:val="center"/>
          </w:tcPr>
          <w:p w:rsidRPr="00914E23" w:rsidR="006B657A" w:rsidP="427BBB06" w:rsidRDefault="00804645" w14:paraId="6050105D" w14:textId="69640B3F">
            <w:pPr>
              <w:pStyle w:val="Normal"/>
              <w:rPr>
                <w:rFonts w:cs="Arial"/>
                <w:i w:val="0"/>
                <w:iCs w:val="0"/>
                <w:color w:val="000000"/>
              </w:rPr>
            </w:pPr>
            <w:r w:rsidRPr="427BBB06" w:rsidR="70C78EFF">
              <w:rPr>
                <w:rFonts w:ascii="Arial" w:hAnsi="Arial" w:eastAsia="Arial" w:cs="Arial"/>
                <w:noProof w:val="0"/>
                <w:sz w:val="24"/>
                <w:szCs w:val="24"/>
                <w:lang w:val="en-GB"/>
              </w:rPr>
              <w:t xml:space="preserve">Based at Ipswich, Suffolk, </w:t>
            </w:r>
            <w:r w:rsidRPr="427BBB06" w:rsidR="23095E73">
              <w:rPr>
                <w:rFonts w:ascii="Arial" w:hAnsi="Arial" w:eastAsia="Arial" w:cs="Arial"/>
                <w:noProof w:val="0"/>
                <w:sz w:val="24"/>
                <w:szCs w:val="24"/>
                <w:lang w:val="en-GB"/>
              </w:rPr>
              <w:t>IP12 4SS,</w:t>
            </w:r>
            <w:r w:rsidRPr="427BBB06" w:rsidR="70C78EFF">
              <w:rPr>
                <w:rFonts w:ascii="Arial" w:hAnsi="Arial" w:eastAsia="Arial" w:cs="Arial"/>
                <w:noProof w:val="0"/>
                <w:sz w:val="24"/>
                <w:szCs w:val="24"/>
                <w:lang w:val="en-GB"/>
              </w:rPr>
              <w:t xml:space="preserve"> with community-based working</w:t>
            </w:r>
            <w:r w:rsidRPr="427BBB06" w:rsidR="70C78EFF">
              <w:rPr>
                <w:rFonts w:ascii="Arial" w:hAnsi="Arial" w:eastAsia="Arial" w:cs="Arial"/>
                <w:i w:val="1"/>
                <w:iCs w:val="1"/>
                <w:noProof w:val="0"/>
                <w:sz w:val="24"/>
                <w:szCs w:val="24"/>
                <w:lang w:val="en-GB"/>
              </w:rPr>
              <w:t xml:space="preserve"> </w:t>
            </w:r>
            <w:r w:rsidRPr="427BBB06" w:rsidR="70C78EFF">
              <w:rPr>
                <w:rFonts w:ascii="Arial" w:hAnsi="Arial" w:eastAsia="Arial" w:cs="Arial"/>
                <w:i w:val="0"/>
                <w:iCs w:val="0"/>
                <w:noProof w:val="0"/>
                <w:sz w:val="24"/>
                <w:szCs w:val="24"/>
                <w:lang w:val="en-GB"/>
              </w:rPr>
              <w:t>across Suffolk</w:t>
            </w:r>
          </w:p>
        </w:tc>
      </w:tr>
      <w:tr w:rsidRPr="00F24FA7" w:rsidR="006B657A" w:rsidTr="427BBB06" w14:paraId="619D1BE8"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1A2E4C1B" w14:textId="77777777">
            <w:pPr>
              <w:rPr>
                <w:rFonts w:cs="Arial"/>
                <w:b/>
                <w:bCs/>
                <w:color w:val="FFFFFF" w:themeColor="background1"/>
                <w:szCs w:val="24"/>
              </w:rPr>
            </w:pPr>
            <w:r w:rsidRPr="00162B93">
              <w:rPr>
                <w:rFonts w:cs="Arial"/>
                <w:b/>
                <w:bCs/>
                <w:color w:val="FFFFFF" w:themeColor="background1"/>
                <w:szCs w:val="24"/>
              </w:rPr>
              <w:t>Hours per week</w:t>
            </w:r>
          </w:p>
        </w:tc>
        <w:tc>
          <w:tcPr>
            <w:tcW w:w="7329" w:type="dxa"/>
            <w:tcMar>
              <w:top w:w="0" w:type="dxa"/>
              <w:left w:w="108" w:type="dxa"/>
              <w:bottom w:w="0" w:type="dxa"/>
              <w:right w:w="108" w:type="dxa"/>
            </w:tcMar>
            <w:vAlign w:val="center"/>
          </w:tcPr>
          <w:p w:rsidRPr="00F24FA7" w:rsidR="006B657A" w:rsidP="092B4B4F" w:rsidRDefault="002920DF" w14:paraId="7D2A7A27" w14:textId="75A119D9">
            <w:pPr>
              <w:pStyle w:val="Normal"/>
              <w:suppressLineNumbers w:val="0"/>
              <w:bidi w:val="0"/>
              <w:spacing w:before="0" w:beforeAutospacing="off" w:after="0" w:afterAutospacing="off" w:line="240" w:lineRule="auto"/>
              <w:ind w:left="0" w:right="0"/>
              <w:jc w:val="left"/>
            </w:pPr>
            <w:r w:rsidRPr="092B4B4F" w:rsidR="45A4DB80">
              <w:rPr>
                <w:rFonts w:cs="Arial"/>
                <w:color w:val="000000" w:themeColor="text1" w:themeTint="FF" w:themeShade="FF"/>
              </w:rPr>
              <w:t>Casual</w:t>
            </w:r>
          </w:p>
        </w:tc>
      </w:tr>
      <w:tr w:rsidRPr="00F24FA7" w:rsidR="006B657A" w:rsidTr="427BBB06" w14:paraId="47AAA41A" w14:textId="77777777">
        <w:trPr>
          <w:trHeight w:val="454"/>
        </w:trPr>
        <w:tc>
          <w:tcPr>
            <w:tcW w:w="2402" w:type="dxa"/>
            <w:shd w:val="clear" w:color="auto" w:fill="171796"/>
            <w:tcMar>
              <w:top w:w="0" w:type="dxa"/>
              <w:left w:w="108" w:type="dxa"/>
              <w:bottom w:w="0" w:type="dxa"/>
              <w:right w:w="108" w:type="dxa"/>
            </w:tcMar>
            <w:vAlign w:val="center"/>
            <w:hideMark/>
          </w:tcPr>
          <w:p w:rsidRPr="00162B93" w:rsidR="006B657A" w:rsidP="003B07E0" w:rsidRDefault="006B657A" w14:paraId="6344894B" w14:textId="77777777">
            <w:pPr>
              <w:rPr>
                <w:rFonts w:cs="Arial"/>
                <w:b/>
                <w:bCs/>
                <w:color w:val="FFFFFF" w:themeColor="background1"/>
                <w:szCs w:val="24"/>
              </w:rPr>
            </w:pPr>
            <w:r w:rsidRPr="00162B93">
              <w:rPr>
                <w:rFonts w:cs="Arial"/>
                <w:b/>
                <w:bCs/>
                <w:color w:val="FFFFFF" w:themeColor="background1"/>
                <w:szCs w:val="24"/>
              </w:rPr>
              <w:t>Status</w:t>
            </w:r>
          </w:p>
        </w:tc>
        <w:tc>
          <w:tcPr>
            <w:tcW w:w="7329" w:type="dxa"/>
            <w:tcMar>
              <w:top w:w="0" w:type="dxa"/>
              <w:left w:w="108" w:type="dxa"/>
              <w:bottom w:w="0" w:type="dxa"/>
              <w:right w:w="108" w:type="dxa"/>
            </w:tcMar>
            <w:vAlign w:val="center"/>
          </w:tcPr>
          <w:p w:rsidRPr="005046EE" w:rsidR="006B657A" w:rsidP="003B07E0" w:rsidRDefault="006B657A" w14:paraId="5753DF4E" w14:textId="470A9C2C">
            <w:pPr>
              <w:rPr>
                <w:rFonts w:cs="Arial"/>
                <w:b/>
                <w:bCs/>
                <w:color w:val="000000"/>
                <w:szCs w:val="24"/>
              </w:rPr>
            </w:pPr>
            <w:sdt>
              <w:sdtPr>
                <w:rPr>
                  <w:rFonts w:cs="Arial"/>
                  <w:b/>
                  <w:bCs/>
                  <w:color w:val="000000"/>
                  <w:szCs w:val="24"/>
                </w:rPr>
                <w:id w:val="1299878592"/>
                <w:placeholder>
                  <w:docPart w:val="B43200E5D78145FFBD255165236B608C"/>
                </w:placeholder>
                <w:dropDownList>
                  <w:listItem w:value="Choose an item."/>
                  <w:listItem w:displayText="Permanent" w:value="Permanent"/>
                  <w:listItem w:displayText="Fixed Term" w:value="Fixed Term"/>
                  <w:listItem w:displayText="Zero Hours" w:value="Zero Hours"/>
                  <w:listItem w:displayText="Casual" w:value="Casual"/>
                  <w:listItem w:displayText="Secondment" w:value="Secondment"/>
                  <w:listItem w:displayText="Fixed Term or Secondment" w:value="Fixed Term or Secondment"/>
                </w:dropDownList>
              </w:sdtPr>
              <w:sdtContent>
                <w:r w:rsidR="009542C9">
                  <w:rPr>
                    <w:rFonts w:cs="Arial"/>
                    <w:b/>
                    <w:bCs/>
                    <w:color w:val="000000"/>
                    <w:szCs w:val="24"/>
                  </w:rPr>
                  <w:t>Casual</w:t>
                </w:r>
              </w:sdtContent>
            </w:sdt>
            <w:r>
              <w:rPr>
                <w:rFonts w:cs="Arial"/>
                <w:b/>
                <w:bCs/>
                <w:color w:val="000000"/>
                <w:szCs w:val="24"/>
              </w:rPr>
              <w:t xml:space="preserve"> </w:t>
            </w:r>
          </w:p>
        </w:tc>
      </w:tr>
      <w:tr w:rsidRPr="00F24FA7" w:rsidR="006B657A" w:rsidTr="427BBB06" w14:paraId="4B70CD57" w14:textId="77777777">
        <w:trPr>
          <w:trHeight w:val="3401"/>
        </w:trPr>
        <w:tc>
          <w:tcPr>
            <w:tcW w:w="2402" w:type="dxa"/>
            <w:shd w:val="clear" w:color="auto" w:fill="171796"/>
            <w:tcMar>
              <w:top w:w="0" w:type="dxa"/>
              <w:left w:w="108" w:type="dxa"/>
              <w:bottom w:w="0" w:type="dxa"/>
              <w:right w:w="108" w:type="dxa"/>
            </w:tcMar>
            <w:vAlign w:val="center"/>
          </w:tcPr>
          <w:p w:rsidRPr="00162B93" w:rsidR="006B657A" w:rsidP="003B07E0" w:rsidRDefault="006B657A" w14:paraId="78666171" w14:textId="77777777">
            <w:pPr>
              <w:rPr>
                <w:rFonts w:cs="Arial"/>
                <w:color w:val="FFFFFF" w:themeColor="background1"/>
                <w:szCs w:val="24"/>
              </w:rPr>
            </w:pPr>
            <w:r w:rsidRPr="00162B93">
              <w:rPr>
                <w:rFonts w:cs="Arial"/>
                <w:color w:val="FFFFFF" w:themeColor="background1"/>
                <w:szCs w:val="24"/>
              </w:rPr>
              <w:t>This role may offer the following flexible working options</w:t>
            </w:r>
          </w:p>
          <w:p w:rsidRPr="00162B93" w:rsidR="006B657A" w:rsidP="003B07E0" w:rsidRDefault="006B657A" w14:paraId="0AB530C1" w14:textId="77777777">
            <w:pPr>
              <w:jc w:val="center"/>
              <w:rPr>
                <w:rFonts w:cs="Arial"/>
                <w:b/>
                <w:bCs/>
                <w:color w:val="FFFFFF" w:themeColor="background1"/>
                <w:szCs w:val="24"/>
              </w:rPr>
            </w:pPr>
          </w:p>
        </w:tc>
        <w:tc>
          <w:tcPr>
            <w:tcW w:w="7329" w:type="dxa"/>
            <w:tcMar>
              <w:top w:w="0" w:type="dxa"/>
              <w:left w:w="108" w:type="dxa"/>
              <w:bottom w:w="0" w:type="dxa"/>
              <w:right w:w="108" w:type="dxa"/>
            </w:tcMar>
            <w:vAlign w:val="center"/>
          </w:tcPr>
          <w:p w:rsidRPr="00877FCA" w:rsidR="006B657A" w:rsidP="006B657A" w:rsidRDefault="006B657A" w14:paraId="641C0399" w14:textId="3A3DBA72">
            <w:pPr>
              <w:pStyle w:val="ListParagraph"/>
              <w:numPr>
                <w:ilvl w:val="0"/>
                <w:numId w:val="3"/>
              </w:numPr>
              <w:ind w:left="246" w:hanging="227"/>
              <w:contextualSpacing w:val="0"/>
              <w:rPr>
                <w:rFonts w:cs="Arial"/>
                <w:i/>
                <w:iCs/>
                <w:szCs w:val="24"/>
              </w:rPr>
            </w:pPr>
            <w:r w:rsidRPr="00877FCA">
              <w:rPr>
                <w:rFonts w:cs="Arial"/>
                <w:i/>
                <w:iCs/>
                <w:szCs w:val="24"/>
              </w:rPr>
              <w:t>Working part time hours (</w:t>
            </w:r>
            <w:r w:rsidRPr="00877FCA" w:rsidR="003B0F0C">
              <w:rPr>
                <w:rFonts w:cs="Arial"/>
                <w:i/>
                <w:iCs/>
                <w:szCs w:val="24"/>
              </w:rPr>
              <w:t>e.g</w:t>
            </w:r>
            <w:r w:rsidR="003B0F0C">
              <w:rPr>
                <w:rFonts w:cs="Arial"/>
                <w:i/>
                <w:iCs/>
                <w:szCs w:val="24"/>
              </w:rPr>
              <w:t>.</w:t>
            </w:r>
            <w:r w:rsidRPr="00877FCA">
              <w:rPr>
                <w:rFonts w:cs="Arial"/>
                <w:i/>
                <w:iCs/>
                <w:szCs w:val="24"/>
              </w:rPr>
              <w:t xml:space="preserve"> different hours/days to those advertised)</w:t>
            </w:r>
          </w:p>
          <w:p w:rsidRPr="00877FCA" w:rsidR="006B657A" w:rsidP="006B657A" w:rsidRDefault="006B657A" w14:paraId="21C2FA39" w14:textId="77777777">
            <w:pPr>
              <w:pStyle w:val="ListParagraph"/>
              <w:numPr>
                <w:ilvl w:val="0"/>
                <w:numId w:val="3"/>
              </w:numPr>
              <w:ind w:left="246" w:hanging="227"/>
              <w:contextualSpacing w:val="0"/>
              <w:rPr>
                <w:rFonts w:cs="Arial"/>
                <w:i/>
                <w:iCs/>
                <w:szCs w:val="24"/>
              </w:rPr>
            </w:pPr>
            <w:r w:rsidRPr="00877FCA">
              <w:rPr>
                <w:rFonts w:cs="Arial"/>
                <w:i/>
                <w:iCs/>
                <w:szCs w:val="24"/>
              </w:rPr>
              <w:t>Job sharing</w:t>
            </w:r>
          </w:p>
          <w:p w:rsidRPr="00877FCA" w:rsidR="006B657A" w:rsidP="006B657A" w:rsidRDefault="006B657A" w14:paraId="500616ED" w14:textId="4A4412C1">
            <w:pPr>
              <w:pStyle w:val="ListParagraph"/>
              <w:numPr>
                <w:ilvl w:val="0"/>
                <w:numId w:val="3"/>
              </w:numPr>
              <w:ind w:left="246" w:hanging="227"/>
              <w:contextualSpacing w:val="0"/>
              <w:rPr>
                <w:rFonts w:cs="Arial"/>
                <w:i/>
                <w:iCs/>
                <w:szCs w:val="24"/>
              </w:rPr>
            </w:pPr>
            <w:r w:rsidRPr="00877FCA">
              <w:rPr>
                <w:rFonts w:cs="Arial"/>
                <w:i/>
                <w:iCs/>
                <w:szCs w:val="24"/>
              </w:rPr>
              <w:t>Working compressed hours (</w:t>
            </w:r>
            <w:r w:rsidRPr="00877FCA" w:rsidR="003B0F0C">
              <w:rPr>
                <w:rFonts w:cs="Arial"/>
                <w:i/>
                <w:iCs/>
                <w:szCs w:val="24"/>
              </w:rPr>
              <w:t>e.g.</w:t>
            </w:r>
            <w:r w:rsidRPr="00877FCA">
              <w:rPr>
                <w:rFonts w:cs="Arial"/>
                <w:i/>
                <w:iCs/>
                <w:szCs w:val="24"/>
              </w:rPr>
              <w:t xml:space="preserve"> a nine-day fortnight)</w:t>
            </w:r>
          </w:p>
          <w:p w:rsidRPr="00877FCA" w:rsidR="006B657A" w:rsidP="006B657A" w:rsidRDefault="006B657A" w14:paraId="14AA611C" w14:textId="77777777">
            <w:pPr>
              <w:pStyle w:val="ListParagraph"/>
              <w:numPr>
                <w:ilvl w:val="0"/>
                <w:numId w:val="3"/>
              </w:numPr>
              <w:ind w:left="246" w:hanging="227"/>
              <w:contextualSpacing w:val="0"/>
              <w:rPr>
                <w:rFonts w:cs="Arial"/>
                <w:i/>
                <w:iCs/>
                <w:szCs w:val="24"/>
              </w:rPr>
            </w:pPr>
            <w:r w:rsidRPr="00877FCA">
              <w:rPr>
                <w:rFonts w:cs="Arial"/>
                <w:i/>
                <w:iCs/>
                <w:szCs w:val="24"/>
              </w:rPr>
              <w:t>Term time working (including partial term-time working)</w:t>
            </w:r>
          </w:p>
          <w:p w:rsidRPr="00877FCA" w:rsidR="006B657A" w:rsidP="006B657A" w:rsidRDefault="006B657A" w14:paraId="675C2EEF" w14:textId="77777777">
            <w:pPr>
              <w:pStyle w:val="ListParagraph"/>
              <w:numPr>
                <w:ilvl w:val="0"/>
                <w:numId w:val="3"/>
              </w:numPr>
              <w:ind w:left="246" w:hanging="227"/>
              <w:contextualSpacing w:val="0"/>
              <w:rPr>
                <w:rFonts w:cs="Arial"/>
                <w:i/>
                <w:iCs/>
                <w:szCs w:val="24"/>
              </w:rPr>
            </w:pPr>
            <w:r w:rsidRPr="00877FCA">
              <w:rPr>
                <w:rFonts w:cs="Arial"/>
                <w:i/>
                <w:iCs/>
                <w:szCs w:val="24"/>
              </w:rPr>
              <w:t>Use of flexitime / time off in lieu</w:t>
            </w:r>
          </w:p>
          <w:p w:rsidRPr="00877FCA" w:rsidR="006B657A" w:rsidP="006B657A" w:rsidRDefault="006B657A" w14:paraId="568176C4" w14:textId="77777777">
            <w:pPr>
              <w:pStyle w:val="ListParagraph"/>
              <w:numPr>
                <w:ilvl w:val="0"/>
                <w:numId w:val="3"/>
              </w:numPr>
              <w:ind w:left="246" w:hanging="227"/>
              <w:contextualSpacing w:val="0"/>
              <w:rPr>
                <w:rFonts w:cs="Arial"/>
                <w:i/>
                <w:iCs/>
                <w:szCs w:val="24"/>
              </w:rPr>
            </w:pPr>
            <w:r w:rsidRPr="00877FCA">
              <w:rPr>
                <w:rFonts w:cs="Arial"/>
                <w:i/>
                <w:iCs/>
                <w:szCs w:val="24"/>
              </w:rPr>
              <w:t>Hybrid working options, including some home working</w:t>
            </w:r>
          </w:p>
          <w:p w:rsidRPr="00877FCA" w:rsidR="006B657A" w:rsidP="006B657A" w:rsidRDefault="006B657A" w14:paraId="3FB62547" w14:textId="77777777">
            <w:pPr>
              <w:pStyle w:val="ListParagraph"/>
              <w:numPr>
                <w:ilvl w:val="0"/>
                <w:numId w:val="3"/>
              </w:numPr>
              <w:ind w:left="246" w:hanging="227"/>
              <w:contextualSpacing w:val="0"/>
              <w:rPr>
                <w:rFonts w:cs="Arial"/>
                <w:i/>
                <w:iCs/>
                <w:szCs w:val="24"/>
              </w:rPr>
            </w:pPr>
            <w:r w:rsidRPr="00877FCA">
              <w:rPr>
                <w:rFonts w:cs="Arial"/>
                <w:i/>
                <w:iCs/>
                <w:szCs w:val="24"/>
              </w:rPr>
              <w:t>Working from different Council buildings</w:t>
            </w:r>
          </w:p>
          <w:p w:rsidRPr="00877FCA" w:rsidR="006B657A" w:rsidP="006B657A" w:rsidRDefault="006B657A" w14:paraId="49C0FA19" w14:textId="3603B3F4">
            <w:pPr>
              <w:pStyle w:val="ListParagraph"/>
              <w:numPr>
                <w:ilvl w:val="0"/>
                <w:numId w:val="3"/>
              </w:numPr>
              <w:ind w:left="246" w:hanging="227"/>
              <w:contextualSpacing w:val="0"/>
              <w:rPr>
                <w:rFonts w:cs="Arial"/>
                <w:i/>
                <w:iCs/>
                <w:szCs w:val="24"/>
              </w:rPr>
            </w:pPr>
            <w:r w:rsidRPr="00877FCA">
              <w:rPr>
                <w:rFonts w:cs="Arial"/>
                <w:i/>
                <w:iCs/>
                <w:szCs w:val="24"/>
              </w:rPr>
              <w:t>Working adjusted core hours (</w:t>
            </w:r>
            <w:r w:rsidRPr="00877FCA" w:rsidR="003B0F0C">
              <w:rPr>
                <w:rFonts w:cs="Arial"/>
                <w:i/>
                <w:iCs/>
                <w:szCs w:val="24"/>
              </w:rPr>
              <w:t>e.g.</w:t>
            </w:r>
            <w:r w:rsidRPr="00877FCA">
              <w:rPr>
                <w:rFonts w:cs="Arial"/>
                <w:i/>
                <w:iCs/>
                <w:szCs w:val="24"/>
              </w:rPr>
              <w:t xml:space="preserve"> starting later and finishing later or other patterns)</w:t>
            </w:r>
          </w:p>
          <w:p w:rsidRPr="00F24FA7" w:rsidR="006B657A" w:rsidP="003B07E0" w:rsidRDefault="006B657A" w14:paraId="0B475ABD" w14:textId="77777777">
            <w:pPr>
              <w:rPr>
                <w:rFonts w:cs="Arial"/>
                <w:i/>
                <w:iCs/>
                <w:szCs w:val="24"/>
              </w:rPr>
            </w:pPr>
          </w:p>
        </w:tc>
      </w:tr>
    </w:tbl>
    <w:p w:rsidR="006B657A" w:rsidP="006B657A" w:rsidRDefault="006B657A" w14:paraId="418263CA" w14:textId="77777777">
      <w:pPr>
        <w:rPr>
          <w:rStyle w:val="Emphasis"/>
          <w:rFonts w:cs="Arial"/>
          <w:i w:val="0"/>
          <w:iCs w:val="0"/>
        </w:rPr>
      </w:pPr>
    </w:p>
    <w:p w:rsidRPr="00F24FA7" w:rsidR="006B657A" w:rsidP="006B657A" w:rsidRDefault="006B657A" w14:paraId="423B066A" w14:textId="77777777">
      <w:pPr>
        <w:rPr>
          <w:rStyle w:val="Emphasis"/>
          <w:rFonts w:cs="Arial"/>
          <w:i w:val="0"/>
          <w:iCs w:val="0"/>
        </w:rPr>
      </w:pPr>
    </w:p>
    <w:tbl>
      <w:tblPr>
        <w:tblW w:w="9808" w:type="dxa"/>
        <w:shd w:val="clear" w:color="auto" w:fill="171796"/>
        <w:tblLayout w:type="fixed"/>
        <w:tblLook w:val="04A0" w:firstRow="1" w:lastRow="0" w:firstColumn="1" w:lastColumn="0" w:noHBand="0" w:noVBand="1"/>
      </w:tblPr>
      <w:tblGrid>
        <w:gridCol w:w="9808"/>
      </w:tblGrid>
      <w:tr w:rsidRPr="00162B93" w:rsidR="006B657A" w:rsidTr="003B07E0" w14:paraId="431ECDB3" w14:textId="77777777">
        <w:trPr>
          <w:trHeight w:val="487"/>
        </w:trPr>
        <w:tc>
          <w:tcPr>
            <w:tcW w:w="9808" w:type="dxa"/>
            <w:shd w:val="clear" w:color="auto" w:fill="171796"/>
            <w:vAlign w:val="center"/>
          </w:tcPr>
          <w:p w:rsidRPr="00162B93" w:rsidR="006B657A" w:rsidP="003B07E0" w:rsidRDefault="006B657A" w14:paraId="6D71D5AA" w14:textId="77777777">
            <w:pPr>
              <w:rPr>
                <w:rFonts w:cs="Arial"/>
                <w:b/>
                <w:bCs/>
                <w:color w:val="FFFFFF" w:themeColor="background1"/>
                <w:szCs w:val="24"/>
              </w:rPr>
            </w:pPr>
            <w:r>
              <w:rPr>
                <w:rFonts w:cs="Arial"/>
                <w:b/>
                <w:bCs/>
                <w:color w:val="FFFFFF" w:themeColor="background1"/>
                <w:szCs w:val="24"/>
              </w:rPr>
              <w:t>About us</w:t>
            </w:r>
          </w:p>
        </w:tc>
      </w:tr>
    </w:tbl>
    <w:p w:rsidR="009542C9" w:rsidP="006B657A" w:rsidRDefault="009542C9" w14:paraId="7F0323C6" w14:textId="77777777">
      <w:pPr>
        <w:rPr>
          <w:rFonts w:cs="Arial"/>
          <w:iCs/>
          <w:szCs w:val="24"/>
        </w:rPr>
      </w:pPr>
    </w:p>
    <w:p w:rsidR="006B657A" w:rsidP="006B657A" w:rsidRDefault="006B657A" w14:paraId="0FC61815" w14:textId="7B296B37">
      <w:pPr>
        <w:rPr>
          <w:rFonts w:cs="Arial"/>
          <w:iCs/>
          <w:szCs w:val="24"/>
        </w:rPr>
      </w:pPr>
      <w:r w:rsidRPr="00BC371B">
        <w:rPr>
          <w:rFonts w:cs="Arial"/>
          <w:iCs/>
          <w:szCs w:val="24"/>
        </w:rPr>
        <w:t xml:space="preserve">As a modern and effective council, we understand the importance of being flexible and well-connected in the ways we work. We focus our ambitions on doing what’s right for people, our partners and our communities - both now and for the future. </w:t>
      </w:r>
    </w:p>
    <w:p w:rsidRPr="00BC371B" w:rsidR="006B657A" w:rsidP="006B657A" w:rsidRDefault="006B657A" w14:paraId="3D969F1E" w14:textId="77777777">
      <w:pPr>
        <w:rPr>
          <w:rFonts w:cs="Arial"/>
          <w:iCs/>
          <w:szCs w:val="24"/>
        </w:rPr>
      </w:pPr>
    </w:p>
    <w:p w:rsidR="006B657A" w:rsidP="006B657A" w:rsidRDefault="006B657A" w14:paraId="5663124C" w14:textId="77777777">
      <w:pPr>
        <w:rPr>
          <w:rFonts w:cs="Arial"/>
          <w:iCs/>
          <w:szCs w:val="24"/>
        </w:rPr>
      </w:pPr>
      <w:r w:rsidRPr="00BC371B">
        <w:rPr>
          <w:rFonts w:cs="Arial"/>
          <w:iCs/>
          <w:szCs w:val="24"/>
        </w:rPr>
        <w:t xml:space="preserve">That’s why, as one of the largest employers in Suffolk, we believe in empowering everyone. Through career variety and collaborative working, accessible career paths and professional development. </w:t>
      </w:r>
    </w:p>
    <w:p w:rsidRPr="00BC371B" w:rsidR="006B657A" w:rsidP="006B657A" w:rsidRDefault="006B657A" w14:paraId="31C1C3A1" w14:textId="77777777">
      <w:pPr>
        <w:rPr>
          <w:rFonts w:cs="Arial"/>
          <w:iCs/>
          <w:szCs w:val="24"/>
        </w:rPr>
      </w:pPr>
    </w:p>
    <w:p w:rsidR="006B657A" w:rsidP="006B657A" w:rsidRDefault="006B657A" w14:paraId="717ABF0B" w14:textId="77777777">
      <w:pPr>
        <w:rPr>
          <w:rFonts w:cs="Arial"/>
          <w:b/>
          <w:bCs/>
          <w:iCs/>
          <w:szCs w:val="24"/>
        </w:rPr>
      </w:pPr>
      <w:r w:rsidRPr="00BC371B">
        <w:rPr>
          <w:rFonts w:cs="Arial"/>
          <w:iCs/>
          <w:szCs w:val="24"/>
        </w:rPr>
        <w:t>The support and care we offer encourages and enables you to be the best you can be. To make a meaningful impact on the world around you. To achieve a unique sense of pride in what you do, why you do it and where.</w:t>
      </w:r>
      <w:r>
        <w:rPr>
          <w:rFonts w:cs="Arial"/>
          <w:iCs/>
          <w:szCs w:val="24"/>
        </w:rPr>
        <w:t xml:space="preserve"> </w:t>
      </w:r>
      <w:r w:rsidRPr="00F235FF">
        <w:rPr>
          <w:rFonts w:cs="Arial"/>
          <w:b/>
          <w:bCs/>
          <w:iCs/>
          <w:szCs w:val="24"/>
        </w:rPr>
        <w:t>Reimagine the possibilities.</w:t>
      </w:r>
    </w:p>
    <w:p w:rsidR="006B657A" w:rsidP="006B657A" w:rsidRDefault="006B657A" w14:paraId="0CFFF4BF" w14:textId="77777777">
      <w:pPr>
        <w:rPr>
          <w:rFonts w:cs="Arial"/>
          <w:iCs/>
          <w:szCs w:val="24"/>
        </w:rPr>
      </w:pPr>
    </w:p>
    <w:p w:rsidRPr="00BC371B" w:rsidR="00281220" w:rsidP="006B657A" w:rsidRDefault="00281220" w14:paraId="3CF827DD" w14:textId="77777777">
      <w:pPr>
        <w:rPr>
          <w:rFonts w:cs="Arial"/>
          <w:iCs/>
          <w:szCs w:val="24"/>
        </w:rPr>
      </w:pPr>
    </w:p>
    <w:tbl>
      <w:tblPr>
        <w:tblW w:w="9808" w:type="dxa"/>
        <w:shd w:val="clear" w:color="auto" w:fill="171796"/>
        <w:tblLayout w:type="fixed"/>
        <w:tblLook w:val="04A0" w:firstRow="1" w:lastRow="0" w:firstColumn="1" w:lastColumn="0" w:noHBand="0" w:noVBand="1"/>
      </w:tblPr>
      <w:tblGrid>
        <w:gridCol w:w="9808"/>
      </w:tblGrid>
      <w:tr w:rsidRPr="00162B93" w:rsidR="006B657A" w:rsidTr="003B07E0" w14:paraId="54A24082" w14:textId="77777777">
        <w:trPr>
          <w:trHeight w:val="487"/>
        </w:trPr>
        <w:tc>
          <w:tcPr>
            <w:tcW w:w="9808" w:type="dxa"/>
            <w:shd w:val="clear" w:color="auto" w:fill="171796"/>
            <w:vAlign w:val="center"/>
          </w:tcPr>
          <w:p w:rsidRPr="00162B93" w:rsidR="006B657A" w:rsidP="003B07E0" w:rsidRDefault="006B657A" w14:paraId="525CFEA7" w14:textId="77777777">
            <w:pPr>
              <w:rPr>
                <w:rFonts w:cs="Arial"/>
                <w:b/>
                <w:bCs/>
                <w:color w:val="FFFFFF" w:themeColor="background1"/>
                <w:szCs w:val="24"/>
              </w:rPr>
            </w:pPr>
            <w:r w:rsidRPr="00162B93">
              <w:rPr>
                <w:rFonts w:cs="Arial"/>
                <w:b/>
                <w:bCs/>
                <w:color w:val="FFFFFF" w:themeColor="background1"/>
                <w:szCs w:val="24"/>
              </w:rPr>
              <w:t>Main purpose of the job</w:t>
            </w:r>
          </w:p>
        </w:tc>
      </w:tr>
    </w:tbl>
    <w:p w:rsidR="00DA7A92" w:rsidP="00450B88" w:rsidRDefault="00DA7A92" w14:paraId="7ED9BA8C" w14:textId="77777777">
      <w:pPr>
        <w:rPr>
          <w:rFonts w:cs="Arial"/>
          <w:iCs/>
          <w:szCs w:val="24"/>
        </w:rPr>
      </w:pPr>
    </w:p>
    <w:p w:rsidRPr="00450B88" w:rsidR="00450B88" w:rsidP="00450B88" w:rsidRDefault="00450B88" w14:paraId="26338F65" w14:textId="10393CAF">
      <w:pPr>
        <w:rPr>
          <w:rFonts w:cs="Arial"/>
          <w:iCs/>
          <w:szCs w:val="24"/>
        </w:rPr>
      </w:pPr>
      <w:r w:rsidRPr="00450B88">
        <w:rPr>
          <w:rFonts w:cs="Arial"/>
          <w:iCs/>
          <w:szCs w:val="24"/>
        </w:rPr>
        <w:t xml:space="preserve">To provide fun, exciting &amp; inspirational music teaching, both face-to-face and occasionally online, to students across Suffolk. Our service teaches more than 5000 students each week from beginner to diploma standards. </w:t>
      </w:r>
    </w:p>
    <w:p w:rsidRPr="00450B88" w:rsidR="00450B88" w:rsidP="00450B88" w:rsidRDefault="00450B88" w14:paraId="2310E3C5" w14:textId="77777777">
      <w:pPr>
        <w:rPr>
          <w:rFonts w:cs="Arial"/>
          <w:iCs/>
          <w:szCs w:val="24"/>
        </w:rPr>
      </w:pPr>
    </w:p>
    <w:p w:rsidRPr="00450B88" w:rsidR="00450B88" w:rsidP="00450B88" w:rsidRDefault="00450B88" w14:paraId="59FEBA62" w14:textId="77777777">
      <w:pPr>
        <w:rPr>
          <w:rFonts w:cs="Arial"/>
          <w:iCs/>
          <w:szCs w:val="24"/>
        </w:rPr>
      </w:pPr>
      <w:r w:rsidRPr="00450B88">
        <w:rPr>
          <w:rFonts w:cs="Arial"/>
          <w:iCs/>
          <w:szCs w:val="24"/>
        </w:rPr>
        <w:t>In addition to teaching in schools, our tutors coach ensembles in four area music centres and at the highest-level work with our County Ensembles: Suffolk Youth Orchestra, Suffolk Youth Wind Band, Suffolk Young Strings &amp; Suffolk Youth Jazz Orchestra.</w:t>
      </w:r>
    </w:p>
    <w:p w:rsidRPr="00450B88" w:rsidR="00450B88" w:rsidP="00450B88" w:rsidRDefault="00450B88" w14:paraId="1C4115D3" w14:textId="77777777">
      <w:pPr>
        <w:rPr>
          <w:rFonts w:cs="Arial"/>
          <w:iCs/>
          <w:szCs w:val="24"/>
        </w:rPr>
      </w:pPr>
    </w:p>
    <w:p w:rsidRPr="00450B88" w:rsidR="006B657A" w:rsidP="00450B88" w:rsidRDefault="00450B88" w14:paraId="3E024B01" w14:textId="07EEF96D">
      <w:pPr>
        <w:rPr>
          <w:rFonts w:cs="Arial"/>
          <w:iCs/>
          <w:szCs w:val="24"/>
        </w:rPr>
      </w:pPr>
      <w:r w:rsidRPr="00450B88">
        <w:rPr>
          <w:rFonts w:cs="Arial"/>
          <w:iCs/>
          <w:szCs w:val="24"/>
        </w:rPr>
        <w:t>The role is peripatetic in nature and requires flexible working to accommodate service needs which could include; weekend and evening working; attendance at major concerts and events, residential courses and foreign tours.</w:t>
      </w:r>
    </w:p>
    <w:p w:rsidRPr="00F24FA7" w:rsidR="006B657A" w:rsidP="006B657A" w:rsidRDefault="006B657A" w14:paraId="7904427F" w14:textId="77777777">
      <w:pPr>
        <w:rPr>
          <w:rFonts w:cs="Arial"/>
          <w:szCs w:val="24"/>
        </w:rPr>
      </w:pPr>
    </w:p>
    <w:tbl>
      <w:tblPr>
        <w:tblW w:w="9808" w:type="dxa"/>
        <w:shd w:val="clear" w:color="auto" w:fill="171796"/>
        <w:tblLayout w:type="fixed"/>
        <w:tblLook w:val="04A0" w:firstRow="1" w:lastRow="0" w:firstColumn="1" w:lastColumn="0" w:noHBand="0" w:noVBand="1"/>
      </w:tblPr>
      <w:tblGrid>
        <w:gridCol w:w="9808"/>
      </w:tblGrid>
      <w:tr w:rsidRPr="00162B93" w:rsidR="006B657A" w:rsidTr="003B07E0" w14:paraId="1CB9C40B" w14:textId="77777777">
        <w:trPr>
          <w:trHeight w:val="487"/>
        </w:trPr>
        <w:tc>
          <w:tcPr>
            <w:tcW w:w="9808" w:type="dxa"/>
            <w:shd w:val="clear" w:color="auto" w:fill="171796"/>
            <w:vAlign w:val="center"/>
          </w:tcPr>
          <w:p w:rsidRPr="00162B93" w:rsidR="006B657A" w:rsidP="003B07E0" w:rsidRDefault="006B657A" w14:paraId="3377F9E0" w14:textId="77777777">
            <w:pPr>
              <w:rPr>
                <w:rFonts w:cs="Arial"/>
                <w:b/>
                <w:bCs/>
                <w:color w:val="FFFFFF" w:themeColor="background1"/>
                <w:szCs w:val="24"/>
              </w:rPr>
            </w:pPr>
            <w:bookmarkStart w:name="_Hlk34906451" w:id="0"/>
            <w:r w:rsidRPr="00162B93">
              <w:rPr>
                <w:rFonts w:cs="Arial"/>
                <w:b/>
                <w:bCs/>
                <w:color w:val="FFFFFF" w:themeColor="background1"/>
                <w:szCs w:val="24"/>
              </w:rPr>
              <w:t xml:space="preserve">About the team </w:t>
            </w:r>
          </w:p>
        </w:tc>
      </w:tr>
      <w:bookmarkEnd w:id="0"/>
    </w:tbl>
    <w:p w:rsidR="000D01D3" w:rsidP="000D01D3" w:rsidRDefault="000D01D3" w14:paraId="2B995F07" w14:textId="77777777">
      <w:pPr>
        <w:rPr>
          <w:rFonts w:cs="Arial"/>
          <w:iCs/>
          <w:szCs w:val="24"/>
        </w:rPr>
      </w:pPr>
    </w:p>
    <w:p w:rsidRPr="000D01D3" w:rsidR="000D01D3" w:rsidP="092B4B4F" w:rsidRDefault="000D01D3" w14:paraId="13C1B268" w14:textId="2F961466">
      <w:pPr>
        <w:rPr>
          <w:rFonts w:cs="Arial"/>
        </w:rPr>
      </w:pPr>
      <w:r w:rsidRPr="092B4B4F" w:rsidR="000D01D3">
        <w:rPr>
          <w:rFonts w:cs="Arial"/>
        </w:rPr>
        <w:t>Suffolk County Music Service is a key delivery partner in the new Norfolk &amp; Suffolk Music Education Hub. The hub receives funding from the Department for Education to deliver the central vision for Music Hub partnerships –</w:t>
      </w:r>
      <w:r w:rsidRPr="092B4B4F" w:rsidR="000D01D3">
        <w:rPr>
          <w:rFonts w:cs="Arial"/>
          <w:i w:val="0"/>
          <w:iCs w:val="0"/>
        </w:rPr>
        <w:t xml:space="preserve"> </w:t>
      </w:r>
      <w:r w:rsidRPr="092B4B4F" w:rsidR="000D01D3">
        <w:rPr>
          <w:rFonts w:cs="Arial"/>
          <w:i w:val="0"/>
          <w:iCs w:val="0"/>
        </w:rPr>
        <w:t xml:space="preserve">to enable all children and young people to learn to sing, play an instrument and create music together, and </w:t>
      </w:r>
      <w:r w:rsidRPr="092B4B4F" w:rsidR="000D01D3">
        <w:rPr>
          <w:rFonts w:cs="Arial"/>
          <w:i w:val="0"/>
          <w:iCs w:val="0"/>
        </w:rPr>
        <w:t>have the opportunity to</w:t>
      </w:r>
      <w:r w:rsidRPr="092B4B4F" w:rsidR="000D01D3">
        <w:rPr>
          <w:rFonts w:cs="Arial"/>
          <w:i w:val="0"/>
          <w:iCs w:val="0"/>
        </w:rPr>
        <w:t xml:space="preserve"> progress their musical interests and talents, including professionally.</w:t>
      </w:r>
    </w:p>
    <w:p w:rsidRPr="000D01D3" w:rsidR="000D01D3" w:rsidP="000D01D3" w:rsidRDefault="000D01D3" w14:paraId="08E5FE33" w14:textId="77777777">
      <w:pPr>
        <w:rPr>
          <w:rFonts w:cs="Arial"/>
          <w:iCs/>
          <w:szCs w:val="24"/>
        </w:rPr>
      </w:pPr>
    </w:p>
    <w:p w:rsidRPr="000D01D3" w:rsidR="000D01D3" w:rsidP="000D01D3" w:rsidRDefault="000D01D3" w14:paraId="7A55A9C3" w14:textId="77777777">
      <w:pPr>
        <w:rPr>
          <w:rFonts w:cs="Arial"/>
          <w:iCs/>
          <w:szCs w:val="24"/>
        </w:rPr>
      </w:pPr>
      <w:r w:rsidRPr="000D01D3">
        <w:rPr>
          <w:rFonts w:cs="Arial"/>
          <w:iCs/>
          <w:szCs w:val="24"/>
        </w:rPr>
        <w:t xml:space="preserve">We are a friendly and supportive team of skilled and experienced teachers (both qualified teachers and unqualified) that enjoy sharing and celebrating the successes of our students and colleagues. We believe in the power of music to be a positive influence in the lives of all young people and are passionate about sharing this message. </w:t>
      </w:r>
    </w:p>
    <w:p w:rsidR="006B657A" w:rsidP="006B657A" w:rsidRDefault="006B657A" w14:paraId="02EBAC2C" w14:textId="77777777">
      <w:pPr>
        <w:rPr>
          <w:rFonts w:cs="Arial"/>
          <w:i/>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162B93" w:rsidR="006B657A" w:rsidTr="003B07E0" w14:paraId="6B6E29DC" w14:textId="77777777">
        <w:trPr>
          <w:trHeight w:val="487"/>
        </w:trPr>
        <w:tc>
          <w:tcPr>
            <w:tcW w:w="9808" w:type="dxa"/>
            <w:shd w:val="clear" w:color="auto" w:fill="171796"/>
            <w:vAlign w:val="center"/>
          </w:tcPr>
          <w:p w:rsidRPr="00162B93" w:rsidR="006B657A" w:rsidP="003B07E0" w:rsidRDefault="006B657A" w14:paraId="2638C870" w14:textId="77777777">
            <w:pPr>
              <w:rPr>
                <w:rFonts w:cs="Arial"/>
                <w:b/>
                <w:bCs/>
                <w:color w:val="FFFFFF" w:themeColor="background1"/>
                <w:szCs w:val="24"/>
              </w:rPr>
            </w:pPr>
            <w:r w:rsidRPr="00162B93">
              <w:rPr>
                <w:rFonts w:cs="Arial"/>
                <w:b/>
                <w:bCs/>
                <w:color w:val="FFFFFF" w:themeColor="background1"/>
                <w:szCs w:val="24"/>
              </w:rPr>
              <w:t>What you will be expected to deliver in the role</w:t>
            </w:r>
          </w:p>
        </w:tc>
      </w:tr>
    </w:tbl>
    <w:p w:rsidRPr="00F24FA7" w:rsidR="006B657A" w:rsidP="006B657A" w:rsidRDefault="006B657A" w14:paraId="7B4E6C35" w14:textId="77777777">
      <w:pPr>
        <w:rPr>
          <w:rFonts w:cs="Arial"/>
          <w:b/>
          <w:szCs w:val="24"/>
        </w:rPr>
      </w:pPr>
    </w:p>
    <w:p w:rsidRPr="00F24FA7" w:rsidR="006B657A" w:rsidP="006B657A" w:rsidRDefault="006B657A" w14:paraId="0A9A230B" w14:textId="77777777">
      <w:pPr>
        <w:rPr>
          <w:rFonts w:cs="Arial"/>
          <w:b/>
          <w:szCs w:val="24"/>
        </w:rPr>
      </w:pPr>
      <w:r w:rsidRPr="00F24FA7">
        <w:rPr>
          <w:rFonts w:cs="Arial"/>
          <w:b/>
          <w:szCs w:val="24"/>
        </w:rPr>
        <w:t>Day to day tasks may include:</w:t>
      </w:r>
    </w:p>
    <w:p w:rsidRPr="00925700" w:rsidR="00925700" w:rsidP="00925700" w:rsidRDefault="00925700" w14:paraId="365ABB0C" w14:textId="77777777">
      <w:pPr>
        <w:numPr>
          <w:ilvl w:val="0"/>
          <w:numId w:val="4"/>
        </w:numPr>
        <w:rPr>
          <w:rFonts w:cs="Arial"/>
          <w:i/>
          <w:iCs/>
          <w:szCs w:val="24"/>
        </w:rPr>
      </w:pPr>
      <w:r w:rsidRPr="00925700">
        <w:rPr>
          <w:rFonts w:cs="Arial"/>
          <w:szCs w:val="24"/>
        </w:rPr>
        <w:t xml:space="preserve">To teach music to individuals, groups and whole classes (Whole Class Ensemble Tuition or WCET) from beginner to diploma level; differentiated to meet the needs of all learners, including teaching online. </w:t>
      </w:r>
    </w:p>
    <w:p w:rsidRPr="00925700" w:rsidR="00925700" w:rsidP="00925700" w:rsidRDefault="00925700" w14:paraId="51C68696" w14:textId="171E291F">
      <w:pPr>
        <w:numPr>
          <w:ilvl w:val="0"/>
          <w:numId w:val="4"/>
        </w:numPr>
        <w:rPr>
          <w:rFonts w:cs="Arial"/>
          <w:szCs w:val="24"/>
        </w:rPr>
      </w:pPr>
      <w:r w:rsidRPr="00925700">
        <w:rPr>
          <w:rFonts w:cs="Arial"/>
          <w:szCs w:val="24"/>
        </w:rPr>
        <w:t>To direct, conduct &amp; rehearse ensembles</w:t>
      </w:r>
      <w:r w:rsidR="00281220">
        <w:rPr>
          <w:rFonts w:cs="Arial"/>
          <w:szCs w:val="24"/>
        </w:rPr>
        <w:t>,</w:t>
      </w:r>
      <w:r w:rsidRPr="00925700">
        <w:rPr>
          <w:rFonts w:cs="Arial"/>
          <w:szCs w:val="24"/>
        </w:rPr>
        <w:t xml:space="preserve"> and ensemble sectional rehearsals as required, including teaching online</w:t>
      </w:r>
    </w:p>
    <w:p w:rsidRPr="00925700" w:rsidR="00925700" w:rsidP="00925700" w:rsidRDefault="00925700" w14:paraId="4826106B" w14:textId="77777777">
      <w:pPr>
        <w:numPr>
          <w:ilvl w:val="0"/>
          <w:numId w:val="4"/>
        </w:numPr>
        <w:rPr>
          <w:rFonts w:cs="Arial"/>
          <w:szCs w:val="24"/>
        </w:rPr>
      </w:pPr>
      <w:r w:rsidRPr="00925700">
        <w:rPr>
          <w:rFonts w:cs="Arial"/>
          <w:szCs w:val="24"/>
        </w:rPr>
        <w:t>To plan and prepare for lessons, rehearsals, performances and music examination entry; including the preparation and arrangement of music using a range of music technologies and music writing software as required.</w:t>
      </w:r>
    </w:p>
    <w:p w:rsidRPr="00925700" w:rsidR="00925700" w:rsidP="00925700" w:rsidRDefault="00925700" w14:paraId="7750B03C" w14:textId="77777777">
      <w:pPr>
        <w:numPr>
          <w:ilvl w:val="0"/>
          <w:numId w:val="4"/>
        </w:numPr>
        <w:rPr>
          <w:rFonts w:cs="Arial"/>
          <w:szCs w:val="24"/>
        </w:rPr>
      </w:pPr>
      <w:r w:rsidRPr="00925700">
        <w:rPr>
          <w:rFonts w:cs="Arial"/>
          <w:szCs w:val="24"/>
        </w:rPr>
        <w:t>To assess, keep records and report on pupils’ progress to a range of stakeholders.</w:t>
      </w:r>
    </w:p>
    <w:p w:rsidRPr="00925700" w:rsidR="00925700" w:rsidP="00925700" w:rsidRDefault="00925700" w14:paraId="6D85E60E" w14:textId="77777777">
      <w:pPr>
        <w:numPr>
          <w:ilvl w:val="0"/>
          <w:numId w:val="4"/>
        </w:numPr>
        <w:rPr>
          <w:rFonts w:cs="Arial"/>
          <w:szCs w:val="24"/>
        </w:rPr>
      </w:pPr>
      <w:r w:rsidRPr="00925700">
        <w:rPr>
          <w:rFonts w:cs="Arial"/>
          <w:szCs w:val="24"/>
        </w:rPr>
        <w:t>To participate in performances, residential courses, ensemble tours, professional development opportunities and meetings as required.</w:t>
      </w:r>
    </w:p>
    <w:p w:rsidRPr="00925700" w:rsidR="00925700" w:rsidP="00925700" w:rsidRDefault="00925700" w14:paraId="44D79575" w14:textId="77777777">
      <w:pPr>
        <w:numPr>
          <w:ilvl w:val="0"/>
          <w:numId w:val="4"/>
        </w:numPr>
        <w:rPr>
          <w:rFonts w:cs="Arial"/>
          <w:szCs w:val="24"/>
        </w:rPr>
      </w:pPr>
      <w:r w:rsidRPr="00925700">
        <w:rPr>
          <w:rFonts w:cs="Arial"/>
          <w:szCs w:val="24"/>
        </w:rPr>
        <w:t xml:space="preserve">To undertake administrative and organisational tasks (using a range of commonly used IT programmes to complete attendance registers, write progress reports etc.) and basic instrumental maintenance tasks (e.g. changing strings/reeds, oiling valves etc.) related to the duties described above, </w:t>
      </w:r>
    </w:p>
    <w:p w:rsidRPr="00925700" w:rsidR="00925700" w:rsidP="00925700" w:rsidRDefault="00925700" w14:paraId="1D8D7269" w14:textId="77777777">
      <w:pPr>
        <w:numPr>
          <w:ilvl w:val="0"/>
          <w:numId w:val="4"/>
        </w:numPr>
        <w:rPr>
          <w:rFonts w:cs="Arial"/>
          <w:szCs w:val="24"/>
        </w:rPr>
      </w:pPr>
      <w:r w:rsidRPr="00925700">
        <w:rPr>
          <w:rFonts w:cs="Arial"/>
          <w:szCs w:val="24"/>
        </w:rPr>
        <w:t xml:space="preserve">To undertake other related duties as required by the Head of Suffolk County Music Service </w:t>
      </w:r>
    </w:p>
    <w:p w:rsidRPr="00925700" w:rsidR="00925700" w:rsidP="00925700" w:rsidRDefault="00925700" w14:paraId="566AF5DE" w14:textId="77777777">
      <w:pPr>
        <w:rPr>
          <w:rFonts w:cs="Arial"/>
          <w:szCs w:val="24"/>
        </w:rPr>
      </w:pPr>
    </w:p>
    <w:p w:rsidRPr="00F24FA7" w:rsidR="006B657A" w:rsidP="006B657A" w:rsidRDefault="006B657A" w14:paraId="4F811FEF" w14:textId="77777777">
      <w:pPr>
        <w:rPr>
          <w:rFonts w:cs="Arial"/>
          <w:szCs w:val="24"/>
        </w:rPr>
      </w:pPr>
    </w:p>
    <w:p w:rsidRPr="00281220" w:rsidR="006B657A" w:rsidP="006B657A" w:rsidRDefault="006B657A" w14:paraId="18488DEE" w14:textId="506DFB85">
      <w:pPr>
        <w:rPr>
          <w:rFonts w:cs="Arial"/>
          <w:bCs/>
          <w:szCs w:val="24"/>
        </w:rPr>
      </w:pPr>
      <w:r w:rsidRPr="00F24FA7">
        <w:rPr>
          <w:rFonts w:cs="Arial"/>
          <w:szCs w:val="24"/>
        </w:rPr>
        <w:t xml:space="preserve">Although this list provides examples of what you will be doing it’s not intended to be </w:t>
      </w:r>
      <w:r w:rsidRPr="00F24FA7">
        <w:rPr>
          <w:rFonts w:cs="Arial"/>
          <w:bCs/>
          <w:szCs w:val="24"/>
        </w:rPr>
        <w:t>exhaustive, and you will have personal objectives linked to our People Plans and Strategies that will be discussed and agreed with your line manager when you start.</w:t>
      </w:r>
    </w:p>
    <w:p w:rsidRPr="00F24FA7" w:rsidR="006B657A" w:rsidP="006B657A" w:rsidRDefault="006B657A" w14:paraId="3279A254" w14:textId="77777777">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F24FA7" w:rsidR="006B657A" w:rsidTr="003B07E0" w14:paraId="029A1EB2" w14:textId="77777777">
        <w:trPr>
          <w:trHeight w:val="487"/>
        </w:trPr>
        <w:tc>
          <w:tcPr>
            <w:tcW w:w="9808" w:type="dxa"/>
            <w:shd w:val="clear" w:color="auto" w:fill="171796"/>
            <w:vAlign w:val="center"/>
          </w:tcPr>
          <w:p w:rsidRPr="00162B93" w:rsidR="006B657A" w:rsidP="003B07E0" w:rsidRDefault="006B657A" w14:paraId="7F553333" w14:textId="77777777">
            <w:pPr>
              <w:rPr>
                <w:rFonts w:cs="Arial"/>
                <w:b/>
                <w:bCs/>
                <w:color w:val="FFFFFF" w:themeColor="background1"/>
                <w:szCs w:val="24"/>
              </w:rPr>
            </w:pPr>
            <w:r w:rsidRPr="00162B93">
              <w:rPr>
                <w:rFonts w:cs="Arial"/>
                <w:b/>
                <w:bCs/>
                <w:color w:val="FFFFFF" w:themeColor="background1"/>
                <w:szCs w:val="24"/>
              </w:rPr>
              <w:t>Person Profile – what you will bring to the team</w:t>
            </w:r>
          </w:p>
        </w:tc>
      </w:tr>
    </w:tbl>
    <w:p w:rsidRPr="00F24FA7" w:rsidR="006B657A" w:rsidP="006B657A" w:rsidRDefault="006B657A" w14:paraId="54E32BF0" w14:textId="77777777">
      <w:pPr>
        <w:rPr>
          <w:rFonts w:cs="Arial"/>
          <w:b/>
          <w:szCs w:val="24"/>
        </w:rPr>
      </w:pPr>
    </w:p>
    <w:p w:rsidRPr="00F24FA7" w:rsidR="006B657A" w:rsidP="006B657A" w:rsidRDefault="006B657A" w14:paraId="2A198588" w14:textId="77777777">
      <w:pPr>
        <w:rPr>
          <w:rFonts w:cs="Arial"/>
          <w:b/>
          <w:szCs w:val="24"/>
        </w:rPr>
      </w:pPr>
      <w:r w:rsidRPr="00F24FA7">
        <w:rPr>
          <w:rFonts w:cs="Arial"/>
          <w:b/>
          <w:szCs w:val="24"/>
        </w:rPr>
        <w:t>Qualifications and professional memberships</w:t>
      </w:r>
    </w:p>
    <w:p w:rsidRPr="00D6257C" w:rsidR="003F1BC7" w:rsidP="003F1BC7" w:rsidRDefault="003F1BC7" w14:paraId="15FF4DA0" w14:textId="77777777">
      <w:pPr>
        <w:numPr>
          <w:ilvl w:val="0"/>
          <w:numId w:val="5"/>
        </w:numPr>
        <w:rPr>
          <w:rFonts w:cs="Arial"/>
          <w:bCs/>
          <w:szCs w:val="24"/>
        </w:rPr>
      </w:pPr>
      <w:r w:rsidRPr="00D6257C">
        <w:rPr>
          <w:rFonts w:cs="Arial"/>
          <w:bCs/>
          <w:szCs w:val="24"/>
          <w:u w:val="single"/>
        </w:rPr>
        <w:t xml:space="preserve">No official qualifications are required for these teaching posts. </w:t>
      </w:r>
      <w:r w:rsidRPr="00D6257C">
        <w:rPr>
          <w:rFonts w:cs="Arial"/>
          <w:bCs/>
          <w:szCs w:val="24"/>
        </w:rPr>
        <w:t>Enthusiasm, the love of music and being an excellent communicator are the core skills required.</w:t>
      </w:r>
    </w:p>
    <w:p w:rsidRPr="00D6257C" w:rsidR="003F1BC7" w:rsidP="003F1BC7" w:rsidRDefault="003F1BC7" w14:paraId="7E51C2C5" w14:textId="77777777">
      <w:pPr>
        <w:numPr>
          <w:ilvl w:val="0"/>
          <w:numId w:val="5"/>
        </w:numPr>
        <w:rPr>
          <w:rFonts w:cs="Arial"/>
          <w:bCs/>
          <w:szCs w:val="24"/>
        </w:rPr>
      </w:pPr>
      <w:r w:rsidRPr="00D6257C">
        <w:rPr>
          <w:rFonts w:cs="Arial"/>
          <w:bCs/>
          <w:szCs w:val="24"/>
        </w:rPr>
        <w:t>Qualifications indicating a high degree of musical understanding, awareness and proficiency would be very desirable but not necessary, as would a music degree and performing or teaching diplomas, ideally from a recognised music conservatoire (level 4 qualifications or above). (Desirable)</w:t>
      </w:r>
    </w:p>
    <w:p w:rsidRPr="00A0309B" w:rsidR="006B657A" w:rsidP="006B657A" w:rsidRDefault="006B657A" w14:paraId="30248919" w14:textId="77777777">
      <w:pPr>
        <w:rPr>
          <w:rFonts w:cs="Arial"/>
          <w:b/>
          <w:szCs w:val="24"/>
        </w:rPr>
      </w:pPr>
    </w:p>
    <w:p w:rsidR="006B657A" w:rsidP="006B657A" w:rsidRDefault="006B657A" w14:paraId="04AC63FF" w14:textId="77777777">
      <w:pPr>
        <w:rPr>
          <w:rFonts w:cs="Arial"/>
          <w:b/>
          <w:szCs w:val="24"/>
        </w:rPr>
      </w:pPr>
      <w:r w:rsidRPr="00F24FA7">
        <w:rPr>
          <w:rFonts w:cs="Arial"/>
          <w:b/>
          <w:szCs w:val="24"/>
        </w:rPr>
        <w:t>Values and personal qualities</w:t>
      </w:r>
    </w:p>
    <w:p w:rsidRPr="00135D9B" w:rsidR="006B657A" w:rsidP="00135D9B" w:rsidRDefault="006B657A" w14:paraId="6484CDEE" w14:textId="77777777">
      <w:pPr>
        <w:pStyle w:val="ListParagraph"/>
        <w:numPr>
          <w:ilvl w:val="0"/>
          <w:numId w:val="5"/>
        </w:numPr>
        <w:rPr>
          <w:rFonts w:cs="Arial"/>
          <w:bCs/>
          <w:szCs w:val="24"/>
        </w:rPr>
      </w:pPr>
      <w:r w:rsidRPr="00135D9B">
        <w:rPr>
          <w:rFonts w:cs="Arial"/>
          <w:bCs/>
          <w:szCs w:val="24"/>
        </w:rPr>
        <w:t>Demonstrates a passion for making a positive difference for Suffolk.</w:t>
      </w:r>
    </w:p>
    <w:p w:rsidR="006B657A" w:rsidP="00135D9B" w:rsidRDefault="006B657A" w14:paraId="55DD0850" w14:textId="6032B148">
      <w:pPr>
        <w:pStyle w:val="ListParagraph"/>
        <w:numPr>
          <w:ilvl w:val="0"/>
          <w:numId w:val="5"/>
        </w:numPr>
      </w:pPr>
      <w:r>
        <w:t xml:space="preserve">Shares our </w:t>
      </w:r>
      <w:bookmarkStart w:name="_Hlk68683140" w:id="1"/>
      <w:r w:rsidRPr="00FF665B">
        <w:fldChar w:fldCharType="begin"/>
      </w:r>
      <w:r w:rsidR="001D0A90">
        <w:instrText>HYPERLINK "https://www.careers.suffolk.gov.uk/home/about/our-values"</w:instrText>
      </w:r>
      <w:r w:rsidRPr="00FF665B">
        <w:fldChar w:fldCharType="separate"/>
      </w:r>
      <w:r w:rsidRPr="00135D9B">
        <w:rPr>
          <w:rStyle w:val="Hyperlink"/>
          <w:rFonts w:cs="Arial"/>
          <w:color w:val="0F4761" w:themeColor="accent1" w:themeShade="BF"/>
          <w:szCs w:val="24"/>
        </w:rPr>
        <w:t>WE ASPIRE</w:t>
      </w:r>
      <w:r w:rsidRPr="00135D9B">
        <w:rPr>
          <w:rStyle w:val="Hyperlink"/>
          <w:rFonts w:cs="Arial"/>
          <w:color w:val="0F4761" w:themeColor="accent1" w:themeShade="BF"/>
          <w:szCs w:val="24"/>
        </w:rPr>
        <w:fldChar w:fldCharType="end"/>
      </w:r>
      <w:bookmarkEnd w:id="1"/>
      <w:r w:rsidRPr="00135D9B">
        <w:rPr>
          <w:rFonts w:cs="Arial"/>
          <w:color w:val="0F4761" w:themeColor="accent1" w:themeShade="BF"/>
          <w:szCs w:val="24"/>
        </w:rPr>
        <w:t xml:space="preserve"> </w:t>
      </w:r>
      <w:r>
        <w:t>Values and strives to lead by example in relation to these.</w:t>
      </w:r>
    </w:p>
    <w:p w:rsidR="006B657A" w:rsidP="00135D9B" w:rsidRDefault="006B657A" w14:paraId="1B94D1A3" w14:textId="77777777">
      <w:pPr>
        <w:pStyle w:val="ListParagraph"/>
        <w:numPr>
          <w:ilvl w:val="0"/>
          <w:numId w:val="5"/>
        </w:numPr>
      </w:pPr>
      <w:r>
        <w:t>A strong commitment to fairness and Equality, Diversity and Inclusion (EDI).</w:t>
      </w:r>
    </w:p>
    <w:p w:rsidR="006B657A" w:rsidP="00135D9B" w:rsidRDefault="006B657A" w14:paraId="373B1542" w14:textId="77777777">
      <w:pPr>
        <w:pStyle w:val="ListParagraph"/>
        <w:numPr>
          <w:ilvl w:val="0"/>
          <w:numId w:val="5"/>
        </w:numPr>
      </w:pPr>
      <w:r>
        <w:t>Strives to continuously improve in everything they do, taking the initiative to learn and develop.</w:t>
      </w:r>
    </w:p>
    <w:p w:rsidRPr="00135D9B" w:rsidR="006B657A" w:rsidP="00135D9B" w:rsidRDefault="006B657A" w14:paraId="70AB63E8" w14:textId="77777777">
      <w:pPr>
        <w:pStyle w:val="ListParagraph"/>
        <w:numPr>
          <w:ilvl w:val="0"/>
          <w:numId w:val="5"/>
        </w:numPr>
        <w:rPr>
          <w:rFonts w:cs="Arial"/>
          <w:bCs/>
          <w:szCs w:val="24"/>
        </w:rPr>
      </w:pPr>
      <w:r w:rsidRPr="00135D9B">
        <w:rPr>
          <w:rFonts w:cs="Arial"/>
          <w:bCs/>
          <w:szCs w:val="24"/>
        </w:rPr>
        <w:t>Brings creativity into their work through innovation and openness to change.</w:t>
      </w:r>
    </w:p>
    <w:p w:rsidRPr="00135D9B" w:rsidR="006B657A" w:rsidP="00135D9B" w:rsidRDefault="006B657A" w14:paraId="7A24C0CD" w14:textId="77777777">
      <w:pPr>
        <w:pStyle w:val="ListParagraph"/>
        <w:numPr>
          <w:ilvl w:val="0"/>
          <w:numId w:val="5"/>
        </w:numPr>
        <w:rPr>
          <w:rFonts w:cs="Arial"/>
          <w:bCs/>
          <w:szCs w:val="24"/>
        </w:rPr>
      </w:pPr>
      <w:r w:rsidRPr="00135D9B">
        <w:rPr>
          <w:rFonts w:cs="Arial"/>
          <w:bCs/>
          <w:szCs w:val="24"/>
        </w:rPr>
        <w:t>Collaborates well with others and offers assistance and support to colleagues.</w:t>
      </w:r>
    </w:p>
    <w:p w:rsidRPr="00135D9B" w:rsidR="00135D9B" w:rsidP="00135D9B" w:rsidRDefault="00135D9B" w14:paraId="44A51BE4" w14:textId="77777777">
      <w:pPr>
        <w:pStyle w:val="ListParagraph"/>
        <w:numPr>
          <w:ilvl w:val="0"/>
          <w:numId w:val="5"/>
        </w:numPr>
        <w:rPr>
          <w:rFonts w:cs="Arial"/>
          <w:b/>
          <w:szCs w:val="24"/>
        </w:rPr>
      </w:pPr>
      <w:r w:rsidRPr="00135D9B">
        <w:rPr>
          <w:rFonts w:cs="Arial"/>
          <w:szCs w:val="24"/>
        </w:rPr>
        <w:t>The ability to communicate clearly to a range of audiences when teaching, rehearsing, presenting or performing, including effective use of music technology</w:t>
      </w:r>
    </w:p>
    <w:p w:rsidRPr="00135D9B" w:rsidR="00135D9B" w:rsidP="00135D9B" w:rsidRDefault="00135D9B" w14:paraId="0D2BD0F9" w14:textId="77777777">
      <w:pPr>
        <w:pStyle w:val="ListParagraph"/>
        <w:numPr>
          <w:ilvl w:val="0"/>
          <w:numId w:val="5"/>
        </w:numPr>
        <w:rPr>
          <w:rFonts w:cs="Arial"/>
          <w:b/>
          <w:szCs w:val="24"/>
        </w:rPr>
      </w:pPr>
      <w:r w:rsidRPr="00135D9B">
        <w:rPr>
          <w:rFonts w:cs="Arial"/>
          <w:szCs w:val="24"/>
        </w:rPr>
        <w:t>The ability to maintain excellent professional relationships that exhibit a high degree of Emotional Intelligence and sensitivity</w:t>
      </w:r>
    </w:p>
    <w:p w:rsidRPr="00135D9B" w:rsidR="00135D9B" w:rsidP="092B4B4F" w:rsidRDefault="00135D9B" w14:paraId="64FC9D72" w14:textId="77777777">
      <w:pPr>
        <w:pStyle w:val="ListParagraph"/>
        <w:numPr>
          <w:ilvl w:val="0"/>
          <w:numId w:val="5"/>
        </w:numPr>
        <w:rPr>
          <w:rFonts w:cs="Arial"/>
          <w:b w:val="1"/>
          <w:bCs w:val="1"/>
        </w:rPr>
      </w:pPr>
      <w:r w:rsidRPr="092B4B4F" w:rsidR="00135D9B">
        <w:rPr>
          <w:rFonts w:cs="Arial"/>
        </w:rPr>
        <w:t xml:space="preserve">Ability to provide clear and coherent written material, particularly for planning, preparation and assessment purposes (where required) using a range of commonly used IT programmes </w:t>
      </w:r>
      <w:r w:rsidRPr="092B4B4F" w:rsidR="00135D9B">
        <w:rPr>
          <w:rFonts w:cs="Arial"/>
          <w:i w:val="0"/>
          <w:iCs w:val="0"/>
        </w:rPr>
        <w:t>(training can be provided)</w:t>
      </w:r>
    </w:p>
    <w:p w:rsidRPr="00135D9B" w:rsidR="00135D9B" w:rsidP="00135D9B" w:rsidRDefault="00135D9B" w14:paraId="4A311912" w14:textId="77777777">
      <w:pPr>
        <w:pStyle w:val="ListParagraph"/>
        <w:numPr>
          <w:ilvl w:val="0"/>
          <w:numId w:val="5"/>
        </w:numPr>
        <w:rPr>
          <w:rFonts w:cs="Arial"/>
          <w:b/>
          <w:szCs w:val="24"/>
        </w:rPr>
      </w:pPr>
      <w:r w:rsidRPr="00135D9B">
        <w:rPr>
          <w:rFonts w:cs="Arial"/>
          <w:szCs w:val="24"/>
        </w:rPr>
        <w:t xml:space="preserve">The ability to work collaboratively and creatively to find solutions </w:t>
      </w:r>
    </w:p>
    <w:p w:rsidRPr="007276E8" w:rsidR="00135D9B" w:rsidP="00135D9B" w:rsidRDefault="00135D9B" w14:paraId="73092C18" w14:textId="77777777">
      <w:pPr>
        <w:pStyle w:val="ListParagraph"/>
        <w:ind w:left="360"/>
        <w:contextualSpacing w:val="0"/>
        <w:rPr>
          <w:rFonts w:cs="Arial"/>
          <w:bCs/>
          <w:szCs w:val="24"/>
        </w:rPr>
      </w:pPr>
    </w:p>
    <w:p w:rsidRPr="00F24FA7" w:rsidR="006B657A" w:rsidP="006B657A" w:rsidRDefault="006B657A" w14:paraId="6F056CAF" w14:textId="77777777">
      <w:pPr>
        <w:rPr>
          <w:rFonts w:cs="Arial"/>
          <w:szCs w:val="24"/>
        </w:rPr>
      </w:pPr>
    </w:p>
    <w:p w:rsidRPr="00F24FA7" w:rsidR="006B657A" w:rsidP="006B657A" w:rsidRDefault="006B657A" w14:paraId="3E276B49" w14:textId="77777777">
      <w:pPr>
        <w:rPr>
          <w:rFonts w:cs="Arial"/>
          <w:b/>
          <w:szCs w:val="24"/>
        </w:rPr>
      </w:pPr>
      <w:r w:rsidRPr="00F24FA7">
        <w:rPr>
          <w:rFonts w:cs="Arial"/>
          <w:b/>
          <w:szCs w:val="24"/>
        </w:rPr>
        <w:t>Specialist knowledge skills and experience</w:t>
      </w:r>
    </w:p>
    <w:p w:rsidRPr="00D6257C" w:rsidR="00FE4A1F" w:rsidP="092B4B4F" w:rsidRDefault="00FE4A1F" w14:paraId="1D21F0E7" w14:textId="77777777">
      <w:pPr>
        <w:pStyle w:val="ListParagraph"/>
        <w:numPr>
          <w:ilvl w:val="0"/>
          <w:numId w:val="5"/>
        </w:numPr>
        <w:rPr>
          <w:rFonts w:cs="Arial"/>
          <w:i w:val="0"/>
          <w:iCs w:val="0"/>
        </w:rPr>
      </w:pPr>
      <w:r w:rsidRPr="092B4B4F" w:rsidR="00FE4A1F">
        <w:rPr>
          <w:rFonts w:cs="Arial"/>
          <w:i w:val="0"/>
          <w:iCs w:val="0"/>
        </w:rPr>
        <w:t xml:space="preserve">The knowledge and skills to teach your first study instrument/voice/music curriculum as appropriate. </w:t>
      </w:r>
    </w:p>
    <w:p w:rsidRPr="00D6257C" w:rsidR="00FE4A1F" w:rsidP="092B4B4F" w:rsidRDefault="00FE4A1F" w14:paraId="3A237DB9" w14:textId="77777777">
      <w:pPr>
        <w:pStyle w:val="ListParagraph"/>
        <w:numPr>
          <w:ilvl w:val="0"/>
          <w:numId w:val="5"/>
        </w:numPr>
        <w:rPr>
          <w:rFonts w:cs="Arial"/>
          <w:i w:val="0"/>
          <w:iCs w:val="0"/>
        </w:rPr>
      </w:pPr>
      <w:r w:rsidRPr="092B4B4F" w:rsidR="00FE4A1F">
        <w:rPr>
          <w:rFonts w:cs="Arial"/>
          <w:i w:val="0"/>
          <w:iCs w:val="0"/>
        </w:rPr>
        <w:t>The ability to model effectively both on your instrument(s) and by use of the voice.</w:t>
      </w:r>
    </w:p>
    <w:p w:rsidRPr="00D6257C" w:rsidR="00FE4A1F" w:rsidP="092B4B4F" w:rsidRDefault="00FE4A1F" w14:paraId="7E9AF7B2" w14:textId="77777777">
      <w:pPr>
        <w:pStyle w:val="ListParagraph"/>
        <w:numPr>
          <w:ilvl w:val="0"/>
          <w:numId w:val="5"/>
        </w:numPr>
        <w:rPr>
          <w:rFonts w:cs="Arial"/>
          <w:i w:val="0"/>
          <w:iCs w:val="0"/>
        </w:rPr>
      </w:pPr>
      <w:r w:rsidRPr="092B4B4F" w:rsidR="00FE4A1F">
        <w:rPr>
          <w:rFonts w:cs="Arial"/>
          <w:i w:val="0"/>
          <w:iCs w:val="0"/>
        </w:rPr>
        <w:t>Evidence of successful, sustained professional teaching practice. (Desirable)</w:t>
      </w:r>
    </w:p>
    <w:p w:rsidRPr="00D6257C" w:rsidR="00FE4A1F" w:rsidP="092B4B4F" w:rsidRDefault="00FE4A1F" w14:paraId="1A1D7189" w14:textId="77777777">
      <w:pPr>
        <w:pStyle w:val="ListParagraph"/>
        <w:numPr>
          <w:ilvl w:val="0"/>
          <w:numId w:val="5"/>
        </w:numPr>
        <w:rPr>
          <w:rFonts w:cs="Arial"/>
          <w:i w:val="0"/>
          <w:iCs w:val="0"/>
        </w:rPr>
      </w:pPr>
      <w:r w:rsidRPr="092B4B4F" w:rsidR="00FE4A1F">
        <w:rPr>
          <w:rFonts w:cs="Arial"/>
          <w:i w:val="0"/>
          <w:iCs w:val="0"/>
        </w:rPr>
        <w:t>The ability to model to professional performing standards on your first study. (Desirable)</w:t>
      </w:r>
    </w:p>
    <w:p w:rsidRPr="00D6257C" w:rsidR="00FE4A1F" w:rsidP="092B4B4F" w:rsidRDefault="00FE4A1F" w14:paraId="769950A2" w14:textId="77777777">
      <w:pPr>
        <w:pStyle w:val="ListParagraph"/>
        <w:numPr>
          <w:ilvl w:val="0"/>
          <w:numId w:val="5"/>
        </w:numPr>
        <w:rPr>
          <w:rFonts w:cs="Arial"/>
          <w:i w:val="0"/>
          <w:iCs w:val="0"/>
        </w:rPr>
      </w:pPr>
      <w:r w:rsidRPr="092B4B4F" w:rsidR="00FE4A1F">
        <w:rPr>
          <w:rFonts w:cs="Arial"/>
          <w:i w:val="0"/>
          <w:iCs w:val="0"/>
        </w:rPr>
        <w:t>A reasonable level of musical literacy including the use of a range of music technologies and music writing software. (Desirable)</w:t>
      </w:r>
    </w:p>
    <w:p w:rsidRPr="00F24FA7" w:rsidR="006B657A" w:rsidP="006B657A" w:rsidRDefault="006B657A" w14:paraId="094BB726" w14:textId="77777777">
      <w:pPr>
        <w:ind w:left="720"/>
        <w:rPr>
          <w:rFonts w:cs="Arial"/>
          <w:b/>
          <w:szCs w:val="24"/>
        </w:rPr>
      </w:pPr>
    </w:p>
    <w:p w:rsidRPr="00F24FA7" w:rsidR="006B657A" w:rsidP="006B657A" w:rsidRDefault="006B657A" w14:paraId="38BDE84C" w14:textId="77777777">
      <w:pPr>
        <w:rPr>
          <w:rFonts w:cs="Arial"/>
          <w:b/>
          <w:szCs w:val="24"/>
        </w:rPr>
      </w:pPr>
      <w:r w:rsidRPr="00F24FA7">
        <w:rPr>
          <w:rFonts w:cs="Arial"/>
          <w:b/>
          <w:szCs w:val="24"/>
        </w:rPr>
        <w:t xml:space="preserve">Additional requirements </w:t>
      </w:r>
    </w:p>
    <w:p w:rsidRPr="00D6257C" w:rsidR="00D6257C" w:rsidP="00D6257C" w:rsidRDefault="00D6257C" w14:paraId="7E6B7274" w14:textId="77777777">
      <w:pPr>
        <w:pStyle w:val="ListParagraph"/>
        <w:numPr>
          <w:ilvl w:val="0"/>
          <w:numId w:val="5"/>
        </w:numPr>
        <w:rPr>
          <w:rFonts w:cs="Arial"/>
          <w:szCs w:val="24"/>
        </w:rPr>
      </w:pPr>
      <w:r w:rsidRPr="00D6257C">
        <w:rPr>
          <w:rFonts w:cs="Arial"/>
          <w:szCs w:val="24"/>
        </w:rPr>
        <w:t>An enhanced DBS check is required for this role (we can initiate this if you do not have current clearance)</w:t>
      </w:r>
    </w:p>
    <w:p w:rsidRPr="00D6257C" w:rsidR="00D6257C" w:rsidP="00D6257C" w:rsidRDefault="00D6257C" w14:paraId="7B12C333" w14:textId="77777777">
      <w:pPr>
        <w:pStyle w:val="ListParagraph"/>
        <w:numPr>
          <w:ilvl w:val="0"/>
          <w:numId w:val="5"/>
        </w:numPr>
        <w:rPr>
          <w:rFonts w:cs="Arial"/>
          <w:szCs w:val="24"/>
        </w:rPr>
      </w:pPr>
      <w:r w:rsidRPr="00D6257C">
        <w:rPr>
          <w:rFonts w:cs="Arial"/>
          <w:szCs w:val="24"/>
        </w:rPr>
        <w:t>A full UK driving licence is required with your own means of transportation</w:t>
      </w:r>
    </w:p>
    <w:p w:rsidRPr="00D6257C" w:rsidR="00D6257C" w:rsidP="00D6257C" w:rsidRDefault="00D6257C" w14:paraId="19D76D7F" w14:textId="77777777">
      <w:pPr>
        <w:pStyle w:val="ListParagraph"/>
        <w:numPr>
          <w:ilvl w:val="0"/>
          <w:numId w:val="5"/>
        </w:numPr>
        <w:rPr>
          <w:rFonts w:cs="Arial"/>
          <w:szCs w:val="24"/>
        </w:rPr>
      </w:pPr>
      <w:r w:rsidRPr="00D6257C">
        <w:rPr>
          <w:rFonts w:cs="Arial"/>
          <w:szCs w:val="24"/>
        </w:rPr>
        <w:t>Travel to various locations (e.g. schools, music centres and venues) is required</w:t>
      </w:r>
    </w:p>
    <w:p w:rsidRPr="00F24FA7" w:rsidR="006B657A" w:rsidP="006B657A" w:rsidRDefault="006B657A" w14:paraId="68858DFD" w14:textId="77777777">
      <w:pPr>
        <w:rPr>
          <w:rFonts w:cs="Arial"/>
          <w:szCs w:val="24"/>
        </w:rPr>
      </w:pPr>
    </w:p>
    <w:p w:rsidR="006B657A" w:rsidP="006B657A" w:rsidRDefault="006B657A" w14:paraId="655862B3" w14:textId="77777777">
      <w:pPr>
        <w:rPr>
          <w:rFonts w:cs="Arial"/>
          <w:b/>
          <w:szCs w:val="24"/>
        </w:rPr>
      </w:pPr>
    </w:p>
    <w:p w:rsidRPr="00281220" w:rsidR="006B657A" w:rsidP="006B657A" w:rsidRDefault="006B657A" w14:paraId="51876EA6" w14:textId="2F54E5F6">
      <w:pPr>
        <w:rPr>
          <w:rFonts w:cs="Arial"/>
          <w:bCs/>
          <w:szCs w:val="24"/>
        </w:rPr>
      </w:pPr>
      <w:r w:rsidRPr="00A0309B">
        <w:rPr>
          <w:rFonts w:cs="Arial"/>
          <w:bCs/>
          <w:szCs w:val="24"/>
        </w:rPr>
        <w:t>If you think you have what it takes to be successful in this role, even if you don’t meet all the criteria, please apply. We’d appreciate the opportunity to consider your application.</w:t>
      </w:r>
    </w:p>
    <w:p w:rsidRPr="00F24FA7" w:rsidR="006B657A" w:rsidP="006B657A" w:rsidRDefault="006B657A" w14:paraId="53ACBFCE" w14:textId="77777777">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F24FA7" w:rsidR="006B657A" w:rsidTr="003B07E0" w14:paraId="328D9E13" w14:textId="77777777">
        <w:trPr>
          <w:trHeight w:val="487"/>
        </w:trPr>
        <w:tc>
          <w:tcPr>
            <w:tcW w:w="9808" w:type="dxa"/>
            <w:shd w:val="clear" w:color="auto" w:fill="171796"/>
            <w:vAlign w:val="center"/>
          </w:tcPr>
          <w:p w:rsidRPr="00BC371B" w:rsidR="006B657A" w:rsidP="003B07E0" w:rsidRDefault="006B657A" w14:paraId="25471216" w14:textId="77777777">
            <w:pPr>
              <w:rPr>
                <w:rFonts w:cs="Arial"/>
                <w:b/>
                <w:szCs w:val="24"/>
              </w:rPr>
            </w:pPr>
            <w:r>
              <w:rPr>
                <w:rFonts w:cs="Arial"/>
                <w:b/>
                <w:szCs w:val="24"/>
              </w:rPr>
              <w:t>Travel requirements</w:t>
            </w:r>
          </w:p>
        </w:tc>
      </w:tr>
    </w:tbl>
    <w:p w:rsidRPr="00C4395D" w:rsidR="00C4395D" w:rsidP="00C4395D" w:rsidRDefault="00C4395D" w14:paraId="2167DB26" w14:textId="77777777">
      <w:pPr>
        <w:pStyle w:val="ListParagraph"/>
        <w:contextualSpacing w:val="0"/>
        <w:rPr>
          <w:rStyle w:val="Arial12"/>
          <w:rFonts w:cs="Arial"/>
        </w:rPr>
      </w:pPr>
    </w:p>
    <w:p w:rsidRPr="00281220" w:rsidR="006B657A" w:rsidP="00281220" w:rsidRDefault="006B657A" w14:paraId="238E534C" w14:textId="7C7BB5C5">
      <w:pPr>
        <w:rPr>
          <w:rStyle w:val="Arial12"/>
          <w:rFonts w:cs="Arial"/>
        </w:rPr>
      </w:pPr>
      <w:r w:rsidRPr="00281220">
        <w:rPr>
          <w:rStyle w:val="Arial12"/>
          <w:rFonts w:cs="Arial"/>
          <w:b/>
          <w:bCs/>
        </w:rPr>
        <w:t>Frequent Travel Essential</w:t>
      </w:r>
      <w:r w:rsidRPr="00281220">
        <w:rPr>
          <w:rStyle w:val="Arial12"/>
          <w:rFonts w:cs="Arial"/>
        </w:rPr>
        <w:t xml:space="preserve"> - You will need to travel, so you must either hold a full, current driving licence and have access to personal transport or meet the mobility requirements of the role through other reasonable and suitable means</w:t>
      </w:r>
      <w:r w:rsidRPr="00281220">
        <w:rPr>
          <w:rStyle w:val="normaltextrun"/>
          <w:rFonts w:cs="Arial"/>
        </w:rPr>
        <w:t>.</w:t>
      </w:r>
      <w:r w:rsidRPr="00281220">
        <w:rPr>
          <w:rStyle w:val="eop"/>
          <w:rFonts w:cs="Arial"/>
        </w:rPr>
        <w:t> </w:t>
      </w:r>
    </w:p>
    <w:p w:rsidRPr="00F24FA7" w:rsidR="006B657A" w:rsidP="006B657A" w:rsidRDefault="006B657A" w14:paraId="261E5B02" w14:textId="77777777">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F24FA7" w:rsidR="006B657A" w:rsidTr="003B07E0" w14:paraId="1DFF33F2" w14:textId="77777777">
        <w:trPr>
          <w:trHeight w:val="487"/>
        </w:trPr>
        <w:tc>
          <w:tcPr>
            <w:tcW w:w="9808" w:type="dxa"/>
            <w:shd w:val="clear" w:color="auto" w:fill="171796"/>
            <w:vAlign w:val="center"/>
          </w:tcPr>
          <w:p w:rsidRPr="00BC371B" w:rsidR="006B657A" w:rsidP="003B07E0" w:rsidRDefault="006B657A" w14:paraId="759631BE" w14:textId="77777777">
            <w:pPr>
              <w:rPr>
                <w:rFonts w:cs="Arial"/>
                <w:b/>
                <w:szCs w:val="24"/>
              </w:rPr>
            </w:pPr>
            <w:r>
              <w:rPr>
                <w:rFonts w:cs="Arial"/>
                <w:b/>
                <w:szCs w:val="24"/>
              </w:rPr>
              <w:t>Our values – WE ASPIRE</w:t>
            </w:r>
          </w:p>
        </w:tc>
      </w:tr>
    </w:tbl>
    <w:p w:rsidRPr="00F24FA7" w:rsidR="006B657A" w:rsidP="006B657A" w:rsidRDefault="006B657A" w14:paraId="6278905F" w14:textId="77777777">
      <w:pPr>
        <w:rPr>
          <w:rFonts w:cs="Arial"/>
          <w:b/>
          <w:szCs w:val="24"/>
        </w:rPr>
      </w:pPr>
    </w:p>
    <w:p w:rsidRPr="00F24FA7" w:rsidR="006B657A" w:rsidP="006B657A" w:rsidRDefault="006B657A" w14:paraId="464774F6" w14:textId="77777777">
      <w:pPr>
        <w:jc w:val="center"/>
        <w:rPr>
          <w:rFonts w:cs="Arial"/>
          <w:b/>
          <w:szCs w:val="24"/>
        </w:rPr>
      </w:pPr>
      <w:r w:rsidRPr="00F24FA7">
        <w:rPr>
          <w:rFonts w:cs="Arial"/>
          <w:noProof/>
        </w:rPr>
        <w:drawing>
          <wp:inline distT="0" distB="0" distL="0" distR="0" wp14:anchorId="4BCB534F" wp14:editId="5247EC71">
            <wp:extent cx="1569298" cy="427990"/>
            <wp:effectExtent l="0" t="0" r="0" b="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5889" cy="432515"/>
                    </a:xfrm>
                    <a:prstGeom prst="rect">
                      <a:avLst/>
                    </a:prstGeom>
                  </pic:spPr>
                </pic:pic>
              </a:graphicData>
            </a:graphic>
          </wp:inline>
        </w:drawing>
      </w:r>
    </w:p>
    <w:p w:rsidRPr="00F24FA7" w:rsidR="006B657A" w:rsidP="006B657A" w:rsidRDefault="006B657A" w14:paraId="3E5EE326" w14:textId="77777777">
      <w:pPr>
        <w:rPr>
          <w:rFonts w:cs="Arial"/>
          <w:b/>
          <w:szCs w:val="24"/>
        </w:rPr>
      </w:pPr>
    </w:p>
    <w:p w:rsidRPr="00F24FA7" w:rsidR="006B657A" w:rsidP="006B657A" w:rsidRDefault="006B657A" w14:paraId="593D0437" w14:textId="77777777">
      <w:pPr>
        <w:ind w:right="-201"/>
        <w:jc w:val="both"/>
        <w:rPr>
          <w:rFonts w:cs="Arial"/>
          <w:szCs w:val="24"/>
        </w:rPr>
      </w:pPr>
      <w:r w:rsidRPr="00F24FA7">
        <w:rPr>
          <w:rFonts w:cs="Arial"/>
          <w:szCs w:val="24"/>
        </w:rPr>
        <w:t>At Suffolk County Council our WE ASPIRE values set out the behaviours we expect from everyone in the organisation regardless of who they are, what their role or grade is or where they work.</w:t>
      </w:r>
    </w:p>
    <w:p w:rsidRPr="00F24FA7" w:rsidR="006B657A" w:rsidP="006B657A" w:rsidRDefault="006B657A" w14:paraId="14D7A2E6" w14:textId="77777777">
      <w:pPr>
        <w:ind w:right="-201"/>
        <w:jc w:val="both"/>
        <w:rPr>
          <w:rFonts w:cs="Arial"/>
          <w:szCs w:val="24"/>
        </w:rPr>
      </w:pPr>
    </w:p>
    <w:p w:rsidRPr="00F24FA7" w:rsidR="006B657A" w:rsidP="006B657A" w:rsidRDefault="006B657A" w14:paraId="2F912121" w14:textId="77777777">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p>
    <w:p w:rsidRPr="00F24FA7" w:rsidR="006B657A" w:rsidP="006B657A" w:rsidRDefault="006B657A" w14:paraId="6DB0C514" w14:textId="77777777">
      <w:pPr>
        <w:pStyle w:val="BodyText2"/>
        <w:tabs>
          <w:tab w:val="left" w:pos="720"/>
          <w:tab w:val="left" w:pos="1440"/>
          <w:tab w:val="left" w:pos="2160"/>
        </w:tabs>
        <w:spacing w:line="240" w:lineRule="atLeast"/>
        <w:rPr>
          <w:rFonts w:cs="Arial"/>
          <w:sz w:val="24"/>
          <w:szCs w:val="24"/>
        </w:rPr>
      </w:pPr>
    </w:p>
    <w:p w:rsidR="006B657A" w:rsidP="006B657A" w:rsidRDefault="006B657A" w14:paraId="31858528" w14:textId="77777777">
      <w:pPr>
        <w:pStyle w:val="BodyText2"/>
        <w:tabs>
          <w:tab w:val="left" w:pos="720"/>
          <w:tab w:val="left" w:pos="1440"/>
          <w:tab w:val="left" w:pos="2160"/>
        </w:tabs>
        <w:spacing w:line="240" w:lineRule="atLeast"/>
        <w:rPr>
          <w:rFonts w:cs="Arial"/>
          <w:color w:val="333333"/>
          <w:sz w:val="24"/>
          <w:szCs w:val="24"/>
        </w:rPr>
      </w:pPr>
      <w:r w:rsidRPr="511C9C35">
        <w:rPr>
          <w:rFonts w:cs="Arial"/>
          <w:color w:val="333333"/>
          <w:sz w:val="24"/>
          <w:szCs w:val="24"/>
        </w:rPr>
        <w:t>Visit our</w:t>
      </w:r>
      <w:r w:rsidRPr="511C9C35">
        <w:rPr>
          <w:rFonts w:cs="Arial"/>
          <w:color w:val="0F4761" w:themeColor="accent1" w:themeShade="BF"/>
          <w:sz w:val="24"/>
          <w:szCs w:val="24"/>
        </w:rPr>
        <w:t xml:space="preserve"> </w:t>
      </w:r>
      <w:hyperlink r:id="rId14">
        <w:r w:rsidRPr="511C9C35">
          <w:rPr>
            <w:rStyle w:val="Hyperlink"/>
            <w:rFonts w:cs="Arial"/>
            <w:b/>
            <w:bCs/>
            <w:sz w:val="24"/>
            <w:szCs w:val="24"/>
          </w:rPr>
          <w:t>careers pages</w:t>
        </w:r>
      </w:hyperlink>
      <w:r w:rsidRPr="511C9C35">
        <w:rPr>
          <w:rFonts w:cs="Arial"/>
          <w:color w:val="333333"/>
          <w:sz w:val="24"/>
          <w:szCs w:val="24"/>
        </w:rPr>
        <w:t xml:space="preserve"> for more information on our WE ASPIRE values.</w:t>
      </w:r>
    </w:p>
    <w:p w:rsidR="006B657A" w:rsidP="006B657A" w:rsidRDefault="006B657A" w14:paraId="6A5210CB" w14:textId="77777777">
      <w:pPr>
        <w:pStyle w:val="BodyText2"/>
        <w:tabs>
          <w:tab w:val="left" w:pos="720"/>
          <w:tab w:val="left" w:pos="1440"/>
          <w:tab w:val="left" w:pos="2160"/>
        </w:tabs>
        <w:spacing w:line="240" w:lineRule="atLeast"/>
        <w:jc w:val="center"/>
        <w:rPr>
          <w:rFonts w:cs="Arial"/>
          <w:color w:val="333333"/>
          <w:sz w:val="24"/>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F24FA7" w:rsidR="006B657A" w:rsidTr="003B07E0" w14:paraId="678B7F53" w14:textId="77777777">
        <w:trPr>
          <w:trHeight w:val="487"/>
        </w:trPr>
        <w:tc>
          <w:tcPr>
            <w:tcW w:w="9808" w:type="dxa"/>
            <w:shd w:val="clear" w:color="auto" w:fill="171796"/>
            <w:vAlign w:val="center"/>
          </w:tcPr>
          <w:p w:rsidRPr="00BC371B" w:rsidR="006B657A" w:rsidP="003B07E0" w:rsidRDefault="006B657A" w14:paraId="695B1D9A" w14:textId="77777777">
            <w:pPr>
              <w:rPr>
                <w:rFonts w:cs="Arial"/>
                <w:b/>
                <w:szCs w:val="24"/>
              </w:rPr>
            </w:pPr>
            <w:r>
              <w:rPr>
                <w:rFonts w:cs="Arial"/>
                <w:b/>
                <w:szCs w:val="24"/>
              </w:rPr>
              <w:t>Our Customer Commitment</w:t>
            </w:r>
          </w:p>
        </w:tc>
      </w:tr>
    </w:tbl>
    <w:p w:rsidR="006B657A" w:rsidP="006B657A" w:rsidRDefault="006B657A" w14:paraId="6DA07FF2" w14:textId="77777777">
      <w:pPr>
        <w:rPr>
          <w:rFonts w:cs="Arial"/>
          <w:b/>
          <w:szCs w:val="24"/>
        </w:rPr>
      </w:pPr>
    </w:p>
    <w:p w:rsidR="006B657A" w:rsidP="006B657A" w:rsidRDefault="006B657A" w14:paraId="41595D3A" w14:textId="77777777">
      <w:pPr>
        <w:pStyle w:val="BodyText2"/>
        <w:tabs>
          <w:tab w:val="left" w:pos="720"/>
          <w:tab w:val="left" w:pos="1440"/>
          <w:tab w:val="left" w:pos="2160"/>
        </w:tabs>
        <w:spacing w:line="240" w:lineRule="atLeast"/>
        <w:jc w:val="center"/>
        <w:rPr>
          <w:rFonts w:cs="Arial"/>
          <w:sz w:val="24"/>
          <w:szCs w:val="24"/>
        </w:rPr>
      </w:pPr>
      <w:r>
        <w:rPr>
          <w:noProof/>
        </w:rPr>
        <w:drawing>
          <wp:inline distT="0" distB="0" distL="0" distR="0" wp14:anchorId="2C4696B9" wp14:editId="2B1111B9">
            <wp:extent cx="2447925" cy="549760"/>
            <wp:effectExtent l="0" t="0" r="0" b="3175"/>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72" cy="556194"/>
                    </a:xfrm>
                    <a:prstGeom prst="rect">
                      <a:avLst/>
                    </a:prstGeom>
                    <a:noFill/>
                    <a:ln>
                      <a:noFill/>
                    </a:ln>
                  </pic:spPr>
                </pic:pic>
              </a:graphicData>
            </a:graphic>
          </wp:inline>
        </w:drawing>
      </w:r>
    </w:p>
    <w:p w:rsidR="006B657A" w:rsidP="006B657A" w:rsidRDefault="006B657A" w14:paraId="1C5A4CB8" w14:textId="77777777">
      <w:pPr>
        <w:pStyle w:val="BodyText2"/>
        <w:tabs>
          <w:tab w:val="left" w:pos="720"/>
          <w:tab w:val="left" w:pos="1440"/>
          <w:tab w:val="left" w:pos="2160"/>
        </w:tabs>
        <w:spacing w:line="240" w:lineRule="atLeast"/>
        <w:jc w:val="center"/>
        <w:rPr>
          <w:rFonts w:cs="Arial"/>
          <w:sz w:val="24"/>
          <w:szCs w:val="24"/>
        </w:rPr>
      </w:pPr>
    </w:p>
    <w:p w:rsidR="006B657A" w:rsidP="006B657A" w:rsidRDefault="006B657A" w14:paraId="4F3DEFBB" w14:textId="77777777">
      <w:pPr>
        <w:pStyle w:val="BodyText2"/>
        <w:tabs>
          <w:tab w:val="left" w:pos="720"/>
          <w:tab w:val="left" w:pos="1440"/>
          <w:tab w:val="left" w:pos="2160"/>
        </w:tabs>
        <w:spacing w:line="240" w:lineRule="atLeast"/>
        <w:rPr>
          <w:rFonts w:cs="Arial"/>
          <w:sz w:val="24"/>
          <w:szCs w:val="24"/>
        </w:rPr>
      </w:pPr>
      <w:r>
        <w:rPr>
          <w:rFonts w:cs="Arial"/>
          <w:sz w:val="24"/>
          <w:szCs w:val="24"/>
        </w:rPr>
        <w:t xml:space="preserve">In addition to our WE ASPIRE values, we also have a </w:t>
      </w:r>
      <w:r>
        <w:rPr>
          <w:rFonts w:cs="Arial"/>
          <w:b/>
          <w:bCs/>
          <w:sz w:val="24"/>
          <w:szCs w:val="24"/>
        </w:rPr>
        <w:t>Customer Commitment</w:t>
      </w:r>
      <w:r>
        <w:rPr>
          <w:rFonts w:cs="Arial"/>
          <w:sz w:val="24"/>
          <w:szCs w:val="24"/>
        </w:rPr>
        <w:t xml:space="preserve"> which sets out </w:t>
      </w:r>
      <w:proofErr w:type="gramStart"/>
      <w:r>
        <w:rPr>
          <w:rFonts w:cs="Arial"/>
          <w:sz w:val="24"/>
          <w:szCs w:val="24"/>
        </w:rPr>
        <w:t>a number of</w:t>
      </w:r>
      <w:proofErr w:type="gramEnd"/>
      <w:r>
        <w:rPr>
          <w:rFonts w:cs="Arial"/>
          <w:sz w:val="24"/>
          <w:szCs w:val="24"/>
        </w:rPr>
        <w:t xml:space="preserve"> strong principles that help support high standards of customer service and care that we can all endeavour to consistently demonstrate. </w:t>
      </w:r>
    </w:p>
    <w:p w:rsidR="006B657A" w:rsidP="006B657A" w:rsidRDefault="006B657A" w14:paraId="1622BE50" w14:textId="77777777">
      <w:pPr>
        <w:pStyle w:val="BodyText2"/>
        <w:tabs>
          <w:tab w:val="left" w:pos="720"/>
          <w:tab w:val="left" w:pos="1440"/>
          <w:tab w:val="left" w:pos="2160"/>
        </w:tabs>
        <w:spacing w:line="240" w:lineRule="atLeast"/>
        <w:rPr>
          <w:rFonts w:cs="Arial"/>
          <w:sz w:val="24"/>
          <w:szCs w:val="24"/>
        </w:rPr>
      </w:pPr>
    </w:p>
    <w:p w:rsidR="006B657A" w:rsidP="006B657A" w:rsidRDefault="006B657A" w14:paraId="4DEBD3AF" w14:textId="77777777">
      <w:pPr>
        <w:pStyle w:val="BodyText2"/>
        <w:tabs>
          <w:tab w:val="left" w:pos="720"/>
          <w:tab w:val="left" w:pos="1440"/>
          <w:tab w:val="left" w:pos="2160"/>
        </w:tabs>
        <w:spacing w:line="240" w:lineRule="atLeast"/>
        <w:rPr>
          <w:rStyle w:val="Hyperlink"/>
          <w:rFonts w:cs="Arial"/>
          <w:b/>
          <w:bCs/>
          <w:color w:val="0F4761" w:themeColor="accent1" w:themeShade="BF"/>
          <w:sz w:val="24"/>
          <w:szCs w:val="24"/>
        </w:rPr>
      </w:pPr>
      <w:r>
        <w:rPr>
          <w:rFonts w:cs="Arial"/>
          <w:sz w:val="24"/>
          <w:szCs w:val="24"/>
        </w:rPr>
        <w:t xml:space="preserve">For more information, view our </w:t>
      </w:r>
      <w:hyperlink w:history="1" r:id="rId16">
        <w:r w:rsidRPr="000063A4">
          <w:rPr>
            <w:rStyle w:val="Hyperlink"/>
            <w:rFonts w:cs="Arial"/>
            <w:b/>
            <w:bCs/>
            <w:color w:val="0F4761" w:themeColor="accent1" w:themeShade="BF"/>
            <w:sz w:val="24"/>
            <w:szCs w:val="24"/>
          </w:rPr>
          <w:t>Customer Commitment</w:t>
        </w:r>
        <w:r>
          <w:rPr>
            <w:rStyle w:val="Hyperlink"/>
            <w:rFonts w:cs="Arial"/>
            <w:b/>
            <w:bCs/>
            <w:color w:val="0F4761" w:themeColor="accent1" w:themeShade="BF"/>
            <w:sz w:val="24"/>
            <w:szCs w:val="24"/>
          </w:rPr>
          <w:t xml:space="preserve"> poster</w:t>
        </w:r>
        <w:r w:rsidRPr="000063A4">
          <w:rPr>
            <w:rStyle w:val="Hyperlink"/>
            <w:rFonts w:cs="Arial"/>
            <w:b/>
            <w:bCs/>
            <w:color w:val="0F4761" w:themeColor="accent1" w:themeShade="BF"/>
            <w:sz w:val="24"/>
            <w:szCs w:val="24"/>
          </w:rPr>
          <w:t>.</w:t>
        </w:r>
      </w:hyperlink>
    </w:p>
    <w:p w:rsidR="006B657A" w:rsidP="006B657A" w:rsidRDefault="006B657A" w14:paraId="6B24CB7F" w14:textId="77777777">
      <w:pPr>
        <w:rPr>
          <w:rFonts w:cs="Arial"/>
          <w:szCs w:val="24"/>
        </w:rPr>
      </w:pPr>
    </w:p>
    <w:tbl>
      <w:tblPr>
        <w:tblW w:w="9808" w:type="dxa"/>
        <w:shd w:val="clear" w:color="auto" w:fill="E59EDC" w:themeFill="accent5" w:themeFillTint="66"/>
        <w:tblLayout w:type="fixed"/>
        <w:tblLook w:val="04A0" w:firstRow="1" w:lastRow="0" w:firstColumn="1" w:lastColumn="0" w:noHBand="0" w:noVBand="1"/>
      </w:tblPr>
      <w:tblGrid>
        <w:gridCol w:w="9808"/>
      </w:tblGrid>
      <w:tr w:rsidRPr="00F24FA7" w:rsidR="006B657A" w:rsidTr="003B07E0" w14:paraId="71177B52" w14:textId="77777777">
        <w:trPr>
          <w:trHeight w:val="487"/>
        </w:trPr>
        <w:tc>
          <w:tcPr>
            <w:tcW w:w="9808" w:type="dxa"/>
            <w:shd w:val="clear" w:color="auto" w:fill="171796"/>
            <w:vAlign w:val="center"/>
          </w:tcPr>
          <w:p w:rsidRPr="00BC371B" w:rsidR="006B657A" w:rsidP="003B07E0" w:rsidRDefault="006B657A" w14:paraId="7D9FA8B1" w14:textId="77777777">
            <w:pPr>
              <w:rPr>
                <w:rFonts w:cs="Arial"/>
                <w:b/>
                <w:szCs w:val="24"/>
              </w:rPr>
            </w:pPr>
            <w:r>
              <w:rPr>
                <w:rFonts w:cs="Arial"/>
                <w:b/>
                <w:szCs w:val="24"/>
              </w:rPr>
              <w:t>More information for recruitment applicants</w:t>
            </w:r>
          </w:p>
        </w:tc>
      </w:tr>
    </w:tbl>
    <w:p w:rsidR="006B657A" w:rsidP="006B657A" w:rsidRDefault="006B657A" w14:paraId="2CE2DDB8" w14:textId="77777777">
      <w:pPr>
        <w:rPr>
          <w:rFonts w:cs="Arial"/>
          <w:b/>
          <w:szCs w:val="24"/>
        </w:rPr>
      </w:pPr>
    </w:p>
    <w:p w:rsidRPr="00F24FA7" w:rsidR="006B657A" w:rsidP="006B657A" w:rsidRDefault="006B657A" w14:paraId="1660A919" w14:textId="77777777">
      <w:pPr>
        <w:rPr>
          <w:rFonts w:cs="Arial"/>
          <w:bCs/>
          <w:color w:val="000000"/>
          <w:szCs w:val="24"/>
        </w:rPr>
      </w:pPr>
      <w:r w:rsidRPr="00F24FA7">
        <w:rPr>
          <w:rFonts w:cs="Arial"/>
          <w:bCs/>
          <w:color w:val="000000"/>
          <w:szCs w:val="24"/>
        </w:rPr>
        <w:t>We offer a fantastic working environment including diverse and active staff networks,</w:t>
      </w:r>
    </w:p>
    <w:p w:rsidR="006B657A" w:rsidP="006B657A" w:rsidRDefault="006B657A" w14:paraId="1543E1FA" w14:textId="77777777">
      <w:pPr>
        <w:rPr>
          <w:rFonts w:cs="Arial"/>
          <w:bCs/>
          <w:color w:val="000000"/>
          <w:szCs w:val="24"/>
        </w:rPr>
      </w:pPr>
      <w:r w:rsidRPr="00F24FA7">
        <w:rPr>
          <w:rFonts w:cs="Arial"/>
          <w:bCs/>
          <w:color w:val="000000"/>
          <w:szCs w:val="24"/>
        </w:rPr>
        <w:t xml:space="preserve">great flexible working options and many benefits, as well as the opportunity to improve the lives of Suffolk residents. </w:t>
      </w:r>
    </w:p>
    <w:p w:rsidR="006B657A" w:rsidP="006B657A" w:rsidRDefault="006B657A" w14:paraId="6840E8A5" w14:textId="77777777">
      <w:pPr>
        <w:rPr>
          <w:rFonts w:cs="Arial"/>
          <w:bCs/>
          <w:color w:val="000000"/>
          <w:szCs w:val="24"/>
        </w:rPr>
      </w:pPr>
    </w:p>
    <w:p w:rsidRPr="00F24FA7" w:rsidR="006B657A" w:rsidP="006B657A" w:rsidRDefault="006B657A" w14:paraId="1D29DDF5" w14:textId="77777777">
      <w:pPr>
        <w:rPr>
          <w:rFonts w:cs="Arial"/>
        </w:rPr>
      </w:pPr>
      <w:r w:rsidRPr="511C9C35">
        <w:rPr>
          <w:rFonts w:cs="Arial"/>
          <w:color w:val="000000" w:themeColor="text1"/>
        </w:rPr>
        <w:t xml:space="preserve">Visit the </w:t>
      </w:r>
      <w:hyperlink r:id="rId17">
        <w:r w:rsidRPr="511C9C35">
          <w:rPr>
            <w:rStyle w:val="Hyperlink"/>
            <w:rFonts w:cs="Arial"/>
            <w:b/>
            <w:bCs/>
          </w:rPr>
          <w:t>Suffolk County Council career website</w:t>
        </w:r>
      </w:hyperlink>
      <w:r w:rsidRPr="511C9C35">
        <w:rPr>
          <w:rFonts w:cs="Arial"/>
          <w:color w:val="0F4761" w:themeColor="accent1" w:themeShade="BF"/>
        </w:rPr>
        <w:t xml:space="preserve"> </w:t>
      </w:r>
      <w:r w:rsidRPr="511C9C35">
        <w:rPr>
          <w:rFonts w:cs="Arial"/>
          <w:color w:val="000000" w:themeColor="text1"/>
        </w:rPr>
        <w:t>to learn more, including information about adjustments to recruitment processes, our interview schemes and other commitments to equality, diversity and inclusion.</w:t>
      </w:r>
    </w:p>
    <w:p w:rsidR="007C29AB" w:rsidRDefault="007C29AB" w14:paraId="0713D74D" w14:textId="77777777"/>
    <w:p w:rsidR="006B657A" w:rsidRDefault="006B657A" w14:paraId="636889FC" w14:textId="3C8285D4">
      <w:r>
        <w:rPr>
          <w:noProof/>
        </w:rPr>
        <w:drawing>
          <wp:inline distT="0" distB="0" distL="0" distR="0" wp14:anchorId="7654E476" wp14:editId="2EE5DF57">
            <wp:extent cx="6135821" cy="8899283"/>
            <wp:effectExtent l="0" t="0" r="0" b="0"/>
            <wp:docPr id="163914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42083" name="Picture 16391420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5670" cy="8913567"/>
                    </a:xfrm>
                    <a:prstGeom prst="rect">
                      <a:avLst/>
                    </a:prstGeom>
                  </pic:spPr>
                </pic:pic>
              </a:graphicData>
            </a:graphic>
          </wp:inline>
        </w:drawing>
      </w:r>
    </w:p>
    <w:sectPr w:rsidR="006B657A" w:rsidSect="006B657A">
      <w:footerReference w:type="default" r:id="rId19"/>
      <w:headerReference w:type="first" r:id="rId20"/>
      <w:footerReference w:type="first" r:id="rId21"/>
      <w:pgSz w:w="11907" w:h="16834" w:orient="portrait" w:code="9"/>
      <w:pgMar w:top="1440" w:right="1077" w:bottom="1440" w:left="1077" w:header="5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09AC" w:rsidP="006B657A" w:rsidRDefault="008F09AC" w14:paraId="1C041235" w14:textId="77777777">
      <w:r>
        <w:separator/>
      </w:r>
    </w:p>
  </w:endnote>
  <w:endnote w:type="continuationSeparator" w:id="0">
    <w:p w:rsidR="008F09AC" w:rsidP="006B657A" w:rsidRDefault="008F09AC" w14:paraId="71FADC6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807E9" w:rsidR="006B657A" w:rsidP="00594507" w:rsidRDefault="006B657A" w14:paraId="48E1A9DE" w14:textId="1130A744">
    <w:pPr>
      <w:pStyle w:val="Footer"/>
    </w:pPr>
    <w:sdt>
      <w:sdtPr>
        <w:id w:val="-1184051058"/>
        <w:docPartObj>
          <w:docPartGallery w:val="Page Numbers (Bottom of Page)"/>
          <w:docPartUnique/>
        </w:docPartObj>
      </w:sdtPr>
      <w:sdtContent>
        <w:r w:rsidRPr="006B657A">
          <w:t>JE2629</w:t>
        </w:r>
        <w:r>
          <w:tab/>
        </w:r>
        <w:r>
          <w:tab/>
        </w:r>
        <w:r>
          <w:t xml:space="preserve"> </w:t>
        </w:r>
        <w:sdt>
          <w:sdtPr>
            <w:id w:val="-288744649"/>
            <w:docPartObj>
              <w:docPartGallery w:val="Page Numbers (Top of Page)"/>
              <w:docPartUnique/>
            </w:docPartObj>
          </w:sdtPr>
          <w:sdtContent>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7720937"/>
      <w:docPartObj>
        <w:docPartGallery w:val="Page Numbers (Bottom of Page)"/>
        <w:docPartUnique/>
      </w:docPartObj>
    </w:sdtPr>
    <w:sdtContent>
      <w:sdt>
        <w:sdtPr>
          <w:id w:val="-1769616900"/>
          <w:docPartObj>
            <w:docPartGallery w:val="Page Numbers (Top of Page)"/>
            <w:docPartUnique/>
          </w:docPartObj>
        </w:sdtPr>
        <w:sdtContent>
          <w:p w:rsidR="006B657A" w:rsidP="00A773F6" w:rsidRDefault="006B657A" w14:paraId="7D4E33CE" w14:textId="77777777">
            <w:pPr>
              <w:pStyle w:val="Footer"/>
            </w:pPr>
            <w:r>
              <w:t>JEXXXX</w:t>
            </w:r>
            <w:r>
              <w:tab/>
            </w:r>
            <w:r>
              <w:tab/>
            </w: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rsidR="006B657A" w:rsidRDefault="006B657A" w14:paraId="3C265BD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09AC" w:rsidP="006B657A" w:rsidRDefault="008F09AC" w14:paraId="3E88CEEF" w14:textId="77777777">
      <w:r>
        <w:separator/>
      </w:r>
    </w:p>
  </w:footnote>
  <w:footnote w:type="continuationSeparator" w:id="0">
    <w:p w:rsidR="008F09AC" w:rsidP="006B657A" w:rsidRDefault="008F09AC" w14:paraId="0283F4E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rsidR="006B657A" w:rsidRDefault="006B657A" w14:paraId="3D66C2A9" w14:textId="77777777">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p w:rsidR="006B657A" w:rsidRDefault="006B657A" w14:paraId="2A469FD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DA1"/>
    <w:multiLevelType w:val="hybridMultilevel"/>
    <w:tmpl w:val="2646D204"/>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hint="default" w:ascii="Courier New" w:hAnsi="Courier New" w:cs="Courier New"/>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1" w15:restartNumberingAfterBreak="0">
    <w:nsid w:val="0CF12AD4"/>
    <w:multiLevelType w:val="hybridMultilevel"/>
    <w:tmpl w:val="99A846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240CA7"/>
    <w:multiLevelType w:val="hybridMultilevel"/>
    <w:tmpl w:val="3118D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43665B3"/>
    <w:multiLevelType w:val="hybridMultilevel"/>
    <w:tmpl w:val="17022C60"/>
    <w:lvl w:ilvl="0" w:tplc="9D100EEE">
      <w:start w:val="1"/>
      <w:numFmt w:val="decimal"/>
      <w:lvlText w:val="%1."/>
      <w:lvlJc w:val="left"/>
      <w:pPr>
        <w:ind w:left="720" w:hanging="360"/>
      </w:pPr>
      <w:rPr>
        <w:b w:val="0"/>
        <w:bCs/>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C15330C"/>
    <w:multiLevelType w:val="hybridMultilevel"/>
    <w:tmpl w:val="0248C8B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5" w15:restartNumberingAfterBreak="0">
    <w:nsid w:val="61997FC6"/>
    <w:multiLevelType w:val="hybridMultilevel"/>
    <w:tmpl w:val="40E61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AB02F4"/>
    <w:multiLevelType w:val="hybridMultilevel"/>
    <w:tmpl w:val="D5640688"/>
    <w:lvl w:ilvl="0" w:tplc="9D100EEE">
      <w:start w:val="1"/>
      <w:numFmt w:val="decimal"/>
      <w:lvlText w:val="%1."/>
      <w:lvlJc w:val="left"/>
      <w:pPr>
        <w:ind w:left="1080" w:hanging="360"/>
      </w:pPr>
      <w:rPr>
        <w:b w:val="0"/>
        <w:bCs/>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C5720E5"/>
    <w:multiLevelType w:val="hybridMultilevel"/>
    <w:tmpl w:val="5AB41B7A"/>
    <w:lvl w:ilvl="0" w:tplc="9D100EEE">
      <w:start w:val="1"/>
      <w:numFmt w:val="decimal"/>
      <w:lvlText w:val="%1."/>
      <w:lvlJc w:val="left"/>
      <w:pPr>
        <w:ind w:left="1080" w:hanging="360"/>
      </w:pPr>
      <w:rPr>
        <w:b w:val="0"/>
        <w:bCs/>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4C3095"/>
    <w:multiLevelType w:val="hybridMultilevel"/>
    <w:tmpl w:val="F2E6238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725E4B14"/>
    <w:multiLevelType w:val="hybridMultilevel"/>
    <w:tmpl w:val="005633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135250139">
    <w:abstractNumId w:val="4"/>
  </w:num>
  <w:num w:numId="2" w16cid:durableId="810486746">
    <w:abstractNumId w:val="9"/>
  </w:num>
  <w:num w:numId="3" w16cid:durableId="650402408">
    <w:abstractNumId w:val="2"/>
  </w:num>
  <w:num w:numId="4" w16cid:durableId="344942759">
    <w:abstractNumId w:val="8"/>
    <w:lvlOverride w:ilvl="0"/>
    <w:lvlOverride w:ilvl="1"/>
    <w:lvlOverride w:ilvl="2"/>
    <w:lvlOverride w:ilvl="3"/>
    <w:lvlOverride w:ilvl="4"/>
    <w:lvlOverride w:ilvl="5"/>
    <w:lvlOverride w:ilvl="6"/>
    <w:lvlOverride w:ilvl="7"/>
    <w:lvlOverride w:ilvl="8"/>
  </w:num>
  <w:num w:numId="5" w16cid:durableId="360783561">
    <w:abstractNumId w:val="3"/>
  </w:num>
  <w:num w:numId="6" w16cid:durableId="537087353">
    <w:abstractNumId w:val="3"/>
  </w:num>
  <w:num w:numId="7" w16cid:durableId="428502684">
    <w:abstractNumId w:val="0"/>
  </w:num>
  <w:num w:numId="8" w16cid:durableId="6565036">
    <w:abstractNumId w:val="1"/>
  </w:num>
  <w:num w:numId="9" w16cid:durableId="1707481261">
    <w:abstractNumId w:val="5"/>
  </w:num>
  <w:num w:numId="10" w16cid:durableId="3484131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7330164">
    <w:abstractNumId w:val="6"/>
  </w:num>
  <w:num w:numId="12" w16cid:durableId="195547900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57A"/>
    <w:rsid w:val="000D01D3"/>
    <w:rsid w:val="00135D9B"/>
    <w:rsid w:val="001D0A90"/>
    <w:rsid w:val="00281220"/>
    <w:rsid w:val="002920DF"/>
    <w:rsid w:val="003A208A"/>
    <w:rsid w:val="003B0F0C"/>
    <w:rsid w:val="003F1BC7"/>
    <w:rsid w:val="00402795"/>
    <w:rsid w:val="00450B88"/>
    <w:rsid w:val="0063274D"/>
    <w:rsid w:val="006B657A"/>
    <w:rsid w:val="007C29AB"/>
    <w:rsid w:val="00804645"/>
    <w:rsid w:val="008F09AC"/>
    <w:rsid w:val="00925700"/>
    <w:rsid w:val="009542C9"/>
    <w:rsid w:val="00B04805"/>
    <w:rsid w:val="00BA4902"/>
    <w:rsid w:val="00BD438C"/>
    <w:rsid w:val="00C35334"/>
    <w:rsid w:val="00C4395D"/>
    <w:rsid w:val="00D15E4E"/>
    <w:rsid w:val="00D6257C"/>
    <w:rsid w:val="00DA7A92"/>
    <w:rsid w:val="00FC28BC"/>
    <w:rsid w:val="00FC344F"/>
    <w:rsid w:val="00FE4A1F"/>
    <w:rsid w:val="092B4B4F"/>
    <w:rsid w:val="11992FD8"/>
    <w:rsid w:val="23095E73"/>
    <w:rsid w:val="427BBB06"/>
    <w:rsid w:val="45A4DB80"/>
    <w:rsid w:val="4E3378BC"/>
    <w:rsid w:val="70C78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D3258"/>
  <w15:chartTrackingRefBased/>
  <w15:docId w15:val="{1B1082EA-A0B7-4936-B091-B8D320585B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cs="Arial" w:eastAsiaTheme="minorHAns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657A"/>
    <w:pPr>
      <w:spacing w:after="0" w:line="240" w:lineRule="auto"/>
    </w:pPr>
    <w:rPr>
      <w:rFonts w:eastAsia="Times New Roman" w:cs="Times New Roman"/>
      <w:kern w:val="0"/>
      <w:szCs w:val="20"/>
      <w14:ligatures w14:val="none"/>
    </w:rPr>
  </w:style>
  <w:style w:type="paragraph" w:styleId="Heading1">
    <w:name w:val="heading 1"/>
    <w:basedOn w:val="Normal"/>
    <w:next w:val="Normal"/>
    <w:link w:val="Heading1Char"/>
    <w:uiPriority w:val="9"/>
    <w:qFormat/>
    <w:rsid w:val="006B657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657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657A"/>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657A"/>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657A"/>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657A"/>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57A"/>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57A"/>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57A"/>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B657A"/>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B657A"/>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B657A"/>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B657A"/>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B657A"/>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B657A"/>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B657A"/>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B657A"/>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B657A"/>
    <w:rPr>
      <w:rFonts w:asciiTheme="minorHAnsi" w:hAnsiTheme="minorHAnsi" w:eastAsiaTheme="majorEastAsia" w:cstheme="majorBidi"/>
      <w:color w:val="272727" w:themeColor="text1" w:themeTint="D8"/>
    </w:rPr>
  </w:style>
  <w:style w:type="paragraph" w:styleId="Title">
    <w:name w:val="Title"/>
    <w:basedOn w:val="Normal"/>
    <w:next w:val="Normal"/>
    <w:link w:val="TitleChar"/>
    <w:qFormat/>
    <w:rsid w:val="006B657A"/>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rsid w:val="006B657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B657A"/>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B657A"/>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657A"/>
    <w:pPr>
      <w:spacing w:before="160"/>
      <w:jc w:val="center"/>
    </w:pPr>
    <w:rPr>
      <w:i/>
      <w:iCs/>
      <w:color w:val="404040" w:themeColor="text1" w:themeTint="BF"/>
    </w:rPr>
  </w:style>
  <w:style w:type="character" w:styleId="QuoteChar" w:customStyle="1">
    <w:name w:val="Quote Char"/>
    <w:basedOn w:val="DefaultParagraphFont"/>
    <w:link w:val="Quote"/>
    <w:uiPriority w:val="29"/>
    <w:rsid w:val="006B657A"/>
    <w:rPr>
      <w:i/>
      <w:iCs/>
      <w:color w:val="404040" w:themeColor="text1" w:themeTint="BF"/>
    </w:rPr>
  </w:style>
  <w:style w:type="paragraph" w:styleId="ListParagraph">
    <w:name w:val="List Paragraph"/>
    <w:basedOn w:val="Normal"/>
    <w:uiPriority w:val="34"/>
    <w:qFormat/>
    <w:rsid w:val="006B657A"/>
    <w:pPr>
      <w:ind w:left="720"/>
      <w:contextualSpacing/>
    </w:pPr>
  </w:style>
  <w:style w:type="character" w:styleId="IntenseEmphasis">
    <w:name w:val="Intense Emphasis"/>
    <w:basedOn w:val="DefaultParagraphFont"/>
    <w:uiPriority w:val="21"/>
    <w:qFormat/>
    <w:rsid w:val="006B657A"/>
    <w:rPr>
      <w:i/>
      <w:iCs/>
      <w:color w:val="0F4761" w:themeColor="accent1" w:themeShade="BF"/>
    </w:rPr>
  </w:style>
  <w:style w:type="paragraph" w:styleId="IntenseQuote">
    <w:name w:val="Intense Quote"/>
    <w:basedOn w:val="Normal"/>
    <w:next w:val="Normal"/>
    <w:link w:val="IntenseQuoteChar"/>
    <w:uiPriority w:val="30"/>
    <w:qFormat/>
    <w:rsid w:val="006B657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B657A"/>
    <w:rPr>
      <w:i/>
      <w:iCs/>
      <w:color w:val="0F4761" w:themeColor="accent1" w:themeShade="BF"/>
    </w:rPr>
  </w:style>
  <w:style w:type="character" w:styleId="IntenseReference">
    <w:name w:val="Intense Reference"/>
    <w:basedOn w:val="DefaultParagraphFont"/>
    <w:uiPriority w:val="32"/>
    <w:qFormat/>
    <w:rsid w:val="006B657A"/>
    <w:rPr>
      <w:b/>
      <w:bCs/>
      <w:smallCaps/>
      <w:color w:val="0F4761" w:themeColor="accent1" w:themeShade="BF"/>
      <w:spacing w:val="5"/>
    </w:rPr>
  </w:style>
  <w:style w:type="paragraph" w:styleId="Header">
    <w:name w:val="header"/>
    <w:basedOn w:val="Normal"/>
    <w:link w:val="HeaderChar"/>
    <w:uiPriority w:val="99"/>
    <w:rsid w:val="006B657A"/>
    <w:pPr>
      <w:tabs>
        <w:tab w:val="center" w:pos="4153"/>
        <w:tab w:val="right" w:pos="8306"/>
      </w:tabs>
    </w:pPr>
  </w:style>
  <w:style w:type="character" w:styleId="HeaderChar" w:customStyle="1">
    <w:name w:val="Header Char"/>
    <w:basedOn w:val="DefaultParagraphFont"/>
    <w:link w:val="Header"/>
    <w:uiPriority w:val="99"/>
    <w:rsid w:val="006B657A"/>
    <w:rPr>
      <w:rFonts w:eastAsia="Times New Roman" w:cs="Times New Roman"/>
      <w:kern w:val="0"/>
      <w:szCs w:val="20"/>
      <w14:ligatures w14:val="none"/>
    </w:rPr>
  </w:style>
  <w:style w:type="paragraph" w:styleId="BodyText2">
    <w:name w:val="Body Text 2"/>
    <w:basedOn w:val="Normal"/>
    <w:link w:val="BodyText2Char"/>
    <w:rsid w:val="006B657A"/>
    <w:rPr>
      <w:sz w:val="20"/>
    </w:rPr>
  </w:style>
  <w:style w:type="character" w:styleId="BodyText2Char" w:customStyle="1">
    <w:name w:val="Body Text 2 Char"/>
    <w:basedOn w:val="DefaultParagraphFont"/>
    <w:link w:val="BodyText2"/>
    <w:rsid w:val="006B657A"/>
    <w:rPr>
      <w:rFonts w:eastAsia="Times New Roman" w:cs="Times New Roman"/>
      <w:kern w:val="0"/>
      <w:sz w:val="20"/>
      <w:szCs w:val="20"/>
      <w14:ligatures w14:val="none"/>
    </w:rPr>
  </w:style>
  <w:style w:type="paragraph" w:styleId="Footer">
    <w:name w:val="footer"/>
    <w:basedOn w:val="Normal"/>
    <w:link w:val="FooterChar"/>
    <w:uiPriority w:val="99"/>
    <w:rsid w:val="006B657A"/>
    <w:pPr>
      <w:tabs>
        <w:tab w:val="center" w:pos="4153"/>
        <w:tab w:val="right" w:pos="8306"/>
      </w:tabs>
    </w:pPr>
  </w:style>
  <w:style w:type="character" w:styleId="FooterChar" w:customStyle="1">
    <w:name w:val="Footer Char"/>
    <w:basedOn w:val="DefaultParagraphFont"/>
    <w:link w:val="Footer"/>
    <w:uiPriority w:val="99"/>
    <w:rsid w:val="006B657A"/>
    <w:rPr>
      <w:rFonts w:eastAsia="Times New Roman" w:cs="Times New Roman"/>
      <w:kern w:val="0"/>
      <w:szCs w:val="20"/>
      <w14:ligatures w14:val="none"/>
    </w:rPr>
  </w:style>
  <w:style w:type="character" w:styleId="Hyperlink">
    <w:name w:val="Hyperlink"/>
    <w:rsid w:val="006B657A"/>
    <w:rPr>
      <w:color w:val="0000FF"/>
      <w:u w:val="single"/>
    </w:rPr>
  </w:style>
  <w:style w:type="character" w:styleId="Emphasis">
    <w:name w:val="Emphasis"/>
    <w:basedOn w:val="DefaultParagraphFont"/>
    <w:qFormat/>
    <w:rsid w:val="006B657A"/>
    <w:rPr>
      <w:i/>
      <w:iCs/>
    </w:rPr>
  </w:style>
  <w:style w:type="character" w:styleId="Arial12" w:customStyle="1">
    <w:name w:val="Arial 12"/>
    <w:basedOn w:val="DefaultParagraphFont"/>
    <w:uiPriority w:val="1"/>
    <w:rsid w:val="006B657A"/>
    <w:rPr>
      <w:rFonts w:ascii="Arial" w:hAnsi="Arial"/>
      <w:sz w:val="24"/>
    </w:rPr>
  </w:style>
  <w:style w:type="character" w:styleId="PlaceholderText">
    <w:name w:val="Placeholder Text"/>
    <w:basedOn w:val="DefaultParagraphFont"/>
    <w:uiPriority w:val="99"/>
    <w:semiHidden/>
    <w:rsid w:val="006B657A"/>
    <w:rPr>
      <w:color w:val="808080"/>
    </w:rPr>
  </w:style>
  <w:style w:type="paragraph" w:styleId="paragraph" w:customStyle="1">
    <w:name w:val="paragraph"/>
    <w:basedOn w:val="Normal"/>
    <w:rsid w:val="006B657A"/>
    <w:pPr>
      <w:spacing w:before="100" w:beforeAutospacing="1" w:after="100" w:afterAutospacing="1"/>
    </w:pPr>
    <w:rPr>
      <w:rFonts w:ascii="Times New Roman" w:hAnsi="Times New Roman"/>
      <w:szCs w:val="24"/>
      <w:lang w:eastAsia="en-GB"/>
    </w:rPr>
  </w:style>
  <w:style w:type="character" w:styleId="normaltextrun" w:customStyle="1">
    <w:name w:val="normaltextrun"/>
    <w:basedOn w:val="DefaultParagraphFont"/>
    <w:rsid w:val="006B657A"/>
  </w:style>
  <w:style w:type="character" w:styleId="eop" w:customStyle="1">
    <w:name w:val="eop"/>
    <w:basedOn w:val="DefaultParagraphFont"/>
    <w:rsid w:val="006B657A"/>
  </w:style>
  <w:style w:type="paragraph" w:styleId="BodyText3">
    <w:name w:val="Body Text 3"/>
    <w:basedOn w:val="Normal"/>
    <w:link w:val="BodyText3Char"/>
    <w:uiPriority w:val="99"/>
    <w:semiHidden/>
    <w:unhideWhenUsed/>
    <w:rsid w:val="00925700"/>
    <w:pPr>
      <w:spacing w:after="120"/>
    </w:pPr>
    <w:rPr>
      <w:sz w:val="16"/>
      <w:szCs w:val="16"/>
    </w:rPr>
  </w:style>
  <w:style w:type="character" w:styleId="BodyText3Char" w:customStyle="1">
    <w:name w:val="Body Text 3 Char"/>
    <w:basedOn w:val="DefaultParagraphFont"/>
    <w:link w:val="BodyText3"/>
    <w:uiPriority w:val="99"/>
    <w:semiHidden/>
    <w:rsid w:val="00925700"/>
    <w:rPr>
      <w:rFonts w:eastAsia="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6.png"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www.careers.suffolk.gov.uk/" TargetMode="External" Id="rId17" /><Relationship Type="http://schemas.openxmlformats.org/officeDocument/2006/relationships/customXml" Target="../customXml/item2.xml" Id="rId2" /><Relationship Type="http://schemas.openxmlformats.org/officeDocument/2006/relationships/hyperlink" Target="https://sccrecruit.blob.core.windows.net/assets/SCC/Other-Docs/17.06.2020_%20CUSTOMER_COMMITMENT_POSTER.pdf"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glossaryDocument" Target="glossary/document.xml" Id="rId23"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areers.suffolk.gov.uk/" TargetMode="External" Id="rId14" /><Relationship Type="http://schemas.openxmlformats.org/officeDocument/2006/relationships/fontTable" Target="fontTable.xml" Id="rId22"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3200E5D78145FFBD255165236B608C"/>
        <w:category>
          <w:name w:val="General"/>
          <w:gallery w:val="placeholder"/>
        </w:category>
        <w:types>
          <w:type w:val="bbPlcHdr"/>
        </w:types>
        <w:behaviors>
          <w:behavior w:val="content"/>
        </w:behaviors>
        <w:guid w:val="{A307A3E3-1A12-4813-AB44-A79DE150BD5B}"/>
      </w:docPartPr>
      <w:docPartBody>
        <w:p xmlns:wp14="http://schemas.microsoft.com/office/word/2010/wordml" w:rsidR="008554E3" w:rsidP="00D15E4E" w:rsidRDefault="00D15E4E" w14:paraId="54FBB16C" wp14:textId="77777777">
          <w:pPr>
            <w:pStyle w:val="B43200E5D78145FFBD255165236B608C"/>
          </w:pPr>
          <w:r w:rsidRPr="0011771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E4E"/>
    <w:rsid w:val="0063274D"/>
    <w:rsid w:val="008554E3"/>
    <w:rsid w:val="00D15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E4E"/>
    <w:rPr>
      <w:color w:val="808080"/>
    </w:rPr>
  </w:style>
  <w:style w:type="paragraph" w:customStyle="1" w:styleId="B43200E5D78145FFBD255165236B608C">
    <w:name w:val="B43200E5D78145FFBD255165236B608C"/>
    <w:rsid w:val="00D15E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5304046-ffad-4f70-9f4b-bbc776f1b690" xsi:nil="true"/>
    <lcf76f155ced4ddcb4097134ff3c332f xmlns="2d89081f-6c64-408f-b9dd-c27e8c88cdc8">
      <Terms xmlns="http://schemas.microsoft.com/office/infopath/2007/PartnerControls"/>
    </lcf76f155ced4ddcb4097134ff3c332f>
    <Link xmlns="2d89081f-6c64-408f-b9dd-c27e8c88cdc8">
      <Url xsi:nil="true"/>
      <Description xsi:nil="true"/>
    </Link>
    <Thumbnail xmlns="2d89081f-6c64-408f-b9dd-c27e8c88cdc8" xsi:nil="true"/>
    <SharedWithUsers xmlns="a6d87e3d-d9df-4832-a311-66066ac8fdc6">
      <UserInfo>
        <DisplayName/>
        <AccountId xsi:nil="true"/>
        <AccountType/>
      </UserInfo>
    </SharedWithUsers>
  </documentManagement>
</p:properties>
</file>

<file path=customXml/itemProps1.xml><?xml version="1.0" encoding="utf-8"?>
<ds:datastoreItem xmlns:ds="http://schemas.openxmlformats.org/officeDocument/2006/customXml" ds:itemID="{A33EFCE2-7AC4-4759-8334-B785F7E6D359}"/>
</file>

<file path=customXml/itemProps2.xml><?xml version="1.0" encoding="utf-8"?>
<ds:datastoreItem xmlns:ds="http://schemas.openxmlformats.org/officeDocument/2006/customXml" ds:itemID="{EAD16A5A-8E20-40CD-BE70-567450A32D86}">
  <ds:schemaRefs>
    <ds:schemaRef ds:uri="http://schemas.microsoft.com/sharepoint/v3/contenttype/forms"/>
  </ds:schemaRefs>
</ds:datastoreItem>
</file>

<file path=customXml/itemProps3.xml><?xml version="1.0" encoding="utf-8"?>
<ds:datastoreItem xmlns:ds="http://schemas.openxmlformats.org/officeDocument/2006/customXml" ds:itemID="{6A1C707B-015E-40C3-88A0-4B57027A605A}">
  <ds:schemaRefs>
    <ds:schemaRef ds:uri="http://schemas.microsoft.com/office/2006/metadata/properties"/>
    <ds:schemaRef ds:uri="http://schemas.microsoft.com/office/infopath/2007/PartnerControls"/>
    <ds:schemaRef ds:uri="cb96b941-8b9d-434f-abdf-03e2e8a9a5be"/>
    <ds:schemaRef ds:uri="6bb14a76-6ecd-4ca0-89c2-72a62247cd9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Aisha Berechet</dc:creator>
  <keywords/>
  <dc:description/>
  <lastModifiedBy>Jade Wilson</lastModifiedBy>
  <revision>4</revision>
  <dcterms:created xsi:type="dcterms:W3CDTF">2026-06-23T11:56:00.0000000Z</dcterms:created>
  <dcterms:modified xsi:type="dcterms:W3CDTF">2026-07-07T11:51:53.4107119Z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y fmtid="{D5CDD505-2E9C-101B-9397-08002B2CF9AE}" pid="4" name="Order">
    <vt:r8>141263400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