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2902B7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4BB60FFD" w:rsidR="00040A1F" w:rsidRPr="00F24FA7" w:rsidRDefault="00AE4369">
            <w:pPr>
              <w:rPr>
                <w:rFonts w:cs="Arial"/>
                <w:szCs w:val="24"/>
              </w:rPr>
            </w:pPr>
            <w:r>
              <w:rPr>
                <w:rFonts w:cs="Arial"/>
                <w:szCs w:val="24"/>
              </w:rPr>
              <w:t>Communications Assistant</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39A43030" w:rsidR="00040A1F" w:rsidRPr="00F24FA7" w:rsidRDefault="008D4A6A">
            <w:pPr>
              <w:rPr>
                <w:rFonts w:cs="Arial"/>
                <w:color w:val="000000"/>
                <w:szCs w:val="24"/>
              </w:rPr>
            </w:pPr>
            <w:r>
              <w:rPr>
                <w:rFonts w:cs="Arial"/>
                <w:color w:val="000000"/>
                <w:szCs w:val="24"/>
              </w:rPr>
              <w:t>24003</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45FB9169" w:rsidR="00040A1F" w:rsidRPr="00F24FA7" w:rsidRDefault="008D4A6A" w:rsidP="5F122E41">
            <w:pPr>
              <w:rPr>
                <w:rFonts w:cs="Arial"/>
                <w:color w:val="000000" w:themeColor="text1"/>
              </w:rPr>
            </w:pPr>
            <w:r>
              <w:rPr>
                <w:rFonts w:cs="Arial"/>
                <w:color w:val="000000" w:themeColor="text1"/>
              </w:rPr>
              <w:t>4 - £28,598 per annum (pro rata for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54073F2E" w:rsidR="00040A1F" w:rsidRPr="00F24FA7" w:rsidRDefault="00992637">
            <w:pPr>
              <w:rPr>
                <w:rFonts w:cs="Arial"/>
                <w:szCs w:val="24"/>
              </w:rPr>
            </w:pPr>
            <w:r>
              <w:rPr>
                <w:rFonts w:cs="Arial"/>
                <w:szCs w:val="24"/>
              </w:rPr>
              <w:t xml:space="preserve">Waste and Environment </w:t>
            </w:r>
            <w:r w:rsidR="00F80627">
              <w:rPr>
                <w:rFonts w:cs="Arial"/>
                <w:szCs w:val="24"/>
              </w:rPr>
              <w:t>–</w:t>
            </w:r>
            <w:r>
              <w:rPr>
                <w:rFonts w:cs="Arial"/>
                <w:szCs w:val="24"/>
              </w:rPr>
              <w:t xml:space="preserve"> Sustai</w:t>
            </w:r>
            <w:r w:rsidR="00F80627">
              <w:rPr>
                <w:rFonts w:cs="Arial"/>
                <w:szCs w:val="24"/>
              </w:rPr>
              <w:t>nable Suffolk Team</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2E5527E" w:rsidR="00040A1F" w:rsidRPr="00F80627" w:rsidRDefault="00F80627">
            <w:pPr>
              <w:rPr>
                <w:rFonts w:cs="Arial"/>
                <w:color w:val="000000"/>
                <w:szCs w:val="24"/>
              </w:rPr>
            </w:pPr>
            <w:r w:rsidRPr="00F80627">
              <w:rPr>
                <w:rFonts w:cs="Arial"/>
                <w:color w:val="000000"/>
                <w:szCs w:val="24"/>
              </w:rPr>
              <w:t xml:space="preserve">West Suffolk House, </w:t>
            </w:r>
            <w:r>
              <w:rPr>
                <w:rFonts w:cs="Arial"/>
                <w:color w:val="000000"/>
                <w:szCs w:val="24"/>
              </w:rPr>
              <w:t xml:space="preserve">Western </w:t>
            </w:r>
            <w:proofErr w:type="spellStart"/>
            <w:proofErr w:type="gramStart"/>
            <w:r>
              <w:rPr>
                <w:rFonts w:cs="Arial"/>
                <w:color w:val="000000"/>
                <w:szCs w:val="24"/>
              </w:rPr>
              <w:t>Way,</w:t>
            </w:r>
            <w:r w:rsidRPr="00F80627">
              <w:rPr>
                <w:rFonts w:cs="Arial"/>
                <w:color w:val="000000"/>
                <w:szCs w:val="24"/>
              </w:rPr>
              <w:t>Bury</w:t>
            </w:r>
            <w:proofErr w:type="spellEnd"/>
            <w:proofErr w:type="gramEnd"/>
            <w:r w:rsidRPr="00F80627">
              <w:rPr>
                <w:rFonts w:cs="Arial"/>
                <w:color w:val="000000"/>
                <w:szCs w:val="24"/>
              </w:rPr>
              <w:t xml:space="preserve"> St Edmunds, Suffolk IP33 3YU or Endeavour House, </w:t>
            </w:r>
            <w:r>
              <w:rPr>
                <w:rFonts w:cs="Arial"/>
                <w:color w:val="000000"/>
                <w:szCs w:val="24"/>
              </w:rPr>
              <w:t xml:space="preserve">8 Russell Road, </w:t>
            </w:r>
            <w:r w:rsidRPr="00F80627">
              <w:rPr>
                <w:rFonts w:cs="Arial"/>
                <w:color w:val="000000"/>
                <w:szCs w:val="24"/>
              </w:rPr>
              <w:t>Ipswich, Suffolk IP1 2BX</w:t>
            </w:r>
            <w:r>
              <w:rPr>
                <w:rFonts w:cs="Arial"/>
                <w:color w:val="000000"/>
                <w:szCs w:val="24"/>
              </w:rPr>
              <w:t xml:space="preserve"> – hybrid working</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18EFA554" w:rsidR="00040A1F" w:rsidRPr="00F24FA7" w:rsidRDefault="00AC2276">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85D41B5" w:rsidR="00040A1F" w:rsidRPr="005046EE" w:rsidRDefault="00A713DF">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AC2276">
                  <w:rPr>
                    <w:rFonts w:cs="Arial"/>
                    <w:b/>
                    <w:bCs/>
                    <w:color w:val="000000"/>
                    <w:szCs w:val="24"/>
                  </w:rPr>
                  <w:t>Fixed Term or Secondment</w:t>
                </w:r>
              </w:sdtContent>
            </w:sdt>
            <w:r w:rsidR="008A58EF">
              <w:rPr>
                <w:rFonts w:cs="Arial"/>
                <w:b/>
                <w:bCs/>
                <w:color w:val="000000"/>
                <w:szCs w:val="24"/>
              </w:rPr>
              <w:t xml:space="preserve"> </w:t>
            </w:r>
            <w:r w:rsidR="00AC2276" w:rsidRPr="00AC2276">
              <w:rPr>
                <w:rFonts w:cs="Arial"/>
                <w:color w:val="000000"/>
                <w:szCs w:val="24"/>
              </w:rPr>
              <w:t>to 31/03/2028 (funding)</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F845B7B" w14:textId="3094D8AE" w:rsidR="00040A1F" w:rsidRPr="00BD052F" w:rsidRDefault="00BD052F" w:rsidP="00756CEF">
      <w:r>
        <w:rPr>
          <w:rFonts w:cs="Arial"/>
          <w:iCs/>
          <w:szCs w:val="24"/>
        </w:rPr>
        <w:t>The Communications Assistant delivers excellent external communications. They</w:t>
      </w:r>
      <w:r w:rsidRPr="00C131DB">
        <w:t xml:space="preserve"> grow our digital communications channels and support residents, businesses, schools, and </w:t>
      </w:r>
      <w:r w:rsidRPr="00C131DB">
        <w:lastRenderedPageBreak/>
        <w:t xml:space="preserve">communities make sustainable choices that help both their finances and the Suffolk environment.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01DA96B2" w14:textId="77777777" w:rsidR="00494431" w:rsidRDefault="00494431" w:rsidP="00494431">
      <w:pPr>
        <w:rPr>
          <w:rFonts w:cs="Arial"/>
        </w:rPr>
      </w:pPr>
      <w:r w:rsidRPr="2227F8E1">
        <w:rPr>
          <w:rFonts w:cs="Arial"/>
        </w:rPr>
        <w:t xml:space="preserve">The </w:t>
      </w:r>
      <w:r>
        <w:rPr>
          <w:rFonts w:cs="Arial"/>
        </w:rPr>
        <w:t>Communications</w:t>
      </w:r>
      <w:r w:rsidRPr="2227F8E1">
        <w:rPr>
          <w:rFonts w:cs="Arial"/>
        </w:rPr>
        <w:t xml:space="preserve"> Assistant role </w:t>
      </w:r>
      <w:r>
        <w:rPr>
          <w:rFonts w:cs="Arial"/>
        </w:rPr>
        <w:t xml:space="preserve">sits within Sustainable Suffolk – a partnership of all of Suffolk’s public sector organisations - and reports to the </w:t>
      </w:r>
      <w:r>
        <w:rPr>
          <w:rFonts w:cs="Arial"/>
          <w:iCs/>
          <w:szCs w:val="24"/>
        </w:rPr>
        <w:t>Senior Communications Officer</w:t>
      </w:r>
      <w:r w:rsidRPr="2227F8E1">
        <w:rPr>
          <w:rFonts w:cs="Arial"/>
        </w:rPr>
        <w:t>.</w:t>
      </w:r>
      <w:r>
        <w:rPr>
          <w:rFonts w:cs="Arial"/>
        </w:rPr>
        <w:t xml:space="preserve"> </w:t>
      </w:r>
    </w:p>
    <w:p w14:paraId="39D3C9D6" w14:textId="77777777" w:rsidR="00494431" w:rsidRDefault="00494431" w:rsidP="00494431">
      <w:pPr>
        <w:rPr>
          <w:rFonts w:cs="Arial"/>
        </w:rPr>
      </w:pPr>
    </w:p>
    <w:p w14:paraId="0CF2DFCE" w14:textId="77777777" w:rsidR="00494431" w:rsidRDefault="00494431" w:rsidP="00494431">
      <w:pPr>
        <w:rPr>
          <w:rFonts w:cs="Arial"/>
        </w:rPr>
      </w:pPr>
      <w:r>
        <w:rPr>
          <w:rFonts w:cs="Arial"/>
        </w:rPr>
        <w:t xml:space="preserve">The role is hosted at Suffolk County Council on behalf of the partnership. The Sustainable Suffolk team </w:t>
      </w:r>
      <w:r w:rsidRPr="2227F8E1">
        <w:rPr>
          <w:rFonts w:cs="Arial"/>
        </w:rPr>
        <w:t>is a dynamic group of professionals</w:t>
      </w:r>
      <w:r>
        <w:rPr>
          <w:rFonts w:cs="Arial"/>
        </w:rPr>
        <w:t xml:space="preserve"> focused on delivering projects that help people, businesses, schools and communities become more sustainable. You can read about these projects at </w:t>
      </w:r>
      <w:hyperlink r:id="rId14" w:history="1">
        <w:r w:rsidRPr="00B37F5F">
          <w:rPr>
            <w:rStyle w:val="Hyperlink"/>
            <w:rFonts w:cs="Arial"/>
          </w:rPr>
          <w:t>Projects Archive - Sustainable Suffolk</w:t>
        </w:r>
      </w:hyperlink>
      <w:r>
        <w:rPr>
          <w:rFonts w:cs="Arial"/>
        </w:rPr>
        <w:t>.</w:t>
      </w:r>
    </w:p>
    <w:p w14:paraId="5C8089C5" w14:textId="77777777" w:rsidR="00494431" w:rsidRPr="007E64AC" w:rsidRDefault="00494431" w:rsidP="00494431">
      <w:pPr>
        <w:rPr>
          <w:rFonts w:cs="Arial"/>
        </w:rPr>
      </w:pPr>
    </w:p>
    <w:p w14:paraId="74CACF43" w14:textId="4A3243A6" w:rsidR="00BC371B" w:rsidRDefault="00494431" w:rsidP="00494431">
      <w:pPr>
        <w:rPr>
          <w:rFonts w:cs="Arial"/>
          <w:i/>
          <w:szCs w:val="24"/>
        </w:rPr>
      </w:pPr>
      <w:r w:rsidRPr="008E2DB7">
        <w:rPr>
          <w:rFonts w:cs="Arial"/>
          <w:szCs w:val="24"/>
        </w:rPr>
        <w:t>The team works in a flexible way and embraces remote working where this improves efficiency in the delivery of our shared objectives.</w:t>
      </w:r>
      <w:r>
        <w:rPr>
          <w:rFonts w:cs="Arial"/>
          <w:szCs w:val="24"/>
        </w:rPr>
        <w:t xml:space="preserve"> We also work in a range of environments including schools, businesses and out in the Suffolk community.</w:t>
      </w: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9AF045B" w14:textId="77777777" w:rsidR="008A4083" w:rsidRPr="00F24FA7" w:rsidRDefault="008A4083" w:rsidP="00F34479">
      <w:pPr>
        <w:rPr>
          <w:rFonts w:cs="Arial"/>
          <w:b/>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0C5793F9" w14:textId="77777777" w:rsidR="00EC25FB" w:rsidRPr="002112C9" w:rsidRDefault="00EC25FB" w:rsidP="00EC25FB">
      <w:pPr>
        <w:pStyle w:val="BodyText2"/>
        <w:numPr>
          <w:ilvl w:val="0"/>
          <w:numId w:val="13"/>
        </w:numPr>
        <w:tabs>
          <w:tab w:val="left" w:pos="720"/>
          <w:tab w:val="left" w:pos="1440"/>
          <w:tab w:val="left" w:pos="2160"/>
        </w:tabs>
        <w:spacing w:line="240" w:lineRule="atLeast"/>
        <w:rPr>
          <w:sz w:val="24"/>
          <w:szCs w:val="24"/>
        </w:rPr>
      </w:pPr>
      <w:r w:rsidRPr="002112C9">
        <w:rPr>
          <w:sz w:val="24"/>
          <w:szCs w:val="24"/>
        </w:rPr>
        <w:t>Lead on delivery of the digital communications strategy, being responsible for quality content and that monthly targets are met for reach and engagement across multiple communications channels.</w:t>
      </w:r>
    </w:p>
    <w:p w14:paraId="16D46EFB" w14:textId="77777777" w:rsidR="00EC25FB" w:rsidRPr="002112C9" w:rsidRDefault="00EC25FB" w:rsidP="00EC25FB">
      <w:pPr>
        <w:pStyle w:val="BodyText2"/>
        <w:numPr>
          <w:ilvl w:val="0"/>
          <w:numId w:val="13"/>
        </w:numPr>
        <w:tabs>
          <w:tab w:val="left" w:pos="720"/>
          <w:tab w:val="left" w:pos="1440"/>
          <w:tab w:val="left" w:pos="2160"/>
        </w:tabs>
        <w:spacing w:line="240" w:lineRule="atLeast"/>
        <w:rPr>
          <w:bCs/>
          <w:sz w:val="24"/>
          <w:szCs w:val="32"/>
        </w:rPr>
      </w:pPr>
      <w:r w:rsidRPr="002112C9">
        <w:rPr>
          <w:bCs/>
          <w:sz w:val="24"/>
          <w:szCs w:val="32"/>
        </w:rPr>
        <w:t xml:space="preserve">Support the </w:t>
      </w:r>
      <w:r w:rsidRPr="002112C9">
        <w:rPr>
          <w:sz w:val="24"/>
          <w:szCs w:val="32"/>
        </w:rPr>
        <w:t xml:space="preserve">Senior Communications Officer with the </w:t>
      </w:r>
      <w:r w:rsidRPr="002112C9">
        <w:rPr>
          <w:bCs/>
          <w:sz w:val="24"/>
          <w:szCs w:val="32"/>
        </w:rPr>
        <w:t xml:space="preserve">delivery of a county-wide behaviour change campaign. From organising delivery to encouraging participation from a range of audiences to reporting on success.  </w:t>
      </w:r>
    </w:p>
    <w:p w14:paraId="6EB25D83" w14:textId="77777777" w:rsidR="00EC25FB" w:rsidRPr="002112C9" w:rsidRDefault="00EC25FB" w:rsidP="00EC25FB">
      <w:pPr>
        <w:pStyle w:val="BodyText2"/>
        <w:numPr>
          <w:ilvl w:val="0"/>
          <w:numId w:val="13"/>
        </w:numPr>
        <w:tabs>
          <w:tab w:val="left" w:pos="720"/>
          <w:tab w:val="left" w:pos="1440"/>
          <w:tab w:val="left" w:pos="2160"/>
        </w:tabs>
        <w:spacing w:line="240" w:lineRule="atLeast"/>
        <w:rPr>
          <w:sz w:val="24"/>
          <w:szCs w:val="24"/>
        </w:rPr>
      </w:pPr>
      <w:r w:rsidRPr="002112C9">
        <w:rPr>
          <w:sz w:val="24"/>
          <w:szCs w:val="24"/>
        </w:rPr>
        <w:t>Provide communications support to our partnership projects, including projects led by the Suffolk Climate Change Partnership.</w:t>
      </w:r>
    </w:p>
    <w:p w14:paraId="4BBA4B9F" w14:textId="77777777" w:rsidR="00EC25FB" w:rsidRPr="002112C9" w:rsidRDefault="00EC25FB" w:rsidP="00EC25FB">
      <w:pPr>
        <w:pStyle w:val="BodyText2"/>
        <w:numPr>
          <w:ilvl w:val="0"/>
          <w:numId w:val="13"/>
        </w:numPr>
        <w:tabs>
          <w:tab w:val="left" w:pos="720"/>
          <w:tab w:val="left" w:pos="1440"/>
          <w:tab w:val="left" w:pos="2160"/>
        </w:tabs>
        <w:spacing w:line="240" w:lineRule="atLeast"/>
        <w:rPr>
          <w:bCs/>
          <w:sz w:val="24"/>
          <w:szCs w:val="32"/>
        </w:rPr>
      </w:pPr>
      <w:r w:rsidRPr="002112C9">
        <w:rPr>
          <w:bCs/>
          <w:sz w:val="24"/>
          <w:szCs w:val="32"/>
        </w:rPr>
        <w:t>Write inspiring copy for social media posts, email newsletters, webpages, blogs, and posters.</w:t>
      </w:r>
    </w:p>
    <w:p w14:paraId="44F3F54B" w14:textId="77777777" w:rsidR="00EC25FB" w:rsidRPr="002112C9" w:rsidRDefault="00EC25FB" w:rsidP="00EC25FB">
      <w:pPr>
        <w:pStyle w:val="BodyText2"/>
        <w:numPr>
          <w:ilvl w:val="0"/>
          <w:numId w:val="13"/>
        </w:numPr>
        <w:tabs>
          <w:tab w:val="left" w:pos="720"/>
          <w:tab w:val="left" w:pos="1440"/>
          <w:tab w:val="left" w:pos="2160"/>
        </w:tabs>
        <w:spacing w:line="240" w:lineRule="atLeast"/>
        <w:rPr>
          <w:sz w:val="24"/>
          <w:szCs w:val="24"/>
        </w:rPr>
      </w:pPr>
      <w:r w:rsidRPr="002112C9">
        <w:rPr>
          <w:sz w:val="24"/>
          <w:szCs w:val="24"/>
        </w:rPr>
        <w:t>Design branded print and digital materials for projects and campaigns.</w:t>
      </w:r>
    </w:p>
    <w:p w14:paraId="5E16129D" w14:textId="77777777" w:rsidR="00EC25FB" w:rsidRPr="002112C9" w:rsidRDefault="00EC25FB" w:rsidP="00EC25FB">
      <w:pPr>
        <w:pStyle w:val="BodyText2"/>
        <w:numPr>
          <w:ilvl w:val="0"/>
          <w:numId w:val="13"/>
        </w:numPr>
        <w:tabs>
          <w:tab w:val="left" w:pos="720"/>
          <w:tab w:val="left" w:pos="1440"/>
          <w:tab w:val="left" w:pos="2160"/>
        </w:tabs>
        <w:spacing w:line="240" w:lineRule="atLeast"/>
        <w:rPr>
          <w:sz w:val="24"/>
          <w:szCs w:val="24"/>
        </w:rPr>
      </w:pPr>
      <w:r w:rsidRPr="002112C9">
        <w:rPr>
          <w:sz w:val="24"/>
          <w:szCs w:val="24"/>
        </w:rPr>
        <w:t>Film and edit professional videos that showcase the projects of the Sustainable Suffolk team and its partnership work.</w:t>
      </w:r>
    </w:p>
    <w:p w14:paraId="0FD4FF1C" w14:textId="77777777" w:rsidR="00EC25FB" w:rsidRPr="002112C9" w:rsidRDefault="00EC25FB" w:rsidP="00EC25FB">
      <w:pPr>
        <w:pStyle w:val="BodyText2"/>
        <w:numPr>
          <w:ilvl w:val="0"/>
          <w:numId w:val="13"/>
        </w:numPr>
        <w:tabs>
          <w:tab w:val="left" w:pos="720"/>
          <w:tab w:val="left" w:pos="1440"/>
          <w:tab w:val="left" w:pos="2160"/>
        </w:tabs>
        <w:spacing w:line="240" w:lineRule="atLeast"/>
        <w:rPr>
          <w:sz w:val="24"/>
          <w:szCs w:val="24"/>
        </w:rPr>
      </w:pPr>
      <w:r w:rsidRPr="002112C9">
        <w:rPr>
          <w:sz w:val="24"/>
          <w:szCs w:val="24"/>
        </w:rPr>
        <w:t>Plan and be creative in the use of resources through the meaningful application of technology, systems thinking, smarter ways of working, time management and project management tools and techniques.</w:t>
      </w:r>
    </w:p>
    <w:p w14:paraId="794B8220" w14:textId="77777777" w:rsidR="00EC25FB" w:rsidRPr="002112C9" w:rsidRDefault="00EC25FB" w:rsidP="00EC25FB">
      <w:pPr>
        <w:pStyle w:val="BodyText2"/>
        <w:numPr>
          <w:ilvl w:val="0"/>
          <w:numId w:val="13"/>
        </w:numPr>
        <w:tabs>
          <w:tab w:val="left" w:pos="720"/>
          <w:tab w:val="left" w:pos="1440"/>
          <w:tab w:val="left" w:pos="2160"/>
        </w:tabs>
        <w:spacing w:line="240" w:lineRule="atLeast"/>
        <w:rPr>
          <w:sz w:val="24"/>
          <w:szCs w:val="24"/>
        </w:rPr>
      </w:pPr>
      <w:r w:rsidRPr="002112C9">
        <w:rPr>
          <w:sz w:val="24"/>
          <w:szCs w:val="24"/>
        </w:rPr>
        <w:t>Be an effective ambassador for Sustainable Suffolk and the Suffolk Climate Change Partnership and deliver meaningful, convincing and motivational communications externally to a wide range of audiences.</w:t>
      </w:r>
    </w:p>
    <w:p w14:paraId="60CC053A" w14:textId="77777777" w:rsidR="00EC25FB" w:rsidRPr="002112C9" w:rsidRDefault="00EC25FB" w:rsidP="00EC25FB">
      <w:pPr>
        <w:pStyle w:val="BodyText2"/>
        <w:numPr>
          <w:ilvl w:val="0"/>
          <w:numId w:val="13"/>
        </w:numPr>
        <w:tabs>
          <w:tab w:val="left" w:pos="720"/>
          <w:tab w:val="left" w:pos="1440"/>
          <w:tab w:val="left" w:pos="2160"/>
        </w:tabs>
        <w:spacing w:line="240" w:lineRule="atLeast"/>
        <w:rPr>
          <w:bCs/>
          <w:szCs w:val="24"/>
        </w:rPr>
      </w:pPr>
      <w:r w:rsidRPr="002112C9">
        <w:rPr>
          <w:bCs/>
          <w:sz w:val="24"/>
          <w:szCs w:val="24"/>
        </w:rPr>
        <w:t>Work collaboratively with others to build relationships and a network of contacts that will deliver the best outcomes for people and places in Suffolk, whilst accounting for and responding to customer satisfaction and future needs.</w:t>
      </w:r>
    </w:p>
    <w:p w14:paraId="67B908FF" w14:textId="409B140D" w:rsidR="00401035" w:rsidRPr="00F24FA7" w:rsidRDefault="00401035" w:rsidP="00401035">
      <w:pPr>
        <w:rPr>
          <w:rFonts w:cs="Arial"/>
          <w:szCs w:val="24"/>
        </w:rPr>
      </w:pPr>
    </w:p>
    <w:p w14:paraId="08E26179" w14:textId="109BB069" w:rsidR="00C84CD6" w:rsidRPr="00EC25FB"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18843130" w14:textId="77777777" w:rsidR="00E37CE0" w:rsidRPr="00F24FA7" w:rsidRDefault="00E37CE0" w:rsidP="00E37CE0">
      <w:pPr>
        <w:rPr>
          <w:rFonts w:cs="Arial"/>
          <w:b/>
          <w:szCs w:val="24"/>
        </w:rPr>
      </w:pPr>
      <w:r w:rsidRPr="00F24FA7">
        <w:rPr>
          <w:rFonts w:cs="Arial"/>
          <w:b/>
          <w:szCs w:val="24"/>
        </w:rPr>
        <w:lastRenderedPageBreak/>
        <w:t>Qualifications and professional memberships</w:t>
      </w:r>
    </w:p>
    <w:p w14:paraId="48942CB5" w14:textId="77777777" w:rsidR="00EF05CA" w:rsidRPr="002112C9" w:rsidRDefault="00EF05CA" w:rsidP="001B5CE4">
      <w:pPr>
        <w:pStyle w:val="ListParagraph"/>
        <w:numPr>
          <w:ilvl w:val="0"/>
          <w:numId w:val="34"/>
        </w:numPr>
        <w:ind w:left="417"/>
        <w:contextualSpacing/>
        <w:rPr>
          <w:rFonts w:cs="Arial"/>
          <w:szCs w:val="24"/>
        </w:rPr>
      </w:pPr>
      <w:r w:rsidRPr="002112C9">
        <w:rPr>
          <w:rFonts w:cs="Arial"/>
          <w:szCs w:val="24"/>
        </w:rPr>
        <w:t>Degree-level equivalent qualification or experience in a relevant field (Communications, PR, Media, etc.)</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619B538" w:rsidR="003A2A96" w:rsidRPr="00EF05CA" w:rsidRDefault="0099172B" w:rsidP="001B5CE4">
      <w:pPr>
        <w:pStyle w:val="ListParagraph"/>
        <w:numPr>
          <w:ilvl w:val="0"/>
          <w:numId w:val="34"/>
        </w:numPr>
        <w:rPr>
          <w:rFonts w:cs="Arial"/>
          <w:bCs/>
          <w:szCs w:val="24"/>
        </w:rPr>
      </w:pPr>
      <w:r w:rsidRPr="00EF05CA">
        <w:rPr>
          <w:rFonts w:cs="Arial"/>
          <w:bCs/>
          <w:szCs w:val="24"/>
        </w:rPr>
        <w:t>Demonstrates a passion</w:t>
      </w:r>
      <w:r w:rsidR="007276E8" w:rsidRPr="00EF05CA">
        <w:rPr>
          <w:rFonts w:cs="Arial"/>
          <w:bCs/>
          <w:szCs w:val="24"/>
        </w:rPr>
        <w:t xml:space="preserve"> for making a positive difference for Suffolk.</w:t>
      </w:r>
    </w:p>
    <w:p w14:paraId="753E13D9" w14:textId="51A6D54F" w:rsidR="006512CC" w:rsidRDefault="006512CC" w:rsidP="001B5CE4">
      <w:pPr>
        <w:pStyle w:val="ListParagraph"/>
        <w:numPr>
          <w:ilvl w:val="0"/>
          <w:numId w:val="34"/>
        </w:numPr>
      </w:pPr>
      <w:r>
        <w:t xml:space="preserve">Shares our </w:t>
      </w:r>
      <w:bookmarkStart w:id="1" w:name="_Hlk68683140"/>
      <w:r w:rsidRPr="003B12AB">
        <w:fldChar w:fldCharType="begin"/>
      </w:r>
      <w:r w:rsidR="003B12AB" w:rsidRPr="00EF05CA">
        <w:rPr>
          <w:b/>
          <w:bCs/>
        </w:rPr>
        <w:instrText>HYPERLINK "https://www.careers.suffolk.gov.uk/home/about/our-values"</w:instrText>
      </w:r>
      <w:r w:rsidRPr="003B12AB">
        <w:fldChar w:fldCharType="separate"/>
      </w:r>
      <w:r w:rsidRPr="00EF05CA">
        <w:rPr>
          <w:rStyle w:val="Hyperlink"/>
          <w:rFonts w:cs="Arial"/>
          <w:b/>
          <w:bCs/>
          <w:color w:val="2E74B5" w:themeColor="accent1" w:themeShade="BF"/>
          <w:szCs w:val="24"/>
        </w:rPr>
        <w:t>WE ASPIRE</w:t>
      </w:r>
      <w:r w:rsidRPr="00EF05CA">
        <w:rPr>
          <w:rStyle w:val="Hyperlink"/>
          <w:rFonts w:cs="Arial"/>
          <w:b/>
          <w:bCs/>
          <w:color w:val="2E74B5" w:themeColor="accent1" w:themeShade="BF"/>
          <w:szCs w:val="24"/>
        </w:rPr>
        <w:fldChar w:fldCharType="end"/>
      </w:r>
      <w:bookmarkEnd w:id="1"/>
      <w:r w:rsidRPr="00EF05CA">
        <w:rPr>
          <w:rFonts w:cs="Arial"/>
          <w:color w:val="2E74B5" w:themeColor="accent1" w:themeShade="BF"/>
          <w:szCs w:val="24"/>
        </w:rPr>
        <w:t xml:space="preserve"> </w:t>
      </w:r>
      <w:r>
        <w:t>Values and strives to lead by example in relation to these.</w:t>
      </w:r>
    </w:p>
    <w:p w14:paraId="1E4E08C5" w14:textId="77777777" w:rsidR="00C65DC7" w:rsidRDefault="00C65DC7" w:rsidP="001B5CE4">
      <w:pPr>
        <w:pStyle w:val="ListParagraph"/>
        <w:numPr>
          <w:ilvl w:val="0"/>
          <w:numId w:val="34"/>
        </w:numPr>
      </w:pPr>
      <w:r>
        <w:t>A strong commitment to fairness and Equality, Diversity and Inclusion (EDI).</w:t>
      </w:r>
    </w:p>
    <w:p w14:paraId="42C752CC" w14:textId="77777777" w:rsidR="00BD198F" w:rsidRDefault="00BD198F" w:rsidP="001B5CE4">
      <w:pPr>
        <w:pStyle w:val="ListParagraph"/>
        <w:numPr>
          <w:ilvl w:val="0"/>
          <w:numId w:val="34"/>
        </w:numPr>
      </w:pPr>
      <w:r>
        <w:t>Strives to continuously improve in everything they do, taking the initiative to learn and develop.</w:t>
      </w:r>
    </w:p>
    <w:p w14:paraId="431B309D" w14:textId="40A53C70" w:rsidR="007276E8" w:rsidRPr="00EF05CA" w:rsidRDefault="007D3698" w:rsidP="001B5CE4">
      <w:pPr>
        <w:pStyle w:val="ListParagraph"/>
        <w:numPr>
          <w:ilvl w:val="0"/>
          <w:numId w:val="34"/>
        </w:numPr>
        <w:rPr>
          <w:rFonts w:cs="Arial"/>
          <w:bCs/>
          <w:szCs w:val="24"/>
        </w:rPr>
      </w:pPr>
      <w:r w:rsidRPr="00EF05CA">
        <w:rPr>
          <w:rFonts w:cs="Arial"/>
          <w:bCs/>
          <w:szCs w:val="24"/>
        </w:rPr>
        <w:t>Brings creativity into their work</w:t>
      </w:r>
      <w:r w:rsidR="0077075D" w:rsidRPr="00EF05CA">
        <w:rPr>
          <w:rFonts w:cs="Arial"/>
          <w:bCs/>
          <w:szCs w:val="24"/>
        </w:rPr>
        <w:t xml:space="preserve"> through </w:t>
      </w:r>
      <w:r w:rsidR="001A1142" w:rsidRPr="00EF05CA">
        <w:rPr>
          <w:rFonts w:cs="Arial"/>
          <w:bCs/>
          <w:szCs w:val="24"/>
        </w:rPr>
        <w:t>innovation and</w:t>
      </w:r>
      <w:r w:rsidR="0077075D" w:rsidRPr="00EF05CA">
        <w:rPr>
          <w:rFonts w:cs="Arial"/>
          <w:bCs/>
          <w:szCs w:val="24"/>
        </w:rPr>
        <w:t xml:space="preserve"> open</w:t>
      </w:r>
      <w:r w:rsidR="001A1142" w:rsidRPr="00EF05CA">
        <w:rPr>
          <w:rFonts w:cs="Arial"/>
          <w:bCs/>
          <w:szCs w:val="24"/>
        </w:rPr>
        <w:t>ness</w:t>
      </w:r>
      <w:r w:rsidR="0077075D" w:rsidRPr="00EF05CA">
        <w:rPr>
          <w:rFonts w:cs="Arial"/>
          <w:bCs/>
          <w:szCs w:val="24"/>
        </w:rPr>
        <w:t xml:space="preserve"> to change.</w:t>
      </w:r>
    </w:p>
    <w:p w14:paraId="133900C0" w14:textId="6D444934" w:rsidR="00A5398D" w:rsidRPr="00EF05CA" w:rsidRDefault="00A5398D" w:rsidP="001B5CE4">
      <w:pPr>
        <w:pStyle w:val="ListParagraph"/>
        <w:numPr>
          <w:ilvl w:val="0"/>
          <w:numId w:val="34"/>
        </w:numPr>
        <w:rPr>
          <w:rFonts w:cs="Arial"/>
          <w:bCs/>
          <w:szCs w:val="24"/>
        </w:rPr>
      </w:pPr>
      <w:r w:rsidRPr="00EF05CA">
        <w:rPr>
          <w:rFonts w:cs="Arial"/>
          <w:bCs/>
          <w:szCs w:val="24"/>
        </w:rPr>
        <w:t xml:space="preserve">Collaborates well with others </w:t>
      </w:r>
      <w:r w:rsidR="0077075D" w:rsidRPr="00EF05CA">
        <w:rPr>
          <w:rFonts w:cs="Arial"/>
          <w:bCs/>
          <w:szCs w:val="24"/>
        </w:rPr>
        <w:t>and o</w:t>
      </w:r>
      <w:r w:rsidRPr="00EF05CA">
        <w:rPr>
          <w:rFonts w:cs="Arial"/>
          <w:bCs/>
          <w:szCs w:val="24"/>
        </w:rPr>
        <w:t xml:space="preserve">ffers assistance and support to </w:t>
      </w:r>
      <w:r w:rsidR="006A3826" w:rsidRPr="00EF05CA">
        <w:rPr>
          <w:rFonts w:cs="Arial"/>
          <w:bCs/>
          <w:szCs w:val="24"/>
        </w:rPr>
        <w:t>colleagues</w:t>
      </w:r>
      <w:r w:rsidRPr="00EF05CA">
        <w:rPr>
          <w:rFonts w:cs="Arial"/>
          <w:bCs/>
          <w:szCs w:val="24"/>
        </w:rPr>
        <w:t>.</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06461689" w14:textId="77777777" w:rsidR="00E67B21" w:rsidRPr="002112C9" w:rsidRDefault="00E67B21" w:rsidP="00E67B21">
      <w:pPr>
        <w:pStyle w:val="ListParagraph"/>
        <w:numPr>
          <w:ilvl w:val="0"/>
          <w:numId w:val="34"/>
        </w:numPr>
        <w:tabs>
          <w:tab w:val="left" w:pos="460"/>
        </w:tabs>
        <w:ind w:right="422"/>
        <w:contextualSpacing/>
        <w:rPr>
          <w:rFonts w:eastAsia="Arial" w:cs="Arial"/>
          <w:szCs w:val="24"/>
        </w:rPr>
      </w:pPr>
      <w:r w:rsidRPr="002112C9">
        <w:rPr>
          <w:rFonts w:cs="Arial"/>
        </w:rPr>
        <w:t>Proven ability in the delivery of external digital communications (social media, email marketing, website content, etc.).</w:t>
      </w:r>
    </w:p>
    <w:p w14:paraId="49DB4589" w14:textId="77777777" w:rsidR="00E67B21" w:rsidRPr="002112C9" w:rsidRDefault="00E67B21" w:rsidP="00E67B21">
      <w:pPr>
        <w:pStyle w:val="ListParagraph"/>
        <w:numPr>
          <w:ilvl w:val="0"/>
          <w:numId w:val="34"/>
        </w:numPr>
        <w:tabs>
          <w:tab w:val="left" w:pos="460"/>
        </w:tabs>
        <w:ind w:right="422"/>
        <w:contextualSpacing/>
        <w:rPr>
          <w:rFonts w:eastAsia="Arial" w:cs="Arial"/>
          <w:szCs w:val="24"/>
        </w:rPr>
      </w:pPr>
      <w:r w:rsidRPr="002112C9">
        <w:rPr>
          <w:rFonts w:eastAsia="Arial" w:cs="Arial"/>
          <w:szCs w:val="24"/>
        </w:rPr>
        <w:t xml:space="preserve">Comprehensive understanding of </w:t>
      </w:r>
      <w:r w:rsidRPr="002112C9">
        <w:t>environmental sustainability communication.</w:t>
      </w:r>
    </w:p>
    <w:p w14:paraId="7C076259" w14:textId="77777777" w:rsidR="00E67B21" w:rsidRPr="002112C9" w:rsidRDefault="00E67B21" w:rsidP="00E67B21">
      <w:pPr>
        <w:pStyle w:val="ListParagraph"/>
        <w:numPr>
          <w:ilvl w:val="0"/>
          <w:numId w:val="34"/>
        </w:numPr>
        <w:tabs>
          <w:tab w:val="left" w:pos="460"/>
        </w:tabs>
        <w:ind w:right="422"/>
        <w:contextualSpacing/>
        <w:rPr>
          <w:rFonts w:eastAsia="Arial" w:cs="Arial"/>
          <w:szCs w:val="24"/>
        </w:rPr>
      </w:pPr>
      <w:r w:rsidRPr="002112C9">
        <w:rPr>
          <w:rFonts w:eastAsia="Arial" w:cs="Arial"/>
          <w:szCs w:val="24"/>
        </w:rPr>
        <w:t>Experience of effectively delivering multiple projects with conflicting deadlines and priorities.</w:t>
      </w:r>
    </w:p>
    <w:p w14:paraId="4254D868" w14:textId="77777777" w:rsidR="00E67B21" w:rsidRPr="002112C9" w:rsidRDefault="00E67B21" w:rsidP="00E67B21">
      <w:pPr>
        <w:numPr>
          <w:ilvl w:val="0"/>
          <w:numId w:val="34"/>
        </w:numPr>
        <w:ind w:right="-23"/>
        <w:contextualSpacing/>
        <w:rPr>
          <w:rFonts w:eastAsia="Arial" w:cs="Arial"/>
        </w:rPr>
      </w:pPr>
      <w:r w:rsidRPr="002112C9">
        <w:rPr>
          <w:rFonts w:eastAsia="Arial" w:cs="Arial"/>
          <w:spacing w:val="-2"/>
        </w:rPr>
        <w:t>Ex</w:t>
      </w:r>
      <w:r w:rsidRPr="002112C9">
        <w:rPr>
          <w:rFonts w:eastAsia="Arial" w:cs="Arial"/>
        </w:rPr>
        <w:t>c</w:t>
      </w:r>
      <w:r w:rsidRPr="002112C9">
        <w:rPr>
          <w:rFonts w:eastAsia="Arial" w:cs="Arial"/>
          <w:spacing w:val="1"/>
        </w:rPr>
        <w:t>e</w:t>
      </w:r>
      <w:r w:rsidRPr="002112C9">
        <w:rPr>
          <w:rFonts w:eastAsia="Arial" w:cs="Arial"/>
        </w:rPr>
        <w:t>ll</w:t>
      </w:r>
      <w:r w:rsidRPr="002112C9">
        <w:rPr>
          <w:rFonts w:eastAsia="Arial" w:cs="Arial"/>
          <w:spacing w:val="1"/>
        </w:rPr>
        <w:t>en</w:t>
      </w:r>
      <w:r w:rsidRPr="002112C9">
        <w:rPr>
          <w:rFonts w:eastAsia="Arial" w:cs="Arial"/>
        </w:rPr>
        <w:t>t</w:t>
      </w:r>
      <w:r w:rsidRPr="002112C9">
        <w:rPr>
          <w:rFonts w:eastAsia="Arial" w:cs="Arial"/>
          <w:spacing w:val="-9"/>
        </w:rPr>
        <w:t xml:space="preserve"> </w:t>
      </w:r>
      <w:r w:rsidRPr="002112C9">
        <w:rPr>
          <w:rFonts w:eastAsia="Arial" w:cs="Arial"/>
          <w:spacing w:val="-3"/>
        </w:rPr>
        <w:t>w</w:t>
      </w:r>
      <w:r w:rsidRPr="002112C9">
        <w:rPr>
          <w:rFonts w:eastAsia="Arial" w:cs="Arial"/>
          <w:spacing w:val="-1"/>
        </w:rPr>
        <w:t>r</w:t>
      </w:r>
      <w:r w:rsidRPr="002112C9">
        <w:rPr>
          <w:rFonts w:eastAsia="Arial" w:cs="Arial"/>
        </w:rPr>
        <w:t>i</w:t>
      </w:r>
      <w:r w:rsidRPr="002112C9">
        <w:rPr>
          <w:rFonts w:eastAsia="Arial" w:cs="Arial"/>
          <w:spacing w:val="1"/>
        </w:rPr>
        <w:t>tte</w:t>
      </w:r>
      <w:r w:rsidRPr="002112C9">
        <w:rPr>
          <w:rFonts w:eastAsia="Arial" w:cs="Arial"/>
        </w:rPr>
        <w:t>n</w:t>
      </w:r>
      <w:r w:rsidRPr="002112C9">
        <w:rPr>
          <w:rFonts w:eastAsia="Arial" w:cs="Arial"/>
          <w:spacing w:val="-5"/>
        </w:rPr>
        <w:t xml:space="preserve"> </w:t>
      </w:r>
      <w:r w:rsidRPr="002112C9">
        <w:rPr>
          <w:rFonts w:eastAsia="Arial" w:cs="Arial"/>
          <w:spacing w:val="1"/>
        </w:rPr>
        <w:t>an</w:t>
      </w:r>
      <w:r w:rsidRPr="002112C9">
        <w:rPr>
          <w:rFonts w:eastAsia="Arial" w:cs="Arial"/>
        </w:rPr>
        <w:t>d</w:t>
      </w:r>
      <w:r w:rsidRPr="002112C9">
        <w:rPr>
          <w:rFonts w:eastAsia="Arial" w:cs="Arial"/>
          <w:spacing w:val="-2"/>
        </w:rPr>
        <w:t xml:space="preserve"> v</w:t>
      </w:r>
      <w:r w:rsidRPr="002112C9">
        <w:rPr>
          <w:rFonts w:eastAsia="Arial" w:cs="Arial"/>
          <w:spacing w:val="1"/>
        </w:rPr>
        <w:t>e</w:t>
      </w:r>
      <w:r w:rsidRPr="002112C9">
        <w:rPr>
          <w:rFonts w:eastAsia="Arial" w:cs="Arial"/>
          <w:spacing w:val="-1"/>
        </w:rPr>
        <w:t>r</w:t>
      </w:r>
      <w:r w:rsidRPr="002112C9">
        <w:rPr>
          <w:rFonts w:eastAsia="Arial" w:cs="Arial"/>
          <w:spacing w:val="1"/>
        </w:rPr>
        <w:t>ba</w:t>
      </w:r>
      <w:r w:rsidRPr="002112C9">
        <w:rPr>
          <w:rFonts w:eastAsia="Arial" w:cs="Arial"/>
        </w:rPr>
        <w:t>l skills.</w:t>
      </w:r>
    </w:p>
    <w:p w14:paraId="4BFEF329" w14:textId="77777777" w:rsidR="00E67B21" w:rsidRPr="002112C9" w:rsidRDefault="00E67B21" w:rsidP="00E67B21">
      <w:pPr>
        <w:pStyle w:val="ListParagraph"/>
        <w:numPr>
          <w:ilvl w:val="0"/>
          <w:numId w:val="34"/>
        </w:numPr>
        <w:ind w:right="-23"/>
        <w:rPr>
          <w:rFonts w:cs="Arial"/>
        </w:rPr>
      </w:pPr>
      <w:r w:rsidRPr="002112C9">
        <w:rPr>
          <w:rFonts w:cs="Arial"/>
        </w:rPr>
        <w:t>Proven ability of presenting complex original and innovative ideas in clear unambiguous terms and gain support of sceptical audiences.</w:t>
      </w:r>
    </w:p>
    <w:p w14:paraId="0EC33C85" w14:textId="77777777" w:rsidR="00E67B21" w:rsidRPr="002112C9" w:rsidRDefault="00E67B21" w:rsidP="00E67B21">
      <w:pPr>
        <w:pStyle w:val="ListParagraph"/>
        <w:numPr>
          <w:ilvl w:val="0"/>
          <w:numId w:val="34"/>
        </w:numPr>
        <w:ind w:right="-23"/>
        <w:rPr>
          <w:rFonts w:cs="Arial"/>
        </w:rPr>
      </w:pPr>
      <w:r w:rsidRPr="002112C9">
        <w:rPr>
          <w:rFonts w:cs="Arial"/>
        </w:rPr>
        <w:t>Experience delivering behaviour change campaigns designed to encourage action at a county/regional scale.</w:t>
      </w:r>
    </w:p>
    <w:p w14:paraId="72F57EDF" w14:textId="77777777" w:rsidR="00E67B21" w:rsidRPr="002112C9" w:rsidRDefault="00E67B21" w:rsidP="00E67B21">
      <w:pPr>
        <w:pStyle w:val="ListParagraph"/>
        <w:numPr>
          <w:ilvl w:val="0"/>
          <w:numId w:val="34"/>
        </w:numPr>
        <w:tabs>
          <w:tab w:val="left" w:pos="460"/>
        </w:tabs>
        <w:ind w:right="422"/>
        <w:contextualSpacing/>
        <w:rPr>
          <w:rFonts w:eastAsia="Arial" w:cs="Arial"/>
          <w:szCs w:val="24"/>
        </w:rPr>
      </w:pPr>
      <w:r w:rsidRPr="002112C9">
        <w:rPr>
          <w:rFonts w:eastAsia="Arial" w:cs="Arial"/>
          <w:szCs w:val="24"/>
        </w:rPr>
        <w:t>Can communicate effectively with multiple stakeholders, inc. councillors, businesses, schools and residents.</w:t>
      </w:r>
    </w:p>
    <w:p w14:paraId="4F1138EE" w14:textId="77777777" w:rsidR="00E67B21" w:rsidRPr="002112C9" w:rsidRDefault="00E67B21" w:rsidP="00E67B21">
      <w:pPr>
        <w:pStyle w:val="ListParagraph"/>
        <w:numPr>
          <w:ilvl w:val="0"/>
          <w:numId w:val="34"/>
        </w:numPr>
        <w:ind w:right="-23"/>
        <w:rPr>
          <w:rFonts w:cs="Arial"/>
        </w:rPr>
      </w:pPr>
      <w:r w:rsidRPr="002112C9">
        <w:rPr>
          <w:rFonts w:cs="Arial"/>
        </w:rPr>
        <w:t>Experience of designing and editing graphics and video content.</w:t>
      </w:r>
    </w:p>
    <w:p w14:paraId="62C1EF7B" w14:textId="77777777" w:rsidR="00E67B21" w:rsidRPr="002112C9" w:rsidRDefault="00E67B21" w:rsidP="00E67B21">
      <w:pPr>
        <w:pStyle w:val="ListParagraph"/>
        <w:numPr>
          <w:ilvl w:val="0"/>
          <w:numId w:val="34"/>
        </w:numPr>
        <w:rPr>
          <w:rFonts w:cs="Arial"/>
          <w:bCs/>
          <w:szCs w:val="24"/>
        </w:rPr>
      </w:pPr>
      <w:r w:rsidRPr="002112C9">
        <w:rPr>
          <w:rFonts w:cs="Arial"/>
          <w:bCs/>
          <w:szCs w:val="24"/>
        </w:rPr>
        <w:t>High level of organisational skills and the ability to plan, prioritise work and meet deadlines of self and others within the team.</w:t>
      </w:r>
    </w:p>
    <w:p w14:paraId="450D2689" w14:textId="77777777" w:rsidR="00E67B21" w:rsidRDefault="00E67B21" w:rsidP="00E67B21">
      <w:pPr>
        <w:pStyle w:val="ListParagraph"/>
        <w:numPr>
          <w:ilvl w:val="0"/>
          <w:numId w:val="34"/>
        </w:numPr>
        <w:ind w:right="-23"/>
        <w:rPr>
          <w:rFonts w:cs="Arial"/>
        </w:rPr>
      </w:pPr>
      <w:r w:rsidRPr="002112C9">
        <w:rPr>
          <w:rFonts w:cs="Arial"/>
        </w:rPr>
        <w:t>Proficient in the use of Mailchimp, social media scheduling platforms, social media and Canva.</w:t>
      </w:r>
    </w:p>
    <w:p w14:paraId="46C9AC00" w14:textId="77777777" w:rsidR="00C22777" w:rsidRPr="00D05903" w:rsidRDefault="00C22777" w:rsidP="00C22777">
      <w:pPr>
        <w:pStyle w:val="ListParagraph"/>
        <w:numPr>
          <w:ilvl w:val="0"/>
          <w:numId w:val="34"/>
        </w:numPr>
        <w:spacing w:line="260" w:lineRule="exact"/>
        <w:rPr>
          <w:szCs w:val="24"/>
        </w:rPr>
      </w:pPr>
      <w:r w:rsidRPr="00D05903">
        <w:rPr>
          <w:szCs w:val="24"/>
        </w:rPr>
        <w:t>Ability to influence others and negotiate and develop compromises to implement the actions. </w:t>
      </w:r>
    </w:p>
    <w:p w14:paraId="41D85F6E" w14:textId="77777777" w:rsidR="00C22777" w:rsidRPr="00D05903" w:rsidRDefault="00C22777" w:rsidP="00C22777">
      <w:pPr>
        <w:pStyle w:val="ListParagraph"/>
        <w:numPr>
          <w:ilvl w:val="0"/>
          <w:numId w:val="34"/>
        </w:numPr>
        <w:spacing w:line="260" w:lineRule="exact"/>
        <w:rPr>
          <w:szCs w:val="24"/>
        </w:rPr>
      </w:pPr>
      <w:r w:rsidRPr="00D05903">
        <w:rPr>
          <w:szCs w:val="24"/>
        </w:rPr>
        <w:t>Able to empathise and positively interact with people of different backgrounds and abilities. </w:t>
      </w:r>
    </w:p>
    <w:p w14:paraId="65F165DA" w14:textId="77777777" w:rsidR="000C628A" w:rsidRPr="00F24FA7" w:rsidRDefault="000C628A" w:rsidP="00C22777">
      <w:pPr>
        <w:rPr>
          <w:rFonts w:cs="Arial"/>
          <w:b/>
          <w:szCs w:val="24"/>
        </w:rPr>
      </w:pPr>
    </w:p>
    <w:p w14:paraId="18F6E3E0" w14:textId="77777777" w:rsidR="001B600C"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527864EC" w14:textId="77777777" w:rsidR="00604CE6" w:rsidRPr="008C4967" w:rsidRDefault="00604CE6" w:rsidP="00604CE6">
      <w:pPr>
        <w:pStyle w:val="ListParagraph"/>
        <w:numPr>
          <w:ilvl w:val="0"/>
          <w:numId w:val="34"/>
        </w:numPr>
        <w:spacing w:line="276" w:lineRule="auto"/>
        <w:contextualSpacing/>
        <w:rPr>
          <w:rFonts w:cs="Arial"/>
        </w:rPr>
      </w:pPr>
      <w:r w:rsidRPr="00772FB3">
        <w:t>Able to travel to attend meetings across</w:t>
      </w:r>
      <w:r w:rsidRPr="00D96082">
        <w:rPr>
          <w:spacing w:val="-4"/>
        </w:rPr>
        <w:t xml:space="preserve"> </w:t>
      </w:r>
      <w:r w:rsidRPr="00772FB3">
        <w:t>Suffolk</w:t>
      </w:r>
      <w:r>
        <w:t>.</w:t>
      </w:r>
    </w:p>
    <w:p w14:paraId="6FC491CA" w14:textId="77777777" w:rsidR="00604CE6" w:rsidRPr="004C2007" w:rsidRDefault="00604CE6" w:rsidP="00604CE6">
      <w:pPr>
        <w:pStyle w:val="ListParagraph"/>
        <w:numPr>
          <w:ilvl w:val="0"/>
          <w:numId w:val="34"/>
        </w:numPr>
        <w:tabs>
          <w:tab w:val="left" w:pos="460"/>
        </w:tabs>
        <w:spacing w:line="271" w:lineRule="exact"/>
        <w:ind w:right="-20"/>
        <w:contextualSpacing/>
        <w:rPr>
          <w:rFonts w:eastAsia="Arial" w:cs="Arial"/>
          <w:szCs w:val="24"/>
        </w:rPr>
      </w:pPr>
      <w:r w:rsidRPr="004C2007">
        <w:rPr>
          <w:rFonts w:eastAsia="Arial" w:cs="Arial"/>
          <w:spacing w:val="1"/>
          <w:szCs w:val="24"/>
        </w:rPr>
        <w:t>O</w:t>
      </w:r>
      <w:r w:rsidRPr="004C2007">
        <w:rPr>
          <w:rFonts w:eastAsia="Arial" w:cs="Arial"/>
          <w:szCs w:val="24"/>
        </w:rPr>
        <w:t>cc</w:t>
      </w:r>
      <w:r w:rsidRPr="004C2007">
        <w:rPr>
          <w:rFonts w:eastAsia="Arial" w:cs="Arial"/>
          <w:spacing w:val="1"/>
          <w:szCs w:val="24"/>
        </w:rPr>
        <w:t>a</w:t>
      </w:r>
      <w:r w:rsidRPr="004C2007">
        <w:rPr>
          <w:rFonts w:eastAsia="Arial" w:cs="Arial"/>
          <w:szCs w:val="24"/>
        </w:rPr>
        <w:t>si</w:t>
      </w:r>
      <w:r w:rsidRPr="004C2007">
        <w:rPr>
          <w:rFonts w:eastAsia="Arial" w:cs="Arial"/>
          <w:spacing w:val="1"/>
          <w:szCs w:val="24"/>
        </w:rPr>
        <w:t>o</w:t>
      </w:r>
      <w:r w:rsidRPr="004C2007">
        <w:rPr>
          <w:rFonts w:eastAsia="Arial" w:cs="Arial"/>
          <w:spacing w:val="-1"/>
          <w:szCs w:val="24"/>
        </w:rPr>
        <w:t>n</w:t>
      </w:r>
      <w:r w:rsidRPr="004C2007">
        <w:rPr>
          <w:rFonts w:eastAsia="Arial" w:cs="Arial"/>
          <w:spacing w:val="1"/>
          <w:szCs w:val="24"/>
        </w:rPr>
        <w:t>a</w:t>
      </w:r>
      <w:r w:rsidRPr="004C2007">
        <w:rPr>
          <w:rFonts w:eastAsia="Arial" w:cs="Arial"/>
          <w:szCs w:val="24"/>
        </w:rPr>
        <w:t>l</w:t>
      </w:r>
      <w:r w:rsidRPr="004C2007">
        <w:rPr>
          <w:rFonts w:eastAsia="Arial" w:cs="Arial"/>
          <w:spacing w:val="-12"/>
          <w:szCs w:val="24"/>
        </w:rPr>
        <w:t xml:space="preserve"> </w:t>
      </w:r>
      <w:r w:rsidRPr="004C2007">
        <w:rPr>
          <w:rFonts w:eastAsia="Arial" w:cs="Arial"/>
          <w:spacing w:val="1"/>
          <w:szCs w:val="24"/>
        </w:rPr>
        <w:t>out</w:t>
      </w:r>
      <w:r w:rsidRPr="004C2007">
        <w:rPr>
          <w:rFonts w:eastAsia="Arial" w:cs="Arial"/>
          <w:spacing w:val="-3"/>
          <w:szCs w:val="24"/>
        </w:rPr>
        <w:t>-</w:t>
      </w:r>
      <w:r w:rsidRPr="004C2007">
        <w:rPr>
          <w:rFonts w:eastAsia="Arial" w:cs="Arial"/>
          <w:spacing w:val="-1"/>
          <w:szCs w:val="24"/>
        </w:rPr>
        <w:t>o</w:t>
      </w:r>
      <w:r w:rsidRPr="004C2007">
        <w:rPr>
          <w:rFonts w:eastAsia="Arial" w:cs="Arial"/>
          <w:spacing w:val="3"/>
          <w:szCs w:val="24"/>
        </w:rPr>
        <w:t>f</w:t>
      </w:r>
      <w:r w:rsidRPr="004C2007">
        <w:rPr>
          <w:rFonts w:eastAsia="Arial" w:cs="Arial"/>
          <w:spacing w:val="-1"/>
          <w:szCs w:val="24"/>
        </w:rPr>
        <w:t>-</w:t>
      </w:r>
      <w:r w:rsidRPr="004C2007">
        <w:rPr>
          <w:rFonts w:eastAsia="Arial" w:cs="Arial"/>
          <w:spacing w:val="1"/>
          <w:szCs w:val="24"/>
        </w:rPr>
        <w:t>h</w:t>
      </w:r>
      <w:r w:rsidRPr="004C2007">
        <w:rPr>
          <w:rFonts w:eastAsia="Arial" w:cs="Arial"/>
          <w:spacing w:val="-1"/>
          <w:szCs w:val="24"/>
        </w:rPr>
        <w:t>o</w:t>
      </w:r>
      <w:r w:rsidRPr="004C2007">
        <w:rPr>
          <w:rFonts w:eastAsia="Arial" w:cs="Arial"/>
          <w:spacing w:val="1"/>
          <w:szCs w:val="24"/>
        </w:rPr>
        <w:t>u</w:t>
      </w:r>
      <w:r w:rsidRPr="004C2007">
        <w:rPr>
          <w:rFonts w:eastAsia="Arial" w:cs="Arial"/>
          <w:spacing w:val="-1"/>
          <w:szCs w:val="24"/>
        </w:rPr>
        <w:t>r</w:t>
      </w:r>
      <w:r w:rsidRPr="004C2007">
        <w:rPr>
          <w:rFonts w:eastAsia="Arial" w:cs="Arial"/>
          <w:szCs w:val="24"/>
        </w:rPr>
        <w:t xml:space="preserve">s </w:t>
      </w:r>
      <w:r w:rsidRPr="004C2007">
        <w:rPr>
          <w:rFonts w:eastAsia="Arial" w:cs="Arial"/>
          <w:spacing w:val="-3"/>
          <w:szCs w:val="24"/>
        </w:rPr>
        <w:t>w</w:t>
      </w:r>
      <w:r w:rsidRPr="004C2007">
        <w:rPr>
          <w:rFonts w:eastAsia="Arial" w:cs="Arial"/>
          <w:spacing w:val="1"/>
          <w:szCs w:val="24"/>
        </w:rPr>
        <w:t>o</w:t>
      </w:r>
      <w:r w:rsidRPr="004C2007">
        <w:rPr>
          <w:rFonts w:eastAsia="Arial" w:cs="Arial"/>
          <w:spacing w:val="-1"/>
          <w:szCs w:val="24"/>
        </w:rPr>
        <w:t>r</w:t>
      </w:r>
      <w:r w:rsidRPr="004C2007">
        <w:rPr>
          <w:rFonts w:eastAsia="Arial" w:cs="Arial"/>
          <w:szCs w:val="24"/>
        </w:rPr>
        <w:t>ki</w:t>
      </w:r>
      <w:r w:rsidRPr="004C2007">
        <w:rPr>
          <w:rFonts w:eastAsia="Arial" w:cs="Arial"/>
          <w:spacing w:val="3"/>
          <w:szCs w:val="24"/>
        </w:rPr>
        <w:t>n</w:t>
      </w:r>
      <w:r w:rsidRPr="004C2007">
        <w:rPr>
          <w:rFonts w:eastAsia="Arial" w:cs="Arial"/>
          <w:szCs w:val="24"/>
        </w:rPr>
        <w:t>g.</w:t>
      </w:r>
    </w:p>
    <w:p w14:paraId="6319ED57" w14:textId="77777777" w:rsidR="00604CE6" w:rsidRPr="004C2007" w:rsidRDefault="00604CE6" w:rsidP="00604CE6">
      <w:pPr>
        <w:pStyle w:val="ListParagraph"/>
        <w:numPr>
          <w:ilvl w:val="0"/>
          <w:numId w:val="34"/>
        </w:numPr>
        <w:rPr>
          <w:rFonts w:cs="Arial"/>
          <w:bCs/>
          <w:szCs w:val="24"/>
        </w:rPr>
      </w:pPr>
      <w:r w:rsidRPr="004C2007">
        <w:rPr>
          <w:rFonts w:cs="Arial"/>
          <w:bCs/>
          <w:szCs w:val="24"/>
        </w:rPr>
        <w:t>Willingness to undertake training as required to update knowledge and skills.</w:t>
      </w:r>
    </w:p>
    <w:p w14:paraId="74B2FF4A" w14:textId="77777777" w:rsidR="00604CE6" w:rsidRDefault="00604CE6" w:rsidP="00604CE6">
      <w:pPr>
        <w:pStyle w:val="ListParagraph"/>
        <w:numPr>
          <w:ilvl w:val="0"/>
          <w:numId w:val="34"/>
        </w:numPr>
        <w:rPr>
          <w:rFonts w:cs="Arial"/>
        </w:rPr>
      </w:pPr>
      <w:r w:rsidRPr="2227F8E1">
        <w:rPr>
          <w:rFonts w:cs="Arial"/>
        </w:rPr>
        <w:t>Evidence of successfully working alone as well as part of a team.</w:t>
      </w:r>
    </w:p>
    <w:p w14:paraId="11F8AE2D" w14:textId="77777777" w:rsidR="00604CE6" w:rsidRPr="008C4967" w:rsidRDefault="00604CE6" w:rsidP="00604CE6">
      <w:pPr>
        <w:pStyle w:val="ListParagraph"/>
        <w:numPr>
          <w:ilvl w:val="0"/>
          <w:numId w:val="34"/>
        </w:numPr>
        <w:rPr>
          <w:rFonts w:cs="Arial"/>
        </w:rPr>
      </w:pPr>
      <w:r w:rsidRPr="2227F8E1">
        <w:rPr>
          <w:rFonts w:cs="Arial"/>
        </w:rPr>
        <w:t>Be able to take the initiative and be a self-starter</w:t>
      </w:r>
    </w:p>
    <w:p w14:paraId="30E88A56" w14:textId="77777777" w:rsidR="00C22777" w:rsidRPr="00F24FA7" w:rsidRDefault="00C22777" w:rsidP="00E5361B">
      <w:pPr>
        <w:rPr>
          <w:rFonts w:cs="Arial"/>
          <w:b/>
          <w:szCs w:val="24"/>
        </w:rPr>
      </w:pPr>
    </w:p>
    <w:p w14:paraId="3FDF73A5" w14:textId="639B42EE" w:rsidR="00CC1A18" w:rsidRDefault="00CC1A18" w:rsidP="00CC1A18">
      <w:pPr>
        <w:rPr>
          <w:rFonts w:cs="Arial"/>
          <w:b/>
          <w:szCs w:val="24"/>
        </w:rPr>
      </w:pP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lastRenderedPageBreak/>
              <w:t>Travel requirements</w:t>
            </w:r>
          </w:p>
        </w:tc>
      </w:tr>
    </w:tbl>
    <w:p w14:paraId="42612095" w14:textId="42B7C031" w:rsidR="00BC371B" w:rsidRPr="00604CE6" w:rsidRDefault="008336AA" w:rsidP="00604CE6">
      <w:pPr>
        <w:rPr>
          <w:rStyle w:val="Arial12"/>
          <w:rFonts w:cs="Arial"/>
        </w:rPr>
      </w:pPr>
      <w:r w:rsidRPr="00604CE6">
        <w:rPr>
          <w:rStyle w:val="Arial12"/>
          <w:rFonts w:cs="Arial"/>
        </w:rPr>
        <w:t>Y</w:t>
      </w:r>
      <w:r w:rsidR="00DD33EA" w:rsidRPr="00604CE6">
        <w:rPr>
          <w:rStyle w:val="Arial12"/>
          <w:rFonts w:cs="Arial"/>
        </w:rPr>
        <w:t xml:space="preserve">ou will need to travel, so you must either </w:t>
      </w:r>
      <w:r w:rsidR="004154BA" w:rsidRPr="00604CE6">
        <w:rPr>
          <w:rStyle w:val="Arial12"/>
          <w:rFonts w:cs="Arial"/>
        </w:rPr>
        <w:t>hold a full, current driving licence</w:t>
      </w:r>
      <w:r w:rsidR="00DD33EA" w:rsidRPr="00604CE6">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6">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t xml:space="preserve">Visit the </w:t>
      </w:r>
      <w:hyperlink r:id="rId19">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0D19" w14:textId="77777777" w:rsidR="00A713DF" w:rsidRDefault="00A713DF">
      <w:r>
        <w:separator/>
      </w:r>
    </w:p>
  </w:endnote>
  <w:endnote w:type="continuationSeparator" w:id="0">
    <w:p w14:paraId="6C0F18D7" w14:textId="77777777" w:rsidR="00A713DF" w:rsidRDefault="00A713DF">
      <w:r>
        <w:continuationSeparator/>
      </w:r>
    </w:p>
  </w:endnote>
  <w:endnote w:type="continuationNotice" w:id="1">
    <w:p w14:paraId="123A5CF9" w14:textId="77777777" w:rsidR="00A713DF" w:rsidRDefault="00A71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4579" w14:textId="77777777" w:rsidR="00A713DF" w:rsidRDefault="00A713DF">
      <w:r>
        <w:separator/>
      </w:r>
    </w:p>
  </w:footnote>
  <w:footnote w:type="continuationSeparator" w:id="0">
    <w:p w14:paraId="74A5041E" w14:textId="77777777" w:rsidR="00A713DF" w:rsidRDefault="00A713DF">
      <w:r>
        <w:continuationSeparator/>
      </w:r>
    </w:p>
  </w:footnote>
  <w:footnote w:type="continuationNotice" w:id="1">
    <w:p w14:paraId="6FC9D29B" w14:textId="77777777" w:rsidR="00A713DF" w:rsidRDefault="00A713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3"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CF423B9"/>
    <w:multiLevelType w:val="hybridMultilevel"/>
    <w:tmpl w:val="5F085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AC4233"/>
    <w:multiLevelType w:val="hybridMultilevel"/>
    <w:tmpl w:val="1D4C3746"/>
    <w:lvl w:ilvl="0" w:tplc="FFFFFFFF">
      <w:start w:val="1"/>
      <w:numFmt w:val="decimal"/>
      <w:lvlText w:val="%1."/>
      <w:lvlJc w:val="left"/>
      <w:pPr>
        <w:ind w:left="426" w:hanging="360"/>
      </w:pPr>
    </w:lvl>
    <w:lvl w:ilvl="1" w:tplc="FFFFFFFF">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19" w15:restartNumberingAfterBreak="0">
    <w:nsid w:val="44C4621A"/>
    <w:multiLevelType w:val="hybridMultilevel"/>
    <w:tmpl w:val="E93EB4E8"/>
    <w:lvl w:ilvl="0" w:tplc="FFFFFFFF">
      <w:start w:val="1"/>
      <w:numFmt w:val="decimal"/>
      <w:lvlText w:val="%1."/>
      <w:lvlJc w:val="left"/>
      <w:pPr>
        <w:ind w:left="426" w:hanging="360"/>
      </w:pPr>
    </w:lvl>
    <w:lvl w:ilvl="1" w:tplc="08090019">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9"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1" w15:restartNumberingAfterBreak="0">
    <w:nsid w:val="6CCD32C1"/>
    <w:multiLevelType w:val="hybridMultilevel"/>
    <w:tmpl w:val="3C68E99C"/>
    <w:lvl w:ilvl="0" w:tplc="FFFFFFFF">
      <w:start w:val="1"/>
      <w:numFmt w:val="decimal"/>
      <w:lvlText w:val="%1."/>
      <w:lvlJc w:val="left"/>
      <w:pPr>
        <w:ind w:left="426" w:hanging="360"/>
      </w:pPr>
    </w:lvl>
    <w:lvl w:ilvl="1" w:tplc="FFFFFFFF">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32"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66D74"/>
    <w:multiLevelType w:val="hybridMultilevel"/>
    <w:tmpl w:val="41420E1C"/>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5"/>
  </w:num>
  <w:num w:numId="2" w16cid:durableId="665326605">
    <w:abstractNumId w:val="34"/>
  </w:num>
  <w:num w:numId="3" w16cid:durableId="109785916">
    <w:abstractNumId w:val="30"/>
  </w:num>
  <w:num w:numId="4" w16cid:durableId="1369407402">
    <w:abstractNumId w:val="3"/>
  </w:num>
  <w:num w:numId="5" w16cid:durableId="1280799711">
    <w:abstractNumId w:val="28"/>
  </w:num>
  <w:num w:numId="6" w16cid:durableId="1934626137">
    <w:abstractNumId w:val="12"/>
  </w:num>
  <w:num w:numId="7" w16cid:durableId="1971128893">
    <w:abstractNumId w:val="8"/>
  </w:num>
  <w:num w:numId="8" w16cid:durableId="1055600">
    <w:abstractNumId w:val="17"/>
  </w:num>
  <w:num w:numId="9" w16cid:durableId="2119792363">
    <w:abstractNumId w:val="33"/>
  </w:num>
  <w:num w:numId="10" w16cid:durableId="1450854239">
    <w:abstractNumId w:val="32"/>
  </w:num>
  <w:num w:numId="11" w16cid:durableId="1620334117">
    <w:abstractNumId w:val="22"/>
  </w:num>
  <w:num w:numId="12" w16cid:durableId="1824853769">
    <w:abstractNumId w:val="24"/>
  </w:num>
  <w:num w:numId="13" w16cid:durableId="1119254085">
    <w:abstractNumId w:val="0"/>
  </w:num>
  <w:num w:numId="14" w16cid:durableId="1526945852">
    <w:abstractNumId w:val="29"/>
  </w:num>
  <w:num w:numId="15" w16cid:durableId="9262036">
    <w:abstractNumId w:val="37"/>
  </w:num>
  <w:num w:numId="16" w16cid:durableId="99688860">
    <w:abstractNumId w:val="27"/>
  </w:num>
  <w:num w:numId="17" w16cid:durableId="1951355858">
    <w:abstractNumId w:val="20"/>
  </w:num>
  <w:num w:numId="18" w16cid:durableId="497309260">
    <w:abstractNumId w:val="15"/>
  </w:num>
  <w:num w:numId="19" w16cid:durableId="1023017617">
    <w:abstractNumId w:val="11"/>
  </w:num>
  <w:num w:numId="20" w16cid:durableId="1137407001">
    <w:abstractNumId w:val="6"/>
  </w:num>
  <w:num w:numId="21" w16cid:durableId="282078090">
    <w:abstractNumId w:val="21"/>
  </w:num>
  <w:num w:numId="22" w16cid:durableId="557664061">
    <w:abstractNumId w:val="26"/>
  </w:num>
  <w:num w:numId="23" w16cid:durableId="1333951479">
    <w:abstractNumId w:val="1"/>
  </w:num>
  <w:num w:numId="24" w16cid:durableId="1880581652">
    <w:abstractNumId w:val="7"/>
  </w:num>
  <w:num w:numId="25" w16cid:durableId="943422885">
    <w:abstractNumId w:val="2"/>
  </w:num>
  <w:num w:numId="26" w16cid:durableId="2135250139">
    <w:abstractNumId w:val="13"/>
  </w:num>
  <w:num w:numId="27" w16cid:durableId="458839981">
    <w:abstractNumId w:val="23"/>
  </w:num>
  <w:num w:numId="28" w16cid:durableId="1749300570">
    <w:abstractNumId w:val="25"/>
  </w:num>
  <w:num w:numId="29" w16cid:durableId="3948240">
    <w:abstractNumId w:val="10"/>
  </w:num>
  <w:num w:numId="30" w16cid:durableId="435945565">
    <w:abstractNumId w:val="18"/>
  </w:num>
  <w:num w:numId="31" w16cid:durableId="810486746">
    <w:abstractNumId w:val="35"/>
  </w:num>
  <w:num w:numId="32" w16cid:durableId="650402408">
    <w:abstractNumId w:val="4"/>
  </w:num>
  <w:num w:numId="33" w16cid:durableId="899555430">
    <w:abstractNumId w:val="9"/>
  </w:num>
  <w:num w:numId="34" w16cid:durableId="407508137">
    <w:abstractNumId w:val="19"/>
  </w:num>
  <w:num w:numId="35" w16cid:durableId="1433434137">
    <w:abstractNumId w:val="36"/>
  </w:num>
  <w:num w:numId="36" w16cid:durableId="1243173524">
    <w:abstractNumId w:val="14"/>
  </w:num>
  <w:num w:numId="37" w16cid:durableId="1697121353">
    <w:abstractNumId w:val="16"/>
  </w:num>
  <w:num w:numId="38" w16cid:durableId="1379939779">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77528"/>
    <w:rsid w:val="0008147E"/>
    <w:rsid w:val="000A5F6E"/>
    <w:rsid w:val="000A749F"/>
    <w:rsid w:val="000B076F"/>
    <w:rsid w:val="000B0F5B"/>
    <w:rsid w:val="000B5E33"/>
    <w:rsid w:val="000C1029"/>
    <w:rsid w:val="000C628A"/>
    <w:rsid w:val="000D2753"/>
    <w:rsid w:val="000D666F"/>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5CE4"/>
    <w:rsid w:val="001B600C"/>
    <w:rsid w:val="001C3148"/>
    <w:rsid w:val="001C6C8A"/>
    <w:rsid w:val="001D145F"/>
    <w:rsid w:val="001D6984"/>
    <w:rsid w:val="001F01FB"/>
    <w:rsid w:val="001F25A4"/>
    <w:rsid w:val="001F375A"/>
    <w:rsid w:val="00200337"/>
    <w:rsid w:val="002039A9"/>
    <w:rsid w:val="00205C68"/>
    <w:rsid w:val="00206DDD"/>
    <w:rsid w:val="002247A1"/>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44C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12AB"/>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07D43"/>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94431"/>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36FA3"/>
    <w:rsid w:val="00540BF8"/>
    <w:rsid w:val="005442B5"/>
    <w:rsid w:val="00544B87"/>
    <w:rsid w:val="00545CBE"/>
    <w:rsid w:val="00545E18"/>
    <w:rsid w:val="005613FA"/>
    <w:rsid w:val="0056661A"/>
    <w:rsid w:val="00566F55"/>
    <w:rsid w:val="005713A3"/>
    <w:rsid w:val="00576108"/>
    <w:rsid w:val="0059129A"/>
    <w:rsid w:val="00592B31"/>
    <w:rsid w:val="00592DE3"/>
    <w:rsid w:val="00594DC7"/>
    <w:rsid w:val="00595468"/>
    <w:rsid w:val="005974AB"/>
    <w:rsid w:val="005A485B"/>
    <w:rsid w:val="005A5DA3"/>
    <w:rsid w:val="005A7C88"/>
    <w:rsid w:val="005B21FB"/>
    <w:rsid w:val="005C4F23"/>
    <w:rsid w:val="005C62CC"/>
    <w:rsid w:val="005C74AA"/>
    <w:rsid w:val="005D045F"/>
    <w:rsid w:val="005D1637"/>
    <w:rsid w:val="005D3499"/>
    <w:rsid w:val="005E21C0"/>
    <w:rsid w:val="005E64DF"/>
    <w:rsid w:val="005F033E"/>
    <w:rsid w:val="005F363B"/>
    <w:rsid w:val="00604CE6"/>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4B4F"/>
    <w:rsid w:val="006C2871"/>
    <w:rsid w:val="006C31D5"/>
    <w:rsid w:val="006C547D"/>
    <w:rsid w:val="006C5CD6"/>
    <w:rsid w:val="006C7151"/>
    <w:rsid w:val="006E2251"/>
    <w:rsid w:val="006E7C43"/>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3F3E"/>
    <w:rsid w:val="00774017"/>
    <w:rsid w:val="00782043"/>
    <w:rsid w:val="00782ED9"/>
    <w:rsid w:val="00792924"/>
    <w:rsid w:val="00795218"/>
    <w:rsid w:val="007953BF"/>
    <w:rsid w:val="007A1DAA"/>
    <w:rsid w:val="007A238E"/>
    <w:rsid w:val="007B439B"/>
    <w:rsid w:val="007C2A27"/>
    <w:rsid w:val="007C34AC"/>
    <w:rsid w:val="007D3698"/>
    <w:rsid w:val="007E3267"/>
    <w:rsid w:val="007F4705"/>
    <w:rsid w:val="007F504A"/>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560BC"/>
    <w:rsid w:val="008720A1"/>
    <w:rsid w:val="00873115"/>
    <w:rsid w:val="00877E5A"/>
    <w:rsid w:val="00881649"/>
    <w:rsid w:val="00882586"/>
    <w:rsid w:val="00883926"/>
    <w:rsid w:val="008928DE"/>
    <w:rsid w:val="00893BA7"/>
    <w:rsid w:val="00897A7D"/>
    <w:rsid w:val="008A2ABF"/>
    <w:rsid w:val="008A36DB"/>
    <w:rsid w:val="008A4083"/>
    <w:rsid w:val="008A58EF"/>
    <w:rsid w:val="008B344C"/>
    <w:rsid w:val="008B5239"/>
    <w:rsid w:val="008C11FB"/>
    <w:rsid w:val="008C13D5"/>
    <w:rsid w:val="008C25BC"/>
    <w:rsid w:val="008C362E"/>
    <w:rsid w:val="008D36B0"/>
    <w:rsid w:val="008D4A6A"/>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2637"/>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2AC3"/>
    <w:rsid w:val="009E078C"/>
    <w:rsid w:val="009E4BFD"/>
    <w:rsid w:val="009E5956"/>
    <w:rsid w:val="009E5CA0"/>
    <w:rsid w:val="009F2C84"/>
    <w:rsid w:val="009F38D9"/>
    <w:rsid w:val="009F3F9D"/>
    <w:rsid w:val="009F5C33"/>
    <w:rsid w:val="00A02E0E"/>
    <w:rsid w:val="00A0309B"/>
    <w:rsid w:val="00A074FD"/>
    <w:rsid w:val="00A1633D"/>
    <w:rsid w:val="00A2108B"/>
    <w:rsid w:val="00A26EAE"/>
    <w:rsid w:val="00A2770B"/>
    <w:rsid w:val="00A31F17"/>
    <w:rsid w:val="00A52BD1"/>
    <w:rsid w:val="00A535EE"/>
    <w:rsid w:val="00A5398D"/>
    <w:rsid w:val="00A54573"/>
    <w:rsid w:val="00A54E5A"/>
    <w:rsid w:val="00A617E9"/>
    <w:rsid w:val="00A6201F"/>
    <w:rsid w:val="00A628D6"/>
    <w:rsid w:val="00A64508"/>
    <w:rsid w:val="00A65CBD"/>
    <w:rsid w:val="00A713DF"/>
    <w:rsid w:val="00A75DDC"/>
    <w:rsid w:val="00A761F0"/>
    <w:rsid w:val="00A77D7A"/>
    <w:rsid w:val="00A83BB5"/>
    <w:rsid w:val="00A9111A"/>
    <w:rsid w:val="00A92B13"/>
    <w:rsid w:val="00AA56F6"/>
    <w:rsid w:val="00AA6532"/>
    <w:rsid w:val="00AA68FA"/>
    <w:rsid w:val="00AB6581"/>
    <w:rsid w:val="00AC016B"/>
    <w:rsid w:val="00AC2276"/>
    <w:rsid w:val="00AC2D3D"/>
    <w:rsid w:val="00AC61AB"/>
    <w:rsid w:val="00AC6B92"/>
    <w:rsid w:val="00AD0BBD"/>
    <w:rsid w:val="00AD1316"/>
    <w:rsid w:val="00AD3F83"/>
    <w:rsid w:val="00AE2D16"/>
    <w:rsid w:val="00AE4369"/>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052F"/>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2777"/>
    <w:rsid w:val="00C232BA"/>
    <w:rsid w:val="00C2744B"/>
    <w:rsid w:val="00C307C6"/>
    <w:rsid w:val="00C37A95"/>
    <w:rsid w:val="00C40A7F"/>
    <w:rsid w:val="00C501CB"/>
    <w:rsid w:val="00C52652"/>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4E7C"/>
    <w:rsid w:val="00CD5428"/>
    <w:rsid w:val="00CD67D0"/>
    <w:rsid w:val="00CE7A3A"/>
    <w:rsid w:val="00CF48AD"/>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67B21"/>
    <w:rsid w:val="00E71545"/>
    <w:rsid w:val="00E74DA2"/>
    <w:rsid w:val="00E807E9"/>
    <w:rsid w:val="00E80E60"/>
    <w:rsid w:val="00E93711"/>
    <w:rsid w:val="00E95C6B"/>
    <w:rsid w:val="00EA452B"/>
    <w:rsid w:val="00EA4C52"/>
    <w:rsid w:val="00EA5F80"/>
    <w:rsid w:val="00EA692C"/>
    <w:rsid w:val="00EB36F3"/>
    <w:rsid w:val="00EB6666"/>
    <w:rsid w:val="00EC1398"/>
    <w:rsid w:val="00EC25FB"/>
    <w:rsid w:val="00EC3180"/>
    <w:rsid w:val="00EC3690"/>
    <w:rsid w:val="00EC46AE"/>
    <w:rsid w:val="00EC4FE8"/>
    <w:rsid w:val="00ED169D"/>
    <w:rsid w:val="00ED3930"/>
    <w:rsid w:val="00ED60D9"/>
    <w:rsid w:val="00ED6CBF"/>
    <w:rsid w:val="00EE3A10"/>
    <w:rsid w:val="00EE438E"/>
    <w:rsid w:val="00EF0109"/>
    <w:rsid w:val="00EF05CA"/>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627"/>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57DC"/>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stainablesuffolk.org.uk/what-we-do/project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F5DF8"/>
    <w:rsid w:val="001D145F"/>
    <w:rsid w:val="002247A1"/>
    <w:rsid w:val="003244C7"/>
    <w:rsid w:val="00437C3C"/>
    <w:rsid w:val="00520A98"/>
    <w:rsid w:val="005A7C88"/>
    <w:rsid w:val="00773F3E"/>
    <w:rsid w:val="007B0645"/>
    <w:rsid w:val="008560BC"/>
    <w:rsid w:val="00877E5A"/>
    <w:rsid w:val="00893BA7"/>
    <w:rsid w:val="009442C4"/>
    <w:rsid w:val="009957A5"/>
    <w:rsid w:val="009C3D9E"/>
    <w:rsid w:val="00BA23F9"/>
    <w:rsid w:val="00C52652"/>
    <w:rsid w:val="00DF3D44"/>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41190F0E-5FB8-47DC-85E3-08E9439B76CB}"/>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7549</Characters>
  <Application>Microsoft Office Word</Application>
  <DocSecurity>2</DocSecurity>
  <Lines>179</Lines>
  <Paragraphs>97</Paragraphs>
  <ScaleCrop>false</ScaleCrop>
  <Company>Suffolk County Council</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cp:revision>
  <cp:lastPrinted>2004-02-23T22:04:00Z</cp:lastPrinted>
  <dcterms:created xsi:type="dcterms:W3CDTF">2026-06-24T14:23:00Z</dcterms:created>
  <dcterms:modified xsi:type="dcterms:W3CDTF">2026-06-24T14:23:00Z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ies>
</file>