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2B26A3" w:rsidP="002B26A3" w:rsidRDefault="002B26A3" w14:paraId="5E9FCC05"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235E645A" wp14:editId="773C8C56">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68E0AF8F" wp14:editId="0C696C61">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5963366E" wp14:editId="4E2C07BB">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2B26A3" w:rsidP="002B26A3" w:rsidRDefault="002B26A3" w14:paraId="3362C1F2" w14:textId="77777777"/>
    <w:p w:rsidRPr="00F24FA7" w:rsidR="002B26A3" w:rsidP="002B26A3" w:rsidRDefault="002B26A3" w14:paraId="6EB72A7E"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2B26A3" w:rsidTr="085E0B55" w14:paraId="2B616936"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2B26A3" w:rsidP="00D7370E" w:rsidRDefault="002B26A3" w14:paraId="03E60BDA" w14:textId="77777777">
            <w:pPr>
              <w:jc w:val="center"/>
              <w:rPr>
                <w:rFonts w:cs="Arial"/>
                <w:szCs w:val="24"/>
              </w:rPr>
            </w:pPr>
            <w:r w:rsidRPr="00162B93">
              <w:rPr>
                <w:rFonts w:cs="Arial"/>
                <w:b/>
                <w:bCs/>
                <w:color w:val="FFFFFF" w:themeColor="background1"/>
                <w:szCs w:val="24"/>
              </w:rPr>
              <w:t>Job details</w:t>
            </w:r>
          </w:p>
        </w:tc>
      </w:tr>
      <w:tr w:rsidRPr="00F24FA7" w:rsidR="002B26A3" w:rsidTr="085E0B55" w14:paraId="00EEAF31" w14:textId="77777777">
        <w:trPr>
          <w:trHeight w:val="454"/>
        </w:trPr>
        <w:tc>
          <w:tcPr>
            <w:tcW w:w="2402" w:type="dxa"/>
            <w:shd w:val="clear" w:color="auto" w:fill="171796"/>
            <w:tcMar>
              <w:top w:w="0" w:type="dxa"/>
              <w:left w:w="108" w:type="dxa"/>
              <w:bottom w:w="0" w:type="dxa"/>
              <w:right w:w="108" w:type="dxa"/>
            </w:tcMar>
            <w:vAlign w:val="center"/>
            <w:hideMark/>
          </w:tcPr>
          <w:p w:rsidRPr="00162B93" w:rsidR="002B26A3" w:rsidP="00D7370E" w:rsidRDefault="002B26A3" w14:paraId="530E0D3D"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2B26A3" w:rsidP="64914E84" w:rsidRDefault="00E2183B" w14:paraId="5D1EC815" w14:textId="1E021ECB">
            <w:pPr>
              <w:rPr>
                <w:rFonts w:cs="Arial"/>
              </w:rPr>
            </w:pPr>
            <w:r w:rsidRPr="64914E84" w:rsidR="00E2183B">
              <w:rPr>
                <w:rFonts w:cs="Arial"/>
              </w:rPr>
              <w:t xml:space="preserve">IT </w:t>
            </w:r>
            <w:r w:rsidRPr="64914E84" w:rsidR="002B26A3">
              <w:rPr>
                <w:rFonts w:cs="Arial"/>
              </w:rPr>
              <w:t>Engineer</w:t>
            </w:r>
            <w:r w:rsidRPr="64914E84" w:rsidR="005348B4">
              <w:rPr>
                <w:rFonts w:cs="Arial"/>
              </w:rPr>
              <w:t xml:space="preserve"> (Network)</w:t>
            </w:r>
          </w:p>
        </w:tc>
      </w:tr>
      <w:tr w:rsidRPr="00F24FA7" w:rsidR="002B26A3" w:rsidTr="085E0B55" w14:paraId="4948914B" w14:textId="77777777">
        <w:trPr>
          <w:trHeight w:val="454"/>
        </w:trPr>
        <w:tc>
          <w:tcPr>
            <w:tcW w:w="2402" w:type="dxa"/>
            <w:shd w:val="clear" w:color="auto" w:fill="171796"/>
            <w:tcMar>
              <w:top w:w="0" w:type="dxa"/>
              <w:left w:w="108" w:type="dxa"/>
              <w:bottom w:w="0" w:type="dxa"/>
              <w:right w:w="108" w:type="dxa"/>
            </w:tcMar>
            <w:vAlign w:val="center"/>
            <w:hideMark/>
          </w:tcPr>
          <w:p w:rsidRPr="00162B93" w:rsidR="002B26A3" w:rsidP="00D7370E" w:rsidRDefault="002B26A3" w14:paraId="5FC38AF2"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2B26A3" w:rsidP="085E0B55" w:rsidRDefault="009643DC" w14:paraId="6BB63CD4" w14:textId="4764BB36">
            <w:pPr>
              <w:rPr>
                <w:rFonts w:cs="Arial"/>
                <w:color w:val="000000"/>
              </w:rPr>
            </w:pPr>
            <w:r w:rsidRPr="085E0B55" w:rsidR="009643DC">
              <w:rPr>
                <w:rFonts w:cs="Arial"/>
                <w:color w:val="000000" w:themeColor="text1" w:themeTint="FF" w:themeShade="FF"/>
              </w:rPr>
              <w:t>2</w:t>
            </w:r>
            <w:r w:rsidRPr="085E0B55" w:rsidR="00848D50">
              <w:rPr>
                <w:rFonts w:cs="Arial"/>
                <w:color w:val="000000" w:themeColor="text1" w:themeTint="FF" w:themeShade="FF"/>
              </w:rPr>
              <w:t>4078</w:t>
            </w:r>
          </w:p>
        </w:tc>
      </w:tr>
      <w:tr w:rsidRPr="00F24FA7" w:rsidR="002B26A3" w:rsidTr="085E0B55" w14:paraId="30A6FC87" w14:textId="77777777">
        <w:trPr>
          <w:trHeight w:val="454"/>
        </w:trPr>
        <w:tc>
          <w:tcPr>
            <w:tcW w:w="2402" w:type="dxa"/>
            <w:shd w:val="clear" w:color="auto" w:fill="171796"/>
            <w:tcMar>
              <w:top w:w="0" w:type="dxa"/>
              <w:left w:w="108" w:type="dxa"/>
              <w:bottom w:w="0" w:type="dxa"/>
              <w:right w:w="108" w:type="dxa"/>
            </w:tcMar>
            <w:vAlign w:val="center"/>
            <w:hideMark/>
          </w:tcPr>
          <w:p w:rsidRPr="00162B93" w:rsidR="002B26A3" w:rsidP="00D7370E" w:rsidRDefault="002B26A3" w14:paraId="7FFAC2E2"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2B26A3" w:rsidP="00D7370E" w:rsidRDefault="00BC2CB3" w14:paraId="521353BC" w14:textId="7888EC4B">
            <w:pPr>
              <w:rPr>
                <w:rFonts w:cs="Arial"/>
                <w:color w:val="000000" w:themeColor="text1"/>
              </w:rPr>
            </w:pPr>
            <w:r>
              <w:rPr>
                <w:rFonts w:eastAsia="Source Sans Pro" w:cs="Arial"/>
                <w:color w:val="333333"/>
                <w:szCs w:val="24"/>
              </w:rPr>
              <w:t>G5</w:t>
            </w:r>
            <w:r w:rsidR="00421A24">
              <w:rPr>
                <w:rFonts w:eastAsia="Source Sans Pro" w:cs="Arial"/>
                <w:color w:val="333333"/>
                <w:szCs w:val="24"/>
              </w:rPr>
              <w:t xml:space="preserve"> - </w:t>
            </w:r>
            <w:r w:rsidR="00DF2F2B">
              <w:rPr>
                <w:rFonts w:eastAsia="Source Sans Pro" w:cs="Arial"/>
                <w:color w:val="333333"/>
                <w:szCs w:val="24"/>
              </w:rPr>
              <w:t>£</w:t>
            </w:r>
            <w:r w:rsidRPr="00CB0C73" w:rsidR="00CB0C73">
              <w:rPr>
                <w:rFonts w:eastAsia="Source Sans Pro" w:cs="Arial"/>
                <w:color w:val="333333"/>
                <w:szCs w:val="24"/>
              </w:rPr>
              <w:t>34,434</w:t>
            </w:r>
            <w:r w:rsidR="00DF2F2B">
              <w:rPr>
                <w:rFonts w:eastAsia="Source Sans Pro" w:cs="Arial"/>
                <w:color w:val="333333"/>
                <w:szCs w:val="24"/>
              </w:rPr>
              <w:t xml:space="preserve"> per annum</w:t>
            </w:r>
            <w:r w:rsidR="005348B4">
              <w:rPr>
                <w:rFonts w:eastAsia="Source Sans Pro" w:cs="Arial"/>
                <w:color w:val="333333"/>
                <w:szCs w:val="24"/>
              </w:rPr>
              <w:t xml:space="preserve"> (pro rata for part time)</w:t>
            </w:r>
          </w:p>
          <w:p w:rsidRPr="00F24FA7" w:rsidR="002B26A3" w:rsidP="00D7370E" w:rsidRDefault="002B26A3" w14:paraId="4A80220C" w14:textId="77777777">
            <w:pPr>
              <w:rPr>
                <w:rFonts w:cs="Arial"/>
              </w:rPr>
            </w:pPr>
            <w:r w:rsidRPr="00F24FA7">
              <w:rPr>
                <w:rFonts w:eastAsia="Source Sans Pro" w:cs="Arial"/>
                <w:color w:val="333333"/>
                <w:szCs w:val="24"/>
              </w:rPr>
              <w:t>This role includes performance related pay progression</w:t>
            </w:r>
          </w:p>
        </w:tc>
      </w:tr>
      <w:tr w:rsidRPr="00F24FA7" w:rsidR="00666511" w:rsidTr="085E0B55" w14:paraId="2E05BAA9" w14:textId="77777777">
        <w:trPr>
          <w:trHeight w:val="454"/>
        </w:trPr>
        <w:tc>
          <w:tcPr>
            <w:tcW w:w="2402" w:type="dxa"/>
            <w:shd w:val="clear" w:color="auto" w:fill="171796"/>
            <w:tcMar>
              <w:top w:w="0" w:type="dxa"/>
              <w:left w:w="108" w:type="dxa"/>
              <w:bottom w:w="0" w:type="dxa"/>
              <w:right w:w="108" w:type="dxa"/>
            </w:tcMar>
            <w:vAlign w:val="center"/>
            <w:hideMark/>
          </w:tcPr>
          <w:p w:rsidRPr="00162B93" w:rsidR="00666511" w:rsidP="00666511" w:rsidRDefault="00666511" w14:paraId="11329C8A"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666511" w:rsidP="64914E84" w:rsidRDefault="00666511" w14:paraId="5DAC1746" w14:textId="192557C2">
            <w:pPr>
              <w:rPr>
                <w:rFonts w:cs="Arial"/>
              </w:rPr>
            </w:pPr>
            <w:r w:rsidRPr="64914E84" w:rsidR="00666511">
              <w:rPr>
                <w:rFonts w:cs="Arial"/>
                <w:color w:val="000000" w:themeColor="text1" w:themeTint="FF" w:themeShade="FF"/>
              </w:rPr>
              <w:t xml:space="preserve">IT </w:t>
            </w:r>
            <w:r w:rsidRPr="64914E84" w:rsidR="23B6C386">
              <w:rPr>
                <w:rFonts w:cs="Arial"/>
                <w:color w:val="000000" w:themeColor="text1" w:themeTint="FF" w:themeShade="FF"/>
              </w:rPr>
              <w:t xml:space="preserve">- </w:t>
            </w:r>
            <w:r w:rsidRPr="64914E84" w:rsidR="00666511">
              <w:rPr>
                <w:rFonts w:cs="Arial"/>
                <w:color w:val="000000" w:themeColor="text1" w:themeTint="FF" w:themeShade="FF"/>
              </w:rPr>
              <w:t>Core Technology Services</w:t>
            </w:r>
          </w:p>
        </w:tc>
      </w:tr>
      <w:tr w:rsidRPr="00F24FA7" w:rsidR="00666511" w:rsidTr="085E0B55" w14:paraId="4BD1B5A8" w14:textId="77777777">
        <w:trPr>
          <w:trHeight w:val="454"/>
        </w:trPr>
        <w:tc>
          <w:tcPr>
            <w:tcW w:w="2402" w:type="dxa"/>
            <w:shd w:val="clear" w:color="auto" w:fill="171796"/>
            <w:tcMar>
              <w:top w:w="0" w:type="dxa"/>
              <w:left w:w="108" w:type="dxa"/>
              <w:bottom w:w="0" w:type="dxa"/>
              <w:right w:w="108" w:type="dxa"/>
            </w:tcMar>
            <w:vAlign w:val="center"/>
            <w:hideMark/>
          </w:tcPr>
          <w:p w:rsidRPr="00162B93" w:rsidR="00666511" w:rsidP="00666511" w:rsidRDefault="00666511" w14:paraId="2CD6C441"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666511" w:rsidP="64914E84" w:rsidRDefault="00CA6B70" w14:paraId="4633C9CE" w14:textId="7BA6F081">
            <w:pPr>
              <w:rPr>
                <w:rFonts w:cs="Arial"/>
                <w:i w:val="0"/>
                <w:iCs w:val="0"/>
                <w:color w:val="000000"/>
              </w:rPr>
            </w:pPr>
            <w:r w:rsidRPr="64914E84" w:rsidR="00CA6B70">
              <w:rPr>
                <w:rFonts w:cs="Arial"/>
                <w:color w:val="000000" w:themeColor="text1" w:themeTint="FF" w:themeShade="FF"/>
              </w:rPr>
              <w:t xml:space="preserve">Endeavour House, </w:t>
            </w:r>
            <w:r w:rsidRPr="64914E84" w:rsidR="4125ABE1">
              <w:rPr>
                <w:rFonts w:cs="Arial"/>
                <w:color w:val="000000" w:themeColor="text1" w:themeTint="FF" w:themeShade="FF"/>
              </w:rPr>
              <w:t xml:space="preserve">8 </w:t>
            </w:r>
            <w:r w:rsidRPr="64914E84" w:rsidR="00CA6B70">
              <w:rPr>
                <w:rFonts w:cs="Arial"/>
                <w:color w:val="000000" w:themeColor="text1" w:themeTint="FF" w:themeShade="FF"/>
              </w:rPr>
              <w:t>Russell Road, Ipswich, Suffolk IP1 2BX</w:t>
            </w:r>
            <w:r w:rsidRPr="64914E84" w:rsidR="2FBE6674">
              <w:rPr>
                <w:rFonts w:cs="Arial"/>
                <w:i w:val="1"/>
                <w:iCs w:val="1"/>
                <w:color w:val="000000" w:themeColor="text1" w:themeTint="FF" w:themeShade="FF"/>
              </w:rPr>
              <w:t xml:space="preserve"> – </w:t>
            </w:r>
            <w:r w:rsidRPr="64914E84" w:rsidR="2FBE6674">
              <w:rPr>
                <w:rFonts w:cs="Arial"/>
                <w:i w:val="0"/>
                <w:iCs w:val="0"/>
                <w:color w:val="000000" w:themeColor="text1" w:themeTint="FF" w:themeShade="FF"/>
              </w:rPr>
              <w:t>hybrid working</w:t>
            </w:r>
          </w:p>
        </w:tc>
      </w:tr>
      <w:tr w:rsidRPr="00F24FA7" w:rsidR="00666511" w:rsidTr="085E0B55" w14:paraId="3E269249" w14:textId="77777777">
        <w:trPr>
          <w:trHeight w:val="454"/>
        </w:trPr>
        <w:tc>
          <w:tcPr>
            <w:tcW w:w="2402" w:type="dxa"/>
            <w:shd w:val="clear" w:color="auto" w:fill="171796"/>
            <w:tcMar>
              <w:top w:w="0" w:type="dxa"/>
              <w:left w:w="108" w:type="dxa"/>
              <w:bottom w:w="0" w:type="dxa"/>
              <w:right w:w="108" w:type="dxa"/>
            </w:tcMar>
            <w:vAlign w:val="center"/>
            <w:hideMark/>
          </w:tcPr>
          <w:p w:rsidRPr="00162B93" w:rsidR="00666511" w:rsidP="00666511" w:rsidRDefault="00666511" w14:paraId="4732D55B"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666511" w:rsidP="00666511" w:rsidRDefault="00666511" w14:paraId="042FF069" w14:textId="77777777">
            <w:pPr>
              <w:rPr>
                <w:rFonts w:cs="Arial"/>
                <w:color w:val="000000"/>
                <w:szCs w:val="24"/>
              </w:rPr>
            </w:pPr>
            <w:r>
              <w:rPr>
                <w:rFonts w:cs="Arial"/>
                <w:color w:val="000000"/>
                <w:szCs w:val="24"/>
              </w:rPr>
              <w:t>37</w:t>
            </w:r>
          </w:p>
        </w:tc>
      </w:tr>
      <w:tr w:rsidRPr="00F24FA7" w:rsidR="00666511" w:rsidTr="085E0B55" w14:paraId="729FCD9C" w14:textId="77777777">
        <w:trPr>
          <w:trHeight w:val="454"/>
        </w:trPr>
        <w:tc>
          <w:tcPr>
            <w:tcW w:w="2402" w:type="dxa"/>
            <w:shd w:val="clear" w:color="auto" w:fill="171796"/>
            <w:tcMar>
              <w:top w:w="0" w:type="dxa"/>
              <w:left w:w="108" w:type="dxa"/>
              <w:bottom w:w="0" w:type="dxa"/>
              <w:right w:w="108" w:type="dxa"/>
            </w:tcMar>
            <w:vAlign w:val="center"/>
            <w:hideMark/>
          </w:tcPr>
          <w:p w:rsidRPr="00162B93" w:rsidR="00666511" w:rsidP="00666511" w:rsidRDefault="00666511" w14:paraId="68C6BF74"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666511" w:rsidP="64914E84" w:rsidRDefault="00635219" w14:paraId="2BABA32D" w14:textId="313FF433">
            <w:pPr>
              <w:rPr>
                <w:rFonts w:cs="Arial"/>
                <w:b w:val="1"/>
                <w:bCs w:val="1"/>
                <w:color w:val="000000"/>
              </w:rPr>
            </w:pPr>
            <w:sdt>
              <w:sdtPr>
                <w:id w:val="1299878592"/>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placeholder>
                  <w:docPart w:val="A2D320B5065D4CDB9B25B2A8627EE4D7"/>
                </w:placeholder>
                <w:rPr>
                  <w:rFonts w:cs="Arial"/>
                  <w:b w:val="1"/>
                  <w:bCs w:val="1"/>
                  <w:color w:val="000000" w:themeColor="text1" w:themeTint="FF" w:themeShade="FF"/>
                </w:rPr>
              </w:sdtPr>
              <w:sdtContent>
                <w:r w:rsidRPr="64914E84" w:rsidR="00666511">
                  <w:rPr>
                    <w:rFonts w:cs="Arial"/>
                    <w:b w:val="1"/>
                    <w:bCs w:val="1"/>
                    <w:color w:val="000000" w:themeColor="text1" w:themeTint="FF" w:themeShade="FF"/>
                  </w:rPr>
                  <w:t>Permanent</w:t>
                </w:r>
              </w:sdtContent>
              <w:sdtEndPr>
                <w:rPr>
                  <w:rFonts w:cs="Arial"/>
                  <w:b w:val="1"/>
                  <w:bCs w:val="1"/>
                  <w:color w:val="000000" w:themeColor="text1" w:themeTint="FF" w:themeShade="FF"/>
                </w:rPr>
              </w:sdtEndPr>
            </w:sdt>
            <w:r w:rsidRPr="64914E84" w:rsidR="00666511">
              <w:rPr>
                <w:rFonts w:cs="Arial"/>
                <w:b w:val="1"/>
                <w:bCs w:val="1"/>
                <w:color w:val="000000" w:themeColor="text1" w:themeTint="FF" w:themeShade="FF"/>
              </w:rPr>
              <w:t xml:space="preserve"> </w:t>
            </w:r>
            <w:r w:rsidRPr="64914E84" w:rsidR="1EF87831">
              <w:rPr>
                <w:rFonts w:cs="Arial"/>
                <w:b w:val="1"/>
                <w:bCs w:val="1"/>
                <w:color w:val="000000" w:themeColor="text1" w:themeTint="FF" w:themeShade="FF"/>
              </w:rPr>
              <w:t>x 2 posts</w:t>
            </w:r>
          </w:p>
        </w:tc>
      </w:tr>
      <w:tr w:rsidRPr="00F24FA7" w:rsidR="00666511" w:rsidTr="085E0B55" w14:paraId="627640D1" w14:textId="77777777">
        <w:trPr>
          <w:trHeight w:val="454"/>
        </w:trPr>
        <w:tc>
          <w:tcPr>
            <w:tcW w:w="2402" w:type="dxa"/>
            <w:shd w:val="clear" w:color="auto" w:fill="171796"/>
            <w:tcMar>
              <w:top w:w="0" w:type="dxa"/>
              <w:left w:w="108" w:type="dxa"/>
              <w:bottom w:w="0" w:type="dxa"/>
              <w:right w:w="108" w:type="dxa"/>
            </w:tcMar>
            <w:vAlign w:val="center"/>
          </w:tcPr>
          <w:p w:rsidRPr="00162B93" w:rsidR="00666511" w:rsidP="00666511" w:rsidRDefault="00666511" w14:paraId="779FD8D2"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6511" w:rsidP="00666511" w:rsidRDefault="00666511" w14:paraId="4A4DF9EF"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6511" w:rsidP="00666511" w:rsidRDefault="00666511" w14:paraId="2C7A133A"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666511" w:rsidP="00666511" w:rsidRDefault="00666511" w14:paraId="624063E5"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666511" w:rsidP="00666511" w:rsidRDefault="00666511" w14:paraId="5B454180"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666511" w:rsidP="00666511" w:rsidRDefault="00666511" w14:paraId="0AEEA844"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666511" w:rsidP="00666511" w:rsidRDefault="00666511" w14:paraId="00B9E73D"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666511" w:rsidP="00666511" w:rsidRDefault="00666511" w14:paraId="76E8BAEA"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666511" w:rsidP="00666511" w:rsidRDefault="00666511" w14:paraId="5957A635"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666511" w:rsidP="00666511" w:rsidRDefault="00666511" w14:paraId="129026BC"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666511" w:rsidP="00666511" w:rsidRDefault="00666511" w14:paraId="3F2AA7DB" w14:textId="77777777">
            <w:pPr>
              <w:rPr>
                <w:rFonts w:cs="Arial"/>
                <w:i/>
                <w:iCs/>
                <w:szCs w:val="24"/>
              </w:rPr>
            </w:pPr>
          </w:p>
        </w:tc>
      </w:tr>
    </w:tbl>
    <w:p w:rsidRPr="00F24FA7" w:rsidR="002B26A3" w:rsidP="002B26A3" w:rsidRDefault="002B26A3" w14:paraId="6DA17DF8"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2B26A3" w:rsidTr="00D7370E" w14:paraId="7E346144" w14:textId="77777777">
        <w:trPr>
          <w:trHeight w:val="487"/>
        </w:trPr>
        <w:tc>
          <w:tcPr>
            <w:tcW w:w="9808" w:type="dxa"/>
            <w:shd w:val="clear" w:color="auto" w:fill="171796"/>
            <w:vAlign w:val="center"/>
          </w:tcPr>
          <w:p w:rsidRPr="00162B93" w:rsidR="002B26A3" w:rsidP="00D7370E" w:rsidRDefault="002B26A3" w14:paraId="676A9072" w14:textId="77777777">
            <w:pPr>
              <w:rPr>
                <w:rFonts w:cs="Arial"/>
                <w:b/>
                <w:bCs/>
                <w:color w:val="FFFFFF" w:themeColor="background1"/>
                <w:szCs w:val="24"/>
              </w:rPr>
            </w:pPr>
            <w:r>
              <w:rPr>
                <w:rFonts w:cs="Arial"/>
                <w:b/>
                <w:bCs/>
                <w:color w:val="FFFFFF" w:themeColor="background1"/>
                <w:szCs w:val="24"/>
              </w:rPr>
              <w:t>About us</w:t>
            </w:r>
          </w:p>
        </w:tc>
      </w:tr>
    </w:tbl>
    <w:p w:rsidR="00E3069D" w:rsidP="002B26A3" w:rsidRDefault="00E3069D" w14:paraId="3A847792" w14:textId="77777777">
      <w:pPr>
        <w:rPr>
          <w:rFonts w:cs="Arial"/>
          <w:iCs/>
          <w:szCs w:val="24"/>
        </w:rPr>
      </w:pPr>
    </w:p>
    <w:p w:rsidR="002B26A3" w:rsidP="002B26A3" w:rsidRDefault="002B26A3" w14:paraId="06EBFE46" w14:textId="77777777">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2B26A3" w:rsidP="002B26A3" w:rsidRDefault="002B26A3" w14:paraId="26867BED" w14:textId="77777777">
      <w:pPr>
        <w:rPr>
          <w:rFonts w:cs="Arial"/>
          <w:iCs/>
          <w:szCs w:val="24"/>
        </w:rPr>
      </w:pPr>
    </w:p>
    <w:p w:rsidR="002B26A3" w:rsidP="002B26A3" w:rsidRDefault="002B26A3" w14:paraId="104D0B4B"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2B26A3" w:rsidP="002B26A3" w:rsidRDefault="002B26A3" w14:paraId="76B6E7B4" w14:textId="77777777">
      <w:pPr>
        <w:rPr>
          <w:rFonts w:cs="Arial"/>
          <w:iCs/>
          <w:szCs w:val="24"/>
        </w:rPr>
      </w:pPr>
    </w:p>
    <w:p w:rsidR="002B26A3" w:rsidP="002B26A3" w:rsidRDefault="002B26A3" w14:paraId="61E3CBB7"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2B26A3" w:rsidP="002B26A3" w:rsidRDefault="002B26A3" w14:paraId="7B0B17E6"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2B26A3" w:rsidTr="00D7370E" w14:paraId="7ACDD94A" w14:textId="77777777">
        <w:trPr>
          <w:trHeight w:val="487"/>
        </w:trPr>
        <w:tc>
          <w:tcPr>
            <w:tcW w:w="9808" w:type="dxa"/>
            <w:shd w:val="clear" w:color="auto" w:fill="171796"/>
            <w:vAlign w:val="center"/>
          </w:tcPr>
          <w:p w:rsidRPr="00162B93" w:rsidR="002B26A3" w:rsidP="00D7370E" w:rsidRDefault="002B26A3" w14:paraId="73A0CC63"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FA1F9F" w:rsidP="00FA1F9F" w:rsidRDefault="00FA1F9F" w14:paraId="4615D84E" w14:textId="77777777">
      <w:pPr>
        <w:rPr>
          <w:rFonts w:cs="Arial"/>
        </w:rPr>
      </w:pPr>
    </w:p>
    <w:p w:rsidR="00FA1F9F" w:rsidP="00FA1F9F" w:rsidRDefault="00FA1F9F" w14:paraId="4F17FBE1" w14:textId="77777777">
      <w:pPr>
        <w:rPr>
          <w:rFonts w:cs="Arial"/>
        </w:rPr>
      </w:pPr>
      <w:r w:rsidRPr="006B0DA6">
        <w:rPr>
          <w:rFonts w:cs="Arial"/>
        </w:rPr>
        <w:t>As a</w:t>
      </w:r>
      <w:r>
        <w:rPr>
          <w:rFonts w:cs="Arial"/>
        </w:rPr>
        <w:t>n</w:t>
      </w:r>
      <w:r w:rsidRPr="006B0DA6">
        <w:rPr>
          <w:rFonts w:cs="Arial"/>
        </w:rPr>
        <w:t xml:space="preserve"> </w:t>
      </w:r>
      <w:r>
        <w:rPr>
          <w:rFonts w:cs="Arial"/>
        </w:rPr>
        <w:t>E</w:t>
      </w:r>
      <w:r w:rsidRPr="006B0DA6">
        <w:rPr>
          <w:rFonts w:cs="Arial"/>
        </w:rPr>
        <w:t xml:space="preserve">ngineer you will be responsible for </w:t>
      </w:r>
      <w:r>
        <w:rPr>
          <w:rFonts w:cs="Arial"/>
        </w:rPr>
        <w:t>the lifecycle of Core Technologies covering the design, implementation and support of complex Technical Solutions.</w:t>
      </w:r>
    </w:p>
    <w:p w:rsidR="00FA1F9F" w:rsidP="00FA1F9F" w:rsidRDefault="00FA1F9F" w14:paraId="6626D4E2" w14:textId="77777777">
      <w:pPr>
        <w:rPr>
          <w:rFonts w:cs="Arial"/>
        </w:rPr>
      </w:pPr>
    </w:p>
    <w:p w:rsidRPr="00576B5B" w:rsidR="00FA1F9F" w:rsidP="00FA1F9F" w:rsidRDefault="00FA1F9F" w14:paraId="7AC1BC63" w14:textId="77777777">
      <w:pPr>
        <w:rPr>
          <w:rFonts w:cs="Arial"/>
        </w:rPr>
      </w:pPr>
      <w:r>
        <w:rPr>
          <w:rFonts w:cs="Arial"/>
        </w:rPr>
        <w:t xml:space="preserve">These will be Core Technology focussed technologies covering some of the following key areas: </w:t>
      </w:r>
      <w:r w:rsidRPr="00576B5B">
        <w:rPr>
          <w:rFonts w:cs="Arial"/>
        </w:rPr>
        <w:t xml:space="preserve">Networks, </w:t>
      </w:r>
      <w:r>
        <w:rPr>
          <w:rFonts w:cs="Arial"/>
        </w:rPr>
        <w:t xml:space="preserve">Firewalls, </w:t>
      </w:r>
      <w:r w:rsidRPr="00576B5B">
        <w:rPr>
          <w:rFonts w:cs="Arial"/>
        </w:rPr>
        <w:t>Servers, Software based Infrastructure, Microsoft Office 365, Microsoft Teams</w:t>
      </w:r>
    </w:p>
    <w:p w:rsidRPr="006B0DA6" w:rsidR="00FA1F9F" w:rsidP="00FA1F9F" w:rsidRDefault="00FA1F9F" w14:paraId="75651D72" w14:textId="77777777">
      <w:pPr>
        <w:rPr>
          <w:rStyle w:val="Emphasis"/>
          <w:rFonts w:cs="Arial"/>
          <w:i w:val="0"/>
          <w:szCs w:val="24"/>
        </w:rPr>
      </w:pPr>
    </w:p>
    <w:p w:rsidRPr="008A1639" w:rsidR="00FA1F9F" w:rsidP="00FA1F9F" w:rsidRDefault="00FA1F9F" w14:paraId="43278571" w14:textId="77777777">
      <w:pPr>
        <w:rPr>
          <w:rFonts w:cs="Arial"/>
          <w:szCs w:val="24"/>
        </w:rPr>
      </w:pPr>
      <w:r>
        <w:rPr>
          <w:rFonts w:cs="Arial"/>
          <w:szCs w:val="24"/>
        </w:rPr>
        <w:t>You will also be expected to help mentor other staff in Core Technology Services to help develop their skills so that they can support and maintain new and changing solutions to ensure optimal use of resources across Core Technology Services.</w:t>
      </w:r>
    </w:p>
    <w:p w:rsidRPr="00F24FA7" w:rsidR="002B26A3" w:rsidP="002B26A3" w:rsidRDefault="002B26A3" w14:paraId="5E371099"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2B26A3" w:rsidTr="00D7370E" w14:paraId="5835EA72" w14:textId="77777777">
        <w:trPr>
          <w:trHeight w:val="487"/>
        </w:trPr>
        <w:tc>
          <w:tcPr>
            <w:tcW w:w="9808" w:type="dxa"/>
            <w:shd w:val="clear" w:color="auto" w:fill="171796"/>
            <w:vAlign w:val="center"/>
          </w:tcPr>
          <w:p w:rsidRPr="00162B93" w:rsidR="002B26A3" w:rsidP="00D7370E" w:rsidRDefault="002B26A3" w14:paraId="0184A18A"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E3069D" w:rsidP="00E3069D" w:rsidRDefault="00E3069D" w14:paraId="277003EA" w14:textId="77777777">
      <w:pPr>
        <w:rPr>
          <w:rFonts w:cs="Arial"/>
        </w:rPr>
      </w:pPr>
    </w:p>
    <w:p w:rsidRPr="00F24FA7" w:rsidR="00E3069D" w:rsidP="00E3069D" w:rsidRDefault="00E3069D" w14:paraId="0F52E78D" w14:textId="77777777">
      <w:pPr>
        <w:rPr>
          <w:rFonts w:cs="Arial"/>
        </w:rPr>
      </w:pPr>
      <w:r w:rsidRPr="04F9F8D7">
        <w:rPr>
          <w:rFonts w:cs="Arial"/>
        </w:rPr>
        <w:t xml:space="preserve">The role is within one of the </w:t>
      </w:r>
      <w:r>
        <w:rPr>
          <w:rFonts w:cs="Arial"/>
        </w:rPr>
        <w:t>Core Technology Space,</w:t>
      </w:r>
      <w:r w:rsidRPr="04F9F8D7">
        <w:rPr>
          <w:rFonts w:cs="Arial"/>
        </w:rPr>
        <w:t xml:space="preserve"> </w:t>
      </w:r>
      <w:r>
        <w:rPr>
          <w:rFonts w:cs="Arial"/>
        </w:rPr>
        <w:t>t</w:t>
      </w:r>
      <w:r w:rsidRPr="04F9F8D7">
        <w:rPr>
          <w:rFonts w:cs="Arial"/>
        </w:rPr>
        <w:t xml:space="preserve">he team is responsible for the end-to-end provision, management and continued development of all </w:t>
      </w:r>
      <w:r>
        <w:rPr>
          <w:rFonts w:cs="Arial"/>
        </w:rPr>
        <w:t xml:space="preserve">infrastructure </w:t>
      </w:r>
      <w:r w:rsidRPr="04F9F8D7">
        <w:rPr>
          <w:rFonts w:cs="Arial"/>
        </w:rPr>
        <w:t xml:space="preserve">technology </w:t>
      </w:r>
      <w:r>
        <w:rPr>
          <w:rFonts w:cs="Arial"/>
        </w:rPr>
        <w:t>and devices for the Council and its partner organisations</w:t>
      </w:r>
      <w:r w:rsidRPr="04F9F8D7">
        <w:rPr>
          <w:rFonts w:cs="Arial"/>
        </w:rPr>
        <w:t>.</w:t>
      </w:r>
    </w:p>
    <w:p w:rsidR="00E3069D" w:rsidP="00E3069D" w:rsidRDefault="00E3069D" w14:paraId="7A89C0E5" w14:textId="77777777">
      <w:pPr>
        <w:rPr>
          <w:rFonts w:cs="Arial"/>
        </w:rPr>
      </w:pPr>
    </w:p>
    <w:p w:rsidR="00E3069D" w:rsidP="00E3069D" w:rsidRDefault="00E3069D" w14:paraId="11BA05A2" w14:textId="77777777">
      <w:pPr>
        <w:rPr>
          <w:rFonts w:cs="Arial"/>
        </w:rPr>
      </w:pPr>
      <w:r w:rsidRPr="6E71E6BF">
        <w:rPr>
          <w:rFonts w:cs="Arial"/>
        </w:rPr>
        <w:t>Key Relationships:</w:t>
      </w:r>
    </w:p>
    <w:p w:rsidRPr="000473CB" w:rsidR="00E3069D" w:rsidP="00E3069D" w:rsidRDefault="00E3069D" w14:paraId="2876D5D2" w14:textId="77777777">
      <w:pPr>
        <w:pStyle w:val="ListParagraph"/>
        <w:numPr>
          <w:ilvl w:val="0"/>
          <w:numId w:val="4"/>
        </w:numPr>
        <w:contextualSpacing w:val="0"/>
        <w:rPr>
          <w:rFonts w:eastAsia="Arial" w:cs="Arial"/>
          <w:color w:val="000000" w:themeColor="text1"/>
        </w:rPr>
      </w:pPr>
      <w:r>
        <w:rPr>
          <w:rFonts w:cs="Arial"/>
        </w:rPr>
        <w:t>Product Manager Core Technology Services</w:t>
      </w:r>
    </w:p>
    <w:p w:rsidRPr="00D30494" w:rsidR="00E3069D" w:rsidP="00E3069D" w:rsidRDefault="00E3069D" w14:paraId="71F59514" w14:textId="77777777">
      <w:pPr>
        <w:pStyle w:val="ListParagraph"/>
        <w:numPr>
          <w:ilvl w:val="0"/>
          <w:numId w:val="4"/>
        </w:numPr>
        <w:contextualSpacing w:val="0"/>
        <w:rPr>
          <w:rFonts w:eastAsia="Arial" w:cs="Arial"/>
          <w:color w:val="000000" w:themeColor="text1"/>
        </w:rPr>
      </w:pPr>
      <w:r>
        <w:rPr>
          <w:rFonts w:cs="Arial"/>
        </w:rPr>
        <w:t>Infrastructure Engineering Manager</w:t>
      </w:r>
    </w:p>
    <w:p w:rsidRPr="00CD0B11" w:rsidR="00E3069D" w:rsidP="00E3069D" w:rsidRDefault="00E3069D" w14:paraId="75651E84" w14:textId="77777777">
      <w:pPr>
        <w:pStyle w:val="ListParagraph"/>
        <w:numPr>
          <w:ilvl w:val="0"/>
          <w:numId w:val="4"/>
        </w:numPr>
        <w:contextualSpacing w:val="0"/>
        <w:rPr>
          <w:rFonts w:eastAsia="Arial" w:cs="Arial"/>
          <w:color w:val="000000" w:themeColor="text1"/>
        </w:rPr>
      </w:pPr>
      <w:r>
        <w:rPr>
          <w:rFonts w:cs="Arial"/>
        </w:rPr>
        <w:t>Cloud Engineering Manager</w:t>
      </w:r>
    </w:p>
    <w:p w:rsidR="00E3069D" w:rsidP="00E3069D" w:rsidRDefault="00E3069D" w14:paraId="4350B0B4" w14:textId="77777777">
      <w:pPr>
        <w:pStyle w:val="ListParagraph"/>
        <w:numPr>
          <w:ilvl w:val="0"/>
          <w:numId w:val="4"/>
        </w:numPr>
        <w:contextualSpacing w:val="0"/>
        <w:rPr>
          <w:rFonts w:eastAsia="Arial" w:cs="Arial"/>
          <w:color w:val="000000" w:themeColor="text1"/>
        </w:rPr>
      </w:pPr>
      <w:r>
        <w:rPr>
          <w:rFonts w:eastAsia="Arial" w:cs="Arial"/>
          <w:color w:val="000000" w:themeColor="text1"/>
        </w:rPr>
        <w:t>Engineers across Core Technology Services</w:t>
      </w:r>
    </w:p>
    <w:p w:rsidR="00E3069D" w:rsidP="00E3069D" w:rsidRDefault="00E3069D" w14:paraId="0997C1E2" w14:textId="77777777">
      <w:pPr>
        <w:pStyle w:val="ListParagraph"/>
        <w:numPr>
          <w:ilvl w:val="0"/>
          <w:numId w:val="4"/>
        </w:numPr>
        <w:contextualSpacing w:val="0"/>
        <w:rPr>
          <w:rFonts w:eastAsia="Arial" w:cs="Arial"/>
          <w:color w:val="000000" w:themeColor="text1"/>
        </w:rPr>
      </w:pPr>
      <w:r>
        <w:rPr>
          <w:rFonts w:eastAsia="Arial" w:cs="Arial"/>
          <w:color w:val="000000" w:themeColor="text1"/>
        </w:rPr>
        <w:t>Staff within other product teams</w:t>
      </w:r>
    </w:p>
    <w:p w:rsidR="00E3069D" w:rsidP="00E3069D" w:rsidRDefault="00E3069D" w14:paraId="1DF5C270" w14:textId="77777777">
      <w:pPr>
        <w:pStyle w:val="ListParagraph"/>
        <w:numPr>
          <w:ilvl w:val="0"/>
          <w:numId w:val="4"/>
        </w:numPr>
        <w:contextualSpacing w:val="0"/>
        <w:rPr>
          <w:rFonts w:eastAsia="Arial" w:cs="Arial"/>
          <w:color w:val="000000" w:themeColor="text1"/>
        </w:rPr>
      </w:pPr>
      <w:r>
        <w:rPr>
          <w:rFonts w:eastAsia="Arial" w:cs="Arial"/>
          <w:color w:val="000000" w:themeColor="text1"/>
        </w:rPr>
        <w:t>Key stakeholders across the council</w:t>
      </w:r>
    </w:p>
    <w:p w:rsidR="00E3069D" w:rsidP="00E3069D" w:rsidRDefault="00E3069D" w14:paraId="7830F32A" w14:textId="77777777">
      <w:pPr>
        <w:pStyle w:val="ListParagraph"/>
        <w:numPr>
          <w:ilvl w:val="0"/>
          <w:numId w:val="4"/>
        </w:numPr>
        <w:contextualSpacing w:val="0"/>
        <w:rPr>
          <w:rFonts w:eastAsia="Arial" w:cs="Arial"/>
          <w:color w:val="000000" w:themeColor="text1"/>
        </w:rPr>
      </w:pPr>
      <w:r>
        <w:rPr>
          <w:rFonts w:eastAsia="Arial" w:cs="Arial"/>
          <w:color w:val="000000" w:themeColor="text1"/>
        </w:rPr>
        <w:t>IT Service Desk</w:t>
      </w:r>
    </w:p>
    <w:p w:rsidR="002B26A3" w:rsidP="002B26A3" w:rsidRDefault="002B26A3" w14:paraId="08ED801B"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2B26A3" w:rsidTr="00D7370E" w14:paraId="482A120D" w14:textId="77777777">
        <w:trPr>
          <w:trHeight w:val="487"/>
        </w:trPr>
        <w:tc>
          <w:tcPr>
            <w:tcW w:w="9808" w:type="dxa"/>
            <w:shd w:val="clear" w:color="auto" w:fill="171796"/>
            <w:vAlign w:val="center"/>
          </w:tcPr>
          <w:p w:rsidRPr="00162B93" w:rsidR="002B26A3" w:rsidP="00D7370E" w:rsidRDefault="002B26A3" w14:paraId="1A584A60"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2B26A3" w:rsidP="002B26A3" w:rsidRDefault="002B26A3" w14:paraId="11035A03" w14:textId="77777777">
      <w:pPr>
        <w:rPr>
          <w:rFonts w:cs="Arial"/>
          <w:szCs w:val="24"/>
        </w:rPr>
      </w:pPr>
    </w:p>
    <w:p w:rsidRPr="00337EA3" w:rsidR="005C4DF4" w:rsidP="005C4DF4" w:rsidRDefault="005C4DF4" w14:paraId="48A0DE09" w14:textId="77777777">
      <w:pPr>
        <w:pStyle w:val="ListParagraph"/>
        <w:numPr>
          <w:ilvl w:val="0"/>
          <w:numId w:val="5"/>
        </w:numPr>
        <w:contextualSpacing w:val="0"/>
        <w:rPr>
          <w:rFonts w:cs="Arial"/>
          <w:iCs/>
          <w:szCs w:val="24"/>
        </w:rPr>
      </w:pPr>
      <w:r>
        <w:rPr>
          <w:rFonts w:cs="Arial"/>
        </w:rPr>
        <w:t>Support – You will be required to support technical solutions, this includes day to day management, upgrades and troubleshooting issues that arise.</w:t>
      </w:r>
    </w:p>
    <w:p w:rsidRPr="003440CF" w:rsidR="005C4DF4" w:rsidP="005C4DF4" w:rsidRDefault="005C4DF4" w14:paraId="5E72DAE8" w14:textId="77777777">
      <w:pPr>
        <w:pStyle w:val="ListParagraph"/>
        <w:numPr>
          <w:ilvl w:val="0"/>
          <w:numId w:val="5"/>
        </w:numPr>
        <w:contextualSpacing w:val="0"/>
        <w:rPr>
          <w:rFonts w:cs="Arial"/>
          <w:iCs/>
          <w:szCs w:val="24"/>
        </w:rPr>
      </w:pPr>
      <w:r>
        <w:rPr>
          <w:rFonts w:cs="Arial"/>
        </w:rPr>
        <w:t>Fault Investigation – You will be required to investigate complex issues and work with other engineers to identify and implement resolutions.</w:t>
      </w:r>
    </w:p>
    <w:p w:rsidRPr="00A0500F" w:rsidR="005C4DF4" w:rsidP="005C4DF4" w:rsidRDefault="005C4DF4" w14:paraId="7744D5BD" w14:textId="77777777">
      <w:pPr>
        <w:pStyle w:val="ListParagraph"/>
        <w:numPr>
          <w:ilvl w:val="0"/>
          <w:numId w:val="5"/>
        </w:numPr>
        <w:contextualSpacing w:val="0"/>
        <w:rPr>
          <w:rFonts w:cs="Arial"/>
          <w:iCs/>
          <w:szCs w:val="24"/>
        </w:rPr>
      </w:pPr>
      <w:r>
        <w:rPr>
          <w:rFonts w:cs="Arial"/>
        </w:rPr>
        <w:t>Design – You will be required to design new solutions to meet the councils needs</w:t>
      </w:r>
    </w:p>
    <w:p w:rsidRPr="00A737C0" w:rsidR="005C4DF4" w:rsidP="005C4DF4" w:rsidRDefault="005C4DF4" w14:paraId="26C89D3C" w14:textId="77777777">
      <w:pPr>
        <w:pStyle w:val="ListParagraph"/>
        <w:numPr>
          <w:ilvl w:val="0"/>
          <w:numId w:val="5"/>
        </w:numPr>
        <w:contextualSpacing w:val="0"/>
        <w:rPr>
          <w:rFonts w:cs="Arial"/>
          <w:iCs/>
          <w:szCs w:val="24"/>
        </w:rPr>
      </w:pPr>
      <w:r>
        <w:rPr>
          <w:rFonts w:cs="Arial"/>
        </w:rPr>
        <w:t xml:space="preserve">Peer Review – You will be required to review designs from other engineers and provide constructive feedback to ensure what is being proposed will deliver the required capability </w:t>
      </w:r>
      <w:proofErr w:type="gramStart"/>
      <w:r>
        <w:rPr>
          <w:rFonts w:cs="Arial"/>
        </w:rPr>
        <w:t>and also</w:t>
      </w:r>
      <w:proofErr w:type="gramEnd"/>
      <w:r>
        <w:rPr>
          <w:rFonts w:cs="Arial"/>
        </w:rPr>
        <w:t xml:space="preserve"> not cause any issues with existing capabilities</w:t>
      </w:r>
    </w:p>
    <w:p w:rsidRPr="00EE55C5" w:rsidR="005C4DF4" w:rsidP="005C4DF4" w:rsidRDefault="005C4DF4" w14:paraId="7944DE16" w14:textId="77777777">
      <w:pPr>
        <w:pStyle w:val="ListParagraph"/>
        <w:numPr>
          <w:ilvl w:val="0"/>
          <w:numId w:val="5"/>
        </w:numPr>
        <w:contextualSpacing w:val="0"/>
        <w:rPr>
          <w:rFonts w:cs="Arial"/>
          <w:iCs/>
          <w:szCs w:val="24"/>
        </w:rPr>
      </w:pPr>
      <w:r>
        <w:rPr>
          <w:rFonts w:cs="Arial"/>
        </w:rPr>
        <w:t>Mentoring – You will be expected to help mentor and develop other engineers within the team on technical solutions you are responsible for</w:t>
      </w:r>
    </w:p>
    <w:p w:rsidRPr="00F24FA7" w:rsidR="002B26A3" w:rsidP="002B26A3" w:rsidRDefault="002B26A3" w14:paraId="6208E348" w14:textId="77777777">
      <w:pPr>
        <w:rPr>
          <w:rFonts w:cs="Arial"/>
          <w:szCs w:val="24"/>
        </w:rPr>
      </w:pPr>
    </w:p>
    <w:p w:rsidRPr="00F24FA7" w:rsidR="002B26A3" w:rsidP="002B26A3" w:rsidRDefault="002B26A3" w14:paraId="0A043393" w14:textId="77777777">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2B26A3" w:rsidP="002B26A3" w:rsidRDefault="002B26A3" w14:paraId="5E3B4FE3"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B26A3" w:rsidTr="00D7370E" w14:paraId="2B4CBD17" w14:textId="77777777">
        <w:trPr>
          <w:trHeight w:val="487"/>
        </w:trPr>
        <w:tc>
          <w:tcPr>
            <w:tcW w:w="9808" w:type="dxa"/>
            <w:shd w:val="clear" w:color="auto" w:fill="171796"/>
            <w:vAlign w:val="center"/>
          </w:tcPr>
          <w:p w:rsidRPr="00162B93" w:rsidR="002B26A3" w:rsidP="00D7370E" w:rsidRDefault="002B26A3" w14:paraId="2474AE3A"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2B26A3" w:rsidP="002B26A3" w:rsidRDefault="002B26A3" w14:paraId="39FEE2EA" w14:textId="77777777">
      <w:pPr>
        <w:rPr>
          <w:rFonts w:cs="Arial"/>
          <w:b/>
          <w:szCs w:val="24"/>
        </w:rPr>
      </w:pPr>
    </w:p>
    <w:p w:rsidRPr="00F24FA7" w:rsidR="002B26A3" w:rsidP="002B26A3" w:rsidRDefault="002B26A3" w14:paraId="0253F065" w14:textId="77777777">
      <w:pPr>
        <w:rPr>
          <w:rFonts w:cs="Arial"/>
          <w:b/>
          <w:szCs w:val="24"/>
        </w:rPr>
      </w:pPr>
      <w:r w:rsidRPr="00F24FA7">
        <w:rPr>
          <w:rFonts w:cs="Arial"/>
          <w:b/>
          <w:szCs w:val="24"/>
        </w:rPr>
        <w:t>Qualifications and professional memberships</w:t>
      </w:r>
    </w:p>
    <w:p w:rsidRPr="00C304C1" w:rsidR="00D04093" w:rsidP="00DF2F2B" w:rsidRDefault="00D04093" w14:paraId="693A0DCF" w14:textId="77777777">
      <w:pPr>
        <w:pStyle w:val="ListParagraph"/>
        <w:numPr>
          <w:ilvl w:val="0"/>
          <w:numId w:val="7"/>
        </w:numPr>
        <w:contextualSpacing w:val="0"/>
        <w:rPr>
          <w:rFonts w:cs="Arial"/>
          <w:bCs/>
          <w:szCs w:val="24"/>
        </w:rPr>
      </w:pPr>
      <w:r w:rsidRPr="6E71E6BF">
        <w:rPr>
          <w:rFonts w:cs="Arial"/>
        </w:rPr>
        <w:t xml:space="preserve">Relevant experience </w:t>
      </w:r>
      <w:r>
        <w:rPr>
          <w:rFonts w:cs="Arial"/>
        </w:rPr>
        <w:t>as an IT Engineer or</w:t>
      </w:r>
      <w:r w:rsidRPr="6E71E6BF">
        <w:rPr>
          <w:rFonts w:cs="Arial"/>
        </w:rPr>
        <w:t xml:space="preserve"> similar role</w:t>
      </w:r>
    </w:p>
    <w:p w:rsidRPr="00F40B9E" w:rsidR="00D04093" w:rsidP="00DF2F2B" w:rsidRDefault="00D04093" w14:paraId="7330A41A" w14:textId="77777777">
      <w:pPr>
        <w:numPr>
          <w:ilvl w:val="0"/>
          <w:numId w:val="7"/>
        </w:numPr>
        <w:rPr>
          <w:rFonts w:cs="Arial"/>
          <w:szCs w:val="24"/>
        </w:rPr>
      </w:pPr>
      <w:r w:rsidRPr="00F40B9E">
        <w:rPr>
          <w:szCs w:val="24"/>
        </w:rPr>
        <w:t>Relevant qualification at graduate level or equivalent knowledge and experience</w:t>
      </w:r>
    </w:p>
    <w:p w:rsidRPr="00C304C1" w:rsidR="00D04093" w:rsidP="00DF2F2B" w:rsidRDefault="00D04093" w14:paraId="2C146B7D" w14:textId="77777777">
      <w:pPr>
        <w:pStyle w:val="ListParagraph"/>
        <w:numPr>
          <w:ilvl w:val="0"/>
          <w:numId w:val="7"/>
        </w:numPr>
        <w:contextualSpacing w:val="0"/>
        <w:rPr>
          <w:rFonts w:cs="Arial"/>
          <w:bCs/>
          <w:szCs w:val="24"/>
        </w:rPr>
      </w:pPr>
      <w:r w:rsidRPr="6E71E6BF">
        <w:rPr>
          <w:rFonts w:cs="Arial"/>
        </w:rPr>
        <w:t>Evidence of continued professional development</w:t>
      </w:r>
    </w:p>
    <w:p w:rsidRPr="00A0309B" w:rsidR="002B26A3" w:rsidP="00D04093" w:rsidRDefault="002B26A3" w14:paraId="266C5F92" w14:textId="77777777">
      <w:pPr>
        <w:tabs>
          <w:tab w:val="left" w:pos="2595"/>
        </w:tabs>
        <w:rPr>
          <w:rFonts w:cs="Arial"/>
          <w:b/>
          <w:szCs w:val="24"/>
        </w:rPr>
      </w:pPr>
    </w:p>
    <w:p w:rsidRPr="00DF2F2B" w:rsidR="002B26A3" w:rsidP="00DF2F2B" w:rsidRDefault="002B26A3" w14:paraId="269B309E" w14:textId="77777777">
      <w:pPr>
        <w:rPr>
          <w:rFonts w:cs="Arial"/>
          <w:b/>
          <w:szCs w:val="24"/>
        </w:rPr>
      </w:pPr>
      <w:r w:rsidRPr="00DF2F2B">
        <w:rPr>
          <w:rFonts w:cs="Arial"/>
          <w:b/>
          <w:szCs w:val="24"/>
        </w:rPr>
        <w:t>Values and personal qualities</w:t>
      </w:r>
    </w:p>
    <w:p w:rsidRPr="00DF2F2B" w:rsidR="002B26A3" w:rsidP="00DF2F2B" w:rsidRDefault="002B26A3" w14:paraId="2AA4E94D" w14:textId="77777777">
      <w:pPr>
        <w:pStyle w:val="ListParagraph"/>
        <w:numPr>
          <w:ilvl w:val="0"/>
          <w:numId w:val="7"/>
        </w:numPr>
        <w:rPr>
          <w:rFonts w:cs="Arial"/>
          <w:bCs/>
          <w:szCs w:val="24"/>
        </w:rPr>
      </w:pPr>
      <w:r w:rsidRPr="00DF2F2B">
        <w:rPr>
          <w:rFonts w:cs="Arial"/>
          <w:bCs/>
          <w:szCs w:val="24"/>
        </w:rPr>
        <w:t>Demonstrates a passion for making a positive difference for Suffolk.</w:t>
      </w:r>
    </w:p>
    <w:p w:rsidR="002B26A3" w:rsidP="00DF2F2B" w:rsidRDefault="002B26A3" w14:paraId="139708E4" w14:textId="13494D12">
      <w:pPr>
        <w:pStyle w:val="ListParagraph"/>
        <w:numPr>
          <w:ilvl w:val="0"/>
          <w:numId w:val="7"/>
        </w:numPr>
      </w:pPr>
      <w:r>
        <w:t xml:space="preserve">Shares our </w:t>
      </w:r>
      <w:bookmarkStart w:name="_Hlk68683140" w:id="1"/>
      <w:r w:rsidRPr="00DF2F2B">
        <w:fldChar w:fldCharType="begin"/>
      </w:r>
      <w:r w:rsidR="00D00157">
        <w:instrText>HYPERLINK "https://www.careers.suffolk.gov.uk/home/about/our-values"</w:instrText>
      </w:r>
      <w:r w:rsidRPr="00DF2F2B">
        <w:fldChar w:fldCharType="separate"/>
      </w:r>
      <w:r w:rsidRPr="00DF2F2B">
        <w:rPr>
          <w:rStyle w:val="Hyperlink"/>
          <w:rFonts w:cs="Arial"/>
          <w:color w:val="0F4761" w:themeColor="accent1" w:themeShade="BF"/>
          <w:szCs w:val="24"/>
        </w:rPr>
        <w:t>WE ASPIRE</w:t>
      </w:r>
      <w:r w:rsidRPr="00DF2F2B">
        <w:rPr>
          <w:rStyle w:val="Hyperlink"/>
          <w:rFonts w:cs="Arial"/>
          <w:color w:val="0F4761" w:themeColor="accent1" w:themeShade="BF"/>
          <w:szCs w:val="24"/>
        </w:rPr>
        <w:fldChar w:fldCharType="end"/>
      </w:r>
      <w:bookmarkEnd w:id="1"/>
      <w:r w:rsidRPr="00DF2F2B">
        <w:rPr>
          <w:rFonts w:cs="Arial"/>
          <w:color w:val="0F4761" w:themeColor="accent1" w:themeShade="BF"/>
          <w:szCs w:val="24"/>
        </w:rPr>
        <w:t xml:space="preserve"> </w:t>
      </w:r>
      <w:r>
        <w:t>Values and strives to lead by example in relation to these.</w:t>
      </w:r>
    </w:p>
    <w:p w:rsidR="002B26A3" w:rsidP="00DF2F2B" w:rsidRDefault="002B26A3" w14:paraId="243CC51B" w14:textId="77777777">
      <w:pPr>
        <w:pStyle w:val="ListParagraph"/>
        <w:numPr>
          <w:ilvl w:val="0"/>
          <w:numId w:val="7"/>
        </w:numPr>
      </w:pPr>
      <w:r>
        <w:t>A strong commitment to fairness and Equality, Diversity and Inclusion (EDI).</w:t>
      </w:r>
    </w:p>
    <w:p w:rsidR="002B26A3" w:rsidP="00DF2F2B" w:rsidRDefault="002B26A3" w14:paraId="4A627214" w14:textId="77777777">
      <w:pPr>
        <w:pStyle w:val="ListParagraph"/>
        <w:numPr>
          <w:ilvl w:val="0"/>
          <w:numId w:val="7"/>
        </w:numPr>
      </w:pPr>
      <w:r>
        <w:t>Strives to continuously improve in everything they do, taking the initiative to learn and develop.</w:t>
      </w:r>
    </w:p>
    <w:p w:rsidRPr="00DF2F2B" w:rsidR="002B26A3" w:rsidP="00DF2F2B" w:rsidRDefault="002B26A3" w14:paraId="3DBF37DE" w14:textId="77777777">
      <w:pPr>
        <w:pStyle w:val="ListParagraph"/>
        <w:numPr>
          <w:ilvl w:val="0"/>
          <w:numId w:val="7"/>
        </w:numPr>
        <w:rPr>
          <w:rFonts w:cs="Arial"/>
          <w:bCs/>
          <w:szCs w:val="24"/>
        </w:rPr>
      </w:pPr>
      <w:r w:rsidRPr="00DF2F2B">
        <w:rPr>
          <w:rFonts w:cs="Arial"/>
          <w:bCs/>
          <w:szCs w:val="24"/>
        </w:rPr>
        <w:t>Brings creativity into their work through innovation and openness to change.</w:t>
      </w:r>
    </w:p>
    <w:p w:rsidRPr="00DF2F2B" w:rsidR="002B26A3" w:rsidP="00DF2F2B" w:rsidRDefault="002B26A3" w14:paraId="6BCF07E1" w14:textId="77777777">
      <w:pPr>
        <w:pStyle w:val="ListParagraph"/>
        <w:numPr>
          <w:ilvl w:val="0"/>
          <w:numId w:val="7"/>
        </w:numPr>
        <w:rPr>
          <w:rFonts w:cs="Arial"/>
          <w:bCs/>
          <w:szCs w:val="24"/>
        </w:rPr>
      </w:pPr>
      <w:r w:rsidRPr="00DF2F2B">
        <w:rPr>
          <w:rFonts w:cs="Arial"/>
          <w:bCs/>
          <w:szCs w:val="24"/>
        </w:rPr>
        <w:t>Collaborates well with others and offers assistance and support to colleagues.</w:t>
      </w:r>
    </w:p>
    <w:p w:rsidRPr="00DF2F2B" w:rsidR="002A1243" w:rsidP="00DF2F2B" w:rsidRDefault="002A1243" w14:paraId="006E207A" w14:textId="77777777">
      <w:pPr>
        <w:pStyle w:val="ListParagraph"/>
        <w:numPr>
          <w:ilvl w:val="0"/>
          <w:numId w:val="7"/>
        </w:numPr>
        <w:spacing w:line="259" w:lineRule="auto"/>
        <w:rPr>
          <w:rFonts w:cs="Arial"/>
        </w:rPr>
      </w:pPr>
      <w:r w:rsidRPr="00DF2F2B">
        <w:rPr>
          <w:rFonts w:cs="Arial"/>
        </w:rPr>
        <w:t>Holds the customer at the heart of everything, continually seeking to provide outstanding technology solutions</w:t>
      </w:r>
    </w:p>
    <w:p w:rsidRPr="00DF2F2B" w:rsidR="002A1243" w:rsidP="00DF2F2B" w:rsidRDefault="002A1243" w14:paraId="1BE0A4CA" w14:textId="77777777">
      <w:pPr>
        <w:pStyle w:val="ListParagraph"/>
        <w:numPr>
          <w:ilvl w:val="0"/>
          <w:numId w:val="7"/>
        </w:numPr>
        <w:rPr>
          <w:rFonts w:cs="Arial"/>
          <w:szCs w:val="24"/>
        </w:rPr>
      </w:pPr>
      <w:r w:rsidRPr="00DF2F2B">
        <w:rPr>
          <w:rFonts w:cs="Arial"/>
          <w:szCs w:val="24"/>
        </w:rPr>
        <w:t>Confidence to provide clear direction and create a culture of honest feedback</w:t>
      </w:r>
    </w:p>
    <w:p w:rsidRPr="00DF2F2B" w:rsidR="002A1243" w:rsidP="00DF2F2B" w:rsidRDefault="002A1243" w14:paraId="141EA344" w14:textId="77777777">
      <w:pPr>
        <w:pStyle w:val="ListParagraph"/>
        <w:numPr>
          <w:ilvl w:val="0"/>
          <w:numId w:val="7"/>
        </w:numPr>
        <w:rPr>
          <w:rFonts w:cs="Arial"/>
          <w:bCs/>
          <w:szCs w:val="24"/>
        </w:rPr>
      </w:pPr>
      <w:r w:rsidRPr="00DF2F2B">
        <w:rPr>
          <w:rFonts w:cs="Arial"/>
        </w:rPr>
        <w:t>Effective at communicating information with stakeholders at all levels</w:t>
      </w:r>
    </w:p>
    <w:p w:rsidRPr="00DF2F2B" w:rsidR="002A1243" w:rsidP="00DF2F2B" w:rsidRDefault="002A1243" w14:paraId="766A2A6C" w14:textId="77777777">
      <w:pPr>
        <w:pStyle w:val="ListParagraph"/>
        <w:numPr>
          <w:ilvl w:val="0"/>
          <w:numId w:val="7"/>
        </w:numPr>
        <w:rPr>
          <w:rFonts w:cs="Arial"/>
          <w:bCs/>
          <w:szCs w:val="24"/>
        </w:rPr>
      </w:pPr>
      <w:r w:rsidRPr="00DF2F2B">
        <w:rPr>
          <w:rFonts w:cs="Arial"/>
        </w:rPr>
        <w:t>Resilient and professional during times of change</w:t>
      </w:r>
    </w:p>
    <w:p w:rsidRPr="00DF2F2B" w:rsidR="002A1243" w:rsidP="00DF2F2B" w:rsidRDefault="002A1243" w14:paraId="61EA7B10" w14:textId="77777777">
      <w:pPr>
        <w:pStyle w:val="ListParagraph"/>
        <w:numPr>
          <w:ilvl w:val="0"/>
          <w:numId w:val="7"/>
        </w:numPr>
        <w:rPr>
          <w:rFonts w:cs="Arial"/>
          <w:bCs/>
          <w:szCs w:val="24"/>
        </w:rPr>
      </w:pPr>
      <w:r w:rsidRPr="00DF2F2B">
        <w:rPr>
          <w:rFonts w:cs="Arial"/>
        </w:rPr>
        <w:t>Positive approach to challenging priorities</w:t>
      </w:r>
    </w:p>
    <w:p w:rsidRPr="00F24FA7" w:rsidR="002B26A3" w:rsidP="002B26A3" w:rsidRDefault="002B26A3" w14:paraId="7B8006C6" w14:textId="77777777">
      <w:pPr>
        <w:rPr>
          <w:rFonts w:cs="Arial"/>
          <w:szCs w:val="24"/>
        </w:rPr>
      </w:pPr>
    </w:p>
    <w:p w:rsidRPr="00DF2F2B" w:rsidR="002B26A3" w:rsidP="00DF2F2B" w:rsidRDefault="002B26A3" w14:paraId="7990E4B2" w14:textId="77777777">
      <w:pPr>
        <w:rPr>
          <w:rFonts w:cs="Arial"/>
          <w:b/>
          <w:szCs w:val="24"/>
        </w:rPr>
      </w:pPr>
      <w:r w:rsidRPr="00DF2F2B">
        <w:rPr>
          <w:rFonts w:cs="Arial"/>
          <w:b/>
          <w:szCs w:val="24"/>
        </w:rPr>
        <w:t>Specialist knowledge skills and experience</w:t>
      </w:r>
    </w:p>
    <w:p w:rsidR="009D7C0D" w:rsidP="00DF2F2B" w:rsidRDefault="009D7C0D" w14:paraId="46A269CA" w14:textId="77777777">
      <w:pPr>
        <w:pStyle w:val="ListParagraph"/>
        <w:numPr>
          <w:ilvl w:val="0"/>
          <w:numId w:val="7"/>
        </w:numPr>
        <w:contextualSpacing w:val="0"/>
        <w:rPr>
          <w:rFonts w:cs="Arial"/>
          <w:bCs/>
          <w:szCs w:val="24"/>
        </w:rPr>
      </w:pPr>
      <w:r>
        <w:rPr>
          <w:rFonts w:cs="Arial"/>
          <w:bCs/>
          <w:szCs w:val="24"/>
        </w:rPr>
        <w:t>Expert level knowledge in infrastructure technologies</w:t>
      </w:r>
    </w:p>
    <w:p w:rsidR="009D7C0D" w:rsidP="00DF2F2B" w:rsidRDefault="009D7C0D" w14:paraId="5FC13E3A" w14:textId="77777777">
      <w:pPr>
        <w:pStyle w:val="ListParagraph"/>
        <w:numPr>
          <w:ilvl w:val="0"/>
          <w:numId w:val="7"/>
        </w:numPr>
        <w:contextualSpacing w:val="0"/>
        <w:rPr>
          <w:rFonts w:cs="Arial"/>
          <w:bCs/>
          <w:szCs w:val="24"/>
        </w:rPr>
      </w:pPr>
      <w:r w:rsidRPr="00D31E2E">
        <w:rPr>
          <w:rFonts w:cs="Arial"/>
          <w:bCs/>
          <w:szCs w:val="24"/>
        </w:rPr>
        <w:t>Strong analytical skills, including understanding and translating requirements</w:t>
      </w:r>
    </w:p>
    <w:p w:rsidRPr="00D31E2E" w:rsidR="009D7C0D" w:rsidP="00DF2F2B" w:rsidRDefault="009D7C0D" w14:paraId="137D1ABA" w14:textId="77777777">
      <w:pPr>
        <w:pStyle w:val="ListParagraph"/>
        <w:numPr>
          <w:ilvl w:val="0"/>
          <w:numId w:val="7"/>
        </w:numPr>
        <w:contextualSpacing w:val="0"/>
        <w:rPr>
          <w:rFonts w:cs="Arial"/>
        </w:rPr>
      </w:pPr>
      <w:r w:rsidRPr="04F9F8D7">
        <w:rPr>
          <w:rFonts w:cs="Arial"/>
        </w:rPr>
        <w:t xml:space="preserve">An expert level of knowledge in the processes and tools required to deliver and support </w:t>
      </w:r>
      <w:r>
        <w:rPr>
          <w:rFonts w:cs="Arial"/>
        </w:rPr>
        <w:t>technical solutions</w:t>
      </w:r>
    </w:p>
    <w:p w:rsidRPr="00A45D3F" w:rsidR="009D7C0D" w:rsidP="00DF2F2B" w:rsidRDefault="009D7C0D" w14:paraId="41771B60" w14:textId="77777777">
      <w:pPr>
        <w:pStyle w:val="ListParagraph"/>
        <w:numPr>
          <w:ilvl w:val="0"/>
          <w:numId w:val="7"/>
        </w:numPr>
        <w:contextualSpacing w:val="0"/>
        <w:rPr>
          <w:rFonts w:cs="Arial"/>
          <w:bCs/>
          <w:szCs w:val="24"/>
        </w:rPr>
      </w:pPr>
      <w:r w:rsidRPr="003176B5">
        <w:rPr>
          <w:rFonts w:cs="Arial"/>
          <w:bCs/>
          <w:szCs w:val="24"/>
        </w:rPr>
        <w:t>Understanding and experience of service management best practice and continuous service improvement </w:t>
      </w:r>
    </w:p>
    <w:p w:rsidRPr="00B31381" w:rsidR="009D7C0D" w:rsidP="00DF2F2B" w:rsidRDefault="009D7C0D" w14:paraId="1162087F" w14:textId="77777777">
      <w:pPr>
        <w:pStyle w:val="ListParagraph"/>
        <w:numPr>
          <w:ilvl w:val="0"/>
          <w:numId w:val="7"/>
        </w:numPr>
        <w:contextualSpacing w:val="0"/>
        <w:rPr>
          <w:rFonts w:cs="Arial"/>
          <w:bCs/>
          <w:szCs w:val="24"/>
        </w:rPr>
      </w:pPr>
      <w:r>
        <w:rPr>
          <w:rFonts w:cs="Arial"/>
          <w:bCs/>
          <w:szCs w:val="24"/>
        </w:rPr>
        <w:t>Very good</w:t>
      </w:r>
      <w:r w:rsidRPr="00D31E2E">
        <w:rPr>
          <w:rFonts w:cs="Arial"/>
          <w:bCs/>
          <w:szCs w:val="24"/>
        </w:rPr>
        <w:t xml:space="preserve"> inter-personal, verbal and written communication skills </w:t>
      </w:r>
    </w:p>
    <w:p w:rsidR="009D7C0D" w:rsidP="00DF2F2B" w:rsidRDefault="009D7C0D" w14:paraId="78ECA2B6" w14:textId="77777777">
      <w:pPr>
        <w:pStyle w:val="ListParagraph"/>
        <w:numPr>
          <w:ilvl w:val="0"/>
          <w:numId w:val="7"/>
        </w:numPr>
        <w:contextualSpacing w:val="0"/>
        <w:rPr>
          <w:rFonts w:cs="Arial"/>
          <w:bCs/>
          <w:szCs w:val="24"/>
        </w:rPr>
      </w:pPr>
      <w:r w:rsidRPr="00E07427">
        <w:rPr>
          <w:rFonts w:cs="Arial"/>
          <w:bCs/>
          <w:szCs w:val="24"/>
        </w:rPr>
        <w:t>Able to build successful relationships and work in a co</w:t>
      </w:r>
      <w:r>
        <w:rPr>
          <w:rFonts w:cs="Arial"/>
          <w:bCs/>
          <w:szCs w:val="24"/>
        </w:rPr>
        <w:t>llaborative</w:t>
      </w:r>
      <w:r w:rsidRPr="00E07427">
        <w:rPr>
          <w:rFonts w:cs="Arial"/>
          <w:bCs/>
          <w:szCs w:val="24"/>
        </w:rPr>
        <w:t xml:space="preserve"> way for the best outcome</w:t>
      </w:r>
      <w:r>
        <w:rPr>
          <w:rFonts w:cs="Arial"/>
          <w:bCs/>
          <w:szCs w:val="24"/>
        </w:rPr>
        <w:t>, set expectations and influence stakeholders</w:t>
      </w:r>
    </w:p>
    <w:p w:rsidR="009D7C0D" w:rsidP="00DF2F2B" w:rsidRDefault="009D7C0D" w14:paraId="292B1143" w14:textId="77777777">
      <w:pPr>
        <w:numPr>
          <w:ilvl w:val="0"/>
          <w:numId w:val="7"/>
        </w:numPr>
        <w:jc w:val="both"/>
        <w:rPr>
          <w:szCs w:val="24"/>
        </w:rPr>
      </w:pPr>
      <w:r w:rsidRPr="009E599C">
        <w:rPr>
          <w:szCs w:val="24"/>
        </w:rPr>
        <w:t>Make clear, pragmatic, and manageable plans for service delivery using programme and project management disciplines</w:t>
      </w:r>
    </w:p>
    <w:p w:rsidRPr="00C31466" w:rsidR="009D7C0D" w:rsidP="00DF2F2B" w:rsidRDefault="009D7C0D" w14:paraId="7441F59A" w14:textId="77777777">
      <w:pPr>
        <w:numPr>
          <w:ilvl w:val="0"/>
          <w:numId w:val="7"/>
        </w:numPr>
        <w:jc w:val="both"/>
        <w:rPr>
          <w:szCs w:val="24"/>
        </w:rPr>
      </w:pPr>
      <w:r w:rsidRPr="00C31466">
        <w:rPr>
          <w:szCs w:val="24"/>
        </w:rPr>
        <w:t>Methodological and thorough approach to designing, testing, and documenting solutions</w:t>
      </w:r>
    </w:p>
    <w:p w:rsidRPr="004978A4" w:rsidR="009D7C0D" w:rsidP="00DF2F2B" w:rsidRDefault="009D7C0D" w14:paraId="217812FA" w14:textId="77777777">
      <w:pPr>
        <w:pStyle w:val="BodyText3"/>
        <w:numPr>
          <w:ilvl w:val="0"/>
          <w:numId w:val="7"/>
        </w:numPr>
        <w:spacing w:after="0"/>
        <w:rPr>
          <w:rFonts w:cs="Arial"/>
          <w:sz w:val="24"/>
          <w:szCs w:val="24"/>
        </w:rPr>
      </w:pPr>
      <w:r>
        <w:rPr>
          <w:rFonts w:cs="Arial"/>
          <w:sz w:val="24"/>
          <w:szCs w:val="24"/>
        </w:rPr>
        <w:t>A thorough</w:t>
      </w:r>
      <w:r w:rsidRPr="00271BFD">
        <w:rPr>
          <w:rFonts w:cs="Arial"/>
          <w:sz w:val="24"/>
          <w:szCs w:val="24"/>
        </w:rPr>
        <w:t xml:space="preserve"> understanding of </w:t>
      </w:r>
      <w:r>
        <w:rPr>
          <w:rFonts w:cs="Arial"/>
          <w:sz w:val="24"/>
          <w:szCs w:val="24"/>
        </w:rPr>
        <w:t>relevant information governance covering sensitive data about individuals</w:t>
      </w:r>
    </w:p>
    <w:p w:rsidRPr="00D91BA2" w:rsidR="009D7C0D" w:rsidP="00DF2F2B" w:rsidRDefault="009D7C0D" w14:paraId="167CC861" w14:textId="77777777">
      <w:pPr>
        <w:numPr>
          <w:ilvl w:val="0"/>
          <w:numId w:val="7"/>
        </w:numPr>
        <w:jc w:val="both"/>
        <w:rPr>
          <w:szCs w:val="24"/>
        </w:rPr>
      </w:pPr>
      <w:r w:rsidRPr="00A27B5A">
        <w:rPr>
          <w:szCs w:val="24"/>
        </w:rPr>
        <w:t>Analyse and evaluate pros and cons and identify risks to make decisions that take account of the wider context, including diversity and sustainability</w:t>
      </w:r>
    </w:p>
    <w:p w:rsidR="009D7C0D" w:rsidP="00DF2F2B" w:rsidRDefault="009D7C0D" w14:paraId="4C1FF69F" w14:textId="77777777">
      <w:pPr>
        <w:pStyle w:val="ListParagraph"/>
        <w:numPr>
          <w:ilvl w:val="0"/>
          <w:numId w:val="7"/>
        </w:numPr>
        <w:contextualSpacing w:val="0"/>
        <w:rPr>
          <w:rFonts w:cs="Arial"/>
          <w:bCs/>
          <w:szCs w:val="24"/>
        </w:rPr>
      </w:pPr>
      <w:r w:rsidRPr="005E086A">
        <w:rPr>
          <w:rFonts w:cs="Arial"/>
          <w:bCs/>
          <w:szCs w:val="24"/>
        </w:rPr>
        <w:t>Service Level Agreement / Key Performance Indicator monitoring and reporting </w:t>
      </w:r>
    </w:p>
    <w:p w:rsidR="009D7C0D" w:rsidP="00DF2F2B" w:rsidRDefault="009D7C0D" w14:paraId="0145133F" w14:textId="77777777">
      <w:pPr>
        <w:pStyle w:val="ListParagraph"/>
        <w:numPr>
          <w:ilvl w:val="0"/>
          <w:numId w:val="7"/>
        </w:numPr>
        <w:contextualSpacing w:val="0"/>
        <w:rPr>
          <w:rFonts w:cs="Arial"/>
          <w:bCs/>
          <w:szCs w:val="24"/>
        </w:rPr>
      </w:pPr>
      <w:r w:rsidRPr="00201F15">
        <w:rPr>
          <w:rFonts w:cs="Arial"/>
          <w:bCs/>
          <w:szCs w:val="24"/>
        </w:rPr>
        <w:t>Some commercial awareness and negotiation skills </w:t>
      </w:r>
    </w:p>
    <w:p w:rsidRPr="00F24FA7" w:rsidR="002B26A3" w:rsidP="002B26A3" w:rsidRDefault="002B26A3" w14:paraId="5200176D" w14:textId="77777777">
      <w:pPr>
        <w:rPr>
          <w:rFonts w:cs="Arial"/>
          <w:szCs w:val="24"/>
        </w:rPr>
      </w:pPr>
    </w:p>
    <w:p w:rsidRPr="00DF2F2B" w:rsidR="002B26A3" w:rsidP="00DF2F2B" w:rsidRDefault="002B26A3" w14:paraId="688F8BA2" w14:textId="77777777">
      <w:pPr>
        <w:rPr>
          <w:rFonts w:cs="Arial"/>
          <w:b/>
          <w:szCs w:val="24"/>
        </w:rPr>
      </w:pPr>
      <w:r w:rsidRPr="00DF2F2B">
        <w:rPr>
          <w:rFonts w:cs="Arial"/>
          <w:b/>
          <w:szCs w:val="24"/>
        </w:rPr>
        <w:t>It would also be desirable to have</w:t>
      </w:r>
    </w:p>
    <w:p w:rsidRPr="00DF2F2B" w:rsidR="009F2ACB" w:rsidP="00DF2F2B" w:rsidRDefault="009F2ACB" w14:paraId="65ECC5C1" w14:textId="77777777">
      <w:pPr>
        <w:pStyle w:val="ListParagraph"/>
        <w:numPr>
          <w:ilvl w:val="0"/>
          <w:numId w:val="7"/>
        </w:numPr>
        <w:rPr>
          <w:rFonts w:cs="Arial"/>
          <w:bCs/>
          <w:szCs w:val="24"/>
        </w:rPr>
      </w:pPr>
      <w:r w:rsidRPr="00DF2F2B">
        <w:rPr>
          <w:rFonts w:cs="Arial"/>
          <w:bCs/>
          <w:szCs w:val="24"/>
        </w:rPr>
        <w:t>Microsoft Certifications</w:t>
      </w:r>
    </w:p>
    <w:p w:rsidRPr="00DF2F2B" w:rsidR="009F2ACB" w:rsidP="00DF2F2B" w:rsidRDefault="009F2ACB" w14:paraId="476B5946" w14:textId="77777777">
      <w:pPr>
        <w:pStyle w:val="ListParagraph"/>
        <w:numPr>
          <w:ilvl w:val="0"/>
          <w:numId w:val="7"/>
        </w:numPr>
        <w:rPr>
          <w:rFonts w:cs="Arial"/>
          <w:bCs/>
          <w:szCs w:val="24"/>
        </w:rPr>
      </w:pPr>
      <w:r w:rsidRPr="00DF2F2B">
        <w:rPr>
          <w:rFonts w:cs="Arial"/>
          <w:bCs/>
          <w:szCs w:val="24"/>
        </w:rPr>
        <w:t>Cisco Certifications</w:t>
      </w:r>
    </w:p>
    <w:p w:rsidRPr="00DF2F2B" w:rsidR="009F2ACB" w:rsidP="00DF2F2B" w:rsidRDefault="009F2ACB" w14:paraId="7C4CBC4D" w14:textId="77777777">
      <w:pPr>
        <w:pStyle w:val="ListParagraph"/>
        <w:numPr>
          <w:ilvl w:val="0"/>
          <w:numId w:val="7"/>
        </w:numPr>
        <w:rPr>
          <w:rFonts w:cs="Arial"/>
          <w:bCs/>
          <w:szCs w:val="24"/>
        </w:rPr>
      </w:pPr>
      <w:r w:rsidRPr="00DF2F2B">
        <w:rPr>
          <w:rFonts w:cs="Arial"/>
        </w:rPr>
        <w:t>Managing and delivering business and/or service change in complex</w:t>
      </w:r>
      <w:r w:rsidRPr="00DF2F2B">
        <w:rPr>
          <w:rFonts w:cs="Arial"/>
          <w:b/>
        </w:rPr>
        <w:t xml:space="preserve"> </w:t>
      </w:r>
      <w:r w:rsidRPr="00DF2F2B">
        <w:rPr>
          <w:rFonts w:cs="Arial"/>
        </w:rPr>
        <w:t>organisations</w:t>
      </w:r>
    </w:p>
    <w:p w:rsidRPr="00DF2F2B" w:rsidR="009F2ACB" w:rsidP="00DF2F2B" w:rsidRDefault="009F2ACB" w14:paraId="26E0C910" w14:textId="77777777">
      <w:pPr>
        <w:pStyle w:val="ListParagraph"/>
        <w:numPr>
          <w:ilvl w:val="0"/>
          <w:numId w:val="7"/>
        </w:numPr>
        <w:rPr>
          <w:rFonts w:cs="Arial"/>
          <w:bCs/>
          <w:szCs w:val="24"/>
        </w:rPr>
      </w:pPr>
      <w:r w:rsidRPr="00DF2F2B">
        <w:rPr>
          <w:rFonts w:cs="Arial"/>
        </w:rPr>
        <w:t>ITIL v4 qualification</w:t>
      </w:r>
    </w:p>
    <w:p w:rsidRPr="00DF2F2B" w:rsidR="009F2ACB" w:rsidP="00DF2F2B" w:rsidRDefault="009F2ACB" w14:paraId="188E44A7" w14:textId="77777777">
      <w:pPr>
        <w:pStyle w:val="ListParagraph"/>
        <w:numPr>
          <w:ilvl w:val="0"/>
          <w:numId w:val="7"/>
        </w:numPr>
        <w:rPr>
          <w:rFonts w:cs="Arial"/>
          <w:bCs/>
          <w:szCs w:val="24"/>
        </w:rPr>
      </w:pPr>
      <w:r w:rsidRPr="00DF2F2B">
        <w:rPr>
          <w:rFonts w:cs="Arial"/>
        </w:rPr>
        <w:t>Agile / SCRUM experience</w:t>
      </w:r>
    </w:p>
    <w:p w:rsidRPr="00DF2F2B" w:rsidR="009F2ACB" w:rsidP="00DF2F2B" w:rsidRDefault="009F2ACB" w14:paraId="24EC8C57" w14:textId="77777777">
      <w:pPr>
        <w:pStyle w:val="ListParagraph"/>
        <w:numPr>
          <w:ilvl w:val="0"/>
          <w:numId w:val="7"/>
        </w:numPr>
        <w:rPr>
          <w:rFonts w:cs="Arial"/>
        </w:rPr>
      </w:pPr>
      <w:r w:rsidRPr="00DF2F2B">
        <w:rPr>
          <w:rFonts w:cs="Arial"/>
        </w:rPr>
        <w:t>Product road mapping experience</w:t>
      </w:r>
    </w:p>
    <w:p w:rsidRPr="00D45EB7" w:rsidR="009F2ACB" w:rsidP="002B26A3" w:rsidRDefault="009F2ACB" w14:paraId="603C0ADC" w14:textId="05A4554F">
      <w:pPr>
        <w:pStyle w:val="ListParagraph"/>
        <w:numPr>
          <w:ilvl w:val="0"/>
          <w:numId w:val="7"/>
        </w:numPr>
        <w:rPr>
          <w:rFonts w:cs="Arial"/>
          <w:bCs/>
          <w:szCs w:val="24"/>
        </w:rPr>
      </w:pPr>
      <w:r w:rsidRPr="00DF2F2B">
        <w:rPr>
          <w:rFonts w:cs="Arial"/>
        </w:rPr>
        <w:t>Experience of working towards product and technology strategies in large organisations</w:t>
      </w:r>
    </w:p>
    <w:p w:rsidR="002B26A3" w:rsidP="002B26A3" w:rsidRDefault="002B26A3" w14:paraId="7A798C09" w14:textId="77777777">
      <w:pPr>
        <w:rPr>
          <w:rFonts w:cs="Arial"/>
          <w:b/>
          <w:szCs w:val="24"/>
        </w:rPr>
      </w:pPr>
    </w:p>
    <w:p w:rsidRPr="00DF2F2B" w:rsidR="002B26A3" w:rsidP="002B26A3" w:rsidRDefault="002B26A3" w14:paraId="23FE279D"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2B26A3" w:rsidP="002B26A3" w:rsidRDefault="002B26A3" w14:paraId="68426CB4"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B26A3" w:rsidTr="00D7370E" w14:paraId="5D0CAD3B" w14:textId="77777777">
        <w:trPr>
          <w:trHeight w:val="487"/>
        </w:trPr>
        <w:tc>
          <w:tcPr>
            <w:tcW w:w="9808" w:type="dxa"/>
            <w:shd w:val="clear" w:color="auto" w:fill="171796"/>
            <w:vAlign w:val="center"/>
          </w:tcPr>
          <w:p w:rsidRPr="00BC371B" w:rsidR="002B26A3" w:rsidP="00D7370E" w:rsidRDefault="002B26A3" w14:paraId="575117D8" w14:textId="77777777">
            <w:pPr>
              <w:rPr>
                <w:rFonts w:cs="Arial"/>
                <w:b/>
                <w:szCs w:val="24"/>
              </w:rPr>
            </w:pPr>
            <w:r>
              <w:rPr>
                <w:rFonts w:cs="Arial"/>
                <w:b/>
                <w:szCs w:val="24"/>
              </w:rPr>
              <w:t>Travel requirements</w:t>
            </w:r>
          </w:p>
        </w:tc>
      </w:tr>
    </w:tbl>
    <w:p w:rsidRPr="004154BA" w:rsidR="002B26A3" w:rsidP="002B26A3" w:rsidRDefault="002B26A3" w14:paraId="4A5EA2A0" w14:textId="77777777">
      <w:pPr>
        <w:rPr>
          <w:rStyle w:val="Arial12"/>
          <w:rFonts w:cs="Arial"/>
        </w:rPr>
      </w:pPr>
    </w:p>
    <w:p w:rsidRPr="00B63CEA" w:rsidR="002B26A3" w:rsidP="002B26A3" w:rsidRDefault="00B63CEA" w14:paraId="0DC33A4E" w14:textId="54C4A864">
      <w:pPr>
        <w:rPr>
          <w:rFonts w:cs="Arial"/>
        </w:rPr>
      </w:pPr>
      <w:r w:rsidRPr="00B63CEA">
        <w:rPr>
          <w:rFonts w:cs="Arial"/>
          <w:b/>
          <w:bCs/>
        </w:rPr>
        <w:t>Frequent Travel Essential - </w:t>
      </w:r>
      <w:r w:rsidRPr="00B63CEA">
        <w:rPr>
          <w:rFonts w:cs="Arial"/>
        </w:rPr>
        <w:t>You will need to travel, so you must either hold a full, current driving licence and have access to personal transport or meet the mobility requirements of the role through other reasonable and suitable means. </w:t>
      </w:r>
    </w:p>
    <w:p w:rsidRPr="00F24FA7" w:rsidR="00B63CEA" w:rsidP="002B26A3" w:rsidRDefault="00B63CEA" w14:paraId="083AB81D"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B26A3" w:rsidTr="00D7370E" w14:paraId="4716C6C5" w14:textId="77777777">
        <w:trPr>
          <w:trHeight w:val="487"/>
        </w:trPr>
        <w:tc>
          <w:tcPr>
            <w:tcW w:w="9808" w:type="dxa"/>
            <w:shd w:val="clear" w:color="auto" w:fill="171796"/>
            <w:vAlign w:val="center"/>
          </w:tcPr>
          <w:p w:rsidRPr="00BC371B" w:rsidR="002B26A3" w:rsidP="00D7370E" w:rsidRDefault="002B26A3" w14:paraId="15A070DF" w14:textId="77777777">
            <w:pPr>
              <w:rPr>
                <w:rFonts w:cs="Arial"/>
                <w:b/>
                <w:szCs w:val="24"/>
              </w:rPr>
            </w:pPr>
            <w:r>
              <w:rPr>
                <w:rFonts w:cs="Arial"/>
                <w:b/>
                <w:szCs w:val="24"/>
              </w:rPr>
              <w:t>Our values – WE ASPIRE</w:t>
            </w:r>
          </w:p>
        </w:tc>
      </w:tr>
    </w:tbl>
    <w:p w:rsidRPr="00F24FA7" w:rsidR="002B26A3" w:rsidP="002B26A3" w:rsidRDefault="002B26A3" w14:paraId="4FD45067" w14:textId="77777777">
      <w:pPr>
        <w:rPr>
          <w:rFonts w:cs="Arial"/>
          <w:b/>
          <w:szCs w:val="24"/>
        </w:rPr>
      </w:pPr>
    </w:p>
    <w:p w:rsidRPr="00F24FA7" w:rsidR="002B26A3" w:rsidP="002B26A3" w:rsidRDefault="002B26A3" w14:paraId="1F1D5B48" w14:textId="77777777">
      <w:pPr>
        <w:jc w:val="center"/>
        <w:rPr>
          <w:rFonts w:cs="Arial"/>
          <w:b/>
          <w:szCs w:val="24"/>
        </w:rPr>
      </w:pPr>
      <w:r w:rsidRPr="00F24FA7">
        <w:rPr>
          <w:rFonts w:cs="Arial"/>
          <w:noProof/>
        </w:rPr>
        <w:drawing>
          <wp:inline distT="0" distB="0" distL="0" distR="0" wp14:anchorId="0A316EBF" wp14:editId="257258C0">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2B26A3" w:rsidP="002B26A3" w:rsidRDefault="002B26A3" w14:paraId="4443A728" w14:textId="77777777">
      <w:pPr>
        <w:rPr>
          <w:rFonts w:cs="Arial"/>
          <w:b/>
          <w:szCs w:val="24"/>
        </w:rPr>
      </w:pPr>
    </w:p>
    <w:p w:rsidRPr="00F24FA7" w:rsidR="002B26A3" w:rsidP="002B26A3" w:rsidRDefault="002B26A3" w14:paraId="727086BD"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2B26A3" w:rsidP="002B26A3" w:rsidRDefault="002B26A3" w14:paraId="61EDFF5D" w14:textId="77777777">
      <w:pPr>
        <w:ind w:right="-201"/>
        <w:jc w:val="both"/>
        <w:rPr>
          <w:rFonts w:cs="Arial"/>
          <w:szCs w:val="24"/>
        </w:rPr>
      </w:pPr>
    </w:p>
    <w:p w:rsidRPr="00F24FA7" w:rsidR="002B26A3" w:rsidP="002B26A3" w:rsidRDefault="002B26A3" w14:paraId="026A729F"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2B26A3" w:rsidP="002B26A3" w:rsidRDefault="002B26A3" w14:paraId="48BBFD73" w14:textId="77777777">
      <w:pPr>
        <w:pStyle w:val="BodyText2"/>
        <w:tabs>
          <w:tab w:val="left" w:pos="720"/>
          <w:tab w:val="left" w:pos="1440"/>
          <w:tab w:val="left" w:pos="2160"/>
        </w:tabs>
        <w:spacing w:line="240" w:lineRule="atLeast"/>
        <w:rPr>
          <w:rFonts w:cs="Arial"/>
          <w:sz w:val="24"/>
          <w:szCs w:val="24"/>
        </w:rPr>
      </w:pPr>
    </w:p>
    <w:p w:rsidR="002B26A3" w:rsidP="002B26A3" w:rsidRDefault="002B26A3" w14:paraId="6EF70DC0" w14:textId="77777777">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4">
        <w:r w:rsidRPr="511C9C35">
          <w:rPr>
            <w:rStyle w:val="Hyperlink"/>
            <w:rFonts w:cs="Arial"/>
            <w:b/>
            <w:bCs/>
            <w:sz w:val="24"/>
            <w:szCs w:val="24"/>
          </w:rPr>
          <w:t>careers pages</w:t>
        </w:r>
      </w:hyperlink>
      <w:r w:rsidRPr="511C9C35">
        <w:rPr>
          <w:rFonts w:cs="Arial"/>
          <w:color w:val="333333"/>
          <w:sz w:val="24"/>
          <w:szCs w:val="24"/>
        </w:rPr>
        <w:t xml:space="preserve"> for more information on our WE ASPIRE values.</w:t>
      </w:r>
    </w:p>
    <w:p w:rsidR="002B26A3" w:rsidP="002B26A3" w:rsidRDefault="002B26A3" w14:paraId="16D781F4"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B26A3" w:rsidTr="00D7370E" w14:paraId="14D0C9F4" w14:textId="77777777">
        <w:trPr>
          <w:trHeight w:val="487"/>
        </w:trPr>
        <w:tc>
          <w:tcPr>
            <w:tcW w:w="9808" w:type="dxa"/>
            <w:shd w:val="clear" w:color="auto" w:fill="171796"/>
            <w:vAlign w:val="center"/>
          </w:tcPr>
          <w:p w:rsidRPr="00BC371B" w:rsidR="002B26A3" w:rsidP="00D7370E" w:rsidRDefault="002B26A3" w14:paraId="64A12336" w14:textId="77777777">
            <w:pPr>
              <w:rPr>
                <w:rFonts w:cs="Arial"/>
                <w:b/>
                <w:szCs w:val="24"/>
              </w:rPr>
            </w:pPr>
            <w:r>
              <w:rPr>
                <w:rFonts w:cs="Arial"/>
                <w:b/>
                <w:szCs w:val="24"/>
              </w:rPr>
              <w:t>Our Customer Commitment</w:t>
            </w:r>
          </w:p>
        </w:tc>
      </w:tr>
    </w:tbl>
    <w:p w:rsidR="002B26A3" w:rsidP="002B26A3" w:rsidRDefault="002B26A3" w14:paraId="28E0485E" w14:textId="77777777">
      <w:pPr>
        <w:rPr>
          <w:rFonts w:cs="Arial"/>
          <w:b/>
          <w:szCs w:val="24"/>
        </w:rPr>
      </w:pPr>
    </w:p>
    <w:p w:rsidR="002B26A3" w:rsidP="002B26A3" w:rsidRDefault="002B26A3" w14:paraId="3F4516DD"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2EC37C8B" wp14:editId="1C8D9C37">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2B26A3" w:rsidP="002B26A3" w:rsidRDefault="002B26A3" w14:paraId="588AF885" w14:textId="77777777">
      <w:pPr>
        <w:pStyle w:val="BodyText2"/>
        <w:tabs>
          <w:tab w:val="left" w:pos="720"/>
          <w:tab w:val="left" w:pos="1440"/>
          <w:tab w:val="left" w:pos="2160"/>
        </w:tabs>
        <w:spacing w:line="240" w:lineRule="atLeast"/>
        <w:jc w:val="center"/>
        <w:rPr>
          <w:rFonts w:cs="Arial"/>
          <w:sz w:val="24"/>
          <w:szCs w:val="24"/>
        </w:rPr>
      </w:pPr>
    </w:p>
    <w:p w:rsidR="002B26A3" w:rsidP="002B26A3" w:rsidRDefault="002B26A3" w14:paraId="666CF728"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2B26A3" w:rsidP="002B26A3" w:rsidRDefault="002B26A3" w14:paraId="7D52A87F" w14:textId="77777777">
      <w:pPr>
        <w:pStyle w:val="BodyText2"/>
        <w:tabs>
          <w:tab w:val="left" w:pos="720"/>
          <w:tab w:val="left" w:pos="1440"/>
          <w:tab w:val="left" w:pos="2160"/>
        </w:tabs>
        <w:spacing w:line="240" w:lineRule="atLeast"/>
        <w:rPr>
          <w:rFonts w:cs="Arial"/>
          <w:sz w:val="24"/>
          <w:szCs w:val="24"/>
        </w:rPr>
      </w:pPr>
    </w:p>
    <w:p w:rsidR="002B26A3" w:rsidP="002B26A3" w:rsidRDefault="002B26A3" w14:paraId="671710B6" w14:textId="77777777">
      <w:pPr>
        <w:pStyle w:val="BodyText2"/>
        <w:tabs>
          <w:tab w:val="left" w:pos="720"/>
          <w:tab w:val="left" w:pos="1440"/>
          <w:tab w:val="left" w:pos="2160"/>
        </w:tabs>
        <w:spacing w:line="240" w:lineRule="atLeast"/>
        <w:rPr>
          <w:rStyle w:val="Hyperlink"/>
          <w:rFonts w:cs="Arial"/>
          <w:b/>
          <w:bCs/>
          <w:color w:val="0F4761" w:themeColor="accent1" w:themeShade="BF"/>
          <w:sz w:val="24"/>
          <w:szCs w:val="24"/>
        </w:rPr>
      </w:pPr>
      <w:r>
        <w:rPr>
          <w:rFonts w:cs="Arial"/>
          <w:sz w:val="24"/>
          <w:szCs w:val="24"/>
        </w:rPr>
        <w:t xml:space="preserve">For more information, view our </w:t>
      </w:r>
      <w:hyperlink w:history="1" r:id="rId16">
        <w:r w:rsidRPr="000063A4">
          <w:rPr>
            <w:rStyle w:val="Hyperlink"/>
            <w:rFonts w:cs="Arial"/>
            <w:b/>
            <w:bCs/>
            <w:color w:val="0F4761" w:themeColor="accent1" w:themeShade="BF"/>
            <w:sz w:val="24"/>
            <w:szCs w:val="24"/>
          </w:rPr>
          <w:t>Customer Commitment</w:t>
        </w:r>
        <w:r>
          <w:rPr>
            <w:rStyle w:val="Hyperlink"/>
            <w:rFonts w:cs="Arial"/>
            <w:b/>
            <w:bCs/>
            <w:color w:val="0F4761" w:themeColor="accent1" w:themeShade="BF"/>
            <w:sz w:val="24"/>
            <w:szCs w:val="24"/>
          </w:rPr>
          <w:t xml:space="preserve"> poster</w:t>
        </w:r>
        <w:r w:rsidRPr="000063A4">
          <w:rPr>
            <w:rStyle w:val="Hyperlink"/>
            <w:rFonts w:cs="Arial"/>
            <w:b/>
            <w:bCs/>
            <w:color w:val="0F4761" w:themeColor="accent1" w:themeShade="BF"/>
            <w:sz w:val="24"/>
            <w:szCs w:val="24"/>
          </w:rPr>
          <w:t>.</w:t>
        </w:r>
      </w:hyperlink>
    </w:p>
    <w:p w:rsidR="002B26A3" w:rsidP="002B26A3" w:rsidRDefault="002B26A3" w14:paraId="7AE90AA1"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2B26A3" w:rsidTr="00D7370E" w14:paraId="7A971676" w14:textId="77777777">
        <w:trPr>
          <w:trHeight w:val="487"/>
        </w:trPr>
        <w:tc>
          <w:tcPr>
            <w:tcW w:w="9808" w:type="dxa"/>
            <w:shd w:val="clear" w:color="auto" w:fill="171796"/>
            <w:vAlign w:val="center"/>
          </w:tcPr>
          <w:p w:rsidRPr="00BC371B" w:rsidR="002B26A3" w:rsidP="00D7370E" w:rsidRDefault="002B26A3" w14:paraId="5949ADA2" w14:textId="77777777">
            <w:pPr>
              <w:rPr>
                <w:rFonts w:cs="Arial"/>
                <w:b/>
                <w:szCs w:val="24"/>
              </w:rPr>
            </w:pPr>
            <w:r>
              <w:rPr>
                <w:rFonts w:cs="Arial"/>
                <w:b/>
                <w:szCs w:val="24"/>
              </w:rPr>
              <w:t>More information for recruitment applicants</w:t>
            </w:r>
          </w:p>
        </w:tc>
      </w:tr>
    </w:tbl>
    <w:p w:rsidR="002B26A3" w:rsidP="002B26A3" w:rsidRDefault="002B26A3" w14:paraId="11459B51" w14:textId="77777777">
      <w:pPr>
        <w:rPr>
          <w:rFonts w:cs="Arial"/>
          <w:b/>
          <w:szCs w:val="24"/>
        </w:rPr>
      </w:pPr>
    </w:p>
    <w:p w:rsidRPr="00F24FA7" w:rsidR="002B26A3" w:rsidP="002B26A3" w:rsidRDefault="002B26A3" w14:paraId="36641C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2B26A3" w:rsidP="002B26A3" w:rsidRDefault="002B26A3" w14:paraId="399371A9"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2B26A3" w:rsidP="002B26A3" w:rsidRDefault="002B26A3" w14:paraId="687C40AD" w14:textId="77777777">
      <w:pPr>
        <w:rPr>
          <w:rFonts w:cs="Arial"/>
          <w:bCs/>
          <w:color w:val="000000"/>
          <w:szCs w:val="24"/>
        </w:rPr>
      </w:pPr>
    </w:p>
    <w:p w:rsidRPr="00F24FA7" w:rsidR="002B26A3" w:rsidP="002B26A3" w:rsidRDefault="002B26A3" w14:paraId="01CA165A" w14:textId="77777777">
      <w:pPr>
        <w:rPr>
          <w:rFonts w:cs="Arial"/>
        </w:rPr>
      </w:pPr>
      <w:r w:rsidRPr="511C9C35">
        <w:rPr>
          <w:rFonts w:cs="Arial"/>
          <w:color w:val="000000" w:themeColor="text1"/>
        </w:rPr>
        <w:t xml:space="preserve">Visit the </w:t>
      </w:r>
      <w:hyperlink r:id="rId17">
        <w:r w:rsidRPr="511C9C35">
          <w:rPr>
            <w:rStyle w:val="Hyperlink"/>
            <w:rFonts w:cs="Arial"/>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40C82495" w14:textId="77777777"/>
    <w:sectPr w:rsidR="007C29AB" w:rsidSect="002B26A3">
      <w:footerReference w:type="default" r:id="rId18"/>
      <w:headerReference w:type="first" r:id="rId19"/>
      <w:footerReference w:type="first" r:id="rId20"/>
      <w:pgSz w:w="11907" w:h="16834" w:orient="portrait" w:code="9"/>
      <w:pgMar w:top="1440" w:right="1077" w:bottom="1440" w:left="1077" w:header="5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5219" w:rsidP="002B26A3" w:rsidRDefault="00635219" w14:paraId="04E53DA0" w14:textId="77777777">
      <w:r>
        <w:separator/>
      </w:r>
    </w:p>
  </w:endnote>
  <w:endnote w:type="continuationSeparator" w:id="0">
    <w:p w:rsidR="00635219" w:rsidP="002B26A3" w:rsidRDefault="00635219" w14:paraId="010E106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07E9" w:rsidR="002B26A3" w:rsidP="00594507" w:rsidRDefault="00635219" w14:paraId="05DA6F37" w14:textId="77777777">
    <w:pPr>
      <w:pStyle w:val="Footer"/>
    </w:pPr>
    <w:sdt>
      <w:sdtPr>
        <w:id w:val="-1184051058"/>
        <w:docPartObj>
          <w:docPartGallery w:val="Page Numbers (Bottom of Page)"/>
          <w:docPartUnique/>
        </w:docPartObj>
      </w:sdtPr>
      <w:sdtEndPr/>
      <w:sdtContent>
        <w:r w:rsidR="002B26A3">
          <w:t>JE2412</w:t>
        </w:r>
        <w:r w:rsidR="002B26A3">
          <w:tab/>
        </w:r>
        <w:r w:rsidR="002B26A3">
          <w:tab/>
        </w:r>
        <w:r w:rsidR="002B26A3">
          <w:t xml:space="preserve"> </w:t>
        </w:r>
        <w:sdt>
          <w:sdtPr>
            <w:id w:val="-288744649"/>
            <w:docPartObj>
              <w:docPartGallery w:val="Page Numbers (Top of Page)"/>
              <w:docPartUnique/>
            </w:docPartObj>
          </w:sdtPr>
          <w:sdtEndPr/>
          <w:sdtContent>
            <w:r w:rsidR="002B26A3">
              <w:t xml:space="preserve">Page </w:t>
            </w:r>
            <w:r w:rsidR="002B26A3">
              <w:rPr>
                <w:b/>
                <w:bCs/>
                <w:szCs w:val="24"/>
              </w:rPr>
              <w:fldChar w:fldCharType="begin"/>
            </w:r>
            <w:r w:rsidR="002B26A3">
              <w:rPr>
                <w:b/>
                <w:bCs/>
              </w:rPr>
              <w:instrText xml:space="preserve"> PAGE </w:instrText>
            </w:r>
            <w:r w:rsidR="002B26A3">
              <w:rPr>
                <w:b/>
                <w:bCs/>
                <w:szCs w:val="24"/>
              </w:rPr>
              <w:fldChar w:fldCharType="separate"/>
            </w:r>
            <w:r w:rsidR="002B26A3">
              <w:rPr>
                <w:b/>
                <w:bCs/>
                <w:noProof/>
              </w:rPr>
              <w:t>2</w:t>
            </w:r>
            <w:r w:rsidR="002B26A3">
              <w:rPr>
                <w:b/>
                <w:bCs/>
                <w:szCs w:val="24"/>
              </w:rPr>
              <w:fldChar w:fldCharType="end"/>
            </w:r>
            <w:r w:rsidR="002B26A3">
              <w:t xml:space="preserve"> of </w:t>
            </w:r>
            <w:r w:rsidR="002B26A3">
              <w:rPr>
                <w:b/>
                <w:bCs/>
                <w:szCs w:val="24"/>
              </w:rPr>
              <w:fldChar w:fldCharType="begin"/>
            </w:r>
            <w:r w:rsidR="002B26A3">
              <w:rPr>
                <w:b/>
                <w:bCs/>
              </w:rPr>
              <w:instrText xml:space="preserve"> NUMPAGES  </w:instrText>
            </w:r>
            <w:r w:rsidR="002B26A3">
              <w:rPr>
                <w:b/>
                <w:bCs/>
                <w:szCs w:val="24"/>
              </w:rPr>
              <w:fldChar w:fldCharType="separate"/>
            </w:r>
            <w:r w:rsidR="002B26A3">
              <w:rPr>
                <w:b/>
                <w:bCs/>
                <w:noProof/>
              </w:rPr>
              <w:t>2</w:t>
            </w:r>
            <w:r w:rsidR="002B26A3">
              <w:rPr>
                <w:b/>
                <w:bCs/>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720937"/>
      <w:docPartObj>
        <w:docPartGallery w:val="Page Numbers (Bottom of Page)"/>
        <w:docPartUnique/>
      </w:docPartObj>
    </w:sdtPr>
    <w:sdtEndPr/>
    <w:sdtContent>
      <w:sdt>
        <w:sdtPr>
          <w:id w:val="-1769616900"/>
          <w:docPartObj>
            <w:docPartGallery w:val="Page Numbers (Top of Page)"/>
            <w:docPartUnique/>
          </w:docPartObj>
        </w:sdtPr>
        <w:sdtEndPr/>
        <w:sdtContent>
          <w:p w:rsidR="002B26A3" w:rsidP="00A773F6" w:rsidRDefault="002B26A3" w14:paraId="4801C813" w14:textId="77777777">
            <w:pPr>
              <w:pStyle w:val="Footer"/>
            </w:pPr>
            <w:r>
              <w:t>JEXXXX</w:t>
            </w:r>
            <w:r>
              <w:tab/>
            </w:r>
            <w:r>
              <w:tab/>
            </w: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2B26A3" w:rsidRDefault="002B26A3" w14:paraId="076566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5219" w:rsidP="002B26A3" w:rsidRDefault="00635219" w14:paraId="4745F5CF" w14:textId="77777777">
      <w:r>
        <w:separator/>
      </w:r>
    </w:p>
  </w:footnote>
  <w:footnote w:type="continuationSeparator" w:id="0">
    <w:p w:rsidR="00635219" w:rsidP="002B26A3" w:rsidRDefault="00635219" w14:paraId="6400902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rsidR="002B26A3" w:rsidRDefault="002B26A3" w14:paraId="3D5292E3" w14:textId="77777777">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rsidR="002B26A3" w:rsidRDefault="002B26A3" w14:paraId="23D9F4A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51A8"/>
    <w:multiLevelType w:val="hybridMultilevel"/>
    <w:tmpl w:val="FFFFFFFF"/>
    <w:lvl w:ilvl="0" w:tplc="9BFA462E">
      <w:start w:val="1"/>
      <w:numFmt w:val="bullet"/>
      <w:lvlText w:val=""/>
      <w:lvlJc w:val="left"/>
      <w:pPr>
        <w:ind w:left="720" w:hanging="360"/>
      </w:pPr>
      <w:rPr>
        <w:rFonts w:hint="default" w:ascii="Symbol" w:hAnsi="Symbol"/>
      </w:rPr>
    </w:lvl>
    <w:lvl w:ilvl="1" w:tplc="AEE060E8">
      <w:start w:val="1"/>
      <w:numFmt w:val="bullet"/>
      <w:lvlText w:val="o"/>
      <w:lvlJc w:val="left"/>
      <w:pPr>
        <w:ind w:left="1440" w:hanging="360"/>
      </w:pPr>
      <w:rPr>
        <w:rFonts w:hint="default" w:ascii="Courier New" w:hAnsi="Courier New"/>
      </w:rPr>
    </w:lvl>
    <w:lvl w:ilvl="2" w:tplc="06A43134">
      <w:start w:val="1"/>
      <w:numFmt w:val="bullet"/>
      <w:lvlText w:val=""/>
      <w:lvlJc w:val="left"/>
      <w:pPr>
        <w:ind w:left="2160" w:hanging="360"/>
      </w:pPr>
      <w:rPr>
        <w:rFonts w:hint="default" w:ascii="Wingdings" w:hAnsi="Wingdings"/>
      </w:rPr>
    </w:lvl>
    <w:lvl w:ilvl="3" w:tplc="F89650D8">
      <w:start w:val="1"/>
      <w:numFmt w:val="bullet"/>
      <w:lvlText w:val=""/>
      <w:lvlJc w:val="left"/>
      <w:pPr>
        <w:ind w:left="2880" w:hanging="360"/>
      </w:pPr>
      <w:rPr>
        <w:rFonts w:hint="default" w:ascii="Symbol" w:hAnsi="Symbol"/>
      </w:rPr>
    </w:lvl>
    <w:lvl w:ilvl="4" w:tplc="0554A39C">
      <w:start w:val="1"/>
      <w:numFmt w:val="bullet"/>
      <w:lvlText w:val="o"/>
      <w:lvlJc w:val="left"/>
      <w:pPr>
        <w:ind w:left="3600" w:hanging="360"/>
      </w:pPr>
      <w:rPr>
        <w:rFonts w:hint="default" w:ascii="Courier New" w:hAnsi="Courier New"/>
      </w:rPr>
    </w:lvl>
    <w:lvl w:ilvl="5" w:tplc="42D8A2F6">
      <w:start w:val="1"/>
      <w:numFmt w:val="bullet"/>
      <w:lvlText w:val=""/>
      <w:lvlJc w:val="left"/>
      <w:pPr>
        <w:ind w:left="4320" w:hanging="360"/>
      </w:pPr>
      <w:rPr>
        <w:rFonts w:hint="default" w:ascii="Wingdings" w:hAnsi="Wingdings"/>
      </w:rPr>
    </w:lvl>
    <w:lvl w:ilvl="6" w:tplc="5D061F3E">
      <w:start w:val="1"/>
      <w:numFmt w:val="bullet"/>
      <w:lvlText w:val=""/>
      <w:lvlJc w:val="left"/>
      <w:pPr>
        <w:ind w:left="5040" w:hanging="360"/>
      </w:pPr>
      <w:rPr>
        <w:rFonts w:hint="default" w:ascii="Symbol" w:hAnsi="Symbol"/>
      </w:rPr>
    </w:lvl>
    <w:lvl w:ilvl="7" w:tplc="0C44C822">
      <w:start w:val="1"/>
      <w:numFmt w:val="bullet"/>
      <w:lvlText w:val="o"/>
      <w:lvlJc w:val="left"/>
      <w:pPr>
        <w:ind w:left="5760" w:hanging="360"/>
      </w:pPr>
      <w:rPr>
        <w:rFonts w:hint="default" w:ascii="Courier New" w:hAnsi="Courier New"/>
      </w:rPr>
    </w:lvl>
    <w:lvl w:ilvl="8" w:tplc="480A0F80">
      <w:start w:val="1"/>
      <w:numFmt w:val="bullet"/>
      <w:lvlText w:val=""/>
      <w:lvlJc w:val="left"/>
      <w:pPr>
        <w:ind w:left="6480" w:hanging="360"/>
      </w:pPr>
      <w:rPr>
        <w:rFonts w:hint="default" w:ascii="Wingdings" w:hAnsi="Wingdings"/>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8D454D"/>
    <w:multiLevelType w:val="multilevel"/>
    <w:tmpl w:val="150CF192"/>
    <w:lvl w:ilvl="0">
      <w:start w:val="1"/>
      <w:numFmt w:val="decimal"/>
      <w:lvlText w:val="%1."/>
      <w:lvlJc w:val="left"/>
      <w:pPr>
        <w:ind w:left="360" w:hanging="360"/>
      </w:pPr>
    </w:lvl>
    <w:lvl w:ilvl="1">
      <w:start w:val="1"/>
      <w:numFmt w:val="bullet"/>
      <w:lvlText w:val=""/>
      <w:lvlJc w:val="left"/>
      <w:pPr>
        <w:ind w:left="720" w:hanging="360"/>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8640EB"/>
    <w:multiLevelType w:val="multilevel"/>
    <w:tmpl w:val="150CF192"/>
    <w:lvl w:ilvl="0">
      <w:start w:val="1"/>
      <w:numFmt w:val="decimal"/>
      <w:lvlText w:val="%1."/>
      <w:lvlJc w:val="left"/>
      <w:pPr>
        <w:ind w:left="360" w:hanging="360"/>
      </w:pPr>
    </w:lvl>
    <w:lvl w:ilvl="1">
      <w:start w:val="1"/>
      <w:numFmt w:val="bullet"/>
      <w:lvlText w:val=""/>
      <w:lvlJc w:val="left"/>
      <w:pPr>
        <w:ind w:left="720" w:hanging="360"/>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7C531BA"/>
    <w:multiLevelType w:val="multilevel"/>
    <w:tmpl w:val="150CF192"/>
    <w:lvl w:ilvl="0">
      <w:start w:val="1"/>
      <w:numFmt w:val="decimal"/>
      <w:lvlText w:val="%1."/>
      <w:lvlJc w:val="left"/>
      <w:pPr>
        <w:ind w:left="785" w:hanging="360"/>
      </w:pPr>
    </w:lvl>
    <w:lvl w:ilvl="1">
      <w:start w:val="1"/>
      <w:numFmt w:val="bullet"/>
      <w:lvlText w:val=""/>
      <w:lvlJc w:val="left"/>
      <w:pPr>
        <w:ind w:left="1145" w:hanging="360"/>
      </w:pPr>
      <w:rPr>
        <w:rFonts w:hint="default" w:ascii="Symbol" w:hAnsi="Symbol"/>
      </w:rPr>
    </w:lvl>
    <w:lvl w:ilvl="2">
      <w:start w:val="1"/>
      <w:numFmt w:val="decimal"/>
      <w:lvlText w:val="%1.%2.%3."/>
      <w:lvlJc w:val="left"/>
      <w:pPr>
        <w:ind w:left="1649" w:hanging="504"/>
      </w:pPr>
    </w:lvl>
    <w:lvl w:ilvl="3">
      <w:start w:val="1"/>
      <w:numFmt w:val="decimal"/>
      <w:lvlText w:val="%1.%2.%3.%4."/>
      <w:lvlJc w:val="left"/>
      <w:pPr>
        <w:ind w:left="2153" w:hanging="648"/>
      </w:pPr>
    </w:lvl>
    <w:lvl w:ilvl="4">
      <w:start w:val="1"/>
      <w:numFmt w:val="decimal"/>
      <w:lvlText w:val="%1.%2.%3.%4.%5."/>
      <w:lvlJc w:val="left"/>
      <w:pPr>
        <w:ind w:left="2657" w:hanging="792"/>
      </w:pPr>
    </w:lvl>
    <w:lvl w:ilvl="5">
      <w:start w:val="1"/>
      <w:numFmt w:val="decimal"/>
      <w:lvlText w:val="%1.%2.%3.%4.%5.%6."/>
      <w:lvlJc w:val="left"/>
      <w:pPr>
        <w:ind w:left="3161" w:hanging="936"/>
      </w:pPr>
    </w:lvl>
    <w:lvl w:ilvl="6">
      <w:start w:val="1"/>
      <w:numFmt w:val="decimal"/>
      <w:lvlText w:val="%1.%2.%3.%4.%5.%6.%7."/>
      <w:lvlJc w:val="left"/>
      <w:pPr>
        <w:ind w:left="3665" w:hanging="1080"/>
      </w:pPr>
    </w:lvl>
    <w:lvl w:ilvl="7">
      <w:start w:val="1"/>
      <w:numFmt w:val="decimal"/>
      <w:lvlText w:val="%1.%2.%3.%4.%5.%6.%7.%8."/>
      <w:lvlJc w:val="left"/>
      <w:pPr>
        <w:ind w:left="4169" w:hanging="1224"/>
      </w:pPr>
    </w:lvl>
    <w:lvl w:ilvl="8">
      <w:start w:val="1"/>
      <w:numFmt w:val="decimal"/>
      <w:lvlText w:val="%1.%2.%3.%4.%5.%6.%7.%8.%9."/>
      <w:lvlJc w:val="left"/>
      <w:pPr>
        <w:ind w:left="4745" w:hanging="1440"/>
      </w:pPr>
    </w:lvl>
  </w:abstractNum>
  <w:abstractNum w:abstractNumId="5"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6" w15:restartNumberingAfterBreak="0">
    <w:nsid w:val="5BDD73E2"/>
    <w:multiLevelType w:val="multilevel"/>
    <w:tmpl w:val="150CF192"/>
    <w:lvl w:ilvl="0">
      <w:start w:val="1"/>
      <w:numFmt w:val="decimal"/>
      <w:lvlText w:val="%1."/>
      <w:lvlJc w:val="left"/>
      <w:pPr>
        <w:ind w:left="360" w:hanging="360"/>
      </w:pPr>
    </w:lvl>
    <w:lvl w:ilvl="1">
      <w:start w:val="1"/>
      <w:numFmt w:val="bullet"/>
      <w:lvlText w:val=""/>
      <w:lvlJc w:val="left"/>
      <w:pPr>
        <w:ind w:left="720" w:hanging="360"/>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262F92"/>
    <w:multiLevelType w:val="multilevel"/>
    <w:tmpl w:val="150CF192"/>
    <w:lvl w:ilvl="0">
      <w:start w:val="1"/>
      <w:numFmt w:val="decimal"/>
      <w:lvlText w:val="%1."/>
      <w:lvlJc w:val="left"/>
      <w:pPr>
        <w:ind w:left="360" w:hanging="360"/>
      </w:pPr>
    </w:lvl>
    <w:lvl w:ilvl="1">
      <w:start w:val="1"/>
      <w:numFmt w:val="bullet"/>
      <w:lvlText w:val=""/>
      <w:lvlJc w:val="left"/>
      <w:pPr>
        <w:ind w:left="720" w:hanging="360"/>
      </w:pPr>
      <w:rPr>
        <w:rFonts w:hint="default"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601EE9"/>
    <w:multiLevelType w:val="hybridMultilevel"/>
    <w:tmpl w:val="270660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250139">
    <w:abstractNumId w:val="5"/>
  </w:num>
  <w:num w:numId="2" w16cid:durableId="810486746">
    <w:abstractNumId w:val="9"/>
  </w:num>
  <w:num w:numId="3" w16cid:durableId="650402408">
    <w:abstractNumId w:val="1"/>
  </w:num>
  <w:num w:numId="4" w16cid:durableId="172573290">
    <w:abstractNumId w:val="0"/>
  </w:num>
  <w:num w:numId="5" w16cid:durableId="1002246708">
    <w:abstractNumId w:val="8"/>
  </w:num>
  <w:num w:numId="6" w16cid:durableId="2004385044">
    <w:abstractNumId w:val="7"/>
  </w:num>
  <w:num w:numId="7" w16cid:durableId="2011712630">
    <w:abstractNumId w:val="4"/>
  </w:num>
  <w:num w:numId="8" w16cid:durableId="1593663874">
    <w:abstractNumId w:val="2"/>
  </w:num>
  <w:num w:numId="9" w16cid:durableId="1379629576">
    <w:abstractNumId w:val="6"/>
  </w:num>
  <w:num w:numId="10" w16cid:durableId="197062313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A3"/>
    <w:rsid w:val="000D68CD"/>
    <w:rsid w:val="00130B98"/>
    <w:rsid w:val="002A1243"/>
    <w:rsid w:val="002B26A3"/>
    <w:rsid w:val="00332F73"/>
    <w:rsid w:val="00402795"/>
    <w:rsid w:val="00421A24"/>
    <w:rsid w:val="005348B4"/>
    <w:rsid w:val="005C4DF4"/>
    <w:rsid w:val="00635219"/>
    <w:rsid w:val="00666511"/>
    <w:rsid w:val="007C29AB"/>
    <w:rsid w:val="00848D50"/>
    <w:rsid w:val="009643DC"/>
    <w:rsid w:val="009D7C0D"/>
    <w:rsid w:val="009F2ACB"/>
    <w:rsid w:val="00A06B36"/>
    <w:rsid w:val="00B63CEA"/>
    <w:rsid w:val="00BB356B"/>
    <w:rsid w:val="00BC2CB3"/>
    <w:rsid w:val="00C35334"/>
    <w:rsid w:val="00C6585A"/>
    <w:rsid w:val="00CA6B70"/>
    <w:rsid w:val="00CB0C73"/>
    <w:rsid w:val="00CF62B8"/>
    <w:rsid w:val="00D00157"/>
    <w:rsid w:val="00D04093"/>
    <w:rsid w:val="00D13799"/>
    <w:rsid w:val="00D45EB7"/>
    <w:rsid w:val="00D64263"/>
    <w:rsid w:val="00DF2F2B"/>
    <w:rsid w:val="00E2183B"/>
    <w:rsid w:val="00E3069D"/>
    <w:rsid w:val="00EE5B4D"/>
    <w:rsid w:val="00F169E4"/>
    <w:rsid w:val="00FA1F9F"/>
    <w:rsid w:val="00FC344F"/>
    <w:rsid w:val="085E0B55"/>
    <w:rsid w:val="1EF87831"/>
    <w:rsid w:val="23B6C386"/>
    <w:rsid w:val="2FBE6674"/>
    <w:rsid w:val="3C03EBDF"/>
    <w:rsid w:val="4125ABE1"/>
    <w:rsid w:val="64914E84"/>
    <w:rsid w:val="6555F0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70DB"/>
  <w15:chartTrackingRefBased/>
  <w15:docId w15:val="{01984661-7169-4522-A676-CE647CC406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26A3"/>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2B26A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6A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6A3"/>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6A3"/>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6A3"/>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6A3"/>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6A3"/>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6A3"/>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6A3"/>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B26A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B26A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B26A3"/>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B26A3"/>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B26A3"/>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B26A3"/>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B26A3"/>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B26A3"/>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B26A3"/>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2B26A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2B26A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B26A3"/>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B26A3"/>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6A3"/>
    <w:pPr>
      <w:spacing w:before="160"/>
      <w:jc w:val="center"/>
    </w:pPr>
    <w:rPr>
      <w:i/>
      <w:iCs/>
      <w:color w:val="404040" w:themeColor="text1" w:themeTint="BF"/>
    </w:rPr>
  </w:style>
  <w:style w:type="character" w:styleId="QuoteChar" w:customStyle="1">
    <w:name w:val="Quote Char"/>
    <w:basedOn w:val="DefaultParagraphFont"/>
    <w:link w:val="Quote"/>
    <w:uiPriority w:val="29"/>
    <w:rsid w:val="002B26A3"/>
    <w:rPr>
      <w:i/>
      <w:iCs/>
      <w:color w:val="404040" w:themeColor="text1" w:themeTint="BF"/>
    </w:rPr>
  </w:style>
  <w:style w:type="paragraph" w:styleId="ListParagraph">
    <w:name w:val="List Paragraph"/>
    <w:basedOn w:val="Normal"/>
    <w:uiPriority w:val="34"/>
    <w:qFormat/>
    <w:rsid w:val="002B26A3"/>
    <w:pPr>
      <w:ind w:left="720"/>
      <w:contextualSpacing/>
    </w:pPr>
  </w:style>
  <w:style w:type="character" w:styleId="IntenseEmphasis">
    <w:name w:val="Intense Emphasis"/>
    <w:basedOn w:val="DefaultParagraphFont"/>
    <w:uiPriority w:val="21"/>
    <w:qFormat/>
    <w:rsid w:val="002B26A3"/>
    <w:rPr>
      <w:i/>
      <w:iCs/>
      <w:color w:val="0F4761" w:themeColor="accent1" w:themeShade="BF"/>
    </w:rPr>
  </w:style>
  <w:style w:type="paragraph" w:styleId="IntenseQuote">
    <w:name w:val="Intense Quote"/>
    <w:basedOn w:val="Normal"/>
    <w:next w:val="Normal"/>
    <w:link w:val="IntenseQuoteChar"/>
    <w:uiPriority w:val="30"/>
    <w:qFormat/>
    <w:rsid w:val="002B26A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B26A3"/>
    <w:rPr>
      <w:i/>
      <w:iCs/>
      <w:color w:val="0F4761" w:themeColor="accent1" w:themeShade="BF"/>
    </w:rPr>
  </w:style>
  <w:style w:type="character" w:styleId="IntenseReference">
    <w:name w:val="Intense Reference"/>
    <w:basedOn w:val="DefaultParagraphFont"/>
    <w:uiPriority w:val="32"/>
    <w:qFormat/>
    <w:rsid w:val="002B26A3"/>
    <w:rPr>
      <w:b/>
      <w:bCs/>
      <w:smallCaps/>
      <w:color w:val="0F4761" w:themeColor="accent1" w:themeShade="BF"/>
      <w:spacing w:val="5"/>
    </w:rPr>
  </w:style>
  <w:style w:type="paragraph" w:styleId="Header">
    <w:name w:val="header"/>
    <w:basedOn w:val="Normal"/>
    <w:link w:val="HeaderChar"/>
    <w:uiPriority w:val="99"/>
    <w:rsid w:val="002B26A3"/>
    <w:pPr>
      <w:tabs>
        <w:tab w:val="center" w:pos="4153"/>
        <w:tab w:val="right" w:pos="8306"/>
      </w:tabs>
    </w:pPr>
  </w:style>
  <w:style w:type="character" w:styleId="HeaderChar" w:customStyle="1">
    <w:name w:val="Header Char"/>
    <w:basedOn w:val="DefaultParagraphFont"/>
    <w:link w:val="Header"/>
    <w:uiPriority w:val="99"/>
    <w:rsid w:val="002B26A3"/>
    <w:rPr>
      <w:rFonts w:eastAsia="Times New Roman" w:cs="Times New Roman"/>
      <w:kern w:val="0"/>
      <w:szCs w:val="20"/>
      <w14:ligatures w14:val="none"/>
    </w:rPr>
  </w:style>
  <w:style w:type="paragraph" w:styleId="BodyText2">
    <w:name w:val="Body Text 2"/>
    <w:basedOn w:val="Normal"/>
    <w:link w:val="BodyText2Char"/>
    <w:rsid w:val="002B26A3"/>
    <w:rPr>
      <w:sz w:val="20"/>
    </w:rPr>
  </w:style>
  <w:style w:type="character" w:styleId="BodyText2Char" w:customStyle="1">
    <w:name w:val="Body Text 2 Char"/>
    <w:basedOn w:val="DefaultParagraphFont"/>
    <w:link w:val="BodyText2"/>
    <w:rsid w:val="002B26A3"/>
    <w:rPr>
      <w:rFonts w:eastAsia="Times New Roman" w:cs="Times New Roman"/>
      <w:kern w:val="0"/>
      <w:sz w:val="20"/>
      <w:szCs w:val="20"/>
      <w14:ligatures w14:val="none"/>
    </w:rPr>
  </w:style>
  <w:style w:type="paragraph" w:styleId="Footer">
    <w:name w:val="footer"/>
    <w:basedOn w:val="Normal"/>
    <w:link w:val="FooterChar"/>
    <w:uiPriority w:val="99"/>
    <w:rsid w:val="002B26A3"/>
    <w:pPr>
      <w:tabs>
        <w:tab w:val="center" w:pos="4153"/>
        <w:tab w:val="right" w:pos="8306"/>
      </w:tabs>
    </w:pPr>
  </w:style>
  <w:style w:type="character" w:styleId="FooterChar" w:customStyle="1">
    <w:name w:val="Footer Char"/>
    <w:basedOn w:val="DefaultParagraphFont"/>
    <w:link w:val="Footer"/>
    <w:uiPriority w:val="99"/>
    <w:rsid w:val="002B26A3"/>
    <w:rPr>
      <w:rFonts w:eastAsia="Times New Roman" w:cs="Times New Roman"/>
      <w:kern w:val="0"/>
      <w:szCs w:val="20"/>
      <w14:ligatures w14:val="none"/>
    </w:rPr>
  </w:style>
  <w:style w:type="character" w:styleId="Hyperlink">
    <w:name w:val="Hyperlink"/>
    <w:rsid w:val="002B26A3"/>
    <w:rPr>
      <w:color w:val="0000FF"/>
      <w:u w:val="single"/>
    </w:rPr>
  </w:style>
  <w:style w:type="character" w:styleId="Emphasis">
    <w:name w:val="Emphasis"/>
    <w:basedOn w:val="DefaultParagraphFont"/>
    <w:qFormat/>
    <w:rsid w:val="002B26A3"/>
    <w:rPr>
      <w:i/>
      <w:iCs/>
    </w:rPr>
  </w:style>
  <w:style w:type="character" w:styleId="Arial12" w:customStyle="1">
    <w:name w:val="Arial 12"/>
    <w:basedOn w:val="DefaultParagraphFont"/>
    <w:uiPriority w:val="1"/>
    <w:rsid w:val="002B26A3"/>
    <w:rPr>
      <w:rFonts w:ascii="Arial" w:hAnsi="Arial"/>
      <w:sz w:val="24"/>
    </w:rPr>
  </w:style>
  <w:style w:type="character" w:styleId="PlaceholderText">
    <w:name w:val="Placeholder Text"/>
    <w:basedOn w:val="DefaultParagraphFont"/>
    <w:uiPriority w:val="99"/>
    <w:semiHidden/>
    <w:rsid w:val="002B26A3"/>
    <w:rPr>
      <w:color w:val="808080"/>
    </w:rPr>
  </w:style>
  <w:style w:type="paragraph" w:styleId="paragraph" w:customStyle="1">
    <w:name w:val="paragraph"/>
    <w:basedOn w:val="Normal"/>
    <w:rsid w:val="002B26A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2B26A3"/>
  </w:style>
  <w:style w:type="character" w:styleId="eop" w:customStyle="1">
    <w:name w:val="eop"/>
    <w:basedOn w:val="DefaultParagraphFont"/>
    <w:rsid w:val="002B26A3"/>
  </w:style>
  <w:style w:type="paragraph" w:styleId="BodyText3">
    <w:name w:val="Body Text 3"/>
    <w:basedOn w:val="Normal"/>
    <w:link w:val="BodyText3Char"/>
    <w:uiPriority w:val="99"/>
    <w:semiHidden/>
    <w:unhideWhenUsed/>
    <w:rsid w:val="009D7C0D"/>
    <w:pPr>
      <w:spacing w:after="120"/>
    </w:pPr>
    <w:rPr>
      <w:sz w:val="16"/>
      <w:szCs w:val="16"/>
    </w:rPr>
  </w:style>
  <w:style w:type="character" w:styleId="BodyText3Char" w:customStyle="1">
    <w:name w:val="Body Text 3 Char"/>
    <w:basedOn w:val="DefaultParagraphFont"/>
    <w:link w:val="BodyText3"/>
    <w:uiPriority w:val="99"/>
    <w:semiHidden/>
    <w:rsid w:val="009D7C0D"/>
    <w:rPr>
      <w:rFonts w:eastAsia="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careers.suffolk.gov.uk/" TargetMode="External" Id="rId17" /><Relationship Type="http://schemas.openxmlformats.org/officeDocument/2006/relationships/customXml" Target="../customXml/item2.xml" Id="rId2" /><Relationship Type="http://schemas.openxmlformats.org/officeDocument/2006/relationships/hyperlink" Target="https://sccrecruit.blob.core.windows.net/assets/SCC/Other-Docs/17.06.2020_%20CUSTOMER_COMMITMENT_POSTER.pdf"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areers.suffolk.gov.uk/" TargetMode="External" Id="rId14" /><Relationship Type="http://schemas.openxmlformats.org/officeDocument/2006/relationships/glossaryDocument" Target="glossary/document.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D320B5065D4CDB9B25B2A8627EE4D7"/>
        <w:category>
          <w:name w:val="General"/>
          <w:gallery w:val="placeholder"/>
        </w:category>
        <w:types>
          <w:type w:val="bbPlcHdr"/>
        </w:types>
        <w:behaviors>
          <w:behavior w:val="content"/>
        </w:behaviors>
        <w:guid w:val="{D2E71FB8-C161-4375-9337-3644301F79B7}"/>
      </w:docPartPr>
      <w:docPartBody>
        <w:p xmlns:wp14="http://schemas.microsoft.com/office/word/2010/wordml" w:rsidR="00362AC4" w:rsidP="00D64263" w:rsidRDefault="00D64263" w14:paraId="54FBB16C" wp14:textId="77777777">
          <w:pPr>
            <w:pStyle w:val="A2D320B5065D4CDB9B25B2A8627EE4D7"/>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263"/>
    <w:rsid w:val="00164ADA"/>
    <w:rsid w:val="00362AC4"/>
    <w:rsid w:val="006B4AEE"/>
    <w:rsid w:val="00791377"/>
    <w:rsid w:val="00A06B36"/>
    <w:rsid w:val="00B34207"/>
    <w:rsid w:val="00C6585A"/>
    <w:rsid w:val="00D13799"/>
    <w:rsid w:val="00D64263"/>
    <w:rsid w:val="00F16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4263"/>
    <w:rPr>
      <w:color w:val="808080"/>
    </w:rPr>
  </w:style>
  <w:style w:type="paragraph" w:customStyle="1" w:styleId="A2D320B5065D4CDB9B25B2A8627EE4D7">
    <w:name w:val="A2D320B5065D4CDB9B25B2A8627EE4D7"/>
    <w:rsid w:val="00D64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8126AC77-EC9D-4D06-A2CD-E27590F9F897}"/>
</file>

<file path=customXml/itemProps2.xml><?xml version="1.0" encoding="utf-8"?>
<ds:datastoreItem xmlns:ds="http://schemas.openxmlformats.org/officeDocument/2006/customXml" ds:itemID="{DE2D1E58-DF91-44FC-8E71-09487C04C7BB}">
  <ds:schemaRefs>
    <ds:schemaRef ds:uri="http://schemas.microsoft.com/sharepoint/v3/contenttype/forms"/>
  </ds:schemaRefs>
</ds:datastoreItem>
</file>

<file path=customXml/itemProps3.xml><?xml version="1.0" encoding="utf-8"?>
<ds:datastoreItem xmlns:ds="http://schemas.openxmlformats.org/officeDocument/2006/customXml" ds:itemID="{08B48C78-D751-434A-86E0-BE68B24BC322}">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Juliet Clark</lastModifiedBy>
  <revision>4</revision>
  <dcterms:created xsi:type="dcterms:W3CDTF">2026-06-11T13:26:00.0000000Z</dcterms:created>
  <dcterms:modified xsi:type="dcterms:W3CDTF">2026-06-22T13:17:31.8341117Z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141095100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