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32DF5A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576DDC1"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576DDC1"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273B0" w14:paraId="27662F6A" w14:textId="0384B738">
            <w:pPr>
              <w:rPr>
                <w:rFonts w:cs="Arial"/>
                <w:szCs w:val="24"/>
              </w:rPr>
            </w:pPr>
            <w:r w:rsidRPr="00E273B0">
              <w:rPr>
                <w:rFonts w:cs="Arial"/>
                <w:szCs w:val="24"/>
              </w:rPr>
              <w:t>Apprenticeships Suffolk Advisor</w:t>
            </w:r>
          </w:p>
        </w:tc>
      </w:tr>
      <w:tr w:rsidRPr="00F24FA7" w:rsidR="00040A1F" w:rsidTr="0576DDC1"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238890BE" w:rsidRDefault="00127D95" w14:paraId="676AF1C1" w14:textId="11C531BD">
            <w:pPr>
              <w:spacing w:line="259" w:lineRule="auto"/>
            </w:pPr>
            <w:r w:rsidRPr="00127D95">
              <w:t>23567</w:t>
            </w:r>
          </w:p>
        </w:tc>
      </w:tr>
      <w:tr w:rsidRPr="00F24FA7" w:rsidR="00040A1F" w:rsidTr="0576DDC1"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2E6B0B" w14:paraId="171E973A" w14:textId="28E02402">
            <w:pPr>
              <w:rPr>
                <w:rFonts w:cs="Arial"/>
                <w:color w:val="000000" w:themeColor="text1"/>
              </w:rPr>
            </w:pPr>
            <w:r>
              <w:rPr>
                <w:rFonts w:cs="Arial"/>
                <w:color w:val="000000" w:themeColor="text1"/>
              </w:rPr>
              <w:t>G</w:t>
            </w:r>
            <w:r w:rsidRPr="238890BE" w:rsidR="007D6109">
              <w:rPr>
                <w:rFonts w:cs="Arial"/>
                <w:color w:val="000000" w:themeColor="text1"/>
              </w:rPr>
              <w:t>5</w:t>
            </w:r>
            <w:r w:rsidRPr="238890BE" w:rsidR="00B058C0">
              <w:rPr>
                <w:rFonts w:cs="Arial"/>
                <w:color w:val="000000" w:themeColor="text1"/>
              </w:rPr>
              <w:t xml:space="preserve"> – </w:t>
            </w:r>
            <w:r w:rsidRPr="238890BE" w:rsidR="00F2412C">
              <w:rPr>
                <w:rFonts w:cs="Arial"/>
                <w:color w:val="000000" w:themeColor="text1"/>
              </w:rPr>
              <w:t>£3</w:t>
            </w:r>
            <w:r w:rsidRPr="238890BE" w:rsidR="5491BCCD">
              <w:rPr>
                <w:rFonts w:cs="Arial"/>
                <w:color w:val="000000" w:themeColor="text1"/>
              </w:rPr>
              <w:t xml:space="preserve">4,434 </w:t>
            </w:r>
            <w:r>
              <w:rPr>
                <w:rFonts w:cs="Arial"/>
                <w:color w:val="000000" w:themeColor="text1"/>
              </w:rPr>
              <w:t xml:space="preserve">starting </w:t>
            </w:r>
            <w:r w:rsidRPr="238890BE" w:rsidR="00F2412C">
              <w:rPr>
                <w:rFonts w:cs="Arial"/>
                <w:color w:val="000000" w:themeColor="text1"/>
              </w:rPr>
              <w:t>per annum (pro</w:t>
            </w:r>
            <w:r w:rsidRPr="238890BE" w:rsidR="00857343">
              <w:rPr>
                <w:rFonts w:cs="Arial"/>
                <w:color w:val="000000" w:themeColor="text1"/>
              </w:rPr>
              <w:t xml:space="preserve"> </w:t>
            </w:r>
            <w:r w:rsidRPr="238890BE" w:rsidR="00F2412C">
              <w:rPr>
                <w:rFonts w:cs="Arial"/>
                <w:color w:val="000000" w:themeColor="text1"/>
              </w:rPr>
              <w:t>rata</w:t>
            </w:r>
            <w:r w:rsidRPr="238890BE" w:rsidR="23933DFA">
              <w:rPr>
                <w:rFonts w:cs="Arial"/>
                <w:color w:val="000000" w:themeColor="text1"/>
              </w:rPr>
              <w:t xml:space="preserve"> for part time</w:t>
            </w:r>
            <w:r w:rsidRPr="238890BE" w:rsidR="00F2412C">
              <w:rPr>
                <w:rFonts w:cs="Arial"/>
                <w:color w:val="000000" w:themeColor="text1"/>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576DDC1"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238890BE" w:rsidRDefault="00857343" w14:paraId="7D4686D8" w14:textId="4F1573A7">
            <w:pPr>
              <w:rPr>
                <w:rFonts w:cs="Arial"/>
              </w:rPr>
            </w:pPr>
            <w:r w:rsidRPr="238890BE">
              <w:rPr>
                <w:rFonts w:cs="Arial"/>
              </w:rPr>
              <w:t xml:space="preserve">Suffolk Economy Team - </w:t>
            </w:r>
            <w:r w:rsidRPr="238890BE" w:rsidR="00CC4E50">
              <w:rPr>
                <w:rFonts w:cs="Arial"/>
              </w:rPr>
              <w:t>Skills</w:t>
            </w:r>
            <w:r w:rsidRPr="238890BE">
              <w:rPr>
                <w:rFonts w:cs="Arial"/>
              </w:rPr>
              <w:t xml:space="preserve"> Team</w:t>
            </w:r>
          </w:p>
        </w:tc>
      </w:tr>
      <w:tr w:rsidRPr="00F24FA7" w:rsidR="00040A1F" w:rsidTr="0576DDC1"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0576DDC1" w:rsidRDefault="00951568" w14:paraId="2707D7D8" w14:textId="48182C0F">
            <w:pPr>
              <w:pStyle w:val="Normal"/>
              <w:suppressLineNumbers w:val="0"/>
              <w:bidi w:val="0"/>
              <w:spacing w:before="0" w:beforeAutospacing="off" w:after="0" w:afterAutospacing="off" w:line="259" w:lineRule="auto"/>
              <w:ind w:left="0" w:right="0"/>
              <w:jc w:val="left"/>
              <w:rPr>
                <w:rFonts w:cs="Arial"/>
                <w:i w:val="1"/>
                <w:iCs w:val="1"/>
                <w:color w:val="000000" w:themeColor="text1" w:themeTint="FF" w:themeShade="FF"/>
              </w:rPr>
            </w:pPr>
            <w:r w:rsidRPr="0576DDC1" w:rsidR="00951568">
              <w:rPr>
                <w:rFonts w:cs="Arial"/>
                <w:color w:val="000000" w:themeColor="text1" w:themeTint="FF" w:themeShade="FF"/>
              </w:rPr>
              <w:t xml:space="preserve">Endeavour House, </w:t>
            </w:r>
            <w:r w:rsidRPr="0576DDC1" w:rsidR="00857343">
              <w:rPr>
                <w:rFonts w:cs="Arial"/>
                <w:color w:val="000000" w:themeColor="text1" w:themeTint="FF" w:themeShade="FF"/>
              </w:rPr>
              <w:t xml:space="preserve">8 </w:t>
            </w:r>
            <w:r w:rsidRPr="0576DDC1" w:rsidR="00951568">
              <w:rPr>
                <w:rFonts w:cs="Arial"/>
                <w:color w:val="000000" w:themeColor="text1" w:themeTint="FF" w:themeShade="FF"/>
              </w:rPr>
              <w:t xml:space="preserve">Russell Road, Ipswich, IP1 2BX </w:t>
            </w:r>
            <w:r w:rsidRPr="0576DDC1" w:rsidR="5EDD9EE8">
              <w:rPr>
                <w:rFonts w:cs="Arial"/>
                <w:color w:val="000000" w:themeColor="text1" w:themeTint="FF" w:themeShade="FF"/>
              </w:rPr>
              <w:t xml:space="preserve">- </w:t>
            </w:r>
            <w:r w:rsidRPr="0576DDC1" w:rsidR="000D27E0">
              <w:rPr>
                <w:rFonts w:cs="Arial"/>
                <w:color w:val="000000" w:themeColor="text1" w:themeTint="FF" w:themeShade="FF"/>
              </w:rPr>
              <w:t xml:space="preserve"> </w:t>
            </w:r>
            <w:r w:rsidRPr="0576DDC1" w:rsidR="00951568">
              <w:rPr>
                <w:rFonts w:cs="Arial"/>
                <w:color w:val="000000" w:themeColor="text1" w:themeTint="FF" w:themeShade="FF"/>
              </w:rPr>
              <w:t>Hybrid</w:t>
            </w:r>
            <w:r w:rsidRPr="0576DDC1" w:rsidR="43712F1D">
              <w:rPr>
                <w:rFonts w:cs="Arial"/>
                <w:color w:val="000000" w:themeColor="text1" w:themeTint="FF" w:themeShade="FF"/>
              </w:rPr>
              <w:t xml:space="preserve"> working</w:t>
            </w:r>
          </w:p>
        </w:tc>
      </w:tr>
      <w:tr w:rsidRPr="00F24FA7" w:rsidR="00040A1F" w:rsidTr="0576DDC1"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B00053" w14:paraId="6D1F5090" w14:textId="7AF65391">
            <w:pPr>
              <w:rPr>
                <w:rFonts w:cs="Arial"/>
                <w:color w:val="000000"/>
                <w:szCs w:val="24"/>
              </w:rPr>
            </w:pPr>
            <w:r>
              <w:rPr>
                <w:rFonts w:cs="Arial"/>
                <w:color w:val="000000"/>
                <w:szCs w:val="24"/>
              </w:rPr>
              <w:t>37</w:t>
            </w:r>
          </w:p>
        </w:tc>
      </w:tr>
      <w:tr w:rsidRPr="00F24FA7" w:rsidR="00040A1F" w:rsidTr="0576DDC1"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0576DDC1" w:rsidRDefault="00E526BB" w14:paraId="669B111E" w14:textId="423FADA1">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0576DDC1" w:rsidR="00B60093">
                  <w:rPr>
                    <w:rFonts w:cs="Arial"/>
                    <w:b w:val="1"/>
                    <w:bCs w:val="1"/>
                    <w:color w:val="000000" w:themeColor="text1" w:themeTint="FF" w:themeShade="FF"/>
                  </w:rPr>
                  <w:t>Fixed Term</w:t>
                </w:r>
                <w:r w:rsidRPr="0576DDC1" w:rsidR="39904999">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0576DDC1" w:rsidR="008A58EF">
              <w:rPr>
                <w:rFonts w:cs="Arial"/>
                <w:b w:val="1"/>
                <w:bCs w:val="1"/>
                <w:color w:val="000000" w:themeColor="text1" w:themeTint="FF" w:themeShade="FF"/>
              </w:rPr>
              <w:t xml:space="preserve"> </w:t>
            </w:r>
            <w:r w:rsidRPr="0576DDC1" w:rsidR="00BA1C38">
              <w:rPr>
                <w:rFonts w:cs="Arial"/>
                <w:b w:val="1"/>
                <w:bCs w:val="1"/>
                <w:color w:val="000000" w:themeColor="text1" w:themeTint="FF" w:themeShade="FF"/>
              </w:rPr>
              <w:t>for 12 months</w:t>
            </w:r>
            <w:r w:rsidRPr="0576DDC1" w:rsidR="00F2412C">
              <w:rPr>
                <w:rFonts w:cs="Arial"/>
                <w:b w:val="1"/>
                <w:bCs w:val="1"/>
                <w:color w:val="000000" w:themeColor="text1" w:themeTint="FF" w:themeShade="FF"/>
              </w:rPr>
              <w:t xml:space="preserve"> (</w:t>
            </w:r>
            <w:r w:rsidRPr="0576DDC1" w:rsidR="00F2412C">
              <w:rPr>
                <w:rFonts w:cs="Arial"/>
                <w:b w:val="1"/>
                <w:bCs w:val="1"/>
                <w:color w:val="000000" w:themeColor="text1" w:themeTint="FF" w:themeShade="FF"/>
              </w:rPr>
              <w:t>funding)</w:t>
            </w:r>
          </w:p>
        </w:tc>
      </w:tr>
      <w:tr w:rsidRPr="00F24FA7" w:rsidR="006639C1" w:rsidTr="0576DDC1"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D52CCA" w:rsidP="00BC371B" w:rsidRDefault="00D52CCA" w14:paraId="6F8B8D14" w14:textId="77777777">
      <w:pPr>
        <w:rPr>
          <w:rFonts w:cs="Arial"/>
          <w:b/>
          <w:bCs/>
          <w:iCs/>
          <w:szCs w:val="24"/>
        </w:rPr>
      </w:pPr>
    </w:p>
    <w:p w:rsidR="002E585B" w:rsidP="00BC371B" w:rsidRDefault="002E585B" w14:paraId="6AB3C3A8" w14:textId="77777777">
      <w:pPr>
        <w:rPr>
          <w:rFonts w:cs="Arial"/>
          <w:iCs/>
          <w:szCs w:val="24"/>
        </w:rPr>
      </w:pPr>
    </w:p>
    <w:p w:rsidR="00BC371B" w:rsidP="00BC371B" w:rsidRDefault="00BC371B" w14:paraId="5ECA754A" w14:textId="531A9D84">
      <w:pPr>
        <w:rPr>
          <w:rFonts w:cs="Arial"/>
          <w:iCs/>
          <w:szCs w:val="24"/>
        </w:rPr>
      </w:pPr>
      <w:r w:rsidRPr="00BC371B">
        <w:rPr>
          <w:rFonts w:cs="Arial"/>
          <w:iCs/>
          <w:szCs w:val="24"/>
        </w:rPr>
        <w:t>As a modern and effective council, we understand the importance of being flexible and well-connected in the ways we work. We focus our ambitions on doing what’s right for people, our partners and our communities</w:t>
      </w:r>
      <w:r w:rsidR="0052404B">
        <w:rPr>
          <w:rFonts w:cs="Arial"/>
          <w:iCs/>
          <w:szCs w:val="24"/>
        </w:rPr>
        <w:t>,</w:t>
      </w:r>
      <w:r w:rsidRPr="00BC371B">
        <w:rPr>
          <w:rFonts w:cs="Arial"/>
          <w:iCs/>
          <w:szCs w:val="24"/>
        </w:rPr>
        <w:t xml:space="preserve">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127D95" w:rsidP="00127D95" w:rsidRDefault="00BC371B" w14:paraId="26874C99" w14:textId="77777777">
      <w:pPr>
        <w:rPr>
          <w:rFonts w:cs="Arial"/>
          <w:iCs/>
          <w:szCs w:val="24"/>
        </w:rPr>
      </w:pPr>
      <w:r w:rsidRPr="00BC371B">
        <w:rPr>
          <w:rFonts w:cs="Arial"/>
          <w:iCs/>
          <w:szCs w:val="24"/>
        </w:rPr>
        <w:t xml:space="preserve">The support and care we offer encourages and enables you to be the best you can be. To make a meaningful impact on the world around you. To achieve a unique sense of pride in what you do, why you do it and </w:t>
      </w:r>
      <w:r w:rsidRPr="007A6D64">
        <w:rPr>
          <w:rFonts w:cs="Arial"/>
          <w:iCs/>
          <w:szCs w:val="24"/>
        </w:rPr>
        <w:t xml:space="preserve">where. </w:t>
      </w:r>
    </w:p>
    <w:p w:rsidR="00127D95" w:rsidP="00127D95" w:rsidRDefault="00127D95" w14:paraId="1C8D0876" w14:textId="77777777">
      <w:pPr>
        <w:rPr>
          <w:rFonts w:cs="Arial"/>
          <w:iCs/>
          <w:szCs w:val="24"/>
        </w:rPr>
      </w:pPr>
    </w:p>
    <w:p w:rsidRPr="00D52CCA" w:rsidR="00127D95" w:rsidP="00127D95" w:rsidRDefault="00127D95" w14:paraId="02A10B50" w14:textId="2F9259D5">
      <w:pPr>
        <w:rPr>
          <w:rFonts w:cs="Arial"/>
          <w:b/>
          <w:bCs/>
          <w:iCs/>
          <w:szCs w:val="24"/>
        </w:rPr>
      </w:pPr>
      <w:r w:rsidRPr="00D52CCA">
        <w:rPr>
          <w:rFonts w:cs="Arial"/>
          <w:b/>
          <w:bCs/>
          <w:iCs/>
          <w:szCs w:val="24"/>
        </w:rPr>
        <w:t>Reimagine the possibilities.</w:t>
      </w:r>
    </w:p>
    <w:p w:rsidR="00BC371B" w:rsidP="00BC371B" w:rsidRDefault="00BC371B" w14:paraId="219F528B" w14:textId="773BADBD">
      <w:pPr>
        <w:rPr>
          <w:rFonts w:cs="Arial"/>
          <w:b/>
          <w:bCs/>
          <w:iCs/>
          <w:szCs w:val="24"/>
        </w:rPr>
      </w:pP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305397" w:rsidP="00756CEF" w:rsidRDefault="00305397" w14:paraId="35E1E2E0" w14:textId="77777777">
      <w:pPr>
        <w:rPr>
          <w:rFonts w:cs="Arial"/>
          <w:iCs/>
          <w:szCs w:val="24"/>
        </w:rPr>
      </w:pPr>
    </w:p>
    <w:p w:rsidR="001B7FA3" w:rsidP="001B7FA3" w:rsidRDefault="001B7FA3" w14:paraId="5C10BED5" w14:textId="77777777">
      <w:pPr>
        <w:jc w:val="both"/>
        <w:rPr>
          <w:rFonts w:cs="Arial"/>
          <w:iCs/>
          <w:szCs w:val="24"/>
        </w:rPr>
      </w:pPr>
      <w:r w:rsidRPr="001B7FA3">
        <w:rPr>
          <w:rFonts w:cs="Arial"/>
          <w:iCs/>
          <w:szCs w:val="24"/>
        </w:rPr>
        <w:t xml:space="preserve">The main purpose of the </w:t>
      </w:r>
      <w:r w:rsidRPr="001B7FA3">
        <w:rPr>
          <w:rFonts w:cs="Arial"/>
          <w:b/>
          <w:bCs/>
          <w:iCs/>
          <w:szCs w:val="24"/>
        </w:rPr>
        <w:t>Apprenticeships Suffolk Advisor</w:t>
      </w:r>
      <w:r w:rsidRPr="001B7FA3">
        <w:rPr>
          <w:rFonts w:cs="Arial"/>
          <w:iCs/>
          <w:szCs w:val="24"/>
        </w:rPr>
        <w:t xml:space="preserve"> role is to support the development of a strong, inclusive apprenticeship system across Suffolk by increasing participation, employer engagement and high</w:t>
      </w:r>
      <w:r w:rsidRPr="001B7FA3">
        <w:rPr>
          <w:rFonts w:cs="Arial"/>
          <w:iCs/>
          <w:szCs w:val="24"/>
        </w:rPr>
        <w:noBreakHyphen/>
      </w:r>
      <w:r w:rsidRPr="001B7FA3">
        <w:rPr>
          <w:rFonts w:cs="Arial"/>
          <w:iCs/>
          <w:szCs w:val="24"/>
        </w:rPr>
        <w:t xml:space="preserve">quality opportunities. </w:t>
      </w:r>
    </w:p>
    <w:p w:rsidR="001B7FA3" w:rsidP="001B7FA3" w:rsidRDefault="001B7FA3" w14:paraId="0BA23FBD" w14:textId="77777777">
      <w:pPr>
        <w:jc w:val="both"/>
        <w:rPr>
          <w:rFonts w:cs="Arial"/>
          <w:iCs/>
          <w:szCs w:val="24"/>
        </w:rPr>
      </w:pPr>
    </w:p>
    <w:p w:rsidR="001B7FA3" w:rsidP="001B7FA3" w:rsidRDefault="001B7FA3" w14:paraId="7A37073B" w14:textId="77777777">
      <w:pPr>
        <w:jc w:val="both"/>
        <w:rPr>
          <w:rFonts w:cs="Arial"/>
          <w:iCs/>
          <w:szCs w:val="24"/>
        </w:rPr>
      </w:pPr>
      <w:r w:rsidRPr="001B7FA3">
        <w:rPr>
          <w:rFonts w:cs="Arial"/>
          <w:iCs/>
          <w:szCs w:val="24"/>
        </w:rPr>
        <w:t>The role focuses on building and maintaining a skilled talent pool of apprenticeship</w:t>
      </w:r>
      <w:r w:rsidRPr="001B7FA3">
        <w:rPr>
          <w:rFonts w:cs="Arial"/>
          <w:iCs/>
          <w:szCs w:val="24"/>
        </w:rPr>
        <w:noBreakHyphen/>
      </w:r>
      <w:r w:rsidRPr="001B7FA3">
        <w:rPr>
          <w:rFonts w:cs="Arial"/>
          <w:iCs/>
          <w:szCs w:val="24"/>
        </w:rPr>
        <w:t xml:space="preserve">ready individuals, providing targeted coaching and structured support for those who require further development, and matching participants to suitable apprenticeship vacancies. Working closely with employers, providers and stakeholders, the advisor will strengthen employer awareness and involvement in the design and delivery of apprenticeships, helping to expand the range and quality of opportunities available. </w:t>
      </w:r>
    </w:p>
    <w:p w:rsidR="001B7FA3" w:rsidP="001B7FA3" w:rsidRDefault="001B7FA3" w14:paraId="7D49E560" w14:textId="77777777">
      <w:pPr>
        <w:jc w:val="both"/>
        <w:rPr>
          <w:rFonts w:cs="Arial"/>
          <w:iCs/>
          <w:szCs w:val="24"/>
        </w:rPr>
      </w:pPr>
    </w:p>
    <w:p w:rsidR="001B7FA3" w:rsidP="001B7FA3" w:rsidRDefault="001B7FA3" w14:paraId="49D0D75C" w14:textId="77777777">
      <w:pPr>
        <w:jc w:val="both"/>
        <w:rPr>
          <w:rFonts w:cs="Arial"/>
          <w:iCs/>
          <w:szCs w:val="24"/>
        </w:rPr>
      </w:pPr>
      <w:r w:rsidRPr="001B7FA3">
        <w:rPr>
          <w:rFonts w:cs="Arial"/>
          <w:iCs/>
          <w:szCs w:val="24"/>
        </w:rPr>
        <w:t>The role also contributes to a responsive, resilient and sustainable apprenticeship delivery infrastructure, promoting apprenticeships through a continuous, county</w:t>
      </w:r>
      <w:r w:rsidRPr="001B7FA3">
        <w:rPr>
          <w:rFonts w:cs="Arial"/>
          <w:iCs/>
          <w:szCs w:val="24"/>
        </w:rPr>
        <w:noBreakHyphen/>
      </w:r>
      <w:r w:rsidRPr="001B7FA3">
        <w:rPr>
          <w:rFonts w:cs="Arial"/>
          <w:iCs/>
          <w:szCs w:val="24"/>
        </w:rPr>
        <w:t>wide, all</w:t>
      </w:r>
      <w:r w:rsidRPr="001B7FA3">
        <w:rPr>
          <w:rFonts w:cs="Arial"/>
          <w:iCs/>
          <w:szCs w:val="24"/>
        </w:rPr>
        <w:noBreakHyphen/>
      </w:r>
      <w:r w:rsidRPr="001B7FA3">
        <w:rPr>
          <w:rFonts w:cs="Arial"/>
          <w:iCs/>
          <w:szCs w:val="24"/>
        </w:rPr>
        <w:t>age campaign and delivering high</w:t>
      </w:r>
      <w:r w:rsidRPr="001B7FA3">
        <w:rPr>
          <w:rFonts w:cs="Arial"/>
          <w:iCs/>
          <w:szCs w:val="24"/>
        </w:rPr>
        <w:noBreakHyphen/>
      </w:r>
      <w:r w:rsidRPr="001B7FA3">
        <w:rPr>
          <w:rFonts w:cs="Arial"/>
          <w:iCs/>
          <w:szCs w:val="24"/>
        </w:rPr>
        <w:t xml:space="preserve">quality information, advice and guidance. </w:t>
      </w:r>
    </w:p>
    <w:p w:rsidR="001B7FA3" w:rsidP="001B7FA3" w:rsidRDefault="001B7FA3" w14:paraId="739E8E09" w14:textId="77777777">
      <w:pPr>
        <w:jc w:val="both"/>
        <w:rPr>
          <w:rFonts w:cs="Arial"/>
          <w:iCs/>
          <w:szCs w:val="24"/>
        </w:rPr>
      </w:pPr>
    </w:p>
    <w:p w:rsidRPr="001B7FA3" w:rsidR="001B7FA3" w:rsidP="001B7FA3" w:rsidRDefault="001B7FA3" w14:paraId="7C2AEEE8" w14:textId="6BE2B74A">
      <w:pPr>
        <w:jc w:val="both"/>
        <w:rPr>
          <w:rFonts w:cs="Arial"/>
          <w:iCs/>
          <w:szCs w:val="24"/>
        </w:rPr>
      </w:pPr>
      <w:r w:rsidRPr="001B7FA3">
        <w:rPr>
          <w:rFonts w:cs="Arial"/>
          <w:iCs/>
          <w:szCs w:val="24"/>
        </w:rPr>
        <w:t>In addition, the post supports the development and implementation of the Skills and Growth Levy Share Programme and contributes, where appropriate, to wider workstreams aligned with Suffolk County Council and county</w:t>
      </w:r>
      <w:r w:rsidRPr="001B7FA3">
        <w:rPr>
          <w:rFonts w:cs="Arial"/>
          <w:iCs/>
          <w:szCs w:val="24"/>
        </w:rPr>
        <w:noBreakHyphen/>
      </w:r>
      <w:r w:rsidRPr="001B7FA3">
        <w:rPr>
          <w:rFonts w:cs="Arial"/>
          <w:iCs/>
          <w:szCs w:val="24"/>
        </w:rPr>
        <w:t>wide economic priorities.</w:t>
      </w:r>
    </w:p>
    <w:p w:rsidRPr="007A6D64" w:rsidR="007A6D64" w:rsidP="00756CEF" w:rsidRDefault="007A6D64" w14:paraId="31117CA6"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E12D0B" w:rsidP="00BD64F3" w:rsidRDefault="00E12D0B" w14:paraId="0FB8932F" w14:textId="77777777">
      <w:pPr>
        <w:rPr>
          <w:rFonts w:cs="Arial"/>
          <w:iCs/>
          <w:szCs w:val="24"/>
        </w:rPr>
      </w:pPr>
    </w:p>
    <w:p w:rsidR="00164F9A" w:rsidP="001B7FA3" w:rsidRDefault="00164F9A" w14:paraId="1B30BD1B" w14:textId="36E19EA3">
      <w:pPr>
        <w:jc w:val="both"/>
        <w:rPr>
          <w:rFonts w:cs="Arial"/>
          <w:iCs/>
          <w:szCs w:val="24"/>
        </w:rPr>
      </w:pPr>
      <w:r w:rsidRPr="00164F9A">
        <w:rPr>
          <w:rFonts w:cs="Arial"/>
          <w:iCs/>
          <w:szCs w:val="24"/>
        </w:rPr>
        <w:t xml:space="preserve">Apprenticeships Suffolk forms part of Suffolk County Council’s Skills Team, which sits within the wider Suffolk Economy </w:t>
      </w:r>
      <w:r>
        <w:rPr>
          <w:rFonts w:cs="Arial"/>
          <w:iCs/>
          <w:szCs w:val="24"/>
        </w:rPr>
        <w:t>Team</w:t>
      </w:r>
      <w:r w:rsidRPr="00164F9A">
        <w:rPr>
          <w:rFonts w:cs="Arial"/>
          <w:iCs/>
          <w:szCs w:val="24"/>
        </w:rPr>
        <w:t xml:space="preserve">. This positioning ensures strong alignment with colleagues working on economic development priorities, including growth clusters, key sectors and </w:t>
      </w:r>
      <w:r w:rsidR="00D63DDF">
        <w:rPr>
          <w:rFonts w:cs="Arial"/>
          <w:iCs/>
          <w:szCs w:val="24"/>
        </w:rPr>
        <w:t xml:space="preserve">supporting </w:t>
      </w:r>
      <w:r w:rsidRPr="00164F9A">
        <w:rPr>
          <w:rFonts w:cs="Arial"/>
          <w:iCs/>
          <w:szCs w:val="24"/>
        </w:rPr>
        <w:t>place</w:t>
      </w:r>
      <w:r w:rsidRPr="00164F9A">
        <w:rPr>
          <w:rFonts w:cs="Arial"/>
          <w:iCs/>
          <w:szCs w:val="24"/>
        </w:rPr>
        <w:noBreakHyphen/>
      </w:r>
      <w:r w:rsidRPr="00164F9A">
        <w:rPr>
          <w:rFonts w:cs="Arial"/>
          <w:iCs/>
          <w:szCs w:val="24"/>
        </w:rPr>
        <w:t>based growth across the county.</w:t>
      </w:r>
    </w:p>
    <w:p w:rsidRPr="00164F9A" w:rsidR="00D63DDF" w:rsidP="001B7FA3" w:rsidRDefault="00D63DDF" w14:paraId="084E2206" w14:textId="77777777">
      <w:pPr>
        <w:jc w:val="both"/>
        <w:rPr>
          <w:rFonts w:cs="Arial"/>
          <w:iCs/>
          <w:szCs w:val="24"/>
        </w:rPr>
      </w:pPr>
    </w:p>
    <w:p w:rsidRPr="00164F9A" w:rsidR="00D63DDF" w:rsidP="001B7FA3" w:rsidRDefault="00164F9A" w14:paraId="4D804ADC" w14:textId="3FE9865E">
      <w:pPr>
        <w:jc w:val="both"/>
        <w:rPr>
          <w:rFonts w:cs="Arial"/>
          <w:iCs/>
          <w:szCs w:val="24"/>
        </w:rPr>
      </w:pPr>
      <w:r w:rsidRPr="00164F9A">
        <w:rPr>
          <w:rFonts w:cs="Arial"/>
          <w:iCs/>
          <w:szCs w:val="24"/>
        </w:rPr>
        <w:t xml:space="preserve">While closely connected to the broader skills and economic growth agenda, this role is specifically focused on delivering the </w:t>
      </w:r>
      <w:r w:rsidR="0052404B">
        <w:rPr>
          <w:rFonts w:cs="Arial"/>
          <w:iCs/>
          <w:szCs w:val="24"/>
        </w:rPr>
        <w:t xml:space="preserve">aims and </w:t>
      </w:r>
      <w:r w:rsidRPr="00164F9A">
        <w:rPr>
          <w:rFonts w:cs="Arial"/>
          <w:iCs/>
          <w:szCs w:val="24"/>
        </w:rPr>
        <w:t>objectives of Apprenticeships Suffolk. It involves working directly with individuals and groups of all ages, as well as engaging with employers and a wide range of local stakeholders, to provide high</w:t>
      </w:r>
      <w:r w:rsidRPr="00164F9A">
        <w:rPr>
          <w:rFonts w:cs="Arial"/>
          <w:iCs/>
          <w:szCs w:val="24"/>
        </w:rPr>
        <w:noBreakHyphen/>
      </w:r>
      <w:r w:rsidRPr="00164F9A">
        <w:rPr>
          <w:rFonts w:cs="Arial"/>
          <w:iCs/>
          <w:szCs w:val="24"/>
        </w:rPr>
        <w:t>quality, impartial apprenticeship information, advice and support and to help build a strong pipeline of skills and talent for Suffolk’s economy.</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00F34479" w:rsidP="001B7FA3" w:rsidRDefault="00F34479" w14:paraId="0337C185" w14:textId="7DCF02E5">
      <w:pPr>
        <w:jc w:val="both"/>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F24FA7" w:rsidR="00473C16" w:rsidP="001B7FA3" w:rsidRDefault="00473C16" w14:paraId="50EB9C70" w14:textId="77777777">
      <w:pPr>
        <w:jc w:val="both"/>
        <w:rPr>
          <w:rFonts w:cs="Arial"/>
          <w:b/>
          <w:szCs w:val="24"/>
        </w:rPr>
      </w:pPr>
    </w:p>
    <w:p w:rsidRPr="00D52EDC" w:rsidR="00D52EDC" w:rsidP="001B7FA3" w:rsidRDefault="00D52EDC" w14:paraId="0CE5E9E0" w14:textId="77777777">
      <w:pPr>
        <w:pStyle w:val="ListParagraph"/>
        <w:numPr>
          <w:ilvl w:val="0"/>
          <w:numId w:val="40"/>
        </w:numPr>
        <w:ind w:left="851"/>
        <w:jc w:val="both"/>
        <w:rPr>
          <w:rFonts w:cs="Arial"/>
          <w:bCs/>
          <w:szCs w:val="24"/>
        </w:rPr>
      </w:pPr>
      <w:r w:rsidRPr="00D52EDC">
        <w:rPr>
          <w:rFonts w:cs="Arial"/>
          <w:bCs/>
          <w:szCs w:val="24"/>
        </w:rPr>
        <w:t>Registering new prospective apprenticeship participants onto the service</w:t>
      </w:r>
    </w:p>
    <w:p w:rsidRPr="00D52EDC" w:rsidR="00D52EDC" w:rsidP="001B7FA3" w:rsidRDefault="00D52EDC" w14:paraId="6B49FB3B" w14:textId="77777777">
      <w:pPr>
        <w:pStyle w:val="ListParagraph"/>
        <w:numPr>
          <w:ilvl w:val="0"/>
          <w:numId w:val="40"/>
        </w:numPr>
        <w:ind w:left="851"/>
        <w:jc w:val="both"/>
        <w:rPr>
          <w:rFonts w:cs="Arial"/>
          <w:bCs/>
          <w:szCs w:val="24"/>
        </w:rPr>
      </w:pPr>
      <w:r w:rsidRPr="00D52EDC">
        <w:rPr>
          <w:rFonts w:cs="Arial"/>
          <w:bCs/>
          <w:szCs w:val="24"/>
        </w:rPr>
        <w:t>Managing and supporting a caseload of potential participants, helping them to develop the skills, confidence and attributes needed to secure an apprenticeship or another positive destination</w:t>
      </w:r>
    </w:p>
    <w:p w:rsidRPr="00D52EDC" w:rsidR="00D52EDC" w:rsidP="001B7FA3" w:rsidRDefault="00D52EDC" w14:paraId="103803DE" w14:textId="77777777">
      <w:pPr>
        <w:pStyle w:val="ListParagraph"/>
        <w:numPr>
          <w:ilvl w:val="0"/>
          <w:numId w:val="40"/>
        </w:numPr>
        <w:ind w:left="851"/>
        <w:jc w:val="both"/>
        <w:rPr>
          <w:rFonts w:cs="Arial"/>
          <w:bCs/>
          <w:szCs w:val="24"/>
        </w:rPr>
      </w:pPr>
      <w:r w:rsidRPr="00D52EDC">
        <w:rPr>
          <w:rFonts w:cs="Arial"/>
          <w:bCs/>
          <w:szCs w:val="24"/>
        </w:rPr>
        <w:t>Delivering and supporting events, webinars and workshops that provide information, advice and guidance to groups of participants</w:t>
      </w:r>
    </w:p>
    <w:p w:rsidRPr="00D52EDC" w:rsidR="00D52EDC" w:rsidP="001B7FA3" w:rsidRDefault="00D52EDC" w14:paraId="4FF911D2" w14:textId="77777777">
      <w:pPr>
        <w:pStyle w:val="ListParagraph"/>
        <w:numPr>
          <w:ilvl w:val="0"/>
          <w:numId w:val="40"/>
        </w:numPr>
        <w:ind w:left="851"/>
        <w:jc w:val="both"/>
        <w:rPr>
          <w:rFonts w:cs="Arial"/>
          <w:bCs/>
          <w:szCs w:val="24"/>
        </w:rPr>
      </w:pPr>
      <w:r w:rsidRPr="00D52EDC">
        <w:rPr>
          <w:rFonts w:cs="Arial"/>
          <w:bCs/>
          <w:szCs w:val="24"/>
        </w:rPr>
        <w:t>Building and maintaining strong relationships with training providers and employers to increase apprenticeship opportunities and take</w:t>
      </w:r>
      <w:r w:rsidRPr="00D52EDC">
        <w:rPr>
          <w:rFonts w:ascii="Cambria Math" w:hAnsi="Cambria Math" w:cs="Cambria Math"/>
          <w:bCs/>
          <w:szCs w:val="24"/>
        </w:rPr>
        <w:t>‑</w:t>
      </w:r>
      <w:r w:rsidRPr="00D52EDC">
        <w:rPr>
          <w:rFonts w:cs="Arial"/>
          <w:bCs/>
          <w:szCs w:val="24"/>
        </w:rPr>
        <w:t>up</w:t>
      </w:r>
    </w:p>
    <w:p w:rsidRPr="00D52EDC" w:rsidR="00D52EDC" w:rsidP="001B7FA3" w:rsidRDefault="00D52EDC" w14:paraId="212D8BA5" w14:textId="77777777">
      <w:pPr>
        <w:pStyle w:val="ListParagraph"/>
        <w:numPr>
          <w:ilvl w:val="0"/>
          <w:numId w:val="40"/>
        </w:numPr>
        <w:ind w:left="851"/>
        <w:jc w:val="both"/>
        <w:rPr>
          <w:rFonts w:cs="Arial"/>
          <w:bCs/>
          <w:szCs w:val="24"/>
        </w:rPr>
      </w:pPr>
      <w:r w:rsidRPr="00D52EDC">
        <w:rPr>
          <w:rFonts w:cs="Arial"/>
          <w:bCs/>
          <w:szCs w:val="24"/>
        </w:rPr>
        <w:t>Accurately recording activities and outcomes, contributing to team trackers and performance reporting</w:t>
      </w:r>
    </w:p>
    <w:p w:rsidR="00D52EDC" w:rsidP="001B7FA3" w:rsidRDefault="00D52EDC" w14:paraId="6B52F10F" w14:textId="77777777">
      <w:pPr>
        <w:pStyle w:val="ListParagraph"/>
        <w:numPr>
          <w:ilvl w:val="0"/>
          <w:numId w:val="40"/>
        </w:numPr>
        <w:ind w:left="851"/>
        <w:jc w:val="both"/>
        <w:rPr>
          <w:rFonts w:cs="Arial"/>
          <w:bCs/>
          <w:szCs w:val="24"/>
        </w:rPr>
      </w:pPr>
      <w:r w:rsidRPr="00D52EDC">
        <w:rPr>
          <w:rFonts w:cs="Arial"/>
          <w:bCs/>
          <w:szCs w:val="24"/>
        </w:rPr>
        <w:t>Actively monitoring progress, quality of delivery and data submissions in line with agreed KPIs</w:t>
      </w:r>
    </w:p>
    <w:p w:rsidRPr="00D52EDC" w:rsidR="00266750" w:rsidP="001B7FA3" w:rsidRDefault="00266750" w14:paraId="3579BFD7" w14:textId="666540CE">
      <w:pPr>
        <w:pStyle w:val="ListParagraph"/>
        <w:numPr>
          <w:ilvl w:val="0"/>
          <w:numId w:val="40"/>
        </w:numPr>
        <w:ind w:left="851"/>
        <w:jc w:val="both"/>
        <w:rPr>
          <w:rFonts w:cs="Arial"/>
          <w:bCs/>
          <w:szCs w:val="24"/>
        </w:rPr>
      </w:pPr>
      <w:r>
        <w:rPr>
          <w:rFonts w:cs="Arial"/>
          <w:bCs/>
          <w:szCs w:val="24"/>
        </w:rPr>
        <w:t>Apprenticeship data analysis as required</w:t>
      </w:r>
    </w:p>
    <w:p w:rsidRPr="00D52EDC" w:rsidR="00D52EDC" w:rsidP="001B7FA3" w:rsidRDefault="00D52EDC" w14:paraId="67F6CE86" w14:textId="77777777">
      <w:pPr>
        <w:pStyle w:val="ListParagraph"/>
        <w:numPr>
          <w:ilvl w:val="0"/>
          <w:numId w:val="40"/>
        </w:numPr>
        <w:ind w:left="851"/>
        <w:jc w:val="both"/>
        <w:rPr>
          <w:rFonts w:cs="Arial"/>
          <w:bCs/>
          <w:szCs w:val="24"/>
        </w:rPr>
      </w:pPr>
      <w:r w:rsidRPr="00D52EDC">
        <w:rPr>
          <w:rFonts w:cs="Arial"/>
          <w:bCs/>
          <w:szCs w:val="24"/>
        </w:rPr>
        <w:t>Presenting information and updates to internal and external stakeholders through skills forums, operational meetings and steering groups</w:t>
      </w:r>
    </w:p>
    <w:p w:rsidR="00C005A5" w:rsidP="001B7FA3" w:rsidRDefault="00D52EDC" w14:paraId="07C07781" w14:textId="025DD11C">
      <w:pPr>
        <w:pStyle w:val="ListParagraph"/>
        <w:numPr>
          <w:ilvl w:val="0"/>
          <w:numId w:val="40"/>
        </w:numPr>
        <w:ind w:left="851"/>
        <w:jc w:val="both"/>
        <w:rPr>
          <w:rFonts w:cs="Arial"/>
          <w:bCs/>
          <w:szCs w:val="24"/>
        </w:rPr>
      </w:pPr>
      <w:r w:rsidRPr="00D52EDC">
        <w:rPr>
          <w:rFonts w:cs="Arial"/>
          <w:bCs/>
          <w:szCs w:val="24"/>
        </w:rPr>
        <w:t>Keeping up to date with emerging policy and strategic priorities and communicating these effectively to stakeholders, employers and participants</w:t>
      </w:r>
    </w:p>
    <w:p w:rsidRPr="00D52EDC" w:rsidR="00D52EDC" w:rsidP="001B7FA3" w:rsidRDefault="00D52EDC" w14:paraId="3B7ABCEF" w14:textId="77777777">
      <w:pPr>
        <w:pStyle w:val="ListParagraph"/>
        <w:ind w:left="851"/>
        <w:jc w:val="both"/>
        <w:rPr>
          <w:rFonts w:cs="Arial"/>
          <w:bCs/>
          <w:szCs w:val="24"/>
        </w:rPr>
      </w:pPr>
    </w:p>
    <w:p w:rsidRPr="00F24FA7" w:rsidR="00C84CD6" w:rsidP="001B7FA3" w:rsidRDefault="00C84CD6" w14:paraId="7881067A" w14:textId="1156FF37">
      <w:pPr>
        <w:jc w:val="both"/>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w:t>
      </w:r>
      <w:r w:rsidR="00D52EDC">
        <w:rPr>
          <w:rFonts w:cs="Arial"/>
          <w:bCs/>
          <w:szCs w:val="24"/>
        </w:rPr>
        <w:t xml:space="preserve">your </w:t>
      </w:r>
      <w:r w:rsidR="00D52BE6">
        <w:rPr>
          <w:rFonts w:cs="Arial"/>
          <w:bCs/>
          <w:szCs w:val="24"/>
        </w:rPr>
        <w:t xml:space="preserve">strengths </w:t>
      </w:r>
      <w:r w:rsidRPr="00F24FA7">
        <w:rPr>
          <w:rFonts w:cs="Arial"/>
          <w:bCs/>
          <w:szCs w:val="24"/>
        </w:rPr>
        <w:t>that will be discussed and agreed with your line manager when you start</w:t>
      </w:r>
      <w:r w:rsidR="00D52BE6">
        <w:rPr>
          <w:rFonts w:cs="Arial"/>
          <w:bCs/>
          <w:szCs w:val="24"/>
        </w:rPr>
        <w:t xml:space="preserve"> and in </w:t>
      </w:r>
      <w:r w:rsidR="00582E7F">
        <w:rPr>
          <w:rFonts w:cs="Arial"/>
          <w:bCs/>
          <w:szCs w:val="24"/>
        </w:rPr>
        <w:t xml:space="preserve">your </w:t>
      </w:r>
      <w:r w:rsidR="00D52BE6">
        <w:rPr>
          <w:rFonts w:cs="Arial"/>
          <w:bCs/>
          <w:szCs w:val="24"/>
        </w:rPr>
        <w:t>1-2-1s.</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717985" w:rsidP="00A86B6B" w:rsidRDefault="00717985" w14:paraId="53A66EA1" w14:textId="77777777">
      <w:pPr>
        <w:jc w:val="both"/>
        <w:rPr>
          <w:rFonts w:cs="Arial"/>
          <w:b/>
          <w:szCs w:val="24"/>
        </w:rPr>
      </w:pPr>
      <w:r w:rsidRPr="00F24FA7">
        <w:rPr>
          <w:rFonts w:cs="Arial"/>
          <w:b/>
          <w:szCs w:val="24"/>
        </w:rPr>
        <w:t>Qualifications and professional memberships</w:t>
      </w:r>
    </w:p>
    <w:p w:rsidR="007B6039" w:rsidP="00A86B6B" w:rsidRDefault="007B6039" w14:paraId="1E82EA35" w14:textId="77777777">
      <w:pPr>
        <w:pStyle w:val="ListParagraph"/>
        <w:numPr>
          <w:ilvl w:val="0"/>
          <w:numId w:val="42"/>
        </w:numPr>
        <w:jc w:val="both"/>
        <w:rPr>
          <w:rFonts w:cs="Arial"/>
          <w:bCs/>
          <w:szCs w:val="24"/>
        </w:rPr>
      </w:pPr>
      <w:r w:rsidRPr="00AC67FF">
        <w:rPr>
          <w:rFonts w:cs="Arial"/>
          <w:bCs/>
          <w:szCs w:val="24"/>
        </w:rPr>
        <w:t>Suitable professional qualification at level 5 or equivalent knowledge and experience in a relevant area of work.  </w:t>
      </w:r>
    </w:p>
    <w:p w:rsidRPr="00A0309B" w:rsidR="00717985" w:rsidP="00A86B6B" w:rsidRDefault="00717985" w14:paraId="60EE3E32" w14:textId="77777777">
      <w:pPr>
        <w:jc w:val="both"/>
        <w:rPr>
          <w:rFonts w:cs="Arial"/>
          <w:b/>
          <w:szCs w:val="24"/>
        </w:rPr>
      </w:pPr>
    </w:p>
    <w:p w:rsidRPr="005D75A0" w:rsidR="00717985" w:rsidP="78DBD718" w:rsidRDefault="00717985" w14:paraId="5CC52F8F" w14:textId="532B9D6A">
      <w:pPr>
        <w:jc w:val="both"/>
        <w:rPr>
          <w:rFonts w:cs="Arial"/>
        </w:rPr>
      </w:pPr>
      <w:r w:rsidRPr="78DBD718" w:rsidR="00717985">
        <w:rPr>
          <w:rFonts w:cs="Arial"/>
          <w:b w:val="1"/>
          <w:bCs w:val="1"/>
        </w:rPr>
        <w:t>Values and personal qualities</w:t>
      </w:r>
    </w:p>
    <w:p w:rsidRPr="005D75A0" w:rsidR="00717985" w:rsidP="78DBD718" w:rsidRDefault="00717985" w14:paraId="3B40D0E7" w14:textId="4C831162">
      <w:pPr>
        <w:pStyle w:val="ListParagraph"/>
        <w:numPr>
          <w:ilvl w:val="0"/>
          <w:numId w:val="42"/>
        </w:numPr>
        <w:jc w:val="both"/>
        <w:rPr>
          <w:rFonts w:cs="Arial"/>
        </w:rPr>
      </w:pPr>
      <w:r w:rsidRPr="78DBD718" w:rsidR="00717985">
        <w:rPr>
          <w:rFonts w:cs="Arial"/>
        </w:rPr>
        <w:t>Demonstrates a passion for making a positive difference for Suffolk.</w:t>
      </w:r>
    </w:p>
    <w:p w:rsidR="00717985" w:rsidP="78DBD718" w:rsidRDefault="00717985" w14:paraId="409AF480" w14:textId="77777777">
      <w:pPr>
        <w:pStyle w:val="ListParagraph"/>
        <w:numPr>
          <w:ilvl w:val="0"/>
          <w:numId w:val="42"/>
        </w:numPr>
        <w:jc w:val="both"/>
        <w:rPr/>
      </w:pPr>
      <w:r w:rsidR="00717985">
        <w:rPr/>
        <w:t xml:space="preserve">Shares our </w:t>
      </w:r>
      <w:hyperlink r:id="Re49bc419e4784a54">
        <w:r w:rsidRPr="78DBD718" w:rsidR="00717985">
          <w:rPr>
            <w:rStyle w:val="Hyperlink"/>
            <w:rFonts w:cs="Arial"/>
          </w:rPr>
          <w:t>WE ASPIRE</w:t>
        </w:r>
      </w:hyperlink>
      <w:r w:rsidRPr="78DBD718" w:rsidR="00717985">
        <w:rPr>
          <w:rFonts w:cs="Arial"/>
          <w:color w:val="2E74B5" w:themeColor="accent1" w:themeTint="FF" w:themeShade="BF"/>
        </w:rPr>
        <w:t xml:space="preserve"> </w:t>
      </w:r>
      <w:r w:rsidR="00717985">
        <w:rPr/>
        <w:t>Values and strives to lead by example in relation to these.</w:t>
      </w:r>
    </w:p>
    <w:p w:rsidR="00717985" w:rsidP="78DBD718" w:rsidRDefault="00717985" w14:paraId="13A2B063" w14:textId="77777777">
      <w:pPr>
        <w:pStyle w:val="ListParagraph"/>
        <w:numPr>
          <w:ilvl w:val="0"/>
          <w:numId w:val="42"/>
        </w:numPr>
        <w:jc w:val="both"/>
        <w:rPr/>
      </w:pPr>
      <w:r w:rsidR="00717985">
        <w:rPr/>
        <w:t>A strong commitment to fairness and Equality, Diversity and Inclusion (EDI).</w:t>
      </w:r>
    </w:p>
    <w:p w:rsidR="00717985" w:rsidP="78DBD718" w:rsidRDefault="00717985" w14:paraId="6355904B" w14:textId="77777777">
      <w:pPr>
        <w:pStyle w:val="ListParagraph"/>
        <w:numPr>
          <w:ilvl w:val="0"/>
          <w:numId w:val="42"/>
        </w:numPr>
        <w:jc w:val="both"/>
        <w:rPr/>
      </w:pPr>
      <w:r w:rsidR="00717985">
        <w:rPr/>
        <w:t>Strives to continuously improve in everything they do, taking the initiative to learn and develop.</w:t>
      </w:r>
    </w:p>
    <w:p w:rsidRPr="005D75A0" w:rsidR="00717985" w:rsidP="78DBD718" w:rsidRDefault="00717985" w14:paraId="648D6E47" w14:textId="77777777">
      <w:pPr>
        <w:pStyle w:val="ListParagraph"/>
        <w:numPr>
          <w:ilvl w:val="0"/>
          <w:numId w:val="42"/>
        </w:numPr>
        <w:jc w:val="both"/>
        <w:rPr>
          <w:rFonts w:cs="Arial"/>
        </w:rPr>
      </w:pPr>
      <w:r w:rsidRPr="78DBD718" w:rsidR="00717985">
        <w:rPr>
          <w:rFonts w:cs="Arial"/>
        </w:rPr>
        <w:t>Brings creativity into their work through innovation and openness to change.</w:t>
      </w:r>
    </w:p>
    <w:p w:rsidRPr="005D75A0" w:rsidR="00717985" w:rsidP="78DBD718" w:rsidRDefault="00717985" w14:paraId="20CC7C40" w14:textId="77777777">
      <w:pPr>
        <w:pStyle w:val="ListParagraph"/>
        <w:numPr>
          <w:ilvl w:val="0"/>
          <w:numId w:val="42"/>
        </w:numPr>
        <w:jc w:val="both"/>
        <w:rPr>
          <w:rFonts w:cs="Arial"/>
        </w:rPr>
      </w:pPr>
      <w:r w:rsidRPr="78DBD718" w:rsidR="00717985">
        <w:rPr>
          <w:rFonts w:cs="Arial"/>
        </w:rPr>
        <w:t>Collaborates well with others and offers assistance and support to colleagues.</w:t>
      </w:r>
    </w:p>
    <w:p w:rsidRPr="005D75A0" w:rsidR="00717985" w:rsidP="78DBD718" w:rsidRDefault="00717985" w14:paraId="5FC770A6" w14:textId="77777777">
      <w:pPr>
        <w:pStyle w:val="ListParagraph"/>
        <w:numPr>
          <w:ilvl w:val="0"/>
          <w:numId w:val="42"/>
        </w:numPr>
        <w:jc w:val="both"/>
        <w:rPr>
          <w:rFonts w:cs="Arial"/>
        </w:rPr>
      </w:pPr>
      <w:r w:rsidRPr="78DBD718" w:rsidR="00717985">
        <w:rPr>
          <w:rFonts w:cs="Arial"/>
        </w:rPr>
        <w:t xml:space="preserve">Demonstrates self-awareness and aims to improve their work.  </w:t>
      </w:r>
    </w:p>
    <w:p w:rsidRPr="005D75A0" w:rsidR="00717985" w:rsidP="78DBD718" w:rsidRDefault="00717985" w14:paraId="01398280" w14:textId="77777777">
      <w:pPr>
        <w:pStyle w:val="ListParagraph"/>
        <w:numPr>
          <w:ilvl w:val="0"/>
          <w:numId w:val="42"/>
        </w:numPr>
        <w:jc w:val="both"/>
        <w:rPr>
          <w:rFonts w:cs="Arial"/>
        </w:rPr>
      </w:pPr>
      <w:r w:rsidRPr="78DBD718" w:rsidR="00717985">
        <w:rPr>
          <w:rFonts w:cs="Arial"/>
        </w:rPr>
        <w:t>Committed to working as part of a team.</w:t>
      </w:r>
      <w:r>
        <w:tab/>
      </w:r>
      <w:r>
        <w:tab/>
      </w:r>
      <w:r>
        <w:tab/>
      </w:r>
      <w:r>
        <w:tab/>
      </w:r>
      <w:r>
        <w:tab/>
      </w:r>
      <w:r>
        <w:tab/>
      </w:r>
    </w:p>
    <w:p w:rsidRPr="005D75A0" w:rsidR="00717985" w:rsidP="78DBD718" w:rsidRDefault="00717985" w14:paraId="16501516" w14:textId="77777777">
      <w:pPr>
        <w:pStyle w:val="ListParagraph"/>
        <w:numPr>
          <w:ilvl w:val="0"/>
          <w:numId w:val="42"/>
        </w:numPr>
        <w:jc w:val="both"/>
        <w:rPr>
          <w:rFonts w:cs="Arial"/>
        </w:rPr>
      </w:pPr>
      <w:r w:rsidRPr="78DBD718" w:rsidR="00717985">
        <w:rPr>
          <w:rFonts w:cs="Arial"/>
        </w:rPr>
        <w:t>Flexible in approach to meet the demands of the post and team.</w:t>
      </w:r>
    </w:p>
    <w:p w:rsidR="00857343" w:rsidP="78DBD718" w:rsidRDefault="00717985" w14:paraId="216A60AD" w14:textId="77777777">
      <w:pPr>
        <w:pStyle w:val="ListParagraph"/>
        <w:numPr>
          <w:ilvl w:val="0"/>
          <w:numId w:val="42"/>
        </w:numPr>
        <w:jc w:val="both"/>
        <w:rPr>
          <w:rFonts w:cs="Arial"/>
        </w:rPr>
      </w:pPr>
      <w:r w:rsidRPr="78DBD718" w:rsidR="00717985">
        <w:rPr>
          <w:rFonts w:cs="Arial"/>
        </w:rPr>
        <w:t>Resilient under pressure and ability to remain positive when challenged</w:t>
      </w:r>
      <w:r>
        <w:tab/>
      </w:r>
    </w:p>
    <w:p w:rsidRPr="00857343" w:rsidR="00717985" w:rsidP="78DBD718" w:rsidRDefault="00717985" w14:paraId="74F380F9" w14:textId="4E54AC7F">
      <w:pPr>
        <w:pStyle w:val="ListParagraph"/>
        <w:numPr>
          <w:ilvl w:val="0"/>
          <w:numId w:val="42"/>
        </w:numPr>
        <w:jc w:val="both"/>
        <w:rPr>
          <w:rFonts w:cs="Arial"/>
        </w:rPr>
      </w:pPr>
      <w:r w:rsidRPr="78DBD718" w:rsidR="00717985">
        <w:rPr>
          <w:rFonts w:cs="Arial"/>
        </w:rPr>
        <w:t>Ability and enthusiasm to manage change and work flexibly and learn and adapt quickly to changing priorities and ways of working.</w:t>
      </w:r>
    </w:p>
    <w:p w:rsidRPr="00F24FA7" w:rsidR="00717985" w:rsidP="00A86B6B" w:rsidRDefault="00717985" w14:paraId="3CA7D412" w14:textId="77777777">
      <w:pPr>
        <w:jc w:val="both"/>
        <w:rPr>
          <w:rFonts w:cs="Arial"/>
          <w:szCs w:val="24"/>
        </w:rPr>
      </w:pPr>
    </w:p>
    <w:p w:rsidRPr="00857343" w:rsidR="00717985" w:rsidP="00A86B6B" w:rsidRDefault="00717985" w14:paraId="0D7F7F4C" w14:textId="77777777">
      <w:pPr>
        <w:jc w:val="both"/>
        <w:rPr>
          <w:rFonts w:cs="Arial"/>
          <w:b/>
          <w:szCs w:val="24"/>
        </w:rPr>
      </w:pPr>
      <w:r w:rsidRPr="00857343">
        <w:rPr>
          <w:rFonts w:cs="Arial"/>
          <w:b/>
          <w:szCs w:val="24"/>
        </w:rPr>
        <w:t>Specialist knowledge skills and experience</w:t>
      </w:r>
    </w:p>
    <w:p w:rsidRPr="007A6D64" w:rsidR="007A6D64" w:rsidP="78DBD718" w:rsidRDefault="007A6D64" w14:paraId="6E3ED6C8" w14:textId="0D4C86CC">
      <w:pPr>
        <w:pStyle w:val="ListParagraph"/>
        <w:numPr>
          <w:ilvl w:val="0"/>
          <w:numId w:val="42"/>
        </w:numPr>
        <w:jc w:val="both"/>
        <w:rPr>
          <w:rFonts w:cs="Arial"/>
        </w:rPr>
      </w:pPr>
      <w:r w:rsidRPr="78DBD718" w:rsidR="007A6D64">
        <w:rPr>
          <w:rFonts w:cs="Arial"/>
        </w:rPr>
        <w:t>Good standard of literacy and numeracy, with the ability to produce clear, accurate written and numerical information</w:t>
      </w:r>
    </w:p>
    <w:p w:rsidRPr="007A6D64" w:rsidR="007A6D64" w:rsidP="78DBD718" w:rsidRDefault="007A6D64" w14:paraId="7BC2BBCD" w14:textId="485FB627">
      <w:pPr>
        <w:pStyle w:val="ListParagraph"/>
        <w:numPr>
          <w:ilvl w:val="0"/>
          <w:numId w:val="42"/>
        </w:numPr>
        <w:jc w:val="both"/>
        <w:rPr>
          <w:rFonts w:cs="Arial"/>
        </w:rPr>
      </w:pPr>
      <w:r w:rsidRPr="78DBD718" w:rsidR="007A6D64">
        <w:rPr>
          <w:rFonts w:cs="Arial"/>
        </w:rPr>
        <w:t>Strong working knowledge of Government skills policy, the wider skills landscape, funded skills programmes, key local stakeholders and the Suffolk economy</w:t>
      </w:r>
    </w:p>
    <w:p w:rsidRPr="007A6D64" w:rsidR="007A6D64" w:rsidP="78DBD718" w:rsidRDefault="007A6D64" w14:paraId="78AB9F21" w14:textId="77777777">
      <w:pPr>
        <w:pStyle w:val="ListParagraph"/>
        <w:numPr>
          <w:ilvl w:val="0"/>
          <w:numId w:val="42"/>
        </w:numPr>
        <w:jc w:val="both"/>
        <w:rPr>
          <w:rFonts w:cs="Arial"/>
        </w:rPr>
      </w:pPr>
      <w:r w:rsidRPr="78DBD718" w:rsidR="007A6D64">
        <w:rPr>
          <w:rFonts w:cs="Arial"/>
        </w:rPr>
        <w:t>Experience of developing, implementing and managing apprenticeship initiatives or programmes, delivering outputs and outcomes within agreed budgets and timescales</w:t>
      </w:r>
    </w:p>
    <w:p w:rsidRPr="007A6D64" w:rsidR="007A6D64" w:rsidP="78DBD718" w:rsidRDefault="007A6D64" w14:paraId="6B04B856" w14:textId="77777777">
      <w:pPr>
        <w:pStyle w:val="ListParagraph"/>
        <w:numPr>
          <w:ilvl w:val="0"/>
          <w:numId w:val="42"/>
        </w:numPr>
        <w:jc w:val="both"/>
        <w:rPr>
          <w:rFonts w:cs="Arial"/>
        </w:rPr>
      </w:pPr>
      <w:r w:rsidRPr="78DBD718" w:rsidR="007A6D64">
        <w:rPr>
          <w:rFonts w:cs="Arial"/>
        </w:rPr>
        <w:t>Ability to undertake research within a specialist area, analyse information and present findings, updates or recommendations effectively</w:t>
      </w:r>
    </w:p>
    <w:p w:rsidRPr="007A6D64" w:rsidR="007A6D64" w:rsidP="78DBD718" w:rsidRDefault="007A6D64" w14:paraId="2F20A51E" w14:textId="77777777">
      <w:pPr>
        <w:pStyle w:val="ListParagraph"/>
        <w:numPr>
          <w:ilvl w:val="0"/>
          <w:numId w:val="42"/>
        </w:numPr>
        <w:jc w:val="both"/>
        <w:rPr>
          <w:rFonts w:cs="Arial"/>
        </w:rPr>
      </w:pPr>
      <w:r w:rsidRPr="78DBD718" w:rsidR="007A6D64">
        <w:rPr>
          <w:rFonts w:cs="Arial"/>
        </w:rPr>
        <w:t>Experience of building, maintaining and leveraging partnerships and networks, ideally with employers, education providers and/or training organisations</w:t>
      </w:r>
    </w:p>
    <w:p w:rsidRPr="007A6D64" w:rsidR="007A6D64" w:rsidP="78DBD718" w:rsidRDefault="007A6D64" w14:paraId="126B3CB4" w14:textId="77777777">
      <w:pPr>
        <w:pStyle w:val="ListParagraph"/>
        <w:numPr>
          <w:ilvl w:val="0"/>
          <w:numId w:val="42"/>
        </w:numPr>
        <w:jc w:val="both"/>
        <w:rPr>
          <w:rFonts w:cs="Arial"/>
        </w:rPr>
      </w:pPr>
      <w:r w:rsidRPr="78DBD718" w:rsidR="007A6D64">
        <w:rPr>
          <w:rFonts w:cs="Arial"/>
        </w:rPr>
        <w:t>Confident in engaging with employers, local authorities and government representatives at varying levels, including senior leaders</w:t>
      </w:r>
    </w:p>
    <w:p w:rsidRPr="00790CCD" w:rsidR="00790CCD" w:rsidP="78DBD718" w:rsidRDefault="00790CCD" w14:paraId="1D43EA6D" w14:textId="66F3D13B">
      <w:pPr>
        <w:pStyle w:val="ListParagraph"/>
        <w:numPr>
          <w:ilvl w:val="0"/>
          <w:numId w:val="42"/>
        </w:numPr>
        <w:jc w:val="both"/>
        <w:rPr>
          <w:rFonts w:cs="Arial"/>
        </w:rPr>
      </w:pPr>
      <w:r w:rsidRPr="78DBD718" w:rsidR="00790CCD">
        <w:rPr>
          <w:rFonts w:cs="Arial"/>
        </w:rPr>
        <w:t>High</w:t>
      </w:r>
      <w:r w:rsidRPr="78DBD718" w:rsidR="00790CCD">
        <w:rPr>
          <w:rFonts w:cs="Arial"/>
        </w:rPr>
        <w:t xml:space="preserve"> level of </w:t>
      </w:r>
      <w:r w:rsidRPr="78DBD718" w:rsidR="00790CCD">
        <w:rPr>
          <w:rFonts w:cs="Arial"/>
        </w:rPr>
        <w:t>organis</w:t>
      </w:r>
      <w:r w:rsidRPr="78DBD718" w:rsidR="00790CCD">
        <w:rPr>
          <w:rFonts w:cs="Arial"/>
        </w:rPr>
        <w:t>ation</w:t>
      </w:r>
      <w:r w:rsidRPr="78DBD718" w:rsidR="00790CCD">
        <w:rPr>
          <w:rFonts w:cs="Arial"/>
        </w:rPr>
        <w:t>, with the ability to plan ahead, prioritise workloads, meet deadlines for self and others, maintain attention to detail, and work effectively on own initiative</w:t>
      </w:r>
    </w:p>
    <w:p w:rsidRPr="007A6D64" w:rsidR="007A6D64" w:rsidP="78DBD718" w:rsidRDefault="007A6D64" w14:paraId="42A9024B" w14:textId="77777777">
      <w:pPr>
        <w:pStyle w:val="ListParagraph"/>
        <w:numPr>
          <w:ilvl w:val="0"/>
          <w:numId w:val="42"/>
        </w:numPr>
        <w:jc w:val="both"/>
        <w:rPr>
          <w:rFonts w:cs="Arial"/>
        </w:rPr>
      </w:pPr>
      <w:r w:rsidRPr="78DBD718" w:rsidR="007A6D64">
        <w:rPr>
          <w:rFonts w:cs="Arial"/>
        </w:rPr>
        <w:t>Excellent communication skills, with the ability to provide advice and guidance, convey complex information clearly, and present to a range of audiences and stakeholders</w:t>
      </w:r>
    </w:p>
    <w:p w:rsidRPr="007A6D64" w:rsidR="007A6D64" w:rsidP="78DBD718" w:rsidRDefault="007A6D64" w14:paraId="68C9D102" w14:textId="77777777">
      <w:pPr>
        <w:pStyle w:val="ListParagraph"/>
        <w:numPr>
          <w:ilvl w:val="0"/>
          <w:numId w:val="42"/>
        </w:numPr>
        <w:jc w:val="both"/>
        <w:rPr>
          <w:rFonts w:cs="Arial"/>
        </w:rPr>
      </w:pPr>
      <w:r w:rsidRPr="78DBD718" w:rsidR="007A6D64">
        <w:rPr>
          <w:rFonts w:cs="Arial"/>
        </w:rPr>
        <w:t>Demonstrates strong influencing, negotiating and relationship</w:t>
      </w:r>
      <w:r w:rsidRPr="78DBD718" w:rsidR="007A6D64">
        <w:rPr>
          <w:rFonts w:ascii="Cambria Math" w:hAnsi="Cambria Math" w:cs="Cambria Math"/>
        </w:rPr>
        <w:t>￼</w:t>
      </w:r>
      <w:r w:rsidRPr="78DBD718" w:rsidR="007A6D64">
        <w:rPr>
          <w:rFonts w:cs="Arial"/>
        </w:rPr>
        <w:t>management skills, and the ability to represent the team internally and externally</w:t>
      </w:r>
    </w:p>
    <w:p w:rsidRPr="007A6D64" w:rsidR="007A6D64" w:rsidP="78DBD718" w:rsidRDefault="007A6D64" w14:paraId="21642ACC" w14:textId="77777777">
      <w:pPr>
        <w:pStyle w:val="ListParagraph"/>
        <w:numPr>
          <w:ilvl w:val="0"/>
          <w:numId w:val="42"/>
        </w:numPr>
        <w:jc w:val="both"/>
        <w:rPr>
          <w:rFonts w:cs="Arial"/>
        </w:rPr>
      </w:pPr>
      <w:r w:rsidRPr="78DBD718" w:rsidR="007A6D64">
        <w:rPr>
          <w:rFonts w:cs="Arial"/>
        </w:rPr>
        <w:t>Good understanding of the importance of data and information for performance management, strategic planning and policy development, with experience of maintaining accurate records and producing reports</w:t>
      </w:r>
    </w:p>
    <w:p w:rsidRPr="007A6D64" w:rsidR="007A6D64" w:rsidP="78DBD718" w:rsidRDefault="007A6D64" w14:paraId="1ACA8B42" w14:textId="77777777">
      <w:pPr>
        <w:pStyle w:val="ListParagraph"/>
        <w:numPr>
          <w:ilvl w:val="0"/>
          <w:numId w:val="42"/>
        </w:numPr>
        <w:jc w:val="both"/>
        <w:rPr>
          <w:rFonts w:cs="Arial"/>
        </w:rPr>
      </w:pPr>
      <w:r w:rsidRPr="78DBD718" w:rsidR="007A6D64">
        <w:rPr>
          <w:rFonts w:cs="Arial"/>
        </w:rPr>
        <w:t>Confident and competent user of Microsoft Office applications (including Teams, Word, Excel, PowerPoint and Outlook) and familiar with administrative procedures and data protection requirements</w:t>
      </w:r>
    </w:p>
    <w:p w:rsidRPr="007A6D64" w:rsidR="00717985" w:rsidP="78DBD718" w:rsidRDefault="007A6D64" w14:paraId="130017D9" w14:textId="1757044B">
      <w:pPr>
        <w:pStyle w:val="ListParagraph"/>
        <w:numPr>
          <w:ilvl w:val="0"/>
          <w:numId w:val="42"/>
        </w:numPr>
        <w:jc w:val="both"/>
        <w:rPr>
          <w:rFonts w:cs="Arial"/>
          <w:b w:val="1"/>
          <w:bCs w:val="1"/>
        </w:rPr>
      </w:pPr>
      <w:r w:rsidRPr="78DBD718" w:rsidR="007A6D64">
        <w:rPr>
          <w:rFonts w:cs="Arial"/>
        </w:rPr>
        <w:t>(Desirable) Knowledge of the structures and operation of education and training providers</w:t>
      </w:r>
    </w:p>
    <w:p w:rsidR="001B7FA3" w:rsidP="00A86B6B" w:rsidRDefault="001B7FA3" w14:paraId="54EAF7B2" w14:textId="77777777">
      <w:pPr>
        <w:jc w:val="both"/>
        <w:rPr>
          <w:rFonts w:cs="Arial"/>
          <w:b/>
          <w:szCs w:val="24"/>
        </w:rPr>
      </w:pPr>
    </w:p>
    <w:p w:rsidRPr="00857343" w:rsidR="00717985" w:rsidP="00A86B6B" w:rsidRDefault="00717985" w14:paraId="059FAC6A" w14:textId="762718AF">
      <w:pPr>
        <w:jc w:val="both"/>
        <w:rPr>
          <w:rFonts w:cs="Arial"/>
          <w:b/>
          <w:szCs w:val="24"/>
        </w:rPr>
      </w:pPr>
      <w:r w:rsidRPr="00857343">
        <w:rPr>
          <w:rFonts w:cs="Arial"/>
          <w:b/>
          <w:szCs w:val="24"/>
        </w:rPr>
        <w:t xml:space="preserve">Additional requirements </w:t>
      </w:r>
    </w:p>
    <w:p w:rsidR="00717985" w:rsidP="78DBD718" w:rsidRDefault="00717985" w14:paraId="59A6040C" w14:textId="77777777">
      <w:pPr>
        <w:pStyle w:val="ListParagraph"/>
        <w:numPr>
          <w:ilvl w:val="0"/>
          <w:numId w:val="42"/>
        </w:numPr>
        <w:jc w:val="both"/>
        <w:rPr>
          <w:rFonts w:cs="Arial"/>
        </w:rPr>
      </w:pPr>
      <w:r w:rsidRPr="78DBD718" w:rsidR="00717985">
        <w:rPr>
          <w:rFonts w:cs="Arial"/>
        </w:rPr>
        <w:t>Willingness to develop knowledge and understanding of the services provided by the Council.</w:t>
      </w:r>
    </w:p>
    <w:p w:rsidR="00F54E54" w:rsidP="78DBD718" w:rsidRDefault="00F54E54" w14:paraId="311BB571" w14:textId="3E11E35A">
      <w:pPr>
        <w:pStyle w:val="ListParagraph"/>
        <w:numPr>
          <w:ilvl w:val="0"/>
          <w:numId w:val="42"/>
        </w:numPr>
        <w:jc w:val="both"/>
        <w:rPr>
          <w:rFonts w:cs="Arial"/>
        </w:rPr>
      </w:pPr>
      <w:r w:rsidRPr="78DBD718" w:rsidR="00F54E54">
        <w:rPr>
          <w:rFonts w:cs="Arial"/>
        </w:rPr>
        <w:t>Evidence of successfully working alone as well as part of a team.</w:t>
      </w:r>
    </w:p>
    <w:p w:rsidRPr="006F7825" w:rsidR="00F54E54" w:rsidP="78DBD718" w:rsidRDefault="00717985" w14:paraId="364DFCA8" w14:textId="4674BE9D">
      <w:pPr>
        <w:pStyle w:val="ListParagraph"/>
        <w:numPr>
          <w:ilvl w:val="0"/>
          <w:numId w:val="42"/>
        </w:numPr>
        <w:jc w:val="both"/>
        <w:rPr>
          <w:rFonts w:cs="Arial"/>
        </w:rPr>
      </w:pPr>
      <w:r w:rsidRPr="78DBD718" w:rsidR="00717985">
        <w:rPr>
          <w:rFonts w:cs="Arial"/>
        </w:rPr>
        <w:t>Willingness to learn the Directorate’s computerised systems.</w:t>
      </w:r>
    </w:p>
    <w:p w:rsidRPr="00CF5E9D" w:rsidR="00F54E54" w:rsidP="78DBD718" w:rsidRDefault="00F54E54" w14:paraId="329D40E9" w14:textId="4D0524CB">
      <w:pPr>
        <w:pStyle w:val="ListParagraph"/>
        <w:numPr>
          <w:ilvl w:val="0"/>
          <w:numId w:val="42"/>
        </w:numPr>
        <w:jc w:val="both"/>
        <w:rPr>
          <w:rFonts w:cs="Arial"/>
        </w:rPr>
      </w:pPr>
      <w:r w:rsidRPr="78DBD718" w:rsidR="00F54E54">
        <w:rPr>
          <w:rFonts w:cs="Arial"/>
        </w:rPr>
        <w:t>Understanding of confidentiality and awareness of data protection requirements</w:t>
      </w:r>
    </w:p>
    <w:p w:rsidR="00717985" w:rsidP="78DBD718" w:rsidRDefault="00D26BB9" w14:paraId="11BA2FD0" w14:textId="42AA1B8C">
      <w:pPr>
        <w:pStyle w:val="ListParagraph"/>
        <w:numPr>
          <w:ilvl w:val="0"/>
          <w:numId w:val="42"/>
        </w:numPr>
        <w:jc w:val="both"/>
        <w:rPr>
          <w:rFonts w:cs="Arial"/>
        </w:rPr>
      </w:pPr>
      <w:r w:rsidRPr="78DBD718" w:rsidR="00D26BB9">
        <w:rPr>
          <w:rFonts w:cs="Arial"/>
        </w:rPr>
        <w:t>Proven ability to set and meet personal targets</w:t>
      </w:r>
    </w:p>
    <w:p w:rsidRPr="00F54E54" w:rsidR="00FE6606" w:rsidP="78DBD718" w:rsidRDefault="00431AFE" w14:paraId="3C1DC096" w14:textId="2EDB8232">
      <w:pPr>
        <w:pStyle w:val="ListParagraph"/>
        <w:numPr>
          <w:ilvl w:val="0"/>
          <w:numId w:val="42"/>
        </w:numPr>
        <w:jc w:val="both"/>
        <w:rPr>
          <w:rFonts w:cs="Arial"/>
        </w:rPr>
      </w:pPr>
      <w:r w:rsidRPr="78DBD718" w:rsidR="00431AFE">
        <w:rPr>
          <w:rFonts w:cs="Arial"/>
        </w:rPr>
        <w:t>A DBS check will be undertaken for the successful candidate.</w:t>
      </w:r>
    </w:p>
    <w:p w:rsidRPr="008D565C" w:rsidR="00F54E54" w:rsidP="00A86B6B" w:rsidRDefault="00F54E54" w14:paraId="77E3A33E" w14:textId="77777777">
      <w:pPr>
        <w:jc w:val="both"/>
        <w:rPr>
          <w:rFonts w:cs="Arial"/>
          <w:szCs w:val="24"/>
        </w:rPr>
      </w:pPr>
    </w:p>
    <w:p w:rsidRPr="00857343" w:rsidR="00A0309B" w:rsidP="00A86B6B" w:rsidRDefault="00717985" w14:paraId="2083AC07" w14:textId="58A71962">
      <w:pPr>
        <w:jc w:val="both"/>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A86B6B" w:rsidRDefault="00BC371B" w14:paraId="2EC99A35" w14:textId="77777777">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A86B6B" w:rsidRDefault="00BC371B" w14:paraId="072DAFE9" w14:textId="4F77C75F">
            <w:pPr>
              <w:jc w:val="both"/>
              <w:rPr>
                <w:rFonts w:cs="Arial"/>
                <w:b/>
                <w:szCs w:val="24"/>
              </w:rPr>
            </w:pPr>
            <w:r>
              <w:rPr>
                <w:rFonts w:cs="Arial"/>
                <w:b/>
                <w:szCs w:val="24"/>
              </w:rPr>
              <w:t>Travel requirements</w:t>
            </w:r>
          </w:p>
        </w:tc>
      </w:tr>
    </w:tbl>
    <w:p w:rsidRPr="00D52CCA" w:rsidR="00D52CCA" w:rsidP="00A86B6B" w:rsidRDefault="00D52CCA" w14:paraId="1D3133D4" w14:textId="77777777">
      <w:pPr>
        <w:pStyle w:val="ListParagraph"/>
        <w:jc w:val="both"/>
        <w:rPr>
          <w:rStyle w:val="Arial12"/>
          <w:rFonts w:cs="Arial"/>
        </w:rPr>
      </w:pPr>
    </w:p>
    <w:p w:rsidRPr="004154BA" w:rsidR="00EB14DB" w:rsidP="00A86B6B" w:rsidRDefault="00EB14DB" w14:paraId="0D957D27" w14:textId="57B03013">
      <w:pPr>
        <w:pStyle w:val="ListParagraph"/>
        <w:numPr>
          <w:ilvl w:val="0"/>
          <w:numId w:val="31"/>
        </w:numPr>
        <w:jc w:val="both"/>
        <w:rPr>
          <w:rStyle w:val="Arial12"/>
          <w:rFonts w:cs="Arial"/>
        </w:rPr>
      </w:pPr>
      <w:r w:rsidRPr="004154BA">
        <w:rPr>
          <w:rStyle w:val="Arial12"/>
          <w:rFonts w:cs="Arial"/>
          <w:b/>
          <w:bCs/>
        </w:rPr>
        <w:t>Frequent Travel Essential</w:t>
      </w:r>
      <w:r w:rsidRPr="004154BA">
        <w:rPr>
          <w:rStyle w:val="Arial12"/>
          <w:rFonts w:cs="Arial"/>
        </w:rPr>
        <w:t xml:space="preserve"> - </w:t>
      </w:r>
      <w:r>
        <w:rPr>
          <w:rStyle w:val="Arial12"/>
          <w:rFonts w:cs="Arial"/>
        </w:rPr>
        <w:t>Y</w:t>
      </w:r>
      <w:r w:rsidRPr="004154BA">
        <w:rPr>
          <w:rStyle w:val="Arial12"/>
          <w:rFonts w:cs="Arial"/>
        </w:rPr>
        <w:t>ou will need to travel, so you must either hold a full, current driving licence and have access to personal transport or meet the mobility requirements of the role through other reasonable and suitable means.</w:t>
      </w:r>
    </w:p>
    <w:p w:rsidRPr="00F24FA7" w:rsidR="00BC371B" w:rsidP="00A86B6B" w:rsidRDefault="00BC371B" w14:paraId="08407D56" w14:textId="77777777">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A86B6B" w:rsidRDefault="00BC371B" w14:paraId="2D1502F2" w14:textId="13CD5F50">
            <w:pPr>
              <w:jc w:val="both"/>
              <w:rPr>
                <w:rFonts w:cs="Arial"/>
                <w:b/>
                <w:szCs w:val="24"/>
              </w:rPr>
            </w:pPr>
            <w:r>
              <w:rPr>
                <w:rFonts w:cs="Arial"/>
                <w:b/>
                <w:szCs w:val="24"/>
              </w:rPr>
              <w:t>Our values – WE ASPIRE</w:t>
            </w:r>
          </w:p>
        </w:tc>
      </w:tr>
    </w:tbl>
    <w:p w:rsidRPr="00F24FA7" w:rsidR="00981FC3" w:rsidP="00A86B6B" w:rsidRDefault="00981FC3" w14:paraId="51AE6E42" w14:textId="2BC8C414">
      <w:pPr>
        <w:jc w:val="both"/>
        <w:rPr>
          <w:rFonts w:cs="Arial"/>
          <w:b/>
          <w:szCs w:val="24"/>
        </w:rPr>
      </w:pPr>
    </w:p>
    <w:p w:rsidRPr="00F24FA7" w:rsidR="00981FC3" w:rsidP="00A86B6B" w:rsidRDefault="0081145A" w14:paraId="5016EE89" w14:textId="62239A1A">
      <w:pPr>
        <w:jc w:val="both"/>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A86B6B" w:rsidRDefault="00981FC3" w14:paraId="3A3C66C5" w14:textId="3A3F6C6F">
      <w:pPr>
        <w:jc w:val="both"/>
        <w:rPr>
          <w:rFonts w:cs="Arial"/>
          <w:b/>
          <w:szCs w:val="24"/>
        </w:rPr>
      </w:pPr>
    </w:p>
    <w:p w:rsidRPr="00F24FA7" w:rsidR="00981FC3" w:rsidP="00A86B6B"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A86B6B" w:rsidRDefault="00981FC3" w14:paraId="567A845D" w14:textId="77777777">
      <w:pPr>
        <w:ind w:right="-201"/>
        <w:jc w:val="both"/>
        <w:rPr>
          <w:rFonts w:cs="Arial"/>
          <w:szCs w:val="24"/>
        </w:rPr>
      </w:pPr>
    </w:p>
    <w:p w:rsidRPr="00F24FA7" w:rsidR="00981FC3" w:rsidP="00A86B6B"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A86B6B" w:rsidRDefault="00981FC3" w14:paraId="4216A369" w14:textId="77777777">
      <w:pPr>
        <w:pStyle w:val="BodyText2"/>
        <w:tabs>
          <w:tab w:val="left" w:pos="720"/>
          <w:tab w:val="left" w:pos="1440"/>
          <w:tab w:val="left" w:pos="2160"/>
        </w:tabs>
        <w:spacing w:line="240" w:lineRule="atLeast"/>
        <w:jc w:val="both"/>
        <w:rPr>
          <w:rFonts w:cs="Arial"/>
          <w:sz w:val="24"/>
          <w:szCs w:val="24"/>
        </w:rPr>
      </w:pPr>
    </w:p>
    <w:p w:rsidR="006639C1" w:rsidP="00A86B6B" w:rsidRDefault="006639C1" w14:paraId="7A254815" w14:textId="134736B9">
      <w:pPr>
        <w:pStyle w:val="BodyText2"/>
        <w:tabs>
          <w:tab w:val="left" w:pos="720"/>
          <w:tab w:val="left" w:pos="1440"/>
          <w:tab w:val="left" w:pos="2160"/>
        </w:tabs>
        <w:spacing w:line="240" w:lineRule="atLeast"/>
        <w:jc w:val="both"/>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A86B6B" w:rsidRDefault="00BC371B" w14:paraId="286874A5" w14:textId="77777777">
      <w:pPr>
        <w:pStyle w:val="BodyText2"/>
        <w:tabs>
          <w:tab w:val="left" w:pos="720"/>
          <w:tab w:val="left" w:pos="1440"/>
          <w:tab w:val="left" w:pos="2160"/>
        </w:tabs>
        <w:spacing w:line="240" w:lineRule="atLeast"/>
        <w:jc w:val="both"/>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A86B6B" w:rsidRDefault="00BC371B" w14:paraId="1EDBE033" w14:textId="281B6C7F">
            <w:pPr>
              <w:jc w:val="both"/>
              <w:rPr>
                <w:rFonts w:cs="Arial"/>
                <w:b/>
                <w:szCs w:val="24"/>
              </w:rPr>
            </w:pPr>
            <w:r>
              <w:rPr>
                <w:rFonts w:cs="Arial"/>
                <w:b/>
                <w:szCs w:val="24"/>
              </w:rPr>
              <w:t>Our Customer Commitment</w:t>
            </w:r>
          </w:p>
        </w:tc>
      </w:tr>
    </w:tbl>
    <w:p w:rsidR="00BC371B" w:rsidP="00A86B6B" w:rsidRDefault="00BC371B" w14:paraId="255B9D59" w14:textId="77777777">
      <w:pPr>
        <w:jc w:val="both"/>
        <w:rPr>
          <w:rFonts w:cs="Arial"/>
          <w:b/>
          <w:szCs w:val="24"/>
        </w:rPr>
      </w:pPr>
    </w:p>
    <w:p w:rsidR="006639C1" w:rsidP="00A86B6B" w:rsidRDefault="006639C1" w14:paraId="78F04D67" w14:textId="77777777">
      <w:pPr>
        <w:pStyle w:val="BodyText2"/>
        <w:tabs>
          <w:tab w:val="left" w:pos="720"/>
          <w:tab w:val="left" w:pos="1440"/>
          <w:tab w:val="left" w:pos="2160"/>
        </w:tabs>
        <w:spacing w:line="240" w:lineRule="atLeast"/>
        <w:jc w:val="both"/>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A86B6B" w:rsidRDefault="006639C1" w14:paraId="35D655AB" w14:textId="77777777">
      <w:pPr>
        <w:pStyle w:val="BodyText2"/>
        <w:tabs>
          <w:tab w:val="left" w:pos="720"/>
          <w:tab w:val="left" w:pos="1440"/>
          <w:tab w:val="left" w:pos="2160"/>
        </w:tabs>
        <w:spacing w:line="240" w:lineRule="atLeast"/>
        <w:jc w:val="both"/>
        <w:rPr>
          <w:rFonts w:cs="Arial"/>
          <w:sz w:val="24"/>
          <w:szCs w:val="24"/>
        </w:rPr>
      </w:pPr>
    </w:p>
    <w:p w:rsidR="00A54573" w:rsidP="00A86B6B" w:rsidRDefault="006639C1" w14:paraId="16FCAD94" w14:textId="77777777">
      <w:pPr>
        <w:pStyle w:val="BodyText2"/>
        <w:tabs>
          <w:tab w:val="left" w:pos="720"/>
          <w:tab w:val="left" w:pos="1440"/>
          <w:tab w:val="left" w:pos="2160"/>
        </w:tabs>
        <w:spacing w:line="240" w:lineRule="atLeast"/>
        <w:jc w:val="both"/>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A86B6B" w:rsidRDefault="00FB5B63" w14:paraId="2A3D1CA6" w14:textId="77777777">
      <w:pPr>
        <w:pStyle w:val="BodyText2"/>
        <w:tabs>
          <w:tab w:val="left" w:pos="720"/>
          <w:tab w:val="left" w:pos="1440"/>
          <w:tab w:val="left" w:pos="2160"/>
        </w:tabs>
        <w:spacing w:line="240" w:lineRule="atLeast"/>
        <w:jc w:val="both"/>
        <w:rPr>
          <w:rFonts w:cs="Arial"/>
          <w:sz w:val="24"/>
          <w:szCs w:val="24"/>
        </w:rPr>
      </w:pPr>
    </w:p>
    <w:p w:rsidR="006639C1" w:rsidP="00A86B6B" w:rsidRDefault="00A54573" w14:paraId="7855F141" w14:textId="7BEF39DA">
      <w:pPr>
        <w:pStyle w:val="BodyText2"/>
        <w:tabs>
          <w:tab w:val="left" w:pos="720"/>
          <w:tab w:val="left" w:pos="1440"/>
          <w:tab w:val="left" w:pos="2160"/>
        </w:tabs>
        <w:spacing w:line="240" w:lineRule="atLeast"/>
        <w:jc w:val="both"/>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A86B6B" w:rsidRDefault="00DF0CB2" w14:paraId="0DAA0CBA" w14:textId="77777777">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A86B6B" w:rsidRDefault="00FB5B63" w14:paraId="7EA6D077" w14:textId="6A5A6BA6">
            <w:pPr>
              <w:jc w:val="both"/>
              <w:rPr>
                <w:rFonts w:cs="Arial"/>
                <w:b/>
                <w:szCs w:val="24"/>
              </w:rPr>
            </w:pPr>
            <w:r>
              <w:rPr>
                <w:rFonts w:cs="Arial"/>
                <w:b/>
                <w:szCs w:val="24"/>
              </w:rPr>
              <w:t>More information for recruitment applicants</w:t>
            </w:r>
          </w:p>
        </w:tc>
      </w:tr>
    </w:tbl>
    <w:p w:rsidR="00DF0CB2" w:rsidP="00A86B6B" w:rsidRDefault="00DF0CB2" w14:paraId="37FA9129" w14:textId="77777777">
      <w:pPr>
        <w:jc w:val="both"/>
        <w:rPr>
          <w:rFonts w:cs="Arial"/>
          <w:b/>
          <w:szCs w:val="24"/>
        </w:rPr>
      </w:pPr>
    </w:p>
    <w:p w:rsidRPr="00F24FA7" w:rsidR="00DF0CB2" w:rsidP="00A86B6B" w:rsidRDefault="00DF0CB2" w14:paraId="1EAC8803" w14:textId="77777777">
      <w:pPr>
        <w:jc w:val="both"/>
        <w:rPr>
          <w:rFonts w:cs="Arial"/>
          <w:bCs/>
          <w:color w:val="000000"/>
          <w:szCs w:val="24"/>
        </w:rPr>
      </w:pPr>
      <w:r w:rsidRPr="00F24FA7">
        <w:rPr>
          <w:rFonts w:cs="Arial"/>
          <w:bCs/>
          <w:color w:val="000000"/>
          <w:szCs w:val="24"/>
        </w:rPr>
        <w:t>We offer a fantastic working environment including diverse and active staff networks,</w:t>
      </w:r>
    </w:p>
    <w:p w:rsidR="00FB5B63" w:rsidP="00A86B6B" w:rsidRDefault="00DF0CB2" w14:paraId="383022FC" w14:textId="77777777">
      <w:pPr>
        <w:jc w:val="both"/>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A86B6B" w:rsidRDefault="00FB5B63" w14:paraId="01364ABB" w14:textId="77777777">
      <w:pPr>
        <w:jc w:val="both"/>
        <w:rPr>
          <w:rFonts w:cs="Arial"/>
          <w:bCs/>
          <w:color w:val="000000"/>
          <w:szCs w:val="24"/>
        </w:rPr>
      </w:pPr>
    </w:p>
    <w:p w:rsidRPr="00F24FA7" w:rsidR="00516E65" w:rsidP="00A86B6B" w:rsidRDefault="00DF0CB2" w14:paraId="5373039A" w14:textId="155B0D43">
      <w:pPr>
        <w:jc w:val="both"/>
        <w:rPr>
          <w:rFonts w:cs="Arial"/>
        </w:rPr>
      </w:pPr>
      <w:r w:rsidRPr="511C9C35">
        <w:rPr>
          <w:rFonts w:cs="Arial"/>
          <w:color w:val="000000" w:themeColor="text1"/>
        </w:rPr>
        <w:t xml:space="preserve">Visit the </w:t>
      </w:r>
      <w:hyperlink r:id="rId19">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6BB" w:rsidRDefault="00E526BB" w14:paraId="559CC352" w14:textId="77777777">
      <w:r>
        <w:separator/>
      </w:r>
    </w:p>
  </w:endnote>
  <w:endnote w:type="continuationSeparator" w:id="0">
    <w:p w:rsidR="00E526BB" w:rsidRDefault="00E526BB" w14:paraId="1F4E269F" w14:textId="77777777">
      <w:r>
        <w:continuationSeparator/>
      </w:r>
    </w:p>
  </w:endnote>
  <w:endnote w:type="continuationNotice" w:id="1">
    <w:p w:rsidR="00E526BB" w:rsidRDefault="00E526BB" w14:paraId="03FCD4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58C30EC4">
        <w:pPr>
          <w:pStyle w:val="Footer"/>
          <w:tabs>
            <w:tab w:val="left" w:pos="3624"/>
            <w:tab w:val="right" w:pos="9747"/>
          </w:tabs>
        </w:pPr>
        <w:r>
          <w:rPr>
            <w:noProof/>
          </w:rPr>
          <w:drawing>
            <wp:anchor distT="0" distB="0" distL="114300" distR="114300" simplePos="0" relativeHeight="251660288"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523251">
          <w:t>JE3145</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6BB" w:rsidRDefault="00E526BB" w14:paraId="7D5B023F" w14:textId="77777777">
      <w:r>
        <w:separator/>
      </w:r>
    </w:p>
  </w:footnote>
  <w:footnote w:type="continuationSeparator" w:id="0">
    <w:p w:rsidR="00E526BB" w:rsidRDefault="00E526BB" w14:paraId="61A40669" w14:textId="77777777">
      <w:r>
        <w:continuationSeparator/>
      </w:r>
    </w:p>
  </w:footnote>
  <w:footnote w:type="continuationNotice" w:id="1">
    <w:p w:rsidR="00E526BB" w:rsidRDefault="00E526BB" w14:paraId="6F2009C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0FA8472D"/>
    <w:multiLevelType w:val="hybridMultilevel"/>
    <w:tmpl w:val="AA2E5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7164A4"/>
    <w:multiLevelType w:val="hybridMultilevel"/>
    <w:tmpl w:val="787A52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D783D79"/>
    <w:multiLevelType w:val="hybridMultilevel"/>
    <w:tmpl w:val="FCF863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56296E"/>
    <w:multiLevelType w:val="hybridMultilevel"/>
    <w:tmpl w:val="2F9E29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9926C1"/>
    <w:multiLevelType w:val="hybridMultilevel"/>
    <w:tmpl w:val="AF8863A6"/>
    <w:lvl w:ilvl="0" w:tplc="30628748">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3A02C3"/>
    <w:multiLevelType w:val="hybridMultilevel"/>
    <w:tmpl w:val="26B4439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A180118"/>
    <w:multiLevelType w:val="hybridMultilevel"/>
    <w:tmpl w:val="2F960E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3341C55"/>
    <w:multiLevelType w:val="hybridMultilevel"/>
    <w:tmpl w:val="32240D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C426A3A"/>
    <w:multiLevelType w:val="hybridMultilevel"/>
    <w:tmpl w:val="1706B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7"/>
  </w:num>
  <w:num w:numId="2" w16cid:durableId="665326605">
    <w:abstractNumId w:val="39"/>
  </w:num>
  <w:num w:numId="3" w16cid:durableId="109785916">
    <w:abstractNumId w:val="35"/>
  </w:num>
  <w:num w:numId="4" w16cid:durableId="1369407402">
    <w:abstractNumId w:val="5"/>
  </w:num>
  <w:num w:numId="5" w16cid:durableId="1280799711">
    <w:abstractNumId w:val="32"/>
  </w:num>
  <w:num w:numId="6" w16cid:durableId="1934626137">
    <w:abstractNumId w:val="18"/>
  </w:num>
  <w:num w:numId="7" w16cid:durableId="1971128893">
    <w:abstractNumId w:val="12"/>
  </w:num>
  <w:num w:numId="8" w16cid:durableId="1055600">
    <w:abstractNumId w:val="21"/>
  </w:num>
  <w:num w:numId="9" w16cid:durableId="2119792363">
    <w:abstractNumId w:val="38"/>
  </w:num>
  <w:num w:numId="10" w16cid:durableId="1450854239">
    <w:abstractNumId w:val="37"/>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1"/>
  </w:num>
  <w:num w:numId="16" w16cid:durableId="99688860">
    <w:abstractNumId w:val="31"/>
  </w:num>
  <w:num w:numId="17" w16cid:durableId="1951355858">
    <w:abstractNumId w:val="23"/>
  </w:num>
  <w:num w:numId="18" w16cid:durableId="497309260">
    <w:abstractNumId w:val="20"/>
  </w:num>
  <w:num w:numId="19" w16cid:durableId="1023017617">
    <w:abstractNumId w:val="17"/>
  </w:num>
  <w:num w:numId="20" w16cid:durableId="1137407001">
    <w:abstractNumId w:val="8"/>
  </w:num>
  <w:num w:numId="21" w16cid:durableId="282078090">
    <w:abstractNumId w:val="24"/>
  </w:num>
  <w:num w:numId="22" w16cid:durableId="557664061">
    <w:abstractNumId w:val="29"/>
  </w:num>
  <w:num w:numId="23" w16cid:durableId="1333951479">
    <w:abstractNumId w:val="1"/>
  </w:num>
  <w:num w:numId="24" w16cid:durableId="1880581652">
    <w:abstractNumId w:val="11"/>
  </w:num>
  <w:num w:numId="25" w16cid:durableId="943422885">
    <w:abstractNumId w:val="2"/>
  </w:num>
  <w:num w:numId="26" w16cid:durableId="2135250139">
    <w:abstractNumId w:val="19"/>
  </w:num>
  <w:num w:numId="27" w16cid:durableId="458839981">
    <w:abstractNumId w:val="26"/>
  </w:num>
  <w:num w:numId="28" w16cid:durableId="1749300570">
    <w:abstractNumId w:val="28"/>
  </w:num>
  <w:num w:numId="29" w16cid:durableId="3948240">
    <w:abstractNumId w:val="16"/>
  </w:num>
  <w:num w:numId="30" w16cid:durableId="435945565">
    <w:abstractNumId w:val="22"/>
  </w:num>
  <w:num w:numId="31" w16cid:durableId="810486746">
    <w:abstractNumId w:val="40"/>
  </w:num>
  <w:num w:numId="32" w16cid:durableId="650402408">
    <w:abstractNumId w:val="6"/>
  </w:num>
  <w:num w:numId="33" w16cid:durableId="899555430">
    <w:abstractNumId w:val="14"/>
  </w:num>
  <w:num w:numId="34" w16cid:durableId="1285499982">
    <w:abstractNumId w:val="30"/>
  </w:num>
  <w:num w:numId="35" w16cid:durableId="252205739">
    <w:abstractNumId w:val="4"/>
  </w:num>
  <w:num w:numId="36" w16cid:durableId="800998424">
    <w:abstractNumId w:val="9"/>
  </w:num>
  <w:num w:numId="37" w16cid:durableId="1664747298">
    <w:abstractNumId w:val="33"/>
  </w:num>
  <w:num w:numId="38" w16cid:durableId="1162895089">
    <w:abstractNumId w:val="3"/>
  </w:num>
  <w:num w:numId="39" w16cid:durableId="2064862384">
    <w:abstractNumId w:val="13"/>
  </w:num>
  <w:num w:numId="40" w16cid:durableId="2030332235">
    <w:abstractNumId w:val="10"/>
  </w:num>
  <w:num w:numId="41" w16cid:durableId="1361515665">
    <w:abstractNumId w:val="15"/>
  </w:num>
  <w:num w:numId="42" w16cid:durableId="43212361">
    <w:abstractNumId w:val="3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28BD"/>
    <w:rsid w:val="00014EEF"/>
    <w:rsid w:val="000231D8"/>
    <w:rsid w:val="00023EAF"/>
    <w:rsid w:val="000306A5"/>
    <w:rsid w:val="00030DAE"/>
    <w:rsid w:val="000340B0"/>
    <w:rsid w:val="00034884"/>
    <w:rsid w:val="000407FE"/>
    <w:rsid w:val="00040A1F"/>
    <w:rsid w:val="00042715"/>
    <w:rsid w:val="00044226"/>
    <w:rsid w:val="000442D3"/>
    <w:rsid w:val="0005349E"/>
    <w:rsid w:val="00056687"/>
    <w:rsid w:val="00057CA0"/>
    <w:rsid w:val="00064A2D"/>
    <w:rsid w:val="00071D50"/>
    <w:rsid w:val="00073ED1"/>
    <w:rsid w:val="0008147E"/>
    <w:rsid w:val="000821A6"/>
    <w:rsid w:val="00087858"/>
    <w:rsid w:val="000A48C3"/>
    <w:rsid w:val="000A5F6E"/>
    <w:rsid w:val="000A749F"/>
    <w:rsid w:val="000B076F"/>
    <w:rsid w:val="000B0F5B"/>
    <w:rsid w:val="000B5E33"/>
    <w:rsid w:val="000C1029"/>
    <w:rsid w:val="000D2753"/>
    <w:rsid w:val="000D27E0"/>
    <w:rsid w:val="000E42B9"/>
    <w:rsid w:val="000E5704"/>
    <w:rsid w:val="000E74C9"/>
    <w:rsid w:val="000F0A84"/>
    <w:rsid w:val="000F6038"/>
    <w:rsid w:val="000F630D"/>
    <w:rsid w:val="00106BB9"/>
    <w:rsid w:val="00111ED5"/>
    <w:rsid w:val="0011257F"/>
    <w:rsid w:val="0011339B"/>
    <w:rsid w:val="00121E3E"/>
    <w:rsid w:val="00125ADC"/>
    <w:rsid w:val="00127D95"/>
    <w:rsid w:val="00136C4A"/>
    <w:rsid w:val="0014100D"/>
    <w:rsid w:val="00161981"/>
    <w:rsid w:val="00162B93"/>
    <w:rsid w:val="0016491A"/>
    <w:rsid w:val="00164F9A"/>
    <w:rsid w:val="00167CF3"/>
    <w:rsid w:val="00170865"/>
    <w:rsid w:val="00172E47"/>
    <w:rsid w:val="00172E66"/>
    <w:rsid w:val="00177240"/>
    <w:rsid w:val="00183BA5"/>
    <w:rsid w:val="00185C69"/>
    <w:rsid w:val="0018776C"/>
    <w:rsid w:val="001937A5"/>
    <w:rsid w:val="00193A0E"/>
    <w:rsid w:val="001954FA"/>
    <w:rsid w:val="00196DF7"/>
    <w:rsid w:val="0019702B"/>
    <w:rsid w:val="001A0940"/>
    <w:rsid w:val="001A1142"/>
    <w:rsid w:val="001A2612"/>
    <w:rsid w:val="001A38F4"/>
    <w:rsid w:val="001A7FD0"/>
    <w:rsid w:val="001B05E7"/>
    <w:rsid w:val="001B341B"/>
    <w:rsid w:val="001B600C"/>
    <w:rsid w:val="001B7FA3"/>
    <w:rsid w:val="001C3148"/>
    <w:rsid w:val="001C6C8A"/>
    <w:rsid w:val="001D6984"/>
    <w:rsid w:val="001F01FB"/>
    <w:rsid w:val="001F25A4"/>
    <w:rsid w:val="001F375A"/>
    <w:rsid w:val="001F48B2"/>
    <w:rsid w:val="00200337"/>
    <w:rsid w:val="002039A9"/>
    <w:rsid w:val="00205C68"/>
    <w:rsid w:val="00206DDD"/>
    <w:rsid w:val="00207E00"/>
    <w:rsid w:val="00213E62"/>
    <w:rsid w:val="00224895"/>
    <w:rsid w:val="002313E2"/>
    <w:rsid w:val="0023223F"/>
    <w:rsid w:val="00237E18"/>
    <w:rsid w:val="0024047E"/>
    <w:rsid w:val="002437C1"/>
    <w:rsid w:val="0024431F"/>
    <w:rsid w:val="00246329"/>
    <w:rsid w:val="0024664A"/>
    <w:rsid w:val="00252C10"/>
    <w:rsid w:val="00254C3A"/>
    <w:rsid w:val="0025671E"/>
    <w:rsid w:val="00256C8C"/>
    <w:rsid w:val="00257175"/>
    <w:rsid w:val="00260F43"/>
    <w:rsid w:val="00261F3D"/>
    <w:rsid w:val="0026325A"/>
    <w:rsid w:val="00264EBD"/>
    <w:rsid w:val="00266750"/>
    <w:rsid w:val="002713D8"/>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1ED2"/>
    <w:rsid w:val="002D3174"/>
    <w:rsid w:val="002D5755"/>
    <w:rsid w:val="002E39AF"/>
    <w:rsid w:val="002E42D3"/>
    <w:rsid w:val="002E4490"/>
    <w:rsid w:val="002E477C"/>
    <w:rsid w:val="002E585B"/>
    <w:rsid w:val="002E60AC"/>
    <w:rsid w:val="002E6B0B"/>
    <w:rsid w:val="002F152B"/>
    <w:rsid w:val="002F4F97"/>
    <w:rsid w:val="003031F5"/>
    <w:rsid w:val="0030440E"/>
    <w:rsid w:val="00305397"/>
    <w:rsid w:val="003269FE"/>
    <w:rsid w:val="0033281E"/>
    <w:rsid w:val="00342897"/>
    <w:rsid w:val="00354F08"/>
    <w:rsid w:val="003552B2"/>
    <w:rsid w:val="00356501"/>
    <w:rsid w:val="00361EA9"/>
    <w:rsid w:val="00362AA1"/>
    <w:rsid w:val="00364304"/>
    <w:rsid w:val="00371DB5"/>
    <w:rsid w:val="0038774F"/>
    <w:rsid w:val="00391A83"/>
    <w:rsid w:val="00392803"/>
    <w:rsid w:val="00395C98"/>
    <w:rsid w:val="00395FAD"/>
    <w:rsid w:val="003965EF"/>
    <w:rsid w:val="003A150C"/>
    <w:rsid w:val="003A2A96"/>
    <w:rsid w:val="003A6FA9"/>
    <w:rsid w:val="003B3A4A"/>
    <w:rsid w:val="003C3151"/>
    <w:rsid w:val="003C4E34"/>
    <w:rsid w:val="003C5229"/>
    <w:rsid w:val="003C7B6F"/>
    <w:rsid w:val="003D5C51"/>
    <w:rsid w:val="003D73F1"/>
    <w:rsid w:val="003D7C2D"/>
    <w:rsid w:val="003E3387"/>
    <w:rsid w:val="003E397C"/>
    <w:rsid w:val="003E3F37"/>
    <w:rsid w:val="003E4754"/>
    <w:rsid w:val="003E6274"/>
    <w:rsid w:val="003E656A"/>
    <w:rsid w:val="003E7BA2"/>
    <w:rsid w:val="003F14AF"/>
    <w:rsid w:val="003F6C33"/>
    <w:rsid w:val="00401035"/>
    <w:rsid w:val="004046A9"/>
    <w:rsid w:val="00406A68"/>
    <w:rsid w:val="00410E52"/>
    <w:rsid w:val="004114BD"/>
    <w:rsid w:val="004120E5"/>
    <w:rsid w:val="004154BA"/>
    <w:rsid w:val="00422E2A"/>
    <w:rsid w:val="004256CE"/>
    <w:rsid w:val="004266A6"/>
    <w:rsid w:val="0043052F"/>
    <w:rsid w:val="00431AFE"/>
    <w:rsid w:val="00440545"/>
    <w:rsid w:val="0044291F"/>
    <w:rsid w:val="004448A3"/>
    <w:rsid w:val="00450A6B"/>
    <w:rsid w:val="00460AA1"/>
    <w:rsid w:val="00466BF5"/>
    <w:rsid w:val="00472A17"/>
    <w:rsid w:val="00473C16"/>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251"/>
    <w:rsid w:val="00523DB6"/>
    <w:rsid w:val="0052404B"/>
    <w:rsid w:val="00525C0C"/>
    <w:rsid w:val="00526513"/>
    <w:rsid w:val="00532244"/>
    <w:rsid w:val="005333E2"/>
    <w:rsid w:val="00540BF8"/>
    <w:rsid w:val="005442B5"/>
    <w:rsid w:val="00544B87"/>
    <w:rsid w:val="00545CBE"/>
    <w:rsid w:val="00545E18"/>
    <w:rsid w:val="0055197B"/>
    <w:rsid w:val="005613FA"/>
    <w:rsid w:val="0056661A"/>
    <w:rsid w:val="00566F55"/>
    <w:rsid w:val="00576108"/>
    <w:rsid w:val="00582DD6"/>
    <w:rsid w:val="00582E7F"/>
    <w:rsid w:val="0059129A"/>
    <w:rsid w:val="00592B31"/>
    <w:rsid w:val="00592DE3"/>
    <w:rsid w:val="00594DC7"/>
    <w:rsid w:val="00595468"/>
    <w:rsid w:val="005974AB"/>
    <w:rsid w:val="005A485B"/>
    <w:rsid w:val="005A4DAF"/>
    <w:rsid w:val="005A5DA3"/>
    <w:rsid w:val="005B21FB"/>
    <w:rsid w:val="005C1F00"/>
    <w:rsid w:val="005C36D7"/>
    <w:rsid w:val="005C4F23"/>
    <w:rsid w:val="005C62CC"/>
    <w:rsid w:val="005C74AA"/>
    <w:rsid w:val="005D045F"/>
    <w:rsid w:val="005D1637"/>
    <w:rsid w:val="005D3499"/>
    <w:rsid w:val="005E21C0"/>
    <w:rsid w:val="005E64DF"/>
    <w:rsid w:val="005F033E"/>
    <w:rsid w:val="005F363B"/>
    <w:rsid w:val="00600A5D"/>
    <w:rsid w:val="006111C5"/>
    <w:rsid w:val="006132CE"/>
    <w:rsid w:val="00614CF7"/>
    <w:rsid w:val="00615500"/>
    <w:rsid w:val="0062560B"/>
    <w:rsid w:val="00627C3A"/>
    <w:rsid w:val="00630609"/>
    <w:rsid w:val="00632A64"/>
    <w:rsid w:val="00633093"/>
    <w:rsid w:val="00633D00"/>
    <w:rsid w:val="00634C95"/>
    <w:rsid w:val="00635F67"/>
    <w:rsid w:val="006370AB"/>
    <w:rsid w:val="006504C5"/>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1DE1"/>
    <w:rsid w:val="006C2871"/>
    <w:rsid w:val="006C31D5"/>
    <w:rsid w:val="006C547D"/>
    <w:rsid w:val="006C5CD6"/>
    <w:rsid w:val="006C7151"/>
    <w:rsid w:val="006E2251"/>
    <w:rsid w:val="006E7DF3"/>
    <w:rsid w:val="006F7825"/>
    <w:rsid w:val="00707A4A"/>
    <w:rsid w:val="00710A85"/>
    <w:rsid w:val="0071487B"/>
    <w:rsid w:val="00717985"/>
    <w:rsid w:val="00721E01"/>
    <w:rsid w:val="00722B16"/>
    <w:rsid w:val="00722E79"/>
    <w:rsid w:val="007276E8"/>
    <w:rsid w:val="0073564F"/>
    <w:rsid w:val="00737D41"/>
    <w:rsid w:val="007514EC"/>
    <w:rsid w:val="0075672E"/>
    <w:rsid w:val="00756CEF"/>
    <w:rsid w:val="00757E59"/>
    <w:rsid w:val="007610C3"/>
    <w:rsid w:val="00763AD7"/>
    <w:rsid w:val="007640E8"/>
    <w:rsid w:val="00764B45"/>
    <w:rsid w:val="00764F35"/>
    <w:rsid w:val="00765859"/>
    <w:rsid w:val="007663DC"/>
    <w:rsid w:val="0077075D"/>
    <w:rsid w:val="00774017"/>
    <w:rsid w:val="00782043"/>
    <w:rsid w:val="00782ED9"/>
    <w:rsid w:val="00790CCD"/>
    <w:rsid w:val="00792924"/>
    <w:rsid w:val="00793729"/>
    <w:rsid w:val="007953BF"/>
    <w:rsid w:val="007A1DAA"/>
    <w:rsid w:val="007A238E"/>
    <w:rsid w:val="007A6D64"/>
    <w:rsid w:val="007B439B"/>
    <w:rsid w:val="007B6039"/>
    <w:rsid w:val="007C2A27"/>
    <w:rsid w:val="007C34AC"/>
    <w:rsid w:val="007D3698"/>
    <w:rsid w:val="007D4F65"/>
    <w:rsid w:val="007D6109"/>
    <w:rsid w:val="007E3267"/>
    <w:rsid w:val="007F4705"/>
    <w:rsid w:val="007F601A"/>
    <w:rsid w:val="00801B69"/>
    <w:rsid w:val="0081145A"/>
    <w:rsid w:val="00811C4B"/>
    <w:rsid w:val="008133E8"/>
    <w:rsid w:val="0082329D"/>
    <w:rsid w:val="00827E09"/>
    <w:rsid w:val="00832D94"/>
    <w:rsid w:val="008336AA"/>
    <w:rsid w:val="00835F12"/>
    <w:rsid w:val="00836477"/>
    <w:rsid w:val="00836F01"/>
    <w:rsid w:val="00841017"/>
    <w:rsid w:val="00855081"/>
    <w:rsid w:val="00855ECB"/>
    <w:rsid w:val="00857343"/>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C3E96"/>
    <w:rsid w:val="008D36B0"/>
    <w:rsid w:val="008D7A86"/>
    <w:rsid w:val="008E60CB"/>
    <w:rsid w:val="008F0D9F"/>
    <w:rsid w:val="008F12D6"/>
    <w:rsid w:val="008F1E54"/>
    <w:rsid w:val="008F2044"/>
    <w:rsid w:val="008F5223"/>
    <w:rsid w:val="009004F4"/>
    <w:rsid w:val="0090483E"/>
    <w:rsid w:val="00907289"/>
    <w:rsid w:val="00907C48"/>
    <w:rsid w:val="00910894"/>
    <w:rsid w:val="00913529"/>
    <w:rsid w:val="009137C9"/>
    <w:rsid w:val="00914226"/>
    <w:rsid w:val="00914E23"/>
    <w:rsid w:val="00924323"/>
    <w:rsid w:val="00926781"/>
    <w:rsid w:val="00926DBE"/>
    <w:rsid w:val="00931DF4"/>
    <w:rsid w:val="0094129B"/>
    <w:rsid w:val="00942711"/>
    <w:rsid w:val="009471F1"/>
    <w:rsid w:val="00951568"/>
    <w:rsid w:val="00954F93"/>
    <w:rsid w:val="00956DAA"/>
    <w:rsid w:val="00960622"/>
    <w:rsid w:val="009610BF"/>
    <w:rsid w:val="009766AE"/>
    <w:rsid w:val="009773C5"/>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64F3"/>
    <w:rsid w:val="009C7F53"/>
    <w:rsid w:val="009D10C4"/>
    <w:rsid w:val="009D5AE1"/>
    <w:rsid w:val="009E078C"/>
    <w:rsid w:val="009E4BFD"/>
    <w:rsid w:val="009E5956"/>
    <w:rsid w:val="009E5CA0"/>
    <w:rsid w:val="009F2C84"/>
    <w:rsid w:val="009F38D9"/>
    <w:rsid w:val="009F3F9D"/>
    <w:rsid w:val="009F5C33"/>
    <w:rsid w:val="00A02E0E"/>
    <w:rsid w:val="00A0309B"/>
    <w:rsid w:val="00A074FD"/>
    <w:rsid w:val="00A1633D"/>
    <w:rsid w:val="00A166B8"/>
    <w:rsid w:val="00A2108B"/>
    <w:rsid w:val="00A2770B"/>
    <w:rsid w:val="00A31F17"/>
    <w:rsid w:val="00A51329"/>
    <w:rsid w:val="00A52BD1"/>
    <w:rsid w:val="00A535EE"/>
    <w:rsid w:val="00A5398D"/>
    <w:rsid w:val="00A54573"/>
    <w:rsid w:val="00A54E5A"/>
    <w:rsid w:val="00A617E9"/>
    <w:rsid w:val="00A6201F"/>
    <w:rsid w:val="00A628D6"/>
    <w:rsid w:val="00A63775"/>
    <w:rsid w:val="00A64508"/>
    <w:rsid w:val="00A65CBD"/>
    <w:rsid w:val="00A7426F"/>
    <w:rsid w:val="00A75DDC"/>
    <w:rsid w:val="00A761F0"/>
    <w:rsid w:val="00A77D7A"/>
    <w:rsid w:val="00A83BB5"/>
    <w:rsid w:val="00A86B6B"/>
    <w:rsid w:val="00A92B13"/>
    <w:rsid w:val="00A950B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0053"/>
    <w:rsid w:val="00B01F92"/>
    <w:rsid w:val="00B02109"/>
    <w:rsid w:val="00B058C0"/>
    <w:rsid w:val="00B072B1"/>
    <w:rsid w:val="00B14B0A"/>
    <w:rsid w:val="00B15427"/>
    <w:rsid w:val="00B2030B"/>
    <w:rsid w:val="00B217CD"/>
    <w:rsid w:val="00B224DA"/>
    <w:rsid w:val="00B22DB9"/>
    <w:rsid w:val="00B3023F"/>
    <w:rsid w:val="00B31BD2"/>
    <w:rsid w:val="00B42A87"/>
    <w:rsid w:val="00B4477E"/>
    <w:rsid w:val="00B45D46"/>
    <w:rsid w:val="00B52080"/>
    <w:rsid w:val="00B532A2"/>
    <w:rsid w:val="00B55F78"/>
    <w:rsid w:val="00B56A90"/>
    <w:rsid w:val="00B60093"/>
    <w:rsid w:val="00B61FD8"/>
    <w:rsid w:val="00B62AC6"/>
    <w:rsid w:val="00B630E7"/>
    <w:rsid w:val="00B65D53"/>
    <w:rsid w:val="00B678B2"/>
    <w:rsid w:val="00B711C6"/>
    <w:rsid w:val="00B71471"/>
    <w:rsid w:val="00B74CBF"/>
    <w:rsid w:val="00B76CBF"/>
    <w:rsid w:val="00B80633"/>
    <w:rsid w:val="00B823BA"/>
    <w:rsid w:val="00B83078"/>
    <w:rsid w:val="00B84758"/>
    <w:rsid w:val="00B91324"/>
    <w:rsid w:val="00B91B0D"/>
    <w:rsid w:val="00B926FB"/>
    <w:rsid w:val="00B9341C"/>
    <w:rsid w:val="00B963F1"/>
    <w:rsid w:val="00B96CD3"/>
    <w:rsid w:val="00BA1C38"/>
    <w:rsid w:val="00BB26D9"/>
    <w:rsid w:val="00BB2F57"/>
    <w:rsid w:val="00BB3987"/>
    <w:rsid w:val="00BB5BF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05A5"/>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4A7B"/>
    <w:rsid w:val="00C65DC7"/>
    <w:rsid w:val="00C6781E"/>
    <w:rsid w:val="00C709E0"/>
    <w:rsid w:val="00C777F6"/>
    <w:rsid w:val="00C77F8C"/>
    <w:rsid w:val="00C80DE8"/>
    <w:rsid w:val="00C82053"/>
    <w:rsid w:val="00C84CD6"/>
    <w:rsid w:val="00C84F26"/>
    <w:rsid w:val="00C859B6"/>
    <w:rsid w:val="00C85A25"/>
    <w:rsid w:val="00C87B84"/>
    <w:rsid w:val="00C91CDD"/>
    <w:rsid w:val="00C93CE5"/>
    <w:rsid w:val="00C94076"/>
    <w:rsid w:val="00CA2423"/>
    <w:rsid w:val="00CA3964"/>
    <w:rsid w:val="00CB762D"/>
    <w:rsid w:val="00CC1A18"/>
    <w:rsid w:val="00CC35C4"/>
    <w:rsid w:val="00CC476E"/>
    <w:rsid w:val="00CC4A8F"/>
    <w:rsid w:val="00CC4E50"/>
    <w:rsid w:val="00CC5122"/>
    <w:rsid w:val="00CC7A5E"/>
    <w:rsid w:val="00CD1CC7"/>
    <w:rsid w:val="00CD5428"/>
    <w:rsid w:val="00CD67D0"/>
    <w:rsid w:val="00CE7A3A"/>
    <w:rsid w:val="00CF4E87"/>
    <w:rsid w:val="00CF5C97"/>
    <w:rsid w:val="00CF73BE"/>
    <w:rsid w:val="00D26BB9"/>
    <w:rsid w:val="00D27C90"/>
    <w:rsid w:val="00D31A14"/>
    <w:rsid w:val="00D32FE5"/>
    <w:rsid w:val="00D358EA"/>
    <w:rsid w:val="00D40A03"/>
    <w:rsid w:val="00D42512"/>
    <w:rsid w:val="00D428EA"/>
    <w:rsid w:val="00D430E8"/>
    <w:rsid w:val="00D4774E"/>
    <w:rsid w:val="00D524D9"/>
    <w:rsid w:val="00D52BE6"/>
    <w:rsid w:val="00D52CCA"/>
    <w:rsid w:val="00D52EDC"/>
    <w:rsid w:val="00D57C89"/>
    <w:rsid w:val="00D61EA6"/>
    <w:rsid w:val="00D63065"/>
    <w:rsid w:val="00D6359E"/>
    <w:rsid w:val="00D638BA"/>
    <w:rsid w:val="00D63DDF"/>
    <w:rsid w:val="00D707CF"/>
    <w:rsid w:val="00D73953"/>
    <w:rsid w:val="00D80893"/>
    <w:rsid w:val="00D90737"/>
    <w:rsid w:val="00DA626C"/>
    <w:rsid w:val="00DA6EEF"/>
    <w:rsid w:val="00DB3ED8"/>
    <w:rsid w:val="00DB62B3"/>
    <w:rsid w:val="00DC033C"/>
    <w:rsid w:val="00DC6A83"/>
    <w:rsid w:val="00DC7D93"/>
    <w:rsid w:val="00DD33EA"/>
    <w:rsid w:val="00DD41BA"/>
    <w:rsid w:val="00DD4646"/>
    <w:rsid w:val="00DD7C29"/>
    <w:rsid w:val="00DE333B"/>
    <w:rsid w:val="00DE51DF"/>
    <w:rsid w:val="00DF0CB2"/>
    <w:rsid w:val="00E12D0B"/>
    <w:rsid w:val="00E17A67"/>
    <w:rsid w:val="00E25C23"/>
    <w:rsid w:val="00E273B0"/>
    <w:rsid w:val="00E31AEB"/>
    <w:rsid w:val="00E325B8"/>
    <w:rsid w:val="00E33ECC"/>
    <w:rsid w:val="00E34DBA"/>
    <w:rsid w:val="00E367C4"/>
    <w:rsid w:val="00E37CE0"/>
    <w:rsid w:val="00E415FC"/>
    <w:rsid w:val="00E416F5"/>
    <w:rsid w:val="00E451F5"/>
    <w:rsid w:val="00E45233"/>
    <w:rsid w:val="00E470A8"/>
    <w:rsid w:val="00E471EF"/>
    <w:rsid w:val="00E526BB"/>
    <w:rsid w:val="00E5361B"/>
    <w:rsid w:val="00E53DFA"/>
    <w:rsid w:val="00E57C67"/>
    <w:rsid w:val="00E700D5"/>
    <w:rsid w:val="00E71545"/>
    <w:rsid w:val="00E74DA2"/>
    <w:rsid w:val="00E807E9"/>
    <w:rsid w:val="00E80E60"/>
    <w:rsid w:val="00E90AB5"/>
    <w:rsid w:val="00E93711"/>
    <w:rsid w:val="00E95C6B"/>
    <w:rsid w:val="00EA452B"/>
    <w:rsid w:val="00EA4C52"/>
    <w:rsid w:val="00EA5F80"/>
    <w:rsid w:val="00EB0BC8"/>
    <w:rsid w:val="00EB14DB"/>
    <w:rsid w:val="00EB36F3"/>
    <w:rsid w:val="00EB632E"/>
    <w:rsid w:val="00EB6666"/>
    <w:rsid w:val="00EC1398"/>
    <w:rsid w:val="00EC3180"/>
    <w:rsid w:val="00EC3690"/>
    <w:rsid w:val="00EC46AE"/>
    <w:rsid w:val="00EC4FE8"/>
    <w:rsid w:val="00ED3930"/>
    <w:rsid w:val="00ED60D9"/>
    <w:rsid w:val="00ED6CBF"/>
    <w:rsid w:val="00EE3A10"/>
    <w:rsid w:val="00EE438E"/>
    <w:rsid w:val="00EE4EE7"/>
    <w:rsid w:val="00EF0109"/>
    <w:rsid w:val="00F04211"/>
    <w:rsid w:val="00F12C86"/>
    <w:rsid w:val="00F205A8"/>
    <w:rsid w:val="00F235FF"/>
    <w:rsid w:val="00F2412C"/>
    <w:rsid w:val="00F24FA7"/>
    <w:rsid w:val="00F2568F"/>
    <w:rsid w:val="00F3375B"/>
    <w:rsid w:val="00F34479"/>
    <w:rsid w:val="00F4113A"/>
    <w:rsid w:val="00F50789"/>
    <w:rsid w:val="00F54E54"/>
    <w:rsid w:val="00F57087"/>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6606"/>
    <w:rsid w:val="00FF193C"/>
    <w:rsid w:val="00FF1BF8"/>
    <w:rsid w:val="00FF6F4B"/>
    <w:rsid w:val="0329815A"/>
    <w:rsid w:val="0576DDC1"/>
    <w:rsid w:val="0CB9FEC5"/>
    <w:rsid w:val="126FF709"/>
    <w:rsid w:val="130B3D56"/>
    <w:rsid w:val="142291E7"/>
    <w:rsid w:val="14B37031"/>
    <w:rsid w:val="15988803"/>
    <w:rsid w:val="185D9CDC"/>
    <w:rsid w:val="238890BE"/>
    <w:rsid w:val="23933DFA"/>
    <w:rsid w:val="30AA0C90"/>
    <w:rsid w:val="32D2F9BF"/>
    <w:rsid w:val="32D653A9"/>
    <w:rsid w:val="33431E16"/>
    <w:rsid w:val="39904999"/>
    <w:rsid w:val="3CAC2CAA"/>
    <w:rsid w:val="42CFBC27"/>
    <w:rsid w:val="436F103E"/>
    <w:rsid w:val="43712F1D"/>
    <w:rsid w:val="45806BEF"/>
    <w:rsid w:val="47300766"/>
    <w:rsid w:val="49305369"/>
    <w:rsid w:val="4B2D0BD8"/>
    <w:rsid w:val="4E1E86BB"/>
    <w:rsid w:val="5077BF76"/>
    <w:rsid w:val="511C9C35"/>
    <w:rsid w:val="52007D5D"/>
    <w:rsid w:val="53C352F9"/>
    <w:rsid w:val="5491BCCD"/>
    <w:rsid w:val="58DF9DB1"/>
    <w:rsid w:val="5E92ABC0"/>
    <w:rsid w:val="5EDD9EE8"/>
    <w:rsid w:val="5F122E41"/>
    <w:rsid w:val="62D2FECA"/>
    <w:rsid w:val="6C1BF495"/>
    <w:rsid w:val="78DBD718"/>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4279401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657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careers.suffolk.gov.uk/home/about/our-values" TargetMode="External" Id="Re49bc419e4784a5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215A7"/>
    <w:rsid w:val="005A4DAF"/>
    <w:rsid w:val="005B10DB"/>
    <w:rsid w:val="009957A5"/>
    <w:rsid w:val="00B45D46"/>
    <w:rsid w:val="00CC7A5E"/>
    <w:rsid w:val="00DB3ED8"/>
    <w:rsid w:val="00EA0E93"/>
    <w:rsid w:val="00EC6CD4"/>
    <w:rsid w:val="00F57087"/>
    <w:rsid w:val="00FC414D"/>
    <w:rsid w:val="00FF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39BDB905-B19F-4883-AC88-48A62767EE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2026-05-19T10:28:00.0000000Z</dcterms:created>
  <dcterms:modified xsi:type="dcterms:W3CDTF">2026-05-21T13:49:54.3559728Z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140804800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