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963CC0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2671329" w:rsidR="00040A1F" w:rsidRPr="00F24FA7" w:rsidRDefault="00817A95">
            <w:pPr>
              <w:rPr>
                <w:rFonts w:cs="Arial"/>
                <w:szCs w:val="24"/>
              </w:rPr>
            </w:pPr>
            <w:r>
              <w:rPr>
                <w:rFonts w:cs="Arial"/>
                <w:szCs w:val="24"/>
              </w:rPr>
              <w:t xml:space="preserve">Senior Educational Psychologist </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0EB89A7" w:rsidR="00040A1F" w:rsidRPr="00F24FA7" w:rsidRDefault="005A4DFE">
            <w:pPr>
              <w:rPr>
                <w:rFonts w:cs="Arial"/>
                <w:color w:val="000000"/>
                <w:szCs w:val="24"/>
              </w:rPr>
            </w:pPr>
            <w:r>
              <w:rPr>
                <w:rFonts w:cs="Arial"/>
                <w:color w:val="000000"/>
                <w:szCs w:val="24"/>
              </w:rPr>
              <w:t>23151</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1DF693F0" w:rsidR="00040A1F" w:rsidRPr="00F24FA7" w:rsidRDefault="00817A95" w:rsidP="5F122E41">
            <w:pPr>
              <w:rPr>
                <w:rFonts w:cs="Arial"/>
                <w:color w:val="000000" w:themeColor="text1"/>
              </w:rPr>
            </w:pPr>
            <w:r>
              <w:rPr>
                <w:rFonts w:cs="Arial"/>
                <w:color w:val="000000" w:themeColor="text1"/>
              </w:rPr>
              <w:t>Soulbury B Scale: Points 4 to 7</w:t>
            </w:r>
            <w:r w:rsidR="005A4DFE">
              <w:rPr>
                <w:rFonts w:cs="Arial"/>
                <w:color w:val="000000" w:themeColor="text1"/>
              </w:rPr>
              <w:t xml:space="preserve"> £61,721 - £66</w:t>
            </w:r>
            <w:r w:rsidR="004B0279">
              <w:rPr>
                <w:rFonts w:cs="Arial"/>
                <w:color w:val="000000" w:themeColor="text1"/>
              </w:rPr>
              <w:t>,166 per annum (pro rata for part time)</w:t>
            </w:r>
            <w:r>
              <w:rPr>
                <w:rFonts w:cs="Arial"/>
                <w:color w:val="000000" w:themeColor="text1"/>
              </w:rPr>
              <w:t xml:space="preserve"> (plus 3 SPA points)</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05E439CD" w:rsidR="00040A1F" w:rsidRPr="00F24FA7" w:rsidRDefault="004B0279">
            <w:pPr>
              <w:rPr>
                <w:rFonts w:cs="Arial"/>
                <w:szCs w:val="24"/>
              </w:rPr>
            </w:pPr>
            <w:r>
              <w:rPr>
                <w:rFonts w:cs="Arial"/>
                <w:szCs w:val="24"/>
              </w:rPr>
              <w:t xml:space="preserve">Children and Young People, Educational Psychology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69E663E1" w14:textId="77777777" w:rsidR="00536C95" w:rsidRPr="00536C95" w:rsidRDefault="00536C95" w:rsidP="00536C95">
            <w:pPr>
              <w:rPr>
                <w:rFonts w:cs="Arial"/>
                <w:color w:val="000000"/>
                <w:szCs w:val="24"/>
              </w:rPr>
            </w:pPr>
            <w:r w:rsidRPr="00536C95">
              <w:rPr>
                <w:rFonts w:cs="Arial"/>
                <w:b/>
                <w:bCs/>
                <w:color w:val="000000"/>
                <w:szCs w:val="24"/>
              </w:rPr>
              <w:t xml:space="preserve">Post 1: </w:t>
            </w:r>
            <w:r w:rsidRPr="00536C95">
              <w:rPr>
                <w:rFonts w:cs="Arial"/>
                <w:color w:val="000000"/>
                <w:szCs w:val="24"/>
              </w:rPr>
              <w:t>West Suffolk House, Bury St Edmunds, IP33 3YU - Locality Lead</w:t>
            </w:r>
          </w:p>
          <w:p w14:paraId="2707D7D8" w14:textId="27CCD8DC" w:rsidR="00040A1F" w:rsidRPr="00914E23" w:rsidRDefault="00536C95">
            <w:pPr>
              <w:rPr>
                <w:rFonts w:cs="Arial"/>
                <w:i/>
                <w:iCs/>
                <w:color w:val="000000"/>
                <w:szCs w:val="24"/>
              </w:rPr>
            </w:pPr>
            <w:r w:rsidRPr="00536C95">
              <w:rPr>
                <w:rFonts w:cs="Arial"/>
                <w:b/>
                <w:bCs/>
                <w:color w:val="000000"/>
                <w:szCs w:val="24"/>
              </w:rPr>
              <w:t xml:space="preserve">Post 2: </w:t>
            </w:r>
            <w:r w:rsidRPr="00536C95">
              <w:rPr>
                <w:rFonts w:cs="Arial"/>
                <w:color w:val="000000"/>
                <w:szCs w:val="24"/>
              </w:rPr>
              <w:t>Endeavour House, Ipswich, West Suffolk House, Bury St Edmunds or Riverside Lowestoft</w:t>
            </w:r>
            <w:r w:rsidRPr="00536C95">
              <w:rPr>
                <w:rFonts w:cs="Arial"/>
                <w:color w:val="000000"/>
                <w:szCs w:val="24"/>
              </w:rPr>
              <w:t xml:space="preserve"> – Hybrid</w:t>
            </w:r>
            <w:r>
              <w:rPr>
                <w:rFonts w:cs="Arial"/>
                <w:i/>
                <w:iCs/>
                <w:color w:val="000000"/>
                <w:szCs w:val="24"/>
              </w:rPr>
              <w:t xml:space="preserve">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884E0EC" w:rsidR="00040A1F" w:rsidRPr="00F24FA7" w:rsidRDefault="00536C95">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452C98F" w:rsidR="00040A1F" w:rsidRPr="005046EE" w:rsidRDefault="0073648B">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536C95">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62B1BA4" w14:textId="77777777" w:rsidR="00817A95" w:rsidRDefault="00817A95" w:rsidP="00BC371B">
      <w:pPr>
        <w:rPr>
          <w:rFonts w:cs="Arial"/>
          <w:b/>
          <w:bCs/>
          <w:iCs/>
          <w:szCs w:val="24"/>
        </w:rPr>
      </w:pPr>
    </w:p>
    <w:tbl>
      <w:tblPr>
        <w:tblW w:w="9808" w:type="dxa"/>
        <w:shd w:val="clear" w:color="auto" w:fill="171796"/>
        <w:tblLayout w:type="fixed"/>
        <w:tblLook w:val="04A0" w:firstRow="1" w:lastRow="0" w:firstColumn="1" w:lastColumn="0" w:noHBand="0" w:noVBand="1"/>
      </w:tblPr>
      <w:tblGrid>
        <w:gridCol w:w="9808"/>
      </w:tblGrid>
      <w:tr w:rsidR="00817A95" w:rsidRPr="00162B93" w14:paraId="52F231C3" w14:textId="77777777" w:rsidTr="00B96437">
        <w:trPr>
          <w:trHeight w:val="487"/>
        </w:trPr>
        <w:tc>
          <w:tcPr>
            <w:tcW w:w="9808" w:type="dxa"/>
            <w:shd w:val="clear" w:color="auto" w:fill="171796"/>
            <w:vAlign w:val="center"/>
          </w:tcPr>
          <w:p w14:paraId="3D0A65DA" w14:textId="3FB6657A" w:rsidR="00817A95" w:rsidRPr="00162B93" w:rsidRDefault="00817A95" w:rsidP="00B96437">
            <w:pPr>
              <w:rPr>
                <w:rFonts w:cs="Arial"/>
                <w:b/>
                <w:bCs/>
                <w:color w:val="FFFFFF" w:themeColor="background1"/>
                <w:szCs w:val="24"/>
              </w:rPr>
            </w:pPr>
            <w:r>
              <w:rPr>
                <w:rFonts w:cs="Arial"/>
                <w:b/>
                <w:bCs/>
                <w:color w:val="FFFFFF" w:themeColor="background1"/>
                <w:szCs w:val="24"/>
              </w:rPr>
              <w:t>Organisational Context</w:t>
            </w:r>
          </w:p>
        </w:tc>
      </w:tr>
    </w:tbl>
    <w:p w14:paraId="2A95ACF9" w14:textId="77777777" w:rsidR="00817A95" w:rsidRPr="007E397E" w:rsidRDefault="00817A95" w:rsidP="5C440FFF">
      <w:pPr>
        <w:rPr>
          <w:rStyle w:val="Emphasis"/>
          <w:i w:val="0"/>
          <w:iCs w:val="0"/>
          <w:lang w:val="en-US" w:eastAsia="en-GB"/>
        </w:rPr>
      </w:pPr>
      <w:bookmarkStart w:id="0" w:name="_Hlk59534698"/>
      <w:r w:rsidRPr="5C440FFF">
        <w:rPr>
          <w:lang w:val="en-US" w:eastAsia="en-GB"/>
        </w:rPr>
        <w:lastRenderedPageBreak/>
        <w:t>Our team of Educational Psychologists (EPs) work with children, young people, their families and professionals in order to improve outcomes. We also work with small groups and / or educational settings in order to support the inclusion and participation of children and young people.</w:t>
      </w:r>
      <w:bookmarkEnd w:id="0"/>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23CBA945" w14:textId="77777777" w:rsidR="00817A95" w:rsidRPr="004B7E16" w:rsidRDefault="00817A95" w:rsidP="00817A95">
      <w:pPr>
        <w:ind w:right="39"/>
        <w:rPr>
          <w:rFonts w:cs="Arial"/>
          <w:szCs w:val="24"/>
        </w:rPr>
      </w:pPr>
      <w:r w:rsidRPr="004B7E16">
        <w:rPr>
          <w:rFonts w:cs="Arial"/>
          <w:szCs w:val="24"/>
        </w:rPr>
        <w:t>As a Senior EP you will work to enhance the psychological service offered to children, young people, families, schools and the community and to continue to develop close and co-operative working relationships with colleagues in other agencies and organisations.</w:t>
      </w:r>
    </w:p>
    <w:p w14:paraId="57297EFB" w14:textId="77777777" w:rsidR="00817A95" w:rsidRPr="004B7E16" w:rsidRDefault="00817A95" w:rsidP="00817A95">
      <w:pPr>
        <w:ind w:right="39"/>
        <w:rPr>
          <w:rFonts w:cs="Arial"/>
          <w:szCs w:val="24"/>
        </w:rPr>
      </w:pPr>
    </w:p>
    <w:p w14:paraId="6DF93587" w14:textId="77777777" w:rsidR="00817A95" w:rsidRPr="004B7E16" w:rsidRDefault="00817A95" w:rsidP="00817A95">
      <w:pPr>
        <w:ind w:right="39"/>
        <w:rPr>
          <w:rFonts w:cs="Arial"/>
          <w:szCs w:val="24"/>
        </w:rPr>
      </w:pPr>
      <w:r w:rsidRPr="004B7E16">
        <w:rPr>
          <w:rFonts w:cs="Arial"/>
          <w:szCs w:val="24"/>
        </w:rPr>
        <w:t xml:space="preserve">EPs contribute to income generation (traded work) by developing and delivering traded work with schools, educational settings, services and partner agencies. </w:t>
      </w:r>
    </w:p>
    <w:p w14:paraId="0C876DCA" w14:textId="77777777" w:rsidR="00817A95" w:rsidRDefault="00817A95" w:rsidP="00817A95">
      <w:pPr>
        <w:ind w:right="39"/>
        <w:rPr>
          <w:rFonts w:cs="Arial"/>
          <w:szCs w:val="24"/>
        </w:rPr>
      </w:pPr>
    </w:p>
    <w:p w14:paraId="428B87AB" w14:textId="77777777" w:rsidR="00817A95" w:rsidRPr="004717E0" w:rsidRDefault="00817A95" w:rsidP="00817A95">
      <w:pPr>
        <w:ind w:right="39"/>
        <w:rPr>
          <w:rFonts w:cs="Arial"/>
          <w:b/>
          <w:bCs/>
          <w:szCs w:val="24"/>
        </w:rPr>
      </w:pPr>
      <w:r w:rsidRPr="004717E0">
        <w:rPr>
          <w:rFonts w:cs="Arial"/>
          <w:b/>
          <w:bCs/>
          <w:szCs w:val="24"/>
        </w:rPr>
        <w:t>The main priorities for the service are to:</w:t>
      </w:r>
    </w:p>
    <w:p w14:paraId="7DE0882E" w14:textId="77777777" w:rsidR="00817A95" w:rsidRPr="004B7E16" w:rsidRDefault="00817A95" w:rsidP="00817A95">
      <w:pPr>
        <w:numPr>
          <w:ilvl w:val="0"/>
          <w:numId w:val="35"/>
        </w:numPr>
        <w:ind w:left="402" w:right="39" w:hanging="284"/>
        <w:rPr>
          <w:rFonts w:cs="Arial"/>
          <w:szCs w:val="24"/>
        </w:rPr>
      </w:pPr>
      <w:r>
        <w:rPr>
          <w:rFonts w:cs="Arial"/>
          <w:szCs w:val="24"/>
        </w:rPr>
        <w:t>P</w:t>
      </w:r>
      <w:r w:rsidRPr="004B7E16">
        <w:rPr>
          <w:rFonts w:cs="Arial"/>
          <w:szCs w:val="24"/>
        </w:rPr>
        <w:t>rovide psychological advice and support for children and young people, their families / carers and educational settings</w:t>
      </w:r>
      <w:r>
        <w:rPr>
          <w:rFonts w:cs="Arial"/>
          <w:szCs w:val="24"/>
        </w:rPr>
        <w:t>.</w:t>
      </w:r>
    </w:p>
    <w:p w14:paraId="29D53D7B" w14:textId="77777777" w:rsidR="00817A95" w:rsidRPr="004B7E16" w:rsidRDefault="00817A95" w:rsidP="00817A95">
      <w:pPr>
        <w:numPr>
          <w:ilvl w:val="0"/>
          <w:numId w:val="35"/>
        </w:numPr>
        <w:ind w:left="402" w:right="39" w:hanging="284"/>
        <w:rPr>
          <w:rFonts w:cs="Arial"/>
          <w:szCs w:val="24"/>
        </w:rPr>
      </w:pPr>
      <w:r>
        <w:rPr>
          <w:rFonts w:cs="Arial"/>
          <w:szCs w:val="24"/>
        </w:rPr>
        <w:t>W</w:t>
      </w:r>
      <w:r w:rsidRPr="004B7E16">
        <w:rPr>
          <w:rFonts w:cs="Arial"/>
          <w:szCs w:val="24"/>
        </w:rPr>
        <w:t>ork with others using our knowledge of psychology to promote positive change and well-being for children, young people and their families</w:t>
      </w:r>
      <w:r>
        <w:rPr>
          <w:rFonts w:cs="Arial"/>
          <w:szCs w:val="24"/>
        </w:rPr>
        <w:t>.</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6C7D2DB5" w14:textId="77777777" w:rsidR="00817A95" w:rsidRPr="004B7E16" w:rsidRDefault="00817A95" w:rsidP="00817A95">
      <w:pPr>
        <w:pStyle w:val="BodyText3"/>
        <w:jc w:val="both"/>
        <w:rPr>
          <w:rFonts w:cs="Arial"/>
          <w:b/>
          <w:sz w:val="24"/>
          <w:szCs w:val="24"/>
        </w:rPr>
      </w:pPr>
      <w:r w:rsidRPr="004B7E16">
        <w:rPr>
          <w:rFonts w:cs="Arial"/>
          <w:b/>
          <w:sz w:val="24"/>
          <w:szCs w:val="24"/>
        </w:rPr>
        <w:t xml:space="preserve">Communicating </w:t>
      </w:r>
      <w:r>
        <w:rPr>
          <w:rFonts w:cs="Arial"/>
          <w:b/>
          <w:sz w:val="24"/>
          <w:szCs w:val="24"/>
        </w:rPr>
        <w:t>and</w:t>
      </w:r>
      <w:r w:rsidRPr="004B7E16">
        <w:rPr>
          <w:rFonts w:cs="Arial"/>
          <w:b/>
          <w:sz w:val="24"/>
          <w:szCs w:val="24"/>
        </w:rPr>
        <w:t xml:space="preserve"> engaging with colleagues, service and education leaders and with parents/carers and young people.</w:t>
      </w:r>
    </w:p>
    <w:p w14:paraId="194F6614"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 xml:space="preserve">Sharing current and emerging developments in the application of psychology. For example, in relation to improving inclusion, outcomes and raising attainment. </w:t>
      </w:r>
    </w:p>
    <w:p w14:paraId="160BC158"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Provide direction, support, advice and guidance for a wide range of professionals with the common purpose of improving outcomes for children and young people, using feedback to inform service delivery and staff development.</w:t>
      </w:r>
    </w:p>
    <w:p w14:paraId="5C0509A9"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The Senior EP role is autonomous. In decision making situations they often provide the lead specialist steer.</w:t>
      </w:r>
    </w:p>
    <w:p w14:paraId="4850772E"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Make high level and operational recommendations on psychological interventions.</w:t>
      </w:r>
    </w:p>
    <w:p w14:paraId="51F8F0EF" w14:textId="77777777" w:rsidR="00817A95" w:rsidRPr="004B7E16" w:rsidRDefault="00817A95" w:rsidP="00817A95">
      <w:pPr>
        <w:ind w:left="426"/>
        <w:rPr>
          <w:rFonts w:cs="Arial"/>
          <w:szCs w:val="24"/>
        </w:rPr>
      </w:pPr>
    </w:p>
    <w:p w14:paraId="563FD6C4" w14:textId="77777777" w:rsidR="00817A95" w:rsidRPr="004B7E16" w:rsidRDefault="00817A95" w:rsidP="00817A95">
      <w:pPr>
        <w:pStyle w:val="BodyText3"/>
        <w:jc w:val="both"/>
        <w:rPr>
          <w:rFonts w:cs="Arial"/>
          <w:b/>
          <w:sz w:val="24"/>
          <w:szCs w:val="24"/>
        </w:rPr>
      </w:pPr>
      <w:r w:rsidRPr="004B7E16">
        <w:rPr>
          <w:rFonts w:cs="Arial"/>
          <w:b/>
          <w:sz w:val="24"/>
          <w:szCs w:val="24"/>
        </w:rPr>
        <w:t xml:space="preserve">Effective Practice, Assessment, Planning </w:t>
      </w:r>
      <w:r>
        <w:rPr>
          <w:rFonts w:cs="Arial"/>
          <w:b/>
          <w:sz w:val="24"/>
          <w:szCs w:val="24"/>
        </w:rPr>
        <w:t>and</w:t>
      </w:r>
      <w:r w:rsidRPr="004B7E16">
        <w:rPr>
          <w:rFonts w:cs="Arial"/>
          <w:b/>
          <w:sz w:val="24"/>
          <w:szCs w:val="24"/>
        </w:rPr>
        <w:t xml:space="preserve"> Review</w:t>
      </w:r>
    </w:p>
    <w:p w14:paraId="6A1F0427"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 xml:space="preserve">Lead and deliver a broad based traded psychological service; working with colleagues to ensure appropriate decisions are made about meeting children and young people’s special educational needs and disabilities and supporting people in decision making. </w:t>
      </w:r>
    </w:p>
    <w:p w14:paraId="42EF3C09"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Lead and deliver on the development of effective plans and policies for the service area they are responsible for that will support and enable effective delivery.</w:t>
      </w:r>
    </w:p>
    <w:p w14:paraId="6EDF0660"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Promote and positively encourage person centred, inclusive practice and effective ways of working. Facilitate further development or change where this is needed and contributing to the implementation of effective approaches to inclusion.</w:t>
      </w:r>
    </w:p>
    <w:p w14:paraId="7D047A4C"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Provide psychological advice and take part in monitoring and review work for the Local Authority in accordance with Part 3 of the Children and Families Act 2014 and subsequently the SEND Code of Practice 0-25 (2015). Embed the policies and protocols that ensure effective and efficient delivery of the SEND Code of Practice (2015).</w:t>
      </w:r>
    </w:p>
    <w:p w14:paraId="2FD4A554"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Direct the support given to colleagues, providers and partners to meet all statutory requirements, legislation and guidance.</w:t>
      </w:r>
    </w:p>
    <w:p w14:paraId="0BD75AC4" w14:textId="77777777" w:rsidR="00817A95" w:rsidRPr="004717E0" w:rsidRDefault="00817A95" w:rsidP="00817A95">
      <w:pPr>
        <w:pStyle w:val="ListParagraph"/>
        <w:numPr>
          <w:ilvl w:val="0"/>
          <w:numId w:val="36"/>
        </w:numPr>
        <w:ind w:left="426"/>
        <w:rPr>
          <w:rFonts w:cs="Arial"/>
          <w:szCs w:val="24"/>
        </w:rPr>
      </w:pPr>
      <w:r w:rsidRPr="004717E0">
        <w:rPr>
          <w:rFonts w:cs="Arial"/>
          <w:szCs w:val="24"/>
        </w:rPr>
        <w:lastRenderedPageBreak/>
        <w:t xml:space="preserve">Make recommendations from horizon scanning for impending legislation and policy changes within service area and new and innovative ways of working. </w:t>
      </w:r>
    </w:p>
    <w:p w14:paraId="5FC1BD1C"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Effectively use quality assessment and a range of evaluation methods to monitor and feedback on performance, model and share good practice, commissioning research, review policies and undertake planning.</w:t>
      </w:r>
    </w:p>
    <w:p w14:paraId="2680C5F2"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Motivate, mentor and support teams to develop high quality practice, embed behaviours and lead effective ways of working that lead to improved outcomes for children and young people, with reference to Suffolk Signs of Safety and Wellbeing principles and tools.</w:t>
      </w:r>
    </w:p>
    <w:p w14:paraId="3536A889"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Contribute to training and actively create a learning culture within teams by modelling effective practice, building on research, best practice and innovative ways of working.</w:t>
      </w:r>
    </w:p>
    <w:p w14:paraId="0CEC5E86"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Maintain a high standard of professional expertise and practice through:</w:t>
      </w:r>
    </w:p>
    <w:p w14:paraId="62F2EA7B" w14:textId="77777777" w:rsidR="00817A95" w:rsidRPr="004717E0" w:rsidRDefault="00817A95" w:rsidP="00817A95">
      <w:pPr>
        <w:pStyle w:val="ListParagraph"/>
        <w:numPr>
          <w:ilvl w:val="1"/>
          <w:numId w:val="36"/>
        </w:numPr>
        <w:ind w:left="993"/>
        <w:rPr>
          <w:rFonts w:cs="Arial"/>
          <w:szCs w:val="24"/>
        </w:rPr>
      </w:pPr>
      <w:r>
        <w:rPr>
          <w:rFonts w:cs="Arial"/>
          <w:szCs w:val="24"/>
        </w:rPr>
        <w:t>T</w:t>
      </w:r>
      <w:r w:rsidRPr="004717E0">
        <w:rPr>
          <w:rFonts w:cs="Arial"/>
          <w:szCs w:val="24"/>
        </w:rPr>
        <w:t>aking part in Schools’ Choice and the County Council’s system of professional support including induction, supervision, professional development review, team meetings and informal discussion</w:t>
      </w:r>
      <w:r>
        <w:rPr>
          <w:rFonts w:cs="Arial"/>
          <w:szCs w:val="24"/>
        </w:rPr>
        <w:t>.</w:t>
      </w:r>
    </w:p>
    <w:p w14:paraId="1C1A6C8B" w14:textId="77777777" w:rsidR="00817A95" w:rsidRPr="004717E0" w:rsidRDefault="00817A95" w:rsidP="00817A95">
      <w:pPr>
        <w:pStyle w:val="ListParagraph"/>
        <w:numPr>
          <w:ilvl w:val="1"/>
          <w:numId w:val="36"/>
        </w:numPr>
        <w:ind w:left="993"/>
        <w:rPr>
          <w:rFonts w:cs="Arial"/>
          <w:szCs w:val="24"/>
        </w:rPr>
      </w:pPr>
      <w:r>
        <w:rPr>
          <w:rFonts w:cs="Arial"/>
          <w:szCs w:val="24"/>
        </w:rPr>
        <w:t>M</w:t>
      </w:r>
      <w:r w:rsidRPr="004717E0">
        <w:rPr>
          <w:rFonts w:cs="Arial"/>
          <w:szCs w:val="24"/>
        </w:rPr>
        <w:t>aintaining records required for the efficient management of the service</w:t>
      </w:r>
      <w:r>
        <w:rPr>
          <w:rFonts w:cs="Arial"/>
          <w:szCs w:val="24"/>
        </w:rPr>
        <w:t>.</w:t>
      </w:r>
    </w:p>
    <w:p w14:paraId="3CC2CDA3" w14:textId="77777777" w:rsidR="00817A95" w:rsidRPr="004717E0" w:rsidRDefault="00817A95" w:rsidP="00817A95">
      <w:pPr>
        <w:pStyle w:val="ListParagraph"/>
        <w:numPr>
          <w:ilvl w:val="1"/>
          <w:numId w:val="36"/>
        </w:numPr>
        <w:ind w:left="993"/>
        <w:rPr>
          <w:rFonts w:cs="Arial"/>
          <w:szCs w:val="24"/>
        </w:rPr>
      </w:pPr>
      <w:r>
        <w:rPr>
          <w:rFonts w:cs="Arial"/>
          <w:szCs w:val="24"/>
        </w:rPr>
        <w:t>U</w:t>
      </w:r>
      <w:r w:rsidRPr="004717E0">
        <w:rPr>
          <w:rFonts w:cs="Arial"/>
          <w:szCs w:val="24"/>
        </w:rPr>
        <w:t>ndertaking appropriate professional development activities and pursuing specialist interests.</w:t>
      </w:r>
    </w:p>
    <w:p w14:paraId="1857C873" w14:textId="77777777" w:rsidR="00817A95" w:rsidRPr="004B7E16" w:rsidRDefault="00817A95" w:rsidP="00817A95">
      <w:pPr>
        <w:ind w:left="426"/>
        <w:rPr>
          <w:rFonts w:cs="Arial"/>
          <w:szCs w:val="24"/>
        </w:rPr>
      </w:pPr>
    </w:p>
    <w:p w14:paraId="7AB19C45" w14:textId="77777777" w:rsidR="00817A95" w:rsidRPr="004B7E16" w:rsidRDefault="00817A95" w:rsidP="00817A95">
      <w:pPr>
        <w:pStyle w:val="BodyText3"/>
        <w:jc w:val="both"/>
        <w:rPr>
          <w:rFonts w:cs="Arial"/>
          <w:b/>
          <w:sz w:val="24"/>
          <w:szCs w:val="24"/>
        </w:rPr>
      </w:pPr>
      <w:r w:rsidRPr="004B7E16">
        <w:rPr>
          <w:rFonts w:cs="Arial"/>
          <w:b/>
          <w:sz w:val="24"/>
          <w:szCs w:val="24"/>
        </w:rPr>
        <w:t xml:space="preserve">Reporting </w:t>
      </w:r>
      <w:r>
        <w:rPr>
          <w:rFonts w:cs="Arial"/>
          <w:b/>
          <w:sz w:val="24"/>
          <w:szCs w:val="24"/>
        </w:rPr>
        <w:t>and</w:t>
      </w:r>
      <w:r w:rsidRPr="004B7E16">
        <w:rPr>
          <w:rFonts w:cs="Arial"/>
          <w:b/>
          <w:sz w:val="24"/>
          <w:szCs w:val="24"/>
        </w:rPr>
        <w:t xml:space="preserve"> Accurate Recording</w:t>
      </w:r>
    </w:p>
    <w:p w14:paraId="0AC501A0"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Author high level reports e.g. that contribute towards strategic decision making.</w:t>
      </w:r>
    </w:p>
    <w:p w14:paraId="42DC02A9"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 xml:space="preserve">Lead on developing and maintaining systems that ensure high quality reporting, recording and file / information management. </w:t>
      </w:r>
    </w:p>
    <w:p w14:paraId="0D5ED554"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Model and ensure high standards of data and intelligence quality to inform challenge and support.</w:t>
      </w:r>
    </w:p>
    <w:p w14:paraId="0A2AB962" w14:textId="77777777" w:rsidR="00817A95" w:rsidRPr="004B7E16" w:rsidRDefault="00817A95" w:rsidP="00817A95">
      <w:pPr>
        <w:ind w:left="426"/>
        <w:rPr>
          <w:rFonts w:cs="Arial"/>
          <w:szCs w:val="24"/>
        </w:rPr>
      </w:pPr>
    </w:p>
    <w:p w14:paraId="24168B1E" w14:textId="77777777" w:rsidR="00817A95" w:rsidRPr="004B7E16" w:rsidRDefault="00817A95" w:rsidP="00817A95">
      <w:pPr>
        <w:pStyle w:val="BodyText3"/>
        <w:jc w:val="both"/>
        <w:rPr>
          <w:rFonts w:cs="Arial"/>
          <w:b/>
          <w:sz w:val="24"/>
          <w:szCs w:val="24"/>
        </w:rPr>
      </w:pPr>
      <w:r w:rsidRPr="004B7E16">
        <w:rPr>
          <w:rFonts w:cs="Arial"/>
          <w:b/>
          <w:sz w:val="24"/>
          <w:szCs w:val="24"/>
        </w:rPr>
        <w:t xml:space="preserve">Influencing People, Delivering Service Quality </w:t>
      </w:r>
      <w:r>
        <w:rPr>
          <w:rFonts w:cs="Arial"/>
          <w:b/>
          <w:sz w:val="24"/>
          <w:szCs w:val="24"/>
        </w:rPr>
        <w:t>and</w:t>
      </w:r>
      <w:r w:rsidRPr="004B7E16">
        <w:rPr>
          <w:rFonts w:cs="Arial"/>
          <w:b/>
          <w:sz w:val="24"/>
          <w:szCs w:val="24"/>
        </w:rPr>
        <w:t xml:space="preserve"> Performance</w:t>
      </w:r>
    </w:p>
    <w:p w14:paraId="0FE3BF50"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Contribute to changes of culture, policy, practice and continuous service improvement.</w:t>
      </w:r>
    </w:p>
    <w:p w14:paraId="2F2F297E"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 xml:space="preserve">Ensure solution oriented, high quality and consistent services are delivered in compliance with plans for future service development. For example, leading and on the evaluation and quality assurance for psychological advice and input. This includes ensuring that service and practice feedback informs continuous service improvement. </w:t>
      </w:r>
    </w:p>
    <w:p w14:paraId="3F57A0EA"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Lead on a specific area across the county, and determine and review strategic priorities.</w:t>
      </w:r>
    </w:p>
    <w:p w14:paraId="1FC4F831"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Deploy resources within teams effectively and efficiently to support service delivery and maintain high quality professional practice.</w:t>
      </w:r>
    </w:p>
    <w:p w14:paraId="627238B4"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Effectively manage budgets and allocated financial resources to achieve the best possible outcomes for children and young people.</w:t>
      </w:r>
    </w:p>
    <w:p w14:paraId="52F6477A"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Ensure that resources are managed in line with Schools’ Choice and Suffolk County Council regulations, policies and procedures and have regard to best value principles and financial restrictions.</w:t>
      </w:r>
    </w:p>
    <w:p w14:paraId="4D20F759"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Ensure the safe and efficient use of office accommodation and mobile working facilities of self and team.</w:t>
      </w:r>
    </w:p>
    <w:p w14:paraId="04BDFDFB" w14:textId="77777777" w:rsidR="00817A95" w:rsidRPr="004B7E16" w:rsidRDefault="00817A95" w:rsidP="00817A95">
      <w:pPr>
        <w:ind w:left="426"/>
        <w:rPr>
          <w:rFonts w:cs="Arial"/>
          <w:szCs w:val="24"/>
        </w:rPr>
      </w:pPr>
    </w:p>
    <w:p w14:paraId="07C54833" w14:textId="77777777" w:rsidR="00817A95" w:rsidRPr="004B7E16" w:rsidRDefault="00817A95" w:rsidP="00817A95">
      <w:pPr>
        <w:pStyle w:val="BodyText3"/>
        <w:jc w:val="both"/>
        <w:rPr>
          <w:rFonts w:cs="Arial"/>
          <w:b/>
          <w:sz w:val="24"/>
          <w:szCs w:val="24"/>
        </w:rPr>
      </w:pPr>
      <w:r w:rsidRPr="004B7E16">
        <w:rPr>
          <w:rFonts w:cs="Arial"/>
          <w:b/>
          <w:sz w:val="24"/>
          <w:szCs w:val="24"/>
        </w:rPr>
        <w:t xml:space="preserve">Multi-Agency </w:t>
      </w:r>
      <w:r>
        <w:rPr>
          <w:rFonts w:cs="Arial"/>
          <w:b/>
          <w:sz w:val="24"/>
          <w:szCs w:val="24"/>
        </w:rPr>
        <w:t>and</w:t>
      </w:r>
      <w:r w:rsidRPr="004B7E16">
        <w:rPr>
          <w:rFonts w:cs="Arial"/>
          <w:b/>
          <w:sz w:val="24"/>
          <w:szCs w:val="24"/>
        </w:rPr>
        <w:t xml:space="preserve"> Partnership Working</w:t>
      </w:r>
    </w:p>
    <w:p w14:paraId="366F80FA"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Plan, direct and lead partnership / collaborative working with a range of colleagues, working with a wide range of management, advisor and practitioner colleagues from different professional disciplines to achieve an integrated and responsive service.</w:t>
      </w:r>
    </w:p>
    <w:p w14:paraId="6EB3D65A" w14:textId="77777777" w:rsidR="00817A95" w:rsidRPr="004717E0" w:rsidRDefault="00817A95" w:rsidP="00817A95">
      <w:pPr>
        <w:pStyle w:val="ListParagraph"/>
        <w:numPr>
          <w:ilvl w:val="0"/>
          <w:numId w:val="36"/>
        </w:numPr>
        <w:ind w:left="426"/>
        <w:rPr>
          <w:rFonts w:cs="Arial"/>
          <w:szCs w:val="24"/>
        </w:rPr>
      </w:pPr>
      <w:r w:rsidRPr="004717E0">
        <w:rPr>
          <w:rFonts w:cs="Arial"/>
          <w:szCs w:val="24"/>
        </w:rPr>
        <w:lastRenderedPageBreak/>
        <w:t>Direct and influence the work of a wide range of professionals working with children, young people and their families in a portfolio area, while being available for deployment anywhere in Suffolk around areas of specialism or expertise.</w:t>
      </w:r>
    </w:p>
    <w:p w14:paraId="04332B3E"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Promote, identify and share/model effective practice with relevant partners.</w:t>
      </w:r>
    </w:p>
    <w:p w14:paraId="3A0E9668"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Direct and influence wide range of professionals working with children, young people and families around national and local inclusion priorities within a locality to contribute to improving achievement for children and young people and families.</w:t>
      </w:r>
    </w:p>
    <w:p w14:paraId="5CACE60D"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Promote timely identification of need, enabling early intervention and prevention to support improved outcomes for children, young people and families.</w:t>
      </w:r>
    </w:p>
    <w:p w14:paraId="70026B7E"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Act as an exemplary provider of psychological support and intervention.</w:t>
      </w:r>
    </w:p>
    <w:p w14:paraId="27E2BAC2" w14:textId="77777777" w:rsidR="00817A95" w:rsidRPr="004B7E16" w:rsidRDefault="00817A95" w:rsidP="00817A95">
      <w:pPr>
        <w:pStyle w:val="BodyText3"/>
        <w:ind w:left="426"/>
        <w:jc w:val="both"/>
        <w:rPr>
          <w:rFonts w:cs="Arial"/>
          <w:sz w:val="24"/>
          <w:szCs w:val="24"/>
        </w:rPr>
      </w:pPr>
    </w:p>
    <w:p w14:paraId="4023733A" w14:textId="77777777" w:rsidR="00817A95" w:rsidRPr="004B7E16" w:rsidRDefault="00817A95" w:rsidP="00817A95">
      <w:pPr>
        <w:pStyle w:val="BodyText3"/>
        <w:jc w:val="both"/>
        <w:rPr>
          <w:rFonts w:cs="Arial"/>
          <w:b/>
          <w:sz w:val="24"/>
          <w:szCs w:val="24"/>
        </w:rPr>
      </w:pPr>
      <w:r w:rsidRPr="004B7E16">
        <w:rPr>
          <w:rFonts w:cs="Arial"/>
          <w:b/>
          <w:sz w:val="24"/>
          <w:szCs w:val="24"/>
        </w:rPr>
        <w:t xml:space="preserve">Managing Risk </w:t>
      </w:r>
      <w:r>
        <w:rPr>
          <w:rFonts w:cs="Arial"/>
          <w:b/>
          <w:sz w:val="24"/>
          <w:szCs w:val="24"/>
        </w:rPr>
        <w:t>and</w:t>
      </w:r>
      <w:r w:rsidRPr="004B7E16">
        <w:rPr>
          <w:rFonts w:cs="Arial"/>
          <w:b/>
          <w:sz w:val="24"/>
          <w:szCs w:val="24"/>
        </w:rPr>
        <w:t xml:space="preserve"> Safeguarding</w:t>
      </w:r>
    </w:p>
    <w:p w14:paraId="2B084E3D" w14:textId="77777777" w:rsidR="00817A95" w:rsidRPr="004717E0" w:rsidRDefault="00817A95" w:rsidP="00817A95">
      <w:pPr>
        <w:pStyle w:val="ListParagraph"/>
        <w:numPr>
          <w:ilvl w:val="0"/>
          <w:numId w:val="36"/>
        </w:numPr>
        <w:ind w:left="426"/>
        <w:rPr>
          <w:rFonts w:cs="Arial"/>
          <w:szCs w:val="24"/>
        </w:rPr>
      </w:pPr>
      <w:r w:rsidRPr="004717E0">
        <w:rPr>
          <w:rFonts w:cs="Arial"/>
          <w:szCs w:val="24"/>
        </w:rPr>
        <w:t>The post-holder must show a commitment to safeguarding and promoting the welfare of children and young people.</w:t>
      </w:r>
    </w:p>
    <w:p w14:paraId="78AE4FA6" w14:textId="77777777" w:rsidR="00817A95" w:rsidRPr="004B7E16" w:rsidRDefault="00817A95" w:rsidP="00817A95">
      <w:pPr>
        <w:pStyle w:val="BodyText3"/>
        <w:numPr>
          <w:ilvl w:val="0"/>
          <w:numId w:val="36"/>
        </w:numPr>
        <w:tabs>
          <w:tab w:val="left" w:pos="-540"/>
        </w:tabs>
        <w:ind w:left="426"/>
        <w:rPr>
          <w:rFonts w:cs="Arial"/>
          <w:bCs/>
          <w:sz w:val="24"/>
          <w:szCs w:val="24"/>
        </w:rPr>
      </w:pPr>
      <w:r w:rsidRPr="004B7E16">
        <w:rPr>
          <w:rFonts w:cs="Arial"/>
          <w:bCs/>
          <w:sz w:val="24"/>
          <w:szCs w:val="24"/>
        </w:rPr>
        <w:t>To undertake other tasks allocated by the line manager in keeping with the responsibilities of the grade including:</w:t>
      </w:r>
    </w:p>
    <w:p w14:paraId="52329D2C" w14:textId="77777777" w:rsidR="00817A95" w:rsidRPr="004B7E16" w:rsidRDefault="00817A95" w:rsidP="00817A95">
      <w:pPr>
        <w:pStyle w:val="BodyText3"/>
        <w:numPr>
          <w:ilvl w:val="1"/>
          <w:numId w:val="36"/>
        </w:numPr>
        <w:tabs>
          <w:tab w:val="left" w:pos="-540"/>
        </w:tabs>
        <w:ind w:left="993"/>
        <w:rPr>
          <w:rFonts w:cs="Arial"/>
          <w:bCs/>
          <w:sz w:val="24"/>
          <w:szCs w:val="24"/>
        </w:rPr>
      </w:pPr>
      <w:r w:rsidRPr="004B7E16">
        <w:rPr>
          <w:rFonts w:cs="Arial"/>
          <w:bCs/>
          <w:sz w:val="24"/>
          <w:szCs w:val="24"/>
        </w:rPr>
        <w:t>Working in accordance with the Council’s statutory responsibilities, policies and service procedures.</w:t>
      </w:r>
    </w:p>
    <w:p w14:paraId="7AC48336" w14:textId="77777777" w:rsidR="00817A95" w:rsidRPr="004B7E16" w:rsidRDefault="00817A95" w:rsidP="00817A95">
      <w:pPr>
        <w:pStyle w:val="BodyText3"/>
        <w:numPr>
          <w:ilvl w:val="1"/>
          <w:numId w:val="36"/>
        </w:numPr>
        <w:tabs>
          <w:tab w:val="left" w:pos="-540"/>
        </w:tabs>
        <w:ind w:left="993"/>
        <w:rPr>
          <w:rFonts w:cs="Arial"/>
          <w:bCs/>
          <w:sz w:val="24"/>
          <w:szCs w:val="24"/>
        </w:rPr>
      </w:pPr>
      <w:r w:rsidRPr="004B7E16">
        <w:rPr>
          <w:rFonts w:cs="Arial"/>
          <w:bCs/>
          <w:sz w:val="24"/>
          <w:szCs w:val="24"/>
        </w:rPr>
        <w:t xml:space="preserve">Compliance with equality and diversity policies, procedures and legislation. </w:t>
      </w:r>
    </w:p>
    <w:p w14:paraId="5FEAB3D7" w14:textId="77777777" w:rsidR="00817A95" w:rsidRPr="004717E0" w:rsidRDefault="00817A95" w:rsidP="00817A95">
      <w:pPr>
        <w:pStyle w:val="ListParagraph"/>
        <w:numPr>
          <w:ilvl w:val="1"/>
          <w:numId w:val="36"/>
        </w:numPr>
        <w:ind w:left="993"/>
        <w:jc w:val="both"/>
        <w:rPr>
          <w:rFonts w:cs="Arial"/>
          <w:szCs w:val="24"/>
        </w:rPr>
      </w:pPr>
      <w:r w:rsidRPr="004717E0">
        <w:rPr>
          <w:rFonts w:cs="Arial"/>
          <w:szCs w:val="24"/>
        </w:rPr>
        <w:t>Maintaining customer confidentiality in accordance with the Data Protection Act and SCC guidance.</w:t>
      </w:r>
    </w:p>
    <w:p w14:paraId="4A021772" w14:textId="77777777" w:rsidR="00817A95" w:rsidRDefault="00817A95" w:rsidP="00817A95">
      <w:pPr>
        <w:pStyle w:val="ListParagraph"/>
        <w:numPr>
          <w:ilvl w:val="1"/>
          <w:numId w:val="36"/>
        </w:numPr>
        <w:ind w:left="993"/>
        <w:rPr>
          <w:rFonts w:cs="Arial"/>
          <w:szCs w:val="24"/>
        </w:rPr>
      </w:pPr>
      <w:r w:rsidRPr="004717E0">
        <w:rPr>
          <w:rFonts w:cs="Arial"/>
          <w:szCs w:val="24"/>
        </w:rPr>
        <w:t>Participating in training and development opportunities, in order to improve personal knowledge, skills and effectiveness.</w:t>
      </w:r>
    </w:p>
    <w:p w14:paraId="7439774A" w14:textId="77777777" w:rsidR="00817A95" w:rsidRDefault="00817A95" w:rsidP="00817A95">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817A95" w:rsidRPr="00162B93" w14:paraId="43937F96" w14:textId="77777777" w:rsidTr="00B96437">
        <w:trPr>
          <w:trHeight w:val="487"/>
        </w:trPr>
        <w:tc>
          <w:tcPr>
            <w:tcW w:w="9808" w:type="dxa"/>
            <w:shd w:val="clear" w:color="auto" w:fill="171796"/>
            <w:vAlign w:val="center"/>
          </w:tcPr>
          <w:p w14:paraId="3ED319D9" w14:textId="58569AF6" w:rsidR="00817A95" w:rsidRPr="00162B93" w:rsidRDefault="00817A95" w:rsidP="00B96437">
            <w:pPr>
              <w:rPr>
                <w:rFonts w:cs="Arial"/>
                <w:b/>
                <w:bCs/>
                <w:color w:val="FFFFFF" w:themeColor="background1"/>
                <w:szCs w:val="24"/>
              </w:rPr>
            </w:pPr>
            <w:r w:rsidRPr="00162B93">
              <w:rPr>
                <w:rFonts w:cs="Arial"/>
                <w:b/>
                <w:bCs/>
                <w:color w:val="FFFFFF" w:themeColor="background1"/>
                <w:szCs w:val="24"/>
              </w:rPr>
              <w:t>A</w:t>
            </w:r>
            <w:r>
              <w:rPr>
                <w:rFonts w:cs="Arial"/>
                <w:b/>
                <w:bCs/>
                <w:color w:val="FFFFFF" w:themeColor="background1"/>
                <w:szCs w:val="24"/>
              </w:rPr>
              <w:t>utonomy</w:t>
            </w:r>
          </w:p>
        </w:tc>
      </w:tr>
    </w:tbl>
    <w:p w14:paraId="022B2BBB" w14:textId="77777777" w:rsidR="00817A95" w:rsidRPr="004B7E16" w:rsidRDefault="00817A95" w:rsidP="00817A95">
      <w:pPr>
        <w:rPr>
          <w:rFonts w:cs="Arial"/>
          <w:szCs w:val="24"/>
        </w:rPr>
      </w:pPr>
      <w:r w:rsidRPr="004B7E16">
        <w:rPr>
          <w:rFonts w:cs="Arial"/>
          <w:szCs w:val="24"/>
        </w:rPr>
        <w:t>The psychologist will:</w:t>
      </w:r>
    </w:p>
    <w:p w14:paraId="4D3943BB" w14:textId="77777777" w:rsidR="00817A95" w:rsidRPr="004717E0" w:rsidRDefault="00817A95" w:rsidP="00817A95">
      <w:pPr>
        <w:pStyle w:val="ListParagraph"/>
        <w:numPr>
          <w:ilvl w:val="0"/>
          <w:numId w:val="37"/>
        </w:numPr>
        <w:ind w:left="426"/>
        <w:rPr>
          <w:rFonts w:cs="Arial"/>
          <w:szCs w:val="24"/>
        </w:rPr>
      </w:pPr>
      <w:r w:rsidRPr="004717E0">
        <w:rPr>
          <w:rFonts w:cs="Arial"/>
          <w:szCs w:val="24"/>
        </w:rPr>
        <w:t>Hold a specialist professional role taking the statutory lead on a number of functions.</w:t>
      </w:r>
    </w:p>
    <w:p w14:paraId="28E82984" w14:textId="77777777" w:rsidR="00817A95" w:rsidRPr="004717E0" w:rsidRDefault="00817A95" w:rsidP="00817A95">
      <w:pPr>
        <w:pStyle w:val="ListParagraph"/>
        <w:numPr>
          <w:ilvl w:val="0"/>
          <w:numId w:val="37"/>
        </w:numPr>
        <w:ind w:left="426"/>
        <w:rPr>
          <w:rFonts w:cs="Arial"/>
          <w:szCs w:val="24"/>
        </w:rPr>
      </w:pPr>
      <w:r w:rsidRPr="004717E0">
        <w:rPr>
          <w:rFonts w:cs="Arial"/>
          <w:szCs w:val="24"/>
        </w:rPr>
        <w:t>Operate with a high degree of autonomy within the strategic and managerial direction set by their Manager. They will work within broad guidelines and practice and will have the freedom to use their initiative and make decisions within the role independently over the whole area of activity.</w:t>
      </w:r>
    </w:p>
    <w:p w14:paraId="6D8D697E" w14:textId="77777777" w:rsidR="00817A95" w:rsidRPr="004717E0" w:rsidRDefault="00817A95" w:rsidP="00817A95">
      <w:pPr>
        <w:pStyle w:val="ListParagraph"/>
        <w:numPr>
          <w:ilvl w:val="0"/>
          <w:numId w:val="37"/>
        </w:numPr>
        <w:ind w:left="426"/>
        <w:rPr>
          <w:rFonts w:cs="Arial"/>
          <w:szCs w:val="24"/>
        </w:rPr>
      </w:pPr>
      <w:r w:rsidRPr="004717E0">
        <w:rPr>
          <w:rFonts w:cs="Arial"/>
          <w:szCs w:val="24"/>
        </w:rPr>
        <w:t>Support and direct the work of colleagues and teams.</w:t>
      </w:r>
    </w:p>
    <w:p w14:paraId="6514FDFB" w14:textId="77777777" w:rsidR="00817A95" w:rsidRPr="004717E0" w:rsidRDefault="00817A95" w:rsidP="00817A95">
      <w:pPr>
        <w:pStyle w:val="ListParagraph"/>
        <w:numPr>
          <w:ilvl w:val="0"/>
          <w:numId w:val="37"/>
        </w:numPr>
        <w:ind w:left="426"/>
        <w:rPr>
          <w:rFonts w:cs="Arial"/>
          <w:szCs w:val="24"/>
        </w:rPr>
      </w:pPr>
      <w:r w:rsidRPr="004717E0">
        <w:rPr>
          <w:rFonts w:cs="Arial"/>
          <w:szCs w:val="24"/>
        </w:rPr>
        <w:t>Act as a point of escalation for more complex issues and/or identify/ provide guidance on issues that need to be escalated to line management.</w:t>
      </w:r>
    </w:p>
    <w:p w14:paraId="35E1E2E0" w14:textId="2FC6E20F" w:rsidR="00305397" w:rsidRDefault="00817A95" w:rsidP="00756CEF">
      <w:pPr>
        <w:pStyle w:val="ListParagraph"/>
        <w:numPr>
          <w:ilvl w:val="0"/>
          <w:numId w:val="37"/>
        </w:numPr>
        <w:ind w:left="426"/>
        <w:rPr>
          <w:rFonts w:cs="Arial"/>
          <w:szCs w:val="24"/>
        </w:rPr>
      </w:pPr>
      <w:r w:rsidRPr="004717E0">
        <w:rPr>
          <w:rFonts w:cs="Arial"/>
          <w:szCs w:val="24"/>
        </w:rPr>
        <w:t>Inform, influence and liaise with senior management on policy and other developments which could affect the successful delivery of services in area of responsibility.</w:t>
      </w:r>
    </w:p>
    <w:p w14:paraId="2425E5BA" w14:textId="77777777" w:rsidR="00817A95" w:rsidRPr="00817A95" w:rsidRDefault="00817A95" w:rsidP="00817A95">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1"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1"/>
    <w:p w14:paraId="4291116C" w14:textId="77777777" w:rsidR="005E55C6" w:rsidRDefault="005E55C6" w:rsidP="005E55C6">
      <w:pPr>
        <w:rPr>
          <w:rFonts w:cs="Arial"/>
          <w:iCs/>
          <w:szCs w:val="24"/>
        </w:rPr>
      </w:pPr>
      <w:r w:rsidRPr="005E55C6">
        <w:rPr>
          <w:rFonts w:cs="Arial"/>
          <w:iCs/>
          <w:szCs w:val="24"/>
        </w:rPr>
        <w:t>Psychology and Therapeutic Services sits within the Children and Young People’s (CYP) Inclusion Service and includes the Educational Psychology Service (EPS) and the Inclusion Facilitation Service (IFS).</w:t>
      </w:r>
    </w:p>
    <w:p w14:paraId="651F6EC5" w14:textId="77777777" w:rsidR="001B1080" w:rsidRPr="005E55C6" w:rsidRDefault="001B1080" w:rsidP="005E55C6">
      <w:pPr>
        <w:rPr>
          <w:rFonts w:cs="Arial"/>
          <w:iCs/>
          <w:szCs w:val="24"/>
        </w:rPr>
      </w:pPr>
    </w:p>
    <w:p w14:paraId="73CE16CA" w14:textId="26E56699" w:rsidR="001B1080" w:rsidRPr="005E55C6" w:rsidRDefault="005E55C6" w:rsidP="005E55C6">
      <w:pPr>
        <w:rPr>
          <w:rFonts w:cs="Arial"/>
          <w:iCs/>
          <w:szCs w:val="24"/>
        </w:rPr>
      </w:pPr>
      <w:r w:rsidRPr="005E55C6">
        <w:rPr>
          <w:rFonts w:cs="Arial"/>
          <w:iCs/>
          <w:szCs w:val="24"/>
        </w:rPr>
        <w:t>We are a reflective and progressive service, known for our collaborative culture and community</w:t>
      </w:r>
      <w:r w:rsidRPr="005E55C6">
        <w:rPr>
          <w:rFonts w:cs="Arial"/>
          <w:iCs/>
          <w:szCs w:val="24"/>
        </w:rPr>
        <w:noBreakHyphen/>
        <w:t>focused approach to psychology. Our work is systemic and locality</w:t>
      </w:r>
      <w:r w:rsidRPr="005E55C6">
        <w:rPr>
          <w:rFonts w:cs="Arial"/>
          <w:iCs/>
          <w:szCs w:val="24"/>
        </w:rPr>
        <w:noBreakHyphen/>
        <w:t>based, combining statutory duties with early intervention, preventative and traded work to achieve meaningful impact. We value curiosity, shared leadership and learning, and actively encourage innovation, professional growth and strong connections across the service.</w:t>
      </w:r>
    </w:p>
    <w:p w14:paraId="4FCFCF4C" w14:textId="77777777" w:rsidR="005E55C6" w:rsidRPr="005E55C6" w:rsidRDefault="005E55C6" w:rsidP="005E55C6">
      <w:pPr>
        <w:rPr>
          <w:rFonts w:cs="Arial"/>
          <w:iCs/>
          <w:szCs w:val="24"/>
        </w:rPr>
      </w:pPr>
      <w:r w:rsidRPr="005E55C6">
        <w:rPr>
          <w:rFonts w:cs="Arial"/>
          <w:iCs/>
          <w:szCs w:val="24"/>
        </w:rPr>
        <w:lastRenderedPageBreak/>
        <w:t>Our values guide everything we do:</w:t>
      </w:r>
    </w:p>
    <w:p w14:paraId="72508679" w14:textId="77777777" w:rsidR="005E55C6" w:rsidRPr="005E55C6" w:rsidRDefault="005E55C6" w:rsidP="005E55C6">
      <w:pPr>
        <w:numPr>
          <w:ilvl w:val="0"/>
          <w:numId w:val="43"/>
        </w:numPr>
        <w:rPr>
          <w:rFonts w:cs="Arial"/>
          <w:iCs/>
          <w:szCs w:val="24"/>
        </w:rPr>
      </w:pPr>
      <w:r w:rsidRPr="005E55C6">
        <w:rPr>
          <w:rFonts w:cs="Arial"/>
          <w:iCs/>
          <w:szCs w:val="24"/>
        </w:rPr>
        <w:t>Person</w:t>
      </w:r>
      <w:r w:rsidRPr="005E55C6">
        <w:rPr>
          <w:rFonts w:cs="Arial"/>
          <w:iCs/>
          <w:szCs w:val="24"/>
        </w:rPr>
        <w:noBreakHyphen/>
        <w:t>centred: Children, young people and families are at the heart of our work. We value their voices and work in partnership using person</w:t>
      </w:r>
      <w:r w:rsidRPr="005E55C6">
        <w:rPr>
          <w:rFonts w:cs="Arial"/>
          <w:iCs/>
          <w:szCs w:val="24"/>
        </w:rPr>
        <w:noBreakHyphen/>
        <w:t>centred approaches.</w:t>
      </w:r>
    </w:p>
    <w:p w14:paraId="1643D76E" w14:textId="77777777" w:rsidR="005E55C6" w:rsidRPr="005E55C6" w:rsidRDefault="005E55C6" w:rsidP="005E55C6">
      <w:pPr>
        <w:numPr>
          <w:ilvl w:val="0"/>
          <w:numId w:val="43"/>
        </w:numPr>
        <w:rPr>
          <w:rFonts w:cs="Arial"/>
          <w:iCs/>
          <w:szCs w:val="24"/>
        </w:rPr>
      </w:pPr>
      <w:r w:rsidRPr="005E55C6">
        <w:rPr>
          <w:rFonts w:cs="Arial"/>
          <w:iCs/>
          <w:szCs w:val="24"/>
        </w:rPr>
        <w:t>Trauma</w:t>
      </w:r>
      <w:r w:rsidRPr="005E55C6">
        <w:rPr>
          <w:rFonts w:cs="Arial"/>
          <w:iCs/>
          <w:szCs w:val="24"/>
        </w:rPr>
        <w:noBreakHyphen/>
        <w:t>informed: We work with compassion and curiosity, recognising the impact of adversity and understanding behaviour and wellbeing in context.</w:t>
      </w:r>
    </w:p>
    <w:p w14:paraId="43AC5A06" w14:textId="77777777" w:rsidR="005E55C6" w:rsidRPr="005E55C6" w:rsidRDefault="005E55C6" w:rsidP="005E55C6">
      <w:pPr>
        <w:numPr>
          <w:ilvl w:val="0"/>
          <w:numId w:val="43"/>
        </w:numPr>
        <w:rPr>
          <w:rFonts w:cs="Arial"/>
          <w:iCs/>
          <w:szCs w:val="24"/>
        </w:rPr>
      </w:pPr>
      <w:r w:rsidRPr="005E55C6">
        <w:rPr>
          <w:rFonts w:cs="Arial"/>
          <w:iCs/>
          <w:szCs w:val="24"/>
        </w:rPr>
        <w:t>Strengths</w:t>
      </w:r>
      <w:r w:rsidRPr="005E55C6">
        <w:rPr>
          <w:rFonts w:cs="Arial"/>
          <w:iCs/>
          <w:szCs w:val="24"/>
        </w:rPr>
        <w:noBreakHyphen/>
        <w:t>based: We build on what is working well, developing capacity in individuals, families, schools and communities.</w:t>
      </w:r>
    </w:p>
    <w:p w14:paraId="46066176" w14:textId="77777777" w:rsidR="005E55C6" w:rsidRPr="005E55C6" w:rsidRDefault="005E55C6" w:rsidP="005E55C6">
      <w:pPr>
        <w:numPr>
          <w:ilvl w:val="0"/>
          <w:numId w:val="43"/>
        </w:numPr>
        <w:rPr>
          <w:rFonts w:cs="Arial"/>
          <w:iCs/>
          <w:szCs w:val="24"/>
        </w:rPr>
      </w:pPr>
      <w:r w:rsidRPr="005E55C6">
        <w:rPr>
          <w:rFonts w:cs="Arial"/>
          <w:iCs/>
          <w:szCs w:val="24"/>
        </w:rPr>
        <w:t>Solution</w:t>
      </w:r>
      <w:r w:rsidRPr="005E55C6">
        <w:rPr>
          <w:rFonts w:cs="Arial"/>
          <w:iCs/>
          <w:szCs w:val="24"/>
        </w:rPr>
        <w:noBreakHyphen/>
        <w:t>focused: We use psychological thinking to collaborate on practical, inclusive and sustainable solutions that promote positive change.</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18FC72B" w14:textId="16462CE0" w:rsidR="0051039E" w:rsidRPr="0051039E" w:rsidRDefault="0051039E" w:rsidP="0051039E">
      <w:pPr>
        <w:pStyle w:val="ListParagraph"/>
        <w:numPr>
          <w:ilvl w:val="0"/>
          <w:numId w:val="43"/>
        </w:numPr>
        <w:rPr>
          <w:rFonts w:cs="Arial"/>
          <w:szCs w:val="24"/>
        </w:rPr>
      </w:pPr>
      <w:r w:rsidRPr="0051039E">
        <w:rPr>
          <w:rFonts w:cs="Arial"/>
          <w:szCs w:val="24"/>
        </w:rPr>
        <w:t>Provide senior leadership within the Educational Psychology Service, contributing to system</w:t>
      </w:r>
      <w:r w:rsidRPr="0051039E">
        <w:rPr>
          <w:rFonts w:cs="Arial"/>
          <w:szCs w:val="24"/>
        </w:rPr>
        <w:noBreakHyphen/>
        <w:t xml:space="preserve">wide improvement and positive outcomes for children, young people and families across Suffolk. </w:t>
      </w:r>
    </w:p>
    <w:p w14:paraId="63D89B41" w14:textId="06068AB7" w:rsidR="0051039E" w:rsidRPr="0051039E" w:rsidRDefault="0051039E" w:rsidP="0051039E">
      <w:pPr>
        <w:pStyle w:val="ListParagraph"/>
        <w:numPr>
          <w:ilvl w:val="0"/>
          <w:numId w:val="43"/>
        </w:numPr>
        <w:rPr>
          <w:rFonts w:cs="Arial"/>
          <w:szCs w:val="24"/>
        </w:rPr>
      </w:pPr>
      <w:r w:rsidRPr="0051039E">
        <w:rPr>
          <w:rFonts w:cs="Arial"/>
          <w:szCs w:val="24"/>
        </w:rPr>
        <w:t>Apply psychological theory and practice effectively to inform decision</w:t>
      </w:r>
      <w:r w:rsidRPr="0051039E">
        <w:rPr>
          <w:rFonts w:cs="Arial"/>
          <w:szCs w:val="24"/>
        </w:rPr>
        <w:noBreakHyphen/>
        <w:t xml:space="preserve">making, service development and operational activity at individual, community and system levels. </w:t>
      </w:r>
    </w:p>
    <w:p w14:paraId="07C8F644" w14:textId="6A910F34" w:rsidR="0051039E" w:rsidRPr="0051039E" w:rsidRDefault="0051039E" w:rsidP="0051039E">
      <w:pPr>
        <w:pStyle w:val="ListParagraph"/>
        <w:numPr>
          <w:ilvl w:val="0"/>
          <w:numId w:val="43"/>
        </w:numPr>
        <w:rPr>
          <w:rFonts w:cs="Arial"/>
          <w:szCs w:val="24"/>
        </w:rPr>
      </w:pPr>
      <w:r w:rsidRPr="0051039E">
        <w:rPr>
          <w:rFonts w:cs="Arial"/>
          <w:szCs w:val="24"/>
        </w:rPr>
        <w:t>Lead and support the strategic development of an integrated, community</w:t>
      </w:r>
      <w:r w:rsidRPr="0051039E">
        <w:rPr>
          <w:rFonts w:cs="Arial"/>
          <w:szCs w:val="24"/>
        </w:rPr>
        <w:noBreakHyphen/>
        <w:t xml:space="preserve">based model of psychological practice. </w:t>
      </w:r>
    </w:p>
    <w:p w14:paraId="439C4686" w14:textId="7CF583FB" w:rsidR="0051039E" w:rsidRPr="0051039E" w:rsidRDefault="0051039E" w:rsidP="0051039E">
      <w:pPr>
        <w:pStyle w:val="ListParagraph"/>
        <w:numPr>
          <w:ilvl w:val="0"/>
          <w:numId w:val="43"/>
        </w:numPr>
        <w:rPr>
          <w:rFonts w:cs="Arial"/>
          <w:szCs w:val="24"/>
        </w:rPr>
      </w:pPr>
      <w:r w:rsidRPr="0051039E">
        <w:rPr>
          <w:rFonts w:cs="Arial"/>
          <w:szCs w:val="24"/>
        </w:rPr>
        <w:t xml:space="preserve">Contribute to the leadership and direction of Psychology &amp; Therapeutic Services, promoting inclusion, early intervention and preventative approaches. </w:t>
      </w:r>
    </w:p>
    <w:p w14:paraId="5D4A68E1" w14:textId="2EF6E235" w:rsidR="0051039E" w:rsidRPr="0051039E" w:rsidRDefault="0051039E" w:rsidP="0051039E">
      <w:pPr>
        <w:pStyle w:val="ListParagraph"/>
        <w:numPr>
          <w:ilvl w:val="0"/>
          <w:numId w:val="43"/>
        </w:numPr>
        <w:rPr>
          <w:rFonts w:cs="Arial"/>
          <w:szCs w:val="24"/>
        </w:rPr>
      </w:pPr>
      <w:r w:rsidRPr="0051039E">
        <w:rPr>
          <w:rFonts w:cs="Arial"/>
          <w:szCs w:val="24"/>
        </w:rPr>
        <w:t>Lead and contribute to service</w:t>
      </w:r>
      <w:r w:rsidRPr="0051039E">
        <w:rPr>
          <w:rFonts w:cs="Arial"/>
          <w:szCs w:val="24"/>
        </w:rPr>
        <w:noBreakHyphen/>
        <w:t xml:space="preserve">development projects that align with local priorities and national developments. </w:t>
      </w:r>
    </w:p>
    <w:p w14:paraId="0AA676A7" w14:textId="211B903C" w:rsidR="0051039E" w:rsidRPr="0051039E" w:rsidRDefault="0051039E" w:rsidP="0051039E">
      <w:pPr>
        <w:pStyle w:val="ListParagraph"/>
        <w:numPr>
          <w:ilvl w:val="0"/>
          <w:numId w:val="43"/>
        </w:numPr>
        <w:rPr>
          <w:rFonts w:cs="Arial"/>
          <w:szCs w:val="24"/>
        </w:rPr>
      </w:pPr>
      <w:r w:rsidRPr="0051039E">
        <w:rPr>
          <w:rFonts w:cs="Arial"/>
          <w:szCs w:val="24"/>
        </w:rPr>
        <w:t xml:space="preserve">Develop, deliver and manage commissioned and traded activity, ensuring quality, sustainability and value for money. </w:t>
      </w:r>
    </w:p>
    <w:p w14:paraId="2F22A243" w14:textId="472AFBD3" w:rsidR="0051039E" w:rsidRPr="0051039E" w:rsidRDefault="0051039E" w:rsidP="0051039E">
      <w:pPr>
        <w:pStyle w:val="ListParagraph"/>
        <w:numPr>
          <w:ilvl w:val="0"/>
          <w:numId w:val="43"/>
        </w:numPr>
        <w:rPr>
          <w:rFonts w:cs="Arial"/>
          <w:szCs w:val="24"/>
        </w:rPr>
      </w:pPr>
      <w:r w:rsidRPr="0051039E">
        <w:rPr>
          <w:rFonts w:cs="Arial"/>
          <w:szCs w:val="24"/>
        </w:rPr>
        <w:t>Embed and maintain robust quality assurance processes to support continuous improvement and high professional standards.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0A2778A7" w14:textId="77777777" w:rsidR="00817A95" w:rsidRPr="00817A95" w:rsidRDefault="00817A95" w:rsidP="00817A95">
      <w:pPr>
        <w:pStyle w:val="ListParagraph"/>
        <w:numPr>
          <w:ilvl w:val="0"/>
          <w:numId w:val="39"/>
        </w:numPr>
        <w:rPr>
          <w:rFonts w:cs="Arial"/>
          <w:szCs w:val="24"/>
        </w:rPr>
      </w:pPr>
      <w:r w:rsidRPr="00817A95">
        <w:rPr>
          <w:rFonts w:cs="Arial"/>
          <w:szCs w:val="24"/>
        </w:rPr>
        <w:t>Honours Degree in Psychology or an equivalent qualification acceptable as the graduate basis for registration with the British Psychological Society.</w:t>
      </w:r>
    </w:p>
    <w:p w14:paraId="274C4C9A" w14:textId="77777777" w:rsidR="00817A95" w:rsidRPr="00817A95" w:rsidRDefault="00817A95" w:rsidP="00817A95">
      <w:pPr>
        <w:pStyle w:val="ListParagraph"/>
        <w:numPr>
          <w:ilvl w:val="0"/>
          <w:numId w:val="39"/>
        </w:numPr>
        <w:rPr>
          <w:rFonts w:cs="Arial"/>
          <w:szCs w:val="24"/>
        </w:rPr>
      </w:pPr>
      <w:r w:rsidRPr="00817A95">
        <w:rPr>
          <w:rFonts w:cs="Arial"/>
          <w:szCs w:val="24"/>
        </w:rPr>
        <w:t>Post-graduate (minimum Masters level) qualification in Educational Psychology.</w:t>
      </w:r>
    </w:p>
    <w:p w14:paraId="352370AF" w14:textId="77777777" w:rsidR="00817A95" w:rsidRPr="00817A95" w:rsidRDefault="00817A95" w:rsidP="00817A95">
      <w:pPr>
        <w:pStyle w:val="ListParagraph"/>
        <w:numPr>
          <w:ilvl w:val="0"/>
          <w:numId w:val="39"/>
        </w:numPr>
        <w:rPr>
          <w:rFonts w:cs="Arial"/>
          <w:szCs w:val="24"/>
        </w:rPr>
      </w:pPr>
      <w:r w:rsidRPr="00817A95">
        <w:rPr>
          <w:rFonts w:cs="Arial"/>
          <w:szCs w:val="24"/>
        </w:rPr>
        <w:t>Registered with the Health and Care Professions Council.</w:t>
      </w:r>
    </w:p>
    <w:p w14:paraId="2BA6C104" w14:textId="77777777" w:rsidR="00817A95" w:rsidRPr="00817A95" w:rsidRDefault="00817A95" w:rsidP="00817A95">
      <w:pPr>
        <w:pStyle w:val="ListParagraph"/>
        <w:numPr>
          <w:ilvl w:val="0"/>
          <w:numId w:val="39"/>
        </w:numPr>
        <w:tabs>
          <w:tab w:val="left" w:pos="175"/>
        </w:tabs>
        <w:rPr>
          <w:rFonts w:cs="Arial"/>
          <w:szCs w:val="24"/>
        </w:rPr>
      </w:pPr>
      <w:r w:rsidRPr="00817A95">
        <w:rPr>
          <w:rFonts w:cs="Arial"/>
          <w:szCs w:val="24"/>
        </w:rPr>
        <w:t>Management or leadership qualifications. (Desirable)</w:t>
      </w:r>
    </w:p>
    <w:p w14:paraId="37478F52" w14:textId="77777777" w:rsidR="00817A95" w:rsidRPr="00817A95" w:rsidRDefault="00817A95" w:rsidP="00817A95">
      <w:pPr>
        <w:pStyle w:val="ListParagraph"/>
        <w:numPr>
          <w:ilvl w:val="0"/>
          <w:numId w:val="39"/>
        </w:numPr>
        <w:rPr>
          <w:rFonts w:cs="Arial"/>
          <w:szCs w:val="24"/>
        </w:rPr>
      </w:pPr>
      <w:r w:rsidRPr="00817A95">
        <w:rPr>
          <w:rFonts w:cs="Arial"/>
          <w:szCs w:val="24"/>
        </w:rPr>
        <w:t>Further post-graduate training in psychology specialisms. (Desirable)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1A8571B5" w:rsidR="003A2A96" w:rsidRPr="00817A95" w:rsidRDefault="0099172B" w:rsidP="00817A95">
      <w:pPr>
        <w:pStyle w:val="ListParagraph"/>
        <w:numPr>
          <w:ilvl w:val="0"/>
          <w:numId w:val="39"/>
        </w:numPr>
        <w:rPr>
          <w:rFonts w:cs="Arial"/>
          <w:bCs/>
          <w:szCs w:val="24"/>
        </w:rPr>
      </w:pPr>
      <w:r w:rsidRPr="00817A95">
        <w:rPr>
          <w:rFonts w:cs="Arial"/>
          <w:bCs/>
          <w:szCs w:val="24"/>
        </w:rPr>
        <w:t>Demonstrates a passion</w:t>
      </w:r>
      <w:r w:rsidR="007276E8" w:rsidRPr="00817A95">
        <w:rPr>
          <w:rFonts w:cs="Arial"/>
          <w:bCs/>
          <w:szCs w:val="24"/>
        </w:rPr>
        <w:t xml:space="preserve"> for making a positive difference for Suffolk.</w:t>
      </w:r>
    </w:p>
    <w:p w14:paraId="753E13D9" w14:textId="77777777" w:rsidR="006512CC" w:rsidRDefault="006512CC" w:rsidP="00817A95">
      <w:pPr>
        <w:pStyle w:val="ListParagraph"/>
        <w:numPr>
          <w:ilvl w:val="0"/>
          <w:numId w:val="39"/>
        </w:numPr>
      </w:pPr>
      <w:r>
        <w:t xml:space="preserve">Shares our </w:t>
      </w:r>
      <w:bookmarkStart w:id="2" w:name="_Hlk68683140"/>
      <w:r w:rsidRPr="7B851E95">
        <w:fldChar w:fldCharType="begin"/>
      </w:r>
      <w:r>
        <w:instrText xml:space="preserve"> HYPERLINK "https://www.suffolk.gov.uk/jobs-and-careers/working-for-suffolk-county-council/our-weaspire-values/" </w:instrText>
      </w:r>
      <w:r w:rsidRPr="7B851E95">
        <w:fldChar w:fldCharType="separate"/>
      </w:r>
      <w:hyperlink r:id="rId14">
        <w:r w:rsidRPr="7B851E95">
          <w:rPr>
            <w:rStyle w:val="Hyperlink"/>
            <w:rFonts w:cs="Arial"/>
          </w:rPr>
          <w:t>WE ASPIRE</w:t>
        </w:r>
      </w:hyperlink>
      <w:r w:rsidRPr="7B851E95">
        <w:rPr>
          <w:rStyle w:val="Hyperlink"/>
          <w:rFonts w:cs="Arial"/>
          <w:color w:val="2E74B5" w:themeColor="accent1" w:themeShade="BF"/>
        </w:rPr>
        <w:fldChar w:fldCharType="end"/>
      </w:r>
      <w:bookmarkEnd w:id="2"/>
      <w:r w:rsidRPr="7B851E95">
        <w:rPr>
          <w:rFonts w:cs="Arial"/>
          <w:color w:val="2E74B5" w:themeColor="accent1" w:themeShade="BF"/>
        </w:rPr>
        <w:t xml:space="preserve"> </w:t>
      </w:r>
      <w:r>
        <w:t>Values and strives to lead by example in relation to these.</w:t>
      </w:r>
    </w:p>
    <w:p w14:paraId="1E4E08C5" w14:textId="77777777" w:rsidR="00C65DC7" w:rsidRDefault="00C65DC7" w:rsidP="00817A95">
      <w:pPr>
        <w:pStyle w:val="ListParagraph"/>
        <w:numPr>
          <w:ilvl w:val="0"/>
          <w:numId w:val="39"/>
        </w:numPr>
      </w:pPr>
      <w:r>
        <w:t>A strong commitment to fairness and Equality, Diversity and Inclusion (EDI).</w:t>
      </w:r>
    </w:p>
    <w:p w14:paraId="42C752CC" w14:textId="77777777" w:rsidR="00BD198F" w:rsidRDefault="00BD198F" w:rsidP="00817A95">
      <w:pPr>
        <w:pStyle w:val="ListParagraph"/>
        <w:numPr>
          <w:ilvl w:val="0"/>
          <w:numId w:val="39"/>
        </w:numPr>
      </w:pPr>
      <w:r>
        <w:t>Strives to continuously improve in everything they do, taking the initiative to learn and develop.</w:t>
      </w:r>
    </w:p>
    <w:p w14:paraId="431B309D" w14:textId="40A53C70" w:rsidR="007276E8" w:rsidRPr="00817A95" w:rsidRDefault="007D3698" w:rsidP="00817A95">
      <w:pPr>
        <w:pStyle w:val="ListParagraph"/>
        <w:numPr>
          <w:ilvl w:val="0"/>
          <w:numId w:val="39"/>
        </w:numPr>
        <w:rPr>
          <w:rFonts w:cs="Arial"/>
          <w:bCs/>
          <w:szCs w:val="24"/>
        </w:rPr>
      </w:pPr>
      <w:r w:rsidRPr="00817A95">
        <w:rPr>
          <w:rFonts w:cs="Arial"/>
          <w:bCs/>
          <w:szCs w:val="24"/>
        </w:rPr>
        <w:lastRenderedPageBreak/>
        <w:t>Brings creativity into their work</w:t>
      </w:r>
      <w:r w:rsidR="0077075D" w:rsidRPr="00817A95">
        <w:rPr>
          <w:rFonts w:cs="Arial"/>
          <w:bCs/>
          <w:szCs w:val="24"/>
        </w:rPr>
        <w:t xml:space="preserve"> through </w:t>
      </w:r>
      <w:r w:rsidR="001A1142" w:rsidRPr="00817A95">
        <w:rPr>
          <w:rFonts w:cs="Arial"/>
          <w:bCs/>
          <w:szCs w:val="24"/>
        </w:rPr>
        <w:t>innovation and</w:t>
      </w:r>
      <w:r w:rsidR="0077075D" w:rsidRPr="00817A95">
        <w:rPr>
          <w:rFonts w:cs="Arial"/>
          <w:bCs/>
          <w:szCs w:val="24"/>
        </w:rPr>
        <w:t xml:space="preserve"> open</w:t>
      </w:r>
      <w:r w:rsidR="001A1142" w:rsidRPr="00817A95">
        <w:rPr>
          <w:rFonts w:cs="Arial"/>
          <w:bCs/>
          <w:szCs w:val="24"/>
        </w:rPr>
        <w:t>ness</w:t>
      </w:r>
      <w:r w:rsidR="0077075D" w:rsidRPr="00817A95">
        <w:rPr>
          <w:rFonts w:cs="Arial"/>
          <w:bCs/>
          <w:szCs w:val="24"/>
        </w:rPr>
        <w:t xml:space="preserve"> to change.</w:t>
      </w:r>
    </w:p>
    <w:p w14:paraId="133900C0" w14:textId="6D444934" w:rsidR="00A5398D" w:rsidRPr="00817A95" w:rsidRDefault="00A5398D" w:rsidP="00817A95">
      <w:pPr>
        <w:pStyle w:val="ListParagraph"/>
        <w:numPr>
          <w:ilvl w:val="0"/>
          <w:numId w:val="39"/>
        </w:numPr>
        <w:rPr>
          <w:rFonts w:cs="Arial"/>
          <w:bCs/>
          <w:szCs w:val="24"/>
        </w:rPr>
      </w:pPr>
      <w:r w:rsidRPr="00817A95">
        <w:rPr>
          <w:rFonts w:cs="Arial"/>
          <w:bCs/>
          <w:szCs w:val="24"/>
        </w:rPr>
        <w:t xml:space="preserve">Collaborates well with others </w:t>
      </w:r>
      <w:r w:rsidR="0077075D" w:rsidRPr="00817A95">
        <w:rPr>
          <w:rFonts w:cs="Arial"/>
          <w:bCs/>
          <w:szCs w:val="24"/>
        </w:rPr>
        <w:t>and o</w:t>
      </w:r>
      <w:r w:rsidRPr="00817A95">
        <w:rPr>
          <w:rFonts w:cs="Arial"/>
          <w:bCs/>
          <w:szCs w:val="24"/>
        </w:rPr>
        <w:t xml:space="preserve">ffers assistance and support to </w:t>
      </w:r>
      <w:r w:rsidR="006A3826" w:rsidRPr="00817A95">
        <w:rPr>
          <w:rFonts w:cs="Arial"/>
          <w:bCs/>
          <w:szCs w:val="24"/>
        </w:rPr>
        <w:t>colleagues</w:t>
      </w:r>
      <w:r w:rsidRPr="00817A95">
        <w:rPr>
          <w:rFonts w:cs="Arial"/>
          <w:bCs/>
          <w:szCs w:val="24"/>
        </w:rPr>
        <w:t>.</w:t>
      </w:r>
    </w:p>
    <w:p w14:paraId="7023C317" w14:textId="77777777" w:rsidR="00817A95" w:rsidRPr="00817A95" w:rsidRDefault="00817A95" w:rsidP="00817A95">
      <w:pPr>
        <w:pStyle w:val="ListParagraph"/>
        <w:numPr>
          <w:ilvl w:val="0"/>
          <w:numId w:val="39"/>
        </w:numPr>
        <w:rPr>
          <w:rFonts w:cs="Arial"/>
          <w:szCs w:val="24"/>
        </w:rPr>
      </w:pPr>
      <w:r w:rsidRPr="00817A95">
        <w:rPr>
          <w:rFonts w:cs="Arial"/>
          <w:szCs w:val="24"/>
        </w:rPr>
        <w:t>Positive with a sense of purpose and resilient in the face of challenge.</w:t>
      </w:r>
    </w:p>
    <w:p w14:paraId="27003BC6" w14:textId="77777777" w:rsidR="00817A95" w:rsidRPr="00817A95" w:rsidRDefault="00817A95" w:rsidP="00817A95">
      <w:pPr>
        <w:pStyle w:val="ListParagraph"/>
        <w:numPr>
          <w:ilvl w:val="0"/>
          <w:numId w:val="39"/>
        </w:numPr>
        <w:rPr>
          <w:rFonts w:cs="Arial"/>
          <w:szCs w:val="24"/>
        </w:rPr>
      </w:pPr>
      <w:r w:rsidRPr="00817A95">
        <w:rPr>
          <w:rFonts w:cs="Arial"/>
          <w:szCs w:val="24"/>
        </w:rPr>
        <w:t>A commitment to own professional development.</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2788145" w14:textId="249AD140" w:rsidR="00817A95" w:rsidRPr="00817A95" w:rsidRDefault="00817A95" w:rsidP="00817A95">
      <w:pPr>
        <w:pStyle w:val="ListParagraph"/>
        <w:numPr>
          <w:ilvl w:val="0"/>
          <w:numId w:val="39"/>
        </w:numPr>
        <w:rPr>
          <w:rFonts w:cs="Arial"/>
          <w:bCs/>
          <w:szCs w:val="24"/>
        </w:rPr>
      </w:pPr>
      <w:r w:rsidRPr="00817A95">
        <w:rPr>
          <w:rFonts w:cs="Arial"/>
          <w:bCs/>
          <w:szCs w:val="24"/>
        </w:rPr>
        <w:t>Significant experience of working with children and young people with SEN and additional needs in a variety of settings with high level analytical skills to identify need and determine appropriate psychological interventions.</w:t>
      </w:r>
    </w:p>
    <w:p w14:paraId="0403F050" w14:textId="77777777" w:rsidR="00817A95" w:rsidRPr="00817A95" w:rsidRDefault="00817A95" w:rsidP="00817A95">
      <w:pPr>
        <w:pStyle w:val="ListParagraph"/>
        <w:numPr>
          <w:ilvl w:val="0"/>
          <w:numId w:val="39"/>
        </w:numPr>
        <w:rPr>
          <w:rFonts w:cs="Arial"/>
          <w:bCs/>
          <w:szCs w:val="24"/>
        </w:rPr>
      </w:pPr>
      <w:r w:rsidRPr="00817A95">
        <w:rPr>
          <w:rFonts w:cs="Arial"/>
          <w:bCs/>
          <w:szCs w:val="24"/>
        </w:rPr>
        <w:t>Understanding of effective people management practice and skilled in leading and managing others.</w:t>
      </w:r>
    </w:p>
    <w:p w14:paraId="083ADA10" w14:textId="77777777" w:rsidR="00817A95" w:rsidRPr="00817A95" w:rsidRDefault="00817A95" w:rsidP="00817A95">
      <w:pPr>
        <w:pStyle w:val="ListParagraph"/>
        <w:numPr>
          <w:ilvl w:val="0"/>
          <w:numId w:val="39"/>
        </w:numPr>
        <w:rPr>
          <w:rFonts w:cs="Arial"/>
          <w:bCs/>
          <w:szCs w:val="24"/>
        </w:rPr>
      </w:pPr>
      <w:r w:rsidRPr="00817A95">
        <w:rPr>
          <w:rFonts w:cs="Arial"/>
          <w:bCs/>
          <w:szCs w:val="24"/>
        </w:rPr>
        <w:t>Knowledge of quality improvement tools and skilled in using them effectively.</w:t>
      </w:r>
    </w:p>
    <w:p w14:paraId="3CBA5D38" w14:textId="48A1F4D8" w:rsidR="00817A95" w:rsidRPr="00817A95" w:rsidRDefault="00817A95" w:rsidP="00817A95">
      <w:pPr>
        <w:pStyle w:val="ListParagraph"/>
        <w:numPr>
          <w:ilvl w:val="0"/>
          <w:numId w:val="39"/>
        </w:numPr>
        <w:rPr>
          <w:rFonts w:cs="Arial"/>
          <w:bCs/>
          <w:szCs w:val="24"/>
        </w:rPr>
      </w:pPr>
      <w:r w:rsidRPr="00817A95">
        <w:rPr>
          <w:rFonts w:cs="Arial"/>
          <w:bCs/>
          <w:szCs w:val="24"/>
        </w:rPr>
        <w:t>High level research skills to inform professional judgement and recommended interventions.</w:t>
      </w:r>
    </w:p>
    <w:p w14:paraId="5497010A" w14:textId="77777777" w:rsidR="00817A95" w:rsidRPr="00817A95" w:rsidRDefault="00817A95" w:rsidP="00817A95">
      <w:pPr>
        <w:pStyle w:val="ListParagraph"/>
        <w:numPr>
          <w:ilvl w:val="0"/>
          <w:numId w:val="39"/>
        </w:numPr>
        <w:rPr>
          <w:rFonts w:cs="Arial"/>
          <w:bCs/>
          <w:szCs w:val="24"/>
        </w:rPr>
      </w:pPr>
      <w:r w:rsidRPr="00817A95">
        <w:rPr>
          <w:rFonts w:cs="Arial"/>
          <w:bCs/>
          <w:szCs w:val="24"/>
        </w:rPr>
        <w:t>Expertise, knowledge and understanding of legislation, policy and best practice which relates to area of operation and broad understanding of wider service area.</w:t>
      </w:r>
    </w:p>
    <w:p w14:paraId="400FB25A" w14:textId="77777777" w:rsidR="00817A95" w:rsidRPr="00817A95" w:rsidRDefault="00817A95" w:rsidP="00817A95">
      <w:pPr>
        <w:pStyle w:val="ListParagraph"/>
        <w:numPr>
          <w:ilvl w:val="0"/>
          <w:numId w:val="39"/>
        </w:numPr>
        <w:rPr>
          <w:rFonts w:cs="Arial"/>
          <w:bCs/>
          <w:szCs w:val="24"/>
        </w:rPr>
      </w:pPr>
      <w:r w:rsidRPr="00817A95">
        <w:rPr>
          <w:rFonts w:cs="Arial"/>
          <w:bCs/>
          <w:szCs w:val="24"/>
        </w:rPr>
        <w:t>Thorough knowledge of processes and procedures of consultation, assessment and intervention based on psychological evidence based practice.</w:t>
      </w:r>
    </w:p>
    <w:p w14:paraId="3539F8BE" w14:textId="77777777" w:rsidR="00817A95" w:rsidRPr="00817A95" w:rsidRDefault="00817A95" w:rsidP="00817A95">
      <w:pPr>
        <w:pStyle w:val="ListParagraph"/>
        <w:numPr>
          <w:ilvl w:val="0"/>
          <w:numId w:val="39"/>
        </w:numPr>
        <w:rPr>
          <w:rFonts w:cs="Arial"/>
          <w:bCs/>
          <w:szCs w:val="24"/>
        </w:rPr>
      </w:pPr>
      <w:r w:rsidRPr="00817A95">
        <w:rPr>
          <w:rFonts w:cs="Arial"/>
          <w:bCs/>
          <w:szCs w:val="24"/>
        </w:rPr>
        <w:t>Working knowledge and understanding of universal services.</w:t>
      </w:r>
    </w:p>
    <w:p w14:paraId="0C0866E5" w14:textId="77777777" w:rsidR="00817A95" w:rsidRPr="00817A95" w:rsidRDefault="00817A95" w:rsidP="00817A95">
      <w:pPr>
        <w:pStyle w:val="ListParagraph"/>
        <w:numPr>
          <w:ilvl w:val="0"/>
          <w:numId w:val="39"/>
        </w:numPr>
        <w:rPr>
          <w:rFonts w:cs="Arial"/>
          <w:bCs/>
          <w:szCs w:val="24"/>
        </w:rPr>
      </w:pPr>
      <w:r w:rsidRPr="00817A95">
        <w:rPr>
          <w:rFonts w:cs="Arial"/>
          <w:bCs/>
          <w:szCs w:val="24"/>
        </w:rPr>
        <w:t>Partnership working and managing in a multi-disciplinary setting.</w:t>
      </w:r>
    </w:p>
    <w:p w14:paraId="396018D0" w14:textId="77777777" w:rsidR="00817A95" w:rsidRPr="00817A95" w:rsidRDefault="00817A95" w:rsidP="00817A95">
      <w:pPr>
        <w:pStyle w:val="ListParagraph"/>
        <w:numPr>
          <w:ilvl w:val="0"/>
          <w:numId w:val="39"/>
        </w:numPr>
        <w:rPr>
          <w:rFonts w:cs="Arial"/>
          <w:bCs/>
          <w:szCs w:val="24"/>
        </w:rPr>
      </w:pPr>
      <w:r w:rsidRPr="00817A95">
        <w:rPr>
          <w:rFonts w:cs="Arial"/>
          <w:bCs/>
          <w:szCs w:val="24"/>
        </w:rPr>
        <w:t>Able to deal effectively with highly sensitive emotionally and / or professionally challenging situations e.g. critical incidents or tribunals.</w:t>
      </w:r>
    </w:p>
    <w:p w14:paraId="36A4B130" w14:textId="77777777" w:rsidR="00817A95" w:rsidRPr="00817A95" w:rsidRDefault="00817A95" w:rsidP="00817A95">
      <w:pPr>
        <w:pStyle w:val="ListParagraph"/>
        <w:numPr>
          <w:ilvl w:val="0"/>
          <w:numId w:val="39"/>
        </w:numPr>
        <w:rPr>
          <w:rFonts w:cs="Arial"/>
          <w:bCs/>
          <w:szCs w:val="24"/>
        </w:rPr>
      </w:pPr>
      <w:r w:rsidRPr="00817A95">
        <w:rPr>
          <w:rFonts w:cs="Arial"/>
          <w:bCs/>
          <w:szCs w:val="24"/>
        </w:rPr>
        <w:t>Highly developed leadership skills, able to command confidence and commitment to delivery within a high profile service.</w:t>
      </w:r>
    </w:p>
    <w:p w14:paraId="672E5F2B" w14:textId="77777777" w:rsidR="00817A95" w:rsidRPr="00817A95" w:rsidRDefault="00817A95" w:rsidP="00817A95">
      <w:pPr>
        <w:pStyle w:val="ListParagraph"/>
        <w:numPr>
          <w:ilvl w:val="0"/>
          <w:numId w:val="39"/>
        </w:numPr>
        <w:rPr>
          <w:rFonts w:cs="Arial"/>
          <w:bCs/>
          <w:szCs w:val="24"/>
        </w:rPr>
      </w:pPr>
      <w:r w:rsidRPr="00817A95">
        <w:rPr>
          <w:rFonts w:cs="Arial"/>
          <w:bCs/>
          <w:szCs w:val="24"/>
        </w:rPr>
        <w:t>Ability to work collaboratively and effectively as part of a team (often in a leadership and / or management context) with colleagues from a wide range of professional disciplines.</w:t>
      </w:r>
    </w:p>
    <w:p w14:paraId="7905E190" w14:textId="77777777" w:rsidR="00817A95" w:rsidRPr="00817A95" w:rsidRDefault="00817A95" w:rsidP="00817A95">
      <w:pPr>
        <w:pStyle w:val="ListParagraph"/>
        <w:numPr>
          <w:ilvl w:val="0"/>
          <w:numId w:val="39"/>
        </w:numPr>
        <w:rPr>
          <w:rFonts w:cs="Arial"/>
          <w:bCs/>
          <w:szCs w:val="24"/>
        </w:rPr>
      </w:pPr>
      <w:r w:rsidRPr="00817A95">
        <w:rPr>
          <w:rFonts w:cs="Arial"/>
          <w:bCs/>
          <w:szCs w:val="24"/>
        </w:rPr>
        <w:t>Sound ability to motivate colleagues and develop their professional capability.</w:t>
      </w:r>
    </w:p>
    <w:p w14:paraId="71AB558F" w14:textId="77777777" w:rsidR="00817A95" w:rsidRPr="00817A95" w:rsidRDefault="00817A95" w:rsidP="00817A95">
      <w:pPr>
        <w:pStyle w:val="ListParagraph"/>
        <w:numPr>
          <w:ilvl w:val="0"/>
          <w:numId w:val="39"/>
        </w:numPr>
        <w:rPr>
          <w:rFonts w:cs="Arial"/>
          <w:bCs/>
          <w:szCs w:val="24"/>
        </w:rPr>
      </w:pPr>
      <w:r w:rsidRPr="00817A95">
        <w:rPr>
          <w:rFonts w:cs="Arial"/>
          <w:bCs/>
          <w:szCs w:val="24"/>
        </w:rPr>
        <w:t>Proven ability to inspire, challenge, negotiate, mediate, confront persuade, motivate, develop and influence staff, partners and stakeholders as required.</w:t>
      </w:r>
    </w:p>
    <w:p w14:paraId="54FE3FB7" w14:textId="77777777" w:rsidR="00817A95" w:rsidRPr="00817A95" w:rsidRDefault="00817A95" w:rsidP="00817A95">
      <w:pPr>
        <w:pStyle w:val="ListParagraph"/>
        <w:numPr>
          <w:ilvl w:val="0"/>
          <w:numId w:val="39"/>
        </w:numPr>
        <w:rPr>
          <w:rFonts w:cs="Arial"/>
          <w:bCs/>
          <w:szCs w:val="24"/>
        </w:rPr>
      </w:pPr>
      <w:r w:rsidRPr="00817A95">
        <w:rPr>
          <w:rFonts w:cs="Arial"/>
          <w:bCs/>
          <w:szCs w:val="24"/>
        </w:rPr>
        <w:t>Excellent influencing and negotiation skills, able to obtain acceptance/ agreement, effect behaviour change and broker agreements within and between organisations.</w:t>
      </w:r>
    </w:p>
    <w:p w14:paraId="38DF378E" w14:textId="77777777" w:rsidR="00817A95" w:rsidRPr="00817A95" w:rsidRDefault="00817A95" w:rsidP="00817A95">
      <w:pPr>
        <w:pStyle w:val="ListParagraph"/>
        <w:numPr>
          <w:ilvl w:val="0"/>
          <w:numId w:val="39"/>
        </w:numPr>
        <w:rPr>
          <w:rFonts w:cs="Arial"/>
          <w:bCs/>
          <w:szCs w:val="24"/>
        </w:rPr>
      </w:pPr>
      <w:r w:rsidRPr="00817A95">
        <w:rPr>
          <w:rFonts w:cs="Arial"/>
          <w:bCs/>
          <w:szCs w:val="24"/>
        </w:rPr>
        <w:t>Well-developed communication skills, with excellent report writing skills, able to produce written materials that are clear, concise, and accurate.</w:t>
      </w:r>
    </w:p>
    <w:p w14:paraId="666327E3" w14:textId="77777777" w:rsidR="00817A95" w:rsidRPr="00817A95" w:rsidRDefault="00817A95" w:rsidP="00817A95">
      <w:pPr>
        <w:pStyle w:val="ListParagraph"/>
        <w:numPr>
          <w:ilvl w:val="0"/>
          <w:numId w:val="39"/>
        </w:numPr>
        <w:rPr>
          <w:rFonts w:cs="Arial"/>
          <w:bCs/>
          <w:szCs w:val="24"/>
        </w:rPr>
      </w:pPr>
      <w:r w:rsidRPr="00817A95">
        <w:rPr>
          <w:rFonts w:cs="Arial"/>
          <w:bCs/>
          <w:szCs w:val="24"/>
        </w:rPr>
        <w:t>Highly skilled in interpreting and presenting complex material to differing audiences.</w:t>
      </w:r>
    </w:p>
    <w:p w14:paraId="04FE1F7D" w14:textId="77777777" w:rsidR="00817A95" w:rsidRPr="00817A95" w:rsidRDefault="00817A95" w:rsidP="00817A95">
      <w:pPr>
        <w:pStyle w:val="ListParagraph"/>
        <w:numPr>
          <w:ilvl w:val="0"/>
          <w:numId w:val="39"/>
        </w:numPr>
        <w:rPr>
          <w:rFonts w:cs="Arial"/>
          <w:bCs/>
          <w:szCs w:val="24"/>
        </w:rPr>
      </w:pPr>
      <w:r w:rsidRPr="00817A95">
        <w:rPr>
          <w:rFonts w:cs="Arial"/>
          <w:bCs/>
          <w:szCs w:val="24"/>
        </w:rPr>
        <w:t>Ability to reflect, adapt and implement change based on experiences.</w:t>
      </w:r>
    </w:p>
    <w:p w14:paraId="240AA0BB" w14:textId="77777777" w:rsidR="00817A95" w:rsidRPr="00817A95" w:rsidRDefault="00817A95" w:rsidP="00817A95">
      <w:pPr>
        <w:pStyle w:val="ListParagraph"/>
        <w:numPr>
          <w:ilvl w:val="0"/>
          <w:numId w:val="39"/>
        </w:numPr>
        <w:rPr>
          <w:rFonts w:cs="Arial"/>
          <w:bCs/>
          <w:szCs w:val="24"/>
        </w:rPr>
      </w:pPr>
      <w:r w:rsidRPr="00817A95">
        <w:rPr>
          <w:rFonts w:cs="Arial"/>
          <w:bCs/>
          <w:szCs w:val="24"/>
        </w:rPr>
        <w:t>Creative and innovative thinker, with strong commitment to practical application and delivery of effective services.</w:t>
      </w:r>
    </w:p>
    <w:p w14:paraId="46C4E0C1" w14:textId="77777777" w:rsidR="00817A95" w:rsidRPr="00817A95" w:rsidRDefault="00817A95" w:rsidP="00817A95">
      <w:pPr>
        <w:pStyle w:val="ListParagraph"/>
        <w:numPr>
          <w:ilvl w:val="0"/>
          <w:numId w:val="39"/>
        </w:numPr>
        <w:rPr>
          <w:rFonts w:cs="Arial"/>
          <w:bCs/>
          <w:szCs w:val="24"/>
        </w:rPr>
      </w:pPr>
      <w:r w:rsidRPr="00817A95">
        <w:rPr>
          <w:rFonts w:cs="Arial"/>
          <w:bCs/>
          <w:szCs w:val="24"/>
        </w:rPr>
        <w:t>High level of commitment to equality and managing diversity, sensitive to the needs and views of diverse groups and individuals including children and young people.</w:t>
      </w:r>
    </w:p>
    <w:p w14:paraId="09EF1625" w14:textId="77777777" w:rsidR="00817A95" w:rsidRPr="00817A95" w:rsidRDefault="00817A95" w:rsidP="00817A95">
      <w:pPr>
        <w:pStyle w:val="ListParagraph"/>
        <w:numPr>
          <w:ilvl w:val="0"/>
          <w:numId w:val="39"/>
        </w:numPr>
        <w:rPr>
          <w:rFonts w:cs="Arial"/>
          <w:bCs/>
          <w:szCs w:val="24"/>
        </w:rPr>
      </w:pPr>
      <w:r w:rsidRPr="00817A95">
        <w:rPr>
          <w:rFonts w:cs="Arial"/>
          <w:bCs/>
          <w:szCs w:val="24"/>
        </w:rPr>
        <w:t>Track record of developing person centred, inclusive approaches.</w:t>
      </w:r>
    </w:p>
    <w:p w14:paraId="34314E9A" w14:textId="77777777" w:rsidR="00817A95" w:rsidRPr="00817A95" w:rsidRDefault="00817A95" w:rsidP="00817A95">
      <w:pPr>
        <w:pStyle w:val="ListParagraph"/>
        <w:numPr>
          <w:ilvl w:val="0"/>
          <w:numId w:val="39"/>
        </w:numPr>
        <w:rPr>
          <w:rFonts w:cs="Arial"/>
          <w:bCs/>
          <w:szCs w:val="24"/>
        </w:rPr>
      </w:pPr>
      <w:r w:rsidRPr="00817A95">
        <w:rPr>
          <w:rFonts w:cs="Arial"/>
          <w:bCs/>
          <w:szCs w:val="24"/>
        </w:rPr>
        <w:t>Extensive experience of working in a socially mixed area including both socially disadvantaged and socially advantaged clients.</w:t>
      </w:r>
    </w:p>
    <w:p w14:paraId="62A13685" w14:textId="77777777" w:rsidR="00817A95" w:rsidRPr="00817A95" w:rsidRDefault="00817A95" w:rsidP="00817A95">
      <w:pPr>
        <w:pStyle w:val="ListParagraph"/>
        <w:numPr>
          <w:ilvl w:val="0"/>
          <w:numId w:val="39"/>
        </w:numPr>
        <w:rPr>
          <w:rFonts w:cs="Arial"/>
          <w:bCs/>
          <w:szCs w:val="24"/>
        </w:rPr>
      </w:pPr>
      <w:r w:rsidRPr="00817A95">
        <w:rPr>
          <w:rFonts w:cs="Arial"/>
          <w:bCs/>
          <w:szCs w:val="24"/>
        </w:rPr>
        <w:t>Proven experience of delivering psychological interventions to achieve social and educational inclusion.</w:t>
      </w:r>
    </w:p>
    <w:p w14:paraId="5DB57E95" w14:textId="77777777" w:rsidR="00817A95" w:rsidRPr="00817A95" w:rsidRDefault="00817A95" w:rsidP="00817A95">
      <w:pPr>
        <w:pStyle w:val="ListParagraph"/>
        <w:numPr>
          <w:ilvl w:val="0"/>
          <w:numId w:val="39"/>
        </w:numPr>
        <w:rPr>
          <w:rFonts w:cs="Arial"/>
          <w:bCs/>
          <w:szCs w:val="24"/>
        </w:rPr>
      </w:pPr>
      <w:r w:rsidRPr="00817A95">
        <w:rPr>
          <w:rFonts w:cs="Arial"/>
          <w:bCs/>
          <w:szCs w:val="24"/>
        </w:rPr>
        <w:t>Demonstrable experience of introducing or working within a service undertaking radical approaches to develop the integration of services.</w:t>
      </w:r>
    </w:p>
    <w:p w14:paraId="16C5F40C" w14:textId="77777777" w:rsidR="00817A95" w:rsidRPr="00817A95" w:rsidRDefault="00817A95" w:rsidP="00817A95">
      <w:pPr>
        <w:pStyle w:val="ListParagraph"/>
        <w:numPr>
          <w:ilvl w:val="0"/>
          <w:numId w:val="39"/>
        </w:numPr>
        <w:rPr>
          <w:rFonts w:cs="Arial"/>
          <w:bCs/>
          <w:szCs w:val="24"/>
        </w:rPr>
      </w:pPr>
      <w:r w:rsidRPr="00817A95">
        <w:rPr>
          <w:rFonts w:cs="Arial"/>
          <w:bCs/>
          <w:szCs w:val="24"/>
        </w:rPr>
        <w:t>Experienced in lean, systemic and solution-oriented practice. (Desirable)</w:t>
      </w:r>
    </w:p>
    <w:p w14:paraId="433022A3" w14:textId="77777777" w:rsidR="00817A95" w:rsidRPr="00817A95" w:rsidRDefault="00817A95" w:rsidP="00817A95">
      <w:pPr>
        <w:pStyle w:val="ListParagraph"/>
        <w:numPr>
          <w:ilvl w:val="0"/>
          <w:numId w:val="39"/>
        </w:numPr>
        <w:rPr>
          <w:rFonts w:cs="Arial"/>
          <w:bCs/>
          <w:szCs w:val="24"/>
        </w:rPr>
      </w:pPr>
      <w:r w:rsidRPr="00817A95">
        <w:rPr>
          <w:rFonts w:cs="Arial"/>
          <w:bCs/>
          <w:szCs w:val="24"/>
        </w:rPr>
        <w:t>Confident / high level presentation skills. (Desirable)</w:t>
      </w:r>
    </w:p>
    <w:p w14:paraId="28AD9C7C" w14:textId="77777777" w:rsidR="00817A95" w:rsidRPr="00817A95" w:rsidRDefault="00817A95" w:rsidP="00817A95">
      <w:pPr>
        <w:pStyle w:val="ListParagraph"/>
        <w:numPr>
          <w:ilvl w:val="0"/>
          <w:numId w:val="39"/>
        </w:numPr>
        <w:rPr>
          <w:rFonts w:cs="Arial"/>
          <w:bCs/>
          <w:szCs w:val="24"/>
        </w:rPr>
      </w:pPr>
      <w:r w:rsidRPr="00817A95">
        <w:rPr>
          <w:rFonts w:cs="Arial"/>
          <w:bCs/>
          <w:szCs w:val="24"/>
        </w:rPr>
        <w:lastRenderedPageBreak/>
        <w:t>Commercial awareness within the traded context of EP service delivery. (Desirable)</w:t>
      </w:r>
    </w:p>
    <w:p w14:paraId="27590FA6" w14:textId="77777777" w:rsidR="00817A95" w:rsidRPr="00817A95" w:rsidRDefault="00817A95" w:rsidP="00817A95">
      <w:pPr>
        <w:pStyle w:val="ListParagraph"/>
        <w:numPr>
          <w:ilvl w:val="0"/>
          <w:numId w:val="39"/>
        </w:numPr>
        <w:rPr>
          <w:rFonts w:cs="Arial"/>
          <w:bCs/>
          <w:szCs w:val="24"/>
        </w:rPr>
      </w:pPr>
      <w:r w:rsidRPr="00817A95">
        <w:rPr>
          <w:rFonts w:cs="Arial"/>
          <w:bCs/>
          <w:szCs w:val="24"/>
        </w:rPr>
        <w:t>Political awareness. (Desirable)</w:t>
      </w:r>
    </w:p>
    <w:p w14:paraId="678FF6AB" w14:textId="1EBA1B8A" w:rsidR="00CC1A18" w:rsidRPr="00F24FA7" w:rsidRDefault="00CC1A18" w:rsidP="00817A95">
      <w:pPr>
        <w:tabs>
          <w:tab w:val="left" w:pos="1710"/>
        </w:tabs>
        <w:ind w:left="720"/>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11D52C23" w14:textId="7BAF77DD" w:rsidR="00817A95" w:rsidRPr="00817A95" w:rsidRDefault="00817A95" w:rsidP="00817A95">
      <w:pPr>
        <w:pStyle w:val="ListParagraph"/>
        <w:numPr>
          <w:ilvl w:val="0"/>
          <w:numId w:val="39"/>
        </w:numPr>
        <w:rPr>
          <w:rFonts w:cs="Arial"/>
          <w:szCs w:val="24"/>
        </w:rPr>
      </w:pPr>
      <w:r w:rsidRPr="00817A95">
        <w:rPr>
          <w:rFonts w:cs="Arial"/>
          <w:szCs w:val="24"/>
        </w:rPr>
        <w:t>Ability to welcome and promote diversity.</w:t>
      </w:r>
    </w:p>
    <w:p w14:paraId="3A0AF71C" w14:textId="77777777" w:rsidR="00817A95" w:rsidRPr="00817A95" w:rsidRDefault="00817A95" w:rsidP="00817A95">
      <w:pPr>
        <w:pStyle w:val="ListParagraph"/>
        <w:numPr>
          <w:ilvl w:val="0"/>
          <w:numId w:val="39"/>
        </w:numPr>
        <w:rPr>
          <w:rFonts w:cs="Arial"/>
          <w:szCs w:val="24"/>
        </w:rPr>
      </w:pPr>
      <w:r w:rsidRPr="00817A95">
        <w:rPr>
          <w:rFonts w:cs="Arial"/>
          <w:szCs w:val="24"/>
        </w:rPr>
        <w:t>Time management, planning, organisational and operational skills.</w:t>
      </w:r>
    </w:p>
    <w:p w14:paraId="51B6B015" w14:textId="77777777" w:rsidR="00817A95" w:rsidRPr="00817A95" w:rsidRDefault="00817A95" w:rsidP="00817A95">
      <w:pPr>
        <w:pStyle w:val="ListParagraph"/>
        <w:numPr>
          <w:ilvl w:val="0"/>
          <w:numId w:val="39"/>
        </w:numPr>
        <w:rPr>
          <w:rFonts w:cs="Arial"/>
          <w:szCs w:val="24"/>
        </w:rPr>
      </w:pPr>
      <w:r w:rsidRPr="00817A95">
        <w:rPr>
          <w:rFonts w:cs="Arial"/>
          <w:szCs w:val="24"/>
        </w:rPr>
        <w:t>Flexible in approach to meet the demands of the post, while maintaining a work-life balance.</w:t>
      </w:r>
    </w:p>
    <w:p w14:paraId="688DF755" w14:textId="77777777" w:rsidR="00817A95" w:rsidRPr="00817A95" w:rsidRDefault="00817A95" w:rsidP="00817A95">
      <w:pPr>
        <w:pStyle w:val="ListParagraph"/>
        <w:numPr>
          <w:ilvl w:val="0"/>
          <w:numId w:val="39"/>
        </w:numPr>
        <w:rPr>
          <w:rFonts w:cs="Arial"/>
          <w:szCs w:val="24"/>
        </w:rPr>
      </w:pPr>
      <w:r w:rsidRPr="00817A95">
        <w:rPr>
          <w:rFonts w:cs="Arial"/>
          <w:szCs w:val="24"/>
        </w:rPr>
        <w:t xml:space="preserve">Able to develop effective partnerships and school to school support. </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DA0F559" w14:textId="45A28BEF" w:rsidR="00DD33EA" w:rsidRPr="0051039E" w:rsidRDefault="00145452" w:rsidP="0051039E">
      <w:pPr>
        <w:rPr>
          <w:rStyle w:val="Arial12"/>
          <w:rFonts w:cs="Arial"/>
        </w:rPr>
      </w:pPr>
      <w:r w:rsidRPr="0051039E">
        <w:rPr>
          <w:rStyle w:val="Arial12"/>
          <w:rFonts w:cs="Arial"/>
        </w:rPr>
        <w:t>Y</w:t>
      </w:r>
      <w:r w:rsidR="00DD33EA" w:rsidRPr="0051039E">
        <w:rPr>
          <w:rStyle w:val="Arial12"/>
          <w:rFonts w:cs="Arial"/>
        </w:rPr>
        <w:t xml:space="preserve">ou will need to travel, so you must either </w:t>
      </w:r>
      <w:r w:rsidR="004154BA" w:rsidRPr="0051039E">
        <w:rPr>
          <w:rStyle w:val="Arial12"/>
          <w:rFonts w:cs="Arial"/>
        </w:rPr>
        <w:t>hold a full, current driving licence</w:t>
      </w:r>
      <w:r w:rsidR="00DD33EA" w:rsidRPr="0051039E">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3D9F810" w:rsidR="00600217" w:rsidRPr="00F24FA7" w:rsidRDefault="00600217" w:rsidP="7B851E95">
      <w:pPr>
        <w:rPr>
          <w:rFonts w:cs="Arial"/>
        </w:rPr>
      </w:pPr>
      <w:r w:rsidRPr="7B851E95">
        <w:rPr>
          <w:rFonts w:cs="Arial"/>
          <w:color w:val="000000" w:themeColor="text1"/>
        </w:rPr>
        <w:t xml:space="preserve">Visit the </w:t>
      </w:r>
      <w:hyperlink r:id="rId19">
        <w:r w:rsidRPr="7B851E95">
          <w:rPr>
            <w:rStyle w:val="Hyperlink"/>
            <w:rFonts w:cs="Arial"/>
            <w:b/>
            <w:bCs/>
          </w:rPr>
          <w:t>Suffolk County Council career website</w:t>
        </w:r>
      </w:hyperlink>
      <w:r w:rsidRPr="7B851E95">
        <w:rPr>
          <w:rFonts w:cs="Arial"/>
          <w:color w:val="2E74B5" w:themeColor="accent1" w:themeShade="BF"/>
        </w:rPr>
        <w:t xml:space="preserve"> </w:t>
      </w:r>
      <w:r w:rsidRPr="7B851E95">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A9C4" w14:textId="77777777" w:rsidR="0073648B" w:rsidRDefault="0073648B">
      <w:r>
        <w:separator/>
      </w:r>
    </w:p>
  </w:endnote>
  <w:endnote w:type="continuationSeparator" w:id="0">
    <w:p w14:paraId="6E2FA9D2" w14:textId="77777777" w:rsidR="0073648B" w:rsidRDefault="0073648B">
      <w:r>
        <w:continuationSeparator/>
      </w:r>
    </w:p>
  </w:endnote>
  <w:endnote w:type="continuationNotice" w:id="1">
    <w:p w14:paraId="5EC676D4" w14:textId="77777777" w:rsidR="0073648B" w:rsidRDefault="00736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332C" w14:textId="77777777" w:rsidR="0073648B" w:rsidRDefault="0073648B">
      <w:r>
        <w:separator/>
      </w:r>
    </w:p>
  </w:footnote>
  <w:footnote w:type="continuationSeparator" w:id="0">
    <w:p w14:paraId="501AEDB7" w14:textId="77777777" w:rsidR="0073648B" w:rsidRDefault="0073648B">
      <w:r>
        <w:continuationSeparator/>
      </w:r>
    </w:p>
  </w:footnote>
  <w:footnote w:type="continuationNotice" w:id="1">
    <w:p w14:paraId="0F258CF1" w14:textId="77777777" w:rsidR="0073648B" w:rsidRDefault="007364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1B448D"/>
    <w:multiLevelType w:val="hybridMultilevel"/>
    <w:tmpl w:val="159C6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8D6BAA"/>
    <w:multiLevelType w:val="multilevel"/>
    <w:tmpl w:val="3CA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DC259D"/>
    <w:multiLevelType w:val="hybridMultilevel"/>
    <w:tmpl w:val="869A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D757783"/>
    <w:multiLevelType w:val="hybridMultilevel"/>
    <w:tmpl w:val="46A0D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E6E4A"/>
    <w:multiLevelType w:val="hybridMultilevel"/>
    <w:tmpl w:val="9E7A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D15D3D"/>
    <w:multiLevelType w:val="hybridMultilevel"/>
    <w:tmpl w:val="90C2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F1545"/>
    <w:multiLevelType w:val="hybridMultilevel"/>
    <w:tmpl w:val="6540A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16526AE"/>
    <w:multiLevelType w:val="hybridMultilevel"/>
    <w:tmpl w:val="5B4CF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EEC1A78"/>
    <w:multiLevelType w:val="hybridMultilevel"/>
    <w:tmpl w:val="55BC6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1F7965"/>
    <w:multiLevelType w:val="hybridMultilevel"/>
    <w:tmpl w:val="D78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6"/>
  </w:num>
  <w:num w:numId="2" w16cid:durableId="665326605">
    <w:abstractNumId w:val="40"/>
  </w:num>
  <w:num w:numId="3" w16cid:durableId="109785916">
    <w:abstractNumId w:val="36"/>
  </w:num>
  <w:num w:numId="4" w16cid:durableId="1369407402">
    <w:abstractNumId w:val="3"/>
  </w:num>
  <w:num w:numId="5" w16cid:durableId="1280799711">
    <w:abstractNumId w:val="33"/>
  </w:num>
  <w:num w:numId="6" w16cid:durableId="1934626137">
    <w:abstractNumId w:val="16"/>
  </w:num>
  <w:num w:numId="7" w16cid:durableId="1971128893">
    <w:abstractNumId w:val="10"/>
  </w:num>
  <w:num w:numId="8" w16cid:durableId="1055600">
    <w:abstractNumId w:val="20"/>
  </w:num>
  <w:num w:numId="9" w16cid:durableId="2119792363">
    <w:abstractNumId w:val="39"/>
  </w:num>
  <w:num w:numId="10" w16cid:durableId="1450854239">
    <w:abstractNumId w:val="37"/>
  </w:num>
  <w:num w:numId="11" w16cid:durableId="1620334117">
    <w:abstractNumId w:val="24"/>
  </w:num>
  <w:num w:numId="12" w16cid:durableId="1824853769">
    <w:abstractNumId w:val="27"/>
  </w:num>
  <w:num w:numId="13" w16cid:durableId="1119254085">
    <w:abstractNumId w:val="0"/>
  </w:num>
  <w:num w:numId="14" w16cid:durableId="1526945852">
    <w:abstractNumId w:val="35"/>
  </w:num>
  <w:num w:numId="15" w16cid:durableId="9262036">
    <w:abstractNumId w:val="43"/>
  </w:num>
  <w:num w:numId="16" w16cid:durableId="99688860">
    <w:abstractNumId w:val="31"/>
  </w:num>
  <w:num w:numId="17" w16cid:durableId="1951355858">
    <w:abstractNumId w:val="22"/>
  </w:num>
  <w:num w:numId="18" w16cid:durableId="497309260">
    <w:abstractNumId w:val="19"/>
  </w:num>
  <w:num w:numId="19" w16cid:durableId="1023017617">
    <w:abstractNumId w:val="15"/>
  </w:num>
  <w:num w:numId="20" w16cid:durableId="1137407001">
    <w:abstractNumId w:val="7"/>
  </w:num>
  <w:num w:numId="21" w16cid:durableId="282078090">
    <w:abstractNumId w:val="23"/>
  </w:num>
  <w:num w:numId="22" w16cid:durableId="557664061">
    <w:abstractNumId w:val="29"/>
  </w:num>
  <w:num w:numId="23" w16cid:durableId="1333951479">
    <w:abstractNumId w:val="1"/>
  </w:num>
  <w:num w:numId="24" w16cid:durableId="1880581652">
    <w:abstractNumId w:val="9"/>
  </w:num>
  <w:num w:numId="25" w16cid:durableId="943422885">
    <w:abstractNumId w:val="2"/>
  </w:num>
  <w:num w:numId="26" w16cid:durableId="2135250139">
    <w:abstractNumId w:val="17"/>
  </w:num>
  <w:num w:numId="27" w16cid:durableId="458839981">
    <w:abstractNumId w:val="25"/>
  </w:num>
  <w:num w:numId="28" w16cid:durableId="1749300570">
    <w:abstractNumId w:val="28"/>
  </w:num>
  <w:num w:numId="29" w16cid:durableId="3948240">
    <w:abstractNumId w:val="13"/>
  </w:num>
  <w:num w:numId="30" w16cid:durableId="435945565">
    <w:abstractNumId w:val="21"/>
  </w:num>
  <w:num w:numId="31" w16cid:durableId="810486746">
    <w:abstractNumId w:val="41"/>
  </w:num>
  <w:num w:numId="32" w16cid:durableId="650402408">
    <w:abstractNumId w:val="5"/>
  </w:num>
  <w:num w:numId="33" w16cid:durableId="899555430">
    <w:abstractNumId w:val="12"/>
  </w:num>
  <w:num w:numId="34" w16cid:durableId="369762920">
    <w:abstractNumId w:val="8"/>
  </w:num>
  <w:num w:numId="35" w16cid:durableId="1175071111">
    <w:abstractNumId w:val="42"/>
  </w:num>
  <w:num w:numId="36" w16cid:durableId="1721245306">
    <w:abstractNumId w:val="38"/>
  </w:num>
  <w:num w:numId="37" w16cid:durableId="1508835533">
    <w:abstractNumId w:val="26"/>
  </w:num>
  <w:num w:numId="38" w16cid:durableId="738139200">
    <w:abstractNumId w:val="34"/>
  </w:num>
  <w:num w:numId="39" w16cid:durableId="1547526345">
    <w:abstractNumId w:val="18"/>
  </w:num>
  <w:num w:numId="40" w16cid:durableId="1599173728">
    <w:abstractNumId w:val="32"/>
  </w:num>
  <w:num w:numId="41" w16cid:durableId="729158859">
    <w:abstractNumId w:val="30"/>
  </w:num>
  <w:num w:numId="42" w16cid:durableId="1964576004">
    <w:abstractNumId w:val="4"/>
  </w:num>
  <w:num w:numId="43" w16cid:durableId="961301637">
    <w:abstractNumId w:val="11"/>
  </w:num>
  <w:num w:numId="44" w16cid:durableId="60484820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C2238"/>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1080"/>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0279"/>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039E"/>
    <w:rsid w:val="00513B07"/>
    <w:rsid w:val="00513E84"/>
    <w:rsid w:val="00515F88"/>
    <w:rsid w:val="00516146"/>
    <w:rsid w:val="00516C8F"/>
    <w:rsid w:val="00516E65"/>
    <w:rsid w:val="00517475"/>
    <w:rsid w:val="00523DB6"/>
    <w:rsid w:val="00525C0C"/>
    <w:rsid w:val="00532244"/>
    <w:rsid w:val="005333E2"/>
    <w:rsid w:val="00536C95"/>
    <w:rsid w:val="005442B5"/>
    <w:rsid w:val="00544B87"/>
    <w:rsid w:val="00545CBE"/>
    <w:rsid w:val="00545E18"/>
    <w:rsid w:val="00554972"/>
    <w:rsid w:val="005613FA"/>
    <w:rsid w:val="0056661A"/>
    <w:rsid w:val="00566F55"/>
    <w:rsid w:val="00574C25"/>
    <w:rsid w:val="00576108"/>
    <w:rsid w:val="0059129A"/>
    <w:rsid w:val="00592B31"/>
    <w:rsid w:val="00592DE3"/>
    <w:rsid w:val="00594DC7"/>
    <w:rsid w:val="00595468"/>
    <w:rsid w:val="005974AB"/>
    <w:rsid w:val="005A485B"/>
    <w:rsid w:val="005A4DFE"/>
    <w:rsid w:val="005A5DA3"/>
    <w:rsid w:val="005B21FB"/>
    <w:rsid w:val="005C4F23"/>
    <w:rsid w:val="005C62CC"/>
    <w:rsid w:val="005C74AA"/>
    <w:rsid w:val="005D045F"/>
    <w:rsid w:val="005D1637"/>
    <w:rsid w:val="005D3499"/>
    <w:rsid w:val="005E21C0"/>
    <w:rsid w:val="005E55C6"/>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648B"/>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17A95"/>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EF368C"/>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BF750F1"/>
    <w:rsid w:val="4E1E86BB"/>
    <w:rsid w:val="5077BF76"/>
    <w:rsid w:val="53C352F9"/>
    <w:rsid w:val="58DF9DB1"/>
    <w:rsid w:val="5C440FFF"/>
    <w:rsid w:val="5E92ABC0"/>
    <w:rsid w:val="5EC915CD"/>
    <w:rsid w:val="5F122E41"/>
    <w:rsid w:val="62D2FECA"/>
    <w:rsid w:val="6C1BF495"/>
    <w:rsid w:val="7B6BB890"/>
    <w:rsid w:val="7B85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 w:type="character" w:customStyle="1" w:styleId="BodyText3Char">
    <w:name w:val="Body Text 3 Char"/>
    <w:link w:val="BodyText3"/>
    <w:rsid w:val="00817A9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684EBF"/>
    <w:rsid w:val="007A3920"/>
    <w:rsid w:val="009957A5"/>
    <w:rsid w:val="00EF368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3A265BB3-C1CC-40EF-8AE7-7192AFA397F9}"/>
</file>

<file path=docProps/app.xml><?xml version="1.0" encoding="utf-8"?>
<Properties xmlns="http://schemas.openxmlformats.org/officeDocument/2006/extended-properties" xmlns:vt="http://schemas.openxmlformats.org/officeDocument/2006/docPropsVTypes">
  <Template>Normal</Template>
  <TotalTime>13</TotalTime>
  <Pages>8</Pages>
  <Words>2856</Words>
  <Characters>16280</Characters>
  <Application>Microsoft Office Word</Application>
  <DocSecurity>2</DocSecurity>
  <Lines>135</Lines>
  <Paragraphs>38</Paragraphs>
  <ScaleCrop>false</ScaleCrop>
  <Company>Suffolk County Council</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8</cp:revision>
  <cp:lastPrinted>2004-02-23T14:04:00Z</cp:lastPrinted>
  <dcterms:created xsi:type="dcterms:W3CDTF">2026-05-05T10:00:00Z</dcterms:created>
  <dcterms:modified xsi:type="dcterms:W3CDTF">2026-05-05T10:10:00Z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140610200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