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62EA379F">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229E3993">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229E3993">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4D554803" w:rsidR="00040A1F" w:rsidRPr="00F24FA7" w:rsidRDefault="007625E4">
            <w:pPr>
              <w:rPr>
                <w:rFonts w:cs="Arial"/>
                <w:szCs w:val="24"/>
              </w:rPr>
            </w:pPr>
            <w:r>
              <w:rPr>
                <w:rFonts w:cs="Arial"/>
                <w:szCs w:val="24"/>
              </w:rPr>
              <w:t>Best Interest Assessor (Senior Practitioner)</w:t>
            </w:r>
          </w:p>
        </w:tc>
      </w:tr>
      <w:tr w:rsidR="00040A1F" w:rsidRPr="00F24FA7" w14:paraId="0CC9544E" w14:textId="77777777" w:rsidTr="229E3993">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431FB8D8" w:rsidR="00040A1F" w:rsidRPr="00F24FA7" w:rsidRDefault="007625E4">
            <w:pPr>
              <w:rPr>
                <w:rFonts w:cs="Arial"/>
                <w:color w:val="000000"/>
                <w:szCs w:val="24"/>
              </w:rPr>
            </w:pPr>
            <w:r>
              <w:rPr>
                <w:rFonts w:cs="Arial"/>
                <w:color w:val="000000"/>
                <w:szCs w:val="24"/>
              </w:rPr>
              <w:t>19600</w:t>
            </w:r>
          </w:p>
        </w:tc>
      </w:tr>
      <w:tr w:rsidR="00040A1F" w:rsidRPr="00F24FA7" w14:paraId="69641E03" w14:textId="77777777" w:rsidTr="229E3993">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171E973A" w14:textId="0AE3E5AD" w:rsidR="00040A1F" w:rsidRPr="00F24FA7" w:rsidRDefault="007625E4" w:rsidP="5F122E41">
            <w:pPr>
              <w:rPr>
                <w:rFonts w:cs="Arial"/>
                <w:color w:val="000000" w:themeColor="text1"/>
              </w:rPr>
            </w:pPr>
            <w:r w:rsidRPr="229E3993">
              <w:rPr>
                <w:rFonts w:cs="Arial"/>
                <w:color w:val="000000" w:themeColor="text1"/>
              </w:rPr>
              <w:t xml:space="preserve">6 - </w:t>
            </w:r>
            <w:r w:rsidR="22F1CBE8" w:rsidRPr="229E3993">
              <w:rPr>
                <w:rFonts w:cs="Arial"/>
                <w:color w:val="000000" w:themeColor="text1"/>
              </w:rPr>
              <w:t>£39,513 - £45,595</w:t>
            </w:r>
            <w:r w:rsidR="00F547E1" w:rsidRPr="229E3993">
              <w:rPr>
                <w:rFonts w:cs="Arial"/>
                <w:color w:val="000000" w:themeColor="text1"/>
              </w:rPr>
              <w:t xml:space="preserve"> per annum (pro rata for part time)</w:t>
            </w:r>
          </w:p>
          <w:p w14:paraId="6B24447B" w14:textId="1BA9A79C" w:rsidR="00040A1F" w:rsidRPr="00F24FA7" w:rsidRDefault="30AA0C90" w:rsidP="5F122E41">
            <w:pPr>
              <w:rPr>
                <w:rFonts w:cs="Arial"/>
              </w:rPr>
            </w:pPr>
            <w:r w:rsidRPr="00F24FA7">
              <w:rPr>
                <w:rFonts w:eastAsia="Source Sans Pro" w:cs="Arial"/>
                <w:color w:val="333333"/>
                <w:szCs w:val="24"/>
              </w:rPr>
              <w:t>This role includes performance related pay progression</w:t>
            </w:r>
          </w:p>
        </w:tc>
      </w:tr>
      <w:tr w:rsidR="00040A1F" w:rsidRPr="00F24FA7" w14:paraId="15B00615" w14:textId="77777777" w:rsidTr="229E3993">
        <w:trPr>
          <w:trHeight w:val="454"/>
        </w:trPr>
        <w:tc>
          <w:tcPr>
            <w:tcW w:w="2402" w:type="dxa"/>
            <w:shd w:val="clear" w:color="auto" w:fill="171796"/>
            <w:tcMar>
              <w:top w:w="0" w:type="dxa"/>
              <w:left w:w="108" w:type="dxa"/>
              <w:bottom w:w="0" w:type="dxa"/>
              <w:right w:w="108" w:type="dxa"/>
            </w:tcMar>
            <w:vAlign w:val="center"/>
            <w:hideMark/>
          </w:tcPr>
          <w:p w14:paraId="62C01084" w14:textId="5FC03061" w:rsidR="00040A1F" w:rsidRPr="00162B93" w:rsidRDefault="00040A1F">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14:paraId="7D4686D8" w14:textId="1F775C98" w:rsidR="00040A1F" w:rsidRPr="00F24FA7" w:rsidRDefault="00F547E1">
            <w:pPr>
              <w:rPr>
                <w:rFonts w:cs="Arial"/>
                <w:szCs w:val="24"/>
              </w:rPr>
            </w:pPr>
            <w:r>
              <w:rPr>
                <w:rFonts w:cs="Arial"/>
                <w:szCs w:val="24"/>
              </w:rPr>
              <w:t>Adult Social Care, Safeguarding</w:t>
            </w:r>
          </w:p>
        </w:tc>
      </w:tr>
      <w:tr w:rsidR="00040A1F" w:rsidRPr="00F24FA7" w14:paraId="72F03A6E" w14:textId="77777777" w:rsidTr="229E3993">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76765A93" w:rsidR="00040A1F" w:rsidRPr="006719B7" w:rsidRDefault="006719B7">
            <w:pPr>
              <w:rPr>
                <w:rFonts w:cs="Arial"/>
                <w:color w:val="000000"/>
                <w:sz w:val="22"/>
                <w:szCs w:val="22"/>
                <w:lang w:eastAsia="en-GB"/>
              </w:rPr>
            </w:pPr>
            <w:r w:rsidRPr="006719B7">
              <w:rPr>
                <w:rFonts w:cs="Arial"/>
                <w:color w:val="000000"/>
                <w:szCs w:val="24"/>
              </w:rPr>
              <w:t xml:space="preserve">Endeavour House, Russell Road, Ipswich, Suffolk, IP1 2BX – Hybrid </w:t>
            </w:r>
          </w:p>
        </w:tc>
      </w:tr>
      <w:tr w:rsidR="00040A1F" w:rsidRPr="00F24FA7" w14:paraId="6562A077" w14:textId="77777777" w:rsidTr="229E3993">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455D8EAE" w:rsidR="00040A1F" w:rsidRPr="00F24FA7" w:rsidRDefault="006719B7">
            <w:pPr>
              <w:rPr>
                <w:rFonts w:cs="Arial"/>
                <w:color w:val="000000"/>
                <w:szCs w:val="24"/>
              </w:rPr>
            </w:pPr>
            <w:r>
              <w:rPr>
                <w:rFonts w:cs="Arial"/>
                <w:color w:val="000000"/>
                <w:szCs w:val="24"/>
              </w:rPr>
              <w:t>37</w:t>
            </w:r>
          </w:p>
        </w:tc>
      </w:tr>
      <w:tr w:rsidR="00040A1F" w:rsidRPr="00F24FA7" w14:paraId="65EC9CBD" w14:textId="77777777" w:rsidTr="229E3993">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55DA763B" w:rsidR="00040A1F" w:rsidRPr="005046EE" w:rsidRDefault="00A656F8">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661904">
                  <w:rPr>
                    <w:rFonts w:cs="Arial"/>
                    <w:b/>
                    <w:bCs/>
                    <w:color w:val="000000"/>
                    <w:szCs w:val="24"/>
                  </w:rPr>
                  <w:t>Permanent</w:t>
                </w:r>
              </w:sdtContent>
            </w:sdt>
            <w:r w:rsidR="008A58EF">
              <w:rPr>
                <w:rFonts w:cs="Arial"/>
                <w:b/>
                <w:bCs/>
                <w:color w:val="000000"/>
                <w:szCs w:val="24"/>
              </w:rPr>
              <w:t xml:space="preserve"> </w:t>
            </w:r>
          </w:p>
        </w:tc>
      </w:tr>
      <w:tr w:rsidR="006639C1" w:rsidRPr="00F24FA7" w14:paraId="6D640D4B" w14:textId="77777777" w:rsidTr="229E3993">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Job sharing</w:t>
            </w:r>
          </w:p>
          <w:p w14:paraId="0D6742F8"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14:paraId="4D80EA6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14:paraId="65AC4D4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Use of flexitime / time off in lieu</w:t>
            </w:r>
          </w:p>
          <w:p w14:paraId="1E1C6B1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14:paraId="43442459"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from different Council buildings</w:t>
            </w:r>
          </w:p>
          <w:p w14:paraId="2833348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67B20401" w14:textId="77777777" w:rsidR="00305397" w:rsidRDefault="00305397" w:rsidP="009C5A28">
      <w:pPr>
        <w:rPr>
          <w:rStyle w:val="Emphasis"/>
          <w:rFonts w:cs="Arial"/>
          <w:i w:val="0"/>
          <w:iCs w:val="0"/>
        </w:rPr>
      </w:pPr>
    </w:p>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924323">
        <w:trPr>
          <w:trHeight w:val="487"/>
        </w:trPr>
        <w:tc>
          <w:tcPr>
            <w:tcW w:w="9808" w:type="dxa"/>
            <w:shd w:val="clear" w:color="auto" w:fill="171796"/>
            <w:vAlign w:val="center"/>
          </w:tcPr>
          <w:p w14:paraId="3215BA93" w14:textId="48B7E174" w:rsidR="00BC371B" w:rsidRPr="00162B93" w:rsidRDefault="00BC371B" w:rsidP="00924323">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1419E7F5" w14:textId="77777777" w:rsidR="007B69AE" w:rsidRPr="007B69AE" w:rsidRDefault="007B69AE" w:rsidP="007B69AE">
      <w:pPr>
        <w:pStyle w:val="ListParagraph"/>
        <w:numPr>
          <w:ilvl w:val="0"/>
          <w:numId w:val="34"/>
        </w:numPr>
        <w:jc w:val="both"/>
        <w:rPr>
          <w:rFonts w:cs="Arial"/>
          <w:szCs w:val="24"/>
        </w:rPr>
      </w:pPr>
      <w:r w:rsidRPr="007B69AE">
        <w:rPr>
          <w:rFonts w:cs="Arial"/>
          <w:szCs w:val="24"/>
        </w:rPr>
        <w:t xml:space="preserve">To safeguard vulnerable adults with complex needs. </w:t>
      </w:r>
    </w:p>
    <w:p w14:paraId="40E45FAC" w14:textId="77777777" w:rsidR="007B69AE" w:rsidRPr="002E47CE" w:rsidRDefault="007B69AE" w:rsidP="007B69AE">
      <w:pPr>
        <w:jc w:val="both"/>
        <w:rPr>
          <w:rFonts w:cs="Arial"/>
          <w:sz w:val="20"/>
        </w:rPr>
      </w:pPr>
    </w:p>
    <w:p w14:paraId="14370FC5" w14:textId="77777777" w:rsidR="007B69AE" w:rsidRPr="007B69AE" w:rsidRDefault="007B69AE" w:rsidP="007B69AE">
      <w:pPr>
        <w:pStyle w:val="ListParagraph"/>
        <w:numPr>
          <w:ilvl w:val="0"/>
          <w:numId w:val="34"/>
        </w:numPr>
        <w:jc w:val="both"/>
        <w:rPr>
          <w:rFonts w:cs="Arial"/>
          <w:szCs w:val="24"/>
        </w:rPr>
      </w:pPr>
      <w:r w:rsidRPr="007B69AE">
        <w:rPr>
          <w:rFonts w:cs="Arial"/>
          <w:szCs w:val="24"/>
        </w:rPr>
        <w:lastRenderedPageBreak/>
        <w:t>To act in a senior role for Adult Social Care and other agencies in relation to the Mental Capacity Act (MCA) and the Deprivation of Liberty Safeguards (DoLS)</w:t>
      </w:r>
    </w:p>
    <w:p w14:paraId="1F64BA95" w14:textId="77777777" w:rsidR="007B69AE" w:rsidRPr="002E47CE" w:rsidRDefault="007B69AE" w:rsidP="007B69AE">
      <w:pPr>
        <w:jc w:val="both"/>
        <w:rPr>
          <w:rFonts w:cs="Arial"/>
          <w:sz w:val="20"/>
        </w:rPr>
      </w:pPr>
    </w:p>
    <w:p w14:paraId="76569A93" w14:textId="77777777" w:rsidR="007B69AE" w:rsidRPr="007B69AE" w:rsidRDefault="007B69AE" w:rsidP="007B69AE">
      <w:pPr>
        <w:pStyle w:val="ListParagraph"/>
        <w:numPr>
          <w:ilvl w:val="0"/>
          <w:numId w:val="34"/>
        </w:numPr>
        <w:jc w:val="both"/>
        <w:rPr>
          <w:rFonts w:cs="Arial"/>
          <w:szCs w:val="24"/>
        </w:rPr>
      </w:pPr>
      <w:r w:rsidRPr="007B69AE">
        <w:rPr>
          <w:rFonts w:cs="Arial"/>
          <w:szCs w:val="24"/>
        </w:rPr>
        <w:t>To develop and implement best practice in relation to DoLS</w:t>
      </w:r>
    </w:p>
    <w:p w14:paraId="7374FF4C" w14:textId="77777777" w:rsidR="007B69AE" w:rsidRPr="002E47CE" w:rsidRDefault="007B69AE" w:rsidP="007B69AE">
      <w:pPr>
        <w:jc w:val="both"/>
        <w:rPr>
          <w:rFonts w:cs="Arial"/>
          <w:sz w:val="20"/>
        </w:rPr>
      </w:pPr>
    </w:p>
    <w:p w14:paraId="6A72F739" w14:textId="77777777" w:rsidR="007B69AE" w:rsidRPr="007B69AE" w:rsidRDefault="007B69AE" w:rsidP="007B69AE">
      <w:pPr>
        <w:pStyle w:val="ListParagraph"/>
        <w:numPr>
          <w:ilvl w:val="0"/>
          <w:numId w:val="34"/>
        </w:numPr>
        <w:jc w:val="both"/>
        <w:rPr>
          <w:rFonts w:cs="Arial"/>
          <w:szCs w:val="24"/>
        </w:rPr>
      </w:pPr>
      <w:r w:rsidRPr="007B69AE">
        <w:rPr>
          <w:rFonts w:cs="Arial"/>
          <w:szCs w:val="24"/>
        </w:rPr>
        <w:t>To provide supervisory responsibility to the Best Interests Assessors commissioned by Suffolk County Council.</w:t>
      </w:r>
    </w:p>
    <w:p w14:paraId="57834635" w14:textId="77777777" w:rsidR="007B69AE" w:rsidRPr="002E47CE" w:rsidRDefault="007B69AE" w:rsidP="007B69AE">
      <w:pPr>
        <w:jc w:val="both"/>
        <w:rPr>
          <w:rFonts w:cs="Arial"/>
          <w:sz w:val="20"/>
        </w:rPr>
      </w:pPr>
    </w:p>
    <w:p w14:paraId="7EE30024" w14:textId="77777777" w:rsidR="007B69AE" w:rsidRDefault="007B69AE" w:rsidP="007B69AE">
      <w:pPr>
        <w:pStyle w:val="ListParagraph"/>
        <w:numPr>
          <w:ilvl w:val="0"/>
          <w:numId w:val="34"/>
        </w:numPr>
        <w:jc w:val="both"/>
        <w:rPr>
          <w:rFonts w:cs="Arial"/>
          <w:szCs w:val="24"/>
        </w:rPr>
      </w:pPr>
      <w:r w:rsidRPr="007B69AE">
        <w:rPr>
          <w:rFonts w:cs="Arial"/>
          <w:szCs w:val="24"/>
        </w:rPr>
        <w:t>To lead, undertake and complete complex assessments in accordance with the Deprivation of Liberty Safeguards.</w:t>
      </w:r>
    </w:p>
    <w:p w14:paraId="65895C23" w14:textId="77777777" w:rsidR="007B69AE" w:rsidRPr="007B69AE" w:rsidRDefault="007B69AE" w:rsidP="007B69AE">
      <w:pPr>
        <w:pStyle w:val="ListParagraph"/>
        <w:rPr>
          <w:rFonts w:cs="Arial"/>
          <w:szCs w:val="24"/>
        </w:rPr>
      </w:pPr>
    </w:p>
    <w:p w14:paraId="3297E1F7" w14:textId="1670C284" w:rsidR="007B69AE" w:rsidRPr="007B69AE" w:rsidRDefault="007B69AE" w:rsidP="007B69AE">
      <w:pPr>
        <w:pStyle w:val="ListParagraph"/>
        <w:numPr>
          <w:ilvl w:val="0"/>
          <w:numId w:val="34"/>
        </w:numPr>
        <w:jc w:val="both"/>
        <w:rPr>
          <w:rFonts w:cs="Arial"/>
          <w:szCs w:val="24"/>
        </w:rPr>
      </w:pPr>
      <w:r w:rsidRPr="007B69AE">
        <w:rPr>
          <w:rFonts w:cs="Arial"/>
          <w:szCs w:val="24"/>
        </w:rPr>
        <w:t xml:space="preserve">To promote independence, well-being and choice by providing a Social Care service to customers by working as part of a team and carrying out asset-based assessments/ reviews and undertaking risk assessments. </w:t>
      </w:r>
    </w:p>
    <w:p w14:paraId="07C47E66" w14:textId="77777777" w:rsidR="007B69AE" w:rsidRPr="00253F09" w:rsidRDefault="007B69AE" w:rsidP="007B69AE">
      <w:pPr>
        <w:jc w:val="both"/>
        <w:rPr>
          <w:rFonts w:cs="Arial"/>
          <w:sz w:val="16"/>
          <w:szCs w:val="16"/>
        </w:rPr>
      </w:pPr>
    </w:p>
    <w:p w14:paraId="1831D557" w14:textId="77777777" w:rsidR="007B69AE" w:rsidRPr="007B69AE" w:rsidRDefault="007B69AE" w:rsidP="007B69AE">
      <w:pPr>
        <w:pStyle w:val="ListParagraph"/>
        <w:numPr>
          <w:ilvl w:val="0"/>
          <w:numId w:val="34"/>
        </w:numPr>
        <w:jc w:val="both"/>
        <w:rPr>
          <w:rFonts w:cs="Arial"/>
          <w:szCs w:val="24"/>
        </w:rPr>
      </w:pPr>
      <w:r w:rsidRPr="007B69AE">
        <w:rPr>
          <w:rFonts w:cs="Arial"/>
          <w:szCs w:val="24"/>
        </w:rPr>
        <w:t xml:space="preserve">To work on a variety of casework, much of it complex by nature. </w:t>
      </w:r>
    </w:p>
    <w:p w14:paraId="4AD22C9E" w14:textId="77777777" w:rsidR="007B69AE" w:rsidRPr="00253F09" w:rsidRDefault="007B69AE" w:rsidP="007B69AE">
      <w:pPr>
        <w:jc w:val="both"/>
        <w:rPr>
          <w:rFonts w:cs="Arial"/>
          <w:sz w:val="16"/>
          <w:szCs w:val="16"/>
        </w:rPr>
      </w:pPr>
    </w:p>
    <w:p w14:paraId="7C068435" w14:textId="77777777" w:rsidR="007B69AE" w:rsidRPr="007B69AE" w:rsidRDefault="007B69AE" w:rsidP="007B69AE">
      <w:pPr>
        <w:pStyle w:val="ListParagraph"/>
        <w:numPr>
          <w:ilvl w:val="0"/>
          <w:numId w:val="34"/>
        </w:numPr>
        <w:jc w:val="both"/>
        <w:rPr>
          <w:rFonts w:cs="Arial"/>
          <w:szCs w:val="24"/>
        </w:rPr>
      </w:pPr>
      <w:r w:rsidRPr="007B69AE">
        <w:rPr>
          <w:rFonts w:cs="Arial"/>
          <w:szCs w:val="24"/>
        </w:rPr>
        <w:t>To contribute to the implementation of further change required across the system; for example, case law updates and health integration.</w:t>
      </w:r>
    </w:p>
    <w:p w14:paraId="35E1E2E0" w14:textId="77777777" w:rsidR="00305397" w:rsidRPr="00F24FA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3A3E8A58" w:rsidR="00513B07" w:rsidRPr="00162B93" w:rsidRDefault="00711A4F" w:rsidP="003C3151">
            <w:pPr>
              <w:rPr>
                <w:rFonts w:cs="Arial"/>
                <w:b/>
                <w:bCs/>
                <w:color w:val="FFFFFF" w:themeColor="background1"/>
                <w:szCs w:val="24"/>
              </w:rPr>
            </w:pPr>
            <w:bookmarkStart w:id="0" w:name="_Hlk34906451"/>
            <w:r>
              <w:rPr>
                <w:rFonts w:cs="Arial"/>
                <w:b/>
                <w:bCs/>
                <w:color w:val="FFFFFF" w:themeColor="background1"/>
                <w:szCs w:val="24"/>
              </w:rPr>
              <w:t>Key Relationships</w:t>
            </w:r>
          </w:p>
        </w:tc>
      </w:tr>
    </w:tbl>
    <w:bookmarkEnd w:id="0"/>
    <w:p w14:paraId="225679EE" w14:textId="77777777" w:rsidR="00471413" w:rsidRPr="005C10F5" w:rsidRDefault="00471413" w:rsidP="00471413">
      <w:pPr>
        <w:pStyle w:val="BodyText2"/>
        <w:numPr>
          <w:ilvl w:val="0"/>
          <w:numId w:val="35"/>
        </w:numPr>
        <w:jc w:val="both"/>
        <w:rPr>
          <w:rFonts w:cs="Arial"/>
          <w:sz w:val="24"/>
          <w:szCs w:val="24"/>
        </w:rPr>
      </w:pPr>
      <w:r>
        <w:rPr>
          <w:rFonts w:cs="Arial"/>
          <w:sz w:val="24"/>
          <w:szCs w:val="24"/>
        </w:rPr>
        <w:t>Responsible to Adult Safeguarding Manager - MCA / DoLS</w:t>
      </w:r>
    </w:p>
    <w:p w14:paraId="6A906B36" w14:textId="77777777" w:rsidR="00471413" w:rsidRDefault="00471413" w:rsidP="00471413">
      <w:pPr>
        <w:pStyle w:val="BodyText2"/>
        <w:numPr>
          <w:ilvl w:val="0"/>
          <w:numId w:val="35"/>
        </w:numPr>
        <w:jc w:val="both"/>
        <w:rPr>
          <w:rFonts w:cs="Arial"/>
          <w:sz w:val="24"/>
          <w:szCs w:val="24"/>
        </w:rPr>
      </w:pPr>
      <w:r>
        <w:rPr>
          <w:rFonts w:cs="Arial"/>
          <w:sz w:val="24"/>
          <w:szCs w:val="24"/>
        </w:rPr>
        <w:t>Head of Adult Safeguarding</w:t>
      </w:r>
    </w:p>
    <w:p w14:paraId="416DE8F5" w14:textId="77777777" w:rsidR="00471413" w:rsidRDefault="00471413" w:rsidP="00471413">
      <w:pPr>
        <w:pStyle w:val="BodyText2"/>
        <w:numPr>
          <w:ilvl w:val="0"/>
          <w:numId w:val="35"/>
        </w:numPr>
        <w:jc w:val="both"/>
        <w:rPr>
          <w:rFonts w:cs="Arial"/>
          <w:sz w:val="24"/>
          <w:szCs w:val="24"/>
        </w:rPr>
      </w:pPr>
      <w:r>
        <w:rPr>
          <w:rFonts w:cs="Arial"/>
          <w:sz w:val="24"/>
          <w:szCs w:val="24"/>
        </w:rPr>
        <w:t>Adult safeguarding teams including the central safeguarding team and MASH</w:t>
      </w:r>
    </w:p>
    <w:p w14:paraId="308EDFE3" w14:textId="77777777" w:rsidR="00471413" w:rsidRDefault="00471413" w:rsidP="00471413">
      <w:pPr>
        <w:pStyle w:val="BodyText2"/>
        <w:numPr>
          <w:ilvl w:val="0"/>
          <w:numId w:val="35"/>
        </w:numPr>
        <w:jc w:val="both"/>
        <w:rPr>
          <w:rFonts w:cs="Arial"/>
          <w:sz w:val="24"/>
          <w:szCs w:val="24"/>
        </w:rPr>
      </w:pPr>
      <w:r>
        <w:rPr>
          <w:rFonts w:cs="Arial"/>
          <w:sz w:val="24"/>
          <w:szCs w:val="24"/>
        </w:rPr>
        <w:t>Area Adult Cluster Team Managers</w:t>
      </w:r>
    </w:p>
    <w:p w14:paraId="742FDBFB" w14:textId="77777777" w:rsidR="00471413" w:rsidRDefault="00471413" w:rsidP="00471413">
      <w:pPr>
        <w:pStyle w:val="BodyText2"/>
        <w:numPr>
          <w:ilvl w:val="0"/>
          <w:numId w:val="35"/>
        </w:numPr>
        <w:jc w:val="both"/>
        <w:rPr>
          <w:rFonts w:cs="Arial"/>
          <w:sz w:val="24"/>
          <w:szCs w:val="24"/>
        </w:rPr>
      </w:pPr>
      <w:r>
        <w:rPr>
          <w:rFonts w:cs="Arial"/>
          <w:sz w:val="24"/>
          <w:szCs w:val="24"/>
        </w:rPr>
        <w:t>SCC Departments such as Suffolk Legal, Provider Support Teams and the ASC contract service.</w:t>
      </w:r>
    </w:p>
    <w:p w14:paraId="6B172830" w14:textId="77777777" w:rsidR="00471413" w:rsidRPr="001C7420" w:rsidRDefault="00471413" w:rsidP="00471413">
      <w:pPr>
        <w:pStyle w:val="BodyText2"/>
        <w:numPr>
          <w:ilvl w:val="0"/>
          <w:numId w:val="35"/>
        </w:numPr>
        <w:jc w:val="both"/>
        <w:rPr>
          <w:rFonts w:cs="Arial"/>
          <w:sz w:val="24"/>
          <w:szCs w:val="24"/>
        </w:rPr>
      </w:pPr>
      <w:r w:rsidRPr="001C7420">
        <w:rPr>
          <w:rFonts w:cs="Arial"/>
          <w:sz w:val="24"/>
          <w:szCs w:val="24"/>
        </w:rPr>
        <w:t>A wide range of customers</w:t>
      </w:r>
    </w:p>
    <w:p w14:paraId="726DAAF3" w14:textId="77777777" w:rsidR="00471413" w:rsidRPr="005C10F5" w:rsidRDefault="00471413" w:rsidP="00471413">
      <w:pPr>
        <w:pStyle w:val="BodyText2"/>
        <w:numPr>
          <w:ilvl w:val="0"/>
          <w:numId w:val="35"/>
        </w:numPr>
        <w:jc w:val="both"/>
        <w:rPr>
          <w:rFonts w:cs="Arial"/>
          <w:sz w:val="24"/>
          <w:szCs w:val="24"/>
        </w:rPr>
      </w:pPr>
      <w:r w:rsidRPr="005C10F5">
        <w:rPr>
          <w:rFonts w:cs="Arial"/>
          <w:sz w:val="24"/>
          <w:szCs w:val="24"/>
        </w:rPr>
        <w:t>Colleagues within AS</w:t>
      </w:r>
      <w:r>
        <w:rPr>
          <w:rFonts w:cs="Arial"/>
          <w:sz w:val="24"/>
          <w:szCs w:val="24"/>
        </w:rPr>
        <w:t>C</w:t>
      </w:r>
      <w:r w:rsidRPr="005C10F5">
        <w:rPr>
          <w:rFonts w:cs="Arial"/>
          <w:sz w:val="24"/>
          <w:szCs w:val="24"/>
        </w:rPr>
        <w:t xml:space="preserve">, within the </w:t>
      </w:r>
      <w:r>
        <w:rPr>
          <w:rFonts w:cs="Arial"/>
          <w:sz w:val="24"/>
          <w:szCs w:val="24"/>
        </w:rPr>
        <w:t xml:space="preserve">Cluster </w:t>
      </w:r>
      <w:r w:rsidRPr="005C10F5">
        <w:rPr>
          <w:rFonts w:cs="Arial"/>
          <w:sz w:val="24"/>
          <w:szCs w:val="24"/>
        </w:rPr>
        <w:t>team</w:t>
      </w:r>
      <w:r>
        <w:rPr>
          <w:rFonts w:cs="Arial"/>
          <w:sz w:val="24"/>
          <w:szCs w:val="24"/>
        </w:rPr>
        <w:t>s</w:t>
      </w:r>
      <w:r w:rsidRPr="005C10F5">
        <w:rPr>
          <w:rFonts w:cs="Arial"/>
          <w:sz w:val="24"/>
          <w:szCs w:val="24"/>
        </w:rPr>
        <w:t xml:space="preserve"> (e</w:t>
      </w:r>
      <w:r>
        <w:rPr>
          <w:rFonts w:cs="Arial"/>
          <w:sz w:val="24"/>
          <w:szCs w:val="24"/>
        </w:rPr>
        <w:t>.</w:t>
      </w:r>
      <w:r w:rsidRPr="005C10F5">
        <w:rPr>
          <w:rFonts w:cs="Arial"/>
          <w:sz w:val="24"/>
          <w:szCs w:val="24"/>
        </w:rPr>
        <w:t>g</w:t>
      </w:r>
      <w:r>
        <w:rPr>
          <w:rFonts w:cs="Arial"/>
          <w:sz w:val="24"/>
          <w:szCs w:val="24"/>
        </w:rPr>
        <w:t>.</w:t>
      </w:r>
      <w:r w:rsidRPr="005C10F5">
        <w:rPr>
          <w:rFonts w:cs="Arial"/>
          <w:sz w:val="24"/>
          <w:szCs w:val="24"/>
        </w:rPr>
        <w:t xml:space="preserve"> S</w:t>
      </w:r>
      <w:r>
        <w:rPr>
          <w:rFonts w:cs="Arial"/>
          <w:sz w:val="24"/>
          <w:szCs w:val="24"/>
        </w:rPr>
        <w:t xml:space="preserve">ocial </w:t>
      </w:r>
      <w:r w:rsidRPr="005C10F5">
        <w:rPr>
          <w:rFonts w:cs="Arial"/>
          <w:sz w:val="24"/>
          <w:szCs w:val="24"/>
        </w:rPr>
        <w:t>W</w:t>
      </w:r>
      <w:r>
        <w:rPr>
          <w:rFonts w:cs="Arial"/>
          <w:sz w:val="24"/>
          <w:szCs w:val="24"/>
        </w:rPr>
        <w:t>orkers</w:t>
      </w:r>
      <w:r w:rsidRPr="005C10F5">
        <w:rPr>
          <w:rFonts w:cs="Arial"/>
          <w:sz w:val="24"/>
          <w:szCs w:val="24"/>
        </w:rPr>
        <w:t>, O</w:t>
      </w:r>
      <w:r>
        <w:rPr>
          <w:rFonts w:cs="Arial"/>
          <w:sz w:val="24"/>
          <w:szCs w:val="24"/>
        </w:rPr>
        <w:t>ccupational Therapists</w:t>
      </w:r>
      <w:r w:rsidRPr="005C10F5">
        <w:rPr>
          <w:rFonts w:cs="Arial"/>
          <w:sz w:val="24"/>
          <w:szCs w:val="24"/>
        </w:rPr>
        <w:t>, Home First)</w:t>
      </w:r>
    </w:p>
    <w:p w14:paraId="744433AB" w14:textId="77777777" w:rsidR="00471413" w:rsidRPr="005C10F5" w:rsidRDefault="00471413" w:rsidP="00471413">
      <w:pPr>
        <w:pStyle w:val="BodyText2"/>
        <w:numPr>
          <w:ilvl w:val="0"/>
          <w:numId w:val="35"/>
        </w:numPr>
        <w:jc w:val="both"/>
        <w:rPr>
          <w:rFonts w:cs="Arial"/>
          <w:sz w:val="24"/>
          <w:szCs w:val="24"/>
        </w:rPr>
      </w:pPr>
      <w:r w:rsidRPr="005C10F5">
        <w:rPr>
          <w:rFonts w:cs="Arial"/>
          <w:sz w:val="24"/>
          <w:szCs w:val="24"/>
        </w:rPr>
        <w:t>Colleagues within other organisations e.g. Health Professionals, Charitable and Voluntary Organisations, Police, Housing Organisations</w:t>
      </w:r>
    </w:p>
    <w:p w14:paraId="777F3003" w14:textId="77777777" w:rsidR="00471413" w:rsidRDefault="00471413" w:rsidP="00471413">
      <w:pPr>
        <w:pStyle w:val="BodyText2"/>
        <w:numPr>
          <w:ilvl w:val="0"/>
          <w:numId w:val="35"/>
        </w:numPr>
        <w:jc w:val="both"/>
        <w:rPr>
          <w:rFonts w:cs="Arial"/>
          <w:sz w:val="24"/>
          <w:szCs w:val="24"/>
        </w:rPr>
      </w:pPr>
      <w:r w:rsidRPr="005C10F5">
        <w:rPr>
          <w:rFonts w:cs="Arial"/>
          <w:sz w:val="24"/>
          <w:szCs w:val="24"/>
        </w:rPr>
        <w:t>Colleagues in provider services and from other agencies, internal and external</w:t>
      </w:r>
    </w:p>
    <w:p w14:paraId="7DCF1F19" w14:textId="030D2C2F" w:rsidR="00BD64F3" w:rsidRPr="00471413" w:rsidRDefault="00471413" w:rsidP="00BD64F3">
      <w:pPr>
        <w:pStyle w:val="BodyText2"/>
        <w:numPr>
          <w:ilvl w:val="0"/>
          <w:numId w:val="35"/>
        </w:numPr>
        <w:jc w:val="both"/>
        <w:rPr>
          <w:rFonts w:cs="Arial"/>
          <w:sz w:val="24"/>
          <w:szCs w:val="24"/>
        </w:rPr>
      </w:pPr>
      <w:r>
        <w:rPr>
          <w:rFonts w:cs="Arial"/>
          <w:sz w:val="24"/>
          <w:szCs w:val="24"/>
        </w:rPr>
        <w:t>Safeguarding Board and its members</w:t>
      </w:r>
    </w:p>
    <w:p w14:paraId="74CACF43" w14:textId="77777777" w:rsidR="00BC371B" w:rsidRDefault="00BC371B" w:rsidP="00BD64F3">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924323">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2A8091E4" w14:textId="77777777" w:rsidR="007752FA" w:rsidRPr="006F565A" w:rsidRDefault="007752FA" w:rsidP="007752FA">
      <w:pPr>
        <w:pStyle w:val="BodyText2"/>
        <w:numPr>
          <w:ilvl w:val="0"/>
          <w:numId w:val="35"/>
        </w:numPr>
        <w:jc w:val="both"/>
        <w:rPr>
          <w:rFonts w:cs="Arial"/>
          <w:sz w:val="24"/>
          <w:szCs w:val="24"/>
        </w:rPr>
      </w:pPr>
      <w:r w:rsidRPr="006F565A">
        <w:rPr>
          <w:rFonts w:cs="Arial"/>
          <w:sz w:val="24"/>
          <w:szCs w:val="24"/>
        </w:rPr>
        <w:t xml:space="preserve">Leading and managing complex </w:t>
      </w:r>
      <w:r>
        <w:rPr>
          <w:rFonts w:cs="Arial"/>
          <w:sz w:val="24"/>
          <w:szCs w:val="24"/>
        </w:rPr>
        <w:t>DoLS r</w:t>
      </w:r>
      <w:r w:rsidRPr="006F565A">
        <w:rPr>
          <w:rFonts w:cs="Arial"/>
          <w:sz w:val="24"/>
          <w:szCs w:val="24"/>
        </w:rPr>
        <w:t>eferrals involving high levels of risk and legal implications by mentoring and advising staff and students within Suffolk ensuring effective responses and quality of services.</w:t>
      </w:r>
    </w:p>
    <w:p w14:paraId="21699665" w14:textId="77777777" w:rsidR="007752FA" w:rsidRPr="006F565A" w:rsidRDefault="007752FA" w:rsidP="007752FA">
      <w:pPr>
        <w:pStyle w:val="BodyText2"/>
        <w:numPr>
          <w:ilvl w:val="0"/>
          <w:numId w:val="35"/>
        </w:numPr>
        <w:jc w:val="both"/>
        <w:rPr>
          <w:rFonts w:cs="Arial"/>
          <w:sz w:val="24"/>
          <w:szCs w:val="24"/>
        </w:rPr>
      </w:pPr>
      <w:r w:rsidRPr="006F565A">
        <w:rPr>
          <w:rFonts w:cs="Arial"/>
          <w:sz w:val="24"/>
          <w:szCs w:val="24"/>
        </w:rPr>
        <w:t xml:space="preserve">Ensuring complex </w:t>
      </w:r>
      <w:r>
        <w:rPr>
          <w:rFonts w:cs="Arial"/>
          <w:sz w:val="24"/>
          <w:szCs w:val="24"/>
        </w:rPr>
        <w:t>DoLS</w:t>
      </w:r>
      <w:r w:rsidRPr="006F565A">
        <w:rPr>
          <w:rFonts w:cs="Arial"/>
          <w:sz w:val="24"/>
          <w:szCs w:val="24"/>
        </w:rPr>
        <w:t xml:space="preserve"> referrals and assessments involving high levels of risk management, often with legal and monetary implications are managed effectively in a timely manner.</w:t>
      </w:r>
    </w:p>
    <w:p w14:paraId="6ABB6DDE" w14:textId="77777777" w:rsidR="007752FA" w:rsidRPr="006F565A" w:rsidRDefault="007752FA" w:rsidP="007752FA">
      <w:pPr>
        <w:pStyle w:val="BodyText2"/>
        <w:numPr>
          <w:ilvl w:val="0"/>
          <w:numId w:val="35"/>
        </w:numPr>
        <w:jc w:val="both"/>
        <w:rPr>
          <w:rFonts w:cs="Arial"/>
          <w:sz w:val="24"/>
          <w:szCs w:val="24"/>
        </w:rPr>
      </w:pPr>
      <w:r w:rsidRPr="006F565A">
        <w:rPr>
          <w:rFonts w:cs="Arial"/>
          <w:sz w:val="24"/>
          <w:szCs w:val="24"/>
        </w:rPr>
        <w:t xml:space="preserve">Ensure that the statutory processes of the </w:t>
      </w:r>
      <w:r>
        <w:rPr>
          <w:rFonts w:cs="Arial"/>
          <w:sz w:val="24"/>
          <w:szCs w:val="24"/>
        </w:rPr>
        <w:t>DoLS</w:t>
      </w:r>
      <w:r w:rsidRPr="006F565A">
        <w:rPr>
          <w:rFonts w:cs="Arial"/>
          <w:sz w:val="24"/>
          <w:szCs w:val="24"/>
        </w:rPr>
        <w:t xml:space="preserve"> (including case law updates) are implemented across Suffolk by all staff including practitioners, ensuring appropriate response to need and compliance with agreed policies, procedures and timescales.</w:t>
      </w:r>
    </w:p>
    <w:p w14:paraId="3372BAEF" w14:textId="77777777" w:rsidR="007752FA" w:rsidRPr="006F565A" w:rsidRDefault="007752FA" w:rsidP="007752FA">
      <w:pPr>
        <w:pStyle w:val="BodyText2"/>
        <w:numPr>
          <w:ilvl w:val="0"/>
          <w:numId w:val="35"/>
        </w:numPr>
        <w:jc w:val="both"/>
        <w:rPr>
          <w:rFonts w:cs="Arial"/>
          <w:sz w:val="24"/>
          <w:szCs w:val="24"/>
        </w:rPr>
      </w:pPr>
      <w:r w:rsidRPr="006F565A">
        <w:rPr>
          <w:rFonts w:cs="Arial"/>
          <w:sz w:val="24"/>
          <w:szCs w:val="24"/>
        </w:rPr>
        <w:t>Provide supervision to the Best Interests Assessors and support the professional development of others including the mentoring of staff.</w:t>
      </w:r>
    </w:p>
    <w:p w14:paraId="537A4222" w14:textId="77777777" w:rsidR="007752FA" w:rsidRPr="006F565A" w:rsidRDefault="007752FA" w:rsidP="007752FA">
      <w:pPr>
        <w:pStyle w:val="BodyText2"/>
        <w:numPr>
          <w:ilvl w:val="0"/>
          <w:numId w:val="35"/>
        </w:numPr>
        <w:jc w:val="both"/>
        <w:rPr>
          <w:rFonts w:cs="Arial"/>
          <w:sz w:val="24"/>
          <w:szCs w:val="24"/>
        </w:rPr>
      </w:pPr>
      <w:r w:rsidRPr="006F565A">
        <w:rPr>
          <w:rFonts w:cs="Arial"/>
          <w:sz w:val="24"/>
          <w:szCs w:val="24"/>
        </w:rPr>
        <w:lastRenderedPageBreak/>
        <w:t xml:space="preserve">To manage the effective partnership between the Suffolk </w:t>
      </w:r>
      <w:r>
        <w:rPr>
          <w:rFonts w:cs="Arial"/>
          <w:sz w:val="24"/>
          <w:szCs w:val="24"/>
        </w:rPr>
        <w:t>DoLS</w:t>
      </w:r>
      <w:r w:rsidRPr="006F565A">
        <w:rPr>
          <w:rFonts w:cs="Arial"/>
          <w:sz w:val="24"/>
          <w:szCs w:val="24"/>
        </w:rPr>
        <w:t xml:space="preserve"> Team and the referring agencies and providers.</w:t>
      </w:r>
    </w:p>
    <w:p w14:paraId="1447EDFE" w14:textId="77777777" w:rsidR="007752FA" w:rsidRPr="006F565A" w:rsidRDefault="007752FA" w:rsidP="007752FA">
      <w:pPr>
        <w:pStyle w:val="BodyText2"/>
        <w:numPr>
          <w:ilvl w:val="0"/>
          <w:numId w:val="35"/>
        </w:numPr>
        <w:jc w:val="both"/>
        <w:rPr>
          <w:rFonts w:cs="Arial"/>
          <w:sz w:val="24"/>
          <w:szCs w:val="24"/>
        </w:rPr>
      </w:pPr>
      <w:r w:rsidRPr="006F565A">
        <w:rPr>
          <w:rFonts w:cs="Arial"/>
          <w:sz w:val="24"/>
          <w:szCs w:val="24"/>
        </w:rPr>
        <w:t xml:space="preserve">Work with the Adult Safeguarding Manager </w:t>
      </w:r>
      <w:r>
        <w:rPr>
          <w:rFonts w:cs="Arial"/>
          <w:sz w:val="24"/>
          <w:szCs w:val="24"/>
        </w:rPr>
        <w:t>MCA</w:t>
      </w:r>
      <w:r w:rsidRPr="006F565A">
        <w:rPr>
          <w:rFonts w:cs="Arial"/>
          <w:sz w:val="24"/>
          <w:szCs w:val="24"/>
        </w:rPr>
        <w:t xml:space="preserve"> and </w:t>
      </w:r>
      <w:r>
        <w:rPr>
          <w:rFonts w:cs="Arial"/>
          <w:sz w:val="24"/>
          <w:szCs w:val="24"/>
        </w:rPr>
        <w:t>DoLS</w:t>
      </w:r>
      <w:r w:rsidRPr="006F565A">
        <w:rPr>
          <w:rFonts w:cs="Arial"/>
          <w:sz w:val="24"/>
          <w:szCs w:val="24"/>
        </w:rPr>
        <w:t xml:space="preserve"> to coordinate and support a planned response in relation to concerns or practitioner and service compliance regarding the MCA and </w:t>
      </w:r>
      <w:r>
        <w:rPr>
          <w:rFonts w:cs="Arial"/>
          <w:sz w:val="24"/>
          <w:szCs w:val="24"/>
        </w:rPr>
        <w:t>DoLS</w:t>
      </w:r>
      <w:r w:rsidRPr="006F565A">
        <w:rPr>
          <w:rFonts w:cs="Arial"/>
          <w:sz w:val="24"/>
          <w:szCs w:val="24"/>
        </w:rPr>
        <w:t>.</w:t>
      </w:r>
    </w:p>
    <w:p w14:paraId="2681E25F" w14:textId="77777777" w:rsidR="007752FA" w:rsidRPr="006F565A" w:rsidRDefault="007752FA" w:rsidP="007752FA">
      <w:pPr>
        <w:pStyle w:val="BodyText2"/>
        <w:numPr>
          <w:ilvl w:val="0"/>
          <w:numId w:val="35"/>
        </w:numPr>
        <w:jc w:val="both"/>
        <w:rPr>
          <w:rFonts w:cs="Arial"/>
          <w:sz w:val="24"/>
          <w:szCs w:val="24"/>
        </w:rPr>
      </w:pPr>
      <w:r w:rsidRPr="006F565A">
        <w:rPr>
          <w:rFonts w:cs="Arial"/>
          <w:sz w:val="24"/>
          <w:szCs w:val="24"/>
        </w:rPr>
        <w:t>To contribute to the development of services by participating in planning and policy development at a local level.</w:t>
      </w:r>
    </w:p>
    <w:p w14:paraId="5FD619B9" w14:textId="77777777" w:rsidR="007752FA" w:rsidRPr="006F565A" w:rsidRDefault="007752FA" w:rsidP="007752FA">
      <w:pPr>
        <w:pStyle w:val="BodyText2"/>
        <w:numPr>
          <w:ilvl w:val="0"/>
          <w:numId w:val="35"/>
        </w:numPr>
        <w:jc w:val="both"/>
        <w:rPr>
          <w:rFonts w:cs="Arial"/>
          <w:sz w:val="24"/>
          <w:szCs w:val="24"/>
        </w:rPr>
      </w:pPr>
      <w:r w:rsidRPr="006F565A">
        <w:rPr>
          <w:rFonts w:cs="Arial"/>
          <w:sz w:val="24"/>
          <w:szCs w:val="24"/>
        </w:rPr>
        <w:t xml:space="preserve">To manage a complex caseload of </w:t>
      </w:r>
      <w:r>
        <w:rPr>
          <w:rFonts w:cs="Arial"/>
          <w:sz w:val="24"/>
          <w:szCs w:val="24"/>
        </w:rPr>
        <w:t>DoLS</w:t>
      </w:r>
      <w:r w:rsidRPr="006F565A">
        <w:rPr>
          <w:rFonts w:cs="Arial"/>
          <w:sz w:val="24"/>
          <w:szCs w:val="24"/>
        </w:rPr>
        <w:t xml:space="preserve"> Assessments and reviews, prioritising work and time management.</w:t>
      </w:r>
    </w:p>
    <w:p w14:paraId="33A5A56D" w14:textId="77777777" w:rsidR="007752FA" w:rsidRPr="006F565A" w:rsidRDefault="007752FA" w:rsidP="007752FA">
      <w:pPr>
        <w:pStyle w:val="BodyText2"/>
        <w:numPr>
          <w:ilvl w:val="0"/>
          <w:numId w:val="35"/>
        </w:numPr>
        <w:jc w:val="both"/>
        <w:rPr>
          <w:rFonts w:cs="Arial"/>
          <w:sz w:val="24"/>
          <w:szCs w:val="24"/>
        </w:rPr>
      </w:pPr>
      <w:r w:rsidRPr="006F565A">
        <w:rPr>
          <w:rFonts w:cs="Arial"/>
          <w:sz w:val="24"/>
          <w:szCs w:val="24"/>
        </w:rPr>
        <w:t>To work within budgetary restraints to achieve value for money for customers, carers and the service.</w:t>
      </w:r>
    </w:p>
    <w:p w14:paraId="74C80A8E" w14:textId="77777777" w:rsidR="007752FA" w:rsidRPr="006F565A" w:rsidRDefault="007752FA" w:rsidP="007752FA">
      <w:pPr>
        <w:pStyle w:val="BodyText2"/>
        <w:numPr>
          <w:ilvl w:val="0"/>
          <w:numId w:val="35"/>
        </w:numPr>
        <w:jc w:val="both"/>
        <w:rPr>
          <w:rFonts w:cs="Arial"/>
          <w:sz w:val="24"/>
          <w:szCs w:val="24"/>
        </w:rPr>
      </w:pPr>
      <w:r w:rsidRPr="006F565A">
        <w:rPr>
          <w:rFonts w:cs="Arial"/>
          <w:sz w:val="24"/>
          <w:szCs w:val="24"/>
        </w:rPr>
        <w:t>To advise on Daily Living Equipment and adaptations including championing the use of Assistive Technology.</w:t>
      </w:r>
    </w:p>
    <w:p w14:paraId="3949E020" w14:textId="77777777" w:rsidR="007752FA" w:rsidRPr="006F565A" w:rsidRDefault="007752FA" w:rsidP="007752FA">
      <w:pPr>
        <w:pStyle w:val="BodyText2"/>
        <w:numPr>
          <w:ilvl w:val="0"/>
          <w:numId w:val="35"/>
        </w:numPr>
        <w:jc w:val="both"/>
        <w:rPr>
          <w:rFonts w:cs="Arial"/>
          <w:sz w:val="24"/>
          <w:szCs w:val="24"/>
        </w:rPr>
      </w:pPr>
      <w:r w:rsidRPr="006F565A">
        <w:rPr>
          <w:rFonts w:cs="Arial"/>
          <w:sz w:val="24"/>
          <w:szCs w:val="24"/>
        </w:rPr>
        <w:t xml:space="preserve">To advise customers and carers concerning their rights, the options available to them and how they can be better supported. </w:t>
      </w:r>
    </w:p>
    <w:p w14:paraId="6227ECE3" w14:textId="77777777" w:rsidR="007752FA" w:rsidRPr="006F565A" w:rsidRDefault="007752FA" w:rsidP="007752FA">
      <w:pPr>
        <w:pStyle w:val="BodyText2"/>
        <w:numPr>
          <w:ilvl w:val="0"/>
          <w:numId w:val="35"/>
        </w:numPr>
        <w:jc w:val="both"/>
        <w:rPr>
          <w:rFonts w:cs="Arial"/>
          <w:sz w:val="24"/>
          <w:szCs w:val="24"/>
        </w:rPr>
      </w:pPr>
      <w:r w:rsidRPr="006F565A">
        <w:rPr>
          <w:rFonts w:cs="Arial"/>
          <w:sz w:val="24"/>
          <w:szCs w:val="24"/>
        </w:rPr>
        <w:t>To work within Department policies and procedures – including the Care Act 2014.</w:t>
      </w:r>
    </w:p>
    <w:p w14:paraId="30B7A253" w14:textId="77777777" w:rsidR="007752FA" w:rsidRPr="006F565A" w:rsidRDefault="007752FA" w:rsidP="007752FA">
      <w:pPr>
        <w:pStyle w:val="BodyText2"/>
        <w:numPr>
          <w:ilvl w:val="0"/>
          <w:numId w:val="35"/>
        </w:numPr>
        <w:jc w:val="both"/>
        <w:rPr>
          <w:rFonts w:cs="Arial"/>
          <w:sz w:val="24"/>
          <w:szCs w:val="24"/>
        </w:rPr>
      </w:pPr>
      <w:r w:rsidRPr="006F565A">
        <w:rPr>
          <w:rFonts w:cs="Arial"/>
          <w:sz w:val="24"/>
          <w:szCs w:val="24"/>
        </w:rPr>
        <w:t xml:space="preserve">To liaise with other professionals to provide appropriate advice and information. </w:t>
      </w:r>
    </w:p>
    <w:p w14:paraId="0FDB062C" w14:textId="77777777" w:rsidR="007752FA" w:rsidRPr="006F565A" w:rsidRDefault="007752FA" w:rsidP="007752FA">
      <w:pPr>
        <w:pStyle w:val="BodyText2"/>
        <w:numPr>
          <w:ilvl w:val="0"/>
          <w:numId w:val="35"/>
        </w:numPr>
        <w:jc w:val="both"/>
        <w:rPr>
          <w:rFonts w:cs="Arial"/>
          <w:sz w:val="24"/>
          <w:szCs w:val="24"/>
        </w:rPr>
      </w:pPr>
      <w:r w:rsidRPr="006F565A">
        <w:rPr>
          <w:rFonts w:cs="Arial"/>
          <w:sz w:val="24"/>
          <w:szCs w:val="24"/>
        </w:rPr>
        <w:t>To liaise/ build-up good links with partner agencies in the statutory, voluntary and private sectors as well as internal purchasing and provider services.</w:t>
      </w:r>
    </w:p>
    <w:p w14:paraId="60888C6A" w14:textId="77777777" w:rsidR="007752FA" w:rsidRPr="006F565A" w:rsidRDefault="007752FA" w:rsidP="007752FA">
      <w:pPr>
        <w:pStyle w:val="BodyText2"/>
        <w:numPr>
          <w:ilvl w:val="0"/>
          <w:numId w:val="35"/>
        </w:numPr>
        <w:jc w:val="both"/>
        <w:rPr>
          <w:rFonts w:cs="Arial"/>
          <w:sz w:val="24"/>
          <w:szCs w:val="24"/>
        </w:rPr>
      </w:pPr>
      <w:r w:rsidRPr="006F565A">
        <w:rPr>
          <w:rFonts w:cs="Arial"/>
          <w:sz w:val="24"/>
          <w:szCs w:val="24"/>
        </w:rPr>
        <w:t>To keep full and accurate computer records of all work undertaken with customers.</w:t>
      </w:r>
    </w:p>
    <w:p w14:paraId="717FB4D1" w14:textId="77777777" w:rsidR="007752FA" w:rsidRPr="006F565A" w:rsidRDefault="007752FA" w:rsidP="007752FA">
      <w:pPr>
        <w:pStyle w:val="BodyText2"/>
        <w:numPr>
          <w:ilvl w:val="0"/>
          <w:numId w:val="35"/>
        </w:numPr>
        <w:jc w:val="both"/>
        <w:rPr>
          <w:rFonts w:cs="Arial"/>
          <w:sz w:val="24"/>
          <w:szCs w:val="24"/>
        </w:rPr>
      </w:pPr>
      <w:r w:rsidRPr="006F565A">
        <w:rPr>
          <w:rFonts w:cs="Arial"/>
          <w:sz w:val="24"/>
          <w:szCs w:val="24"/>
        </w:rPr>
        <w:t xml:space="preserve">To maintain professional registration – </w:t>
      </w:r>
      <w:r>
        <w:rPr>
          <w:rFonts w:cs="Arial"/>
          <w:sz w:val="24"/>
          <w:szCs w:val="24"/>
        </w:rPr>
        <w:t>SW England</w:t>
      </w:r>
    </w:p>
    <w:p w14:paraId="4B48AEDC" w14:textId="77777777" w:rsidR="007752FA" w:rsidRPr="006F565A" w:rsidRDefault="007752FA" w:rsidP="007752FA">
      <w:pPr>
        <w:pStyle w:val="BodyText2"/>
        <w:numPr>
          <w:ilvl w:val="0"/>
          <w:numId w:val="35"/>
        </w:numPr>
        <w:jc w:val="both"/>
        <w:rPr>
          <w:rFonts w:cs="Arial"/>
          <w:sz w:val="24"/>
          <w:szCs w:val="24"/>
        </w:rPr>
      </w:pPr>
      <w:r w:rsidRPr="006F565A">
        <w:rPr>
          <w:rFonts w:cs="Arial"/>
          <w:sz w:val="24"/>
          <w:szCs w:val="24"/>
        </w:rPr>
        <w:t>To meet the statutory and professional obligations of the organisation</w:t>
      </w:r>
    </w:p>
    <w:p w14:paraId="3E690E5B" w14:textId="77777777" w:rsidR="007752FA" w:rsidRPr="006F565A" w:rsidRDefault="007752FA" w:rsidP="007752FA">
      <w:pPr>
        <w:pStyle w:val="BodyText2"/>
        <w:numPr>
          <w:ilvl w:val="0"/>
          <w:numId w:val="35"/>
        </w:numPr>
        <w:jc w:val="both"/>
        <w:rPr>
          <w:rFonts w:cs="Arial"/>
          <w:sz w:val="24"/>
          <w:szCs w:val="24"/>
        </w:rPr>
      </w:pPr>
      <w:r w:rsidRPr="006F565A">
        <w:rPr>
          <w:rFonts w:cs="Arial"/>
          <w:sz w:val="24"/>
          <w:szCs w:val="24"/>
        </w:rPr>
        <w:t>To have a flexible and creative approach in facing the challenges of developing new and innovative ways of meeting customer needs in partnership with other agencies</w:t>
      </w:r>
    </w:p>
    <w:p w14:paraId="5F588A21" w14:textId="77777777" w:rsidR="007752FA" w:rsidRPr="006F565A" w:rsidRDefault="007752FA" w:rsidP="007752FA">
      <w:pPr>
        <w:pStyle w:val="BodyText2"/>
        <w:numPr>
          <w:ilvl w:val="0"/>
          <w:numId w:val="35"/>
        </w:numPr>
        <w:jc w:val="both"/>
        <w:rPr>
          <w:rFonts w:cs="Arial"/>
          <w:sz w:val="24"/>
          <w:szCs w:val="24"/>
        </w:rPr>
      </w:pPr>
      <w:r w:rsidRPr="006F565A">
        <w:rPr>
          <w:rFonts w:cs="Arial"/>
          <w:sz w:val="24"/>
          <w:szCs w:val="24"/>
        </w:rPr>
        <w:t xml:space="preserve">Undertaking relevant and specific tasks as defined by the Adult Safeguarding Manager – MCA and </w:t>
      </w:r>
      <w:r>
        <w:rPr>
          <w:rFonts w:cs="Arial"/>
          <w:sz w:val="24"/>
          <w:szCs w:val="24"/>
        </w:rPr>
        <w:t>DoLS</w:t>
      </w:r>
    </w:p>
    <w:p w14:paraId="67B908FF" w14:textId="409B140D" w:rsidR="00401035" w:rsidRPr="00F24FA7" w:rsidRDefault="00401035" w:rsidP="00401035">
      <w:pPr>
        <w:rPr>
          <w:rFonts w:cs="Arial"/>
          <w:szCs w:val="24"/>
        </w:rPr>
      </w:pPr>
    </w:p>
    <w:p w14:paraId="7881067A" w14:textId="2B9BCFC6" w:rsidR="00C84CD6" w:rsidRPr="00F24FA7"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924323">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45AEF9E8" w14:textId="77777777" w:rsidR="00C859B6" w:rsidRPr="00F24FA7" w:rsidRDefault="00C859B6" w:rsidP="00AF2778">
      <w:pPr>
        <w:rPr>
          <w:rFonts w:cs="Arial"/>
          <w:b/>
          <w:szCs w:val="24"/>
        </w:rPr>
      </w:pPr>
    </w:p>
    <w:p w14:paraId="18843130" w14:textId="77777777" w:rsidR="00E37CE0" w:rsidRDefault="00E37CE0" w:rsidP="00E37CE0">
      <w:pPr>
        <w:rPr>
          <w:rFonts w:cs="Arial"/>
          <w:b/>
          <w:szCs w:val="24"/>
        </w:rPr>
      </w:pPr>
      <w:r w:rsidRPr="00F24FA7">
        <w:rPr>
          <w:rFonts w:cs="Arial"/>
          <w:b/>
          <w:szCs w:val="24"/>
        </w:rPr>
        <w:t>Qualifications and professional memberships</w:t>
      </w:r>
    </w:p>
    <w:p w14:paraId="37D5943E" w14:textId="77777777" w:rsidR="00EB4B1F" w:rsidRDefault="00EB4B1F" w:rsidP="00785FB2">
      <w:pPr>
        <w:pStyle w:val="ListParagraph"/>
        <w:numPr>
          <w:ilvl w:val="0"/>
          <w:numId w:val="37"/>
        </w:numPr>
        <w:rPr>
          <w:rFonts w:cs="Arial"/>
        </w:rPr>
      </w:pPr>
      <w:r>
        <w:rPr>
          <w:rFonts w:cs="Arial"/>
        </w:rPr>
        <w:t>SW England</w:t>
      </w:r>
      <w:r w:rsidRPr="007D7DE5">
        <w:rPr>
          <w:rFonts w:cs="Arial"/>
        </w:rPr>
        <w:t xml:space="preserve"> registered social worker</w:t>
      </w:r>
    </w:p>
    <w:p w14:paraId="17A4D868" w14:textId="77777777" w:rsidR="00EB4B1F" w:rsidRPr="0003746F" w:rsidRDefault="00EB4B1F" w:rsidP="00785FB2">
      <w:pPr>
        <w:pStyle w:val="ListParagraph"/>
        <w:numPr>
          <w:ilvl w:val="0"/>
          <w:numId w:val="37"/>
        </w:numPr>
        <w:rPr>
          <w:rFonts w:cs="Arial"/>
        </w:rPr>
      </w:pPr>
      <w:r>
        <w:rPr>
          <w:rFonts w:cs="Arial"/>
          <w:szCs w:val="24"/>
        </w:rPr>
        <w:t>Recognised Best Interests Assessor (BIA) Qualification</w:t>
      </w:r>
    </w:p>
    <w:p w14:paraId="2A0EC501" w14:textId="77777777" w:rsidR="00EB4B1F" w:rsidRDefault="00EB4B1F" w:rsidP="00785FB2">
      <w:pPr>
        <w:pStyle w:val="ListParagraph"/>
        <w:numPr>
          <w:ilvl w:val="0"/>
          <w:numId w:val="37"/>
        </w:numPr>
        <w:rPr>
          <w:rFonts w:cs="Arial"/>
        </w:rPr>
      </w:pPr>
      <w:r w:rsidRPr="0003746F">
        <w:rPr>
          <w:rFonts w:cs="Arial"/>
        </w:rPr>
        <w:t>Evidence of continuing professional development in a senior practitioner or management role working with adults</w:t>
      </w:r>
    </w:p>
    <w:p w14:paraId="13A88C2F" w14:textId="77777777" w:rsidR="00EB4B1F" w:rsidRPr="00767167" w:rsidRDefault="00EB4B1F" w:rsidP="00785FB2">
      <w:pPr>
        <w:pStyle w:val="ListParagraph"/>
        <w:numPr>
          <w:ilvl w:val="0"/>
          <w:numId w:val="37"/>
        </w:numPr>
        <w:rPr>
          <w:rFonts w:cs="Arial"/>
          <w:szCs w:val="24"/>
        </w:rPr>
      </w:pPr>
      <w:r>
        <w:rPr>
          <w:rFonts w:cs="Arial"/>
        </w:rPr>
        <w:t xml:space="preserve">ABE </w:t>
      </w:r>
      <w:r w:rsidRPr="00767167">
        <w:rPr>
          <w:rFonts w:cs="Arial"/>
          <w:szCs w:val="24"/>
        </w:rPr>
        <w:t>trained (desirable)</w:t>
      </w:r>
    </w:p>
    <w:p w14:paraId="06F78ED9" w14:textId="77777777" w:rsidR="00767167" w:rsidRPr="00767167" w:rsidRDefault="00767167" w:rsidP="00767167">
      <w:pPr>
        <w:pStyle w:val="TableParagraph"/>
        <w:numPr>
          <w:ilvl w:val="0"/>
          <w:numId w:val="37"/>
        </w:numPr>
        <w:spacing w:line="251" w:lineRule="exact"/>
        <w:rPr>
          <w:rFonts w:ascii="Arial" w:eastAsia="Times New Roman" w:hAnsi="Arial" w:cs="Arial"/>
          <w:sz w:val="24"/>
          <w:szCs w:val="24"/>
          <w:lang w:val="en-GB"/>
        </w:rPr>
      </w:pPr>
      <w:r w:rsidRPr="00767167">
        <w:rPr>
          <w:rFonts w:ascii="Arial" w:eastAsia="Times New Roman" w:hAnsi="Arial" w:cs="Arial"/>
          <w:sz w:val="24"/>
          <w:szCs w:val="24"/>
          <w:lang w:val="en-GB"/>
        </w:rPr>
        <w:t>Practice Educators award (desirable)</w:t>
      </w:r>
    </w:p>
    <w:p w14:paraId="3F7D0EC8" w14:textId="02ACF588" w:rsidR="00767167" w:rsidRPr="00767167" w:rsidRDefault="00767167" w:rsidP="00767167">
      <w:pPr>
        <w:pStyle w:val="TableParagraph"/>
        <w:numPr>
          <w:ilvl w:val="0"/>
          <w:numId w:val="37"/>
        </w:numPr>
        <w:spacing w:line="251" w:lineRule="exact"/>
        <w:rPr>
          <w:rFonts w:ascii="Arial" w:eastAsia="Times New Roman" w:hAnsi="Arial" w:cs="Arial"/>
          <w:sz w:val="24"/>
          <w:szCs w:val="24"/>
          <w:lang w:val="en-GB"/>
        </w:rPr>
      </w:pPr>
      <w:r w:rsidRPr="00767167">
        <w:rPr>
          <w:rFonts w:ascii="Arial" w:hAnsi="Arial" w:cs="Arial"/>
          <w:sz w:val="24"/>
          <w:szCs w:val="24"/>
        </w:rPr>
        <w:t>Certificate in leadership and management (desirable)</w:t>
      </w:r>
    </w:p>
    <w:p w14:paraId="503881A4" w14:textId="77777777" w:rsidR="00E37CE0" w:rsidRPr="00A0309B" w:rsidRDefault="00E37CE0" w:rsidP="00A0309B">
      <w:pPr>
        <w:rPr>
          <w:rFonts w:cs="Arial"/>
          <w:b/>
          <w:szCs w:val="24"/>
        </w:rPr>
      </w:pPr>
    </w:p>
    <w:p w14:paraId="30E7B487" w14:textId="5094B2FE" w:rsidR="001B600C" w:rsidRPr="00F24FA7" w:rsidRDefault="001B600C" w:rsidP="00401035">
      <w:pPr>
        <w:rPr>
          <w:rFonts w:cs="Arial"/>
          <w:szCs w:val="24"/>
        </w:rPr>
      </w:pPr>
    </w:p>
    <w:p w14:paraId="440570CA" w14:textId="77777777" w:rsidR="001B600C" w:rsidRDefault="00C5560A" w:rsidP="00AF2778">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26BD0A11" w14:textId="77777777" w:rsidR="00BB196B" w:rsidRPr="005C10F5" w:rsidRDefault="00BB196B" w:rsidP="00BB196B">
      <w:pPr>
        <w:pStyle w:val="BodyText3"/>
        <w:rPr>
          <w:rFonts w:cs="Arial"/>
          <w:sz w:val="24"/>
          <w:szCs w:val="24"/>
        </w:rPr>
      </w:pPr>
      <w:r w:rsidRPr="005C10F5">
        <w:rPr>
          <w:rFonts w:cs="Arial"/>
          <w:sz w:val="24"/>
          <w:szCs w:val="24"/>
        </w:rPr>
        <w:t>Evidence of:</w:t>
      </w:r>
    </w:p>
    <w:p w14:paraId="3D37F85B" w14:textId="77777777" w:rsidR="00BB196B" w:rsidRDefault="00BB196B" w:rsidP="00BB196B">
      <w:pPr>
        <w:pStyle w:val="BodyText3"/>
        <w:numPr>
          <w:ilvl w:val="0"/>
          <w:numId w:val="39"/>
        </w:numPr>
        <w:rPr>
          <w:rFonts w:cs="Arial"/>
          <w:sz w:val="24"/>
          <w:szCs w:val="24"/>
        </w:rPr>
      </w:pPr>
      <w:r>
        <w:rPr>
          <w:rFonts w:cs="Arial"/>
          <w:sz w:val="24"/>
          <w:szCs w:val="24"/>
        </w:rPr>
        <w:t>Demonstrable u</w:t>
      </w:r>
      <w:r w:rsidRPr="005C10F5">
        <w:rPr>
          <w:rFonts w:cs="Arial"/>
          <w:sz w:val="24"/>
          <w:szCs w:val="24"/>
        </w:rPr>
        <w:t xml:space="preserve">nderstanding of our statutory </w:t>
      </w:r>
      <w:r>
        <w:rPr>
          <w:rFonts w:cs="Arial"/>
          <w:sz w:val="24"/>
          <w:szCs w:val="24"/>
        </w:rPr>
        <w:t>requirements</w:t>
      </w:r>
      <w:r w:rsidRPr="005C10F5">
        <w:rPr>
          <w:rFonts w:cs="Arial"/>
          <w:sz w:val="24"/>
          <w:szCs w:val="24"/>
        </w:rPr>
        <w:t xml:space="preserve"> </w:t>
      </w:r>
      <w:r>
        <w:rPr>
          <w:rFonts w:cs="Arial"/>
          <w:sz w:val="24"/>
          <w:szCs w:val="24"/>
        </w:rPr>
        <w:t>of MCA / DoLS.</w:t>
      </w:r>
    </w:p>
    <w:p w14:paraId="273F8E28" w14:textId="77777777" w:rsidR="00BB196B" w:rsidRDefault="00BB196B" w:rsidP="00BB196B">
      <w:pPr>
        <w:pStyle w:val="BodyText3"/>
        <w:numPr>
          <w:ilvl w:val="0"/>
          <w:numId w:val="39"/>
        </w:numPr>
        <w:rPr>
          <w:rFonts w:cs="Arial"/>
          <w:sz w:val="24"/>
          <w:szCs w:val="24"/>
        </w:rPr>
      </w:pPr>
      <w:r>
        <w:rPr>
          <w:rFonts w:cs="Arial"/>
          <w:sz w:val="24"/>
          <w:szCs w:val="24"/>
        </w:rPr>
        <w:t>Demonstrable understanding of best practice in relation to MCA / DoLS.</w:t>
      </w:r>
    </w:p>
    <w:p w14:paraId="4C3D58DE" w14:textId="77777777" w:rsidR="00BB196B" w:rsidRPr="005C10F5" w:rsidRDefault="00BB196B" w:rsidP="00BB196B">
      <w:pPr>
        <w:pStyle w:val="BodyText3"/>
        <w:numPr>
          <w:ilvl w:val="0"/>
          <w:numId w:val="39"/>
        </w:numPr>
        <w:rPr>
          <w:rFonts w:cs="Arial"/>
          <w:sz w:val="24"/>
          <w:szCs w:val="24"/>
        </w:rPr>
      </w:pPr>
      <w:r>
        <w:rPr>
          <w:rFonts w:cs="Arial"/>
          <w:sz w:val="24"/>
          <w:szCs w:val="24"/>
        </w:rPr>
        <w:lastRenderedPageBreak/>
        <w:t>Able to demonstrate sound judgement and beneficial outcomes in complex cases – including an ability to find solutions in a crisis situation.</w:t>
      </w:r>
    </w:p>
    <w:p w14:paraId="6887094C" w14:textId="77777777" w:rsidR="00BB196B" w:rsidRDefault="00BB196B" w:rsidP="00BB196B">
      <w:pPr>
        <w:pStyle w:val="BodyText3"/>
        <w:numPr>
          <w:ilvl w:val="0"/>
          <w:numId w:val="39"/>
        </w:numPr>
        <w:rPr>
          <w:rFonts w:cs="Arial"/>
          <w:sz w:val="24"/>
          <w:szCs w:val="24"/>
        </w:rPr>
      </w:pPr>
      <w:r w:rsidRPr="005C10F5">
        <w:rPr>
          <w:rFonts w:cs="Arial"/>
          <w:sz w:val="24"/>
          <w:szCs w:val="24"/>
        </w:rPr>
        <w:t>Clear understanding of the application of social work ethics and values</w:t>
      </w:r>
      <w:r>
        <w:rPr>
          <w:rFonts w:cs="Arial"/>
          <w:sz w:val="24"/>
          <w:szCs w:val="24"/>
        </w:rPr>
        <w:t>.</w:t>
      </w:r>
    </w:p>
    <w:p w14:paraId="1F7CA1D8" w14:textId="77777777" w:rsidR="00BB196B" w:rsidRDefault="00BB196B" w:rsidP="00BB196B">
      <w:pPr>
        <w:pStyle w:val="BodyText3"/>
        <w:numPr>
          <w:ilvl w:val="0"/>
          <w:numId w:val="39"/>
        </w:numPr>
        <w:rPr>
          <w:rFonts w:cs="Arial"/>
          <w:sz w:val="24"/>
          <w:szCs w:val="24"/>
        </w:rPr>
      </w:pPr>
      <w:r>
        <w:rPr>
          <w:rFonts w:cs="Arial"/>
          <w:sz w:val="24"/>
          <w:szCs w:val="24"/>
        </w:rPr>
        <w:t>Ability to keep managers informed about gaps in in service provision or other areas.</w:t>
      </w:r>
    </w:p>
    <w:p w14:paraId="0B59B144" w14:textId="77777777" w:rsidR="00BB196B" w:rsidRDefault="00BB196B" w:rsidP="00BB196B">
      <w:pPr>
        <w:pStyle w:val="BodyText3"/>
        <w:numPr>
          <w:ilvl w:val="0"/>
          <w:numId w:val="39"/>
        </w:numPr>
        <w:rPr>
          <w:rFonts w:cs="Arial"/>
          <w:sz w:val="24"/>
          <w:szCs w:val="24"/>
        </w:rPr>
      </w:pPr>
      <w:r>
        <w:rPr>
          <w:rFonts w:cs="Arial"/>
          <w:sz w:val="24"/>
          <w:szCs w:val="24"/>
        </w:rPr>
        <w:t>Demonstrable ability to support staff in complex situations.</w:t>
      </w:r>
    </w:p>
    <w:p w14:paraId="0AF2305C" w14:textId="77777777" w:rsidR="00BB196B" w:rsidRDefault="00BB196B" w:rsidP="00BB196B">
      <w:pPr>
        <w:pStyle w:val="BodyText3"/>
        <w:numPr>
          <w:ilvl w:val="0"/>
          <w:numId w:val="39"/>
        </w:numPr>
        <w:rPr>
          <w:rFonts w:cs="Arial"/>
          <w:sz w:val="24"/>
          <w:szCs w:val="24"/>
        </w:rPr>
      </w:pPr>
      <w:r>
        <w:rPr>
          <w:rFonts w:cs="Arial"/>
          <w:sz w:val="24"/>
          <w:szCs w:val="24"/>
        </w:rPr>
        <w:t>Proven commitment to inter-agency working.</w:t>
      </w:r>
    </w:p>
    <w:p w14:paraId="16979332" w14:textId="0A98D14D" w:rsidR="00BB196B" w:rsidRPr="00BB196B" w:rsidRDefault="00BB196B" w:rsidP="00BB196B">
      <w:pPr>
        <w:pStyle w:val="BodyText3"/>
        <w:numPr>
          <w:ilvl w:val="0"/>
          <w:numId w:val="39"/>
        </w:numPr>
        <w:rPr>
          <w:rFonts w:cs="Arial"/>
          <w:sz w:val="24"/>
          <w:szCs w:val="24"/>
        </w:rPr>
      </w:pPr>
      <w:r>
        <w:rPr>
          <w:rFonts w:cs="Arial"/>
          <w:sz w:val="24"/>
          <w:szCs w:val="24"/>
        </w:rPr>
        <w:t>Ability to keep up to date of changing legislation, policy and procedure and implement changes in own and others working practices accordingly.</w:t>
      </w:r>
    </w:p>
    <w:p w14:paraId="4FF6AF44" w14:textId="77777777" w:rsidR="00BB196B" w:rsidRPr="005C10F5" w:rsidRDefault="00BB196B" w:rsidP="00BB196B">
      <w:pPr>
        <w:pStyle w:val="BodyText3"/>
        <w:numPr>
          <w:ilvl w:val="0"/>
          <w:numId w:val="39"/>
        </w:numPr>
        <w:rPr>
          <w:rFonts w:cs="Arial"/>
          <w:sz w:val="24"/>
          <w:szCs w:val="24"/>
        </w:rPr>
      </w:pPr>
      <w:r w:rsidRPr="005C10F5">
        <w:rPr>
          <w:rFonts w:cs="Arial"/>
          <w:sz w:val="24"/>
          <w:szCs w:val="24"/>
        </w:rPr>
        <w:t xml:space="preserve">Awareness of Adult Care Services policies </w:t>
      </w:r>
      <w:r>
        <w:rPr>
          <w:rFonts w:cs="Arial"/>
          <w:sz w:val="24"/>
          <w:szCs w:val="24"/>
        </w:rPr>
        <w:t>&amp;</w:t>
      </w:r>
      <w:r w:rsidRPr="005C10F5">
        <w:rPr>
          <w:rFonts w:cs="Arial"/>
          <w:sz w:val="24"/>
          <w:szCs w:val="24"/>
        </w:rPr>
        <w:t xml:space="preserve"> provision</w:t>
      </w:r>
      <w:r>
        <w:rPr>
          <w:rFonts w:cs="Arial"/>
          <w:sz w:val="24"/>
          <w:szCs w:val="24"/>
        </w:rPr>
        <w:t>.</w:t>
      </w:r>
    </w:p>
    <w:p w14:paraId="45AEB632" w14:textId="77777777" w:rsidR="00BB196B" w:rsidRPr="005C10F5" w:rsidRDefault="00BB196B" w:rsidP="00BB196B">
      <w:pPr>
        <w:pStyle w:val="BodyText3"/>
        <w:numPr>
          <w:ilvl w:val="0"/>
          <w:numId w:val="39"/>
        </w:numPr>
        <w:rPr>
          <w:rFonts w:cs="Arial"/>
          <w:sz w:val="24"/>
          <w:szCs w:val="24"/>
        </w:rPr>
      </w:pPr>
      <w:r w:rsidRPr="005C10F5">
        <w:rPr>
          <w:rFonts w:cs="Arial"/>
          <w:sz w:val="24"/>
          <w:szCs w:val="24"/>
        </w:rPr>
        <w:t>Ability to apply legislation in a social work context</w:t>
      </w:r>
      <w:r>
        <w:rPr>
          <w:rFonts w:cs="Arial"/>
          <w:sz w:val="24"/>
          <w:szCs w:val="24"/>
        </w:rPr>
        <w:t xml:space="preserve"> including the Care Act 2014.</w:t>
      </w:r>
    </w:p>
    <w:p w14:paraId="5A90649E" w14:textId="77777777" w:rsidR="00BB196B" w:rsidRPr="005C10F5" w:rsidRDefault="00BB196B" w:rsidP="00BB196B">
      <w:pPr>
        <w:pStyle w:val="BodyText3"/>
        <w:numPr>
          <w:ilvl w:val="0"/>
          <w:numId w:val="39"/>
        </w:numPr>
        <w:rPr>
          <w:rFonts w:cs="Arial"/>
          <w:sz w:val="24"/>
          <w:szCs w:val="24"/>
        </w:rPr>
      </w:pPr>
      <w:r w:rsidRPr="005C10F5">
        <w:rPr>
          <w:rFonts w:cs="Arial"/>
          <w:sz w:val="24"/>
          <w:szCs w:val="24"/>
        </w:rPr>
        <w:t>Knowledge of legislation relevant to Adult customer groups.</w:t>
      </w:r>
    </w:p>
    <w:p w14:paraId="7070F409" w14:textId="77777777" w:rsidR="00BB196B" w:rsidRPr="005C10F5" w:rsidRDefault="00BB196B" w:rsidP="00BB196B">
      <w:pPr>
        <w:pStyle w:val="BodyText3"/>
        <w:numPr>
          <w:ilvl w:val="0"/>
          <w:numId w:val="39"/>
        </w:numPr>
        <w:rPr>
          <w:rFonts w:cs="Arial"/>
          <w:sz w:val="24"/>
          <w:szCs w:val="24"/>
        </w:rPr>
      </w:pPr>
      <w:r w:rsidRPr="005C10F5">
        <w:rPr>
          <w:rFonts w:cs="Arial"/>
          <w:sz w:val="24"/>
          <w:szCs w:val="24"/>
        </w:rPr>
        <w:t xml:space="preserve">Ability to work with disadvantaged or vulnerable people </w:t>
      </w:r>
    </w:p>
    <w:p w14:paraId="384EFA07" w14:textId="77777777" w:rsidR="00BB196B" w:rsidRPr="005C10F5" w:rsidRDefault="00BB196B" w:rsidP="00BB196B">
      <w:pPr>
        <w:pStyle w:val="BodyText3"/>
        <w:numPr>
          <w:ilvl w:val="0"/>
          <w:numId w:val="39"/>
        </w:numPr>
        <w:rPr>
          <w:rFonts w:cs="Arial"/>
          <w:sz w:val="24"/>
          <w:szCs w:val="24"/>
        </w:rPr>
      </w:pPr>
      <w:r w:rsidRPr="005C10F5">
        <w:rPr>
          <w:rFonts w:cs="Arial"/>
          <w:sz w:val="24"/>
          <w:szCs w:val="24"/>
        </w:rPr>
        <w:t xml:space="preserve">Understanding of safeguarding </w:t>
      </w:r>
      <w:r>
        <w:rPr>
          <w:rFonts w:cs="Arial"/>
          <w:sz w:val="24"/>
          <w:szCs w:val="24"/>
        </w:rPr>
        <w:t>adults at risk</w:t>
      </w:r>
    </w:p>
    <w:p w14:paraId="48DAA2A7" w14:textId="77777777" w:rsidR="00BB196B" w:rsidRPr="005C10F5" w:rsidRDefault="00BB196B" w:rsidP="00BB196B">
      <w:pPr>
        <w:pStyle w:val="BodyText3"/>
        <w:numPr>
          <w:ilvl w:val="0"/>
          <w:numId w:val="39"/>
        </w:numPr>
        <w:rPr>
          <w:rFonts w:cs="Arial"/>
          <w:sz w:val="24"/>
          <w:szCs w:val="24"/>
        </w:rPr>
      </w:pPr>
      <w:r w:rsidRPr="005C10F5">
        <w:rPr>
          <w:rFonts w:cs="Arial"/>
          <w:sz w:val="24"/>
          <w:szCs w:val="24"/>
        </w:rPr>
        <w:t xml:space="preserve">Ability to identify risks </w:t>
      </w:r>
    </w:p>
    <w:p w14:paraId="069EBEC8" w14:textId="77777777" w:rsidR="00BB196B" w:rsidRPr="005C10F5" w:rsidRDefault="00BB196B" w:rsidP="00BB196B">
      <w:pPr>
        <w:pStyle w:val="BodyText3"/>
        <w:numPr>
          <w:ilvl w:val="0"/>
          <w:numId w:val="39"/>
        </w:numPr>
        <w:rPr>
          <w:rFonts w:cs="Arial"/>
          <w:sz w:val="24"/>
          <w:szCs w:val="24"/>
        </w:rPr>
      </w:pPr>
      <w:r w:rsidRPr="005C10F5">
        <w:rPr>
          <w:rFonts w:cs="Arial"/>
          <w:sz w:val="24"/>
          <w:szCs w:val="24"/>
        </w:rPr>
        <w:t>Ability to promote customers independence,</w:t>
      </w:r>
      <w:r>
        <w:rPr>
          <w:rFonts w:cs="Arial"/>
          <w:sz w:val="24"/>
          <w:szCs w:val="24"/>
        </w:rPr>
        <w:t xml:space="preserve"> choice/</w:t>
      </w:r>
      <w:r w:rsidRPr="005C10F5">
        <w:rPr>
          <w:rFonts w:cs="Arial"/>
          <w:sz w:val="24"/>
          <w:szCs w:val="24"/>
        </w:rPr>
        <w:t>control.</w:t>
      </w:r>
    </w:p>
    <w:p w14:paraId="1309B788" w14:textId="77777777" w:rsidR="00BB196B" w:rsidRPr="005C10F5" w:rsidRDefault="00BB196B" w:rsidP="00BB196B">
      <w:pPr>
        <w:pStyle w:val="BodyText3"/>
        <w:numPr>
          <w:ilvl w:val="0"/>
          <w:numId w:val="39"/>
        </w:numPr>
        <w:rPr>
          <w:rFonts w:cs="Arial"/>
          <w:sz w:val="24"/>
          <w:szCs w:val="24"/>
        </w:rPr>
      </w:pPr>
      <w:r w:rsidRPr="005C10F5">
        <w:rPr>
          <w:rFonts w:cs="Arial"/>
          <w:sz w:val="24"/>
          <w:szCs w:val="24"/>
        </w:rPr>
        <w:t>Awareness of the issues of Diversity and Equality.</w:t>
      </w:r>
    </w:p>
    <w:p w14:paraId="76D28AB5" w14:textId="77777777" w:rsidR="00BB196B" w:rsidRPr="005C10F5" w:rsidRDefault="00BB196B" w:rsidP="00BB196B">
      <w:pPr>
        <w:pStyle w:val="BodyText3"/>
        <w:numPr>
          <w:ilvl w:val="0"/>
          <w:numId w:val="39"/>
        </w:numPr>
        <w:rPr>
          <w:rFonts w:cs="Arial"/>
          <w:sz w:val="24"/>
          <w:szCs w:val="24"/>
        </w:rPr>
      </w:pPr>
      <w:r w:rsidRPr="005C10F5">
        <w:rPr>
          <w:rFonts w:cs="Arial"/>
          <w:sz w:val="24"/>
          <w:szCs w:val="24"/>
        </w:rPr>
        <w:t>Resource management</w:t>
      </w:r>
    </w:p>
    <w:p w14:paraId="06204BB3" w14:textId="77777777" w:rsidR="00BB196B" w:rsidRPr="005C10F5" w:rsidRDefault="00BB196B" w:rsidP="00BB196B">
      <w:pPr>
        <w:pStyle w:val="BodyText3"/>
        <w:numPr>
          <w:ilvl w:val="0"/>
          <w:numId w:val="39"/>
        </w:numPr>
        <w:rPr>
          <w:rFonts w:cs="Arial"/>
          <w:sz w:val="24"/>
          <w:szCs w:val="24"/>
        </w:rPr>
      </w:pPr>
      <w:r w:rsidRPr="005C10F5">
        <w:rPr>
          <w:rFonts w:cs="Arial"/>
          <w:sz w:val="24"/>
          <w:szCs w:val="24"/>
        </w:rPr>
        <w:t>Time management, planning and organisational skills</w:t>
      </w:r>
    </w:p>
    <w:p w14:paraId="2004D4F1" w14:textId="77777777" w:rsidR="00BB196B" w:rsidRPr="005C10F5" w:rsidRDefault="00BB196B" w:rsidP="00BB196B">
      <w:pPr>
        <w:pStyle w:val="BodyText3"/>
        <w:numPr>
          <w:ilvl w:val="0"/>
          <w:numId w:val="39"/>
        </w:numPr>
        <w:rPr>
          <w:rFonts w:cs="Arial"/>
          <w:sz w:val="24"/>
          <w:szCs w:val="24"/>
        </w:rPr>
      </w:pPr>
      <w:r w:rsidRPr="005C10F5">
        <w:rPr>
          <w:rFonts w:cs="Arial"/>
          <w:sz w:val="24"/>
          <w:szCs w:val="24"/>
        </w:rPr>
        <w:t>Understanding the significance of appropriate recording skills to meet performance targets and legal requirements</w:t>
      </w:r>
    </w:p>
    <w:p w14:paraId="7469DCE4" w14:textId="77777777" w:rsidR="00BB196B" w:rsidRPr="005C10F5" w:rsidRDefault="00BB196B" w:rsidP="00BB196B">
      <w:pPr>
        <w:pStyle w:val="BodyText3"/>
        <w:numPr>
          <w:ilvl w:val="0"/>
          <w:numId w:val="39"/>
        </w:numPr>
        <w:rPr>
          <w:rFonts w:cs="Arial"/>
          <w:sz w:val="24"/>
          <w:szCs w:val="24"/>
        </w:rPr>
      </w:pPr>
      <w:r w:rsidRPr="005C10F5">
        <w:rPr>
          <w:rFonts w:cs="Arial"/>
          <w:sz w:val="24"/>
          <w:szCs w:val="24"/>
        </w:rPr>
        <w:t>Ability to work in partnership with other professionals and agencies bringing social work skills to multi disciplinary working</w:t>
      </w:r>
    </w:p>
    <w:p w14:paraId="1C4C11A3" w14:textId="77777777" w:rsidR="00BB196B" w:rsidRDefault="00BB196B" w:rsidP="00BB196B">
      <w:pPr>
        <w:pStyle w:val="BodyText3"/>
        <w:numPr>
          <w:ilvl w:val="0"/>
          <w:numId w:val="39"/>
        </w:numPr>
        <w:rPr>
          <w:rFonts w:cs="Arial"/>
          <w:sz w:val="24"/>
          <w:szCs w:val="24"/>
        </w:rPr>
      </w:pPr>
      <w:r w:rsidRPr="005C10F5">
        <w:rPr>
          <w:rFonts w:cs="Arial"/>
          <w:sz w:val="24"/>
          <w:szCs w:val="24"/>
        </w:rPr>
        <w:t>Ability to prioritise workload to meet competing deadlines</w:t>
      </w:r>
    </w:p>
    <w:p w14:paraId="2D4D68F7" w14:textId="77777777" w:rsidR="00BB196B" w:rsidRPr="005C10F5" w:rsidRDefault="00BB196B" w:rsidP="00BB196B">
      <w:pPr>
        <w:pStyle w:val="BodyText3"/>
        <w:numPr>
          <w:ilvl w:val="0"/>
          <w:numId w:val="39"/>
        </w:numPr>
        <w:jc w:val="both"/>
        <w:rPr>
          <w:rFonts w:cs="Arial"/>
          <w:sz w:val="24"/>
          <w:szCs w:val="24"/>
        </w:rPr>
      </w:pPr>
      <w:r w:rsidRPr="005C10F5">
        <w:rPr>
          <w:rFonts w:cs="Arial"/>
          <w:sz w:val="24"/>
          <w:szCs w:val="24"/>
        </w:rPr>
        <w:t xml:space="preserve">Evidence of </w:t>
      </w:r>
      <w:r>
        <w:rPr>
          <w:rFonts w:cs="Arial"/>
          <w:sz w:val="24"/>
          <w:szCs w:val="24"/>
        </w:rPr>
        <w:t xml:space="preserve">good </w:t>
      </w:r>
      <w:r w:rsidRPr="005C10F5">
        <w:rPr>
          <w:rFonts w:cs="Arial"/>
          <w:sz w:val="24"/>
          <w:szCs w:val="24"/>
        </w:rPr>
        <w:t xml:space="preserve">Social Work practice </w:t>
      </w:r>
      <w:r>
        <w:rPr>
          <w:rFonts w:cs="Arial"/>
          <w:sz w:val="24"/>
          <w:szCs w:val="24"/>
        </w:rPr>
        <w:t xml:space="preserve">development </w:t>
      </w:r>
      <w:r w:rsidRPr="005C10F5">
        <w:rPr>
          <w:rFonts w:cs="Arial"/>
          <w:sz w:val="24"/>
          <w:szCs w:val="24"/>
        </w:rPr>
        <w:t>with adults of any age who have physical, sensory or learning disability, dementia or some other long term condition</w:t>
      </w:r>
      <w:r>
        <w:rPr>
          <w:rFonts w:cs="Arial"/>
          <w:sz w:val="24"/>
          <w:szCs w:val="24"/>
        </w:rPr>
        <w:t xml:space="preserve"> (desirable)</w:t>
      </w:r>
    </w:p>
    <w:p w14:paraId="0DC0A1E7" w14:textId="77777777" w:rsidR="00BB196B" w:rsidRPr="005C10F5" w:rsidRDefault="00BB196B" w:rsidP="00BB196B">
      <w:pPr>
        <w:pStyle w:val="BodyText3"/>
        <w:numPr>
          <w:ilvl w:val="0"/>
          <w:numId w:val="39"/>
        </w:numPr>
        <w:jc w:val="both"/>
        <w:rPr>
          <w:rFonts w:cs="Arial"/>
          <w:sz w:val="24"/>
          <w:szCs w:val="24"/>
        </w:rPr>
      </w:pPr>
      <w:r w:rsidRPr="005C10F5">
        <w:rPr>
          <w:rFonts w:cs="Arial"/>
          <w:sz w:val="24"/>
          <w:szCs w:val="24"/>
        </w:rPr>
        <w:t xml:space="preserve">Ability to work </w:t>
      </w:r>
      <w:r>
        <w:rPr>
          <w:rFonts w:cs="Arial"/>
          <w:sz w:val="24"/>
          <w:szCs w:val="24"/>
        </w:rPr>
        <w:t xml:space="preserve">effectively </w:t>
      </w:r>
      <w:r w:rsidRPr="005C10F5">
        <w:rPr>
          <w:rFonts w:cs="Arial"/>
          <w:sz w:val="24"/>
          <w:szCs w:val="24"/>
        </w:rPr>
        <w:t>with adults who are alcohol</w:t>
      </w:r>
      <w:r>
        <w:rPr>
          <w:rFonts w:cs="Arial"/>
          <w:sz w:val="24"/>
          <w:szCs w:val="24"/>
        </w:rPr>
        <w:t xml:space="preserve"> </w:t>
      </w:r>
      <w:r w:rsidRPr="005C10F5">
        <w:rPr>
          <w:rFonts w:cs="Arial"/>
          <w:sz w:val="24"/>
          <w:szCs w:val="24"/>
        </w:rPr>
        <w:t>/</w:t>
      </w:r>
      <w:r>
        <w:rPr>
          <w:rFonts w:cs="Arial"/>
          <w:sz w:val="24"/>
          <w:szCs w:val="24"/>
        </w:rPr>
        <w:t xml:space="preserve"> </w:t>
      </w:r>
      <w:r w:rsidRPr="005C10F5">
        <w:rPr>
          <w:rFonts w:cs="Arial"/>
          <w:sz w:val="24"/>
          <w:szCs w:val="24"/>
        </w:rPr>
        <w:t>drug</w:t>
      </w:r>
      <w:r>
        <w:rPr>
          <w:rFonts w:cs="Arial"/>
          <w:sz w:val="24"/>
          <w:szCs w:val="24"/>
        </w:rPr>
        <w:t xml:space="preserve"> </w:t>
      </w:r>
      <w:r w:rsidRPr="005C10F5">
        <w:rPr>
          <w:rFonts w:cs="Arial"/>
          <w:sz w:val="24"/>
          <w:szCs w:val="24"/>
        </w:rPr>
        <w:t>/</w:t>
      </w:r>
      <w:r>
        <w:rPr>
          <w:rFonts w:cs="Arial"/>
          <w:sz w:val="24"/>
          <w:szCs w:val="24"/>
        </w:rPr>
        <w:t xml:space="preserve"> </w:t>
      </w:r>
      <w:r w:rsidRPr="005C10F5">
        <w:rPr>
          <w:rFonts w:cs="Arial"/>
          <w:sz w:val="24"/>
          <w:szCs w:val="24"/>
        </w:rPr>
        <w:t>substance mis-users</w:t>
      </w:r>
      <w:r>
        <w:rPr>
          <w:rFonts w:cs="Arial"/>
          <w:sz w:val="24"/>
          <w:szCs w:val="24"/>
        </w:rPr>
        <w:t xml:space="preserve"> (desirable)</w:t>
      </w:r>
    </w:p>
    <w:p w14:paraId="320FCA0D" w14:textId="77777777" w:rsidR="00BB196B" w:rsidRPr="005C10F5" w:rsidRDefault="00BB196B" w:rsidP="00BB196B">
      <w:pPr>
        <w:pStyle w:val="BodyText3"/>
        <w:numPr>
          <w:ilvl w:val="0"/>
          <w:numId w:val="39"/>
        </w:numPr>
        <w:jc w:val="both"/>
        <w:rPr>
          <w:rFonts w:cs="Arial"/>
          <w:sz w:val="24"/>
          <w:szCs w:val="24"/>
        </w:rPr>
      </w:pPr>
      <w:r w:rsidRPr="005C10F5">
        <w:rPr>
          <w:rFonts w:cs="Arial"/>
          <w:sz w:val="24"/>
          <w:szCs w:val="24"/>
        </w:rPr>
        <w:t>Awareness of the need to maintain own wellbeing and safety at work</w:t>
      </w:r>
      <w:r>
        <w:rPr>
          <w:rFonts w:cs="Arial"/>
          <w:sz w:val="24"/>
          <w:szCs w:val="24"/>
        </w:rPr>
        <w:t xml:space="preserve"> (desirable)</w:t>
      </w:r>
    </w:p>
    <w:p w14:paraId="0C99BC1C" w14:textId="77777777" w:rsidR="00BB196B" w:rsidRDefault="00BB196B" w:rsidP="00BB196B">
      <w:pPr>
        <w:numPr>
          <w:ilvl w:val="0"/>
          <w:numId w:val="39"/>
        </w:numPr>
        <w:jc w:val="both"/>
        <w:rPr>
          <w:rFonts w:cs="Arial"/>
          <w:szCs w:val="24"/>
        </w:rPr>
      </w:pPr>
      <w:r w:rsidRPr="005C10F5">
        <w:rPr>
          <w:rFonts w:cs="Arial"/>
          <w:szCs w:val="24"/>
        </w:rPr>
        <w:t>Awareness and understanding of the Department’s New Operating Model (SLCC)</w:t>
      </w:r>
      <w:r>
        <w:rPr>
          <w:rFonts w:cs="Arial"/>
          <w:szCs w:val="24"/>
        </w:rPr>
        <w:t xml:space="preserve"> </w:t>
      </w:r>
      <w:r w:rsidRPr="005C10F5">
        <w:rPr>
          <w:rFonts w:cs="Arial"/>
          <w:szCs w:val="24"/>
        </w:rPr>
        <w:t>- its principles and objectives</w:t>
      </w:r>
      <w:r>
        <w:rPr>
          <w:rFonts w:cs="Arial"/>
          <w:szCs w:val="24"/>
        </w:rPr>
        <w:t xml:space="preserve"> (desirable)</w:t>
      </w:r>
    </w:p>
    <w:p w14:paraId="3AD5B727" w14:textId="1B9DB79D" w:rsidR="00BB196B" w:rsidRPr="00BB196B" w:rsidRDefault="00BB196B" w:rsidP="00BB196B">
      <w:pPr>
        <w:numPr>
          <w:ilvl w:val="0"/>
          <w:numId w:val="39"/>
        </w:numPr>
        <w:jc w:val="both"/>
        <w:rPr>
          <w:rFonts w:cs="Arial"/>
          <w:szCs w:val="24"/>
        </w:rPr>
      </w:pPr>
      <w:r w:rsidRPr="00BB196B">
        <w:rPr>
          <w:rFonts w:cs="Arial"/>
          <w:szCs w:val="24"/>
        </w:rPr>
        <w:t>Clear literacy and numeracy skills for report writing, accurate and timely information recording and resource monitoring</w:t>
      </w:r>
    </w:p>
    <w:p w14:paraId="33E01927" w14:textId="77777777" w:rsidR="00BB196B" w:rsidRDefault="00BB196B" w:rsidP="00BB196B">
      <w:pPr>
        <w:numPr>
          <w:ilvl w:val="0"/>
          <w:numId w:val="39"/>
        </w:numPr>
        <w:jc w:val="both"/>
        <w:rPr>
          <w:rFonts w:cs="Arial"/>
          <w:szCs w:val="24"/>
        </w:rPr>
      </w:pPr>
      <w:r w:rsidRPr="005C10F5">
        <w:rPr>
          <w:rFonts w:cs="Arial"/>
          <w:szCs w:val="24"/>
        </w:rPr>
        <w:t>Ability to communicate</w:t>
      </w:r>
      <w:r>
        <w:rPr>
          <w:rFonts w:cs="Arial"/>
          <w:szCs w:val="24"/>
        </w:rPr>
        <w:t xml:space="preserve">, influence </w:t>
      </w:r>
      <w:r w:rsidRPr="005C10F5">
        <w:rPr>
          <w:rFonts w:cs="Arial"/>
          <w:szCs w:val="24"/>
        </w:rPr>
        <w:t>and negotiate effectively with individuals and groups in a variety of circumstances including when they may be angry or distressed.</w:t>
      </w:r>
    </w:p>
    <w:p w14:paraId="3731B9AC" w14:textId="77777777" w:rsidR="00BB196B" w:rsidRDefault="00BB196B" w:rsidP="00BB196B">
      <w:pPr>
        <w:numPr>
          <w:ilvl w:val="0"/>
          <w:numId w:val="39"/>
        </w:numPr>
        <w:jc w:val="both"/>
        <w:rPr>
          <w:rFonts w:cs="Arial"/>
          <w:szCs w:val="24"/>
        </w:rPr>
      </w:pPr>
      <w:r>
        <w:rPr>
          <w:rFonts w:cs="Arial"/>
          <w:szCs w:val="24"/>
        </w:rPr>
        <w:t>Experience in the supervision and or management of staff</w:t>
      </w:r>
    </w:p>
    <w:p w14:paraId="09ACC06C" w14:textId="77777777" w:rsidR="00BB196B" w:rsidRDefault="00BB196B" w:rsidP="00BB196B">
      <w:pPr>
        <w:numPr>
          <w:ilvl w:val="0"/>
          <w:numId w:val="39"/>
        </w:numPr>
        <w:jc w:val="both"/>
        <w:rPr>
          <w:rFonts w:cs="Arial"/>
          <w:szCs w:val="24"/>
        </w:rPr>
      </w:pPr>
      <w:r>
        <w:rPr>
          <w:rFonts w:cs="Arial"/>
          <w:szCs w:val="24"/>
        </w:rPr>
        <w:t>Willingness to share information and assist colleagues</w:t>
      </w:r>
    </w:p>
    <w:p w14:paraId="435EA6E8" w14:textId="77777777" w:rsidR="00BB196B" w:rsidRPr="005C10F5" w:rsidRDefault="00BB196B" w:rsidP="00BB196B">
      <w:pPr>
        <w:numPr>
          <w:ilvl w:val="0"/>
          <w:numId w:val="39"/>
        </w:numPr>
        <w:jc w:val="both"/>
        <w:rPr>
          <w:rFonts w:cs="Arial"/>
          <w:szCs w:val="24"/>
        </w:rPr>
      </w:pPr>
      <w:r>
        <w:rPr>
          <w:rFonts w:cs="Arial"/>
          <w:szCs w:val="24"/>
        </w:rPr>
        <w:t>Ability to Chair meetings that follow agreed procedures and result in robust action plans with defined time scales.</w:t>
      </w:r>
    </w:p>
    <w:p w14:paraId="2135EA8D" w14:textId="77777777" w:rsidR="00BB196B" w:rsidRPr="005C10F5" w:rsidRDefault="00BB196B" w:rsidP="00BB196B">
      <w:pPr>
        <w:numPr>
          <w:ilvl w:val="0"/>
          <w:numId w:val="39"/>
        </w:numPr>
        <w:jc w:val="both"/>
        <w:rPr>
          <w:rFonts w:cs="Arial"/>
          <w:szCs w:val="24"/>
        </w:rPr>
      </w:pPr>
      <w:r w:rsidRPr="005C10F5">
        <w:rPr>
          <w:rFonts w:cs="Arial"/>
          <w:szCs w:val="24"/>
        </w:rPr>
        <w:t xml:space="preserve">Ability to use a variety of communication techniques to relay complex concepts and information such that they can be understood by the recipient  </w:t>
      </w:r>
    </w:p>
    <w:p w14:paraId="2C73D5A7" w14:textId="77777777" w:rsidR="00BB196B" w:rsidRDefault="00BB196B" w:rsidP="00BB196B">
      <w:pPr>
        <w:numPr>
          <w:ilvl w:val="0"/>
          <w:numId w:val="39"/>
        </w:numPr>
        <w:jc w:val="both"/>
        <w:rPr>
          <w:rFonts w:cs="Arial"/>
          <w:szCs w:val="24"/>
        </w:rPr>
      </w:pPr>
      <w:r w:rsidRPr="005C10F5">
        <w:rPr>
          <w:rFonts w:cs="Arial"/>
          <w:szCs w:val="24"/>
        </w:rPr>
        <w:t>Ability to communicate effectively with colleagues from other agencies/ profes</w:t>
      </w:r>
      <w:r>
        <w:rPr>
          <w:rFonts w:cs="Arial"/>
          <w:szCs w:val="24"/>
        </w:rPr>
        <w:t>sions in order to develop multi-</w:t>
      </w:r>
      <w:r w:rsidRPr="005C10F5">
        <w:rPr>
          <w:rFonts w:cs="Arial"/>
          <w:szCs w:val="24"/>
        </w:rPr>
        <w:t>disciplinary relationships</w:t>
      </w:r>
      <w:r>
        <w:rPr>
          <w:rFonts w:cs="Arial"/>
          <w:szCs w:val="24"/>
        </w:rPr>
        <w:t>.</w:t>
      </w:r>
    </w:p>
    <w:p w14:paraId="72D82482" w14:textId="77777777" w:rsidR="00BB196B" w:rsidRPr="005C10F5" w:rsidRDefault="00BB196B" w:rsidP="00BB196B">
      <w:pPr>
        <w:numPr>
          <w:ilvl w:val="0"/>
          <w:numId w:val="39"/>
        </w:numPr>
        <w:jc w:val="both"/>
        <w:rPr>
          <w:rFonts w:cs="Arial"/>
          <w:szCs w:val="24"/>
        </w:rPr>
      </w:pPr>
      <w:r w:rsidRPr="005C10F5">
        <w:rPr>
          <w:rFonts w:cs="Arial"/>
          <w:szCs w:val="24"/>
        </w:rPr>
        <w:t>Proven IT skills.</w:t>
      </w:r>
    </w:p>
    <w:p w14:paraId="68FD7BF2" w14:textId="77777777" w:rsidR="00BB196B" w:rsidRPr="005C10F5" w:rsidRDefault="00BB196B" w:rsidP="00BB196B">
      <w:pPr>
        <w:numPr>
          <w:ilvl w:val="0"/>
          <w:numId w:val="39"/>
        </w:numPr>
        <w:jc w:val="both"/>
        <w:rPr>
          <w:rFonts w:cs="Arial"/>
          <w:szCs w:val="24"/>
        </w:rPr>
      </w:pPr>
      <w:r w:rsidRPr="005C10F5">
        <w:rPr>
          <w:rFonts w:cs="Arial"/>
          <w:szCs w:val="24"/>
        </w:rPr>
        <w:t>Participation in supervision &amp; team meetings.</w:t>
      </w:r>
    </w:p>
    <w:p w14:paraId="5F88E255" w14:textId="77777777" w:rsidR="00BB196B" w:rsidRDefault="00BB196B" w:rsidP="00BB196B">
      <w:pPr>
        <w:numPr>
          <w:ilvl w:val="0"/>
          <w:numId w:val="39"/>
        </w:numPr>
        <w:jc w:val="both"/>
        <w:rPr>
          <w:rFonts w:cs="Arial"/>
          <w:szCs w:val="24"/>
        </w:rPr>
      </w:pPr>
      <w:r>
        <w:rPr>
          <w:rFonts w:cs="Arial"/>
          <w:szCs w:val="24"/>
        </w:rPr>
        <w:t>Experience of handling challenging behaviour.</w:t>
      </w:r>
    </w:p>
    <w:p w14:paraId="215FB48B" w14:textId="77777777" w:rsidR="00BB196B" w:rsidRPr="005C10F5" w:rsidRDefault="00BB196B" w:rsidP="00BB196B">
      <w:pPr>
        <w:pStyle w:val="BodyText3"/>
        <w:numPr>
          <w:ilvl w:val="0"/>
          <w:numId w:val="39"/>
        </w:numPr>
        <w:rPr>
          <w:rFonts w:cs="Arial"/>
          <w:sz w:val="24"/>
          <w:szCs w:val="24"/>
        </w:rPr>
      </w:pPr>
      <w:r w:rsidRPr="005C10F5">
        <w:rPr>
          <w:rFonts w:cs="Arial"/>
          <w:sz w:val="24"/>
          <w:szCs w:val="24"/>
        </w:rPr>
        <w:t xml:space="preserve">Understanding of the communication challenges of working with </w:t>
      </w:r>
      <w:r>
        <w:rPr>
          <w:rFonts w:cs="Arial"/>
          <w:sz w:val="24"/>
          <w:szCs w:val="24"/>
        </w:rPr>
        <w:t xml:space="preserve">a variety of </w:t>
      </w:r>
      <w:r w:rsidRPr="005C10F5">
        <w:rPr>
          <w:rFonts w:cs="Arial"/>
          <w:sz w:val="24"/>
          <w:szCs w:val="24"/>
        </w:rPr>
        <w:t>customer groups</w:t>
      </w:r>
      <w:r>
        <w:rPr>
          <w:rFonts w:cs="Arial"/>
          <w:sz w:val="24"/>
          <w:szCs w:val="24"/>
        </w:rPr>
        <w:t xml:space="preserve"> (desirable)</w:t>
      </w:r>
    </w:p>
    <w:p w14:paraId="6F9DEDEB" w14:textId="77777777" w:rsidR="00BB196B" w:rsidRPr="005C10F5" w:rsidRDefault="00BB196B" w:rsidP="00BB196B">
      <w:pPr>
        <w:pStyle w:val="BodyText3"/>
        <w:numPr>
          <w:ilvl w:val="0"/>
          <w:numId w:val="39"/>
        </w:numPr>
        <w:rPr>
          <w:rFonts w:cs="Arial"/>
          <w:sz w:val="24"/>
          <w:szCs w:val="24"/>
        </w:rPr>
      </w:pPr>
      <w:r w:rsidRPr="005C10F5">
        <w:rPr>
          <w:rFonts w:cs="Arial"/>
          <w:sz w:val="24"/>
          <w:szCs w:val="24"/>
        </w:rPr>
        <w:t>Awareness of departmental recording requirements</w:t>
      </w:r>
      <w:r>
        <w:rPr>
          <w:rFonts w:cs="Arial"/>
          <w:sz w:val="24"/>
          <w:szCs w:val="24"/>
        </w:rPr>
        <w:t xml:space="preserve"> (desirable)</w:t>
      </w:r>
    </w:p>
    <w:p w14:paraId="18BD3DC5" w14:textId="77777777" w:rsidR="00BB196B" w:rsidRPr="005C10F5" w:rsidRDefault="00BB196B" w:rsidP="00BB196B">
      <w:pPr>
        <w:pStyle w:val="BodyText3"/>
        <w:numPr>
          <w:ilvl w:val="0"/>
          <w:numId w:val="39"/>
        </w:numPr>
        <w:rPr>
          <w:rFonts w:cs="Arial"/>
          <w:sz w:val="24"/>
          <w:szCs w:val="24"/>
        </w:rPr>
      </w:pPr>
      <w:r w:rsidRPr="005C10F5">
        <w:rPr>
          <w:rFonts w:cs="Arial"/>
          <w:sz w:val="24"/>
          <w:szCs w:val="24"/>
        </w:rPr>
        <w:lastRenderedPageBreak/>
        <w:t>Ability to give presentations to groups</w:t>
      </w:r>
      <w:r>
        <w:rPr>
          <w:rFonts w:cs="Arial"/>
          <w:sz w:val="24"/>
          <w:szCs w:val="24"/>
        </w:rPr>
        <w:t xml:space="preserve"> (desirable)</w:t>
      </w:r>
    </w:p>
    <w:p w14:paraId="2EF76989" w14:textId="77777777" w:rsidR="00BB196B" w:rsidRPr="001557C8" w:rsidRDefault="00BB196B" w:rsidP="00BB196B">
      <w:pPr>
        <w:numPr>
          <w:ilvl w:val="0"/>
          <w:numId w:val="39"/>
        </w:numPr>
        <w:jc w:val="both"/>
        <w:rPr>
          <w:rFonts w:cs="Arial"/>
          <w:szCs w:val="24"/>
        </w:rPr>
      </w:pPr>
      <w:r w:rsidRPr="005C10F5">
        <w:rPr>
          <w:rFonts w:cs="Arial"/>
          <w:szCs w:val="24"/>
        </w:rPr>
        <w:t>Ability to formally and informally cascade training to colleagues</w:t>
      </w:r>
      <w:r>
        <w:rPr>
          <w:rFonts w:cs="Arial"/>
          <w:szCs w:val="24"/>
        </w:rPr>
        <w:t xml:space="preserve"> (desirable)</w:t>
      </w:r>
    </w:p>
    <w:p w14:paraId="678FF6AB" w14:textId="77777777" w:rsidR="00CC1A18" w:rsidRPr="00F24FA7" w:rsidRDefault="00CC1A18" w:rsidP="00BB196B">
      <w:pPr>
        <w:rPr>
          <w:rFonts w:cs="Arial"/>
          <w:b/>
          <w:szCs w:val="24"/>
        </w:rPr>
      </w:pPr>
    </w:p>
    <w:p w14:paraId="5820A353" w14:textId="77777777" w:rsidR="002B0B2A" w:rsidRDefault="00C5560A" w:rsidP="00E5361B">
      <w:pPr>
        <w:rPr>
          <w:rFonts w:cs="Arial"/>
          <w:b/>
          <w:szCs w:val="24"/>
        </w:rPr>
      </w:pPr>
      <w:r w:rsidRPr="00F24FA7">
        <w:rPr>
          <w:rFonts w:cs="Arial"/>
          <w:b/>
          <w:szCs w:val="24"/>
        </w:rPr>
        <w:t>Additional requirements</w:t>
      </w:r>
    </w:p>
    <w:p w14:paraId="772679DF" w14:textId="77777777" w:rsidR="002B0B2A" w:rsidRPr="005C10F5" w:rsidRDefault="002B0B2A" w:rsidP="002B0B2A">
      <w:pPr>
        <w:pStyle w:val="BodyText3"/>
        <w:numPr>
          <w:ilvl w:val="0"/>
          <w:numId w:val="39"/>
        </w:numPr>
        <w:jc w:val="both"/>
        <w:rPr>
          <w:rFonts w:cs="Arial"/>
          <w:sz w:val="24"/>
          <w:szCs w:val="24"/>
        </w:rPr>
      </w:pPr>
      <w:r w:rsidRPr="005C10F5">
        <w:rPr>
          <w:rFonts w:cs="Arial"/>
          <w:sz w:val="24"/>
          <w:szCs w:val="24"/>
        </w:rPr>
        <w:t>Ability to make visits to customers and organisations in a variety of locations including hard</w:t>
      </w:r>
      <w:r>
        <w:rPr>
          <w:rFonts w:cs="Arial"/>
          <w:sz w:val="24"/>
          <w:szCs w:val="24"/>
        </w:rPr>
        <w:t>-</w:t>
      </w:r>
      <w:r w:rsidRPr="005C10F5">
        <w:rPr>
          <w:rFonts w:cs="Arial"/>
          <w:sz w:val="24"/>
          <w:szCs w:val="24"/>
        </w:rPr>
        <w:t>to</w:t>
      </w:r>
      <w:r>
        <w:rPr>
          <w:rFonts w:cs="Arial"/>
          <w:sz w:val="24"/>
          <w:szCs w:val="24"/>
        </w:rPr>
        <w:t>-</w:t>
      </w:r>
      <w:r w:rsidRPr="005C10F5">
        <w:rPr>
          <w:rFonts w:cs="Arial"/>
          <w:sz w:val="24"/>
          <w:szCs w:val="24"/>
        </w:rPr>
        <w:t>reach areas</w:t>
      </w:r>
      <w:r>
        <w:rPr>
          <w:rFonts w:cs="Arial"/>
          <w:sz w:val="24"/>
          <w:szCs w:val="24"/>
        </w:rPr>
        <w:t>.</w:t>
      </w:r>
    </w:p>
    <w:p w14:paraId="1A1E4E3C" w14:textId="77777777" w:rsidR="002B0B2A" w:rsidRPr="005C10F5" w:rsidRDefault="002B0B2A" w:rsidP="002B0B2A">
      <w:pPr>
        <w:pStyle w:val="BodyText3"/>
        <w:numPr>
          <w:ilvl w:val="0"/>
          <w:numId w:val="39"/>
        </w:numPr>
        <w:autoSpaceDE w:val="0"/>
        <w:autoSpaceDN w:val="0"/>
        <w:jc w:val="both"/>
        <w:rPr>
          <w:rFonts w:cs="Arial"/>
          <w:sz w:val="24"/>
          <w:szCs w:val="24"/>
        </w:rPr>
      </w:pPr>
      <w:r w:rsidRPr="005C10F5">
        <w:rPr>
          <w:rFonts w:cs="Arial"/>
          <w:sz w:val="24"/>
          <w:szCs w:val="24"/>
        </w:rPr>
        <w:t>Flexible approach to work which will include sharing office space and resources.</w:t>
      </w:r>
    </w:p>
    <w:p w14:paraId="17AC0EC5" w14:textId="77777777" w:rsidR="002B0B2A" w:rsidRPr="005C10F5" w:rsidRDefault="002B0B2A" w:rsidP="002B0B2A">
      <w:pPr>
        <w:pStyle w:val="BodyText3"/>
        <w:numPr>
          <w:ilvl w:val="0"/>
          <w:numId w:val="39"/>
        </w:numPr>
        <w:autoSpaceDE w:val="0"/>
        <w:autoSpaceDN w:val="0"/>
        <w:jc w:val="both"/>
        <w:rPr>
          <w:rFonts w:cs="Arial"/>
          <w:sz w:val="24"/>
          <w:szCs w:val="24"/>
        </w:rPr>
      </w:pPr>
      <w:r w:rsidRPr="005C10F5">
        <w:rPr>
          <w:rFonts w:cs="Arial"/>
          <w:sz w:val="24"/>
          <w:szCs w:val="24"/>
        </w:rPr>
        <w:t>Occasional need to work outside core hours</w:t>
      </w:r>
    </w:p>
    <w:p w14:paraId="3EBF4D2B" w14:textId="77777777" w:rsidR="002B0B2A" w:rsidRPr="005C10F5" w:rsidRDefault="002B0B2A" w:rsidP="002B0B2A">
      <w:pPr>
        <w:pStyle w:val="BodyText3"/>
        <w:numPr>
          <w:ilvl w:val="0"/>
          <w:numId w:val="39"/>
        </w:numPr>
        <w:jc w:val="both"/>
        <w:rPr>
          <w:rFonts w:cs="Arial"/>
          <w:sz w:val="24"/>
          <w:szCs w:val="24"/>
        </w:rPr>
      </w:pPr>
      <w:r w:rsidRPr="005C10F5">
        <w:rPr>
          <w:rFonts w:cs="Arial"/>
          <w:sz w:val="24"/>
          <w:szCs w:val="24"/>
        </w:rPr>
        <w:t>A DBS check will be carried out for the successful candidate.</w:t>
      </w:r>
    </w:p>
    <w:p w14:paraId="4C004DE7" w14:textId="77777777" w:rsidR="002B0B2A" w:rsidRPr="005C10F5" w:rsidRDefault="002B0B2A" w:rsidP="002B0B2A">
      <w:pPr>
        <w:pStyle w:val="BodyText3"/>
        <w:numPr>
          <w:ilvl w:val="0"/>
          <w:numId w:val="39"/>
        </w:numPr>
        <w:jc w:val="both"/>
        <w:rPr>
          <w:rFonts w:cs="Arial"/>
          <w:sz w:val="24"/>
          <w:szCs w:val="24"/>
        </w:rPr>
      </w:pPr>
      <w:r>
        <w:rPr>
          <w:rFonts w:cs="Arial"/>
          <w:sz w:val="24"/>
          <w:szCs w:val="24"/>
        </w:rPr>
        <w:t>Must show a c</w:t>
      </w:r>
      <w:r w:rsidRPr="005C10F5">
        <w:rPr>
          <w:rFonts w:cs="Arial"/>
          <w:sz w:val="24"/>
          <w:szCs w:val="24"/>
        </w:rPr>
        <w:t>ommitment to safeguarding and promoting the welfare of vulnerable adults, children and young people</w:t>
      </w:r>
      <w:r>
        <w:rPr>
          <w:rFonts w:cs="Arial"/>
          <w:sz w:val="24"/>
          <w:szCs w:val="24"/>
        </w:rPr>
        <w:t>.</w:t>
      </w:r>
      <w:r w:rsidRPr="005C10F5">
        <w:rPr>
          <w:rFonts w:cs="Arial"/>
          <w:sz w:val="24"/>
          <w:szCs w:val="24"/>
        </w:rPr>
        <w:t xml:space="preserve"> </w:t>
      </w:r>
    </w:p>
    <w:p w14:paraId="42B9643E" w14:textId="77777777" w:rsidR="002B0B2A" w:rsidRDefault="002B0B2A" w:rsidP="002B0B2A">
      <w:pPr>
        <w:pStyle w:val="BodyText3"/>
        <w:numPr>
          <w:ilvl w:val="0"/>
          <w:numId w:val="39"/>
        </w:numPr>
        <w:jc w:val="both"/>
        <w:rPr>
          <w:rFonts w:cs="Arial"/>
          <w:sz w:val="24"/>
          <w:szCs w:val="24"/>
        </w:rPr>
      </w:pPr>
      <w:r w:rsidRPr="005C10F5">
        <w:rPr>
          <w:rFonts w:cs="Arial"/>
          <w:sz w:val="24"/>
          <w:szCs w:val="24"/>
        </w:rPr>
        <w:t>Ability to work effectively in a changing environment and contribute in a positive way to redesigning services.</w:t>
      </w:r>
    </w:p>
    <w:p w14:paraId="7BA56972" w14:textId="4A6A4EF5" w:rsidR="00AA56F6" w:rsidRDefault="00523DB6" w:rsidP="00CC1A18">
      <w:pPr>
        <w:rPr>
          <w:rFonts w:cs="Arial"/>
          <w:b/>
          <w:szCs w:val="24"/>
        </w:rPr>
      </w:pPr>
      <w:r w:rsidRPr="00F24FA7">
        <w:rPr>
          <w:rFonts w:cs="Arial"/>
          <w:b/>
          <w:szCs w:val="24"/>
        </w:rPr>
        <w:t xml:space="preserve"> </w:t>
      </w:r>
    </w:p>
    <w:p w14:paraId="23EBC60E" w14:textId="77777777" w:rsidR="00A0309B" w:rsidRPr="00A0309B" w:rsidRDefault="00A0309B" w:rsidP="00A0309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083AC07" w14:textId="77777777" w:rsidR="00A0309B" w:rsidRDefault="00A0309B" w:rsidP="00CC1A18">
      <w:pPr>
        <w:rPr>
          <w:rFonts w:cs="Arial"/>
          <w:b/>
          <w:szCs w:val="24"/>
        </w:rPr>
      </w:pP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924323">
        <w:trPr>
          <w:trHeight w:val="487"/>
        </w:trPr>
        <w:tc>
          <w:tcPr>
            <w:tcW w:w="9808" w:type="dxa"/>
            <w:shd w:val="clear" w:color="auto" w:fill="171796"/>
            <w:vAlign w:val="center"/>
          </w:tcPr>
          <w:p w14:paraId="072DAFE9" w14:textId="4F77C75F" w:rsidR="00BC371B" w:rsidRPr="00BC371B" w:rsidRDefault="00BC371B" w:rsidP="00924323">
            <w:pPr>
              <w:rPr>
                <w:rFonts w:cs="Arial"/>
                <w:b/>
                <w:szCs w:val="24"/>
              </w:rPr>
            </w:pPr>
            <w:r>
              <w:rPr>
                <w:rFonts w:cs="Arial"/>
                <w:b/>
                <w:szCs w:val="24"/>
              </w:rPr>
              <w:t>Travel requirements</w:t>
            </w:r>
          </w:p>
        </w:tc>
      </w:tr>
    </w:tbl>
    <w:p w14:paraId="7461FAE8" w14:textId="4F7A778D" w:rsidR="00DD33EA" w:rsidRPr="00CC757E" w:rsidRDefault="008336AA" w:rsidP="00CC757E">
      <w:pPr>
        <w:rPr>
          <w:rStyle w:val="Arial12"/>
          <w:rFonts w:cs="Arial"/>
        </w:rPr>
      </w:pPr>
      <w:r w:rsidRPr="00CC757E">
        <w:rPr>
          <w:rStyle w:val="Arial12"/>
          <w:rFonts w:cs="Arial"/>
        </w:rPr>
        <w:t>O</w:t>
      </w:r>
      <w:r w:rsidR="00DD33EA" w:rsidRPr="00CC757E">
        <w:rPr>
          <w:rStyle w:val="Arial12"/>
          <w:rFonts w:cs="Arial"/>
        </w:rPr>
        <w:t>n occasions, there may be a requirement for you to travel using reasonable and suitable means available to you.</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924323">
        <w:trPr>
          <w:trHeight w:val="487"/>
        </w:trPr>
        <w:tc>
          <w:tcPr>
            <w:tcW w:w="9808" w:type="dxa"/>
            <w:shd w:val="clear" w:color="auto" w:fill="171796"/>
            <w:vAlign w:val="center"/>
          </w:tcPr>
          <w:p w14:paraId="2D1502F2" w14:textId="13CD5F50" w:rsidR="00BC371B" w:rsidRPr="00BC371B" w:rsidRDefault="00BC371B" w:rsidP="00924323">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34736B9"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t>Visit our</w:t>
      </w:r>
      <w:r w:rsidRPr="511C9C35">
        <w:rPr>
          <w:rFonts w:cs="Arial"/>
          <w:color w:val="2E74B5" w:themeColor="accent1" w:themeShade="BF"/>
          <w:sz w:val="24"/>
          <w:szCs w:val="24"/>
        </w:rPr>
        <w:t xml:space="preserve"> </w:t>
      </w:r>
      <w:hyperlink r:id="rId15">
        <w:r w:rsidRPr="511C9C35">
          <w:rPr>
            <w:rStyle w:val="Hyperlink"/>
            <w:rFonts w:cs="Arial"/>
            <w:b/>
            <w:bCs/>
            <w:sz w:val="24"/>
            <w:szCs w:val="24"/>
          </w:rPr>
          <w:t>careers pages</w:t>
        </w:r>
      </w:hyperlink>
      <w:r w:rsidRPr="511C9C35">
        <w:rPr>
          <w:rFonts w:cs="Arial"/>
          <w:color w:val="333333"/>
          <w:sz w:val="24"/>
          <w:szCs w:val="24"/>
        </w:rPr>
        <w:t xml:space="preserve"> for more information on our </w:t>
      </w:r>
      <w:r w:rsidR="00BC371B" w:rsidRPr="511C9C35">
        <w:rPr>
          <w:rFonts w:cs="Arial"/>
          <w:color w:val="333333"/>
          <w:sz w:val="24"/>
          <w:szCs w:val="24"/>
        </w:rPr>
        <w:t xml:space="preserve">WE </w:t>
      </w:r>
      <w:r w:rsidRPr="511C9C35">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924323">
        <w:trPr>
          <w:trHeight w:val="487"/>
        </w:trPr>
        <w:tc>
          <w:tcPr>
            <w:tcW w:w="9808" w:type="dxa"/>
            <w:shd w:val="clear" w:color="auto" w:fill="171796"/>
            <w:vAlign w:val="center"/>
          </w:tcPr>
          <w:p w14:paraId="1EDBE033" w14:textId="281B6C7F" w:rsidR="00BC371B" w:rsidRPr="00BC371B" w:rsidRDefault="00BC371B" w:rsidP="00924323">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2A3D1CA6" w14:textId="77777777" w:rsidR="00FB5B63" w:rsidRDefault="00FB5B63"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7"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0DAA0CBA" w14:textId="77777777" w:rsidR="00DF0CB2" w:rsidRDefault="00DF0CB2" w:rsidP="00DD33EA">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DF0CB2" w:rsidRPr="00F24FA7" w14:paraId="6098552C" w14:textId="77777777" w:rsidTr="00924323">
        <w:trPr>
          <w:trHeight w:val="487"/>
        </w:trPr>
        <w:tc>
          <w:tcPr>
            <w:tcW w:w="9808" w:type="dxa"/>
            <w:shd w:val="clear" w:color="auto" w:fill="171796"/>
            <w:vAlign w:val="center"/>
          </w:tcPr>
          <w:p w14:paraId="7EA6D077" w14:textId="6A5A6BA6" w:rsidR="00DF0CB2" w:rsidRPr="00BC371B" w:rsidRDefault="00FB5B63" w:rsidP="00924323">
            <w:pPr>
              <w:rPr>
                <w:rFonts w:cs="Arial"/>
                <w:b/>
                <w:szCs w:val="24"/>
              </w:rPr>
            </w:pPr>
            <w:r>
              <w:rPr>
                <w:rFonts w:cs="Arial"/>
                <w:b/>
                <w:szCs w:val="24"/>
              </w:rPr>
              <w:t>More information for recruitment applicants</w:t>
            </w:r>
          </w:p>
        </w:tc>
      </w:tr>
    </w:tbl>
    <w:p w14:paraId="37FA9129" w14:textId="77777777" w:rsidR="00DF0CB2" w:rsidRDefault="00DF0CB2" w:rsidP="00DD33EA">
      <w:pPr>
        <w:rPr>
          <w:rFonts w:cs="Arial"/>
          <w:b/>
          <w:szCs w:val="24"/>
        </w:rPr>
      </w:pPr>
    </w:p>
    <w:p w14:paraId="1EAC8803" w14:textId="77777777" w:rsidR="00DF0CB2" w:rsidRPr="00F24FA7" w:rsidRDefault="00DF0CB2" w:rsidP="00DF0CB2">
      <w:pPr>
        <w:rPr>
          <w:rFonts w:cs="Arial"/>
          <w:bCs/>
          <w:color w:val="000000"/>
          <w:szCs w:val="24"/>
        </w:rPr>
      </w:pPr>
      <w:r w:rsidRPr="00F24FA7">
        <w:rPr>
          <w:rFonts w:cs="Arial"/>
          <w:bCs/>
          <w:color w:val="000000"/>
          <w:szCs w:val="24"/>
        </w:rPr>
        <w:t>We offer a fantastic working environment including diverse and active staff networks,</w:t>
      </w:r>
    </w:p>
    <w:p w14:paraId="383022FC" w14:textId="77777777" w:rsidR="00FB5B63" w:rsidRDefault="00DF0CB2" w:rsidP="00DF0CB2">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01364ABB" w14:textId="77777777" w:rsidR="00FB5B63" w:rsidRDefault="00FB5B63" w:rsidP="00DF0CB2">
      <w:pPr>
        <w:rPr>
          <w:rFonts w:cs="Arial"/>
          <w:bCs/>
          <w:color w:val="000000"/>
          <w:szCs w:val="24"/>
        </w:rPr>
      </w:pPr>
    </w:p>
    <w:p w14:paraId="5373039A" w14:textId="155B0D43" w:rsidR="00516E65" w:rsidRPr="00F24FA7" w:rsidRDefault="00DF0CB2" w:rsidP="511C9C35">
      <w:pPr>
        <w:rPr>
          <w:rFonts w:cs="Arial"/>
        </w:rPr>
      </w:pPr>
      <w:r w:rsidRPr="511C9C35">
        <w:rPr>
          <w:rFonts w:cs="Arial"/>
          <w:color w:val="000000" w:themeColor="text1"/>
        </w:rPr>
        <w:t xml:space="preserve">Visit the </w:t>
      </w:r>
      <w:hyperlink r:id="rId18">
        <w:r w:rsidRPr="511C9C35">
          <w:rPr>
            <w:rStyle w:val="Hyperlink"/>
            <w:rFonts w:cs="Arial"/>
            <w:b/>
            <w:bCs/>
          </w:rPr>
          <w:t>Suffolk County Council career website</w:t>
        </w:r>
      </w:hyperlink>
      <w:r w:rsidRPr="511C9C35">
        <w:rPr>
          <w:rFonts w:cs="Arial"/>
          <w:color w:val="2E74B5" w:themeColor="accent1" w:themeShade="BF"/>
        </w:rPr>
        <w:t xml:space="preserve"> </w:t>
      </w:r>
      <w:r w:rsidRPr="511C9C35">
        <w:rPr>
          <w:rFonts w:cs="Arial"/>
          <w:color w:val="000000" w:themeColor="text1"/>
        </w:rPr>
        <w:t>to learn more</w:t>
      </w:r>
      <w:r w:rsidR="00914226" w:rsidRPr="511C9C35">
        <w:rPr>
          <w:rFonts w:cs="Arial"/>
          <w:color w:val="000000" w:themeColor="text1"/>
        </w:rPr>
        <w:t xml:space="preserve">, including information about </w:t>
      </w:r>
      <w:r w:rsidR="00540BF8" w:rsidRPr="511C9C35">
        <w:rPr>
          <w:rFonts w:cs="Arial"/>
          <w:color w:val="000000" w:themeColor="text1"/>
        </w:rPr>
        <w:t>adjustments to recruitment processes,</w:t>
      </w:r>
      <w:r w:rsidR="00B2030B" w:rsidRPr="511C9C35">
        <w:rPr>
          <w:rFonts w:cs="Arial"/>
          <w:color w:val="000000" w:themeColor="text1"/>
        </w:rPr>
        <w:t xml:space="preserve"> our</w:t>
      </w:r>
      <w:r w:rsidR="00540BF8" w:rsidRPr="511C9C35">
        <w:rPr>
          <w:rFonts w:cs="Arial"/>
          <w:color w:val="000000" w:themeColor="text1"/>
        </w:rPr>
        <w:t xml:space="preserve"> interview schemes and </w:t>
      </w:r>
      <w:r w:rsidR="00B2030B" w:rsidRPr="511C9C35">
        <w:rPr>
          <w:rFonts w:cs="Arial"/>
          <w:color w:val="000000" w:themeColor="text1"/>
        </w:rPr>
        <w:t>other</w:t>
      </w:r>
      <w:r w:rsidR="00540BF8" w:rsidRPr="511C9C35">
        <w:rPr>
          <w:rFonts w:cs="Arial"/>
          <w:color w:val="000000" w:themeColor="text1"/>
        </w:rPr>
        <w:t xml:space="preserve"> commitments to equality, diversity and inclusion</w:t>
      </w:r>
      <w:r w:rsidRPr="511C9C35">
        <w:rPr>
          <w:rFonts w:cs="Arial"/>
          <w:color w:val="000000" w:themeColor="text1"/>
        </w:rPr>
        <w:t>.</w:t>
      </w:r>
    </w:p>
    <w:sectPr w:rsidR="00516E65" w:rsidRPr="00F24FA7" w:rsidSect="00595468">
      <w:footerReference w:type="default" r:id="rId19"/>
      <w:footerReference w:type="first" r:id="rId20"/>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C2C58" w14:textId="77777777" w:rsidR="00A656F8" w:rsidRDefault="00A656F8">
      <w:r>
        <w:separator/>
      </w:r>
    </w:p>
  </w:endnote>
  <w:endnote w:type="continuationSeparator" w:id="0">
    <w:p w14:paraId="6ADF7A4A" w14:textId="77777777" w:rsidR="00A656F8" w:rsidRDefault="00A656F8">
      <w:r>
        <w:continuationSeparator/>
      </w:r>
    </w:p>
  </w:endnote>
  <w:endnote w:type="continuationNotice" w:id="1">
    <w:p w14:paraId="7116F615" w14:textId="77777777" w:rsidR="00A656F8" w:rsidRDefault="00A656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3042F" w14:textId="77777777" w:rsidR="00A656F8" w:rsidRDefault="00A656F8">
      <w:r>
        <w:separator/>
      </w:r>
    </w:p>
  </w:footnote>
  <w:footnote w:type="continuationSeparator" w:id="0">
    <w:p w14:paraId="71048291" w14:textId="77777777" w:rsidR="00A656F8" w:rsidRDefault="00A656F8">
      <w:r>
        <w:continuationSeparator/>
      </w:r>
    </w:p>
  </w:footnote>
  <w:footnote w:type="continuationNotice" w:id="1">
    <w:p w14:paraId="2A48ABCE" w14:textId="77777777" w:rsidR="00A656F8" w:rsidRDefault="00A656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620DE"/>
    <w:multiLevelType w:val="hybridMultilevel"/>
    <w:tmpl w:val="680866C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520B25"/>
    <w:multiLevelType w:val="hybridMultilevel"/>
    <w:tmpl w:val="23F26A4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94C6634"/>
    <w:multiLevelType w:val="hybridMultilevel"/>
    <w:tmpl w:val="65226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E7666"/>
    <w:multiLevelType w:val="hybridMultilevel"/>
    <w:tmpl w:val="CFF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8"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0" w15:restartNumberingAfterBreak="0">
    <w:nsid w:val="1AE045D3"/>
    <w:multiLevelType w:val="hybridMultilevel"/>
    <w:tmpl w:val="F94C7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8"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F2A5D44"/>
    <w:multiLevelType w:val="hybridMultilevel"/>
    <w:tmpl w:val="A6B87F6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3"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F48530D"/>
    <w:multiLevelType w:val="hybridMultilevel"/>
    <w:tmpl w:val="AE523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3"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5"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8"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DE10337"/>
    <w:multiLevelType w:val="hybridMultilevel"/>
    <w:tmpl w:val="FEDE4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0489917">
    <w:abstractNumId w:val="9"/>
  </w:num>
  <w:num w:numId="2" w16cid:durableId="665326605">
    <w:abstractNumId w:val="37"/>
  </w:num>
  <w:num w:numId="3" w16cid:durableId="109785916">
    <w:abstractNumId w:val="34"/>
  </w:num>
  <w:num w:numId="4" w16cid:durableId="1369407402">
    <w:abstractNumId w:val="7"/>
  </w:num>
  <w:num w:numId="5" w16cid:durableId="1280799711">
    <w:abstractNumId w:val="32"/>
  </w:num>
  <w:num w:numId="6" w16cid:durableId="1934626137">
    <w:abstractNumId w:val="17"/>
  </w:num>
  <w:num w:numId="7" w16cid:durableId="1971128893">
    <w:abstractNumId w:val="13"/>
  </w:num>
  <w:num w:numId="8" w16cid:durableId="1055600">
    <w:abstractNumId w:val="21"/>
  </w:num>
  <w:num w:numId="9" w16cid:durableId="2119792363">
    <w:abstractNumId w:val="36"/>
  </w:num>
  <w:num w:numId="10" w16cid:durableId="1450854239">
    <w:abstractNumId w:val="35"/>
  </w:num>
  <w:num w:numId="11" w16cid:durableId="1620334117">
    <w:abstractNumId w:val="25"/>
  </w:num>
  <w:num w:numId="12" w16cid:durableId="1824853769">
    <w:abstractNumId w:val="27"/>
  </w:num>
  <w:num w:numId="13" w16cid:durableId="1119254085">
    <w:abstractNumId w:val="0"/>
  </w:num>
  <w:num w:numId="14" w16cid:durableId="1526945852">
    <w:abstractNumId w:val="33"/>
  </w:num>
  <w:num w:numId="15" w16cid:durableId="9262036">
    <w:abstractNumId w:val="39"/>
  </w:num>
  <w:num w:numId="16" w16cid:durableId="99688860">
    <w:abstractNumId w:val="31"/>
  </w:num>
  <w:num w:numId="17" w16cid:durableId="1951355858">
    <w:abstractNumId w:val="23"/>
  </w:num>
  <w:num w:numId="18" w16cid:durableId="497309260">
    <w:abstractNumId w:val="20"/>
  </w:num>
  <w:num w:numId="19" w16cid:durableId="1023017617">
    <w:abstractNumId w:val="16"/>
  </w:num>
  <w:num w:numId="20" w16cid:durableId="1137407001">
    <w:abstractNumId w:val="11"/>
  </w:num>
  <w:num w:numId="21" w16cid:durableId="282078090">
    <w:abstractNumId w:val="24"/>
  </w:num>
  <w:num w:numId="22" w16cid:durableId="557664061">
    <w:abstractNumId w:val="30"/>
  </w:num>
  <w:num w:numId="23" w16cid:durableId="1333951479">
    <w:abstractNumId w:val="3"/>
  </w:num>
  <w:num w:numId="24" w16cid:durableId="1880581652">
    <w:abstractNumId w:val="12"/>
  </w:num>
  <w:num w:numId="25" w16cid:durableId="943422885">
    <w:abstractNumId w:val="6"/>
  </w:num>
  <w:num w:numId="26" w16cid:durableId="2135250139">
    <w:abstractNumId w:val="18"/>
  </w:num>
  <w:num w:numId="27" w16cid:durableId="458839981">
    <w:abstractNumId w:val="26"/>
  </w:num>
  <w:num w:numId="28" w16cid:durableId="1749300570">
    <w:abstractNumId w:val="29"/>
  </w:num>
  <w:num w:numId="29" w16cid:durableId="3948240">
    <w:abstractNumId w:val="15"/>
  </w:num>
  <w:num w:numId="30" w16cid:durableId="435945565">
    <w:abstractNumId w:val="22"/>
  </w:num>
  <w:num w:numId="31" w16cid:durableId="810486746">
    <w:abstractNumId w:val="38"/>
  </w:num>
  <w:num w:numId="32" w16cid:durableId="650402408">
    <w:abstractNumId w:val="8"/>
  </w:num>
  <w:num w:numId="33" w16cid:durableId="899555430">
    <w:abstractNumId w:val="14"/>
  </w:num>
  <w:num w:numId="34" w16cid:durableId="1269973510">
    <w:abstractNumId w:val="10"/>
  </w:num>
  <w:num w:numId="35" w16cid:durableId="58137413">
    <w:abstractNumId w:val="5"/>
  </w:num>
  <w:num w:numId="36" w16cid:durableId="1809739290">
    <w:abstractNumId w:val="28"/>
  </w:num>
  <w:num w:numId="37" w16cid:durableId="1067538251">
    <w:abstractNumId w:val="2"/>
  </w:num>
  <w:num w:numId="38" w16cid:durableId="1943341312">
    <w:abstractNumId w:val="40"/>
  </w:num>
  <w:num w:numId="39" w16cid:durableId="732124162">
    <w:abstractNumId w:val="1"/>
  </w:num>
  <w:num w:numId="40" w16cid:durableId="822739543">
    <w:abstractNumId w:val="4"/>
  </w:num>
  <w:num w:numId="41" w16cid:durableId="1170556574">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6C4A"/>
    <w:rsid w:val="0014100D"/>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E6C1E"/>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B0B2A"/>
    <w:rsid w:val="002C285C"/>
    <w:rsid w:val="002C4746"/>
    <w:rsid w:val="002C7287"/>
    <w:rsid w:val="002C7D47"/>
    <w:rsid w:val="002D0F3F"/>
    <w:rsid w:val="002D3174"/>
    <w:rsid w:val="002D5755"/>
    <w:rsid w:val="002E39AF"/>
    <w:rsid w:val="002E42D3"/>
    <w:rsid w:val="002E4490"/>
    <w:rsid w:val="002E477C"/>
    <w:rsid w:val="002E60AC"/>
    <w:rsid w:val="002F152B"/>
    <w:rsid w:val="003031F5"/>
    <w:rsid w:val="0030440E"/>
    <w:rsid w:val="00305397"/>
    <w:rsid w:val="003269FE"/>
    <w:rsid w:val="0033281E"/>
    <w:rsid w:val="00342897"/>
    <w:rsid w:val="003552B2"/>
    <w:rsid w:val="00356501"/>
    <w:rsid w:val="00361EA9"/>
    <w:rsid w:val="00362AA1"/>
    <w:rsid w:val="00364304"/>
    <w:rsid w:val="0036756C"/>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1413"/>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613FA"/>
    <w:rsid w:val="0056661A"/>
    <w:rsid w:val="00566F55"/>
    <w:rsid w:val="0057338E"/>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1904"/>
    <w:rsid w:val="00662279"/>
    <w:rsid w:val="006639C1"/>
    <w:rsid w:val="0066554E"/>
    <w:rsid w:val="00665A78"/>
    <w:rsid w:val="00666B21"/>
    <w:rsid w:val="00667760"/>
    <w:rsid w:val="00670138"/>
    <w:rsid w:val="006719B7"/>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E2251"/>
    <w:rsid w:val="006E7DF3"/>
    <w:rsid w:val="00707A4A"/>
    <w:rsid w:val="00710A85"/>
    <w:rsid w:val="00711A4F"/>
    <w:rsid w:val="0071487B"/>
    <w:rsid w:val="00721E01"/>
    <w:rsid w:val="00722B16"/>
    <w:rsid w:val="00722E79"/>
    <w:rsid w:val="007276E8"/>
    <w:rsid w:val="0073564F"/>
    <w:rsid w:val="00737D41"/>
    <w:rsid w:val="007514EC"/>
    <w:rsid w:val="0075672E"/>
    <w:rsid w:val="00756CEF"/>
    <w:rsid w:val="00757E59"/>
    <w:rsid w:val="007610C3"/>
    <w:rsid w:val="007625E4"/>
    <w:rsid w:val="00763AD7"/>
    <w:rsid w:val="007640E8"/>
    <w:rsid w:val="00765859"/>
    <w:rsid w:val="007663DC"/>
    <w:rsid w:val="00767167"/>
    <w:rsid w:val="0077075D"/>
    <w:rsid w:val="00774017"/>
    <w:rsid w:val="007752FA"/>
    <w:rsid w:val="00782043"/>
    <w:rsid w:val="00782ED9"/>
    <w:rsid w:val="00785FB2"/>
    <w:rsid w:val="00792924"/>
    <w:rsid w:val="007953BF"/>
    <w:rsid w:val="007A1DAA"/>
    <w:rsid w:val="007A238E"/>
    <w:rsid w:val="007B439B"/>
    <w:rsid w:val="007B69AE"/>
    <w:rsid w:val="007C2A27"/>
    <w:rsid w:val="007C34AC"/>
    <w:rsid w:val="007D3698"/>
    <w:rsid w:val="007E3267"/>
    <w:rsid w:val="007F4705"/>
    <w:rsid w:val="007F601A"/>
    <w:rsid w:val="007F7B40"/>
    <w:rsid w:val="00801B69"/>
    <w:rsid w:val="0081145A"/>
    <w:rsid w:val="00811C4B"/>
    <w:rsid w:val="008133E8"/>
    <w:rsid w:val="0082329D"/>
    <w:rsid w:val="00827E09"/>
    <w:rsid w:val="00832D94"/>
    <w:rsid w:val="008336AA"/>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344C"/>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E078C"/>
    <w:rsid w:val="009E4BFD"/>
    <w:rsid w:val="009E5956"/>
    <w:rsid w:val="009E5CA0"/>
    <w:rsid w:val="009F2C84"/>
    <w:rsid w:val="009F302E"/>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6F8"/>
    <w:rsid w:val="00A65CBD"/>
    <w:rsid w:val="00A71566"/>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758"/>
    <w:rsid w:val="00B91324"/>
    <w:rsid w:val="00B91B0D"/>
    <w:rsid w:val="00B926FB"/>
    <w:rsid w:val="00B9341C"/>
    <w:rsid w:val="00B963F1"/>
    <w:rsid w:val="00B96CD3"/>
    <w:rsid w:val="00BB196B"/>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6041"/>
    <w:rsid w:val="00C01A9E"/>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C757E"/>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02FA5"/>
    <w:rsid w:val="00E17A67"/>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71545"/>
    <w:rsid w:val="00E74DA2"/>
    <w:rsid w:val="00E807E9"/>
    <w:rsid w:val="00E80E60"/>
    <w:rsid w:val="00E82B93"/>
    <w:rsid w:val="00E93711"/>
    <w:rsid w:val="00E95C6B"/>
    <w:rsid w:val="00EA452B"/>
    <w:rsid w:val="00EA4C52"/>
    <w:rsid w:val="00EA5F80"/>
    <w:rsid w:val="00EB36F3"/>
    <w:rsid w:val="00EB4B1F"/>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205A8"/>
    <w:rsid w:val="00F235FF"/>
    <w:rsid w:val="00F24FA7"/>
    <w:rsid w:val="00F2568F"/>
    <w:rsid w:val="00F3375B"/>
    <w:rsid w:val="00F34479"/>
    <w:rsid w:val="00F4113A"/>
    <w:rsid w:val="00F50789"/>
    <w:rsid w:val="00F547E1"/>
    <w:rsid w:val="00F65AB6"/>
    <w:rsid w:val="00F704DF"/>
    <w:rsid w:val="00F71228"/>
    <w:rsid w:val="00F717D2"/>
    <w:rsid w:val="00F80713"/>
    <w:rsid w:val="00F834C7"/>
    <w:rsid w:val="00F866A1"/>
    <w:rsid w:val="00F92137"/>
    <w:rsid w:val="00F92763"/>
    <w:rsid w:val="00F932FD"/>
    <w:rsid w:val="00F945F0"/>
    <w:rsid w:val="00F97729"/>
    <w:rsid w:val="00FA49C3"/>
    <w:rsid w:val="00FA5DBA"/>
    <w:rsid w:val="00FB0051"/>
    <w:rsid w:val="00FB0A3D"/>
    <w:rsid w:val="00FB110F"/>
    <w:rsid w:val="00FB5B63"/>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229E3993"/>
    <w:rsid w:val="22F1CBE8"/>
    <w:rsid w:val="30AA0C90"/>
    <w:rsid w:val="32D2F9BF"/>
    <w:rsid w:val="32D653A9"/>
    <w:rsid w:val="33431E16"/>
    <w:rsid w:val="3CAC2CAA"/>
    <w:rsid w:val="42CFBC27"/>
    <w:rsid w:val="436F103E"/>
    <w:rsid w:val="45806BEF"/>
    <w:rsid w:val="47300766"/>
    <w:rsid w:val="49305369"/>
    <w:rsid w:val="4B2D0BD8"/>
    <w:rsid w:val="4E1E86BB"/>
    <w:rsid w:val="5077BF76"/>
    <w:rsid w:val="511C9C35"/>
    <w:rsid w:val="53C352F9"/>
    <w:rsid w:val="58DF9DB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1"/>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92432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24323"/>
  </w:style>
  <w:style w:type="character" w:customStyle="1" w:styleId="eop">
    <w:name w:val="eop"/>
    <w:basedOn w:val="DefaultParagraphFont"/>
    <w:rsid w:val="00924323"/>
  </w:style>
  <w:style w:type="paragraph" w:customStyle="1" w:styleId="TableParagraph">
    <w:name w:val="Table Paragraph"/>
    <w:basedOn w:val="Normal"/>
    <w:uiPriority w:val="1"/>
    <w:qFormat/>
    <w:rsid w:val="00767167"/>
    <w:pPr>
      <w:widowControl w:val="0"/>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89740098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areers.suffolk.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ccrecruit.blob.core.windows.net/assets/SCC/Other-Docs/17.06.2020_%20CUSTOMER_COMMITMENT_POSTER.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areers.suffolk.gov.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1E6C1E"/>
    <w:rsid w:val="00230851"/>
    <w:rsid w:val="0036756C"/>
    <w:rsid w:val="009957A5"/>
    <w:rsid w:val="009F302E"/>
    <w:rsid w:val="00B7329D"/>
    <w:rsid w:val="00EA0E93"/>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SharedWithUsers xmlns="a6d87e3d-d9df-4832-a311-66066ac8fdc6">
      <UserInfo>
        <DisplayName/>
        <AccountId xsi:nil="true"/>
        <AccountType/>
      </UserInfo>
    </SharedWithUsers>
    <Link xmlns="2d89081f-6c64-408f-b9dd-c27e8c88cdc8">
      <Url xsi:nil="true"/>
      <Description xsi:nil="true"/>
    </Link>
    <Thumbnail xmlns="2d89081f-6c64-408f-b9dd-c27e8c88cdc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B915D8-06CC-4723-814E-549F6495F9F8}"/>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4.xml><?xml version="1.0" encoding="utf-8"?>
<ds:datastoreItem xmlns:ds="http://schemas.openxmlformats.org/officeDocument/2006/customXml" ds:itemID="{A8D039F8-7391-4F2F-8D8A-2FF05E185E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1781</Words>
  <Characters>10153</Characters>
  <Application>Microsoft Office Word</Application>
  <DocSecurity>2</DocSecurity>
  <Lines>84</Lines>
  <Paragraphs>23</Paragraphs>
  <ScaleCrop>false</ScaleCrop>
  <Company>Suffolk County Council</Company>
  <LinksUpToDate>false</LinksUpToDate>
  <CharactersWithSpaces>11911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Holly Gould</cp:lastModifiedBy>
  <cp:revision>3</cp:revision>
  <cp:lastPrinted>2004-02-23T22:04:00Z</cp:lastPrinted>
  <dcterms:created xsi:type="dcterms:W3CDTF">2026-02-26T15:56:00Z</dcterms:created>
  <dcterms:modified xsi:type="dcterms:W3CDTF">2026-02-27T07:58:00Z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133731700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