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C371B" w:rsidR="00162B93" w:rsidP="00162B93" w:rsidRDefault="00926DBE" w14:paraId="6EB30319" w14:textId="3B7E4B58">
      <w:pPr>
        <w:pStyle w:val="Title"/>
        <w:jc w:val="center"/>
        <w:rPr>
          <w:rFonts w:ascii="Century Gothic" w:hAnsi="Century Gothic" w:cs="Arial"/>
          <w:b/>
          <w:bCs/>
          <w:sz w:val="40"/>
          <w:szCs w:val="32"/>
        </w:rPr>
      </w:pPr>
      <w:r>
        <w:rPr>
          <w:noProof/>
        </w:rPr>
        <w:drawing>
          <wp:anchor distT="0" distB="0" distL="114300" distR="114300" simplePos="0" relativeHeight="251658242" behindDoc="1" locked="0" layoutInCell="1" allowOverlap="1" wp14:anchorId="4FA658A4" wp14:editId="2E0B6943">
            <wp:simplePos x="0" y="0"/>
            <wp:positionH relativeFrom="margin">
              <wp:posOffset>4871085</wp:posOffset>
            </wp:positionH>
            <wp:positionV relativeFrom="paragraph">
              <wp:posOffset>-716280</wp:posOffset>
            </wp:positionV>
            <wp:extent cx="1598295" cy="483355"/>
            <wp:effectExtent l="0" t="0" r="1905" b="0"/>
            <wp:wrapNone/>
            <wp:docPr id="47274579" name="Picture 47274579"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4579" name="Picture 1" descr="A blue text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8295" cy="483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sidR="009E4BFD">
        <w:rPr>
          <w:rFonts w:ascii="Century Gothic" w:hAnsi="Century Gothic" w:cs="Arial"/>
          <w:b/>
          <w:bCs/>
          <w:noProof/>
          <w:sz w:val="72"/>
          <w:szCs w:val="72"/>
        </w:rPr>
        <w:drawing>
          <wp:anchor distT="0" distB="0" distL="114300" distR="114300" simplePos="0" relativeHeight="251658240" behindDoc="1" locked="0" layoutInCell="1" allowOverlap="1" wp14:anchorId="2FA3AB2A" wp14:editId="4A142FD5">
            <wp:simplePos x="0" y="0"/>
            <wp:positionH relativeFrom="page">
              <wp:posOffset>7620</wp:posOffset>
            </wp:positionH>
            <wp:positionV relativeFrom="paragraph">
              <wp:posOffset>-915670</wp:posOffset>
            </wp:positionV>
            <wp:extent cx="2552700" cy="1253490"/>
            <wp:effectExtent l="0" t="0" r="0" b="3810"/>
            <wp:wrapNone/>
            <wp:docPr id="1052817534" name="Picture 1052817534" descr="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17534" name="Picture 1052817534" descr="A blue and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2700" cy="1253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sidR="009E4BFD">
        <w:rPr>
          <w:rFonts w:ascii="Century Gothic" w:hAnsi="Century Gothic" w:cs="Arial"/>
          <w:b/>
          <w:bCs/>
          <w:noProof/>
          <w:sz w:val="72"/>
          <w:szCs w:val="72"/>
        </w:rPr>
        <w:drawing>
          <wp:anchor distT="0" distB="0" distL="114300" distR="114300" simplePos="0" relativeHeight="251658241" behindDoc="1" locked="0" layoutInCell="1" allowOverlap="1" wp14:anchorId="198E2CE7" wp14:editId="672D7729">
            <wp:simplePos x="0" y="0"/>
            <wp:positionH relativeFrom="column">
              <wp:posOffset>-449580</wp:posOffset>
            </wp:positionH>
            <wp:positionV relativeFrom="paragraph">
              <wp:posOffset>-697230</wp:posOffset>
            </wp:positionV>
            <wp:extent cx="1325880" cy="374650"/>
            <wp:effectExtent l="0" t="0" r="7620" b="6350"/>
            <wp:wrapNone/>
            <wp:docPr id="1368546434" name="Picture 136854643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46434" name="Picture 1368546434" descr="A black and white 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5880" cy="37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sidR="00162B93">
        <w:rPr>
          <w:rFonts w:ascii="Century Gothic" w:hAnsi="Century Gothic" w:cs="Arial"/>
          <w:b/>
          <w:bCs/>
          <w:sz w:val="40"/>
          <w:szCs w:val="40"/>
        </w:rPr>
        <w:t>Job and Person Profile (JPP)</w:t>
      </w:r>
    </w:p>
    <w:p w:rsidRPr="00162B93" w:rsidR="00162B93" w:rsidP="00162B93" w:rsidRDefault="00162B93" w14:paraId="6D6D7F3B" w14:textId="15BB9095"/>
    <w:p w:rsidRPr="00F24FA7" w:rsidR="00162B93" w:rsidP="00040A1F" w:rsidRDefault="00162B93" w14:paraId="10DB3C73" w14:textId="77777777">
      <w:pPr>
        <w:rPr>
          <w:rFonts w:cs="Arial"/>
          <w:sz w:val="22"/>
        </w:rPr>
      </w:pP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0" w:type="dxa"/>
          <w:right w:w="0" w:type="dxa"/>
        </w:tblCellMar>
        <w:tblLook w:val="04A0" w:firstRow="1" w:lastRow="0" w:firstColumn="1" w:lastColumn="0" w:noHBand="0" w:noVBand="1"/>
      </w:tblPr>
      <w:tblGrid>
        <w:gridCol w:w="2402"/>
        <w:gridCol w:w="7329"/>
      </w:tblGrid>
      <w:tr w:rsidRPr="00F24FA7" w:rsidR="00162B93" w:rsidTr="7B85CD4F" w14:paraId="6C1D50FD" w14:textId="77777777">
        <w:trPr>
          <w:trHeight w:val="454"/>
        </w:trPr>
        <w:tc>
          <w:tcPr>
            <w:tcW w:w="9731" w:type="dxa"/>
            <w:gridSpan w:val="2"/>
            <w:shd w:val="clear" w:color="auto" w:fill="171796"/>
            <w:tcMar>
              <w:top w:w="0" w:type="dxa"/>
              <w:left w:w="108" w:type="dxa"/>
              <w:bottom w:w="0" w:type="dxa"/>
              <w:right w:w="108" w:type="dxa"/>
            </w:tcMar>
            <w:vAlign w:val="center"/>
          </w:tcPr>
          <w:p w:rsidRPr="00F24FA7" w:rsidR="00162B93" w:rsidP="00162B93" w:rsidRDefault="00162B93" w14:paraId="6D9AF105" w14:textId="0D81C003">
            <w:pPr>
              <w:jc w:val="center"/>
              <w:rPr>
                <w:rFonts w:cs="Arial"/>
                <w:szCs w:val="24"/>
              </w:rPr>
            </w:pPr>
            <w:r w:rsidRPr="00162B93">
              <w:rPr>
                <w:rFonts w:cs="Arial"/>
                <w:b/>
                <w:bCs/>
                <w:color w:val="FFFFFF" w:themeColor="background1"/>
                <w:szCs w:val="24"/>
              </w:rPr>
              <w:t>Job details</w:t>
            </w:r>
          </w:p>
        </w:tc>
      </w:tr>
      <w:tr w:rsidRPr="00F24FA7" w:rsidR="00040A1F" w:rsidTr="7B85CD4F" w14:paraId="1635B340"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45FD745F" w14:textId="77777777">
            <w:pPr>
              <w:rPr>
                <w:rFonts w:cs="Arial"/>
                <w:color w:val="FFFFFF" w:themeColor="background1"/>
                <w:szCs w:val="24"/>
              </w:rPr>
            </w:pPr>
            <w:r w:rsidRPr="00162B93">
              <w:rPr>
                <w:rFonts w:cs="Arial"/>
                <w:b/>
                <w:bCs/>
                <w:color w:val="FFFFFF" w:themeColor="background1"/>
                <w:szCs w:val="24"/>
              </w:rPr>
              <w:t>Job title</w:t>
            </w:r>
          </w:p>
        </w:tc>
        <w:tc>
          <w:tcPr>
            <w:tcW w:w="7329" w:type="dxa"/>
            <w:tcMar>
              <w:top w:w="0" w:type="dxa"/>
              <w:left w:w="108" w:type="dxa"/>
              <w:bottom w:w="0" w:type="dxa"/>
              <w:right w:w="108" w:type="dxa"/>
            </w:tcMar>
            <w:vAlign w:val="center"/>
          </w:tcPr>
          <w:p w:rsidRPr="00F24FA7" w:rsidR="00040A1F" w:rsidRDefault="00A74DDA" w14:paraId="27662F6A" w14:textId="0EFFB98D">
            <w:pPr>
              <w:rPr>
                <w:rFonts w:cs="Arial"/>
                <w:szCs w:val="24"/>
              </w:rPr>
            </w:pPr>
            <w:r>
              <w:rPr>
                <w:rFonts w:cs="Arial"/>
                <w:szCs w:val="24"/>
              </w:rPr>
              <w:t>P</w:t>
            </w:r>
            <w:r>
              <w:rPr>
                <w:szCs w:val="24"/>
              </w:rPr>
              <w:t>aralegal</w:t>
            </w:r>
          </w:p>
        </w:tc>
      </w:tr>
      <w:tr w:rsidRPr="00F24FA7" w:rsidR="00040A1F" w:rsidTr="7B85CD4F" w14:paraId="0CC9544E"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252A6B81" w14:textId="77777777">
            <w:pPr>
              <w:rPr>
                <w:rFonts w:cs="Arial"/>
                <w:b/>
                <w:bCs/>
                <w:color w:val="FFFFFF" w:themeColor="background1"/>
                <w:szCs w:val="24"/>
              </w:rPr>
            </w:pPr>
            <w:r w:rsidRPr="00162B93">
              <w:rPr>
                <w:rFonts w:cs="Arial"/>
                <w:b/>
                <w:bCs/>
                <w:color w:val="FFFFFF" w:themeColor="background1"/>
                <w:szCs w:val="24"/>
              </w:rPr>
              <w:t>Job Reference</w:t>
            </w:r>
          </w:p>
        </w:tc>
        <w:tc>
          <w:tcPr>
            <w:tcW w:w="7329" w:type="dxa"/>
            <w:tcMar>
              <w:top w:w="0" w:type="dxa"/>
              <w:left w:w="108" w:type="dxa"/>
              <w:bottom w:w="0" w:type="dxa"/>
              <w:right w:w="108" w:type="dxa"/>
            </w:tcMar>
            <w:vAlign w:val="center"/>
          </w:tcPr>
          <w:p w:rsidRPr="00F24FA7" w:rsidR="00040A1F" w:rsidP="7B85CD4F" w:rsidRDefault="004240DD" w14:paraId="676AF1C1" w14:textId="13669388">
            <w:pPr>
              <w:pStyle w:val="Normal"/>
              <w:suppressLineNumbers w:val="0"/>
              <w:bidi w:val="0"/>
              <w:spacing w:before="0" w:beforeAutospacing="off" w:after="0" w:afterAutospacing="off" w:line="259" w:lineRule="auto"/>
              <w:ind w:left="0" w:right="0"/>
              <w:jc w:val="left"/>
            </w:pPr>
            <w:r w:rsidRPr="7B85CD4F" w:rsidR="4F7BCB23">
              <w:rPr>
                <w:rFonts w:cs="Arial"/>
                <w:color w:val="000000" w:themeColor="text1" w:themeTint="FF" w:themeShade="FF"/>
              </w:rPr>
              <w:t>24605</w:t>
            </w:r>
          </w:p>
        </w:tc>
      </w:tr>
      <w:tr w:rsidRPr="00F24FA7" w:rsidR="00040A1F" w:rsidTr="7B85CD4F" w14:paraId="69641E03"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22B3E9FD" w14:textId="77777777">
            <w:pPr>
              <w:rPr>
                <w:rFonts w:cs="Arial"/>
                <w:b/>
                <w:bCs/>
                <w:color w:val="FFFFFF" w:themeColor="background1"/>
                <w:szCs w:val="24"/>
              </w:rPr>
            </w:pPr>
            <w:r w:rsidRPr="00162B93">
              <w:rPr>
                <w:rFonts w:cs="Arial"/>
                <w:b/>
                <w:bCs/>
                <w:color w:val="FFFFFF" w:themeColor="background1"/>
                <w:szCs w:val="24"/>
              </w:rPr>
              <w:t>Grade and Salary</w:t>
            </w:r>
          </w:p>
        </w:tc>
        <w:tc>
          <w:tcPr>
            <w:tcW w:w="7329" w:type="dxa"/>
            <w:tcMar>
              <w:top w:w="0" w:type="dxa"/>
              <w:left w:w="108" w:type="dxa"/>
              <w:bottom w:w="0" w:type="dxa"/>
              <w:right w:w="108" w:type="dxa"/>
            </w:tcMar>
            <w:vAlign w:val="center"/>
          </w:tcPr>
          <w:p w:rsidRPr="00F24FA7" w:rsidR="00040A1F" w:rsidP="5F122E41" w:rsidRDefault="00CF3B43" w14:paraId="171E973A" w14:textId="0471424A">
            <w:pPr>
              <w:rPr>
                <w:rFonts w:cs="Arial"/>
                <w:color w:val="000000" w:themeColor="text1"/>
              </w:rPr>
            </w:pPr>
            <w:r w:rsidRPr="70050098">
              <w:rPr>
                <w:rFonts w:cs="Arial"/>
                <w:color w:val="000000" w:themeColor="text1"/>
              </w:rPr>
              <w:t>4</w:t>
            </w:r>
            <w:r w:rsidRPr="70050098">
              <w:rPr>
                <w:color w:val="000000" w:themeColor="text1"/>
              </w:rPr>
              <w:t xml:space="preserve"> - £2</w:t>
            </w:r>
            <w:r w:rsidR="004240DD">
              <w:rPr>
                <w:color w:val="000000" w:themeColor="text1"/>
              </w:rPr>
              <w:t xml:space="preserve">8,598 </w:t>
            </w:r>
            <w:r w:rsidRPr="70050098">
              <w:rPr>
                <w:color w:val="000000" w:themeColor="text1"/>
              </w:rPr>
              <w:t xml:space="preserve">per annum (pro rata </w:t>
            </w:r>
            <w:r w:rsidRPr="70050098" w:rsidR="52E96492">
              <w:rPr>
                <w:color w:val="000000" w:themeColor="text1"/>
              </w:rPr>
              <w:t>for</w:t>
            </w:r>
            <w:r w:rsidRPr="70050098">
              <w:rPr>
                <w:color w:val="000000" w:themeColor="text1"/>
              </w:rPr>
              <w:t xml:space="preserve"> part time)</w:t>
            </w:r>
          </w:p>
          <w:p w:rsidRPr="00F24FA7" w:rsidR="00040A1F" w:rsidP="5F122E41" w:rsidRDefault="30AA0C90" w14:paraId="6B24447B" w14:textId="1BA9A79C">
            <w:pPr>
              <w:rPr>
                <w:rFonts w:cs="Arial"/>
              </w:rPr>
            </w:pPr>
            <w:r w:rsidRPr="00F24FA7">
              <w:rPr>
                <w:rFonts w:eastAsia="Source Sans Pro" w:cs="Arial"/>
                <w:color w:val="333333"/>
                <w:szCs w:val="24"/>
              </w:rPr>
              <w:t>This role includes performance related pay progression</w:t>
            </w:r>
          </w:p>
        </w:tc>
      </w:tr>
      <w:tr w:rsidRPr="00F24FA7" w:rsidR="00040A1F" w:rsidTr="7B85CD4F" w14:paraId="15B00615"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62C01084" w14:textId="5FC03061">
            <w:pPr>
              <w:rPr>
                <w:rFonts w:cs="Arial"/>
                <w:color w:val="FFFFFF" w:themeColor="background1"/>
                <w:szCs w:val="24"/>
              </w:rPr>
            </w:pPr>
            <w:r w:rsidRPr="00162B93">
              <w:rPr>
                <w:rFonts w:cs="Arial"/>
                <w:b/>
                <w:bCs/>
                <w:color w:val="FFFFFF" w:themeColor="background1"/>
                <w:szCs w:val="24"/>
              </w:rPr>
              <w:t>Service</w:t>
            </w:r>
            <w:r w:rsidR="00F71228">
              <w:rPr>
                <w:rFonts w:cs="Arial"/>
                <w:b/>
                <w:bCs/>
                <w:color w:val="FFFFFF" w:themeColor="background1"/>
                <w:szCs w:val="24"/>
              </w:rPr>
              <w:t xml:space="preserve"> and Team</w:t>
            </w:r>
          </w:p>
        </w:tc>
        <w:tc>
          <w:tcPr>
            <w:tcW w:w="7329" w:type="dxa"/>
            <w:tcMar>
              <w:top w:w="0" w:type="dxa"/>
              <w:left w:w="108" w:type="dxa"/>
              <w:bottom w:w="0" w:type="dxa"/>
              <w:right w:w="108" w:type="dxa"/>
            </w:tcMar>
            <w:vAlign w:val="center"/>
          </w:tcPr>
          <w:p w:rsidRPr="00F24FA7" w:rsidR="00040A1F" w:rsidRDefault="00454F2B" w14:paraId="7D4686D8" w14:textId="6DAAFFC6">
            <w:pPr>
              <w:rPr>
                <w:rFonts w:cs="Arial"/>
                <w:szCs w:val="24"/>
              </w:rPr>
            </w:pPr>
            <w:r>
              <w:rPr>
                <w:rFonts w:cs="Arial"/>
                <w:szCs w:val="24"/>
              </w:rPr>
              <w:t>Governance, Legal and Assurance</w:t>
            </w:r>
            <w:r w:rsidR="004240DD">
              <w:rPr>
                <w:rFonts w:cs="Arial"/>
                <w:szCs w:val="24"/>
              </w:rPr>
              <w:t xml:space="preserve"> - </w:t>
            </w:r>
            <w:r>
              <w:rPr>
                <w:rFonts w:cs="Arial"/>
                <w:szCs w:val="24"/>
              </w:rPr>
              <w:t>Legal Services</w:t>
            </w:r>
          </w:p>
        </w:tc>
      </w:tr>
      <w:tr w:rsidRPr="00F24FA7" w:rsidR="00040A1F" w:rsidTr="7B85CD4F" w14:paraId="72F03A6E"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71AA22D9" w14:textId="77777777">
            <w:pPr>
              <w:rPr>
                <w:rFonts w:cs="Arial"/>
                <w:b/>
                <w:bCs/>
                <w:color w:val="FFFFFF" w:themeColor="background1"/>
                <w:szCs w:val="24"/>
              </w:rPr>
            </w:pPr>
            <w:r w:rsidRPr="00162B93">
              <w:rPr>
                <w:rFonts w:cs="Arial"/>
                <w:b/>
                <w:bCs/>
                <w:color w:val="FFFFFF" w:themeColor="background1"/>
                <w:szCs w:val="24"/>
              </w:rPr>
              <w:t>Location</w:t>
            </w:r>
          </w:p>
        </w:tc>
        <w:tc>
          <w:tcPr>
            <w:tcW w:w="7329" w:type="dxa"/>
            <w:tcMar>
              <w:top w:w="0" w:type="dxa"/>
              <w:left w:w="108" w:type="dxa"/>
              <w:bottom w:w="0" w:type="dxa"/>
              <w:right w:w="108" w:type="dxa"/>
            </w:tcMar>
            <w:vAlign w:val="center"/>
          </w:tcPr>
          <w:p w:rsidRPr="006F7B00" w:rsidR="00040A1F" w:rsidP="7B85CD4F" w:rsidRDefault="00D70885" w14:paraId="2707D7D8" w14:textId="24F9C04C">
            <w:pPr>
              <w:rPr>
                <w:rFonts w:cs="Arial"/>
                <w:color w:val="000000"/>
              </w:rPr>
            </w:pPr>
            <w:r w:rsidRPr="7B85CD4F" w:rsidR="00D70885">
              <w:rPr>
                <w:rFonts w:cs="Arial"/>
                <w:color w:val="000000" w:themeColor="text1" w:themeTint="FF" w:themeShade="FF"/>
              </w:rPr>
              <w:t xml:space="preserve">Endeavour House, </w:t>
            </w:r>
            <w:r w:rsidRPr="7B85CD4F" w:rsidR="004240DD">
              <w:rPr>
                <w:rFonts w:cs="Arial"/>
                <w:color w:val="000000" w:themeColor="text1" w:themeTint="FF" w:themeShade="FF"/>
              </w:rPr>
              <w:t xml:space="preserve">8 </w:t>
            </w:r>
            <w:r w:rsidRPr="7B85CD4F" w:rsidR="00D70885">
              <w:rPr>
                <w:rFonts w:cs="Arial"/>
                <w:color w:val="000000" w:themeColor="text1" w:themeTint="FF" w:themeShade="FF"/>
              </w:rPr>
              <w:t>Russell Road, Ipswich</w:t>
            </w:r>
            <w:r w:rsidRPr="7B85CD4F" w:rsidR="6E1D16F2">
              <w:rPr>
                <w:rFonts w:cs="Arial"/>
                <w:color w:val="000000" w:themeColor="text1" w:themeTint="FF" w:themeShade="FF"/>
              </w:rPr>
              <w:t>, Suffolk</w:t>
            </w:r>
            <w:r w:rsidRPr="7B85CD4F" w:rsidR="004240DD">
              <w:rPr>
                <w:rFonts w:cs="Arial"/>
                <w:color w:val="000000" w:themeColor="text1" w:themeTint="FF" w:themeShade="FF"/>
              </w:rPr>
              <w:t xml:space="preserve"> </w:t>
            </w:r>
            <w:r w:rsidRPr="7B85CD4F" w:rsidR="00D70885">
              <w:rPr>
                <w:rFonts w:cs="Arial"/>
                <w:color w:val="000000" w:themeColor="text1" w:themeTint="FF" w:themeShade="FF"/>
              </w:rPr>
              <w:t xml:space="preserve">IP1 2BX </w:t>
            </w:r>
            <w:r w:rsidRPr="7B85CD4F" w:rsidR="006F7B00">
              <w:rPr>
                <w:rFonts w:cs="Arial"/>
                <w:color w:val="000000" w:themeColor="text1" w:themeTint="FF" w:themeShade="FF"/>
              </w:rPr>
              <w:t xml:space="preserve">– Hybrid </w:t>
            </w:r>
            <w:r w:rsidRPr="7B85CD4F" w:rsidR="004240DD">
              <w:rPr>
                <w:rFonts w:cs="Arial"/>
                <w:color w:val="000000" w:themeColor="text1" w:themeTint="FF" w:themeShade="FF"/>
              </w:rPr>
              <w:t>working</w:t>
            </w:r>
          </w:p>
        </w:tc>
      </w:tr>
      <w:tr w:rsidRPr="00F24FA7" w:rsidR="00040A1F" w:rsidTr="7B85CD4F" w14:paraId="6562A077"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04FE7A50" w14:textId="77777777">
            <w:pPr>
              <w:rPr>
                <w:rFonts w:cs="Arial"/>
                <w:b/>
                <w:bCs/>
                <w:color w:val="FFFFFF" w:themeColor="background1"/>
                <w:szCs w:val="24"/>
              </w:rPr>
            </w:pPr>
            <w:r w:rsidRPr="00162B93">
              <w:rPr>
                <w:rFonts w:cs="Arial"/>
                <w:b/>
                <w:bCs/>
                <w:color w:val="FFFFFF" w:themeColor="background1"/>
                <w:szCs w:val="24"/>
              </w:rPr>
              <w:t>Hours per week</w:t>
            </w:r>
          </w:p>
        </w:tc>
        <w:tc>
          <w:tcPr>
            <w:tcW w:w="7329" w:type="dxa"/>
            <w:tcMar>
              <w:top w:w="0" w:type="dxa"/>
              <w:left w:w="108" w:type="dxa"/>
              <w:bottom w:w="0" w:type="dxa"/>
              <w:right w:w="108" w:type="dxa"/>
            </w:tcMar>
            <w:vAlign w:val="center"/>
          </w:tcPr>
          <w:p w:rsidRPr="00F24FA7" w:rsidR="004240DD" w:rsidRDefault="004240DD" w14:paraId="6D1F5090" w14:textId="64FE29D3">
            <w:pPr/>
            <w:r w:rsidRPr="7B85CD4F" w:rsidR="4685FB71">
              <w:rPr>
                <w:rFonts w:cs="Arial"/>
                <w:color w:val="000000" w:themeColor="text1" w:themeTint="FF" w:themeShade="FF"/>
              </w:rPr>
              <w:t>37</w:t>
            </w:r>
          </w:p>
        </w:tc>
      </w:tr>
      <w:tr w:rsidRPr="00F24FA7" w:rsidR="00040A1F" w:rsidTr="7B85CD4F" w14:paraId="65EC9CBD"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13B2F4B0" w14:textId="77777777">
            <w:pPr>
              <w:rPr>
                <w:rFonts w:cs="Arial"/>
                <w:b/>
                <w:bCs/>
                <w:color w:val="FFFFFF" w:themeColor="background1"/>
                <w:szCs w:val="24"/>
              </w:rPr>
            </w:pPr>
            <w:r w:rsidRPr="00162B93">
              <w:rPr>
                <w:rFonts w:cs="Arial"/>
                <w:b/>
                <w:bCs/>
                <w:color w:val="FFFFFF" w:themeColor="background1"/>
                <w:szCs w:val="24"/>
              </w:rPr>
              <w:t>Status</w:t>
            </w:r>
          </w:p>
        </w:tc>
        <w:tc>
          <w:tcPr>
            <w:tcW w:w="7329" w:type="dxa"/>
            <w:tcMar>
              <w:top w:w="0" w:type="dxa"/>
              <w:left w:w="108" w:type="dxa"/>
              <w:bottom w:w="0" w:type="dxa"/>
              <w:right w:w="108" w:type="dxa"/>
            </w:tcMar>
            <w:vAlign w:val="center"/>
          </w:tcPr>
          <w:p w:rsidRPr="005046EE" w:rsidR="00040A1F" w:rsidRDefault="007505AC" w14:paraId="669B111E" w14:textId="3DD5F50F">
            <w:pPr>
              <w:rPr>
                <w:rFonts w:cs="Arial"/>
                <w:b/>
                <w:bCs/>
                <w:color w:val="000000"/>
                <w:szCs w:val="24"/>
              </w:rPr>
            </w:pPr>
            <w:sdt>
              <w:sdtPr>
                <w:rPr>
                  <w:rFonts w:cs="Arial"/>
                  <w:b/>
                  <w:bCs/>
                  <w:color w:val="000000"/>
                  <w:szCs w:val="24"/>
                </w:rPr>
                <w:id w:val="1299878592"/>
                <w:placeholder>
                  <w:docPart w:val="DefaultPlaceholder_-1854013438"/>
                </w:placeholder>
                <w:dropDownList>
                  <w:listItem w:value="Choose an item."/>
                  <w:listItem w:displayText="Permanent" w:value="Permanent"/>
                  <w:listItem w:displayText="Fixed Term" w:value="Fixed Term"/>
                  <w:listItem w:displayText="Zero Hours" w:value="Zero Hours"/>
                  <w:listItem w:displayText="Casual" w:value="Casual"/>
                  <w:listItem w:displayText="Secondment" w:value="Secondment"/>
                  <w:listItem w:displayText="Fixed Term or Secondment" w:value="Fixed Term or Secondment"/>
                </w:dropDownList>
              </w:sdtPr>
              <w:sdtEndPr/>
              <w:sdtContent>
                <w:r w:rsidR="006F7B00">
                  <w:rPr>
                    <w:rFonts w:cs="Arial"/>
                    <w:b/>
                    <w:bCs/>
                    <w:color w:val="000000"/>
                    <w:szCs w:val="24"/>
                  </w:rPr>
                  <w:t>Permanent</w:t>
                </w:r>
              </w:sdtContent>
            </w:sdt>
            <w:r w:rsidR="008A58EF">
              <w:rPr>
                <w:rFonts w:cs="Arial"/>
                <w:b/>
                <w:bCs/>
                <w:color w:val="000000"/>
                <w:szCs w:val="24"/>
              </w:rPr>
              <w:t xml:space="preserve"> </w:t>
            </w:r>
          </w:p>
        </w:tc>
      </w:tr>
      <w:tr w:rsidRPr="00F24FA7" w:rsidR="006639C1" w:rsidTr="7B85CD4F" w14:paraId="6D640D4B" w14:textId="77777777">
        <w:trPr>
          <w:trHeight w:val="454"/>
        </w:trPr>
        <w:tc>
          <w:tcPr>
            <w:tcW w:w="2402" w:type="dxa"/>
            <w:shd w:val="clear" w:color="auto" w:fill="171796"/>
            <w:tcMar>
              <w:top w:w="0" w:type="dxa"/>
              <w:left w:w="108" w:type="dxa"/>
              <w:bottom w:w="0" w:type="dxa"/>
              <w:right w:w="108" w:type="dxa"/>
            </w:tcMar>
            <w:vAlign w:val="center"/>
          </w:tcPr>
          <w:p w:rsidRPr="00162B93" w:rsidR="006639C1" w:rsidP="006639C1" w:rsidRDefault="006639C1" w14:paraId="4DA4F745" w14:textId="77777777">
            <w:pPr>
              <w:rPr>
                <w:rFonts w:cs="Arial"/>
                <w:color w:val="FFFFFF" w:themeColor="background1"/>
                <w:szCs w:val="24"/>
              </w:rPr>
            </w:pPr>
            <w:r w:rsidRPr="00162B93">
              <w:rPr>
                <w:rFonts w:cs="Arial"/>
                <w:color w:val="FFFFFF" w:themeColor="background1"/>
                <w:szCs w:val="24"/>
              </w:rPr>
              <w:t>This role may offer the following flexible working options</w:t>
            </w:r>
          </w:p>
          <w:p w:rsidRPr="00162B93" w:rsidR="006639C1" w:rsidP="006639C1" w:rsidRDefault="006639C1" w14:paraId="63CC9091" w14:textId="5906762D">
            <w:pPr>
              <w:jc w:val="center"/>
              <w:rPr>
                <w:rFonts w:cs="Arial"/>
                <w:b/>
                <w:bCs/>
                <w:color w:val="FFFFFF" w:themeColor="background1"/>
                <w:szCs w:val="24"/>
              </w:rPr>
            </w:pPr>
          </w:p>
        </w:tc>
        <w:tc>
          <w:tcPr>
            <w:tcW w:w="7329" w:type="dxa"/>
            <w:tcMar>
              <w:top w:w="0" w:type="dxa"/>
              <w:left w:w="108" w:type="dxa"/>
              <w:bottom w:w="0" w:type="dxa"/>
              <w:right w:w="108" w:type="dxa"/>
            </w:tcMar>
            <w:vAlign w:val="center"/>
          </w:tcPr>
          <w:p w:rsidRPr="00877FCA" w:rsidR="006639C1" w:rsidP="006639C1" w:rsidRDefault="006639C1" w14:paraId="6E43AD73" w14:textId="77777777">
            <w:pPr>
              <w:pStyle w:val="ListParagraph"/>
              <w:numPr>
                <w:ilvl w:val="0"/>
                <w:numId w:val="32"/>
              </w:numPr>
              <w:ind w:left="246" w:hanging="227"/>
              <w:rPr>
                <w:rFonts w:cs="Arial"/>
                <w:i/>
                <w:iCs/>
                <w:szCs w:val="24"/>
              </w:rPr>
            </w:pPr>
            <w:r w:rsidRPr="00877FCA">
              <w:rPr>
                <w:rFonts w:cs="Arial"/>
                <w:i/>
                <w:iCs/>
                <w:szCs w:val="24"/>
              </w:rPr>
              <w:t>Working part time hours (eg different hours/days to those advertised)</w:t>
            </w:r>
          </w:p>
          <w:p w:rsidRPr="00877FCA" w:rsidR="006639C1" w:rsidP="006639C1" w:rsidRDefault="006639C1" w14:paraId="35620BB1" w14:textId="77777777">
            <w:pPr>
              <w:pStyle w:val="ListParagraph"/>
              <w:numPr>
                <w:ilvl w:val="0"/>
                <w:numId w:val="32"/>
              </w:numPr>
              <w:ind w:left="246" w:hanging="227"/>
              <w:rPr>
                <w:rFonts w:cs="Arial"/>
                <w:i/>
                <w:iCs/>
                <w:szCs w:val="24"/>
              </w:rPr>
            </w:pPr>
            <w:r w:rsidRPr="00877FCA">
              <w:rPr>
                <w:rFonts w:cs="Arial"/>
                <w:i/>
                <w:iCs/>
                <w:szCs w:val="24"/>
              </w:rPr>
              <w:t>Job sharing</w:t>
            </w:r>
          </w:p>
          <w:p w:rsidRPr="00877FCA" w:rsidR="006639C1" w:rsidP="006639C1" w:rsidRDefault="006639C1" w14:paraId="0D6742F8" w14:textId="77777777">
            <w:pPr>
              <w:pStyle w:val="ListParagraph"/>
              <w:numPr>
                <w:ilvl w:val="0"/>
                <w:numId w:val="32"/>
              </w:numPr>
              <w:ind w:left="246" w:hanging="227"/>
              <w:rPr>
                <w:rFonts w:cs="Arial"/>
                <w:i/>
                <w:iCs/>
                <w:szCs w:val="24"/>
              </w:rPr>
            </w:pPr>
            <w:r w:rsidRPr="00877FCA">
              <w:rPr>
                <w:rFonts w:cs="Arial"/>
                <w:i/>
                <w:iCs/>
                <w:szCs w:val="24"/>
              </w:rPr>
              <w:t>Working compressed hours (eg a nine-day fortnight)</w:t>
            </w:r>
          </w:p>
          <w:p w:rsidRPr="00877FCA" w:rsidR="006639C1" w:rsidP="006639C1" w:rsidRDefault="006639C1" w14:paraId="4D80EA60" w14:textId="77777777">
            <w:pPr>
              <w:pStyle w:val="ListParagraph"/>
              <w:numPr>
                <w:ilvl w:val="0"/>
                <w:numId w:val="32"/>
              </w:numPr>
              <w:ind w:left="246" w:hanging="227"/>
              <w:rPr>
                <w:rFonts w:cs="Arial"/>
                <w:i/>
                <w:iCs/>
                <w:szCs w:val="24"/>
              </w:rPr>
            </w:pPr>
            <w:r w:rsidRPr="00877FCA">
              <w:rPr>
                <w:rFonts w:cs="Arial"/>
                <w:i/>
                <w:iCs/>
                <w:szCs w:val="24"/>
              </w:rPr>
              <w:t>Term time working (including partial term-time working)</w:t>
            </w:r>
          </w:p>
          <w:p w:rsidRPr="00877FCA" w:rsidR="006639C1" w:rsidP="006639C1" w:rsidRDefault="006639C1" w14:paraId="65AC4D40" w14:textId="77777777">
            <w:pPr>
              <w:pStyle w:val="ListParagraph"/>
              <w:numPr>
                <w:ilvl w:val="0"/>
                <w:numId w:val="32"/>
              </w:numPr>
              <w:ind w:left="246" w:hanging="227"/>
              <w:rPr>
                <w:rFonts w:cs="Arial"/>
                <w:i/>
                <w:iCs/>
                <w:szCs w:val="24"/>
              </w:rPr>
            </w:pPr>
            <w:r w:rsidRPr="00877FCA">
              <w:rPr>
                <w:rFonts w:cs="Arial"/>
                <w:i/>
                <w:iCs/>
                <w:szCs w:val="24"/>
              </w:rPr>
              <w:t>Use of flexitime / time off in lieu</w:t>
            </w:r>
          </w:p>
          <w:p w:rsidRPr="00877FCA" w:rsidR="006639C1" w:rsidP="006639C1" w:rsidRDefault="006639C1" w14:paraId="1E1C6B11" w14:textId="77777777">
            <w:pPr>
              <w:pStyle w:val="ListParagraph"/>
              <w:numPr>
                <w:ilvl w:val="0"/>
                <w:numId w:val="32"/>
              </w:numPr>
              <w:ind w:left="246" w:hanging="227"/>
              <w:rPr>
                <w:rFonts w:cs="Arial"/>
                <w:i/>
                <w:iCs/>
                <w:szCs w:val="24"/>
              </w:rPr>
            </w:pPr>
            <w:r w:rsidRPr="00877FCA">
              <w:rPr>
                <w:rFonts w:cs="Arial"/>
                <w:i/>
                <w:iCs/>
                <w:szCs w:val="24"/>
              </w:rPr>
              <w:t>Hybrid working options, including some home working</w:t>
            </w:r>
          </w:p>
          <w:p w:rsidRPr="00877FCA" w:rsidR="006639C1" w:rsidP="006639C1" w:rsidRDefault="006639C1" w14:paraId="43442459" w14:textId="77777777">
            <w:pPr>
              <w:pStyle w:val="ListParagraph"/>
              <w:numPr>
                <w:ilvl w:val="0"/>
                <w:numId w:val="32"/>
              </w:numPr>
              <w:ind w:left="246" w:hanging="227"/>
              <w:rPr>
                <w:rFonts w:cs="Arial"/>
                <w:i/>
                <w:iCs/>
                <w:szCs w:val="24"/>
              </w:rPr>
            </w:pPr>
            <w:r w:rsidRPr="00877FCA">
              <w:rPr>
                <w:rFonts w:cs="Arial"/>
                <w:i/>
                <w:iCs/>
                <w:szCs w:val="24"/>
              </w:rPr>
              <w:t>Working from different Council buildings</w:t>
            </w:r>
          </w:p>
          <w:p w:rsidRPr="00877FCA" w:rsidR="006639C1" w:rsidP="006639C1" w:rsidRDefault="006639C1" w14:paraId="28333483" w14:textId="77777777">
            <w:pPr>
              <w:pStyle w:val="ListParagraph"/>
              <w:numPr>
                <w:ilvl w:val="0"/>
                <w:numId w:val="32"/>
              </w:numPr>
              <w:ind w:left="246" w:hanging="227"/>
              <w:rPr>
                <w:rFonts w:cs="Arial"/>
                <w:i/>
                <w:iCs/>
                <w:szCs w:val="24"/>
              </w:rPr>
            </w:pPr>
            <w:r w:rsidRPr="00877FCA">
              <w:rPr>
                <w:rFonts w:cs="Arial"/>
                <w:i/>
                <w:iCs/>
                <w:szCs w:val="24"/>
              </w:rPr>
              <w:t>Working adjusted core hours (eg starting later and finishing later or other patterns)</w:t>
            </w:r>
          </w:p>
          <w:p w:rsidRPr="00F24FA7" w:rsidR="006639C1" w:rsidP="006639C1" w:rsidRDefault="006639C1" w14:paraId="39D2F73F" w14:textId="12DA582B">
            <w:pPr>
              <w:rPr>
                <w:rFonts w:cs="Arial"/>
                <w:i/>
                <w:iCs/>
                <w:szCs w:val="24"/>
              </w:rPr>
            </w:pPr>
          </w:p>
        </w:tc>
      </w:tr>
    </w:tbl>
    <w:p w:rsidR="00305397" w:rsidP="009C5A28" w:rsidRDefault="00305397" w14:paraId="67B20401" w14:textId="77777777">
      <w:pPr>
        <w:rPr>
          <w:rStyle w:val="Emphasis"/>
          <w:rFonts w:cs="Arial"/>
          <w:i w:val="0"/>
          <w:iCs w:val="0"/>
        </w:rPr>
      </w:pPr>
    </w:p>
    <w:p w:rsidRPr="00F24FA7" w:rsidR="00BC371B" w:rsidP="00BC371B" w:rsidRDefault="00BC371B" w14:paraId="375424D4" w14:textId="77777777">
      <w:pPr>
        <w:rPr>
          <w:rStyle w:val="Emphasis"/>
          <w:rFonts w:cs="Arial"/>
          <w:i w:val="0"/>
          <w:iCs w:val="0"/>
        </w:rPr>
      </w:pPr>
    </w:p>
    <w:tbl>
      <w:tblPr>
        <w:tblW w:w="9808" w:type="dxa"/>
        <w:shd w:val="clear" w:color="auto" w:fill="171796"/>
        <w:tblLayout w:type="fixed"/>
        <w:tblLook w:val="04A0" w:firstRow="1" w:lastRow="0" w:firstColumn="1" w:lastColumn="0" w:noHBand="0" w:noVBand="1"/>
      </w:tblPr>
      <w:tblGrid>
        <w:gridCol w:w="9808"/>
      </w:tblGrid>
      <w:tr w:rsidRPr="00162B93" w:rsidR="00BC371B" w:rsidTr="00924323" w14:paraId="06A35FEA" w14:textId="77777777">
        <w:trPr>
          <w:trHeight w:val="487"/>
        </w:trPr>
        <w:tc>
          <w:tcPr>
            <w:tcW w:w="9808" w:type="dxa"/>
            <w:shd w:val="clear" w:color="auto" w:fill="171796"/>
            <w:vAlign w:val="center"/>
          </w:tcPr>
          <w:p w:rsidRPr="00162B93" w:rsidR="00BC371B" w:rsidP="00924323" w:rsidRDefault="00BC371B" w14:paraId="3215BA93" w14:textId="48B7E174">
            <w:pPr>
              <w:rPr>
                <w:rFonts w:cs="Arial"/>
                <w:b/>
                <w:bCs/>
                <w:color w:val="FFFFFF" w:themeColor="background1"/>
                <w:szCs w:val="24"/>
              </w:rPr>
            </w:pPr>
            <w:r>
              <w:rPr>
                <w:rFonts w:cs="Arial"/>
                <w:b/>
                <w:bCs/>
                <w:color w:val="FFFFFF" w:themeColor="background1"/>
                <w:szCs w:val="24"/>
              </w:rPr>
              <w:t>About us</w:t>
            </w:r>
          </w:p>
        </w:tc>
      </w:tr>
    </w:tbl>
    <w:p w:rsidR="00BC371B" w:rsidP="00BC371B" w:rsidRDefault="00BC371B" w14:paraId="5ECA754A" w14:textId="496358A9">
      <w:pPr>
        <w:rPr>
          <w:rFonts w:cs="Arial"/>
          <w:iCs/>
          <w:szCs w:val="24"/>
        </w:rPr>
      </w:pPr>
      <w:r w:rsidRPr="00BC371B">
        <w:rPr>
          <w:rFonts w:cs="Arial"/>
          <w:iCs/>
          <w:szCs w:val="24"/>
        </w:rPr>
        <w:t xml:space="preserve">As a modern and effective council, we understand the importance of being flexible and well-connected in the ways we work. We focus our ambitions on doing what’s right for people, our partners and our communities - both now and for the future. </w:t>
      </w:r>
    </w:p>
    <w:p w:rsidRPr="00BC371B" w:rsidR="00BC371B" w:rsidP="00BC371B" w:rsidRDefault="00BC371B" w14:paraId="66B05933" w14:textId="77777777">
      <w:pPr>
        <w:rPr>
          <w:rFonts w:cs="Arial"/>
          <w:iCs/>
          <w:szCs w:val="24"/>
        </w:rPr>
      </w:pPr>
    </w:p>
    <w:p w:rsidR="00BC371B" w:rsidP="00BC371B" w:rsidRDefault="00BC371B" w14:paraId="035F0A06" w14:textId="43720A73">
      <w:pPr>
        <w:rPr>
          <w:rFonts w:cs="Arial"/>
          <w:iCs/>
          <w:szCs w:val="24"/>
        </w:rPr>
      </w:pPr>
      <w:r w:rsidRPr="00BC371B">
        <w:rPr>
          <w:rFonts w:cs="Arial"/>
          <w:iCs/>
          <w:szCs w:val="24"/>
        </w:rPr>
        <w:t xml:space="preserve">That’s why, as one of the largest employers in Suffolk, we believe in empowering everyone. Through career variety and collaborative working, accessible career paths and professional development. </w:t>
      </w:r>
    </w:p>
    <w:p w:rsidRPr="00BC371B" w:rsidR="00BC371B" w:rsidP="00BC371B" w:rsidRDefault="00BC371B" w14:paraId="38BB88AB" w14:textId="77777777">
      <w:pPr>
        <w:rPr>
          <w:rFonts w:cs="Arial"/>
          <w:iCs/>
          <w:szCs w:val="24"/>
        </w:rPr>
      </w:pPr>
    </w:p>
    <w:p w:rsidR="00BC371B" w:rsidP="00BC371B" w:rsidRDefault="00BC371B" w14:paraId="219F528B" w14:textId="3865C46E">
      <w:pPr>
        <w:rPr>
          <w:rFonts w:cs="Arial"/>
          <w:b/>
          <w:bCs/>
          <w:iCs/>
          <w:szCs w:val="24"/>
        </w:rPr>
      </w:pPr>
      <w:r w:rsidRPr="00BC371B">
        <w:rPr>
          <w:rFonts w:cs="Arial"/>
          <w:iCs/>
          <w:szCs w:val="24"/>
        </w:rPr>
        <w:t>The support and care we offer encourages and enables you to be the best you can be. To make a meaningful impact on the world around you. To achieve a unique sense of pride in what you do, why you do it and where.</w:t>
      </w:r>
      <w:r>
        <w:rPr>
          <w:rFonts w:cs="Arial"/>
          <w:iCs/>
          <w:szCs w:val="24"/>
        </w:rPr>
        <w:t xml:space="preserve"> </w:t>
      </w:r>
      <w:r w:rsidRPr="00F235FF">
        <w:rPr>
          <w:rFonts w:cs="Arial"/>
          <w:b/>
          <w:bCs/>
          <w:iCs/>
          <w:szCs w:val="24"/>
        </w:rPr>
        <w:t>Reimagine the possibilities.</w:t>
      </w:r>
    </w:p>
    <w:p w:rsidRPr="00BC371B" w:rsidR="00DF0CB2" w:rsidP="00BC371B" w:rsidRDefault="00DF0CB2" w14:paraId="70072877" w14:textId="77777777">
      <w:pPr>
        <w:rPr>
          <w:rFonts w:cs="Arial"/>
          <w:iCs/>
          <w:szCs w:val="24"/>
        </w:rPr>
      </w:pPr>
    </w:p>
    <w:tbl>
      <w:tblPr>
        <w:tblW w:w="9808" w:type="dxa"/>
        <w:shd w:val="clear" w:color="auto" w:fill="171796"/>
        <w:tblLayout w:type="fixed"/>
        <w:tblLook w:val="04A0" w:firstRow="1" w:lastRow="0" w:firstColumn="1" w:lastColumn="0" w:noHBand="0" w:noVBand="1"/>
      </w:tblPr>
      <w:tblGrid>
        <w:gridCol w:w="9808"/>
      </w:tblGrid>
      <w:tr w:rsidRPr="00162B93" w:rsidR="00162B93" w:rsidTr="00162B93" w14:paraId="7E1D56A9" w14:textId="77777777">
        <w:trPr>
          <w:trHeight w:val="487"/>
        </w:trPr>
        <w:tc>
          <w:tcPr>
            <w:tcW w:w="9808" w:type="dxa"/>
            <w:shd w:val="clear" w:color="auto" w:fill="171796"/>
            <w:vAlign w:val="center"/>
          </w:tcPr>
          <w:p w:rsidRPr="00162B93" w:rsidR="00D42512" w:rsidP="00BB3987" w:rsidRDefault="00D42512" w14:paraId="21A97C96" w14:textId="150C3872">
            <w:pPr>
              <w:rPr>
                <w:rFonts w:cs="Arial"/>
                <w:b/>
                <w:bCs/>
                <w:color w:val="FFFFFF" w:themeColor="background1"/>
                <w:szCs w:val="24"/>
              </w:rPr>
            </w:pPr>
            <w:r w:rsidRPr="00162B93">
              <w:rPr>
                <w:rFonts w:cs="Arial"/>
                <w:b/>
                <w:bCs/>
                <w:color w:val="FFFFFF" w:themeColor="background1"/>
                <w:szCs w:val="24"/>
              </w:rPr>
              <w:t>Main purpose of the job</w:t>
            </w:r>
          </w:p>
        </w:tc>
      </w:tr>
    </w:tbl>
    <w:p w:rsidR="00591265" w:rsidP="00591265" w:rsidRDefault="00591265" w14:paraId="366ECF66" w14:textId="77777777">
      <w:pPr>
        <w:rPr>
          <w:rFonts w:cs="Arial"/>
          <w:szCs w:val="24"/>
          <w:lang w:eastAsia="en-GB"/>
        </w:rPr>
      </w:pPr>
      <w:r>
        <w:rPr>
          <w:rFonts w:cs="Arial"/>
          <w:szCs w:val="24"/>
          <w:lang w:eastAsia="en-GB"/>
        </w:rPr>
        <w:t>To support the provision of legal advice across any team or function within Legal Services, under the supervision of lawyers.</w:t>
      </w:r>
    </w:p>
    <w:p w:rsidR="00591265" w:rsidP="00591265" w:rsidRDefault="00591265" w14:paraId="54173AC5" w14:textId="77777777">
      <w:pPr>
        <w:rPr>
          <w:rFonts w:cs="Arial"/>
          <w:szCs w:val="24"/>
          <w:lang w:eastAsia="en-GB"/>
        </w:rPr>
      </w:pPr>
    </w:p>
    <w:p w:rsidR="00591265" w:rsidP="00591265" w:rsidRDefault="00591265" w14:paraId="1A3672AF" w14:textId="77777777">
      <w:r>
        <w:lastRenderedPageBreak/>
        <w:t>Works collaboratively with colleagues to assist with the delivery of all aspects of legal work, including drafting and preparing legal documents for functions across the Council and to external customers.</w:t>
      </w:r>
    </w:p>
    <w:p w:rsidR="00591265" w:rsidP="00591265" w:rsidRDefault="00591265" w14:paraId="35DA5241" w14:textId="77777777"/>
    <w:p w:rsidR="00591265" w:rsidP="00591265" w:rsidRDefault="00591265" w14:paraId="139267AD" w14:textId="77777777">
      <w:r>
        <w:t>Good understanding of client needs to provide them with a service they value, which supports them in driving the delivery of quality, productivity and efficiency improvements.</w:t>
      </w:r>
    </w:p>
    <w:p w:rsidR="00BC371B" w:rsidP="00BD64F3" w:rsidRDefault="00BC371B" w14:paraId="74CACF43" w14:textId="77777777">
      <w:pPr>
        <w:rPr>
          <w:rFonts w:cs="Arial"/>
          <w:i/>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162B93" w:rsidR="00162B93" w:rsidTr="00162B93" w14:paraId="1FD96406" w14:textId="77777777">
        <w:trPr>
          <w:trHeight w:val="487"/>
        </w:trPr>
        <w:tc>
          <w:tcPr>
            <w:tcW w:w="9808" w:type="dxa"/>
            <w:shd w:val="clear" w:color="auto" w:fill="171796"/>
            <w:vAlign w:val="center"/>
          </w:tcPr>
          <w:p w:rsidRPr="00162B93" w:rsidR="00666B21" w:rsidP="00924323" w:rsidRDefault="00666B21" w14:paraId="6ACEEFFB" w14:textId="3CC15A1E">
            <w:pPr>
              <w:rPr>
                <w:rFonts w:cs="Arial"/>
                <w:b/>
                <w:bCs/>
                <w:color w:val="FFFFFF" w:themeColor="background1"/>
                <w:szCs w:val="24"/>
              </w:rPr>
            </w:pPr>
            <w:r w:rsidRPr="00162B93">
              <w:rPr>
                <w:rFonts w:cs="Arial"/>
                <w:b/>
                <w:bCs/>
                <w:color w:val="FFFFFF" w:themeColor="background1"/>
                <w:szCs w:val="24"/>
              </w:rPr>
              <w:t xml:space="preserve">What </w:t>
            </w:r>
            <w:r w:rsidRPr="00162B93" w:rsidR="00C618B0">
              <w:rPr>
                <w:rFonts w:cs="Arial"/>
                <w:b/>
                <w:bCs/>
                <w:color w:val="FFFFFF" w:themeColor="background1"/>
                <w:szCs w:val="24"/>
              </w:rPr>
              <w:t>y</w:t>
            </w:r>
            <w:r w:rsidRPr="00162B93" w:rsidR="004C46C2">
              <w:rPr>
                <w:rFonts w:cs="Arial"/>
                <w:b/>
                <w:bCs/>
                <w:color w:val="FFFFFF" w:themeColor="background1"/>
                <w:szCs w:val="24"/>
              </w:rPr>
              <w:t>ou will</w:t>
            </w:r>
            <w:r w:rsidRPr="00162B93">
              <w:rPr>
                <w:rFonts w:cs="Arial"/>
                <w:b/>
                <w:bCs/>
                <w:color w:val="FFFFFF" w:themeColor="background1"/>
                <w:szCs w:val="24"/>
              </w:rPr>
              <w:t xml:space="preserve"> be expected to deliver in the role</w:t>
            </w:r>
          </w:p>
        </w:tc>
      </w:tr>
    </w:tbl>
    <w:p w:rsidR="009F2C8D" w:rsidP="009F2C8D" w:rsidRDefault="009F2C8D" w14:paraId="1A674A6B" w14:textId="0A648FAA">
      <w:pPr>
        <w:rPr>
          <w:rFonts w:cs="Arial"/>
          <w:b/>
          <w:szCs w:val="24"/>
        </w:rPr>
      </w:pPr>
      <w:r>
        <w:rPr>
          <w:rFonts w:cs="Arial"/>
          <w:b/>
          <w:szCs w:val="24"/>
        </w:rPr>
        <w:t>Day to day tasks may include:</w:t>
      </w:r>
    </w:p>
    <w:p w:rsidRPr="009F2C8D" w:rsidR="009F2C8D" w:rsidP="009F2C8D" w:rsidRDefault="009F2C8D" w14:paraId="079EAE29" w14:textId="77777777">
      <w:pPr>
        <w:pStyle w:val="ListParagraph"/>
        <w:numPr>
          <w:ilvl w:val="0"/>
          <w:numId w:val="35"/>
        </w:numPr>
        <w:autoSpaceDE w:val="0"/>
        <w:autoSpaceDN w:val="0"/>
        <w:adjustRightInd w:val="0"/>
        <w:rPr>
          <w:rFonts w:cs="Arial"/>
          <w:szCs w:val="24"/>
        </w:rPr>
      </w:pPr>
      <w:r w:rsidRPr="009F2C8D">
        <w:rPr>
          <w:rFonts w:cs="Arial"/>
          <w:szCs w:val="24"/>
          <w:lang w:eastAsia="en-GB"/>
        </w:rPr>
        <w:t>To assist in delivering high quality legal services to internal and external clients.</w:t>
      </w:r>
    </w:p>
    <w:p w:rsidRPr="009F2C8D" w:rsidR="009F2C8D" w:rsidP="009F2C8D" w:rsidRDefault="009F2C8D" w14:paraId="6D8C12B7" w14:textId="77777777">
      <w:pPr>
        <w:pStyle w:val="ListParagraph"/>
        <w:numPr>
          <w:ilvl w:val="0"/>
          <w:numId w:val="35"/>
        </w:numPr>
        <w:autoSpaceDE w:val="0"/>
        <w:autoSpaceDN w:val="0"/>
        <w:adjustRightInd w:val="0"/>
        <w:rPr>
          <w:rFonts w:cs="Arial"/>
          <w:szCs w:val="24"/>
        </w:rPr>
      </w:pPr>
      <w:r w:rsidRPr="009F2C8D">
        <w:rPr>
          <w:rFonts w:cs="Arial"/>
          <w:szCs w:val="24"/>
          <w:lang w:eastAsia="en-GB"/>
        </w:rPr>
        <w:t>To keep abreast of legal developments and develop own legal knowledge and expertise.</w:t>
      </w:r>
    </w:p>
    <w:p w:rsidRPr="009F2C8D" w:rsidR="009F2C8D" w:rsidP="009F2C8D" w:rsidRDefault="009F2C8D" w14:paraId="31B6DCAF" w14:textId="77777777">
      <w:pPr>
        <w:pStyle w:val="ListParagraph"/>
        <w:numPr>
          <w:ilvl w:val="0"/>
          <w:numId w:val="35"/>
        </w:numPr>
        <w:autoSpaceDE w:val="0"/>
        <w:autoSpaceDN w:val="0"/>
        <w:adjustRightInd w:val="0"/>
        <w:rPr>
          <w:rFonts w:cs="Arial"/>
          <w:szCs w:val="24"/>
        </w:rPr>
      </w:pPr>
      <w:r w:rsidRPr="009F2C8D">
        <w:rPr>
          <w:rFonts w:cs="Arial"/>
          <w:szCs w:val="24"/>
          <w:lang w:eastAsia="en-GB"/>
        </w:rPr>
        <w:t>To provide detailed and technical first-level advice on legal process to a variety of clients and professionals</w:t>
      </w:r>
    </w:p>
    <w:p w:rsidRPr="009F2C8D" w:rsidR="009F2C8D" w:rsidP="009F2C8D" w:rsidRDefault="009F2C8D" w14:paraId="4F3CF61F" w14:textId="77777777">
      <w:pPr>
        <w:pStyle w:val="ListParagraph"/>
        <w:numPr>
          <w:ilvl w:val="0"/>
          <w:numId w:val="35"/>
        </w:numPr>
        <w:autoSpaceDE w:val="0"/>
        <w:autoSpaceDN w:val="0"/>
        <w:adjustRightInd w:val="0"/>
        <w:rPr>
          <w:rFonts w:cs="Arial"/>
          <w:szCs w:val="24"/>
        </w:rPr>
      </w:pPr>
      <w:r w:rsidRPr="009F2C8D">
        <w:rPr>
          <w:rFonts w:cs="Arial"/>
          <w:szCs w:val="24"/>
          <w:lang w:eastAsia="en-GB"/>
        </w:rPr>
        <w:t>To present technical and complex information in clear ways, in both written and oral form.</w:t>
      </w:r>
    </w:p>
    <w:p w:rsidRPr="009F2C8D" w:rsidR="009F2C8D" w:rsidP="009F2C8D" w:rsidRDefault="009F2C8D" w14:paraId="70BAE737" w14:textId="77777777">
      <w:pPr>
        <w:pStyle w:val="ListParagraph"/>
        <w:numPr>
          <w:ilvl w:val="0"/>
          <w:numId w:val="35"/>
        </w:numPr>
        <w:autoSpaceDE w:val="0"/>
        <w:autoSpaceDN w:val="0"/>
        <w:adjustRightInd w:val="0"/>
        <w:rPr>
          <w:rFonts w:cs="Arial"/>
          <w:szCs w:val="24"/>
        </w:rPr>
      </w:pPr>
      <w:r w:rsidRPr="009F2C8D">
        <w:rPr>
          <w:rFonts w:cs="Arial"/>
          <w:szCs w:val="24"/>
          <w:lang w:eastAsia="en-GB"/>
        </w:rPr>
        <w:t>To be a key point of contact between professionals and other stakeholders, conveying complex information between parties as needed.</w:t>
      </w:r>
    </w:p>
    <w:p w:rsidRPr="009F2C8D" w:rsidR="009F2C8D" w:rsidP="009F2C8D" w:rsidRDefault="009F2C8D" w14:paraId="4D450EA8" w14:textId="77777777">
      <w:pPr>
        <w:pStyle w:val="ListParagraph"/>
        <w:numPr>
          <w:ilvl w:val="0"/>
          <w:numId w:val="35"/>
        </w:numPr>
        <w:autoSpaceDE w:val="0"/>
        <w:autoSpaceDN w:val="0"/>
        <w:adjustRightInd w:val="0"/>
        <w:rPr>
          <w:rFonts w:cs="Arial"/>
          <w:szCs w:val="24"/>
        </w:rPr>
      </w:pPr>
      <w:r w:rsidRPr="009F2C8D">
        <w:rPr>
          <w:rFonts w:cs="Arial"/>
          <w:szCs w:val="24"/>
          <w:lang w:eastAsia="en-GB"/>
        </w:rPr>
        <w:t>Provide client care to both internal and external clients.</w:t>
      </w:r>
    </w:p>
    <w:p w:rsidRPr="009F2C8D" w:rsidR="009F2C8D" w:rsidP="009F2C8D" w:rsidRDefault="009F2C8D" w14:paraId="6D502F9A" w14:textId="77777777">
      <w:pPr>
        <w:pStyle w:val="ListParagraph"/>
        <w:numPr>
          <w:ilvl w:val="0"/>
          <w:numId w:val="35"/>
        </w:numPr>
        <w:autoSpaceDE w:val="0"/>
        <w:autoSpaceDN w:val="0"/>
        <w:adjustRightInd w:val="0"/>
        <w:rPr>
          <w:rFonts w:cs="Arial"/>
          <w:szCs w:val="24"/>
        </w:rPr>
      </w:pPr>
      <w:r w:rsidRPr="009F2C8D">
        <w:rPr>
          <w:rFonts w:eastAsia="SymbolMT" w:cs="Arial"/>
          <w:szCs w:val="24"/>
          <w:lang w:eastAsia="en-GB"/>
        </w:rPr>
        <w:t>Participation in training and development across Legal Services on relevant issues.</w:t>
      </w:r>
    </w:p>
    <w:p w:rsidRPr="009F2C8D" w:rsidR="009F2C8D" w:rsidP="009F2C8D" w:rsidRDefault="009F2C8D" w14:paraId="383F085A" w14:textId="475ADA29">
      <w:pPr>
        <w:pStyle w:val="ListParagraph"/>
        <w:numPr>
          <w:ilvl w:val="0"/>
          <w:numId w:val="35"/>
        </w:numPr>
        <w:autoSpaceDE w:val="0"/>
        <w:autoSpaceDN w:val="0"/>
        <w:adjustRightInd w:val="0"/>
        <w:rPr>
          <w:rFonts w:cs="Arial"/>
          <w:szCs w:val="24"/>
        </w:rPr>
      </w:pPr>
      <w:r w:rsidRPr="009F2C8D">
        <w:rPr>
          <w:rFonts w:cs="Arial"/>
          <w:szCs w:val="24"/>
        </w:rPr>
        <w:t>Developing good relations with internal and external clients, stakeholders and suppliers, at all levels.</w:t>
      </w:r>
    </w:p>
    <w:p w:rsidRPr="009F2C8D" w:rsidR="009F2C8D" w:rsidP="009F2C8D" w:rsidRDefault="009F2C8D" w14:paraId="653043A1" w14:textId="77777777">
      <w:pPr>
        <w:pStyle w:val="ListParagraph"/>
        <w:numPr>
          <w:ilvl w:val="0"/>
          <w:numId w:val="35"/>
        </w:numPr>
        <w:autoSpaceDE w:val="0"/>
        <w:autoSpaceDN w:val="0"/>
        <w:adjustRightInd w:val="0"/>
        <w:rPr>
          <w:rFonts w:cs="Arial"/>
          <w:szCs w:val="24"/>
        </w:rPr>
      </w:pPr>
      <w:r w:rsidRPr="009F2C8D">
        <w:rPr>
          <w:rFonts w:cs="Arial"/>
          <w:szCs w:val="24"/>
        </w:rPr>
        <w:t xml:space="preserve">Protecting and upholding the interests of the County Council. </w:t>
      </w:r>
    </w:p>
    <w:p w:rsidRPr="00F24FA7" w:rsidR="00401035" w:rsidP="00401035" w:rsidRDefault="00401035" w14:paraId="67B908FF" w14:textId="409B140D">
      <w:pPr>
        <w:rPr>
          <w:rFonts w:cs="Arial"/>
          <w:szCs w:val="24"/>
        </w:rPr>
      </w:pPr>
    </w:p>
    <w:p w:rsidRPr="00F24FA7" w:rsidR="00C84CD6" w:rsidRDefault="00C84CD6" w14:paraId="7881067A" w14:textId="2B9BCFC6">
      <w:pPr>
        <w:rPr>
          <w:rFonts w:cs="Arial"/>
          <w:bCs/>
          <w:szCs w:val="24"/>
        </w:rPr>
      </w:pPr>
      <w:r w:rsidRPr="00F24FA7">
        <w:rPr>
          <w:rFonts w:cs="Arial"/>
          <w:szCs w:val="24"/>
        </w:rPr>
        <w:t xml:space="preserve">Although this list provides examples of what </w:t>
      </w:r>
      <w:r w:rsidRPr="00F24FA7" w:rsidR="004C46C2">
        <w:rPr>
          <w:rFonts w:cs="Arial"/>
          <w:szCs w:val="24"/>
        </w:rPr>
        <w:t>you will</w:t>
      </w:r>
      <w:r w:rsidRPr="00F24FA7">
        <w:rPr>
          <w:rFonts w:cs="Arial"/>
          <w:szCs w:val="24"/>
        </w:rPr>
        <w:t xml:space="preserve"> be doing it’s not intended to be </w:t>
      </w:r>
      <w:r w:rsidRPr="00F24FA7" w:rsidR="00BC371B">
        <w:rPr>
          <w:rFonts w:cs="Arial"/>
          <w:bCs/>
          <w:szCs w:val="24"/>
        </w:rPr>
        <w:t>exhaustive,</w:t>
      </w:r>
      <w:r w:rsidRPr="00F24FA7">
        <w:rPr>
          <w:rFonts w:cs="Arial"/>
          <w:bCs/>
          <w:szCs w:val="24"/>
        </w:rPr>
        <w:t xml:space="preserve"> and </w:t>
      </w:r>
      <w:r w:rsidRPr="00F24FA7" w:rsidR="004C46C2">
        <w:rPr>
          <w:rFonts w:cs="Arial"/>
          <w:bCs/>
          <w:szCs w:val="24"/>
        </w:rPr>
        <w:t>you will</w:t>
      </w:r>
      <w:r w:rsidRPr="00F24FA7">
        <w:rPr>
          <w:rFonts w:cs="Arial"/>
          <w:bCs/>
          <w:szCs w:val="24"/>
        </w:rPr>
        <w:t xml:space="preserve"> have personal objectives linked to our People Plans and Strategies that will be discussed and agreed with your line manager when you start.</w:t>
      </w:r>
    </w:p>
    <w:p w:rsidRPr="00F24FA7" w:rsidR="006639C1" w:rsidRDefault="006639C1" w14:paraId="7314B77D" w14:textId="77777777">
      <w:pPr>
        <w:rPr>
          <w:rFonts w:cs="Arial"/>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0E5704" w:rsidTr="00162B93" w14:paraId="05E23BBB" w14:textId="77777777">
        <w:trPr>
          <w:trHeight w:val="487"/>
        </w:trPr>
        <w:tc>
          <w:tcPr>
            <w:tcW w:w="9808" w:type="dxa"/>
            <w:shd w:val="clear" w:color="auto" w:fill="171796"/>
            <w:vAlign w:val="center"/>
          </w:tcPr>
          <w:p w:rsidRPr="00162B93" w:rsidR="000E5704" w:rsidP="00924323" w:rsidRDefault="000E5704" w14:paraId="760A5816" w14:textId="54683501">
            <w:pPr>
              <w:rPr>
                <w:rFonts w:cs="Arial"/>
                <w:b/>
                <w:bCs/>
                <w:color w:val="FFFFFF" w:themeColor="background1"/>
                <w:szCs w:val="24"/>
              </w:rPr>
            </w:pPr>
            <w:r w:rsidRPr="00162B93">
              <w:rPr>
                <w:rFonts w:cs="Arial"/>
                <w:b/>
                <w:bCs/>
                <w:color w:val="FFFFFF" w:themeColor="background1"/>
                <w:szCs w:val="24"/>
              </w:rPr>
              <w:t xml:space="preserve">Person Profile – what </w:t>
            </w:r>
            <w:r w:rsidRPr="00162B93" w:rsidR="004C46C2">
              <w:rPr>
                <w:rFonts w:cs="Arial"/>
                <w:b/>
                <w:bCs/>
                <w:color w:val="FFFFFF" w:themeColor="background1"/>
                <w:szCs w:val="24"/>
              </w:rPr>
              <w:t>you will</w:t>
            </w:r>
            <w:r w:rsidRPr="00162B93">
              <w:rPr>
                <w:rFonts w:cs="Arial"/>
                <w:b/>
                <w:bCs/>
                <w:color w:val="FFFFFF" w:themeColor="background1"/>
                <w:szCs w:val="24"/>
              </w:rPr>
              <w:t xml:space="preserve"> bring to the team</w:t>
            </w:r>
          </w:p>
        </w:tc>
      </w:tr>
    </w:tbl>
    <w:p w:rsidRPr="00F24FA7" w:rsidR="00E37CE0" w:rsidP="00E37CE0" w:rsidRDefault="00E37CE0" w14:paraId="18843130" w14:textId="77777777">
      <w:pPr>
        <w:rPr>
          <w:rFonts w:cs="Arial"/>
          <w:b/>
          <w:szCs w:val="24"/>
        </w:rPr>
      </w:pPr>
      <w:r w:rsidRPr="00F24FA7">
        <w:rPr>
          <w:rFonts w:cs="Arial"/>
          <w:b/>
          <w:szCs w:val="24"/>
        </w:rPr>
        <w:t>Qualifications and professional memberships</w:t>
      </w:r>
    </w:p>
    <w:p w:rsidRPr="00286205" w:rsidR="00286205" w:rsidP="00286205" w:rsidRDefault="00286205" w14:paraId="7D275185" w14:textId="77777777">
      <w:pPr>
        <w:numPr>
          <w:ilvl w:val="0"/>
          <w:numId w:val="36"/>
        </w:numPr>
        <w:rPr>
          <w:rFonts w:cs="Arial"/>
          <w:szCs w:val="24"/>
        </w:rPr>
      </w:pPr>
      <w:r w:rsidRPr="00286205">
        <w:rPr>
          <w:rFonts w:cs="Arial"/>
          <w:szCs w:val="24"/>
        </w:rPr>
        <w:t>Functional English and Maths qualifications (e.g., GCSE, etc), or the ability to demonstrate the relevant skills in these areas.  (If you do not already hold a functional English and Maths qualification, support can be provided to achieve this while working in the role.)</w:t>
      </w:r>
    </w:p>
    <w:p w:rsidRPr="00286205" w:rsidR="00286205" w:rsidP="00286205" w:rsidRDefault="00286205" w14:paraId="686F512D" w14:textId="77777777">
      <w:pPr>
        <w:numPr>
          <w:ilvl w:val="0"/>
          <w:numId w:val="36"/>
        </w:numPr>
        <w:rPr>
          <w:rFonts w:cs="Arial"/>
          <w:szCs w:val="24"/>
        </w:rPr>
      </w:pPr>
      <w:r w:rsidRPr="00286205">
        <w:rPr>
          <w:rFonts w:cs="Arial"/>
          <w:szCs w:val="24"/>
        </w:rPr>
        <w:t>Degree, preferably in Law, and/or experience in a legal setting.  (If you do not already have a degree, support can be provided to achieve this while working in the role.)</w:t>
      </w:r>
    </w:p>
    <w:p w:rsidRPr="00A0309B" w:rsidR="00E37CE0" w:rsidP="00A0309B" w:rsidRDefault="00E37CE0" w14:paraId="503881A4" w14:textId="77777777">
      <w:pPr>
        <w:rPr>
          <w:rFonts w:cs="Arial"/>
          <w:b/>
          <w:szCs w:val="24"/>
        </w:rPr>
      </w:pPr>
    </w:p>
    <w:p w:rsidR="00635F67" w:rsidP="00AF2778" w:rsidRDefault="00AF2778" w14:paraId="7C65C426" w14:textId="225FCC97">
      <w:pPr>
        <w:rPr>
          <w:rFonts w:cs="Arial"/>
          <w:b/>
          <w:szCs w:val="24"/>
        </w:rPr>
      </w:pPr>
      <w:r w:rsidRPr="00F24FA7">
        <w:rPr>
          <w:rFonts w:cs="Arial"/>
          <w:b/>
          <w:szCs w:val="24"/>
        </w:rPr>
        <w:t>Va</w:t>
      </w:r>
      <w:r w:rsidRPr="00F24FA7" w:rsidR="00635F67">
        <w:rPr>
          <w:rFonts w:cs="Arial"/>
          <w:b/>
          <w:szCs w:val="24"/>
        </w:rPr>
        <w:t xml:space="preserve">lues and </w:t>
      </w:r>
      <w:r w:rsidRPr="00F24FA7" w:rsidR="00040A1F">
        <w:rPr>
          <w:rFonts w:cs="Arial"/>
          <w:b/>
          <w:szCs w:val="24"/>
        </w:rPr>
        <w:t>p</w:t>
      </w:r>
      <w:r w:rsidRPr="00F24FA7" w:rsidR="00635F67">
        <w:rPr>
          <w:rFonts w:cs="Arial"/>
          <w:b/>
          <w:szCs w:val="24"/>
        </w:rPr>
        <w:t xml:space="preserve">ersonal </w:t>
      </w:r>
      <w:r w:rsidRPr="00F24FA7" w:rsidR="00040A1F">
        <w:rPr>
          <w:rFonts w:cs="Arial"/>
          <w:b/>
          <w:szCs w:val="24"/>
        </w:rPr>
        <w:t>q</w:t>
      </w:r>
      <w:r w:rsidRPr="00F24FA7" w:rsidR="00635F67">
        <w:rPr>
          <w:rFonts w:cs="Arial"/>
          <w:b/>
          <w:szCs w:val="24"/>
        </w:rPr>
        <w:t>ualities</w:t>
      </w:r>
    </w:p>
    <w:p w:rsidRPr="007E116B" w:rsidR="003A2A96" w:rsidP="007E116B" w:rsidRDefault="0099172B" w14:paraId="1FFA06F0" w14:textId="6619B538">
      <w:pPr>
        <w:pStyle w:val="ListParagraph"/>
        <w:numPr>
          <w:ilvl w:val="0"/>
          <w:numId w:val="36"/>
        </w:numPr>
        <w:rPr>
          <w:rFonts w:cs="Arial"/>
          <w:bCs/>
          <w:szCs w:val="24"/>
        </w:rPr>
      </w:pPr>
      <w:r w:rsidRPr="007E116B">
        <w:rPr>
          <w:rFonts w:cs="Arial"/>
          <w:bCs/>
          <w:szCs w:val="24"/>
        </w:rPr>
        <w:t>Demonstrates a passion</w:t>
      </w:r>
      <w:r w:rsidRPr="007E116B" w:rsidR="007276E8">
        <w:rPr>
          <w:rFonts w:cs="Arial"/>
          <w:bCs/>
          <w:szCs w:val="24"/>
        </w:rPr>
        <w:t xml:space="preserve"> for making a positive difference for Suffolk.</w:t>
      </w:r>
    </w:p>
    <w:p w:rsidR="006512CC" w:rsidP="007E116B" w:rsidRDefault="006512CC" w14:paraId="753E13D9" w14:textId="56CE9344">
      <w:pPr>
        <w:pStyle w:val="ListParagraph"/>
        <w:numPr>
          <w:ilvl w:val="0"/>
          <w:numId w:val="36"/>
        </w:numPr>
      </w:pPr>
      <w:r>
        <w:t xml:space="preserve">Shares our </w:t>
      </w:r>
      <w:bookmarkStart w:name="_Hlk68683140" w:id="0"/>
      <w:r w:rsidR="00D041D6">
        <w:rPr>
          <w:rFonts w:cs="Arial"/>
          <w:szCs w:val="24"/>
        </w:rPr>
        <w:fldChar w:fldCharType="begin"/>
      </w:r>
      <w:r w:rsidR="00D041D6">
        <w:rPr>
          <w:rFonts w:cs="Arial"/>
          <w:szCs w:val="24"/>
        </w:rPr>
        <w:instrText>HYPERLINK "https://www.careers.suffolk.gov.uk/home/about/our-values"</w:instrText>
      </w:r>
      <w:r w:rsidR="00D041D6">
        <w:rPr>
          <w:rFonts w:cs="Arial"/>
          <w:szCs w:val="24"/>
        </w:rPr>
      </w:r>
      <w:r w:rsidR="00D041D6">
        <w:rPr>
          <w:rFonts w:cs="Arial"/>
          <w:szCs w:val="24"/>
        </w:rPr>
        <w:fldChar w:fldCharType="separate"/>
      </w:r>
      <w:r w:rsidRPr="00D041D6">
        <w:rPr>
          <w:rStyle w:val="Hyperlink"/>
          <w:rFonts w:cs="Arial"/>
          <w:szCs w:val="24"/>
        </w:rPr>
        <w:t>WE ASPIRE</w:t>
      </w:r>
      <w:bookmarkEnd w:id="0"/>
      <w:r w:rsidR="00D041D6">
        <w:rPr>
          <w:rFonts w:cs="Arial"/>
          <w:szCs w:val="24"/>
        </w:rPr>
        <w:fldChar w:fldCharType="end"/>
      </w:r>
      <w:r w:rsidRPr="007E116B">
        <w:rPr>
          <w:rFonts w:cs="Arial"/>
          <w:color w:val="2E74B5" w:themeColor="accent1" w:themeShade="BF"/>
          <w:szCs w:val="24"/>
        </w:rPr>
        <w:t xml:space="preserve"> </w:t>
      </w:r>
      <w:r>
        <w:t>Values and strives to lead by example in relation to these.</w:t>
      </w:r>
    </w:p>
    <w:p w:rsidR="00C65DC7" w:rsidP="007E116B" w:rsidRDefault="00C65DC7" w14:paraId="1E4E08C5" w14:textId="77777777">
      <w:pPr>
        <w:pStyle w:val="ListParagraph"/>
        <w:numPr>
          <w:ilvl w:val="0"/>
          <w:numId w:val="36"/>
        </w:numPr>
      </w:pPr>
      <w:r>
        <w:t>A strong commitment to fairness and Equality, Diversity and Inclusion (EDI).</w:t>
      </w:r>
    </w:p>
    <w:p w:rsidR="00BD198F" w:rsidP="007E116B" w:rsidRDefault="00BD198F" w14:paraId="42C752CC" w14:textId="77777777">
      <w:pPr>
        <w:pStyle w:val="ListParagraph"/>
        <w:numPr>
          <w:ilvl w:val="0"/>
          <w:numId w:val="36"/>
        </w:numPr>
      </w:pPr>
      <w:r>
        <w:t>Strives to continuously improve in everything they do, taking the initiative to learn and develop.</w:t>
      </w:r>
    </w:p>
    <w:p w:rsidRPr="007E116B" w:rsidR="007276E8" w:rsidP="007E116B" w:rsidRDefault="007D3698" w14:paraId="431B309D" w14:textId="40A53C70">
      <w:pPr>
        <w:pStyle w:val="ListParagraph"/>
        <w:numPr>
          <w:ilvl w:val="0"/>
          <w:numId w:val="36"/>
        </w:numPr>
        <w:rPr>
          <w:rFonts w:cs="Arial"/>
          <w:bCs/>
          <w:szCs w:val="24"/>
        </w:rPr>
      </w:pPr>
      <w:r w:rsidRPr="007E116B">
        <w:rPr>
          <w:rFonts w:cs="Arial"/>
          <w:bCs/>
          <w:szCs w:val="24"/>
        </w:rPr>
        <w:t>Brings creativity into their work</w:t>
      </w:r>
      <w:r w:rsidRPr="007E116B" w:rsidR="0077075D">
        <w:rPr>
          <w:rFonts w:cs="Arial"/>
          <w:bCs/>
          <w:szCs w:val="24"/>
        </w:rPr>
        <w:t xml:space="preserve"> through </w:t>
      </w:r>
      <w:r w:rsidRPr="007E116B" w:rsidR="001A1142">
        <w:rPr>
          <w:rFonts w:cs="Arial"/>
          <w:bCs/>
          <w:szCs w:val="24"/>
        </w:rPr>
        <w:t>innovation and</w:t>
      </w:r>
      <w:r w:rsidRPr="007E116B" w:rsidR="0077075D">
        <w:rPr>
          <w:rFonts w:cs="Arial"/>
          <w:bCs/>
          <w:szCs w:val="24"/>
        </w:rPr>
        <w:t xml:space="preserve"> open</w:t>
      </w:r>
      <w:r w:rsidRPr="007E116B" w:rsidR="001A1142">
        <w:rPr>
          <w:rFonts w:cs="Arial"/>
          <w:bCs/>
          <w:szCs w:val="24"/>
        </w:rPr>
        <w:t>ness</w:t>
      </w:r>
      <w:r w:rsidRPr="007E116B" w:rsidR="0077075D">
        <w:rPr>
          <w:rFonts w:cs="Arial"/>
          <w:bCs/>
          <w:szCs w:val="24"/>
        </w:rPr>
        <w:t xml:space="preserve"> to change.</w:t>
      </w:r>
    </w:p>
    <w:p w:rsidRPr="007E116B" w:rsidR="00A5398D" w:rsidP="007E116B" w:rsidRDefault="00A5398D" w14:paraId="133900C0" w14:textId="6D444934">
      <w:pPr>
        <w:pStyle w:val="ListParagraph"/>
        <w:numPr>
          <w:ilvl w:val="0"/>
          <w:numId w:val="36"/>
        </w:numPr>
        <w:rPr>
          <w:rFonts w:cs="Arial"/>
          <w:bCs/>
          <w:szCs w:val="24"/>
        </w:rPr>
      </w:pPr>
      <w:r w:rsidRPr="007E116B">
        <w:rPr>
          <w:rFonts w:cs="Arial"/>
          <w:bCs/>
          <w:szCs w:val="24"/>
        </w:rPr>
        <w:t xml:space="preserve">Collaborates well with others </w:t>
      </w:r>
      <w:r w:rsidRPr="007E116B" w:rsidR="0077075D">
        <w:rPr>
          <w:rFonts w:cs="Arial"/>
          <w:bCs/>
          <w:szCs w:val="24"/>
        </w:rPr>
        <w:t>and o</w:t>
      </w:r>
      <w:r w:rsidRPr="007E116B">
        <w:rPr>
          <w:rFonts w:cs="Arial"/>
          <w:bCs/>
          <w:szCs w:val="24"/>
        </w:rPr>
        <w:t xml:space="preserve">ffers assistance and support to </w:t>
      </w:r>
      <w:r w:rsidRPr="007E116B" w:rsidR="006A3826">
        <w:rPr>
          <w:rFonts w:cs="Arial"/>
          <w:bCs/>
          <w:szCs w:val="24"/>
        </w:rPr>
        <w:t>colleagues</w:t>
      </w:r>
      <w:r w:rsidRPr="007E116B">
        <w:rPr>
          <w:rFonts w:cs="Arial"/>
          <w:bCs/>
          <w:szCs w:val="24"/>
        </w:rPr>
        <w:t>.</w:t>
      </w:r>
    </w:p>
    <w:p w:rsidRPr="00F24FA7" w:rsidR="001B600C" w:rsidP="00401035" w:rsidRDefault="001B600C" w14:paraId="30E7B487" w14:textId="5094B2FE">
      <w:pPr>
        <w:rPr>
          <w:rFonts w:cs="Arial"/>
          <w:szCs w:val="24"/>
        </w:rPr>
      </w:pPr>
    </w:p>
    <w:p w:rsidRPr="00F24FA7" w:rsidR="001B600C" w:rsidP="00AF2778" w:rsidRDefault="00C5560A" w14:paraId="440570CA" w14:textId="77777777">
      <w:pPr>
        <w:rPr>
          <w:rFonts w:cs="Arial"/>
          <w:b/>
          <w:szCs w:val="24"/>
        </w:rPr>
      </w:pPr>
      <w:r w:rsidRPr="00F24FA7">
        <w:rPr>
          <w:rFonts w:cs="Arial"/>
          <w:b/>
          <w:szCs w:val="24"/>
        </w:rPr>
        <w:lastRenderedPageBreak/>
        <w:t xml:space="preserve">Specialist </w:t>
      </w:r>
      <w:r w:rsidRPr="00F24FA7" w:rsidR="00513B07">
        <w:rPr>
          <w:rFonts w:cs="Arial"/>
          <w:b/>
          <w:szCs w:val="24"/>
        </w:rPr>
        <w:t xml:space="preserve">knowledge </w:t>
      </w:r>
      <w:r w:rsidRPr="00F24FA7">
        <w:rPr>
          <w:rFonts w:cs="Arial"/>
          <w:b/>
          <w:szCs w:val="24"/>
        </w:rPr>
        <w:t>skills and experience</w:t>
      </w:r>
    </w:p>
    <w:p w:rsidRPr="007E116B" w:rsidR="00F90511" w:rsidP="007E116B" w:rsidRDefault="00F90511" w14:paraId="2CB6FB0D" w14:textId="77777777">
      <w:pPr>
        <w:pStyle w:val="ListParagraph"/>
        <w:numPr>
          <w:ilvl w:val="0"/>
          <w:numId w:val="36"/>
        </w:numPr>
        <w:rPr>
          <w:rFonts w:cs="Arial"/>
          <w:szCs w:val="24"/>
          <w:lang w:eastAsia="en-GB"/>
        </w:rPr>
      </w:pPr>
      <w:r w:rsidRPr="007E116B">
        <w:rPr>
          <w:rFonts w:cs="Arial"/>
          <w:szCs w:val="24"/>
          <w:lang w:eastAsia="en-GB"/>
        </w:rPr>
        <w:t>Ability to support a number of cases, with competing priorities and deadlines.</w:t>
      </w:r>
    </w:p>
    <w:p w:rsidRPr="007E116B" w:rsidR="00F90511" w:rsidP="007E116B" w:rsidRDefault="00F90511" w14:paraId="02C9E337"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High level of literacy to communicate effectively in written form with a range of audiences</w:t>
      </w:r>
    </w:p>
    <w:p w:rsidRPr="007E116B" w:rsidR="00F90511" w:rsidP="007E116B" w:rsidRDefault="00F90511" w14:paraId="161E5F05"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Good numeracy skills.</w:t>
      </w:r>
    </w:p>
    <w:p w:rsidRPr="007E116B" w:rsidR="00F90511" w:rsidP="007E116B" w:rsidRDefault="00F90511" w14:paraId="262FF27A"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 xml:space="preserve">Effective use of communication media. </w:t>
      </w:r>
    </w:p>
    <w:p w:rsidRPr="007E116B" w:rsidR="00F90511" w:rsidP="007E116B" w:rsidRDefault="00F90511" w14:paraId="1875EA85"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Building effective internal relationships to achieve a flexible and responsive service.</w:t>
      </w:r>
    </w:p>
    <w:p w:rsidRPr="007E116B" w:rsidR="00F90511" w:rsidP="007E116B" w:rsidRDefault="00F90511" w14:paraId="7EB2ACA1"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Developing and maintaining good relationships with clients.</w:t>
      </w:r>
    </w:p>
    <w:p w:rsidRPr="007E116B" w:rsidR="00F90511" w:rsidP="007E116B" w:rsidRDefault="00F90511" w14:paraId="2795A529"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Contributing to the development and improvement of guidelines and procedures.</w:t>
      </w:r>
    </w:p>
    <w:p w:rsidRPr="007E116B" w:rsidR="00F90511" w:rsidP="007E116B" w:rsidRDefault="00F90511" w14:paraId="32EDD55C"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A positive approach to change.</w:t>
      </w:r>
    </w:p>
    <w:p w:rsidRPr="007E116B" w:rsidR="00F90511" w:rsidP="007E116B" w:rsidRDefault="00F90511" w14:paraId="691EFE7D" w14:textId="216527DC">
      <w:pPr>
        <w:pStyle w:val="ListParagraph"/>
        <w:numPr>
          <w:ilvl w:val="0"/>
          <w:numId w:val="36"/>
        </w:numPr>
        <w:autoSpaceDE w:val="0"/>
        <w:autoSpaceDN w:val="0"/>
        <w:adjustRightInd w:val="0"/>
        <w:rPr>
          <w:rFonts w:cs="Arial"/>
          <w:szCs w:val="24"/>
          <w:lang w:eastAsia="en-GB"/>
        </w:rPr>
      </w:pPr>
      <w:r w:rsidRPr="007E116B">
        <w:rPr>
          <w:rFonts w:cs="Arial"/>
          <w:szCs w:val="24"/>
          <w:lang w:eastAsia="en-GB"/>
        </w:rPr>
        <w:t>Technical knowledge of law</w:t>
      </w:r>
      <w:r w:rsidRPr="007E116B" w:rsidR="005B18D7">
        <w:rPr>
          <w:rFonts w:cs="Arial"/>
          <w:szCs w:val="24"/>
          <w:lang w:eastAsia="en-GB"/>
        </w:rPr>
        <w:t>.</w:t>
      </w:r>
    </w:p>
    <w:p w:rsidRPr="007E116B" w:rsidR="005B18D7" w:rsidP="007E116B" w:rsidRDefault="005B18D7" w14:paraId="0C78B235" w14:textId="77777777">
      <w:pPr>
        <w:pStyle w:val="ListParagraph"/>
        <w:numPr>
          <w:ilvl w:val="0"/>
          <w:numId w:val="36"/>
        </w:numPr>
        <w:autoSpaceDE w:val="0"/>
        <w:autoSpaceDN w:val="0"/>
        <w:adjustRightInd w:val="0"/>
        <w:rPr>
          <w:rFonts w:cs="Arial"/>
          <w:szCs w:val="24"/>
          <w:lang w:eastAsia="en-GB"/>
        </w:rPr>
      </w:pPr>
      <w:r w:rsidRPr="007E116B">
        <w:rPr>
          <w:rFonts w:cs="Arial"/>
          <w:szCs w:val="24"/>
          <w:lang w:eastAsia="en-GB"/>
        </w:rPr>
        <w:t>Experience of working within a legal setting, or equivalent knowledge or qualification.</w:t>
      </w:r>
    </w:p>
    <w:p w:rsidRPr="007E116B" w:rsidR="005B18D7" w:rsidP="007E116B" w:rsidRDefault="005B18D7" w14:paraId="0D594BBC" w14:textId="37D8DD0C">
      <w:pPr>
        <w:pStyle w:val="ListParagraph"/>
        <w:numPr>
          <w:ilvl w:val="0"/>
          <w:numId w:val="36"/>
        </w:numPr>
        <w:autoSpaceDE w:val="0"/>
        <w:autoSpaceDN w:val="0"/>
        <w:adjustRightInd w:val="0"/>
        <w:rPr>
          <w:rFonts w:cs="Arial"/>
          <w:szCs w:val="24"/>
          <w:lang w:eastAsia="en-GB"/>
        </w:rPr>
      </w:pPr>
      <w:r w:rsidRPr="007E116B">
        <w:rPr>
          <w:rFonts w:cs="Arial"/>
          <w:szCs w:val="24"/>
          <w:lang w:eastAsia="en-GB"/>
        </w:rPr>
        <w:t>Proven track record of excellent customer service skills</w:t>
      </w:r>
      <w:r w:rsidRPr="007E116B" w:rsidR="00DB5E81">
        <w:rPr>
          <w:rFonts w:cs="Arial"/>
          <w:szCs w:val="24"/>
          <w:lang w:eastAsia="en-GB"/>
        </w:rPr>
        <w:t>.</w:t>
      </w:r>
    </w:p>
    <w:p w:rsidRPr="007E116B" w:rsidR="00DB5E81" w:rsidP="007E116B" w:rsidRDefault="00DB5E81" w14:paraId="6847FDF3" w14:textId="078C24CE">
      <w:pPr>
        <w:pStyle w:val="ListParagraph"/>
        <w:numPr>
          <w:ilvl w:val="0"/>
          <w:numId w:val="36"/>
        </w:numPr>
        <w:autoSpaceDE w:val="0"/>
        <w:autoSpaceDN w:val="0"/>
        <w:adjustRightInd w:val="0"/>
        <w:rPr>
          <w:rFonts w:cs="Arial"/>
          <w:szCs w:val="24"/>
          <w:lang w:eastAsia="en-GB"/>
        </w:rPr>
      </w:pPr>
      <w:r w:rsidRPr="007E116B">
        <w:rPr>
          <w:rFonts w:eastAsia="SymbolMT" w:cs="Arial"/>
          <w:szCs w:val="24"/>
          <w:lang w:eastAsia="en-GB"/>
        </w:rPr>
        <w:t>Experience in local</w:t>
      </w:r>
      <w:r w:rsidRPr="007E116B">
        <w:rPr>
          <w:rFonts w:cs="Arial"/>
          <w:szCs w:val="24"/>
          <w:lang w:eastAsia="en-GB"/>
        </w:rPr>
        <w:t xml:space="preserve"> </w:t>
      </w:r>
      <w:r w:rsidRPr="007E116B">
        <w:rPr>
          <w:rFonts w:eastAsia="SymbolMT" w:cs="Arial"/>
          <w:szCs w:val="24"/>
          <w:lang w:eastAsia="en-GB"/>
        </w:rPr>
        <w:t>government, or other</w:t>
      </w:r>
      <w:r w:rsidRPr="007E116B">
        <w:rPr>
          <w:rFonts w:cs="Arial"/>
          <w:szCs w:val="24"/>
          <w:lang w:eastAsia="en-GB"/>
        </w:rPr>
        <w:t xml:space="preserve"> </w:t>
      </w:r>
      <w:r w:rsidRPr="007E116B">
        <w:rPr>
          <w:rFonts w:eastAsia="SymbolMT" w:cs="Arial"/>
          <w:szCs w:val="24"/>
          <w:lang w:eastAsia="en-GB"/>
        </w:rPr>
        <w:t>public sector</w:t>
      </w:r>
      <w:r w:rsidRPr="007E116B">
        <w:rPr>
          <w:rFonts w:cs="Arial"/>
          <w:szCs w:val="24"/>
          <w:lang w:eastAsia="en-GB"/>
        </w:rPr>
        <w:t xml:space="preserve"> </w:t>
      </w:r>
      <w:r w:rsidRPr="007E116B">
        <w:rPr>
          <w:rFonts w:eastAsia="SymbolMT" w:cs="Arial"/>
          <w:szCs w:val="24"/>
          <w:lang w:eastAsia="en-GB"/>
        </w:rPr>
        <w:t>organisation (Desirable)</w:t>
      </w:r>
    </w:p>
    <w:p w:rsidRPr="007E116B" w:rsidR="00DB5E81" w:rsidP="007E116B" w:rsidRDefault="00DB5E81" w14:paraId="2CE64014" w14:textId="1CC7DEE1">
      <w:pPr>
        <w:pStyle w:val="ListParagraph"/>
        <w:numPr>
          <w:ilvl w:val="0"/>
          <w:numId w:val="36"/>
        </w:numPr>
        <w:autoSpaceDE w:val="0"/>
        <w:autoSpaceDN w:val="0"/>
        <w:adjustRightInd w:val="0"/>
        <w:rPr>
          <w:rFonts w:cs="Arial"/>
          <w:szCs w:val="24"/>
          <w:lang w:eastAsia="en-GB"/>
        </w:rPr>
      </w:pPr>
      <w:r w:rsidRPr="007E116B">
        <w:rPr>
          <w:rFonts w:eastAsia="SymbolMT" w:cs="Arial"/>
          <w:szCs w:val="24"/>
          <w:lang w:eastAsia="en-GB"/>
        </w:rPr>
        <w:t>Partnership working (Desirable)</w:t>
      </w:r>
    </w:p>
    <w:p w:rsidRPr="007E116B" w:rsidR="005B18D7" w:rsidP="007E116B" w:rsidRDefault="00DB5E81" w14:paraId="42D886E1" w14:textId="73427D1B">
      <w:pPr>
        <w:pStyle w:val="ListParagraph"/>
        <w:numPr>
          <w:ilvl w:val="0"/>
          <w:numId w:val="36"/>
        </w:numPr>
        <w:autoSpaceDE w:val="0"/>
        <w:autoSpaceDN w:val="0"/>
        <w:adjustRightInd w:val="0"/>
        <w:rPr>
          <w:rFonts w:cs="Arial"/>
          <w:szCs w:val="24"/>
          <w:lang w:eastAsia="en-GB"/>
        </w:rPr>
      </w:pPr>
      <w:r w:rsidRPr="007E116B">
        <w:rPr>
          <w:rFonts w:eastAsia="SymbolMT" w:cs="Arial"/>
          <w:szCs w:val="24"/>
          <w:lang w:eastAsia="en-GB"/>
        </w:rPr>
        <w:t>Experience of developing relationships across a large, complex organisation, and with internal and external clients and stakeholders. (Desirable)</w:t>
      </w:r>
    </w:p>
    <w:p w:rsidRPr="00F24FA7" w:rsidR="00CC1A18" w:rsidP="00CC1A18" w:rsidRDefault="00CC1A18" w14:paraId="678FF6AB" w14:textId="77777777">
      <w:pPr>
        <w:ind w:left="720"/>
        <w:rPr>
          <w:rFonts w:cs="Arial"/>
          <w:b/>
          <w:szCs w:val="24"/>
        </w:rPr>
      </w:pPr>
    </w:p>
    <w:p w:rsidRPr="00F24FA7" w:rsidR="001B600C" w:rsidP="00E5361B" w:rsidRDefault="00C5560A" w14:paraId="18F6E3E0" w14:textId="77777777">
      <w:pPr>
        <w:rPr>
          <w:rFonts w:cs="Arial"/>
          <w:b/>
          <w:szCs w:val="24"/>
        </w:rPr>
      </w:pPr>
      <w:r w:rsidRPr="70050098">
        <w:rPr>
          <w:rFonts w:cs="Arial"/>
          <w:b/>
          <w:bCs/>
        </w:rPr>
        <w:t>Additional requirements</w:t>
      </w:r>
      <w:r w:rsidRPr="70050098" w:rsidR="00523DB6">
        <w:rPr>
          <w:rFonts w:cs="Arial"/>
          <w:b/>
          <w:bCs/>
        </w:rPr>
        <w:t xml:space="preserve"> </w:t>
      </w:r>
    </w:p>
    <w:p w:rsidRPr="007E116B" w:rsidR="007E116B" w:rsidP="007E116B" w:rsidRDefault="007E116B" w14:paraId="7098D6CB" w14:textId="3101C913">
      <w:pPr>
        <w:pStyle w:val="ListParagraph"/>
        <w:numPr>
          <w:ilvl w:val="0"/>
          <w:numId w:val="36"/>
        </w:numPr>
        <w:autoSpaceDE w:val="0"/>
        <w:autoSpaceDN w:val="0"/>
        <w:adjustRightInd w:val="0"/>
        <w:rPr>
          <w:rFonts w:eastAsia="SymbolMT" w:cs="Arial"/>
          <w:szCs w:val="24"/>
          <w:lang w:eastAsia="en-GB"/>
        </w:rPr>
      </w:pPr>
      <w:r w:rsidRPr="007E116B">
        <w:rPr>
          <w:rFonts w:eastAsia="SymbolMT" w:cs="Arial"/>
          <w:szCs w:val="24"/>
          <w:lang w:eastAsia="en-GB"/>
        </w:rPr>
        <w:t>Good knowledge of computer</w:t>
      </w:r>
      <w:r w:rsidRPr="007E116B">
        <w:rPr>
          <w:rFonts w:hint="eastAsia" w:ascii="SymbolMT" w:hAnsi="Times New Roman" w:eastAsia="SymbolMT" w:cs="SymbolMT"/>
          <w:szCs w:val="24"/>
          <w:lang w:eastAsia="en-GB"/>
        </w:rPr>
        <w:t xml:space="preserve"> </w:t>
      </w:r>
      <w:r w:rsidRPr="007E116B">
        <w:rPr>
          <w:rFonts w:eastAsia="SymbolMT" w:cs="Arial"/>
          <w:szCs w:val="24"/>
          <w:lang w:eastAsia="en-GB"/>
        </w:rPr>
        <w:t xml:space="preserve">systems and applications including MS software – Word, Excel, Outlook and PowerPoint. </w:t>
      </w:r>
    </w:p>
    <w:p w:rsidR="00DB5E81" w:rsidP="00CC1A18" w:rsidRDefault="00DB5E81" w14:paraId="13FD38BC" w14:textId="77777777">
      <w:pPr>
        <w:rPr>
          <w:rFonts w:cs="Arial"/>
          <w:b/>
          <w:szCs w:val="24"/>
        </w:rPr>
      </w:pPr>
    </w:p>
    <w:p w:rsidRPr="00A0309B" w:rsidR="00A0309B" w:rsidP="00A0309B" w:rsidRDefault="00A0309B" w14:paraId="23EBC60E" w14:textId="77777777">
      <w:pPr>
        <w:rPr>
          <w:rFonts w:cs="Arial"/>
          <w:bCs/>
          <w:szCs w:val="24"/>
        </w:rPr>
      </w:pPr>
      <w:r w:rsidRPr="00A0309B">
        <w:rPr>
          <w:rFonts w:cs="Arial"/>
          <w:bCs/>
          <w:szCs w:val="24"/>
        </w:rPr>
        <w:t>If you think you have what it takes to be successful in this role, even if you don’t meet all the criteria, please apply. We’d appreciate the opportunity to consider your application.</w:t>
      </w:r>
    </w:p>
    <w:p w:rsidRPr="00F24FA7" w:rsidR="00BC371B" w:rsidP="00BC371B" w:rsidRDefault="00BC371B" w14:paraId="2EC99A35" w14:textId="77777777">
      <w:pPr>
        <w:rPr>
          <w:rFonts w:cs="Arial"/>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BC371B" w:rsidTr="00924323" w14:paraId="7EC22A26" w14:textId="77777777">
        <w:trPr>
          <w:trHeight w:val="487"/>
        </w:trPr>
        <w:tc>
          <w:tcPr>
            <w:tcW w:w="9808" w:type="dxa"/>
            <w:shd w:val="clear" w:color="auto" w:fill="171796"/>
            <w:vAlign w:val="center"/>
          </w:tcPr>
          <w:p w:rsidRPr="00BC371B" w:rsidR="00BC371B" w:rsidP="00924323" w:rsidRDefault="00BC371B" w14:paraId="072DAFE9" w14:textId="4F77C75F">
            <w:pPr>
              <w:rPr>
                <w:rFonts w:cs="Arial"/>
                <w:b/>
                <w:szCs w:val="24"/>
              </w:rPr>
            </w:pPr>
            <w:r>
              <w:rPr>
                <w:rFonts w:cs="Arial"/>
                <w:b/>
                <w:szCs w:val="24"/>
              </w:rPr>
              <w:t>Travel requirements</w:t>
            </w:r>
          </w:p>
        </w:tc>
      </w:tr>
    </w:tbl>
    <w:p w:rsidR="00BC371B" w:rsidP="00BC371B" w:rsidRDefault="008336AA" w14:paraId="08407D56" w14:textId="39247C94">
      <w:pPr>
        <w:rPr>
          <w:rStyle w:val="Arial12"/>
          <w:rFonts w:cs="Arial"/>
        </w:rPr>
      </w:pPr>
      <w:r w:rsidRPr="00D041D6">
        <w:rPr>
          <w:rStyle w:val="Arial12"/>
          <w:rFonts w:cs="Arial"/>
        </w:rPr>
        <w:t>O</w:t>
      </w:r>
      <w:r w:rsidRPr="00D041D6" w:rsidR="00DD33EA">
        <w:rPr>
          <w:rStyle w:val="Arial12"/>
          <w:rFonts w:cs="Arial"/>
        </w:rPr>
        <w:t>n occasions, there may be a requirement for you to travel using reasonable and suitable means available to you.</w:t>
      </w:r>
    </w:p>
    <w:p w:rsidRPr="00D041D6" w:rsidR="00D041D6" w:rsidP="00BC371B" w:rsidRDefault="00D041D6" w14:paraId="6EF117CC" w14:textId="77777777">
      <w:pPr>
        <w:rPr>
          <w:rFonts w:cs="Arial"/>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BC371B" w:rsidTr="00924323" w14:paraId="1A1EB8F3" w14:textId="77777777">
        <w:trPr>
          <w:trHeight w:val="487"/>
        </w:trPr>
        <w:tc>
          <w:tcPr>
            <w:tcW w:w="9808" w:type="dxa"/>
            <w:shd w:val="clear" w:color="auto" w:fill="171796"/>
            <w:vAlign w:val="center"/>
          </w:tcPr>
          <w:p w:rsidRPr="00BC371B" w:rsidR="00BC371B" w:rsidP="00924323" w:rsidRDefault="00BC371B" w14:paraId="2D1502F2" w14:textId="13CD5F50">
            <w:pPr>
              <w:rPr>
                <w:rFonts w:cs="Arial"/>
                <w:b/>
                <w:szCs w:val="24"/>
              </w:rPr>
            </w:pPr>
            <w:r>
              <w:rPr>
                <w:rFonts w:cs="Arial"/>
                <w:b/>
                <w:szCs w:val="24"/>
              </w:rPr>
              <w:t>Our values – WE ASPIRE</w:t>
            </w:r>
          </w:p>
        </w:tc>
      </w:tr>
    </w:tbl>
    <w:p w:rsidRPr="00F24FA7" w:rsidR="00981FC3" w:rsidP="00CC1A18" w:rsidRDefault="00981FC3" w14:paraId="51AE6E42" w14:textId="2BC8C414">
      <w:pPr>
        <w:rPr>
          <w:rFonts w:cs="Arial"/>
          <w:b/>
          <w:szCs w:val="24"/>
        </w:rPr>
      </w:pPr>
    </w:p>
    <w:p w:rsidRPr="00F24FA7" w:rsidR="00981FC3" w:rsidP="00BC371B" w:rsidRDefault="0081145A" w14:paraId="5016EE89" w14:textId="62239A1A">
      <w:pPr>
        <w:jc w:val="center"/>
        <w:rPr>
          <w:rFonts w:cs="Arial"/>
          <w:b/>
          <w:szCs w:val="24"/>
        </w:rPr>
      </w:pPr>
      <w:r w:rsidRPr="00F24FA7">
        <w:rPr>
          <w:rFonts w:cs="Arial"/>
          <w:noProof/>
        </w:rPr>
        <w:drawing>
          <wp:inline distT="0" distB="0" distL="0" distR="0" wp14:anchorId="26051278" wp14:editId="332D7A11">
            <wp:extent cx="1569298" cy="427990"/>
            <wp:effectExtent l="0" t="0" r="0" b="0"/>
            <wp:docPr id="2" name="Picture 2" descr="Suffolk County Council's WE ASPIRE Staff Valu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uffolk County Council's WE ASPIRE Staff Values log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85889" cy="432515"/>
                    </a:xfrm>
                    <a:prstGeom prst="rect">
                      <a:avLst/>
                    </a:prstGeom>
                  </pic:spPr>
                </pic:pic>
              </a:graphicData>
            </a:graphic>
          </wp:inline>
        </w:drawing>
      </w:r>
    </w:p>
    <w:p w:rsidRPr="00F24FA7" w:rsidR="00981FC3" w:rsidP="00CC1A18" w:rsidRDefault="00981FC3" w14:paraId="3A3C66C5" w14:textId="3A3F6C6F">
      <w:pPr>
        <w:rPr>
          <w:rFonts w:cs="Arial"/>
          <w:b/>
          <w:szCs w:val="24"/>
        </w:rPr>
      </w:pPr>
    </w:p>
    <w:p w:rsidRPr="00F24FA7" w:rsidR="00981FC3" w:rsidP="00981FC3" w:rsidRDefault="00981FC3" w14:paraId="51481C82" w14:textId="6FEEFC25">
      <w:pPr>
        <w:ind w:right="-201"/>
        <w:jc w:val="both"/>
        <w:rPr>
          <w:rFonts w:cs="Arial"/>
          <w:szCs w:val="24"/>
        </w:rPr>
      </w:pPr>
      <w:r w:rsidRPr="00F24FA7">
        <w:rPr>
          <w:rFonts w:cs="Arial"/>
          <w:szCs w:val="24"/>
        </w:rPr>
        <w:t>At Suffolk County Council our WE ASPIRE values set out the behaviours we expect from everyone in the organisation regardless of who they are, what their role or grade is or where they work.</w:t>
      </w:r>
    </w:p>
    <w:p w:rsidRPr="00F24FA7" w:rsidR="00981FC3" w:rsidP="00981FC3" w:rsidRDefault="00981FC3" w14:paraId="567A845D" w14:textId="77777777">
      <w:pPr>
        <w:ind w:right="-201"/>
        <w:jc w:val="both"/>
        <w:rPr>
          <w:rFonts w:cs="Arial"/>
          <w:szCs w:val="24"/>
        </w:rPr>
      </w:pPr>
    </w:p>
    <w:p w:rsidRPr="00F24FA7" w:rsidR="00981FC3" w:rsidP="00981FC3" w:rsidRDefault="00981FC3" w14:paraId="3534B529" w14:textId="2C7837D4">
      <w:pPr>
        <w:ind w:right="-201"/>
        <w:jc w:val="both"/>
        <w:rPr>
          <w:rFonts w:cs="Arial"/>
          <w:szCs w:val="24"/>
        </w:rPr>
      </w:pPr>
      <w:r w:rsidRPr="00F24FA7">
        <w:rPr>
          <w:rFonts w:cs="Arial"/>
          <w:szCs w:val="24"/>
        </w:rPr>
        <w:t>The values have been developed through feedback and input from employees at the council and underpin how we go about our everyday work.  They define us and help us to be the best we can be.</w:t>
      </w:r>
    </w:p>
    <w:p w:rsidRPr="00F24FA7" w:rsidR="00981FC3" w:rsidP="00981FC3" w:rsidRDefault="00981FC3" w14:paraId="4216A369" w14:textId="77777777">
      <w:pPr>
        <w:pStyle w:val="BodyText2"/>
        <w:tabs>
          <w:tab w:val="left" w:pos="720"/>
          <w:tab w:val="left" w:pos="1440"/>
          <w:tab w:val="left" w:pos="2160"/>
        </w:tabs>
        <w:spacing w:line="240" w:lineRule="atLeast"/>
        <w:rPr>
          <w:rFonts w:cs="Arial"/>
          <w:sz w:val="24"/>
          <w:szCs w:val="24"/>
        </w:rPr>
      </w:pPr>
    </w:p>
    <w:p w:rsidR="006639C1" w:rsidP="00707A4A" w:rsidRDefault="006639C1" w14:paraId="7A254815" w14:textId="1E81AF2C">
      <w:pPr>
        <w:pStyle w:val="BodyText2"/>
        <w:tabs>
          <w:tab w:val="left" w:pos="720"/>
          <w:tab w:val="left" w:pos="1440"/>
          <w:tab w:val="left" w:pos="2160"/>
        </w:tabs>
        <w:spacing w:line="240" w:lineRule="atLeast"/>
        <w:rPr>
          <w:rFonts w:cs="Arial"/>
          <w:color w:val="333333"/>
          <w:sz w:val="24"/>
          <w:szCs w:val="24"/>
        </w:rPr>
      </w:pPr>
      <w:r w:rsidRPr="00F24FA7">
        <w:rPr>
          <w:rFonts w:cs="Arial"/>
          <w:color w:val="333333"/>
          <w:sz w:val="24"/>
          <w:szCs w:val="24"/>
        </w:rPr>
        <w:t>Visit our</w:t>
      </w:r>
      <w:r w:rsidRPr="00600801">
        <w:rPr>
          <w:rFonts w:cs="Arial"/>
          <w:color w:val="2E74B5" w:themeColor="accent1" w:themeShade="BF"/>
          <w:sz w:val="24"/>
          <w:szCs w:val="24"/>
        </w:rPr>
        <w:t xml:space="preserve"> </w:t>
      </w:r>
      <w:hyperlink w:history="1" r:id="rId15">
        <w:r w:rsidRPr="00600801">
          <w:rPr>
            <w:rStyle w:val="Hyperlink"/>
            <w:rFonts w:cs="Arial"/>
            <w:b/>
            <w:bCs/>
            <w:color w:val="2E74B5" w:themeColor="accent1" w:themeShade="BF"/>
            <w:sz w:val="24"/>
            <w:szCs w:val="24"/>
          </w:rPr>
          <w:t>careers pages</w:t>
        </w:r>
      </w:hyperlink>
      <w:r w:rsidRPr="00F24FA7">
        <w:rPr>
          <w:rFonts w:cs="Arial"/>
          <w:color w:val="333333"/>
          <w:sz w:val="24"/>
          <w:szCs w:val="24"/>
        </w:rPr>
        <w:t xml:space="preserve"> for more information on our </w:t>
      </w:r>
      <w:r w:rsidR="00BC371B">
        <w:rPr>
          <w:rFonts w:cs="Arial"/>
          <w:color w:val="333333"/>
          <w:sz w:val="24"/>
          <w:szCs w:val="24"/>
        </w:rPr>
        <w:t xml:space="preserve">WE </w:t>
      </w:r>
      <w:r w:rsidRPr="00F24FA7">
        <w:rPr>
          <w:rFonts w:cs="Arial"/>
          <w:color w:val="333333"/>
          <w:sz w:val="24"/>
          <w:szCs w:val="24"/>
        </w:rPr>
        <w:t>ASPIRE values.</w:t>
      </w:r>
    </w:p>
    <w:p w:rsidR="00BC371B" w:rsidP="006639C1" w:rsidRDefault="00BC371B" w14:paraId="286874A5" w14:textId="77777777">
      <w:pPr>
        <w:pStyle w:val="BodyText2"/>
        <w:tabs>
          <w:tab w:val="left" w:pos="720"/>
          <w:tab w:val="left" w:pos="1440"/>
          <w:tab w:val="left" w:pos="2160"/>
        </w:tabs>
        <w:spacing w:line="240" w:lineRule="atLeast"/>
        <w:jc w:val="center"/>
        <w:rPr>
          <w:rFonts w:cs="Arial"/>
          <w:color w:val="333333"/>
          <w:sz w:val="24"/>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BC371B" w:rsidTr="00924323" w14:paraId="7434B6F4" w14:textId="77777777">
        <w:trPr>
          <w:trHeight w:val="487"/>
        </w:trPr>
        <w:tc>
          <w:tcPr>
            <w:tcW w:w="9808" w:type="dxa"/>
            <w:shd w:val="clear" w:color="auto" w:fill="171796"/>
            <w:vAlign w:val="center"/>
          </w:tcPr>
          <w:p w:rsidRPr="00BC371B" w:rsidR="00BC371B" w:rsidP="00924323" w:rsidRDefault="00BC371B" w14:paraId="1EDBE033" w14:textId="281B6C7F">
            <w:pPr>
              <w:rPr>
                <w:rFonts w:cs="Arial"/>
                <w:b/>
                <w:szCs w:val="24"/>
              </w:rPr>
            </w:pPr>
            <w:r>
              <w:rPr>
                <w:rFonts w:cs="Arial"/>
                <w:b/>
                <w:szCs w:val="24"/>
              </w:rPr>
              <w:t>Our Customer Commitment</w:t>
            </w:r>
          </w:p>
        </w:tc>
      </w:tr>
    </w:tbl>
    <w:p w:rsidR="00BC371B" w:rsidP="00BC371B" w:rsidRDefault="00BC371B" w14:paraId="255B9D59" w14:textId="77777777">
      <w:pPr>
        <w:rPr>
          <w:rFonts w:cs="Arial"/>
          <w:b/>
          <w:szCs w:val="24"/>
        </w:rPr>
      </w:pPr>
    </w:p>
    <w:p w:rsidR="006639C1" w:rsidP="006639C1" w:rsidRDefault="006639C1" w14:paraId="78F04D67" w14:textId="77777777">
      <w:pPr>
        <w:pStyle w:val="BodyText2"/>
        <w:tabs>
          <w:tab w:val="left" w:pos="720"/>
          <w:tab w:val="left" w:pos="1440"/>
          <w:tab w:val="left" w:pos="2160"/>
        </w:tabs>
        <w:spacing w:line="240" w:lineRule="atLeast"/>
        <w:jc w:val="center"/>
        <w:rPr>
          <w:rFonts w:cs="Arial"/>
          <w:sz w:val="24"/>
          <w:szCs w:val="24"/>
        </w:rPr>
      </w:pPr>
      <w:r>
        <w:rPr>
          <w:noProof/>
        </w:rPr>
        <w:lastRenderedPageBreak/>
        <w:drawing>
          <wp:inline distT="0" distB="0" distL="0" distR="0" wp14:anchorId="14154A4B" wp14:editId="1050D1D4">
            <wp:extent cx="2447925" cy="549760"/>
            <wp:effectExtent l="0" t="0" r="0" b="3175"/>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ogo&#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6572" cy="556194"/>
                    </a:xfrm>
                    <a:prstGeom prst="rect">
                      <a:avLst/>
                    </a:prstGeom>
                    <a:noFill/>
                    <a:ln>
                      <a:noFill/>
                    </a:ln>
                  </pic:spPr>
                </pic:pic>
              </a:graphicData>
            </a:graphic>
          </wp:inline>
        </w:drawing>
      </w:r>
    </w:p>
    <w:p w:rsidR="006639C1" w:rsidP="006639C1" w:rsidRDefault="006639C1" w14:paraId="35D655AB" w14:textId="77777777">
      <w:pPr>
        <w:pStyle w:val="BodyText2"/>
        <w:tabs>
          <w:tab w:val="left" w:pos="720"/>
          <w:tab w:val="left" w:pos="1440"/>
          <w:tab w:val="left" w:pos="2160"/>
        </w:tabs>
        <w:spacing w:line="240" w:lineRule="atLeast"/>
        <w:jc w:val="center"/>
        <w:rPr>
          <w:rFonts w:cs="Arial"/>
          <w:sz w:val="24"/>
          <w:szCs w:val="24"/>
        </w:rPr>
      </w:pPr>
    </w:p>
    <w:p w:rsidR="00A54573" w:rsidP="006639C1" w:rsidRDefault="006639C1" w14:paraId="16FCAD94" w14:textId="77777777">
      <w:pPr>
        <w:pStyle w:val="BodyText2"/>
        <w:tabs>
          <w:tab w:val="left" w:pos="720"/>
          <w:tab w:val="left" w:pos="1440"/>
          <w:tab w:val="left" w:pos="2160"/>
        </w:tabs>
        <w:spacing w:line="240" w:lineRule="atLeast"/>
        <w:rPr>
          <w:rFonts w:cs="Arial"/>
          <w:sz w:val="24"/>
          <w:szCs w:val="24"/>
        </w:rPr>
      </w:pPr>
      <w:r>
        <w:rPr>
          <w:rFonts w:cs="Arial"/>
          <w:sz w:val="24"/>
          <w:szCs w:val="24"/>
        </w:rPr>
        <w:t xml:space="preserve">In addition to our WE ASPIRE values, we also have a </w:t>
      </w:r>
      <w:r>
        <w:rPr>
          <w:rFonts w:cs="Arial"/>
          <w:b/>
          <w:bCs/>
          <w:sz w:val="24"/>
          <w:szCs w:val="24"/>
        </w:rPr>
        <w:t>Customer Commitment</w:t>
      </w:r>
      <w:r>
        <w:rPr>
          <w:rFonts w:cs="Arial"/>
          <w:sz w:val="24"/>
          <w:szCs w:val="24"/>
        </w:rPr>
        <w:t xml:space="preserve"> which sets out a number of strong principles that help support high standards of customer service and care that we can all endeavour to consistently demonstrate. </w:t>
      </w:r>
    </w:p>
    <w:p w:rsidR="00FB5B63" w:rsidP="006639C1" w:rsidRDefault="00FB5B63" w14:paraId="2A3D1CA6" w14:textId="77777777">
      <w:pPr>
        <w:pStyle w:val="BodyText2"/>
        <w:tabs>
          <w:tab w:val="left" w:pos="720"/>
          <w:tab w:val="left" w:pos="1440"/>
          <w:tab w:val="left" w:pos="2160"/>
        </w:tabs>
        <w:spacing w:line="240" w:lineRule="atLeast"/>
        <w:rPr>
          <w:rFonts w:cs="Arial"/>
          <w:sz w:val="24"/>
          <w:szCs w:val="24"/>
        </w:rPr>
      </w:pPr>
    </w:p>
    <w:p w:rsidR="006639C1" w:rsidP="006639C1" w:rsidRDefault="00A54573" w14:paraId="7855F141" w14:textId="7BEF39DA">
      <w:pPr>
        <w:pStyle w:val="BodyText2"/>
        <w:tabs>
          <w:tab w:val="left" w:pos="720"/>
          <w:tab w:val="left" w:pos="1440"/>
          <w:tab w:val="left" w:pos="2160"/>
        </w:tabs>
        <w:spacing w:line="240" w:lineRule="atLeast"/>
        <w:rPr>
          <w:rStyle w:val="Hyperlink"/>
          <w:rFonts w:cs="Arial"/>
          <w:b/>
          <w:bCs/>
          <w:color w:val="2E74B5" w:themeColor="accent1" w:themeShade="BF"/>
          <w:sz w:val="24"/>
          <w:szCs w:val="24"/>
        </w:rPr>
      </w:pPr>
      <w:r>
        <w:rPr>
          <w:rFonts w:cs="Arial"/>
          <w:sz w:val="24"/>
          <w:szCs w:val="24"/>
        </w:rPr>
        <w:t xml:space="preserve">For more information, view our </w:t>
      </w:r>
      <w:hyperlink w:history="1" r:id="rId17">
        <w:r w:rsidRPr="000063A4" w:rsidR="006639C1">
          <w:rPr>
            <w:rStyle w:val="Hyperlink"/>
            <w:rFonts w:cs="Arial"/>
            <w:b/>
            <w:bCs/>
            <w:color w:val="2E74B5" w:themeColor="accent1" w:themeShade="BF"/>
            <w:sz w:val="24"/>
            <w:szCs w:val="24"/>
          </w:rPr>
          <w:t>Customer Commitment</w:t>
        </w:r>
        <w:r>
          <w:rPr>
            <w:rStyle w:val="Hyperlink"/>
            <w:rFonts w:cs="Arial"/>
            <w:b/>
            <w:bCs/>
            <w:color w:val="2E74B5" w:themeColor="accent1" w:themeShade="BF"/>
            <w:sz w:val="24"/>
            <w:szCs w:val="24"/>
          </w:rPr>
          <w:t xml:space="preserve"> poster</w:t>
        </w:r>
        <w:r w:rsidRPr="000063A4" w:rsidR="006639C1">
          <w:rPr>
            <w:rStyle w:val="Hyperlink"/>
            <w:rFonts w:cs="Arial"/>
            <w:b/>
            <w:bCs/>
            <w:color w:val="2E74B5" w:themeColor="accent1" w:themeShade="BF"/>
            <w:sz w:val="24"/>
            <w:szCs w:val="24"/>
          </w:rPr>
          <w:t>.</w:t>
        </w:r>
      </w:hyperlink>
    </w:p>
    <w:p w:rsidR="00DF0CB2" w:rsidP="00DD33EA" w:rsidRDefault="00DF0CB2" w14:paraId="0DAA0CBA" w14:textId="77777777">
      <w:pPr>
        <w:rPr>
          <w:rFonts w:cs="Arial"/>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DF0CB2" w:rsidTr="00924323" w14:paraId="6098552C" w14:textId="77777777">
        <w:trPr>
          <w:trHeight w:val="487"/>
        </w:trPr>
        <w:tc>
          <w:tcPr>
            <w:tcW w:w="9808" w:type="dxa"/>
            <w:shd w:val="clear" w:color="auto" w:fill="171796"/>
            <w:vAlign w:val="center"/>
          </w:tcPr>
          <w:p w:rsidRPr="00BC371B" w:rsidR="00DF0CB2" w:rsidP="00924323" w:rsidRDefault="00FB5B63" w14:paraId="7EA6D077" w14:textId="6A5A6BA6">
            <w:pPr>
              <w:rPr>
                <w:rFonts w:cs="Arial"/>
                <w:b/>
                <w:szCs w:val="24"/>
              </w:rPr>
            </w:pPr>
            <w:r>
              <w:rPr>
                <w:rFonts w:cs="Arial"/>
                <w:b/>
                <w:szCs w:val="24"/>
              </w:rPr>
              <w:t>More information for recruitment applicants</w:t>
            </w:r>
          </w:p>
        </w:tc>
      </w:tr>
    </w:tbl>
    <w:p w:rsidR="00DF0CB2" w:rsidP="00DD33EA" w:rsidRDefault="00DF0CB2" w14:paraId="37FA9129" w14:textId="77777777">
      <w:pPr>
        <w:rPr>
          <w:rFonts w:cs="Arial"/>
          <w:b/>
          <w:szCs w:val="24"/>
        </w:rPr>
      </w:pPr>
    </w:p>
    <w:p w:rsidRPr="00F24FA7" w:rsidR="00DF0CB2" w:rsidP="00DF0CB2" w:rsidRDefault="00DF0CB2" w14:paraId="1EAC8803" w14:textId="77777777">
      <w:pPr>
        <w:rPr>
          <w:rFonts w:cs="Arial"/>
          <w:bCs/>
          <w:color w:val="000000"/>
          <w:szCs w:val="24"/>
        </w:rPr>
      </w:pPr>
      <w:r w:rsidRPr="00F24FA7">
        <w:rPr>
          <w:rFonts w:cs="Arial"/>
          <w:bCs/>
          <w:color w:val="000000"/>
          <w:szCs w:val="24"/>
        </w:rPr>
        <w:t>We offer a fantastic working environment including diverse and active staff networks,</w:t>
      </w:r>
    </w:p>
    <w:p w:rsidR="00FB5B63" w:rsidP="00DF0CB2" w:rsidRDefault="00DF0CB2" w14:paraId="383022FC" w14:textId="77777777">
      <w:pPr>
        <w:rPr>
          <w:rFonts w:cs="Arial"/>
          <w:bCs/>
          <w:color w:val="000000"/>
          <w:szCs w:val="24"/>
        </w:rPr>
      </w:pPr>
      <w:r w:rsidRPr="00F24FA7">
        <w:rPr>
          <w:rFonts w:cs="Arial"/>
          <w:bCs/>
          <w:color w:val="000000"/>
          <w:szCs w:val="24"/>
        </w:rPr>
        <w:t xml:space="preserve">great flexible working options and many benefits, as well as the opportunity to improve the lives of Suffolk residents. </w:t>
      </w:r>
    </w:p>
    <w:p w:rsidR="00FB5B63" w:rsidP="00DF0CB2" w:rsidRDefault="00FB5B63" w14:paraId="01364ABB" w14:textId="77777777">
      <w:pPr>
        <w:rPr>
          <w:rFonts w:cs="Arial"/>
          <w:bCs/>
          <w:color w:val="000000"/>
          <w:szCs w:val="24"/>
        </w:rPr>
      </w:pPr>
    </w:p>
    <w:p w:rsidRPr="00F24FA7" w:rsidR="00516E65" w:rsidP="00DF0CB2" w:rsidRDefault="00DF0CB2" w14:paraId="5373039A" w14:textId="29BAE029">
      <w:pPr>
        <w:rPr>
          <w:rFonts w:cs="Arial"/>
          <w:szCs w:val="24"/>
        </w:rPr>
      </w:pPr>
      <w:r w:rsidRPr="00F24FA7">
        <w:rPr>
          <w:rFonts w:cs="Arial"/>
          <w:bCs/>
          <w:color w:val="000000"/>
          <w:szCs w:val="24"/>
        </w:rPr>
        <w:t>Visit the</w:t>
      </w:r>
      <w:r>
        <w:rPr>
          <w:rFonts w:cs="Arial"/>
          <w:bCs/>
          <w:color w:val="000000"/>
          <w:szCs w:val="24"/>
        </w:rPr>
        <w:t xml:space="preserve"> </w:t>
      </w:r>
      <w:hyperlink w:history="1" r:id="rId18">
        <w:r w:rsidRPr="00600801">
          <w:rPr>
            <w:rStyle w:val="Hyperlink"/>
            <w:rFonts w:cs="Arial"/>
            <w:b/>
            <w:color w:val="2E74B5" w:themeColor="accent1" w:themeShade="BF"/>
            <w:szCs w:val="24"/>
          </w:rPr>
          <w:t>Suffolk County Council career website</w:t>
        </w:r>
      </w:hyperlink>
      <w:r w:rsidRPr="00600801">
        <w:rPr>
          <w:rFonts w:cs="Arial"/>
          <w:bCs/>
          <w:color w:val="2E74B5" w:themeColor="accent1" w:themeShade="BF"/>
          <w:szCs w:val="24"/>
        </w:rPr>
        <w:t xml:space="preserve"> </w:t>
      </w:r>
      <w:r w:rsidRPr="00F24FA7">
        <w:rPr>
          <w:rFonts w:cs="Arial"/>
          <w:bCs/>
          <w:color w:val="000000"/>
          <w:szCs w:val="24"/>
        </w:rPr>
        <w:t>to learn more</w:t>
      </w:r>
      <w:r w:rsidR="00914226">
        <w:rPr>
          <w:rFonts w:cs="Arial"/>
          <w:bCs/>
          <w:color w:val="000000"/>
          <w:szCs w:val="24"/>
        </w:rPr>
        <w:t xml:space="preserve">, including information about </w:t>
      </w:r>
      <w:r w:rsidR="00540BF8">
        <w:rPr>
          <w:rFonts w:cs="Arial"/>
          <w:bCs/>
          <w:color w:val="000000"/>
          <w:szCs w:val="24"/>
        </w:rPr>
        <w:t>adjustments to recruitment processes,</w:t>
      </w:r>
      <w:r w:rsidR="00B2030B">
        <w:rPr>
          <w:rFonts w:cs="Arial"/>
          <w:bCs/>
          <w:color w:val="000000"/>
          <w:szCs w:val="24"/>
        </w:rPr>
        <w:t xml:space="preserve"> our</w:t>
      </w:r>
      <w:r w:rsidR="00540BF8">
        <w:rPr>
          <w:rFonts w:cs="Arial"/>
          <w:bCs/>
          <w:color w:val="000000"/>
          <w:szCs w:val="24"/>
        </w:rPr>
        <w:t xml:space="preserve"> interview schemes and </w:t>
      </w:r>
      <w:r w:rsidR="00B2030B">
        <w:rPr>
          <w:rFonts w:cs="Arial"/>
          <w:bCs/>
          <w:color w:val="000000"/>
          <w:szCs w:val="24"/>
        </w:rPr>
        <w:t>other</w:t>
      </w:r>
      <w:r w:rsidR="00540BF8">
        <w:rPr>
          <w:rFonts w:cs="Arial"/>
          <w:bCs/>
          <w:color w:val="000000"/>
          <w:szCs w:val="24"/>
        </w:rPr>
        <w:t xml:space="preserve"> commitments to equality, diversity and inclusion</w:t>
      </w:r>
      <w:r w:rsidRPr="00F24FA7">
        <w:rPr>
          <w:rFonts w:cs="Arial"/>
          <w:bCs/>
          <w:color w:val="000000"/>
          <w:szCs w:val="24"/>
        </w:rPr>
        <w:t>.</w:t>
      </w:r>
    </w:p>
    <w:sectPr w:rsidRPr="00F24FA7" w:rsidR="00516E65" w:rsidSect="00595468">
      <w:footerReference w:type="default" r:id="rId19"/>
      <w:footerReference w:type="first" r:id="rId20"/>
      <w:type w:val="continuous"/>
      <w:pgSz w:w="11907" w:h="16834" w:orient="portrait" w:code="9"/>
      <w:pgMar w:top="1440" w:right="1080" w:bottom="1440" w:left="1080" w:header="57" w:footer="567" w:gutter="0"/>
      <w:paperSrc w:other="1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05AC" w:rsidRDefault="007505AC" w14:paraId="1A47C644" w14:textId="77777777">
      <w:r>
        <w:separator/>
      </w:r>
    </w:p>
  </w:endnote>
  <w:endnote w:type="continuationSeparator" w:id="0">
    <w:p w:rsidR="007505AC" w:rsidRDefault="007505AC" w14:paraId="326E98C1" w14:textId="77777777">
      <w:r>
        <w:continuationSeparator/>
      </w:r>
    </w:p>
  </w:endnote>
  <w:endnote w:type="continuationNotice" w:id="1">
    <w:p w:rsidR="007505AC" w:rsidRDefault="007505AC" w14:paraId="51A6C27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1673176786"/>
      <w:docPartObj>
        <w:docPartGallery w:val="Page Numbers (Bottom of Page)"/>
        <w:docPartUnique/>
      </w:docPartObj>
    </w:sdtPr>
    <w:sdtEndPr/>
    <w:sdtContent>
      <w:p w:rsidR="00040A1F" w:rsidRDefault="00040A1F" w14:paraId="11EF859B" w14:textId="362470CB">
        <w:pPr>
          <w:pStyle w:val="Footer"/>
          <w:jc w:val="right"/>
        </w:pPr>
      </w:p>
      <w:p w:rsidR="00040A1F" w:rsidP="00162B93" w:rsidRDefault="00162B93" w14:paraId="048C42FA" w14:textId="6ED0D600">
        <w:pPr>
          <w:pStyle w:val="Footer"/>
          <w:tabs>
            <w:tab w:val="left" w:pos="3624"/>
            <w:tab w:val="right" w:pos="9747"/>
          </w:tabs>
        </w:pPr>
        <w:r>
          <w:rPr>
            <w:noProof/>
          </w:rPr>
          <w:drawing>
            <wp:anchor distT="0" distB="0" distL="114300" distR="114300" simplePos="0" relativeHeight="251658240" behindDoc="1" locked="0" layoutInCell="1" allowOverlap="1" wp14:anchorId="0CA7642B" wp14:editId="3007B741">
              <wp:simplePos x="0" y="0"/>
              <wp:positionH relativeFrom="margin">
                <wp:align>center</wp:align>
              </wp:positionH>
              <wp:positionV relativeFrom="paragraph">
                <wp:posOffset>48895</wp:posOffset>
              </wp:positionV>
              <wp:extent cx="1390015" cy="393065"/>
              <wp:effectExtent l="0" t="0" r="635" b="6985"/>
              <wp:wrapNone/>
              <wp:docPr id="1543454807" name="Picture 1543454807"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54807" name="Picture 5" descr="A 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393065"/>
                      </a:xfrm>
                      <a:prstGeom prst="rect">
                        <a:avLst/>
                      </a:prstGeom>
                      <a:noFill/>
                      <a:ln>
                        <a:noFill/>
                      </a:ln>
                    </pic:spPr>
                  </pic:pic>
                </a:graphicData>
              </a:graphic>
              <wp14:sizeRelV relativeFrom="margin">
                <wp14:pctHeight>0</wp14:pctHeight>
              </wp14:sizeRelV>
            </wp:anchor>
          </w:drawing>
        </w:r>
        <w:r>
          <w:tab/>
        </w:r>
        <w:r>
          <w:tab/>
        </w:r>
        <w:r>
          <w:tab/>
        </w:r>
        <w:r>
          <w:tab/>
        </w:r>
        <w:r>
          <w:tab/>
        </w:r>
        <w:r>
          <w:tab/>
        </w:r>
        <w:r>
          <w:tab/>
        </w:r>
        <w:r w:rsidR="00040A1F">
          <w:t xml:space="preserve">Page | </w:t>
        </w:r>
        <w:r w:rsidR="00040A1F">
          <w:fldChar w:fldCharType="begin"/>
        </w:r>
        <w:r w:rsidR="00040A1F">
          <w:instrText xml:space="preserve"> PAGE   \* MERGEFORMAT </w:instrText>
        </w:r>
        <w:r w:rsidR="00040A1F">
          <w:fldChar w:fldCharType="separate"/>
        </w:r>
        <w:r w:rsidR="00040A1F">
          <w:rPr>
            <w:noProof/>
          </w:rPr>
          <w:t>2</w:t>
        </w:r>
        <w:r w:rsidR="00040A1F">
          <w:rPr>
            <w:noProof/>
          </w:rPr>
          <w:fldChar w:fldCharType="end"/>
        </w:r>
        <w:r w:rsidR="00040A1F">
          <w:t xml:space="preserve"> </w:t>
        </w:r>
      </w:p>
    </w:sdtContent>
  </w:sdt>
  <w:p w:rsidRPr="00E807E9" w:rsidR="0016491A" w:rsidRDefault="0016491A" w14:paraId="1E914532" w14:textId="01D0D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491A" w:rsidRDefault="0016491A" w14:paraId="30B22659" w14:textId="585E8D6F">
    <w:pPr>
      <w:pStyle w:val="Footer"/>
    </w:pPr>
    <w:r>
      <w:rPr>
        <w:sz w:val="16"/>
      </w:rPr>
      <w:t>Suffolk County Council</w:t>
    </w:r>
    <w:r w:rsidR="00632A64">
      <w:rPr>
        <w:sz w:val="16"/>
      </w:rPr>
      <w:t>,</w:t>
    </w:r>
    <w:r w:rsidR="00B532A2">
      <w:rPr>
        <w:sz w:val="16"/>
      </w:rPr>
      <w:t xml:space="preserve"> Job and Person Profile.  This document is not protectively marked.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05AC" w:rsidRDefault="007505AC" w14:paraId="3BC9A90B" w14:textId="77777777">
      <w:r>
        <w:separator/>
      </w:r>
    </w:p>
  </w:footnote>
  <w:footnote w:type="continuationSeparator" w:id="0">
    <w:p w:rsidR="007505AC" w:rsidRDefault="007505AC" w14:paraId="02376278" w14:textId="77777777">
      <w:r>
        <w:continuationSeparator/>
      </w:r>
    </w:p>
  </w:footnote>
  <w:footnote w:type="continuationNotice" w:id="1">
    <w:p w:rsidR="007505AC" w:rsidRDefault="007505AC" w14:paraId="3FA3A4A1"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14B0"/>
    <w:multiLevelType w:val="hybridMultilevel"/>
    <w:tmpl w:val="C9869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1B6252"/>
    <w:multiLevelType w:val="hybridMultilevel"/>
    <w:tmpl w:val="47F61C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68B379B"/>
    <w:multiLevelType w:val="hybridMultilevel"/>
    <w:tmpl w:val="6E0642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79A43AA"/>
    <w:multiLevelType w:val="hybridMultilevel"/>
    <w:tmpl w:val="461E5F8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99D7B7D"/>
    <w:multiLevelType w:val="hybridMultilevel"/>
    <w:tmpl w:val="47F61C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EC3741C"/>
    <w:multiLevelType w:val="hybridMultilevel"/>
    <w:tmpl w:val="B424472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 w15:restartNumberingAfterBreak="0">
    <w:nsid w:val="10B22681"/>
    <w:multiLevelType w:val="hybridMultilevel"/>
    <w:tmpl w:val="936AE9C4"/>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7" w15:restartNumberingAfterBreak="0">
    <w:nsid w:val="16240CA7"/>
    <w:multiLevelType w:val="hybridMultilevel"/>
    <w:tmpl w:val="3118D7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8745408"/>
    <w:multiLevelType w:val="hybridMultilevel"/>
    <w:tmpl w:val="FB267076"/>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9" w15:restartNumberingAfterBreak="0">
    <w:nsid w:val="1C9B1D71"/>
    <w:multiLevelType w:val="hybridMultilevel"/>
    <w:tmpl w:val="4E86E5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275E7BA2"/>
    <w:multiLevelType w:val="hybridMultilevel"/>
    <w:tmpl w:val="B0DC8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2E73A6"/>
    <w:multiLevelType w:val="hybridMultilevel"/>
    <w:tmpl w:val="686C4D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2C1D1A47"/>
    <w:multiLevelType w:val="hybridMultilevel"/>
    <w:tmpl w:val="65B687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DF2636B"/>
    <w:multiLevelType w:val="hybridMultilevel"/>
    <w:tmpl w:val="976C7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D370FB"/>
    <w:multiLevelType w:val="hybridMultilevel"/>
    <w:tmpl w:val="15166B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9DD21C8"/>
    <w:multiLevelType w:val="hybridMultilevel"/>
    <w:tmpl w:val="473AF78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B735F85"/>
    <w:multiLevelType w:val="hybridMultilevel"/>
    <w:tmpl w:val="7C3CA9A2"/>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17" w15:restartNumberingAfterBreak="0">
    <w:nsid w:val="3BBB260B"/>
    <w:multiLevelType w:val="hybridMultilevel"/>
    <w:tmpl w:val="6246B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15330C"/>
    <w:multiLevelType w:val="hybridMultilevel"/>
    <w:tmpl w:val="0248C8B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9" w15:restartNumberingAfterBreak="0">
    <w:nsid w:val="40466E8F"/>
    <w:multiLevelType w:val="hybridMultilevel"/>
    <w:tmpl w:val="8CE6C8C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40FD5AD3"/>
    <w:multiLevelType w:val="hybridMultilevel"/>
    <w:tmpl w:val="47F61C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30D0FBF"/>
    <w:multiLevelType w:val="hybridMultilevel"/>
    <w:tmpl w:val="9AF29B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3821CDE"/>
    <w:multiLevelType w:val="hybridMultilevel"/>
    <w:tmpl w:val="FA54F330"/>
    <w:lvl w:ilvl="0" w:tplc="08090001">
      <w:start w:val="1"/>
      <w:numFmt w:val="bullet"/>
      <w:lvlText w:val=""/>
      <w:lvlJc w:val="left"/>
      <w:pPr>
        <w:ind w:left="937" w:hanging="360"/>
      </w:pPr>
      <w:rPr>
        <w:rFonts w:hint="default" w:ascii="Symbol" w:hAnsi="Symbol"/>
      </w:rPr>
    </w:lvl>
    <w:lvl w:ilvl="1" w:tplc="08090003">
      <w:start w:val="1"/>
      <w:numFmt w:val="bullet"/>
      <w:lvlText w:val="o"/>
      <w:lvlJc w:val="left"/>
      <w:pPr>
        <w:ind w:left="1657" w:hanging="360"/>
      </w:pPr>
      <w:rPr>
        <w:rFonts w:hint="default" w:ascii="Courier New" w:hAnsi="Courier New" w:cs="Courier New"/>
      </w:rPr>
    </w:lvl>
    <w:lvl w:ilvl="2" w:tplc="08090005">
      <w:start w:val="1"/>
      <w:numFmt w:val="bullet"/>
      <w:lvlText w:val=""/>
      <w:lvlJc w:val="left"/>
      <w:pPr>
        <w:ind w:left="2377" w:hanging="360"/>
      </w:pPr>
      <w:rPr>
        <w:rFonts w:hint="default" w:ascii="Wingdings" w:hAnsi="Wingdings"/>
      </w:rPr>
    </w:lvl>
    <w:lvl w:ilvl="3" w:tplc="08090001">
      <w:start w:val="1"/>
      <w:numFmt w:val="bullet"/>
      <w:lvlText w:val=""/>
      <w:lvlJc w:val="left"/>
      <w:pPr>
        <w:ind w:left="3097" w:hanging="360"/>
      </w:pPr>
      <w:rPr>
        <w:rFonts w:hint="default" w:ascii="Symbol" w:hAnsi="Symbol"/>
      </w:rPr>
    </w:lvl>
    <w:lvl w:ilvl="4" w:tplc="08090003">
      <w:start w:val="1"/>
      <w:numFmt w:val="bullet"/>
      <w:lvlText w:val="o"/>
      <w:lvlJc w:val="left"/>
      <w:pPr>
        <w:ind w:left="3817" w:hanging="360"/>
      </w:pPr>
      <w:rPr>
        <w:rFonts w:hint="default" w:ascii="Courier New" w:hAnsi="Courier New" w:cs="Courier New"/>
      </w:rPr>
    </w:lvl>
    <w:lvl w:ilvl="5" w:tplc="08090005">
      <w:start w:val="1"/>
      <w:numFmt w:val="bullet"/>
      <w:lvlText w:val=""/>
      <w:lvlJc w:val="left"/>
      <w:pPr>
        <w:ind w:left="4537" w:hanging="360"/>
      </w:pPr>
      <w:rPr>
        <w:rFonts w:hint="default" w:ascii="Wingdings" w:hAnsi="Wingdings"/>
      </w:rPr>
    </w:lvl>
    <w:lvl w:ilvl="6" w:tplc="08090001">
      <w:start w:val="1"/>
      <w:numFmt w:val="bullet"/>
      <w:lvlText w:val=""/>
      <w:lvlJc w:val="left"/>
      <w:pPr>
        <w:ind w:left="5257" w:hanging="360"/>
      </w:pPr>
      <w:rPr>
        <w:rFonts w:hint="default" w:ascii="Symbol" w:hAnsi="Symbol"/>
      </w:rPr>
    </w:lvl>
    <w:lvl w:ilvl="7" w:tplc="08090003">
      <w:start w:val="1"/>
      <w:numFmt w:val="bullet"/>
      <w:lvlText w:val="o"/>
      <w:lvlJc w:val="left"/>
      <w:pPr>
        <w:ind w:left="5977" w:hanging="360"/>
      </w:pPr>
      <w:rPr>
        <w:rFonts w:hint="default" w:ascii="Courier New" w:hAnsi="Courier New" w:cs="Courier New"/>
      </w:rPr>
    </w:lvl>
    <w:lvl w:ilvl="8" w:tplc="08090005">
      <w:start w:val="1"/>
      <w:numFmt w:val="bullet"/>
      <w:lvlText w:val=""/>
      <w:lvlJc w:val="left"/>
      <w:pPr>
        <w:ind w:left="6697" w:hanging="360"/>
      </w:pPr>
      <w:rPr>
        <w:rFonts w:hint="default" w:ascii="Wingdings" w:hAnsi="Wingdings"/>
      </w:rPr>
    </w:lvl>
  </w:abstractNum>
  <w:abstractNum w:abstractNumId="23" w15:restartNumberingAfterBreak="0">
    <w:nsid w:val="45120B1E"/>
    <w:multiLevelType w:val="hybridMultilevel"/>
    <w:tmpl w:val="7B10956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6086B74"/>
    <w:multiLevelType w:val="hybridMultilevel"/>
    <w:tmpl w:val="249A752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482D25ED"/>
    <w:multiLevelType w:val="hybridMultilevel"/>
    <w:tmpl w:val="836EB0AA"/>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49016F93"/>
    <w:multiLevelType w:val="hybridMultilevel"/>
    <w:tmpl w:val="72EA10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99E0045"/>
    <w:multiLevelType w:val="hybridMultilevel"/>
    <w:tmpl w:val="D7C05A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FF77761"/>
    <w:multiLevelType w:val="hybridMultilevel"/>
    <w:tmpl w:val="63EAA4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1421B75"/>
    <w:multiLevelType w:val="hybridMultilevel"/>
    <w:tmpl w:val="120CB7F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578B3D1B"/>
    <w:multiLevelType w:val="hybridMultilevel"/>
    <w:tmpl w:val="D1762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BC96BA1"/>
    <w:multiLevelType w:val="hybridMultilevel"/>
    <w:tmpl w:val="B4E896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08F205B"/>
    <w:multiLevelType w:val="hybridMultilevel"/>
    <w:tmpl w:val="E07A622E"/>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33" w15:restartNumberingAfterBreak="0">
    <w:nsid w:val="652342C6"/>
    <w:multiLevelType w:val="hybridMultilevel"/>
    <w:tmpl w:val="A0205E66"/>
    <w:lvl w:ilvl="0" w:tplc="0809000F">
      <w:start w:val="1"/>
      <w:numFmt w:val="decimal"/>
      <w:lvlText w:val="%1."/>
      <w:lvlJc w:val="left"/>
      <w:pPr>
        <w:ind w:left="360" w:hanging="360"/>
      </w:pPr>
    </w:lvl>
    <w:lvl w:ilvl="1" w:tplc="08090003">
      <w:numFmt w:val="decimal"/>
      <w:lvlText w:val="o"/>
      <w:lvlJc w:val="left"/>
      <w:pPr>
        <w:ind w:left="1080" w:hanging="360"/>
      </w:pPr>
      <w:rPr>
        <w:rFonts w:hint="default" w:ascii="Courier New" w:hAnsi="Courier New" w:cs="Courier New"/>
      </w:rPr>
    </w:lvl>
    <w:lvl w:ilvl="2" w:tplc="08090005">
      <w:numFmt w:val="decimal"/>
      <w:lvlText w:val=""/>
      <w:lvlJc w:val="left"/>
      <w:pPr>
        <w:ind w:left="1800" w:hanging="360"/>
      </w:pPr>
      <w:rPr>
        <w:rFonts w:hint="default" w:ascii="Wingdings" w:hAnsi="Wingdings"/>
      </w:rPr>
    </w:lvl>
    <w:lvl w:ilvl="3" w:tplc="08090001">
      <w:numFmt w:val="decimal"/>
      <w:lvlText w:val=""/>
      <w:lvlJc w:val="left"/>
      <w:pPr>
        <w:ind w:left="2520" w:hanging="360"/>
      </w:pPr>
      <w:rPr>
        <w:rFonts w:hint="default" w:ascii="Symbol" w:hAnsi="Symbol"/>
      </w:rPr>
    </w:lvl>
    <w:lvl w:ilvl="4" w:tplc="08090003">
      <w:numFmt w:val="decimal"/>
      <w:lvlText w:val="o"/>
      <w:lvlJc w:val="left"/>
      <w:pPr>
        <w:ind w:left="3240" w:hanging="360"/>
      </w:pPr>
      <w:rPr>
        <w:rFonts w:hint="default" w:ascii="Courier New" w:hAnsi="Courier New" w:cs="Courier New"/>
      </w:rPr>
    </w:lvl>
    <w:lvl w:ilvl="5" w:tplc="08090005">
      <w:numFmt w:val="decimal"/>
      <w:lvlText w:val=""/>
      <w:lvlJc w:val="left"/>
      <w:pPr>
        <w:ind w:left="3960" w:hanging="360"/>
      </w:pPr>
      <w:rPr>
        <w:rFonts w:hint="default" w:ascii="Wingdings" w:hAnsi="Wingdings"/>
      </w:rPr>
    </w:lvl>
    <w:lvl w:ilvl="6" w:tplc="08090001">
      <w:numFmt w:val="decimal"/>
      <w:lvlText w:val=""/>
      <w:lvlJc w:val="left"/>
      <w:pPr>
        <w:ind w:left="4680" w:hanging="360"/>
      </w:pPr>
      <w:rPr>
        <w:rFonts w:hint="default" w:ascii="Symbol" w:hAnsi="Symbol"/>
      </w:rPr>
    </w:lvl>
    <w:lvl w:ilvl="7" w:tplc="08090003">
      <w:numFmt w:val="decimal"/>
      <w:lvlText w:val="o"/>
      <w:lvlJc w:val="left"/>
      <w:pPr>
        <w:ind w:left="5400" w:hanging="360"/>
      </w:pPr>
      <w:rPr>
        <w:rFonts w:hint="default" w:ascii="Courier New" w:hAnsi="Courier New" w:cs="Courier New"/>
      </w:rPr>
    </w:lvl>
    <w:lvl w:ilvl="8" w:tplc="08090005">
      <w:numFmt w:val="decimal"/>
      <w:lvlText w:val=""/>
      <w:lvlJc w:val="left"/>
      <w:pPr>
        <w:ind w:left="6120" w:hanging="360"/>
      </w:pPr>
      <w:rPr>
        <w:rFonts w:hint="default" w:ascii="Wingdings" w:hAnsi="Wingdings"/>
      </w:rPr>
    </w:lvl>
  </w:abstractNum>
  <w:abstractNum w:abstractNumId="34" w15:restartNumberingAfterBreak="0">
    <w:nsid w:val="6840225B"/>
    <w:multiLevelType w:val="hybridMultilevel"/>
    <w:tmpl w:val="47F61C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6AD11D36"/>
    <w:multiLevelType w:val="hybridMultilevel"/>
    <w:tmpl w:val="A2D8EB7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6BE75973"/>
    <w:multiLevelType w:val="hybridMultilevel"/>
    <w:tmpl w:val="AB0201FA"/>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37" w15:restartNumberingAfterBreak="0">
    <w:nsid w:val="6EB13E51"/>
    <w:multiLevelType w:val="hybridMultilevel"/>
    <w:tmpl w:val="5554E59C"/>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F7370F8"/>
    <w:multiLevelType w:val="hybridMultilevel"/>
    <w:tmpl w:val="6EF6509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9A3876"/>
    <w:multiLevelType w:val="hybridMultilevel"/>
    <w:tmpl w:val="819CB0D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7134377A"/>
    <w:multiLevelType w:val="hybridMultilevel"/>
    <w:tmpl w:val="06AE9CB2"/>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41" w15:restartNumberingAfterBreak="0">
    <w:nsid w:val="725E4B14"/>
    <w:multiLevelType w:val="hybridMultilevel"/>
    <w:tmpl w:val="00563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CF6845"/>
    <w:multiLevelType w:val="hybridMultilevel"/>
    <w:tmpl w:val="BBD0AB5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120489917">
    <w:abstractNumId w:val="8"/>
  </w:num>
  <w:num w:numId="2" w16cid:durableId="665326605">
    <w:abstractNumId w:val="40"/>
  </w:num>
  <w:num w:numId="3" w16cid:durableId="109785916">
    <w:abstractNumId w:val="36"/>
  </w:num>
  <w:num w:numId="4" w16cid:durableId="1369407402">
    <w:abstractNumId w:val="6"/>
  </w:num>
  <w:num w:numId="5" w16cid:durableId="1280799711">
    <w:abstractNumId w:val="32"/>
  </w:num>
  <w:num w:numId="6" w16cid:durableId="1934626137">
    <w:abstractNumId w:val="16"/>
  </w:num>
  <w:num w:numId="7" w16cid:durableId="1971128893">
    <w:abstractNumId w:val="12"/>
  </w:num>
  <w:num w:numId="8" w16cid:durableId="1055600">
    <w:abstractNumId w:val="21"/>
  </w:num>
  <w:num w:numId="9" w16cid:durableId="2119792363">
    <w:abstractNumId w:val="39"/>
  </w:num>
  <w:num w:numId="10" w16cid:durableId="1450854239">
    <w:abstractNumId w:val="37"/>
  </w:num>
  <w:num w:numId="11" w16cid:durableId="1620334117">
    <w:abstractNumId w:val="25"/>
  </w:num>
  <w:num w:numId="12" w16cid:durableId="1824853769">
    <w:abstractNumId w:val="27"/>
  </w:num>
  <w:num w:numId="13" w16cid:durableId="1119254085">
    <w:abstractNumId w:val="0"/>
  </w:num>
  <w:num w:numId="14" w16cid:durableId="1526945852">
    <w:abstractNumId w:val="35"/>
  </w:num>
  <w:num w:numId="15" w16cid:durableId="9262036">
    <w:abstractNumId w:val="42"/>
  </w:num>
  <w:num w:numId="16" w16cid:durableId="99688860">
    <w:abstractNumId w:val="31"/>
  </w:num>
  <w:num w:numId="17" w16cid:durableId="1951355858">
    <w:abstractNumId w:val="23"/>
  </w:num>
  <w:num w:numId="18" w16cid:durableId="497309260">
    <w:abstractNumId w:val="19"/>
  </w:num>
  <w:num w:numId="19" w16cid:durableId="1023017617">
    <w:abstractNumId w:val="15"/>
  </w:num>
  <w:num w:numId="20" w16cid:durableId="1137407001">
    <w:abstractNumId w:val="9"/>
  </w:num>
  <w:num w:numId="21" w16cid:durableId="282078090">
    <w:abstractNumId w:val="24"/>
  </w:num>
  <w:num w:numId="22" w16cid:durableId="557664061">
    <w:abstractNumId w:val="29"/>
  </w:num>
  <w:num w:numId="23" w16cid:durableId="1333951479">
    <w:abstractNumId w:val="3"/>
  </w:num>
  <w:num w:numId="24" w16cid:durableId="1880581652">
    <w:abstractNumId w:val="11"/>
  </w:num>
  <w:num w:numId="25" w16cid:durableId="943422885">
    <w:abstractNumId w:val="5"/>
  </w:num>
  <w:num w:numId="26" w16cid:durableId="2135250139">
    <w:abstractNumId w:val="18"/>
  </w:num>
  <w:num w:numId="27" w16cid:durableId="458839981">
    <w:abstractNumId w:val="26"/>
  </w:num>
  <w:num w:numId="28" w16cid:durableId="1749300570">
    <w:abstractNumId w:val="28"/>
  </w:num>
  <w:num w:numId="29" w16cid:durableId="3948240">
    <w:abstractNumId w:val="14"/>
  </w:num>
  <w:num w:numId="30" w16cid:durableId="435945565">
    <w:abstractNumId w:val="22"/>
  </w:num>
  <w:num w:numId="31" w16cid:durableId="810486746">
    <w:abstractNumId w:val="41"/>
  </w:num>
  <w:num w:numId="32" w16cid:durableId="650402408">
    <w:abstractNumId w:val="7"/>
  </w:num>
  <w:num w:numId="33" w16cid:durableId="899555430">
    <w:abstractNumId w:val="13"/>
  </w:num>
  <w:num w:numId="34" w16cid:durableId="39592005">
    <w:abstractNumId w:val="33"/>
  </w:num>
  <w:num w:numId="35" w16cid:durableId="1900896274">
    <w:abstractNumId w:val="30"/>
  </w:num>
  <w:num w:numId="36" w16cid:durableId="369650887">
    <w:abstractNumId w:val="2"/>
  </w:num>
  <w:num w:numId="37" w16cid:durableId="810249276">
    <w:abstractNumId w:val="2"/>
  </w:num>
  <w:num w:numId="38" w16cid:durableId="596713646">
    <w:abstractNumId w:val="1"/>
  </w:num>
  <w:num w:numId="39" w16cid:durableId="416095315">
    <w:abstractNumId w:val="20"/>
  </w:num>
  <w:num w:numId="40" w16cid:durableId="1041593444">
    <w:abstractNumId w:val="4"/>
  </w:num>
  <w:num w:numId="41" w16cid:durableId="1103107609">
    <w:abstractNumId w:val="34"/>
  </w:num>
  <w:num w:numId="42" w16cid:durableId="1882665893">
    <w:abstractNumId w:val="38"/>
  </w:num>
  <w:num w:numId="43" w16cid:durableId="134642006">
    <w:abstractNumId w:val="17"/>
  </w:num>
  <w:num w:numId="44" w16cid:durableId="289937967">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CBF"/>
    <w:rsid w:val="000018F8"/>
    <w:rsid w:val="00005763"/>
    <w:rsid w:val="000059BD"/>
    <w:rsid w:val="00007644"/>
    <w:rsid w:val="000231D8"/>
    <w:rsid w:val="00030DAE"/>
    <w:rsid w:val="000340B0"/>
    <w:rsid w:val="00034884"/>
    <w:rsid w:val="000407FE"/>
    <w:rsid w:val="00040A1F"/>
    <w:rsid w:val="00042715"/>
    <w:rsid w:val="00044226"/>
    <w:rsid w:val="000442D3"/>
    <w:rsid w:val="00056687"/>
    <w:rsid w:val="00057CA0"/>
    <w:rsid w:val="00064A2D"/>
    <w:rsid w:val="00071D50"/>
    <w:rsid w:val="00073ED1"/>
    <w:rsid w:val="0008147E"/>
    <w:rsid w:val="000A5F6E"/>
    <w:rsid w:val="000A749F"/>
    <w:rsid w:val="000B076F"/>
    <w:rsid w:val="000B0F5B"/>
    <w:rsid w:val="000B5E33"/>
    <w:rsid w:val="000C1029"/>
    <w:rsid w:val="000D2753"/>
    <w:rsid w:val="000E42B9"/>
    <w:rsid w:val="000E5704"/>
    <w:rsid w:val="000E74C9"/>
    <w:rsid w:val="000F0A84"/>
    <w:rsid w:val="000F6038"/>
    <w:rsid w:val="00106BB9"/>
    <w:rsid w:val="00111ED5"/>
    <w:rsid w:val="0011257F"/>
    <w:rsid w:val="00121E3E"/>
    <w:rsid w:val="00125ADC"/>
    <w:rsid w:val="00136C4A"/>
    <w:rsid w:val="0014100D"/>
    <w:rsid w:val="00161981"/>
    <w:rsid w:val="00162B93"/>
    <w:rsid w:val="0016491A"/>
    <w:rsid w:val="00167CF3"/>
    <w:rsid w:val="00172E47"/>
    <w:rsid w:val="00172E66"/>
    <w:rsid w:val="00177240"/>
    <w:rsid w:val="00185C69"/>
    <w:rsid w:val="0018776C"/>
    <w:rsid w:val="001937A5"/>
    <w:rsid w:val="00193A0E"/>
    <w:rsid w:val="001954FA"/>
    <w:rsid w:val="0019702B"/>
    <w:rsid w:val="001A0940"/>
    <w:rsid w:val="001A1142"/>
    <w:rsid w:val="001A2612"/>
    <w:rsid w:val="001A38F4"/>
    <w:rsid w:val="001A7FD0"/>
    <w:rsid w:val="001B05E7"/>
    <w:rsid w:val="001B341B"/>
    <w:rsid w:val="001B600C"/>
    <w:rsid w:val="001C3148"/>
    <w:rsid w:val="001C6C8A"/>
    <w:rsid w:val="001D6984"/>
    <w:rsid w:val="001F01FB"/>
    <w:rsid w:val="001F25A4"/>
    <w:rsid w:val="001F375A"/>
    <w:rsid w:val="00200337"/>
    <w:rsid w:val="002039A9"/>
    <w:rsid w:val="00205C68"/>
    <w:rsid w:val="00206DDD"/>
    <w:rsid w:val="00224895"/>
    <w:rsid w:val="002313E2"/>
    <w:rsid w:val="0024047E"/>
    <w:rsid w:val="002437C1"/>
    <w:rsid w:val="00246329"/>
    <w:rsid w:val="0024664A"/>
    <w:rsid w:val="00252C10"/>
    <w:rsid w:val="00254C3A"/>
    <w:rsid w:val="0025671E"/>
    <w:rsid w:val="00256C8C"/>
    <w:rsid w:val="00257175"/>
    <w:rsid w:val="00260F43"/>
    <w:rsid w:val="00261F3D"/>
    <w:rsid w:val="0026325A"/>
    <w:rsid w:val="00264EBD"/>
    <w:rsid w:val="002752ED"/>
    <w:rsid w:val="00275901"/>
    <w:rsid w:val="00275F99"/>
    <w:rsid w:val="00276498"/>
    <w:rsid w:val="00280D27"/>
    <w:rsid w:val="002829DA"/>
    <w:rsid w:val="00283268"/>
    <w:rsid w:val="00283F1F"/>
    <w:rsid w:val="00286205"/>
    <w:rsid w:val="0028705A"/>
    <w:rsid w:val="002871D1"/>
    <w:rsid w:val="002904D7"/>
    <w:rsid w:val="002A522D"/>
    <w:rsid w:val="002C285C"/>
    <w:rsid w:val="002C4746"/>
    <w:rsid w:val="002C7D47"/>
    <w:rsid w:val="002D0F3F"/>
    <w:rsid w:val="002D3174"/>
    <w:rsid w:val="002D5755"/>
    <w:rsid w:val="002E39AF"/>
    <w:rsid w:val="002E42D3"/>
    <w:rsid w:val="002E4490"/>
    <w:rsid w:val="002E477C"/>
    <w:rsid w:val="002E60AC"/>
    <w:rsid w:val="002F152B"/>
    <w:rsid w:val="003031F5"/>
    <w:rsid w:val="0030440E"/>
    <w:rsid w:val="00305397"/>
    <w:rsid w:val="003269FE"/>
    <w:rsid w:val="0033281E"/>
    <w:rsid w:val="00342897"/>
    <w:rsid w:val="003552B2"/>
    <w:rsid w:val="00356501"/>
    <w:rsid w:val="00361EA9"/>
    <w:rsid w:val="00362AA1"/>
    <w:rsid w:val="00364304"/>
    <w:rsid w:val="00371DB5"/>
    <w:rsid w:val="00391A83"/>
    <w:rsid w:val="00392803"/>
    <w:rsid w:val="00395C98"/>
    <w:rsid w:val="00395FAD"/>
    <w:rsid w:val="003965EF"/>
    <w:rsid w:val="003A150C"/>
    <w:rsid w:val="003A2A96"/>
    <w:rsid w:val="003A6FA9"/>
    <w:rsid w:val="003A7DF5"/>
    <w:rsid w:val="003B3A4A"/>
    <w:rsid w:val="003C3151"/>
    <w:rsid w:val="003C4E34"/>
    <w:rsid w:val="003D1F33"/>
    <w:rsid w:val="003D5C51"/>
    <w:rsid w:val="003D73F1"/>
    <w:rsid w:val="003D7C2D"/>
    <w:rsid w:val="003E3387"/>
    <w:rsid w:val="003E3F37"/>
    <w:rsid w:val="003E4754"/>
    <w:rsid w:val="003E6274"/>
    <w:rsid w:val="003E656A"/>
    <w:rsid w:val="003E7BA2"/>
    <w:rsid w:val="003F14AF"/>
    <w:rsid w:val="003F6C33"/>
    <w:rsid w:val="00401035"/>
    <w:rsid w:val="004046A9"/>
    <w:rsid w:val="004053EB"/>
    <w:rsid w:val="00410E52"/>
    <w:rsid w:val="004154BA"/>
    <w:rsid w:val="00422E2A"/>
    <w:rsid w:val="004240DD"/>
    <w:rsid w:val="004256CE"/>
    <w:rsid w:val="004266A6"/>
    <w:rsid w:val="0043052F"/>
    <w:rsid w:val="00440545"/>
    <w:rsid w:val="0044291F"/>
    <w:rsid w:val="004448A3"/>
    <w:rsid w:val="00450A6B"/>
    <w:rsid w:val="00454F2B"/>
    <w:rsid w:val="00460AA1"/>
    <w:rsid w:val="00472A17"/>
    <w:rsid w:val="00474B6B"/>
    <w:rsid w:val="00475CBB"/>
    <w:rsid w:val="00485441"/>
    <w:rsid w:val="00487124"/>
    <w:rsid w:val="00493C30"/>
    <w:rsid w:val="004A351F"/>
    <w:rsid w:val="004A4DD9"/>
    <w:rsid w:val="004A5F0D"/>
    <w:rsid w:val="004A6AAD"/>
    <w:rsid w:val="004B23AB"/>
    <w:rsid w:val="004B3DDA"/>
    <w:rsid w:val="004B4605"/>
    <w:rsid w:val="004B77A6"/>
    <w:rsid w:val="004B7844"/>
    <w:rsid w:val="004B7FFC"/>
    <w:rsid w:val="004C46C2"/>
    <w:rsid w:val="004C73EC"/>
    <w:rsid w:val="004D5F98"/>
    <w:rsid w:val="004D7BED"/>
    <w:rsid w:val="004E2D73"/>
    <w:rsid w:val="004E5412"/>
    <w:rsid w:val="004F06D6"/>
    <w:rsid w:val="004F2182"/>
    <w:rsid w:val="004F5C1F"/>
    <w:rsid w:val="004F65EB"/>
    <w:rsid w:val="004F6620"/>
    <w:rsid w:val="004F6FA7"/>
    <w:rsid w:val="005046EE"/>
    <w:rsid w:val="00513B07"/>
    <w:rsid w:val="00513E84"/>
    <w:rsid w:val="00515F88"/>
    <w:rsid w:val="00516146"/>
    <w:rsid w:val="00516C8F"/>
    <w:rsid w:val="00516E65"/>
    <w:rsid w:val="00517475"/>
    <w:rsid w:val="00523DB6"/>
    <w:rsid w:val="00525C0C"/>
    <w:rsid w:val="00532244"/>
    <w:rsid w:val="005333E2"/>
    <w:rsid w:val="00540BF8"/>
    <w:rsid w:val="005442B5"/>
    <w:rsid w:val="00544B87"/>
    <w:rsid w:val="00545CBE"/>
    <w:rsid w:val="00545E18"/>
    <w:rsid w:val="005613FA"/>
    <w:rsid w:val="0056661A"/>
    <w:rsid w:val="00566F55"/>
    <w:rsid w:val="00576108"/>
    <w:rsid w:val="00591265"/>
    <w:rsid w:val="0059129A"/>
    <w:rsid w:val="00592B31"/>
    <w:rsid w:val="00592DE3"/>
    <w:rsid w:val="00594DC7"/>
    <w:rsid w:val="00595468"/>
    <w:rsid w:val="005974AB"/>
    <w:rsid w:val="005A485B"/>
    <w:rsid w:val="005A5DA3"/>
    <w:rsid w:val="005B18D7"/>
    <w:rsid w:val="005B21FB"/>
    <w:rsid w:val="005C4F23"/>
    <w:rsid w:val="005C62CC"/>
    <w:rsid w:val="005C74AA"/>
    <w:rsid w:val="005D045F"/>
    <w:rsid w:val="005D1637"/>
    <w:rsid w:val="005D3499"/>
    <w:rsid w:val="005E21C0"/>
    <w:rsid w:val="005E64DF"/>
    <w:rsid w:val="005F033E"/>
    <w:rsid w:val="005F363B"/>
    <w:rsid w:val="005F6744"/>
    <w:rsid w:val="006111C5"/>
    <w:rsid w:val="00614CF7"/>
    <w:rsid w:val="0062560B"/>
    <w:rsid w:val="00627C3A"/>
    <w:rsid w:val="00630609"/>
    <w:rsid w:val="00632A64"/>
    <w:rsid w:val="00633093"/>
    <w:rsid w:val="00633D00"/>
    <w:rsid w:val="00634C95"/>
    <w:rsid w:val="00635F67"/>
    <w:rsid w:val="006370AB"/>
    <w:rsid w:val="006512CC"/>
    <w:rsid w:val="006553F9"/>
    <w:rsid w:val="00655D4E"/>
    <w:rsid w:val="00656DB6"/>
    <w:rsid w:val="00657100"/>
    <w:rsid w:val="00662279"/>
    <w:rsid w:val="006639C1"/>
    <w:rsid w:val="0066554E"/>
    <w:rsid w:val="00665A78"/>
    <w:rsid w:val="00666B21"/>
    <w:rsid w:val="00667760"/>
    <w:rsid w:val="00670138"/>
    <w:rsid w:val="00671F76"/>
    <w:rsid w:val="0067569A"/>
    <w:rsid w:val="00680786"/>
    <w:rsid w:val="006837E2"/>
    <w:rsid w:val="0068382E"/>
    <w:rsid w:val="00696319"/>
    <w:rsid w:val="00697738"/>
    <w:rsid w:val="006A318E"/>
    <w:rsid w:val="006A3826"/>
    <w:rsid w:val="006C2871"/>
    <w:rsid w:val="006C31D5"/>
    <w:rsid w:val="006C547D"/>
    <w:rsid w:val="006C5CD6"/>
    <w:rsid w:val="006C7151"/>
    <w:rsid w:val="006E2251"/>
    <w:rsid w:val="006E7DF3"/>
    <w:rsid w:val="006F7B00"/>
    <w:rsid w:val="00707A4A"/>
    <w:rsid w:val="00710A85"/>
    <w:rsid w:val="0071487B"/>
    <w:rsid w:val="00721E01"/>
    <w:rsid w:val="00722B16"/>
    <w:rsid w:val="00722E79"/>
    <w:rsid w:val="007276E8"/>
    <w:rsid w:val="0073564F"/>
    <w:rsid w:val="00737D41"/>
    <w:rsid w:val="007505AC"/>
    <w:rsid w:val="007514EC"/>
    <w:rsid w:val="0075672E"/>
    <w:rsid w:val="00756CEF"/>
    <w:rsid w:val="00757E59"/>
    <w:rsid w:val="007610C3"/>
    <w:rsid w:val="00763AD7"/>
    <w:rsid w:val="007640E8"/>
    <w:rsid w:val="00765859"/>
    <w:rsid w:val="007663DC"/>
    <w:rsid w:val="0077075D"/>
    <w:rsid w:val="00774017"/>
    <w:rsid w:val="00782043"/>
    <w:rsid w:val="00782ED9"/>
    <w:rsid w:val="00792924"/>
    <w:rsid w:val="007953BF"/>
    <w:rsid w:val="007A1DAA"/>
    <w:rsid w:val="007A238E"/>
    <w:rsid w:val="007A53C4"/>
    <w:rsid w:val="007B439B"/>
    <w:rsid w:val="007C2A27"/>
    <w:rsid w:val="007C34AC"/>
    <w:rsid w:val="007D3698"/>
    <w:rsid w:val="007E116B"/>
    <w:rsid w:val="007E3267"/>
    <w:rsid w:val="007F4705"/>
    <w:rsid w:val="007F601A"/>
    <w:rsid w:val="00801B69"/>
    <w:rsid w:val="0081145A"/>
    <w:rsid w:val="00811C4B"/>
    <w:rsid w:val="008133E8"/>
    <w:rsid w:val="0082329D"/>
    <w:rsid w:val="00827E09"/>
    <w:rsid w:val="00832D94"/>
    <w:rsid w:val="008336AA"/>
    <w:rsid w:val="00835F12"/>
    <w:rsid w:val="00836477"/>
    <w:rsid w:val="00841017"/>
    <w:rsid w:val="008426C6"/>
    <w:rsid w:val="00855081"/>
    <w:rsid w:val="00855ECB"/>
    <w:rsid w:val="008720A1"/>
    <w:rsid w:val="00873115"/>
    <w:rsid w:val="00881649"/>
    <w:rsid w:val="00882586"/>
    <w:rsid w:val="00883926"/>
    <w:rsid w:val="008928DE"/>
    <w:rsid w:val="00897A7D"/>
    <w:rsid w:val="008A2ABF"/>
    <w:rsid w:val="008A36DB"/>
    <w:rsid w:val="008A4083"/>
    <w:rsid w:val="008A58EF"/>
    <w:rsid w:val="008B344C"/>
    <w:rsid w:val="008B5239"/>
    <w:rsid w:val="008C11FB"/>
    <w:rsid w:val="008C13D5"/>
    <w:rsid w:val="008C362E"/>
    <w:rsid w:val="008D36B0"/>
    <w:rsid w:val="008D7A86"/>
    <w:rsid w:val="008E60CB"/>
    <w:rsid w:val="008F0D9F"/>
    <w:rsid w:val="008F1E54"/>
    <w:rsid w:val="008F2044"/>
    <w:rsid w:val="008F5223"/>
    <w:rsid w:val="009004F4"/>
    <w:rsid w:val="0090483E"/>
    <w:rsid w:val="00907C48"/>
    <w:rsid w:val="00910894"/>
    <w:rsid w:val="00913529"/>
    <w:rsid w:val="009137C9"/>
    <w:rsid w:val="00914226"/>
    <w:rsid w:val="00914E23"/>
    <w:rsid w:val="00924323"/>
    <w:rsid w:val="00926781"/>
    <w:rsid w:val="00926DBE"/>
    <w:rsid w:val="00931DF4"/>
    <w:rsid w:val="0094129B"/>
    <w:rsid w:val="00942711"/>
    <w:rsid w:val="009471F1"/>
    <w:rsid w:val="00954F93"/>
    <w:rsid w:val="00956DAA"/>
    <w:rsid w:val="00960622"/>
    <w:rsid w:val="009610BF"/>
    <w:rsid w:val="009726F2"/>
    <w:rsid w:val="009766AE"/>
    <w:rsid w:val="00980BBA"/>
    <w:rsid w:val="00981FC3"/>
    <w:rsid w:val="00981FEB"/>
    <w:rsid w:val="009822AA"/>
    <w:rsid w:val="009875DF"/>
    <w:rsid w:val="0099172B"/>
    <w:rsid w:val="009957A5"/>
    <w:rsid w:val="009A08A5"/>
    <w:rsid w:val="009A23CC"/>
    <w:rsid w:val="009A4128"/>
    <w:rsid w:val="009A4655"/>
    <w:rsid w:val="009A5398"/>
    <w:rsid w:val="009B2B3A"/>
    <w:rsid w:val="009C3202"/>
    <w:rsid w:val="009C45A7"/>
    <w:rsid w:val="009C4AD2"/>
    <w:rsid w:val="009C4F05"/>
    <w:rsid w:val="009C5A28"/>
    <w:rsid w:val="009C7F53"/>
    <w:rsid w:val="009D10C4"/>
    <w:rsid w:val="009E078C"/>
    <w:rsid w:val="009E4BFD"/>
    <w:rsid w:val="009E5956"/>
    <w:rsid w:val="009E5CA0"/>
    <w:rsid w:val="009F2C8D"/>
    <w:rsid w:val="009F38D9"/>
    <w:rsid w:val="009F3F9D"/>
    <w:rsid w:val="009F4C95"/>
    <w:rsid w:val="009F5C33"/>
    <w:rsid w:val="00A02E0E"/>
    <w:rsid w:val="00A0309B"/>
    <w:rsid w:val="00A074FD"/>
    <w:rsid w:val="00A1633D"/>
    <w:rsid w:val="00A2108B"/>
    <w:rsid w:val="00A2770B"/>
    <w:rsid w:val="00A31F17"/>
    <w:rsid w:val="00A375F9"/>
    <w:rsid w:val="00A52BD1"/>
    <w:rsid w:val="00A535EE"/>
    <w:rsid w:val="00A5398D"/>
    <w:rsid w:val="00A54573"/>
    <w:rsid w:val="00A54E5A"/>
    <w:rsid w:val="00A617E9"/>
    <w:rsid w:val="00A6201F"/>
    <w:rsid w:val="00A628D6"/>
    <w:rsid w:val="00A64508"/>
    <w:rsid w:val="00A65CBD"/>
    <w:rsid w:val="00A74DDA"/>
    <w:rsid w:val="00A75DDC"/>
    <w:rsid w:val="00A761F0"/>
    <w:rsid w:val="00A77D7A"/>
    <w:rsid w:val="00A83BB5"/>
    <w:rsid w:val="00A92B13"/>
    <w:rsid w:val="00AA56F6"/>
    <w:rsid w:val="00AA6532"/>
    <w:rsid w:val="00AA68FA"/>
    <w:rsid w:val="00AB6581"/>
    <w:rsid w:val="00AC016B"/>
    <w:rsid w:val="00AC2D3D"/>
    <w:rsid w:val="00AC61AB"/>
    <w:rsid w:val="00AC6B92"/>
    <w:rsid w:val="00AD0BBD"/>
    <w:rsid w:val="00AD1316"/>
    <w:rsid w:val="00AD3F83"/>
    <w:rsid w:val="00AE2D16"/>
    <w:rsid w:val="00AE54FB"/>
    <w:rsid w:val="00AF19CD"/>
    <w:rsid w:val="00AF2778"/>
    <w:rsid w:val="00AF4DFB"/>
    <w:rsid w:val="00AF5169"/>
    <w:rsid w:val="00AF5EC5"/>
    <w:rsid w:val="00B02109"/>
    <w:rsid w:val="00B072B1"/>
    <w:rsid w:val="00B14B0A"/>
    <w:rsid w:val="00B15427"/>
    <w:rsid w:val="00B2030B"/>
    <w:rsid w:val="00B217CD"/>
    <w:rsid w:val="00B224DA"/>
    <w:rsid w:val="00B22DB9"/>
    <w:rsid w:val="00B3023F"/>
    <w:rsid w:val="00B31BD2"/>
    <w:rsid w:val="00B37234"/>
    <w:rsid w:val="00B42A87"/>
    <w:rsid w:val="00B4477E"/>
    <w:rsid w:val="00B52080"/>
    <w:rsid w:val="00B532A2"/>
    <w:rsid w:val="00B55F78"/>
    <w:rsid w:val="00B56A90"/>
    <w:rsid w:val="00B61FD8"/>
    <w:rsid w:val="00B62AC6"/>
    <w:rsid w:val="00B65D53"/>
    <w:rsid w:val="00B678B2"/>
    <w:rsid w:val="00B711C6"/>
    <w:rsid w:val="00B71471"/>
    <w:rsid w:val="00B76CBF"/>
    <w:rsid w:val="00B80633"/>
    <w:rsid w:val="00B823BA"/>
    <w:rsid w:val="00B83078"/>
    <w:rsid w:val="00B84758"/>
    <w:rsid w:val="00B91324"/>
    <w:rsid w:val="00B91B0D"/>
    <w:rsid w:val="00B926FB"/>
    <w:rsid w:val="00B9341C"/>
    <w:rsid w:val="00B963F1"/>
    <w:rsid w:val="00B96CD3"/>
    <w:rsid w:val="00BB26D9"/>
    <w:rsid w:val="00BB2F57"/>
    <w:rsid w:val="00BB3987"/>
    <w:rsid w:val="00BC371B"/>
    <w:rsid w:val="00BC4708"/>
    <w:rsid w:val="00BC4C7A"/>
    <w:rsid w:val="00BC638C"/>
    <w:rsid w:val="00BC6ED4"/>
    <w:rsid w:val="00BC7488"/>
    <w:rsid w:val="00BC7936"/>
    <w:rsid w:val="00BD0492"/>
    <w:rsid w:val="00BD198F"/>
    <w:rsid w:val="00BD1EEA"/>
    <w:rsid w:val="00BD64F3"/>
    <w:rsid w:val="00BD669E"/>
    <w:rsid w:val="00BE2E53"/>
    <w:rsid w:val="00BE4F02"/>
    <w:rsid w:val="00BE61FD"/>
    <w:rsid w:val="00BF2202"/>
    <w:rsid w:val="00BF4D17"/>
    <w:rsid w:val="00BF6041"/>
    <w:rsid w:val="00C01A9E"/>
    <w:rsid w:val="00C07AA4"/>
    <w:rsid w:val="00C102E4"/>
    <w:rsid w:val="00C11FC7"/>
    <w:rsid w:val="00C16ED0"/>
    <w:rsid w:val="00C232BA"/>
    <w:rsid w:val="00C2744B"/>
    <w:rsid w:val="00C307C6"/>
    <w:rsid w:val="00C37A95"/>
    <w:rsid w:val="00C40A7F"/>
    <w:rsid w:val="00C501CB"/>
    <w:rsid w:val="00C5560A"/>
    <w:rsid w:val="00C5764D"/>
    <w:rsid w:val="00C618B0"/>
    <w:rsid w:val="00C649BE"/>
    <w:rsid w:val="00C65DC7"/>
    <w:rsid w:val="00C6781E"/>
    <w:rsid w:val="00C709E0"/>
    <w:rsid w:val="00C777F6"/>
    <w:rsid w:val="00C77F8C"/>
    <w:rsid w:val="00C80DE8"/>
    <w:rsid w:val="00C82053"/>
    <w:rsid w:val="00C84CD6"/>
    <w:rsid w:val="00C84F26"/>
    <w:rsid w:val="00C859B6"/>
    <w:rsid w:val="00C87B84"/>
    <w:rsid w:val="00C91CDD"/>
    <w:rsid w:val="00C93CE5"/>
    <w:rsid w:val="00C94076"/>
    <w:rsid w:val="00CA2423"/>
    <w:rsid w:val="00CA3964"/>
    <w:rsid w:val="00CB762D"/>
    <w:rsid w:val="00CC1A18"/>
    <w:rsid w:val="00CC35C4"/>
    <w:rsid w:val="00CC476E"/>
    <w:rsid w:val="00CC4A8F"/>
    <w:rsid w:val="00CC5122"/>
    <w:rsid w:val="00CD1CC7"/>
    <w:rsid w:val="00CD5428"/>
    <w:rsid w:val="00CD67D0"/>
    <w:rsid w:val="00CE7A3A"/>
    <w:rsid w:val="00CF3B43"/>
    <w:rsid w:val="00CF4E87"/>
    <w:rsid w:val="00CF5C97"/>
    <w:rsid w:val="00CF73BE"/>
    <w:rsid w:val="00D041D6"/>
    <w:rsid w:val="00D358EA"/>
    <w:rsid w:val="00D40A03"/>
    <w:rsid w:val="00D42512"/>
    <w:rsid w:val="00D428EA"/>
    <w:rsid w:val="00D430E8"/>
    <w:rsid w:val="00D4774E"/>
    <w:rsid w:val="00D524D9"/>
    <w:rsid w:val="00D57C89"/>
    <w:rsid w:val="00D61EA6"/>
    <w:rsid w:val="00D63065"/>
    <w:rsid w:val="00D6359E"/>
    <w:rsid w:val="00D707CF"/>
    <w:rsid w:val="00D70885"/>
    <w:rsid w:val="00D73953"/>
    <w:rsid w:val="00D80893"/>
    <w:rsid w:val="00D90737"/>
    <w:rsid w:val="00DA626C"/>
    <w:rsid w:val="00DA6EEF"/>
    <w:rsid w:val="00DB5E81"/>
    <w:rsid w:val="00DB62B3"/>
    <w:rsid w:val="00DC033C"/>
    <w:rsid w:val="00DC6A83"/>
    <w:rsid w:val="00DC7D93"/>
    <w:rsid w:val="00DD33EA"/>
    <w:rsid w:val="00DD41BA"/>
    <w:rsid w:val="00DD4646"/>
    <w:rsid w:val="00DE333B"/>
    <w:rsid w:val="00DE51DF"/>
    <w:rsid w:val="00DF0CB2"/>
    <w:rsid w:val="00E17A67"/>
    <w:rsid w:val="00E25C23"/>
    <w:rsid w:val="00E325B8"/>
    <w:rsid w:val="00E33ECC"/>
    <w:rsid w:val="00E34DBA"/>
    <w:rsid w:val="00E3547D"/>
    <w:rsid w:val="00E367C4"/>
    <w:rsid w:val="00E37CE0"/>
    <w:rsid w:val="00E415FC"/>
    <w:rsid w:val="00E416F5"/>
    <w:rsid w:val="00E451F5"/>
    <w:rsid w:val="00E45233"/>
    <w:rsid w:val="00E471EF"/>
    <w:rsid w:val="00E5361B"/>
    <w:rsid w:val="00E53DFA"/>
    <w:rsid w:val="00E57C67"/>
    <w:rsid w:val="00E71545"/>
    <w:rsid w:val="00E74DA2"/>
    <w:rsid w:val="00E807E9"/>
    <w:rsid w:val="00E80E60"/>
    <w:rsid w:val="00E93711"/>
    <w:rsid w:val="00E95C6B"/>
    <w:rsid w:val="00EA452B"/>
    <w:rsid w:val="00EA4C52"/>
    <w:rsid w:val="00EA5F80"/>
    <w:rsid w:val="00EB36F3"/>
    <w:rsid w:val="00EB6666"/>
    <w:rsid w:val="00EC1398"/>
    <w:rsid w:val="00EC3180"/>
    <w:rsid w:val="00EC3690"/>
    <w:rsid w:val="00EC46AE"/>
    <w:rsid w:val="00EC4FE8"/>
    <w:rsid w:val="00ED3930"/>
    <w:rsid w:val="00ED60D9"/>
    <w:rsid w:val="00ED6CBF"/>
    <w:rsid w:val="00EE3A10"/>
    <w:rsid w:val="00EE438E"/>
    <w:rsid w:val="00EF0109"/>
    <w:rsid w:val="00F04211"/>
    <w:rsid w:val="00F12C86"/>
    <w:rsid w:val="00F205A8"/>
    <w:rsid w:val="00F235FF"/>
    <w:rsid w:val="00F24FA7"/>
    <w:rsid w:val="00F2568F"/>
    <w:rsid w:val="00F263CF"/>
    <w:rsid w:val="00F3375B"/>
    <w:rsid w:val="00F34479"/>
    <w:rsid w:val="00F4113A"/>
    <w:rsid w:val="00F50789"/>
    <w:rsid w:val="00F65AB6"/>
    <w:rsid w:val="00F704DF"/>
    <w:rsid w:val="00F71228"/>
    <w:rsid w:val="00F717D2"/>
    <w:rsid w:val="00F80713"/>
    <w:rsid w:val="00F834C7"/>
    <w:rsid w:val="00F866A1"/>
    <w:rsid w:val="00F90511"/>
    <w:rsid w:val="00F92137"/>
    <w:rsid w:val="00F92763"/>
    <w:rsid w:val="00F932FD"/>
    <w:rsid w:val="00F945F0"/>
    <w:rsid w:val="00F97729"/>
    <w:rsid w:val="00FA49C3"/>
    <w:rsid w:val="00FA5DBA"/>
    <w:rsid w:val="00FB0051"/>
    <w:rsid w:val="00FB110F"/>
    <w:rsid w:val="00FB5B63"/>
    <w:rsid w:val="00FB763B"/>
    <w:rsid w:val="00FC3BD0"/>
    <w:rsid w:val="00FC4A33"/>
    <w:rsid w:val="00FC6304"/>
    <w:rsid w:val="00FC6C1C"/>
    <w:rsid w:val="00FD1DBE"/>
    <w:rsid w:val="00FD248F"/>
    <w:rsid w:val="00FD7E43"/>
    <w:rsid w:val="00FE119B"/>
    <w:rsid w:val="00FE469F"/>
    <w:rsid w:val="00FF193C"/>
    <w:rsid w:val="00FF1BF8"/>
    <w:rsid w:val="00FF6F4B"/>
    <w:rsid w:val="02BFF9A2"/>
    <w:rsid w:val="0329815A"/>
    <w:rsid w:val="0CB9FEC5"/>
    <w:rsid w:val="126FF709"/>
    <w:rsid w:val="142291E7"/>
    <w:rsid w:val="14B37031"/>
    <w:rsid w:val="15988803"/>
    <w:rsid w:val="185D9CDC"/>
    <w:rsid w:val="30AA0C90"/>
    <w:rsid w:val="32D2F9BF"/>
    <w:rsid w:val="32D653A9"/>
    <w:rsid w:val="33431E16"/>
    <w:rsid w:val="3CAC2CAA"/>
    <w:rsid w:val="42CFBC27"/>
    <w:rsid w:val="436F103E"/>
    <w:rsid w:val="45806BEF"/>
    <w:rsid w:val="4685FB71"/>
    <w:rsid w:val="47300766"/>
    <w:rsid w:val="49305369"/>
    <w:rsid w:val="4B2D0BD8"/>
    <w:rsid w:val="4E1E86BB"/>
    <w:rsid w:val="4F7BCB23"/>
    <w:rsid w:val="5077BF76"/>
    <w:rsid w:val="52E96492"/>
    <w:rsid w:val="53C352F9"/>
    <w:rsid w:val="58DF9DB1"/>
    <w:rsid w:val="5E92ABC0"/>
    <w:rsid w:val="5F122E41"/>
    <w:rsid w:val="62D2FECA"/>
    <w:rsid w:val="6C1BF495"/>
    <w:rsid w:val="6E1D16F2"/>
    <w:rsid w:val="70050098"/>
    <w:rsid w:val="7B6BB890"/>
    <w:rsid w:val="7B85C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4489B0"/>
  <w15:chartTrackingRefBased/>
  <w15:docId w15:val="{EBC4983D-826A-4053-B425-FD2249947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4"/>
      <w:lang w:eastAsia="en-US"/>
    </w:rPr>
  </w:style>
  <w:style w:type="paragraph" w:styleId="Heading1">
    <w:name w:val="heading 1"/>
    <w:basedOn w:val="Normal"/>
    <w:next w:val="Normal"/>
    <w:qFormat/>
    <w:pPr>
      <w:keepNext/>
      <w:outlineLvl w:val="0"/>
    </w:pPr>
    <w:rPr>
      <w:color w:val="000080"/>
      <w:sz w:val="28"/>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Pr>
      <w:b/>
    </w:rPr>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link w:val="BodyText2Char"/>
    <w:rPr>
      <w:sz w:val="20"/>
    </w:rPr>
  </w:style>
  <w:style w:type="paragraph" w:styleId="BodyText3">
    <w:name w:val="Body Text 3"/>
    <w:basedOn w:val="Normal"/>
    <w:rPr>
      <w:sz w:val="22"/>
    </w:rPr>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character" w:styleId="ICTServices" w:customStyle="1">
    <w:name w:val="ICTServices"/>
    <w:semiHidden/>
    <w:rsid w:val="00B224DA"/>
    <w:rPr>
      <w:rFonts w:ascii="Arial" w:hAnsi="Arial" w:cs="Arial"/>
      <w:b w:val="0"/>
      <w:bCs w:val="0"/>
      <w:i w:val="0"/>
      <w:iCs w:val="0"/>
      <w:strike w:val="0"/>
      <w:color w:val="auto"/>
      <w:sz w:val="24"/>
      <w:szCs w:val="24"/>
      <w:u w:val="none"/>
    </w:rPr>
  </w:style>
  <w:style w:type="character" w:styleId="Strong">
    <w:name w:val="Strong"/>
    <w:qFormat/>
    <w:rsid w:val="00B224DA"/>
    <w:rPr>
      <w:b/>
      <w:bCs/>
    </w:rPr>
  </w:style>
  <w:style w:type="paragraph" w:styleId="NormalWeb">
    <w:name w:val="Normal (Web)"/>
    <w:basedOn w:val="Normal"/>
    <w:rsid w:val="00B224DA"/>
    <w:pPr>
      <w:spacing w:before="100" w:beforeAutospacing="1" w:after="100" w:afterAutospacing="1"/>
    </w:pPr>
    <w:rPr>
      <w:rFonts w:ascii="Times New Roman" w:hAnsi="Times New Roman"/>
      <w:szCs w:val="24"/>
      <w:lang w:eastAsia="en-GB"/>
    </w:rPr>
  </w:style>
  <w:style w:type="paragraph" w:styleId="BalloonText">
    <w:name w:val="Balloon Text"/>
    <w:basedOn w:val="Normal"/>
    <w:semiHidden/>
    <w:rsid w:val="002C285C"/>
    <w:rPr>
      <w:rFonts w:ascii="Tahoma" w:hAnsi="Tahoma" w:cs="Tahoma"/>
      <w:sz w:val="16"/>
      <w:szCs w:val="16"/>
    </w:rPr>
  </w:style>
  <w:style w:type="paragraph" w:styleId="Default" w:customStyle="1">
    <w:name w:val="Default"/>
    <w:rsid w:val="005F033E"/>
    <w:pPr>
      <w:autoSpaceDE w:val="0"/>
      <w:autoSpaceDN w:val="0"/>
      <w:adjustRightInd w:val="0"/>
    </w:pPr>
    <w:rPr>
      <w:rFonts w:ascii="Arial" w:hAnsi="Arial" w:cs="Arial"/>
      <w:color w:val="000000"/>
      <w:sz w:val="24"/>
      <w:szCs w:val="24"/>
    </w:rPr>
  </w:style>
  <w:style w:type="table" w:styleId="LightGrid-Accent3">
    <w:name w:val="Light Grid Accent 3"/>
    <w:basedOn w:val="TableNormal"/>
    <w:uiPriority w:val="62"/>
    <w:rsid w:val="0059129A"/>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DengXian" w:hAnsi="DengXian"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color="9BBB59" w:sz="8" w:space="0"/>
        </w:tcBorders>
      </w:tcPr>
    </w:tblStylePr>
    <w:tblStylePr w:type="lastRow">
      <w:pPr>
        <w:spacing w:before="0" w:after="0" w:line="240" w:lineRule="auto"/>
      </w:pPr>
      <w:rPr>
        <w:rFonts w:ascii="DengXian" w:hAnsi="DengXian"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color="9BBB59"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color="9BBB59"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color="9BBB59" w:sz="8" w:space="0"/>
        </w:tcBorders>
      </w:tcPr>
    </w:tblStylePr>
  </w:style>
  <w:style w:type="table" w:styleId="TableColumns4">
    <w:name w:val="Table Columns 4"/>
    <w:basedOn w:val="TableNormal"/>
    <w:rsid w:val="0059129A"/>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MediumGrid2-Accent3">
    <w:name w:val="Medium Grid 2 Accent 3"/>
    <w:basedOn w:val="TableNormal"/>
    <w:uiPriority w:val="68"/>
    <w:rsid w:val="0059129A"/>
    <w:rPr>
      <w:rFonts w:ascii="Cambria" w:hAnsi="Cambria"/>
      <w:color w:val="000000"/>
    </w:rPr>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color="9BBB59" w:sz="6" w:space="0"/>
          <w:insideV w:val="single" w:color="9BBB59" w:sz="6" w:space="0"/>
        </w:tcBorders>
        <w:shd w:val="clear" w:color="auto" w:fill="CDDDAC"/>
      </w:tcPr>
    </w:tblStylePr>
    <w:tblStylePr w:type="nwCell">
      <w:tblPr/>
      <w:tcPr>
        <w:shd w:val="clear" w:color="auto" w:fill="FFFFFF"/>
      </w:tcPr>
    </w:tblStylePr>
  </w:style>
  <w:style w:type="table" w:styleId="MediumGrid1-Accent3">
    <w:name w:val="Medium Grid 1 Accent 3"/>
    <w:basedOn w:val="TableNormal"/>
    <w:uiPriority w:val="67"/>
    <w:rsid w:val="0059129A"/>
    <w:tblPr>
      <w:tblStyleRowBandSize w:val="1"/>
      <w:tblStyleColBandSize w:val="1"/>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List1-Accent3">
    <w:name w:val="Medium List 1 Accent 3"/>
    <w:basedOn w:val="TableNormal"/>
    <w:uiPriority w:val="65"/>
    <w:rsid w:val="0059129A"/>
    <w:rPr>
      <w:color w:val="000000"/>
    </w:rPr>
    <w:tblPr>
      <w:tblStyleRowBandSize w:val="1"/>
      <w:tblStyleColBandSize w:val="1"/>
      <w:tblBorders>
        <w:top w:val="single" w:color="9BBB59" w:sz="8" w:space="0"/>
        <w:bottom w:val="single" w:color="9BBB59" w:sz="8" w:space="0"/>
      </w:tblBorders>
    </w:tblPr>
    <w:tblStylePr w:type="firstRow">
      <w:rPr>
        <w:rFonts w:ascii="DengXian" w:hAnsi="DengXian"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TableGrid">
    <w:name w:val="Table Grid"/>
    <w:basedOn w:val="TableNormal"/>
    <w:rsid w:val="00F205A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List1-Accent5">
    <w:name w:val="Medium List 1 Accent 5"/>
    <w:basedOn w:val="TableNormal"/>
    <w:uiPriority w:val="65"/>
    <w:rsid w:val="003E7BA2"/>
    <w:rPr>
      <w:color w:val="000000"/>
    </w:rPr>
    <w:tblPr>
      <w:tblStyleRowBandSize w:val="1"/>
      <w:tblStyleColBandSize w:val="1"/>
      <w:tblBorders>
        <w:top w:val="single" w:color="4BACC6" w:sz="8" w:space="0"/>
        <w:bottom w:val="single" w:color="4BACC6" w:sz="8" w:space="0"/>
      </w:tblBorders>
    </w:tblPr>
    <w:tblStylePr w:type="firstRow">
      <w:rPr>
        <w:rFonts w:ascii="DengXian" w:hAnsi="DengXian"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LightList-Accent6">
    <w:name w:val="Light List Accent 6"/>
    <w:basedOn w:val="TableNormal"/>
    <w:uiPriority w:val="61"/>
    <w:rsid w:val="003E7BA2"/>
    <w:tblPr>
      <w:tblStyleRowBandSize w:val="1"/>
      <w:tblStyleColBandSize w:val="1"/>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paragraph" w:styleId="ListParagraph">
    <w:name w:val="List Paragraph"/>
    <w:basedOn w:val="Normal"/>
    <w:uiPriority w:val="34"/>
    <w:qFormat/>
    <w:rsid w:val="009C45A7"/>
    <w:pPr>
      <w:ind w:left="720"/>
    </w:pPr>
  </w:style>
  <w:style w:type="paragraph" w:styleId="BodyTextIndent2">
    <w:name w:val="Body Text Indent 2"/>
    <w:basedOn w:val="Normal"/>
    <w:link w:val="BodyTextIndent2Char"/>
    <w:rsid w:val="00030DAE"/>
    <w:pPr>
      <w:spacing w:after="120" w:line="480" w:lineRule="auto"/>
      <w:ind w:left="283"/>
    </w:pPr>
  </w:style>
  <w:style w:type="character" w:styleId="BodyTextIndent2Char" w:customStyle="1">
    <w:name w:val="Body Text Indent 2 Char"/>
    <w:basedOn w:val="DefaultParagraphFont"/>
    <w:link w:val="BodyTextIndent2"/>
    <w:rsid w:val="00030DAE"/>
    <w:rPr>
      <w:rFonts w:ascii="Arial" w:hAnsi="Arial"/>
      <w:sz w:val="24"/>
      <w:lang w:eastAsia="en-US"/>
    </w:rPr>
  </w:style>
  <w:style w:type="paragraph" w:styleId="BodyTextIndent">
    <w:name w:val="Body Text Indent"/>
    <w:basedOn w:val="Normal"/>
    <w:link w:val="BodyTextIndentChar"/>
    <w:rsid w:val="00BF4D17"/>
    <w:pPr>
      <w:spacing w:after="120"/>
      <w:ind w:left="283"/>
    </w:pPr>
  </w:style>
  <w:style w:type="character" w:styleId="BodyTextIndentChar" w:customStyle="1">
    <w:name w:val="Body Text Indent Char"/>
    <w:basedOn w:val="DefaultParagraphFont"/>
    <w:link w:val="BodyTextIndent"/>
    <w:rsid w:val="00BF4D17"/>
    <w:rPr>
      <w:rFonts w:ascii="Arial" w:hAnsi="Arial"/>
      <w:sz w:val="24"/>
      <w:lang w:eastAsia="en-US"/>
    </w:rPr>
  </w:style>
  <w:style w:type="character" w:styleId="BodyText2Char" w:customStyle="1">
    <w:name w:val="Body Text 2 Char"/>
    <w:link w:val="BodyText2"/>
    <w:rsid w:val="00A2770B"/>
    <w:rPr>
      <w:rFonts w:ascii="Arial" w:hAnsi="Arial"/>
      <w:lang w:eastAsia="en-US"/>
    </w:rPr>
  </w:style>
  <w:style w:type="character" w:styleId="CommentReference">
    <w:name w:val="annotation reference"/>
    <w:basedOn w:val="DefaultParagraphFont"/>
    <w:rsid w:val="00981FEB"/>
    <w:rPr>
      <w:sz w:val="16"/>
      <w:szCs w:val="16"/>
    </w:rPr>
  </w:style>
  <w:style w:type="paragraph" w:styleId="CommentText">
    <w:name w:val="annotation text"/>
    <w:basedOn w:val="Normal"/>
    <w:link w:val="CommentTextChar"/>
    <w:rsid w:val="00981FEB"/>
    <w:rPr>
      <w:sz w:val="20"/>
    </w:rPr>
  </w:style>
  <w:style w:type="character" w:styleId="CommentTextChar" w:customStyle="1">
    <w:name w:val="Comment Text Char"/>
    <w:basedOn w:val="DefaultParagraphFont"/>
    <w:link w:val="CommentText"/>
    <w:rsid w:val="00981FEB"/>
    <w:rPr>
      <w:rFonts w:ascii="Arial" w:hAnsi="Arial"/>
      <w:lang w:eastAsia="en-US"/>
    </w:rPr>
  </w:style>
  <w:style w:type="paragraph" w:styleId="CommentSubject">
    <w:name w:val="annotation subject"/>
    <w:basedOn w:val="CommentText"/>
    <w:next w:val="CommentText"/>
    <w:link w:val="CommentSubjectChar"/>
    <w:rsid w:val="00981FEB"/>
    <w:rPr>
      <w:b/>
      <w:bCs/>
    </w:rPr>
  </w:style>
  <w:style w:type="character" w:styleId="CommentSubjectChar" w:customStyle="1">
    <w:name w:val="Comment Subject Char"/>
    <w:basedOn w:val="CommentTextChar"/>
    <w:link w:val="CommentSubject"/>
    <w:rsid w:val="00981FEB"/>
    <w:rPr>
      <w:rFonts w:ascii="Arial" w:hAnsi="Arial"/>
      <w:b/>
      <w:bCs/>
      <w:lang w:eastAsia="en-US"/>
    </w:rPr>
  </w:style>
  <w:style w:type="character" w:styleId="FooterChar" w:customStyle="1">
    <w:name w:val="Footer Char"/>
    <w:basedOn w:val="DefaultParagraphFont"/>
    <w:link w:val="Footer"/>
    <w:uiPriority w:val="99"/>
    <w:rsid w:val="008928DE"/>
    <w:rPr>
      <w:rFonts w:ascii="Arial" w:hAnsi="Arial"/>
      <w:sz w:val="24"/>
      <w:lang w:eastAsia="en-US"/>
    </w:rPr>
  </w:style>
  <w:style w:type="character" w:styleId="FollowedHyperlink">
    <w:name w:val="FollowedHyperlink"/>
    <w:basedOn w:val="DefaultParagraphFont"/>
    <w:rsid w:val="00942711"/>
    <w:rPr>
      <w:color w:val="954F72" w:themeColor="followedHyperlink"/>
      <w:u w:val="single"/>
    </w:rPr>
  </w:style>
  <w:style w:type="character" w:styleId="UnresolvedMention">
    <w:name w:val="Unresolved Mention"/>
    <w:basedOn w:val="DefaultParagraphFont"/>
    <w:uiPriority w:val="99"/>
    <w:semiHidden/>
    <w:unhideWhenUsed/>
    <w:rsid w:val="00942711"/>
    <w:rPr>
      <w:color w:val="605E5C"/>
      <w:shd w:val="clear" w:color="auto" w:fill="E1DFDD"/>
    </w:rPr>
  </w:style>
  <w:style w:type="character" w:styleId="Emphasis">
    <w:name w:val="Emphasis"/>
    <w:basedOn w:val="DefaultParagraphFont"/>
    <w:qFormat/>
    <w:rsid w:val="009C5A28"/>
    <w:rPr>
      <w:i/>
      <w:iCs/>
    </w:rPr>
  </w:style>
  <w:style w:type="paragraph" w:styleId="Title">
    <w:name w:val="Title"/>
    <w:basedOn w:val="Normal"/>
    <w:next w:val="Normal"/>
    <w:link w:val="TitleChar"/>
    <w:qFormat/>
    <w:rsid w:val="00DE333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rsid w:val="00DE333B"/>
    <w:rPr>
      <w:rFonts w:asciiTheme="majorHAnsi" w:hAnsiTheme="majorHAnsi" w:eastAsiaTheme="majorEastAsia" w:cstheme="majorBidi"/>
      <w:spacing w:val="-10"/>
      <w:kern w:val="28"/>
      <w:sz w:val="56"/>
      <w:szCs w:val="56"/>
      <w:lang w:eastAsia="en-US"/>
    </w:rPr>
  </w:style>
  <w:style w:type="character" w:styleId="Arial12" w:customStyle="1">
    <w:name w:val="Arial 12"/>
    <w:basedOn w:val="DefaultParagraphFont"/>
    <w:uiPriority w:val="1"/>
    <w:rsid w:val="00DD33EA"/>
    <w:rPr>
      <w:rFonts w:ascii="Arial" w:hAnsi="Arial"/>
      <w:sz w:val="24"/>
    </w:rPr>
  </w:style>
  <w:style w:type="character" w:styleId="PlaceholderText">
    <w:name w:val="Placeholder Text"/>
    <w:basedOn w:val="DefaultParagraphFont"/>
    <w:uiPriority w:val="99"/>
    <w:semiHidden/>
    <w:rsid w:val="00D428EA"/>
    <w:rPr>
      <w:color w:val="808080"/>
    </w:rPr>
  </w:style>
  <w:style w:type="paragraph" w:styleId="paragraph" w:customStyle="1">
    <w:name w:val="paragraph"/>
    <w:basedOn w:val="Normal"/>
    <w:rsid w:val="00924323"/>
    <w:pPr>
      <w:spacing w:before="100" w:beforeAutospacing="1" w:after="100" w:afterAutospacing="1"/>
    </w:pPr>
    <w:rPr>
      <w:rFonts w:ascii="Times New Roman" w:hAnsi="Times New Roman"/>
      <w:szCs w:val="24"/>
      <w:lang w:eastAsia="en-GB"/>
    </w:rPr>
  </w:style>
  <w:style w:type="character" w:styleId="normaltextrun" w:customStyle="1">
    <w:name w:val="normaltextrun"/>
    <w:basedOn w:val="DefaultParagraphFont"/>
    <w:rsid w:val="00924323"/>
  </w:style>
  <w:style w:type="character" w:styleId="eop" w:customStyle="1">
    <w:name w:val="eop"/>
    <w:basedOn w:val="DefaultParagraphFont"/>
    <w:rsid w:val="00924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3752">
      <w:bodyDiv w:val="1"/>
      <w:marLeft w:val="0"/>
      <w:marRight w:val="0"/>
      <w:marTop w:val="0"/>
      <w:marBottom w:val="0"/>
      <w:divBdr>
        <w:top w:val="none" w:sz="0" w:space="0" w:color="auto"/>
        <w:left w:val="none" w:sz="0" w:space="0" w:color="auto"/>
        <w:bottom w:val="none" w:sz="0" w:space="0" w:color="auto"/>
        <w:right w:val="none" w:sz="0" w:space="0" w:color="auto"/>
      </w:divBdr>
    </w:div>
    <w:div w:id="59326355">
      <w:bodyDiv w:val="1"/>
      <w:marLeft w:val="0"/>
      <w:marRight w:val="0"/>
      <w:marTop w:val="0"/>
      <w:marBottom w:val="0"/>
      <w:divBdr>
        <w:top w:val="none" w:sz="0" w:space="0" w:color="auto"/>
        <w:left w:val="none" w:sz="0" w:space="0" w:color="auto"/>
        <w:bottom w:val="none" w:sz="0" w:space="0" w:color="auto"/>
        <w:right w:val="none" w:sz="0" w:space="0" w:color="auto"/>
      </w:divBdr>
    </w:div>
    <w:div w:id="87311761">
      <w:bodyDiv w:val="1"/>
      <w:marLeft w:val="0"/>
      <w:marRight w:val="0"/>
      <w:marTop w:val="0"/>
      <w:marBottom w:val="0"/>
      <w:divBdr>
        <w:top w:val="none" w:sz="0" w:space="0" w:color="auto"/>
        <w:left w:val="none" w:sz="0" w:space="0" w:color="auto"/>
        <w:bottom w:val="none" w:sz="0" w:space="0" w:color="auto"/>
        <w:right w:val="none" w:sz="0" w:space="0" w:color="auto"/>
      </w:divBdr>
    </w:div>
    <w:div w:id="400755677">
      <w:bodyDiv w:val="1"/>
      <w:marLeft w:val="0"/>
      <w:marRight w:val="0"/>
      <w:marTop w:val="0"/>
      <w:marBottom w:val="0"/>
      <w:divBdr>
        <w:top w:val="none" w:sz="0" w:space="0" w:color="auto"/>
        <w:left w:val="none" w:sz="0" w:space="0" w:color="auto"/>
        <w:bottom w:val="none" w:sz="0" w:space="0" w:color="auto"/>
        <w:right w:val="none" w:sz="0" w:space="0" w:color="auto"/>
      </w:divBdr>
    </w:div>
    <w:div w:id="421728726">
      <w:bodyDiv w:val="1"/>
      <w:marLeft w:val="0"/>
      <w:marRight w:val="0"/>
      <w:marTop w:val="0"/>
      <w:marBottom w:val="0"/>
      <w:divBdr>
        <w:top w:val="none" w:sz="0" w:space="0" w:color="auto"/>
        <w:left w:val="none" w:sz="0" w:space="0" w:color="auto"/>
        <w:bottom w:val="none" w:sz="0" w:space="0" w:color="auto"/>
        <w:right w:val="none" w:sz="0" w:space="0" w:color="auto"/>
      </w:divBdr>
    </w:div>
    <w:div w:id="483932805">
      <w:bodyDiv w:val="1"/>
      <w:marLeft w:val="0"/>
      <w:marRight w:val="0"/>
      <w:marTop w:val="0"/>
      <w:marBottom w:val="0"/>
      <w:divBdr>
        <w:top w:val="none" w:sz="0" w:space="0" w:color="auto"/>
        <w:left w:val="none" w:sz="0" w:space="0" w:color="auto"/>
        <w:bottom w:val="none" w:sz="0" w:space="0" w:color="auto"/>
        <w:right w:val="none" w:sz="0" w:space="0" w:color="auto"/>
      </w:divBdr>
    </w:div>
    <w:div w:id="565457439">
      <w:bodyDiv w:val="1"/>
      <w:marLeft w:val="0"/>
      <w:marRight w:val="0"/>
      <w:marTop w:val="0"/>
      <w:marBottom w:val="0"/>
      <w:divBdr>
        <w:top w:val="none" w:sz="0" w:space="0" w:color="auto"/>
        <w:left w:val="none" w:sz="0" w:space="0" w:color="auto"/>
        <w:bottom w:val="none" w:sz="0" w:space="0" w:color="auto"/>
        <w:right w:val="none" w:sz="0" w:space="0" w:color="auto"/>
      </w:divBdr>
    </w:div>
    <w:div w:id="566380061">
      <w:bodyDiv w:val="1"/>
      <w:marLeft w:val="0"/>
      <w:marRight w:val="0"/>
      <w:marTop w:val="0"/>
      <w:marBottom w:val="0"/>
      <w:divBdr>
        <w:top w:val="none" w:sz="0" w:space="0" w:color="auto"/>
        <w:left w:val="none" w:sz="0" w:space="0" w:color="auto"/>
        <w:bottom w:val="none" w:sz="0" w:space="0" w:color="auto"/>
        <w:right w:val="none" w:sz="0" w:space="0" w:color="auto"/>
      </w:divBdr>
    </w:div>
    <w:div w:id="636910980">
      <w:bodyDiv w:val="1"/>
      <w:marLeft w:val="0"/>
      <w:marRight w:val="0"/>
      <w:marTop w:val="0"/>
      <w:marBottom w:val="0"/>
      <w:divBdr>
        <w:top w:val="none" w:sz="0" w:space="0" w:color="auto"/>
        <w:left w:val="none" w:sz="0" w:space="0" w:color="auto"/>
        <w:bottom w:val="none" w:sz="0" w:space="0" w:color="auto"/>
        <w:right w:val="none" w:sz="0" w:space="0" w:color="auto"/>
      </w:divBdr>
    </w:div>
    <w:div w:id="892617889">
      <w:bodyDiv w:val="1"/>
      <w:marLeft w:val="0"/>
      <w:marRight w:val="0"/>
      <w:marTop w:val="0"/>
      <w:marBottom w:val="0"/>
      <w:divBdr>
        <w:top w:val="none" w:sz="0" w:space="0" w:color="auto"/>
        <w:left w:val="none" w:sz="0" w:space="0" w:color="auto"/>
        <w:bottom w:val="none" w:sz="0" w:space="0" w:color="auto"/>
        <w:right w:val="none" w:sz="0" w:space="0" w:color="auto"/>
      </w:divBdr>
    </w:div>
    <w:div w:id="911737833">
      <w:bodyDiv w:val="1"/>
      <w:marLeft w:val="0"/>
      <w:marRight w:val="0"/>
      <w:marTop w:val="0"/>
      <w:marBottom w:val="0"/>
      <w:divBdr>
        <w:top w:val="none" w:sz="0" w:space="0" w:color="auto"/>
        <w:left w:val="none" w:sz="0" w:space="0" w:color="auto"/>
        <w:bottom w:val="none" w:sz="0" w:space="0" w:color="auto"/>
        <w:right w:val="none" w:sz="0" w:space="0" w:color="auto"/>
      </w:divBdr>
    </w:div>
    <w:div w:id="980500844">
      <w:bodyDiv w:val="1"/>
      <w:marLeft w:val="0"/>
      <w:marRight w:val="0"/>
      <w:marTop w:val="0"/>
      <w:marBottom w:val="0"/>
      <w:divBdr>
        <w:top w:val="none" w:sz="0" w:space="0" w:color="auto"/>
        <w:left w:val="none" w:sz="0" w:space="0" w:color="auto"/>
        <w:bottom w:val="none" w:sz="0" w:space="0" w:color="auto"/>
        <w:right w:val="none" w:sz="0" w:space="0" w:color="auto"/>
      </w:divBdr>
    </w:div>
    <w:div w:id="1019504644">
      <w:bodyDiv w:val="1"/>
      <w:marLeft w:val="0"/>
      <w:marRight w:val="0"/>
      <w:marTop w:val="0"/>
      <w:marBottom w:val="0"/>
      <w:divBdr>
        <w:top w:val="none" w:sz="0" w:space="0" w:color="auto"/>
        <w:left w:val="none" w:sz="0" w:space="0" w:color="auto"/>
        <w:bottom w:val="none" w:sz="0" w:space="0" w:color="auto"/>
        <w:right w:val="none" w:sz="0" w:space="0" w:color="auto"/>
      </w:divBdr>
    </w:div>
    <w:div w:id="1317415983">
      <w:bodyDiv w:val="1"/>
      <w:marLeft w:val="0"/>
      <w:marRight w:val="0"/>
      <w:marTop w:val="0"/>
      <w:marBottom w:val="0"/>
      <w:divBdr>
        <w:top w:val="none" w:sz="0" w:space="0" w:color="auto"/>
        <w:left w:val="none" w:sz="0" w:space="0" w:color="auto"/>
        <w:bottom w:val="none" w:sz="0" w:space="0" w:color="auto"/>
        <w:right w:val="none" w:sz="0" w:space="0" w:color="auto"/>
      </w:divBdr>
    </w:div>
    <w:div w:id="1346706593">
      <w:bodyDiv w:val="1"/>
      <w:marLeft w:val="0"/>
      <w:marRight w:val="0"/>
      <w:marTop w:val="0"/>
      <w:marBottom w:val="0"/>
      <w:divBdr>
        <w:top w:val="none" w:sz="0" w:space="0" w:color="auto"/>
        <w:left w:val="none" w:sz="0" w:space="0" w:color="auto"/>
        <w:bottom w:val="none" w:sz="0" w:space="0" w:color="auto"/>
        <w:right w:val="none" w:sz="0" w:space="0" w:color="auto"/>
      </w:divBdr>
      <w:divsChild>
        <w:div w:id="1474710365">
          <w:marLeft w:val="0"/>
          <w:marRight w:val="0"/>
          <w:marTop w:val="0"/>
          <w:marBottom w:val="0"/>
          <w:divBdr>
            <w:top w:val="none" w:sz="0" w:space="0" w:color="auto"/>
            <w:left w:val="none" w:sz="0" w:space="0" w:color="auto"/>
            <w:bottom w:val="none" w:sz="0" w:space="0" w:color="auto"/>
            <w:right w:val="none" w:sz="0" w:space="0" w:color="auto"/>
          </w:divBdr>
          <w:divsChild>
            <w:div w:id="37778539">
              <w:marLeft w:val="0"/>
              <w:marRight w:val="0"/>
              <w:marTop w:val="0"/>
              <w:marBottom w:val="0"/>
              <w:divBdr>
                <w:top w:val="none" w:sz="0" w:space="0" w:color="auto"/>
                <w:left w:val="none" w:sz="0" w:space="0" w:color="auto"/>
                <w:bottom w:val="none" w:sz="0" w:space="0" w:color="auto"/>
                <w:right w:val="none" w:sz="0" w:space="0" w:color="auto"/>
              </w:divBdr>
              <w:divsChild>
                <w:div w:id="1078215678">
                  <w:marLeft w:val="0"/>
                  <w:marRight w:val="0"/>
                  <w:marTop w:val="195"/>
                  <w:marBottom w:val="0"/>
                  <w:divBdr>
                    <w:top w:val="none" w:sz="0" w:space="0" w:color="auto"/>
                    <w:left w:val="none" w:sz="0" w:space="0" w:color="auto"/>
                    <w:bottom w:val="none" w:sz="0" w:space="0" w:color="auto"/>
                    <w:right w:val="none" w:sz="0" w:space="0" w:color="auto"/>
                  </w:divBdr>
                  <w:divsChild>
                    <w:div w:id="1870951734">
                      <w:marLeft w:val="0"/>
                      <w:marRight w:val="0"/>
                      <w:marTop w:val="0"/>
                      <w:marBottom w:val="0"/>
                      <w:divBdr>
                        <w:top w:val="none" w:sz="0" w:space="0" w:color="auto"/>
                        <w:left w:val="none" w:sz="0" w:space="0" w:color="auto"/>
                        <w:bottom w:val="none" w:sz="0" w:space="0" w:color="auto"/>
                        <w:right w:val="none" w:sz="0" w:space="0" w:color="auto"/>
                      </w:divBdr>
                      <w:divsChild>
                        <w:div w:id="1778914442">
                          <w:marLeft w:val="0"/>
                          <w:marRight w:val="0"/>
                          <w:marTop w:val="0"/>
                          <w:marBottom w:val="0"/>
                          <w:divBdr>
                            <w:top w:val="none" w:sz="0" w:space="0" w:color="auto"/>
                            <w:left w:val="none" w:sz="0" w:space="0" w:color="auto"/>
                            <w:bottom w:val="none" w:sz="0" w:space="0" w:color="auto"/>
                            <w:right w:val="none" w:sz="0" w:space="0" w:color="auto"/>
                          </w:divBdr>
                          <w:divsChild>
                            <w:div w:id="1223449322">
                              <w:marLeft w:val="0"/>
                              <w:marRight w:val="0"/>
                              <w:marTop w:val="0"/>
                              <w:marBottom w:val="0"/>
                              <w:divBdr>
                                <w:top w:val="none" w:sz="0" w:space="0" w:color="auto"/>
                                <w:left w:val="none" w:sz="0" w:space="0" w:color="auto"/>
                                <w:bottom w:val="none" w:sz="0" w:space="0" w:color="auto"/>
                                <w:right w:val="none" w:sz="0" w:space="0" w:color="auto"/>
                              </w:divBdr>
                              <w:divsChild>
                                <w:div w:id="416709702">
                                  <w:marLeft w:val="0"/>
                                  <w:marRight w:val="0"/>
                                  <w:marTop w:val="0"/>
                                  <w:marBottom w:val="0"/>
                                  <w:divBdr>
                                    <w:top w:val="none" w:sz="0" w:space="0" w:color="auto"/>
                                    <w:left w:val="none" w:sz="0" w:space="0" w:color="auto"/>
                                    <w:bottom w:val="none" w:sz="0" w:space="0" w:color="auto"/>
                                    <w:right w:val="none" w:sz="0" w:space="0" w:color="auto"/>
                                  </w:divBdr>
                                  <w:divsChild>
                                    <w:div w:id="2093773275">
                                      <w:marLeft w:val="0"/>
                                      <w:marRight w:val="0"/>
                                      <w:marTop w:val="0"/>
                                      <w:marBottom w:val="0"/>
                                      <w:divBdr>
                                        <w:top w:val="none" w:sz="0" w:space="0" w:color="auto"/>
                                        <w:left w:val="none" w:sz="0" w:space="0" w:color="auto"/>
                                        <w:bottom w:val="none" w:sz="0" w:space="0" w:color="auto"/>
                                        <w:right w:val="none" w:sz="0" w:space="0" w:color="auto"/>
                                      </w:divBdr>
                                      <w:divsChild>
                                        <w:div w:id="1310748690">
                                          <w:marLeft w:val="0"/>
                                          <w:marRight w:val="0"/>
                                          <w:marTop w:val="0"/>
                                          <w:marBottom w:val="0"/>
                                          <w:divBdr>
                                            <w:top w:val="none" w:sz="0" w:space="0" w:color="auto"/>
                                            <w:left w:val="none" w:sz="0" w:space="0" w:color="auto"/>
                                            <w:bottom w:val="none" w:sz="0" w:space="0" w:color="auto"/>
                                            <w:right w:val="none" w:sz="0" w:space="0" w:color="auto"/>
                                          </w:divBdr>
                                          <w:divsChild>
                                            <w:div w:id="400636634">
                                              <w:marLeft w:val="0"/>
                                              <w:marRight w:val="0"/>
                                              <w:marTop w:val="0"/>
                                              <w:marBottom w:val="0"/>
                                              <w:divBdr>
                                                <w:top w:val="none" w:sz="0" w:space="0" w:color="auto"/>
                                                <w:left w:val="none" w:sz="0" w:space="0" w:color="auto"/>
                                                <w:bottom w:val="none" w:sz="0" w:space="0" w:color="auto"/>
                                                <w:right w:val="none" w:sz="0" w:space="0" w:color="auto"/>
                                              </w:divBdr>
                                              <w:divsChild>
                                                <w:div w:id="1168594814">
                                                  <w:marLeft w:val="0"/>
                                                  <w:marRight w:val="0"/>
                                                  <w:marTop w:val="0"/>
                                                  <w:marBottom w:val="0"/>
                                                  <w:divBdr>
                                                    <w:top w:val="none" w:sz="0" w:space="0" w:color="auto"/>
                                                    <w:left w:val="none" w:sz="0" w:space="0" w:color="auto"/>
                                                    <w:bottom w:val="none" w:sz="0" w:space="0" w:color="auto"/>
                                                    <w:right w:val="none" w:sz="0" w:space="0" w:color="auto"/>
                                                  </w:divBdr>
                                                  <w:divsChild>
                                                    <w:div w:id="584458271">
                                                      <w:marLeft w:val="0"/>
                                                      <w:marRight w:val="0"/>
                                                      <w:marTop w:val="0"/>
                                                      <w:marBottom w:val="180"/>
                                                      <w:divBdr>
                                                        <w:top w:val="none" w:sz="0" w:space="0" w:color="auto"/>
                                                        <w:left w:val="none" w:sz="0" w:space="0" w:color="auto"/>
                                                        <w:bottom w:val="none" w:sz="0" w:space="0" w:color="auto"/>
                                                        <w:right w:val="none" w:sz="0" w:space="0" w:color="auto"/>
                                                      </w:divBdr>
                                                      <w:divsChild>
                                                        <w:div w:id="1187448907">
                                                          <w:marLeft w:val="0"/>
                                                          <w:marRight w:val="0"/>
                                                          <w:marTop w:val="0"/>
                                                          <w:marBottom w:val="0"/>
                                                          <w:divBdr>
                                                            <w:top w:val="none" w:sz="0" w:space="0" w:color="auto"/>
                                                            <w:left w:val="none" w:sz="0" w:space="0" w:color="auto"/>
                                                            <w:bottom w:val="none" w:sz="0" w:space="0" w:color="auto"/>
                                                            <w:right w:val="none" w:sz="0" w:space="0" w:color="auto"/>
                                                          </w:divBdr>
                                                          <w:divsChild>
                                                            <w:div w:id="725446796">
                                                              <w:marLeft w:val="0"/>
                                                              <w:marRight w:val="0"/>
                                                              <w:marTop w:val="0"/>
                                                              <w:marBottom w:val="0"/>
                                                              <w:divBdr>
                                                                <w:top w:val="none" w:sz="0" w:space="0" w:color="auto"/>
                                                                <w:left w:val="none" w:sz="0" w:space="0" w:color="auto"/>
                                                                <w:bottom w:val="none" w:sz="0" w:space="0" w:color="auto"/>
                                                                <w:right w:val="none" w:sz="0" w:space="0" w:color="auto"/>
                                                              </w:divBdr>
                                                              <w:divsChild>
                                                                <w:div w:id="1851064595">
                                                                  <w:marLeft w:val="0"/>
                                                                  <w:marRight w:val="0"/>
                                                                  <w:marTop w:val="0"/>
                                                                  <w:marBottom w:val="0"/>
                                                                  <w:divBdr>
                                                                    <w:top w:val="none" w:sz="0" w:space="0" w:color="auto"/>
                                                                    <w:left w:val="none" w:sz="0" w:space="0" w:color="auto"/>
                                                                    <w:bottom w:val="none" w:sz="0" w:space="0" w:color="auto"/>
                                                                    <w:right w:val="none" w:sz="0" w:space="0" w:color="auto"/>
                                                                  </w:divBdr>
                                                                  <w:divsChild>
                                                                    <w:div w:id="490366659">
                                                                      <w:marLeft w:val="0"/>
                                                                      <w:marRight w:val="0"/>
                                                                      <w:marTop w:val="0"/>
                                                                      <w:marBottom w:val="0"/>
                                                                      <w:divBdr>
                                                                        <w:top w:val="none" w:sz="0" w:space="0" w:color="auto"/>
                                                                        <w:left w:val="none" w:sz="0" w:space="0" w:color="auto"/>
                                                                        <w:bottom w:val="none" w:sz="0" w:space="0" w:color="auto"/>
                                                                        <w:right w:val="none" w:sz="0" w:space="0" w:color="auto"/>
                                                                      </w:divBdr>
                                                                      <w:divsChild>
                                                                        <w:div w:id="1781414526">
                                                                          <w:marLeft w:val="0"/>
                                                                          <w:marRight w:val="0"/>
                                                                          <w:marTop w:val="0"/>
                                                                          <w:marBottom w:val="0"/>
                                                                          <w:divBdr>
                                                                            <w:top w:val="none" w:sz="0" w:space="0" w:color="auto"/>
                                                                            <w:left w:val="none" w:sz="0" w:space="0" w:color="auto"/>
                                                                            <w:bottom w:val="none" w:sz="0" w:space="0" w:color="auto"/>
                                                                            <w:right w:val="none" w:sz="0" w:space="0" w:color="auto"/>
                                                                          </w:divBdr>
                                                                          <w:divsChild>
                                                                            <w:div w:id="18342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765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eoce.fa.em3.oraclecloud.com/hcmUI/CandidateExperience/en/sites/CX_3001/pages/11002"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sccrecruit.blob.core.windows.net/assets/SCC/Other-Docs/17.06.2020_%20CUSTOMER_COMMITMENT_POSTER.pdf" TargetMode="External" Id="rId17"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eoce.fa.em3.oraclecloud.com/hcmUI/CandidateExperience/en/sites/CX_3001/pages/11002"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glossaryDocument" Target="glossary/document.xml" Id="rId22" /></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93922206-C1F7-4564-A5AE-DC8B311EC02B}"/>
      </w:docPartPr>
      <w:docPartBody>
        <w:p w:rsidR="009957A5" w:rsidRDefault="009957A5">
          <w:r w:rsidRPr="0011771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A5"/>
    <w:rsid w:val="000A3FF9"/>
    <w:rsid w:val="0053726F"/>
    <w:rsid w:val="007A53C4"/>
    <w:rsid w:val="009957A5"/>
    <w:rsid w:val="00A375F9"/>
    <w:rsid w:val="00E3547D"/>
    <w:rsid w:val="00EA0E93"/>
    <w:rsid w:val="00FC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57A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89081f-6c64-408f-b9dd-c27e8c88cdc8">
      <Terms xmlns="http://schemas.microsoft.com/office/infopath/2007/PartnerControls"/>
    </lcf76f155ced4ddcb4097134ff3c332f>
    <TaxCatchAll xmlns="75304046-ffad-4f70-9f4b-bbc776f1b690" xsi:nil="true"/>
    <Link xmlns="2d89081f-6c64-408f-b9dd-c27e8c88cdc8">
      <Url xsi:nil="true"/>
      <Description xsi:nil="true"/>
    </Link>
    <Thumbnail xmlns="2d89081f-6c64-408f-b9dd-c27e8c88cdc8" xsi:nil="true"/>
    <SharedWithUsers xmlns="a6d87e3d-d9df-4832-a311-66066ac8fdc6">
      <UserInfo>
        <DisplayName/>
        <AccountId xsi:nil="true"/>
        <AccountType/>
      </UserInfo>
    </SharedWithUsers>
  </documentManagement>
</p:properties>
</file>

<file path=customXml/itemProps1.xml><?xml version="1.0" encoding="utf-8"?>
<ds:datastoreItem xmlns:ds="http://schemas.openxmlformats.org/officeDocument/2006/customXml" ds:itemID="{90814386-23C8-4C13-8806-66ABF7286012}">
  <ds:schemaRefs>
    <ds:schemaRef ds:uri="http://schemas.openxmlformats.org/officeDocument/2006/bibliography"/>
  </ds:schemaRefs>
</ds:datastoreItem>
</file>

<file path=customXml/itemProps2.xml><?xml version="1.0" encoding="utf-8"?>
<ds:datastoreItem xmlns:ds="http://schemas.openxmlformats.org/officeDocument/2006/customXml" ds:itemID="{C4371D52-18E2-40AF-865D-B257ECC23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9081f-6c64-408f-b9dd-c27e8c88cdc8"/>
    <ds:schemaRef ds:uri="a6d87e3d-d9df-4832-a311-66066ac8fdc6"/>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039F8-7391-4F2F-8D8A-2FF05E185E6B}">
  <ds:schemaRefs>
    <ds:schemaRef ds:uri="http://schemas.microsoft.com/sharepoint/v3/contenttype/forms"/>
  </ds:schemaRefs>
</ds:datastoreItem>
</file>

<file path=customXml/itemProps4.xml><?xml version="1.0" encoding="utf-8"?>
<ds:datastoreItem xmlns:ds="http://schemas.openxmlformats.org/officeDocument/2006/customXml" ds:itemID="{6798A08C-3FAF-4DC9-B007-A26660B40820}">
  <ds:schemaRefs>
    <ds:schemaRef ds:uri="http://schemas.microsoft.com/office/2006/metadata/properties"/>
    <ds:schemaRef ds:uri="http://schemas.microsoft.com/office/infopath/2007/PartnerControls"/>
    <ds:schemaRef ds:uri="2d89081f-6c64-408f-b9dd-c27e8c88cdc8"/>
    <ds:schemaRef ds:uri="75304046-ffad-4f70-9f4b-bbc776f1b690"/>
    <ds:schemaRef ds:uri="a6d87e3d-d9df-4832-a311-66066ac8fdc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2</ap:DocSecurity>
  <ap:ScaleCrop>false</ap:ScaleCrop>
  <ap:Company>Suffolk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AND PERSON PROFILE FOR:</dc:title>
  <dc:subject/>
  <dc:creator>franm2</dc:creator>
  <keywords/>
  <lastModifiedBy>Juliet Clark</lastModifiedBy>
  <revision>3</revision>
  <lastPrinted>2004-02-23T22:04:00.0000000Z</lastPrinted>
  <dcterms:created xsi:type="dcterms:W3CDTF">2026-02-10T15:48:00.0000000Z</dcterms:created>
  <dcterms:modified xsi:type="dcterms:W3CDTF">2026-08-28T09:56:09.8586283Z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y fmtid="{D5CDD505-2E9C-101B-9397-08002B2CF9AE}" pid="3" name="MediaServiceImageTags">
    <vt:lpwstr/>
  </property>
  <property fmtid="{D5CDD505-2E9C-101B-9397-08002B2CF9AE}" pid="4" name="Order">
    <vt:r8>121978900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4" name="docLang">
    <vt:lpwstr>en</vt:lpwstr>
  </property>
</Properties>
</file>