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8EA065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92432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1E5CC6" w14:paraId="27662F6A" w14:textId="4F657D6B">
            <w:pPr>
              <w:rPr>
                <w:rFonts w:cs="Arial"/>
                <w:szCs w:val="24"/>
              </w:rPr>
            </w:pPr>
            <w:r>
              <w:rPr>
                <w:rFonts w:cs="Arial"/>
                <w:szCs w:val="24"/>
              </w:rPr>
              <w:t>Team Leader</w:t>
            </w:r>
          </w:p>
        </w:tc>
      </w:tr>
      <w:tr w:rsidRPr="00F24FA7" w:rsidR="00040A1F" w:rsidTr="00162B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1E5CC6" w14:paraId="676AF1C1" w14:textId="34030F01">
            <w:pPr>
              <w:rPr>
                <w:rFonts w:cs="Arial"/>
                <w:color w:val="000000"/>
                <w:szCs w:val="24"/>
              </w:rPr>
            </w:pPr>
            <w:r>
              <w:rPr>
                <w:rFonts w:cs="Arial"/>
                <w:color w:val="000000"/>
                <w:szCs w:val="24"/>
              </w:rPr>
              <w:t>22261</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5C2B25" w14:paraId="171E973A" w14:textId="08EBB579">
            <w:pPr>
              <w:rPr>
                <w:rFonts w:cs="Arial"/>
                <w:color w:val="000000" w:themeColor="text1"/>
              </w:rPr>
            </w:pPr>
            <w:r>
              <w:rPr>
                <w:rFonts w:cs="Arial"/>
                <w:color w:val="000000" w:themeColor="text1"/>
              </w:rPr>
              <w:t xml:space="preserve">5 - </w:t>
            </w:r>
            <w:r w:rsidR="001E5CC6">
              <w:rPr>
                <w:rFonts w:cs="Arial"/>
                <w:color w:val="000000" w:themeColor="text1"/>
              </w:rPr>
              <w:t xml:space="preserve">£34,434 per annum (pro rata for </w:t>
            </w:r>
            <w:r>
              <w:rPr>
                <w:rFonts w:cs="Arial"/>
                <w:color w:val="000000" w:themeColor="text1"/>
              </w:rPr>
              <w:t>part</w:t>
            </w:r>
            <w:r w:rsidR="001E5CC6">
              <w:rPr>
                <w:rFonts w:cs="Arial"/>
                <w:color w:val="000000" w:themeColor="text1"/>
              </w:rPr>
              <w:t xml:space="preserve">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5C2B25" w14:paraId="7D4686D8" w14:textId="0970308B">
            <w:pPr>
              <w:rPr>
                <w:rFonts w:cs="Arial"/>
                <w:szCs w:val="24"/>
              </w:rPr>
            </w:pPr>
            <w:r>
              <w:rPr>
                <w:rFonts w:cs="Arial"/>
                <w:szCs w:val="24"/>
              </w:rPr>
              <w:t>Adult Social Care, Customer First</w:t>
            </w:r>
          </w:p>
        </w:tc>
      </w:tr>
      <w:tr w:rsidRPr="00F24FA7" w:rsidR="00040A1F"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6445A9" w:rsidR="00040A1F" w:rsidRDefault="006445A9" w14:paraId="2707D7D8" w14:textId="25FF9FFB">
            <w:pPr>
              <w:rPr>
                <w:rFonts w:cs="Arial"/>
                <w:color w:val="000000"/>
                <w:sz w:val="22"/>
                <w:szCs w:val="22"/>
                <w:lang w:eastAsia="en-GB"/>
              </w:rPr>
            </w:pPr>
            <w:r w:rsidRPr="006445A9">
              <w:rPr>
                <w:rFonts w:cs="Arial"/>
                <w:color w:val="000000"/>
                <w:szCs w:val="24"/>
              </w:rPr>
              <w:t>Endeavour House, Russell Road, Ipswich, Suffolk, IP1 2BX</w:t>
            </w:r>
            <w:r w:rsidRPr="006445A9">
              <w:rPr>
                <w:rFonts w:cs="Arial"/>
                <w:color w:val="000000"/>
                <w:szCs w:val="24"/>
              </w:rPr>
              <w:t xml:space="preserve"> - Onsite</w:t>
            </w:r>
          </w:p>
        </w:tc>
      </w:tr>
      <w:tr w:rsidRPr="00F24FA7" w:rsidR="00040A1F"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3C7E8B" w14:paraId="6D1F5090" w14:textId="02A23042">
            <w:pPr>
              <w:rPr>
                <w:rFonts w:cs="Arial"/>
                <w:color w:val="000000"/>
                <w:szCs w:val="24"/>
              </w:rPr>
            </w:pPr>
            <w:r>
              <w:rPr>
                <w:rFonts w:cs="Arial"/>
                <w:color w:val="000000"/>
                <w:szCs w:val="24"/>
              </w:rPr>
              <w:t>37</w:t>
            </w:r>
          </w:p>
        </w:tc>
      </w:tr>
      <w:tr w:rsidRPr="00F24FA7" w:rsidR="00040A1F"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C325C9" w14:paraId="669B111E" w14:textId="7BBC1072">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3C7E8B">
                  <w:rPr>
                    <w:rFonts w:cs="Arial"/>
                    <w:b/>
                    <w:bCs/>
                    <w:color w:val="000000"/>
                    <w:szCs w:val="24"/>
                  </w:rPr>
                  <w:t>Permanent</w:t>
                </w:r>
              </w:sdtContent>
            </w:sdt>
            <w:r w:rsidR="008A58EF">
              <w:rPr>
                <w:rFonts w:cs="Arial"/>
                <w:b/>
                <w:bCs/>
                <w:color w:val="000000"/>
                <w:szCs w:val="24"/>
              </w:rPr>
              <w:t xml:space="preserve"> </w:t>
            </w:r>
          </w:p>
        </w:tc>
      </w:tr>
      <w:tr w:rsidRPr="00F24FA7" w:rsidR="006639C1" w:rsidTr="00162B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F38E7" w:rsidP="000F38E7" w:rsidRDefault="000F38E7" w14:paraId="6C4A3E4E" w14:textId="77777777">
      <w:pPr>
        <w:pStyle w:val="BodyTextIndent"/>
        <w:ind w:left="0"/>
        <w:rPr>
          <w:rFonts w:cs="Arial"/>
          <w:szCs w:val="24"/>
        </w:rPr>
      </w:pPr>
      <w:r>
        <w:rPr>
          <w:rFonts w:cs="Arial"/>
          <w:szCs w:val="24"/>
        </w:rPr>
        <w:t xml:space="preserve">To support the Team Manager in the effective operation and delivery of excellent customer service in the Contact Centre. </w:t>
      </w:r>
    </w:p>
    <w:p w:rsidR="000F38E7" w:rsidP="000F38E7" w:rsidRDefault="000F38E7" w14:paraId="774535C9" w14:textId="77777777">
      <w:pPr>
        <w:pStyle w:val="BodyTextIndent"/>
        <w:ind w:left="0"/>
        <w:rPr>
          <w:rFonts w:cs="Arial"/>
          <w:szCs w:val="24"/>
        </w:rPr>
      </w:pPr>
      <w:r>
        <w:rPr>
          <w:rFonts w:cs="Arial"/>
          <w:szCs w:val="24"/>
        </w:rPr>
        <w:t>To be personally accountable for specific identified targets within the broader remit of the team.</w:t>
      </w:r>
    </w:p>
    <w:p w:rsidR="000F38E7" w:rsidP="000F38E7" w:rsidRDefault="000F38E7" w14:paraId="352D5F2D" w14:textId="77777777">
      <w:pPr>
        <w:pStyle w:val="BodyTextIndent"/>
        <w:ind w:left="0"/>
        <w:rPr>
          <w:rFonts w:cs="Arial"/>
          <w:szCs w:val="24"/>
        </w:rPr>
      </w:pPr>
      <w:r>
        <w:rPr>
          <w:rFonts w:cs="Arial"/>
          <w:szCs w:val="24"/>
        </w:rPr>
        <w:lastRenderedPageBreak/>
        <w:t xml:space="preserve">To identify and promote process improvement opportunities around early intervention, prevention and signposting.    </w:t>
      </w:r>
    </w:p>
    <w:p w:rsidR="000F38E7" w:rsidP="000F38E7" w:rsidRDefault="000F38E7" w14:paraId="28A8FE44" w14:textId="77777777">
      <w:pPr>
        <w:pStyle w:val="BodyTextIndent"/>
        <w:ind w:left="0"/>
        <w:rPr>
          <w:rFonts w:cs="Arial"/>
          <w:szCs w:val="24"/>
        </w:rPr>
      </w:pPr>
      <w:r>
        <w:rPr>
          <w:rFonts w:cs="Arial"/>
          <w:szCs w:val="24"/>
        </w:rPr>
        <w:t xml:space="preserve">Ensure </w:t>
      </w:r>
      <w:r w:rsidRPr="002053B4">
        <w:rPr>
          <w:rFonts w:cs="Arial"/>
          <w:szCs w:val="24"/>
        </w:rPr>
        <w:t xml:space="preserve">a customer-first culture is achieved by effectively managing and directing a team of </w:t>
      </w:r>
      <w:r>
        <w:rPr>
          <w:rFonts w:cs="Arial"/>
          <w:szCs w:val="24"/>
        </w:rPr>
        <w:t xml:space="preserve">Independence and Wellbeing Advisors </w:t>
      </w:r>
      <w:r w:rsidRPr="002053B4">
        <w:rPr>
          <w:rFonts w:cs="Arial"/>
          <w:szCs w:val="24"/>
        </w:rPr>
        <w:t xml:space="preserve">in </w:t>
      </w:r>
      <w:r>
        <w:rPr>
          <w:rFonts w:cs="Arial"/>
          <w:szCs w:val="24"/>
        </w:rPr>
        <w:t xml:space="preserve">the Contact Centre. </w:t>
      </w:r>
      <w:r w:rsidRPr="002053B4">
        <w:rPr>
          <w:rFonts w:cs="Arial"/>
          <w:szCs w:val="24"/>
        </w:rPr>
        <w:t xml:space="preserve"> </w:t>
      </w:r>
    </w:p>
    <w:p w:rsidR="000F38E7" w:rsidP="000F38E7" w:rsidRDefault="000F38E7" w14:paraId="762F4407" w14:textId="369E5001">
      <w:pPr>
        <w:rPr>
          <w:rFonts w:cs="Arial"/>
          <w:szCs w:val="24"/>
        </w:rPr>
      </w:pPr>
      <w:r>
        <w:rPr>
          <w:rFonts w:cs="Arial"/>
          <w:szCs w:val="24"/>
        </w:rPr>
        <w:t>Recognise from customer engagement/feedback opportunities the effective use of online transactions in support of the wider AS</w:t>
      </w:r>
      <w:r w:rsidR="00AC39AC">
        <w:rPr>
          <w:rFonts w:cs="Arial"/>
          <w:szCs w:val="24"/>
        </w:rPr>
        <w:t>C</w:t>
      </w:r>
      <w:r>
        <w:rPr>
          <w:rFonts w:cs="Arial"/>
          <w:szCs w:val="24"/>
        </w:rPr>
        <w:t xml:space="preserve"> system transformation programme. </w:t>
      </w:r>
    </w:p>
    <w:p w:rsidR="000F38E7" w:rsidP="000F38E7" w:rsidRDefault="000F38E7" w14:paraId="0E51ABC5" w14:textId="77777777">
      <w:pPr>
        <w:rPr>
          <w:rFonts w:cs="Arial"/>
          <w:szCs w:val="24"/>
        </w:rPr>
      </w:pPr>
    </w:p>
    <w:p w:rsidR="000F38E7" w:rsidP="000F38E7" w:rsidRDefault="000F38E7" w14:paraId="6E375558" w14:textId="77777777">
      <w:pPr>
        <w:rPr>
          <w:rFonts w:cs="Arial"/>
          <w:szCs w:val="24"/>
        </w:rPr>
      </w:pPr>
      <w:r>
        <w:rPr>
          <w:rFonts w:cs="Arial"/>
          <w:szCs w:val="24"/>
        </w:rPr>
        <w:t xml:space="preserve">To take a daily operational lead on interaction with wider teams including MASH, CYP teams and partner organisations. </w:t>
      </w:r>
    </w:p>
    <w:p w:rsidR="000F38E7" w:rsidP="000F38E7" w:rsidRDefault="000F38E7" w14:paraId="5BD1F453" w14:textId="77777777">
      <w:pPr>
        <w:rPr>
          <w:rFonts w:cs="Arial"/>
          <w:szCs w:val="24"/>
        </w:rPr>
      </w:pPr>
    </w:p>
    <w:p w:rsidR="00305397" w:rsidP="00756CEF" w:rsidRDefault="000F38E7" w14:paraId="35E1E2E0" w14:textId="4E14DC2F">
      <w:pPr>
        <w:rPr>
          <w:rFonts w:cs="Arial"/>
          <w:szCs w:val="24"/>
        </w:rPr>
      </w:pPr>
      <w:r>
        <w:rPr>
          <w:rFonts w:cs="Arial"/>
          <w:szCs w:val="24"/>
        </w:rPr>
        <w:t xml:space="preserve">To have an awareness of the budgetary process offering support to Team Managers when required.  </w:t>
      </w:r>
    </w:p>
    <w:p w:rsidRPr="00F24FA7" w:rsidR="00AC39AC" w:rsidP="00756CEF" w:rsidRDefault="00AC39AC" w14:paraId="3FD1BE6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B11420" w:rsidR="00E91693" w:rsidP="00E91693" w:rsidRDefault="00E91693" w14:paraId="3864C28C" w14:textId="77777777">
      <w:pPr>
        <w:rPr>
          <w:rFonts w:cs="Arial"/>
          <w:iCs/>
          <w:szCs w:val="24"/>
        </w:rPr>
      </w:pPr>
      <w:r w:rsidRPr="00B11420">
        <w:rPr>
          <w:rFonts w:cs="Arial"/>
          <w:iCs/>
          <w:szCs w:val="24"/>
        </w:rPr>
        <w:t xml:space="preserve">Customer First is a multi-channel, 24-hour contact centre who act as the first point of contact for Social Care in Suffolk. We operate across Adult and Community Services, Children and Young People Services and Mental Health. </w:t>
      </w:r>
    </w:p>
    <w:p w:rsidRPr="00B11420" w:rsidR="00E91693" w:rsidP="00E91693" w:rsidRDefault="00E91693" w14:paraId="0C884376" w14:textId="77777777">
      <w:pPr>
        <w:rPr>
          <w:rFonts w:cs="Arial"/>
          <w:iCs/>
          <w:szCs w:val="24"/>
        </w:rPr>
      </w:pPr>
    </w:p>
    <w:p w:rsidRPr="00B11420" w:rsidR="00E91693" w:rsidP="00E91693" w:rsidRDefault="00E91693" w14:paraId="6290CE19" w14:textId="77777777">
      <w:pPr>
        <w:rPr>
          <w:rFonts w:cs="Arial"/>
          <w:iCs/>
          <w:szCs w:val="24"/>
        </w:rPr>
      </w:pPr>
      <w:r w:rsidRPr="00B11420">
        <w:rPr>
          <w:rFonts w:cs="Arial"/>
          <w:iCs/>
          <w:szCs w:val="24"/>
        </w:rPr>
        <w:t>Key Relationships:</w:t>
      </w:r>
    </w:p>
    <w:p w:rsidR="00E91693" w:rsidP="00E91693" w:rsidRDefault="00E91693" w14:paraId="683F72D1" w14:textId="77777777">
      <w:pPr>
        <w:pStyle w:val="ListParagraph"/>
        <w:numPr>
          <w:ilvl w:val="0"/>
          <w:numId w:val="34"/>
        </w:numPr>
        <w:rPr>
          <w:rFonts w:cs="Arial"/>
          <w:iCs/>
          <w:szCs w:val="24"/>
        </w:rPr>
      </w:pPr>
      <w:r>
        <w:rPr>
          <w:rFonts w:cs="Arial"/>
          <w:iCs/>
          <w:szCs w:val="24"/>
        </w:rPr>
        <w:t>Customer First Change Manager</w:t>
      </w:r>
    </w:p>
    <w:p w:rsidR="00E91693" w:rsidP="00E91693" w:rsidRDefault="00E91693" w14:paraId="65249EAE" w14:textId="77777777">
      <w:pPr>
        <w:pStyle w:val="ListParagraph"/>
        <w:numPr>
          <w:ilvl w:val="0"/>
          <w:numId w:val="34"/>
        </w:numPr>
        <w:rPr>
          <w:rFonts w:cs="Arial"/>
          <w:iCs/>
          <w:szCs w:val="24"/>
        </w:rPr>
      </w:pPr>
      <w:r>
        <w:rPr>
          <w:rFonts w:cs="Arial"/>
          <w:iCs/>
          <w:szCs w:val="24"/>
        </w:rPr>
        <w:t>Customer First Team Manager</w:t>
      </w:r>
    </w:p>
    <w:p w:rsidR="00E91693" w:rsidP="00E91693" w:rsidRDefault="00E91693" w14:paraId="48E8627C" w14:textId="77777777">
      <w:pPr>
        <w:pStyle w:val="ListParagraph"/>
        <w:numPr>
          <w:ilvl w:val="0"/>
          <w:numId w:val="34"/>
        </w:numPr>
        <w:rPr>
          <w:rFonts w:cs="Arial"/>
          <w:iCs/>
          <w:szCs w:val="24"/>
        </w:rPr>
      </w:pPr>
      <w:r>
        <w:rPr>
          <w:rFonts w:cs="Arial"/>
          <w:iCs/>
          <w:szCs w:val="24"/>
        </w:rPr>
        <w:t>Team Leaders</w:t>
      </w:r>
    </w:p>
    <w:p w:rsidR="00E91693" w:rsidP="00E91693" w:rsidRDefault="00E91693" w14:paraId="161710C2" w14:textId="77777777">
      <w:pPr>
        <w:pStyle w:val="ListParagraph"/>
        <w:numPr>
          <w:ilvl w:val="0"/>
          <w:numId w:val="34"/>
        </w:numPr>
        <w:rPr>
          <w:rFonts w:cs="Arial"/>
          <w:iCs/>
          <w:szCs w:val="24"/>
        </w:rPr>
      </w:pPr>
      <w:r>
        <w:rPr>
          <w:rFonts w:cs="Arial"/>
          <w:iCs/>
          <w:szCs w:val="24"/>
        </w:rPr>
        <w:t>Senior Managers across ACS / CYP (Adult and Community Services, Children and Young People’s Services)</w:t>
      </w:r>
    </w:p>
    <w:p w:rsidRPr="00B11420" w:rsidR="00E91693" w:rsidP="00E91693" w:rsidRDefault="00E91693" w14:paraId="0DEA9090" w14:textId="77777777">
      <w:pPr>
        <w:pStyle w:val="ListParagraph"/>
        <w:numPr>
          <w:ilvl w:val="0"/>
          <w:numId w:val="34"/>
        </w:numPr>
        <w:rPr>
          <w:rFonts w:cs="Arial"/>
          <w:iCs/>
          <w:szCs w:val="24"/>
        </w:rPr>
      </w:pPr>
      <w:r>
        <w:rPr>
          <w:rFonts w:cs="Arial"/>
          <w:iCs/>
          <w:szCs w:val="24"/>
        </w:rPr>
        <w:t>Independence and Wellbeing Advisors</w:t>
      </w:r>
    </w:p>
    <w:p w:rsidRPr="00B11420" w:rsidR="00E91693" w:rsidP="00E91693" w:rsidRDefault="00E91693" w14:paraId="7AB88C9F" w14:textId="77777777">
      <w:pPr>
        <w:pStyle w:val="ListParagraph"/>
        <w:numPr>
          <w:ilvl w:val="0"/>
          <w:numId w:val="34"/>
        </w:numPr>
        <w:rPr>
          <w:rFonts w:cs="Arial"/>
          <w:iCs/>
          <w:szCs w:val="24"/>
        </w:rPr>
      </w:pPr>
      <w:r w:rsidRPr="00B11420">
        <w:rPr>
          <w:rFonts w:cs="Arial"/>
          <w:iCs/>
          <w:szCs w:val="24"/>
        </w:rPr>
        <w:t>Social work service teams and colleagues</w:t>
      </w:r>
    </w:p>
    <w:p w:rsidR="00E91693" w:rsidP="00E91693" w:rsidRDefault="00E91693" w14:paraId="14F7A554" w14:textId="77777777">
      <w:pPr>
        <w:pStyle w:val="ListParagraph"/>
        <w:numPr>
          <w:ilvl w:val="0"/>
          <w:numId w:val="34"/>
        </w:numPr>
        <w:rPr>
          <w:rFonts w:cs="Arial"/>
          <w:iCs/>
          <w:szCs w:val="24"/>
        </w:rPr>
      </w:pPr>
      <w:r w:rsidRPr="00B11420">
        <w:rPr>
          <w:rFonts w:cs="Arial"/>
          <w:iCs/>
          <w:szCs w:val="24"/>
        </w:rPr>
        <w:t>MASH</w:t>
      </w:r>
      <w:r>
        <w:rPr>
          <w:rFonts w:cs="Arial"/>
          <w:iCs/>
          <w:szCs w:val="24"/>
        </w:rPr>
        <w:t xml:space="preserve"> (Multi Agency Safeguarding Hub)</w:t>
      </w:r>
    </w:p>
    <w:p w:rsidRPr="00B11420" w:rsidR="00E91693" w:rsidP="00E91693" w:rsidRDefault="00E91693" w14:paraId="7B8E3AD7" w14:textId="77777777">
      <w:pPr>
        <w:pStyle w:val="ListParagraph"/>
        <w:numPr>
          <w:ilvl w:val="0"/>
          <w:numId w:val="34"/>
        </w:numPr>
        <w:rPr>
          <w:rFonts w:cs="Arial"/>
          <w:iCs/>
          <w:szCs w:val="24"/>
        </w:rPr>
      </w:pPr>
      <w:r>
        <w:rPr>
          <w:rFonts w:cs="Arial"/>
          <w:iCs/>
          <w:szCs w:val="24"/>
        </w:rPr>
        <w:t>IWS (Independence and Wellbeing Service)</w:t>
      </w:r>
    </w:p>
    <w:p w:rsidRPr="00B11420" w:rsidR="00E91693" w:rsidP="00E91693" w:rsidRDefault="00E91693" w14:paraId="1A743435" w14:textId="77777777">
      <w:pPr>
        <w:pStyle w:val="ListParagraph"/>
        <w:numPr>
          <w:ilvl w:val="0"/>
          <w:numId w:val="34"/>
        </w:numPr>
        <w:rPr>
          <w:rFonts w:cs="Arial"/>
          <w:iCs/>
          <w:szCs w:val="24"/>
        </w:rPr>
      </w:pPr>
      <w:r w:rsidRPr="00B11420">
        <w:rPr>
          <w:rFonts w:cs="Arial"/>
          <w:iCs/>
          <w:szCs w:val="24"/>
        </w:rPr>
        <w:t>Members of the public</w:t>
      </w:r>
    </w:p>
    <w:p w:rsidRPr="00B11420" w:rsidR="00E91693" w:rsidP="00E91693" w:rsidRDefault="00E91693" w14:paraId="77039085" w14:textId="77777777">
      <w:pPr>
        <w:pStyle w:val="ListParagraph"/>
        <w:numPr>
          <w:ilvl w:val="0"/>
          <w:numId w:val="34"/>
        </w:numPr>
        <w:rPr>
          <w:rFonts w:cs="Arial"/>
          <w:iCs/>
          <w:szCs w:val="24"/>
        </w:rPr>
      </w:pPr>
      <w:r w:rsidRPr="00B11420">
        <w:rPr>
          <w:rFonts w:cs="Arial"/>
          <w:iCs/>
          <w:szCs w:val="24"/>
        </w:rPr>
        <w:t>Partner organisations (health providers, Police, Education, District and Borough Council colleagues, domiciliary care providers and Voluntary and Private sectors).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DA523D" w:rsidR="00DA523D" w:rsidP="00DA523D" w:rsidRDefault="00DA523D" w14:paraId="7F863037" w14:textId="77777777">
      <w:pPr>
        <w:pStyle w:val="ListParagraph"/>
        <w:numPr>
          <w:ilvl w:val="0"/>
          <w:numId w:val="35"/>
        </w:numPr>
        <w:rPr>
          <w:rFonts w:cs="Arial"/>
          <w:szCs w:val="24"/>
        </w:rPr>
      </w:pPr>
      <w:r w:rsidRPr="00DA523D">
        <w:rPr>
          <w:rFonts w:cs="Arial"/>
          <w:szCs w:val="24"/>
        </w:rPr>
        <w:t xml:space="preserve">Ensure excellent customer service and a positive relationship between Suffolk County Council colleagues, partner organisations and customers. </w:t>
      </w:r>
    </w:p>
    <w:p w:rsidRPr="00DA523D" w:rsidR="00DA523D" w:rsidP="00DA523D" w:rsidRDefault="00DA523D" w14:paraId="59F4A6B1" w14:textId="77777777">
      <w:pPr>
        <w:pStyle w:val="ListParagraph"/>
        <w:numPr>
          <w:ilvl w:val="0"/>
          <w:numId w:val="35"/>
        </w:numPr>
        <w:rPr>
          <w:rFonts w:cs="Arial"/>
          <w:szCs w:val="24"/>
        </w:rPr>
      </w:pPr>
      <w:r w:rsidRPr="00DA523D">
        <w:rPr>
          <w:rFonts w:cs="Arial"/>
          <w:szCs w:val="24"/>
        </w:rPr>
        <w:t>Manage a Team of Independence and Wellbeing Advisors – managing performance and identifying improvement opportunities.</w:t>
      </w:r>
    </w:p>
    <w:p w:rsidRPr="00DA523D" w:rsidR="00DA523D" w:rsidP="00DA523D" w:rsidRDefault="00DA523D" w14:paraId="19ABB6AF" w14:textId="77777777">
      <w:pPr>
        <w:pStyle w:val="ListParagraph"/>
        <w:numPr>
          <w:ilvl w:val="0"/>
          <w:numId w:val="35"/>
        </w:numPr>
        <w:rPr>
          <w:rFonts w:cs="Arial"/>
          <w:szCs w:val="24"/>
        </w:rPr>
      </w:pPr>
      <w:r w:rsidRPr="00DA523D">
        <w:rPr>
          <w:rFonts w:cs="Arial"/>
          <w:szCs w:val="24"/>
        </w:rPr>
        <w:t xml:space="preserve">Proactive floor walking in the Contact Centre will be completed </w:t>
      </w:r>
      <w:proofErr w:type="gramStart"/>
      <w:r w:rsidRPr="00DA523D">
        <w:rPr>
          <w:rFonts w:cs="Arial"/>
          <w:szCs w:val="24"/>
        </w:rPr>
        <w:t>on a daily basis</w:t>
      </w:r>
      <w:proofErr w:type="gramEnd"/>
      <w:r w:rsidRPr="00DA523D">
        <w:rPr>
          <w:rFonts w:cs="Arial"/>
          <w:szCs w:val="24"/>
        </w:rPr>
        <w:t xml:space="preserve"> so that immediate feedback can be given on quality of service provided. </w:t>
      </w:r>
    </w:p>
    <w:p w:rsidRPr="00DA523D" w:rsidR="00DA523D" w:rsidP="00DA523D" w:rsidRDefault="00DA523D" w14:paraId="6B8C1E01" w14:textId="77777777">
      <w:pPr>
        <w:pStyle w:val="ListParagraph"/>
        <w:numPr>
          <w:ilvl w:val="0"/>
          <w:numId w:val="35"/>
        </w:numPr>
        <w:rPr>
          <w:rFonts w:cs="Arial"/>
          <w:szCs w:val="24"/>
        </w:rPr>
      </w:pPr>
      <w:r w:rsidRPr="00DA523D">
        <w:rPr>
          <w:rFonts w:cs="Arial"/>
          <w:szCs w:val="24"/>
        </w:rPr>
        <w:t xml:space="preserve">Duty floorwalker to react quickly and proactively to demand in the contact centre (minute by minute) to ensure operational requirements are met. </w:t>
      </w:r>
    </w:p>
    <w:p w:rsidRPr="00DA523D" w:rsidR="00DA523D" w:rsidP="00DA523D" w:rsidRDefault="00DA523D" w14:paraId="796802AC" w14:textId="77777777">
      <w:pPr>
        <w:pStyle w:val="ListParagraph"/>
        <w:numPr>
          <w:ilvl w:val="0"/>
          <w:numId w:val="35"/>
        </w:numPr>
        <w:rPr>
          <w:rFonts w:cs="Arial"/>
          <w:szCs w:val="24"/>
        </w:rPr>
      </w:pPr>
      <w:r w:rsidRPr="00DA523D">
        <w:rPr>
          <w:rFonts w:cs="Arial"/>
          <w:szCs w:val="24"/>
        </w:rPr>
        <w:t>Manage allocation of tasks throughout the day and take responsibility for managing demand within the contact centre.</w:t>
      </w:r>
    </w:p>
    <w:p w:rsidRPr="00DA523D" w:rsidR="00DA523D" w:rsidP="00DA523D" w:rsidRDefault="00DA523D" w14:paraId="263B797F" w14:textId="77777777">
      <w:pPr>
        <w:pStyle w:val="ListParagraph"/>
        <w:numPr>
          <w:ilvl w:val="0"/>
          <w:numId w:val="35"/>
        </w:numPr>
        <w:rPr>
          <w:rFonts w:cs="Arial"/>
          <w:szCs w:val="24"/>
        </w:rPr>
      </w:pPr>
      <w:r w:rsidRPr="00DA523D">
        <w:rPr>
          <w:rFonts w:cs="Arial"/>
          <w:szCs w:val="24"/>
        </w:rPr>
        <w:lastRenderedPageBreak/>
        <w:t>Be able to remain calm during stressful situations or unfamiliar circumstances, escalating to Customer First Team Manager where appropriate.</w:t>
      </w:r>
    </w:p>
    <w:p w:rsidRPr="00DA523D" w:rsidR="00DA523D" w:rsidP="00DA523D" w:rsidRDefault="00DA523D" w14:paraId="52B0BE19" w14:textId="77777777">
      <w:pPr>
        <w:pStyle w:val="ListParagraph"/>
        <w:numPr>
          <w:ilvl w:val="0"/>
          <w:numId w:val="35"/>
        </w:numPr>
        <w:rPr>
          <w:rFonts w:cs="Arial"/>
          <w:szCs w:val="24"/>
        </w:rPr>
      </w:pPr>
      <w:r w:rsidRPr="00DA523D">
        <w:rPr>
          <w:rFonts w:cs="Arial"/>
          <w:szCs w:val="24"/>
        </w:rPr>
        <w:t xml:space="preserve">Monitor Office etiquette of Independence and Wellbeing Advisors (timekeeping, correct use of time on admin, dress code, behaviours). </w:t>
      </w:r>
    </w:p>
    <w:p w:rsidRPr="00DA523D" w:rsidR="00DA523D" w:rsidP="00DA523D" w:rsidRDefault="00DA523D" w14:paraId="6179B16D" w14:textId="77777777">
      <w:pPr>
        <w:pStyle w:val="ListParagraph"/>
        <w:numPr>
          <w:ilvl w:val="0"/>
          <w:numId w:val="35"/>
        </w:numPr>
        <w:rPr>
          <w:rFonts w:cs="Arial"/>
          <w:szCs w:val="24"/>
        </w:rPr>
      </w:pPr>
      <w:r w:rsidRPr="00DA523D">
        <w:rPr>
          <w:rFonts w:cs="Arial"/>
          <w:szCs w:val="24"/>
        </w:rPr>
        <w:t xml:space="preserve">Document performance conversations, including 121’s and </w:t>
      </w:r>
      <w:proofErr w:type="gramStart"/>
      <w:r w:rsidRPr="00DA523D">
        <w:rPr>
          <w:rFonts w:cs="Arial"/>
          <w:szCs w:val="24"/>
        </w:rPr>
        <w:t>PDR’s</w:t>
      </w:r>
      <w:proofErr w:type="gramEnd"/>
      <w:r w:rsidRPr="00DA523D">
        <w:rPr>
          <w:rFonts w:cs="Arial"/>
          <w:szCs w:val="24"/>
        </w:rPr>
        <w:t xml:space="preserve"> in line with Suffolks ASPIRE values</w:t>
      </w:r>
    </w:p>
    <w:p w:rsidRPr="00DA523D" w:rsidR="00DA523D" w:rsidP="00DA523D" w:rsidRDefault="00DA523D" w14:paraId="14989577" w14:textId="77777777">
      <w:pPr>
        <w:pStyle w:val="ListParagraph"/>
        <w:numPr>
          <w:ilvl w:val="0"/>
          <w:numId w:val="35"/>
        </w:numPr>
        <w:rPr>
          <w:rFonts w:cs="Arial"/>
          <w:szCs w:val="24"/>
        </w:rPr>
      </w:pPr>
      <w:r w:rsidRPr="00DA523D">
        <w:rPr>
          <w:rFonts w:cs="Arial"/>
          <w:szCs w:val="24"/>
        </w:rPr>
        <w:t>Supervise, train and evaluate performance of IWA’s</w:t>
      </w:r>
    </w:p>
    <w:p w:rsidRPr="00DA523D" w:rsidR="00DA523D" w:rsidP="00DA523D" w:rsidRDefault="00DA523D" w14:paraId="3CAABB2A" w14:textId="77777777">
      <w:pPr>
        <w:pStyle w:val="ListParagraph"/>
        <w:numPr>
          <w:ilvl w:val="0"/>
          <w:numId w:val="35"/>
        </w:numPr>
        <w:rPr>
          <w:rFonts w:cs="Arial"/>
          <w:szCs w:val="24"/>
        </w:rPr>
      </w:pPr>
      <w:r w:rsidRPr="00DA523D">
        <w:rPr>
          <w:rFonts w:cs="Arial"/>
          <w:szCs w:val="24"/>
        </w:rPr>
        <w:t>Be passionate about social care and be able to engage people in working together</w:t>
      </w:r>
    </w:p>
    <w:p w:rsidRPr="00DA523D" w:rsidR="00DA523D" w:rsidP="00DA523D" w:rsidRDefault="00DA523D" w14:paraId="7CDB184A" w14:textId="77777777">
      <w:pPr>
        <w:pStyle w:val="ListParagraph"/>
        <w:numPr>
          <w:ilvl w:val="0"/>
          <w:numId w:val="35"/>
        </w:numPr>
        <w:rPr>
          <w:rFonts w:cs="Arial"/>
          <w:szCs w:val="24"/>
        </w:rPr>
      </w:pPr>
      <w:r w:rsidRPr="00DA523D">
        <w:rPr>
          <w:rFonts w:cs="Arial"/>
          <w:szCs w:val="24"/>
        </w:rPr>
        <w:t>Clarify tasks, plan work in advance and be able to prioritise work to achieve deadlines.</w:t>
      </w:r>
    </w:p>
    <w:p w:rsidRPr="00DA523D" w:rsidR="00DA523D" w:rsidP="00DA523D" w:rsidRDefault="00DA523D" w14:paraId="7C3FCD82" w14:textId="77777777">
      <w:pPr>
        <w:pStyle w:val="ListParagraph"/>
        <w:numPr>
          <w:ilvl w:val="0"/>
          <w:numId w:val="35"/>
        </w:numPr>
        <w:rPr>
          <w:rFonts w:cs="Arial"/>
          <w:szCs w:val="24"/>
        </w:rPr>
      </w:pPr>
      <w:r w:rsidRPr="00DA523D">
        <w:rPr>
          <w:rFonts w:cs="Arial"/>
          <w:szCs w:val="24"/>
        </w:rPr>
        <w:t>Understand budget constraints and appropriate management of resource.</w:t>
      </w:r>
    </w:p>
    <w:p w:rsidRPr="00DA523D" w:rsidR="00DA523D" w:rsidP="00DA523D" w:rsidRDefault="00DA523D" w14:paraId="36BBF388" w14:textId="77777777">
      <w:pPr>
        <w:pStyle w:val="ListParagraph"/>
        <w:numPr>
          <w:ilvl w:val="0"/>
          <w:numId w:val="35"/>
        </w:numPr>
        <w:rPr>
          <w:rFonts w:cs="Arial"/>
          <w:szCs w:val="24"/>
        </w:rPr>
      </w:pPr>
      <w:r w:rsidRPr="00DA523D">
        <w:rPr>
          <w:rFonts w:cs="Arial"/>
          <w:szCs w:val="24"/>
        </w:rPr>
        <w:t>Support with recruitment, training and the induction of new staff within the Customer First and Emergency Duty Service Teams.</w:t>
      </w:r>
    </w:p>
    <w:p w:rsidRPr="00DA523D" w:rsidR="00DA523D" w:rsidP="00DA523D" w:rsidRDefault="00DA523D" w14:paraId="637A7342" w14:textId="77777777">
      <w:pPr>
        <w:pStyle w:val="ListParagraph"/>
        <w:numPr>
          <w:ilvl w:val="0"/>
          <w:numId w:val="35"/>
        </w:numPr>
        <w:rPr>
          <w:rFonts w:cs="Arial"/>
          <w:szCs w:val="24"/>
        </w:rPr>
      </w:pPr>
      <w:r w:rsidRPr="00DA523D">
        <w:rPr>
          <w:rFonts w:cs="Arial"/>
          <w:szCs w:val="24"/>
        </w:rPr>
        <w:t>Respond to complaints or escalation in a timely manner.</w:t>
      </w:r>
    </w:p>
    <w:p w:rsidRPr="00DA523D" w:rsidR="00DA523D" w:rsidP="00DA523D" w:rsidRDefault="00DA523D" w14:paraId="6BA4966C" w14:textId="77777777">
      <w:pPr>
        <w:pStyle w:val="ListParagraph"/>
        <w:numPr>
          <w:ilvl w:val="0"/>
          <w:numId w:val="35"/>
        </w:numPr>
        <w:rPr>
          <w:rFonts w:cs="Arial"/>
          <w:szCs w:val="24"/>
        </w:rPr>
      </w:pPr>
      <w:r w:rsidRPr="00DA523D">
        <w:rPr>
          <w:rFonts w:cs="Arial"/>
          <w:szCs w:val="24"/>
        </w:rPr>
        <w:t xml:space="preserve">Oversee and manage the Emergency Duty Service rota and Customer First rota, approaching staff where needed for shift cover / swaps. </w:t>
      </w:r>
    </w:p>
    <w:p w:rsidRPr="00DA523D" w:rsidR="00DA523D" w:rsidP="00DA523D" w:rsidRDefault="00DA523D" w14:paraId="242B9935" w14:textId="77777777">
      <w:pPr>
        <w:pStyle w:val="ListParagraph"/>
        <w:numPr>
          <w:ilvl w:val="0"/>
          <w:numId w:val="35"/>
        </w:numPr>
        <w:rPr>
          <w:rFonts w:cs="Arial"/>
          <w:szCs w:val="24"/>
        </w:rPr>
      </w:pPr>
      <w:r w:rsidRPr="00DA523D">
        <w:rPr>
          <w:rFonts w:cs="Arial"/>
          <w:szCs w:val="24"/>
        </w:rPr>
        <w:t>Lead on Team meetings and training sessions</w:t>
      </w:r>
    </w:p>
    <w:p w:rsidRPr="00DA523D" w:rsidR="00DA523D" w:rsidP="00DA523D" w:rsidRDefault="00DA523D" w14:paraId="37A1565A" w14:textId="77777777">
      <w:pPr>
        <w:pStyle w:val="ListParagraph"/>
        <w:numPr>
          <w:ilvl w:val="0"/>
          <w:numId w:val="35"/>
        </w:numPr>
        <w:rPr>
          <w:rFonts w:cs="Arial"/>
          <w:szCs w:val="24"/>
        </w:rPr>
      </w:pPr>
      <w:r w:rsidRPr="00DA523D">
        <w:rPr>
          <w:rFonts w:cs="Arial"/>
          <w:szCs w:val="24"/>
        </w:rPr>
        <w:t>Be involved in monthly forecasting meetings – working closely with Intraday Analyst to identify any concerns with staffing levels / call volumes.</w:t>
      </w:r>
    </w:p>
    <w:p w:rsidRPr="00DA523D" w:rsidR="00DA523D" w:rsidP="00DA523D" w:rsidRDefault="00DA523D" w14:paraId="437A9B34" w14:textId="77777777">
      <w:pPr>
        <w:pStyle w:val="ListParagraph"/>
        <w:numPr>
          <w:ilvl w:val="0"/>
          <w:numId w:val="35"/>
        </w:numPr>
        <w:rPr>
          <w:rFonts w:cs="Arial"/>
          <w:szCs w:val="24"/>
        </w:rPr>
      </w:pPr>
      <w:r w:rsidRPr="00DA523D">
        <w:rPr>
          <w:rFonts w:cs="Arial"/>
          <w:szCs w:val="24"/>
        </w:rPr>
        <w:t xml:space="preserve">Be responsible for leading on Business Continuity where appropriate. </w:t>
      </w:r>
    </w:p>
    <w:p w:rsidRPr="00DA523D" w:rsidR="00DA523D" w:rsidP="00DA523D" w:rsidRDefault="00DA523D" w14:paraId="51A0F1EE" w14:textId="77777777">
      <w:pPr>
        <w:pStyle w:val="ListParagraph"/>
        <w:numPr>
          <w:ilvl w:val="0"/>
          <w:numId w:val="35"/>
        </w:numPr>
        <w:rPr>
          <w:rFonts w:cs="Arial"/>
          <w:szCs w:val="24"/>
        </w:rPr>
      </w:pPr>
      <w:r w:rsidRPr="00DA523D">
        <w:rPr>
          <w:rFonts w:cs="Arial"/>
          <w:szCs w:val="24"/>
        </w:rPr>
        <w:t xml:space="preserve">Support in training opportunities, shadowing and arranging sessions for the wider team. </w:t>
      </w:r>
    </w:p>
    <w:p w:rsidRPr="00DA523D" w:rsidR="00C84CD6" w:rsidP="5D1A7F30" w:rsidRDefault="00DA523D" w14:paraId="02AE6C65" w14:textId="05E2F5F2">
      <w:pPr>
        <w:pStyle w:val="ListParagraph"/>
        <w:numPr>
          <w:ilvl w:val="0"/>
          <w:numId w:val="35"/>
        </w:numPr>
        <w:rPr>
          <w:rFonts w:cs="Arial"/>
        </w:rPr>
      </w:pPr>
      <w:r w:rsidRPr="5D1A7F30" w:rsidR="00DA523D">
        <w:rPr>
          <w:rFonts w:cs="Arial"/>
        </w:rPr>
        <w:t xml:space="preserve">Ensure the asset register is </w:t>
      </w:r>
      <w:r w:rsidRPr="5D1A7F30" w:rsidR="00DA523D">
        <w:rPr>
          <w:rFonts w:cs="Arial"/>
        </w:rPr>
        <w:t>monitored</w:t>
      </w:r>
      <w:r w:rsidRPr="5D1A7F30" w:rsidR="00DA523D">
        <w:rPr>
          <w:rFonts w:cs="Arial"/>
        </w:rPr>
        <w:t xml:space="preserve"> and maintained. </w:t>
      </w:r>
    </w:p>
    <w:p w:rsidR="5D1A7F30" w:rsidP="5D1A7F30" w:rsidRDefault="5D1A7F30" w14:paraId="72828E2C" w14:textId="7AD966FC">
      <w:pPr>
        <w:pStyle w:val="Normal"/>
        <w:rPr>
          <w:rFonts w:cs="Arial"/>
        </w:rPr>
      </w:pPr>
    </w:p>
    <w:p w:rsidR="391DB9F4" w:rsidP="5D1A7F30" w:rsidRDefault="391DB9F4" w14:paraId="0200C4EB" w14:textId="34DB47F2">
      <w:pPr>
        <w:pStyle w:val="Normal"/>
      </w:pPr>
      <w:r w:rsidRPr="5D1A7F30" w:rsidR="391DB9F4">
        <w:rPr>
          <w:rFonts w:ascii="Arial" w:hAnsi="Arial" w:eastAsia="Arial" w:cs="Arial"/>
          <w:noProof w:val="0"/>
          <w:sz w:val="24"/>
          <w:szCs w:val="24"/>
          <w:lang w:val="en-GB"/>
        </w:rPr>
        <w:t>This role will be split evenly between</w:t>
      </w:r>
      <w:r w:rsidRPr="5D1A7F30" w:rsidR="391DB9F4">
        <w:rPr>
          <w:rFonts w:ascii="Arial" w:hAnsi="Arial" w:eastAsia="Arial" w:cs="Arial"/>
          <w:b w:val="1"/>
          <w:bCs w:val="1"/>
          <w:noProof w:val="0"/>
          <w:sz w:val="24"/>
          <w:szCs w:val="24"/>
          <w:lang w:val="en-GB"/>
        </w:rPr>
        <w:t xml:space="preserve"> Customer First</w:t>
      </w:r>
      <w:r w:rsidRPr="5D1A7F30" w:rsidR="391DB9F4">
        <w:rPr>
          <w:rFonts w:ascii="Arial" w:hAnsi="Arial" w:eastAsia="Arial" w:cs="Arial"/>
          <w:noProof w:val="0"/>
          <w:sz w:val="24"/>
          <w:szCs w:val="24"/>
          <w:lang w:val="en-GB"/>
        </w:rPr>
        <w:t xml:space="preserve"> and the </w:t>
      </w:r>
      <w:r w:rsidRPr="5D1A7F30" w:rsidR="391DB9F4">
        <w:rPr>
          <w:rFonts w:ascii="Arial" w:hAnsi="Arial" w:eastAsia="Arial" w:cs="Arial"/>
          <w:b w:val="1"/>
          <w:bCs w:val="1"/>
          <w:noProof w:val="0"/>
          <w:sz w:val="24"/>
          <w:szCs w:val="24"/>
          <w:lang w:val="en-GB"/>
        </w:rPr>
        <w:t>Emergency Duty Service (EDS)</w:t>
      </w:r>
      <w:r w:rsidRPr="5D1A7F30" w:rsidR="391DB9F4">
        <w:rPr>
          <w:rFonts w:ascii="Arial" w:hAnsi="Arial" w:eastAsia="Arial" w:cs="Arial"/>
          <w:noProof w:val="0"/>
          <w:sz w:val="24"/>
          <w:szCs w:val="24"/>
          <w:lang w:val="en-GB"/>
        </w:rPr>
        <w:t xml:space="preserve">, with an equal split of working hours spent supporting Customer First during standard office hours and the Emergency Duty Service out of hours, including evenings, overnight and weekends. Any overnight or out‑of‑hours work will be financially compensated.  </w:t>
      </w:r>
    </w:p>
    <w:p w:rsidRPr="00F24FA7" w:rsidR="00401035" w:rsidP="00401035" w:rsidRDefault="00401035" w14:paraId="67B908FF" w14:textId="409B140D">
      <w:pPr>
        <w:rPr>
          <w:rFonts w:cs="Arial"/>
          <w:szCs w:val="24"/>
        </w:rPr>
      </w:pPr>
    </w:p>
    <w:p w:rsidR="006639C1" w:rsidP="00DA523D" w:rsidRDefault="00C84CD6" w14:paraId="7314B77D" w14:textId="7D610E5F">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DA523D" w:rsidR="00DA523D" w:rsidP="00DA523D" w:rsidRDefault="00DA523D" w14:paraId="0AFD56F5" w14:textId="77777777">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DA523D" w:rsidP="00E37CE0" w:rsidRDefault="00DA523D" w14:paraId="42FC1FB6" w14:textId="77777777">
      <w:pPr>
        <w:rPr>
          <w:rFonts w:cs="Arial"/>
          <w:b/>
          <w:szCs w:val="24"/>
        </w:rPr>
      </w:pPr>
    </w:p>
    <w:p w:rsidR="00E37CE0" w:rsidP="00E37CE0" w:rsidRDefault="00E37CE0" w14:paraId="18843130" w14:textId="4BDB9BFD">
      <w:pPr>
        <w:rPr>
          <w:rFonts w:cs="Arial"/>
          <w:b/>
          <w:szCs w:val="24"/>
        </w:rPr>
      </w:pPr>
      <w:r w:rsidRPr="00F24FA7">
        <w:rPr>
          <w:rFonts w:cs="Arial"/>
          <w:b/>
          <w:szCs w:val="24"/>
        </w:rPr>
        <w:t>Qualifications and professional memberships</w:t>
      </w:r>
    </w:p>
    <w:p w:rsidRPr="002400B0" w:rsidR="00494ED5" w:rsidP="002400B0" w:rsidRDefault="00494ED5" w14:paraId="58C8C696" w14:textId="77777777">
      <w:pPr>
        <w:pStyle w:val="ListParagraph"/>
        <w:numPr>
          <w:ilvl w:val="0"/>
          <w:numId w:val="41"/>
        </w:numPr>
        <w:rPr>
          <w:rFonts w:cs="Arial"/>
          <w:szCs w:val="24"/>
        </w:rPr>
      </w:pPr>
      <w:r w:rsidRPr="002400B0">
        <w:rPr>
          <w:rFonts w:cs="Arial"/>
          <w:szCs w:val="24"/>
        </w:rPr>
        <w:t>Good level of education to degree levels / NVQ 4 Customer Service or equivalent relevant qualification or demonstrable experience.</w:t>
      </w:r>
    </w:p>
    <w:p w:rsidRPr="002400B0" w:rsidR="00494ED5" w:rsidP="002400B0" w:rsidRDefault="00494ED5" w14:paraId="297756B7" w14:textId="77777777">
      <w:pPr>
        <w:pStyle w:val="ListParagraph"/>
        <w:numPr>
          <w:ilvl w:val="0"/>
          <w:numId w:val="41"/>
        </w:numPr>
        <w:rPr>
          <w:rFonts w:cs="Arial"/>
          <w:szCs w:val="24"/>
        </w:rPr>
      </w:pPr>
      <w:r w:rsidRPr="002400B0">
        <w:rPr>
          <w:rFonts w:cs="Arial"/>
          <w:szCs w:val="24"/>
        </w:rPr>
        <w:t>Good level of literacy and numeracy skills.</w:t>
      </w:r>
      <w:r w:rsidRPr="002400B0">
        <w:rPr>
          <w:rFonts w:cs="Arial"/>
          <w:szCs w:val="24"/>
        </w:rPr>
        <w:tab/>
      </w:r>
    </w:p>
    <w:p w:rsidRPr="002400B0" w:rsidR="00494ED5" w:rsidP="002400B0" w:rsidRDefault="00494ED5" w14:paraId="6246655F" w14:textId="77777777">
      <w:pPr>
        <w:pStyle w:val="ListParagraph"/>
        <w:numPr>
          <w:ilvl w:val="0"/>
          <w:numId w:val="41"/>
        </w:numPr>
        <w:rPr>
          <w:rFonts w:cs="Arial"/>
          <w:szCs w:val="24"/>
        </w:rPr>
      </w:pPr>
      <w:r w:rsidRPr="002400B0">
        <w:rPr>
          <w:rFonts w:cs="Arial"/>
          <w:szCs w:val="24"/>
        </w:rPr>
        <w:t>Evidence of continued professional development.</w:t>
      </w:r>
    </w:p>
    <w:p w:rsidRPr="002400B0" w:rsidR="00494ED5" w:rsidP="002400B0" w:rsidRDefault="00494ED5" w14:paraId="26850976" w14:textId="3BA657B3">
      <w:pPr>
        <w:pStyle w:val="ListParagraph"/>
        <w:numPr>
          <w:ilvl w:val="0"/>
          <w:numId w:val="41"/>
        </w:numPr>
        <w:rPr>
          <w:rFonts w:cs="Arial"/>
          <w:szCs w:val="24"/>
        </w:rPr>
      </w:pPr>
      <w:r w:rsidRPr="002400B0">
        <w:rPr>
          <w:rFonts w:cs="Arial"/>
          <w:szCs w:val="24"/>
        </w:rPr>
        <w:t>Relevant compute literacy (Explorer, Chrome, Word, Excel, Outlook)</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2400B0" w:rsidP="002400B0" w:rsidRDefault="002400B0" w14:paraId="0898DBA2" w14:textId="6D0E4AD4">
      <w:pPr>
        <w:pStyle w:val="Default"/>
        <w:numPr>
          <w:ilvl w:val="0"/>
          <w:numId w:val="41"/>
        </w:numPr>
      </w:pPr>
      <w:r>
        <w:t xml:space="preserve">Ability to communicate with managers and colleagues in a clear tactful manner, providing support where required. </w:t>
      </w:r>
    </w:p>
    <w:p w:rsidRPr="002400B0" w:rsidR="002400B0" w:rsidP="002400B0" w:rsidRDefault="002400B0" w14:paraId="6B2E8162" w14:textId="77777777">
      <w:pPr>
        <w:pStyle w:val="ListParagraph"/>
        <w:numPr>
          <w:ilvl w:val="0"/>
          <w:numId w:val="41"/>
        </w:numPr>
        <w:rPr>
          <w:rFonts w:cs="Arial"/>
          <w:szCs w:val="24"/>
        </w:rPr>
      </w:pPr>
      <w:r w:rsidRPr="002400B0">
        <w:rPr>
          <w:rFonts w:cs="Arial"/>
          <w:szCs w:val="24"/>
        </w:rPr>
        <w:t xml:space="preserve">Ability to handle stressful situations.  </w:t>
      </w:r>
    </w:p>
    <w:p w:rsidR="002400B0" w:rsidP="002400B0" w:rsidRDefault="002400B0" w14:paraId="72267AE5" w14:textId="77777777">
      <w:pPr>
        <w:pStyle w:val="Default"/>
        <w:numPr>
          <w:ilvl w:val="0"/>
          <w:numId w:val="41"/>
        </w:numPr>
      </w:pPr>
      <w:r>
        <w:t xml:space="preserve">Ability to listen and question effectively to gather appropriate information to resolve IWA’s queries effectively. </w:t>
      </w:r>
    </w:p>
    <w:p w:rsidR="002400B0" w:rsidP="002400B0" w:rsidRDefault="002400B0" w14:paraId="49458B6B" w14:textId="77777777">
      <w:pPr>
        <w:pStyle w:val="Default"/>
        <w:numPr>
          <w:ilvl w:val="0"/>
          <w:numId w:val="41"/>
        </w:numPr>
      </w:pPr>
      <w:r>
        <w:t>Ability to communicate openly and factually over the telephone and in writing.</w:t>
      </w:r>
    </w:p>
    <w:p w:rsidR="002400B0" w:rsidP="002400B0" w:rsidRDefault="002400B0" w14:paraId="0C0254D3" w14:textId="77777777">
      <w:pPr>
        <w:pStyle w:val="Default"/>
        <w:numPr>
          <w:ilvl w:val="0"/>
          <w:numId w:val="41"/>
        </w:numPr>
      </w:pPr>
      <w:r>
        <w:t xml:space="preserve">Ability to record information clearly and concisely. </w:t>
      </w:r>
    </w:p>
    <w:p w:rsidR="002400B0" w:rsidP="002400B0" w:rsidRDefault="002400B0" w14:paraId="507CEB08" w14:textId="77777777">
      <w:pPr>
        <w:pStyle w:val="Default"/>
        <w:numPr>
          <w:ilvl w:val="0"/>
          <w:numId w:val="41"/>
        </w:numPr>
      </w:pPr>
      <w:r>
        <w:t>Ability to work collaboratively as part of a team to achieve agreed outcomes and support one another.</w:t>
      </w:r>
    </w:p>
    <w:p w:rsidR="002400B0" w:rsidP="002400B0" w:rsidRDefault="002400B0" w14:paraId="63517D94" w14:textId="77777777">
      <w:pPr>
        <w:pStyle w:val="Default"/>
        <w:numPr>
          <w:ilvl w:val="0"/>
          <w:numId w:val="41"/>
        </w:numPr>
      </w:pPr>
      <w:r>
        <w:lastRenderedPageBreak/>
        <w:t xml:space="preserve">Flexible and open to change with the ability to adjust behaviour to adapt to new processes, systems responsibilities or working environment. </w:t>
      </w:r>
    </w:p>
    <w:p w:rsidR="002400B0" w:rsidP="002400B0" w:rsidRDefault="002400B0" w14:paraId="484B7147" w14:textId="77777777">
      <w:pPr>
        <w:pStyle w:val="Default"/>
        <w:numPr>
          <w:ilvl w:val="0"/>
          <w:numId w:val="41"/>
        </w:numPr>
      </w:pPr>
      <w:r>
        <w:t>Ability to remain calm under pressure.</w:t>
      </w:r>
    </w:p>
    <w:p w:rsidR="002400B0" w:rsidP="002400B0" w:rsidRDefault="002400B0" w14:paraId="11459AD2" w14:textId="77777777">
      <w:pPr>
        <w:pStyle w:val="Default"/>
        <w:numPr>
          <w:ilvl w:val="0"/>
          <w:numId w:val="41"/>
        </w:numPr>
      </w:pPr>
      <w:r>
        <w:t xml:space="preserve">Ability to carry out repetitive tasks whilst maintaining excellent attention to detail and </w:t>
      </w:r>
      <w:proofErr w:type="gramStart"/>
      <w:r>
        <w:t>maintaining excellent customer service at all times</w:t>
      </w:r>
      <w:proofErr w:type="gramEnd"/>
      <w:r>
        <w:t xml:space="preserve">. </w:t>
      </w:r>
    </w:p>
    <w:p w:rsidR="002400B0" w:rsidP="002400B0" w:rsidRDefault="002400B0" w14:paraId="36511E97" w14:textId="34945A55">
      <w:pPr>
        <w:pStyle w:val="Default"/>
        <w:numPr>
          <w:ilvl w:val="0"/>
          <w:numId w:val="41"/>
        </w:numPr>
      </w:pPr>
      <w:r>
        <w:t xml:space="preserve">Ability to demonstrate resilience and be able to deal with confrontational situations without </w:t>
      </w:r>
      <w:r w:rsidR="00D74E36">
        <w:t>face-to-face</w:t>
      </w:r>
      <w:r>
        <w:t xml:space="preserve"> contact</w:t>
      </w:r>
    </w:p>
    <w:p w:rsidR="002400B0" w:rsidP="002400B0" w:rsidRDefault="002400B0" w14:paraId="610F5873" w14:textId="77777777">
      <w:pPr>
        <w:pStyle w:val="Default"/>
        <w:numPr>
          <w:ilvl w:val="0"/>
          <w:numId w:val="41"/>
        </w:numPr>
      </w:pPr>
      <w:r>
        <w:t>Excellent organisational and time management skills and the ability to prioritise work to achieve deadlines and team objectives.</w:t>
      </w:r>
    </w:p>
    <w:p w:rsidR="002400B0" w:rsidP="002400B0" w:rsidRDefault="002400B0" w14:paraId="24C12C90" w14:textId="77777777">
      <w:pPr>
        <w:pStyle w:val="Default"/>
        <w:numPr>
          <w:ilvl w:val="0"/>
          <w:numId w:val="41"/>
        </w:numPr>
      </w:pPr>
      <w:r>
        <w:t>It is essential that you can speak fluent English as per Sections 77 to 84 of the 2016 Immigration Act.</w:t>
      </w:r>
    </w:p>
    <w:p w:rsidRPr="002400B0" w:rsidR="00A5398D" w:rsidP="002400B0" w:rsidRDefault="002400B0" w14:paraId="133900C0" w14:textId="41766E2C">
      <w:pPr>
        <w:pStyle w:val="Default"/>
        <w:numPr>
          <w:ilvl w:val="0"/>
          <w:numId w:val="41"/>
        </w:numPr>
      </w:pPr>
      <w:r w:rsidRPr="00D748C5">
        <w:t>Commitment to safeguarding and promoting the welfare of children, young people &amp; vulnerable adult</w:t>
      </w:r>
      <w:r>
        <w:t>s</w:t>
      </w:r>
      <w:r w:rsidRPr="00D748C5">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EE66AB" w:rsidR="00EE66AB" w:rsidP="00EE66AB" w:rsidRDefault="00EE66AB" w14:paraId="18EA63EC" w14:textId="4138BA43">
      <w:pPr>
        <w:pStyle w:val="ListParagraph"/>
        <w:numPr>
          <w:ilvl w:val="0"/>
          <w:numId w:val="41"/>
        </w:numPr>
        <w:rPr>
          <w:rFonts w:cs="Arial"/>
          <w:szCs w:val="24"/>
        </w:rPr>
      </w:pPr>
      <w:bookmarkStart w:name="_Hlk139358650" w:id="1"/>
      <w:r w:rsidRPr="00EE66AB">
        <w:rPr>
          <w:rFonts w:cs="Arial"/>
          <w:szCs w:val="24"/>
        </w:rPr>
        <w:t xml:space="preserve">Social care knowledge is desirable but not </w:t>
      </w:r>
      <w:r w:rsidRPr="00EE66AB" w:rsidR="00D74E36">
        <w:rPr>
          <w:rFonts w:cs="Arial"/>
          <w:szCs w:val="24"/>
        </w:rPr>
        <w:t>essential</w:t>
      </w:r>
      <w:r w:rsidRPr="00EE66AB">
        <w:rPr>
          <w:rFonts w:cs="Arial"/>
          <w:szCs w:val="24"/>
        </w:rPr>
        <w:t xml:space="preserve"> </w:t>
      </w:r>
    </w:p>
    <w:p w:rsidRPr="00EE66AB" w:rsidR="00EE66AB" w:rsidP="00EE66AB" w:rsidRDefault="00EE66AB" w14:paraId="730821AF" w14:textId="77777777">
      <w:pPr>
        <w:pStyle w:val="ListParagraph"/>
        <w:numPr>
          <w:ilvl w:val="0"/>
          <w:numId w:val="41"/>
        </w:numPr>
        <w:rPr>
          <w:rFonts w:cs="Arial"/>
          <w:szCs w:val="24"/>
        </w:rPr>
      </w:pPr>
      <w:r w:rsidRPr="00EE66AB">
        <w:rPr>
          <w:rFonts w:cs="Arial"/>
          <w:szCs w:val="24"/>
        </w:rPr>
        <w:t xml:space="preserve">Good keyboard skills and the ability to listen and enter data simultaneously into various databases. </w:t>
      </w:r>
    </w:p>
    <w:p w:rsidRPr="00EE66AB" w:rsidR="00EE66AB" w:rsidP="00EE66AB" w:rsidRDefault="00EE66AB" w14:paraId="1A012552" w14:textId="77777777">
      <w:pPr>
        <w:pStyle w:val="ListParagraph"/>
        <w:numPr>
          <w:ilvl w:val="0"/>
          <w:numId w:val="41"/>
        </w:numPr>
        <w:rPr>
          <w:rFonts w:cs="Arial"/>
          <w:szCs w:val="24"/>
        </w:rPr>
      </w:pPr>
      <w:r w:rsidRPr="00EE66AB">
        <w:rPr>
          <w:rFonts w:cs="Arial"/>
          <w:szCs w:val="24"/>
        </w:rPr>
        <w:t xml:space="preserve">Thorough knowledge of Microsoft Office, Internet and email. </w:t>
      </w:r>
    </w:p>
    <w:p w:rsidRPr="00EE66AB" w:rsidR="00EE66AB" w:rsidP="00EE66AB" w:rsidRDefault="00EE66AB" w14:paraId="39018040" w14:textId="77777777">
      <w:pPr>
        <w:pStyle w:val="ListParagraph"/>
        <w:numPr>
          <w:ilvl w:val="0"/>
          <w:numId w:val="41"/>
        </w:numPr>
        <w:rPr>
          <w:rFonts w:cs="Arial"/>
          <w:szCs w:val="24"/>
        </w:rPr>
      </w:pPr>
      <w:r w:rsidRPr="00EE66AB">
        <w:rPr>
          <w:rFonts w:cs="Arial"/>
          <w:szCs w:val="24"/>
        </w:rPr>
        <w:t>Understanding and practice of the principles of excellent customer service.</w:t>
      </w:r>
    </w:p>
    <w:p w:rsidRPr="00EE66AB" w:rsidR="00EE66AB" w:rsidP="00EE66AB" w:rsidRDefault="00EE66AB" w14:paraId="09A1D957" w14:textId="77777777">
      <w:pPr>
        <w:pStyle w:val="ListParagraph"/>
        <w:numPr>
          <w:ilvl w:val="0"/>
          <w:numId w:val="41"/>
        </w:numPr>
        <w:rPr>
          <w:rFonts w:cs="Arial"/>
          <w:szCs w:val="24"/>
        </w:rPr>
      </w:pPr>
      <w:r w:rsidRPr="00EE66AB">
        <w:rPr>
          <w:rFonts w:cs="Arial"/>
          <w:szCs w:val="24"/>
        </w:rPr>
        <w:t xml:space="preserve">Ability to problem solve and define a problem systematically and makes sense of information by organising it efficiently. </w:t>
      </w:r>
    </w:p>
    <w:p w:rsidRPr="00EE66AB" w:rsidR="00EE66AB" w:rsidP="00EE66AB" w:rsidRDefault="00EE66AB" w14:paraId="211B9A07" w14:textId="77777777">
      <w:pPr>
        <w:pStyle w:val="ListParagraph"/>
        <w:numPr>
          <w:ilvl w:val="0"/>
          <w:numId w:val="41"/>
        </w:numPr>
        <w:rPr>
          <w:rFonts w:cs="Arial"/>
          <w:szCs w:val="24"/>
        </w:rPr>
      </w:pPr>
      <w:r w:rsidRPr="00EE66AB">
        <w:rPr>
          <w:rFonts w:cs="Arial"/>
          <w:szCs w:val="24"/>
        </w:rPr>
        <w:t>Demonstrable understanding of data protection &amp; safeguarding legislation.</w:t>
      </w:r>
    </w:p>
    <w:p w:rsidRPr="00EE66AB" w:rsidR="00EE66AB" w:rsidP="00EE66AB" w:rsidRDefault="00EE66AB" w14:paraId="3AF0B398" w14:textId="77777777">
      <w:pPr>
        <w:pStyle w:val="ListParagraph"/>
        <w:numPr>
          <w:ilvl w:val="0"/>
          <w:numId w:val="41"/>
        </w:numPr>
        <w:rPr>
          <w:rFonts w:cs="Arial"/>
          <w:szCs w:val="24"/>
        </w:rPr>
      </w:pPr>
      <w:r w:rsidRPr="00EE66AB">
        <w:rPr>
          <w:rFonts w:cs="Arial"/>
          <w:szCs w:val="24"/>
        </w:rPr>
        <w:t xml:space="preserve">Takes the initiative to find information from other sources that are useful to the existing problem or situation.  </w:t>
      </w:r>
    </w:p>
    <w:p w:rsidRPr="00EE66AB" w:rsidR="00EE66AB" w:rsidP="00EE66AB" w:rsidRDefault="00EE66AB" w14:paraId="3F2698C6" w14:textId="77777777">
      <w:pPr>
        <w:pStyle w:val="ListParagraph"/>
        <w:numPr>
          <w:ilvl w:val="0"/>
          <w:numId w:val="41"/>
        </w:numPr>
        <w:rPr>
          <w:rFonts w:cs="Arial"/>
          <w:szCs w:val="24"/>
        </w:rPr>
      </w:pPr>
      <w:r w:rsidRPr="00EE66AB">
        <w:rPr>
          <w:rFonts w:cs="Arial"/>
          <w:szCs w:val="24"/>
        </w:rPr>
        <w:t>Diligent case recording and record keeping skills</w:t>
      </w:r>
    </w:p>
    <w:p w:rsidRPr="00EE66AB" w:rsidR="00EE66AB" w:rsidP="00EE66AB" w:rsidRDefault="00EE66AB" w14:paraId="46BFB381" w14:textId="77777777">
      <w:pPr>
        <w:pStyle w:val="ListParagraph"/>
        <w:numPr>
          <w:ilvl w:val="0"/>
          <w:numId w:val="41"/>
        </w:numPr>
        <w:rPr>
          <w:rFonts w:cs="Arial"/>
          <w:szCs w:val="24"/>
        </w:rPr>
      </w:pPr>
      <w:r w:rsidRPr="00EE66AB">
        <w:rPr>
          <w:rFonts w:cs="Arial"/>
          <w:szCs w:val="24"/>
        </w:rPr>
        <w:t>Ability to clarify tasks and prioritise work to achieve deadlines.</w:t>
      </w:r>
    </w:p>
    <w:p w:rsidRPr="00EE66AB" w:rsidR="00EE66AB" w:rsidP="00EE66AB" w:rsidRDefault="00EE66AB" w14:paraId="435631F5" w14:textId="77777777">
      <w:pPr>
        <w:pStyle w:val="ListParagraph"/>
        <w:numPr>
          <w:ilvl w:val="0"/>
          <w:numId w:val="41"/>
        </w:numPr>
        <w:rPr>
          <w:rFonts w:cs="Arial"/>
          <w:szCs w:val="24"/>
        </w:rPr>
      </w:pPr>
      <w:r w:rsidRPr="00EE66AB">
        <w:rPr>
          <w:rFonts w:cs="Arial"/>
          <w:szCs w:val="24"/>
        </w:rPr>
        <w:t>Ability to make decisions in pressurised situations.</w:t>
      </w:r>
    </w:p>
    <w:p w:rsidRPr="00EE66AB" w:rsidR="00EE66AB" w:rsidP="00EE66AB" w:rsidRDefault="00EE66AB" w14:paraId="5CC75287" w14:textId="77777777">
      <w:pPr>
        <w:pStyle w:val="ListParagraph"/>
        <w:numPr>
          <w:ilvl w:val="0"/>
          <w:numId w:val="41"/>
        </w:numPr>
        <w:rPr>
          <w:rFonts w:cs="Arial"/>
          <w:szCs w:val="24"/>
        </w:rPr>
      </w:pPr>
      <w:r w:rsidRPr="00EE66AB">
        <w:rPr>
          <w:rFonts w:cs="Arial"/>
          <w:szCs w:val="24"/>
        </w:rPr>
        <w:t>Ability to understand and interpret policies, procedures, and relevant legislation.</w:t>
      </w:r>
    </w:p>
    <w:p w:rsidRPr="00EE66AB" w:rsidR="00EE66AB" w:rsidP="00EE66AB" w:rsidRDefault="00EE66AB" w14:paraId="65B5ECAB" w14:textId="77777777">
      <w:pPr>
        <w:pStyle w:val="ListParagraph"/>
        <w:numPr>
          <w:ilvl w:val="0"/>
          <w:numId w:val="41"/>
        </w:numPr>
        <w:rPr>
          <w:rFonts w:cs="Arial"/>
          <w:szCs w:val="24"/>
        </w:rPr>
      </w:pPr>
      <w:r w:rsidRPr="00EE66AB">
        <w:rPr>
          <w:rFonts w:cs="Arial"/>
          <w:szCs w:val="24"/>
        </w:rPr>
        <w:t>Basic knowledge of any national government legislation, regulations or guidelines which may impact service delivery.</w:t>
      </w:r>
    </w:p>
    <w:bookmarkEnd w:id="1"/>
    <w:p w:rsidRPr="00F24FA7" w:rsidR="00CC1A18" w:rsidP="00EE66AB" w:rsidRDefault="00CC1A18" w14:paraId="678FF6AB" w14:textId="77777777">
      <w:pPr>
        <w:rPr>
          <w:rFonts w:cs="Arial"/>
          <w:b/>
          <w:szCs w:val="24"/>
        </w:rPr>
      </w:pPr>
    </w:p>
    <w:p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5B029F" w:rsidR="005B029F" w:rsidP="005B029F" w:rsidRDefault="005B029F" w14:paraId="179E17DC" w14:textId="77777777">
      <w:pPr>
        <w:pStyle w:val="ListParagraph"/>
        <w:numPr>
          <w:ilvl w:val="0"/>
          <w:numId w:val="41"/>
        </w:numPr>
        <w:rPr>
          <w:rFonts w:cs="Arial"/>
          <w:szCs w:val="24"/>
        </w:rPr>
      </w:pPr>
      <w:bookmarkStart w:name="_Hlk495923496" w:id="2"/>
      <w:r w:rsidRPr="005B029F">
        <w:rPr>
          <w:rFonts w:cs="Arial"/>
          <w:szCs w:val="24"/>
        </w:rPr>
        <w:t>Commitment to safeguarding and promoting the welfare of children, young people, and vulnerable adults.</w:t>
      </w:r>
    </w:p>
    <w:p w:rsidRPr="005B029F" w:rsidR="005B029F" w:rsidP="005B029F" w:rsidRDefault="005B029F" w14:paraId="2706129D" w14:textId="77777777">
      <w:pPr>
        <w:pStyle w:val="ListParagraph"/>
        <w:numPr>
          <w:ilvl w:val="0"/>
          <w:numId w:val="41"/>
        </w:numPr>
        <w:rPr>
          <w:rFonts w:cs="Arial"/>
          <w:szCs w:val="24"/>
        </w:rPr>
      </w:pPr>
      <w:r w:rsidRPr="005B029F">
        <w:rPr>
          <w:rFonts w:cs="Arial"/>
          <w:szCs w:val="24"/>
        </w:rPr>
        <w:t>Commitment to improving service reputation through learning from and implementing client and other professional feedback</w:t>
      </w:r>
    </w:p>
    <w:p w:rsidRPr="005B029F" w:rsidR="005B029F" w:rsidP="005B029F" w:rsidRDefault="005B029F" w14:paraId="2F04D3A6" w14:textId="77777777">
      <w:pPr>
        <w:pStyle w:val="ListParagraph"/>
        <w:numPr>
          <w:ilvl w:val="0"/>
          <w:numId w:val="41"/>
        </w:numPr>
        <w:rPr>
          <w:rFonts w:cs="Arial"/>
          <w:szCs w:val="24"/>
        </w:rPr>
      </w:pPr>
      <w:r w:rsidRPr="005B029F">
        <w:rPr>
          <w:rFonts w:cs="Arial"/>
          <w:szCs w:val="24"/>
        </w:rPr>
        <w:t>Ability to travel to different office across Suffolk.</w:t>
      </w:r>
    </w:p>
    <w:p w:rsidRPr="005B029F" w:rsidR="005B029F" w:rsidP="005B029F" w:rsidRDefault="005B029F" w14:paraId="67384D23" w14:textId="77777777">
      <w:pPr>
        <w:pStyle w:val="ListParagraph"/>
        <w:numPr>
          <w:ilvl w:val="0"/>
          <w:numId w:val="41"/>
        </w:numPr>
        <w:rPr>
          <w:rFonts w:cs="Arial"/>
          <w:szCs w:val="24"/>
        </w:rPr>
      </w:pPr>
      <w:r w:rsidRPr="005B029F">
        <w:rPr>
          <w:rFonts w:cs="Arial"/>
          <w:szCs w:val="24"/>
        </w:rPr>
        <w:t xml:space="preserve">Willingness to develop knowledge and skills with training. </w:t>
      </w:r>
    </w:p>
    <w:p w:rsidRPr="005B029F" w:rsidR="005B029F" w:rsidP="00E5361B" w:rsidRDefault="005B029F" w14:paraId="439DCBBE" w14:textId="0FA1F323">
      <w:pPr>
        <w:pStyle w:val="ListParagraph"/>
        <w:numPr>
          <w:ilvl w:val="0"/>
          <w:numId w:val="41"/>
        </w:numPr>
        <w:rPr>
          <w:rFonts w:cs="Arial"/>
          <w:szCs w:val="24"/>
        </w:rPr>
      </w:pPr>
      <w:r w:rsidRPr="005B029F">
        <w:rPr>
          <w:szCs w:val="24"/>
        </w:rPr>
        <w:t xml:space="preserve">Shift working is a requirement of the role with the expectation that you will be flexible around changing shifts to ensure front line service is not affected (Customer First is a </w:t>
      </w:r>
      <w:r w:rsidRPr="005B029F" w:rsidR="00D74E36">
        <w:rPr>
          <w:szCs w:val="24"/>
        </w:rPr>
        <w:t>24-hour</w:t>
      </w:r>
      <w:r w:rsidRPr="005B029F">
        <w:rPr>
          <w:szCs w:val="24"/>
        </w:rPr>
        <w:t xml:space="preserve"> service and therefore you may be required to work a range of shifts throughout the week).</w:t>
      </w:r>
      <w:r>
        <w:t xml:space="preserve"> </w:t>
      </w:r>
      <w:bookmarkEnd w:id="2"/>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lastRenderedPageBreak/>
              <w:t>Travel requirements</w:t>
            </w:r>
          </w:p>
        </w:tc>
      </w:tr>
    </w:tbl>
    <w:p w:rsidRPr="005B029F" w:rsidR="00BC371B" w:rsidP="005B029F" w:rsidRDefault="008336AA" w14:paraId="42612095" w14:textId="7757EFB6">
      <w:pPr>
        <w:rPr>
          <w:rStyle w:val="Arial12"/>
          <w:rFonts w:cs="Arial"/>
        </w:rPr>
      </w:pPr>
      <w:r w:rsidRPr="005B029F">
        <w:rPr>
          <w:rStyle w:val="Arial12"/>
          <w:rFonts w:cs="Arial"/>
        </w:rPr>
        <w:t>O</w:t>
      </w:r>
      <w:r w:rsidRPr="005B029F"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5C9" w:rsidRDefault="00C325C9" w14:paraId="06AE7845" w14:textId="77777777">
      <w:r>
        <w:separator/>
      </w:r>
    </w:p>
  </w:endnote>
  <w:endnote w:type="continuationSeparator" w:id="0">
    <w:p w:rsidR="00C325C9" w:rsidRDefault="00C325C9" w14:paraId="735CC27E" w14:textId="77777777">
      <w:r>
        <w:continuationSeparator/>
      </w:r>
    </w:p>
  </w:endnote>
  <w:endnote w:type="continuationNotice" w:id="1">
    <w:p w:rsidR="00C325C9" w:rsidRDefault="00C325C9" w14:paraId="7DC85C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5C9" w:rsidRDefault="00C325C9" w14:paraId="3781B889" w14:textId="77777777">
      <w:r>
        <w:separator/>
      </w:r>
    </w:p>
  </w:footnote>
  <w:footnote w:type="continuationSeparator" w:id="0">
    <w:p w:rsidR="00C325C9" w:rsidRDefault="00C325C9" w14:paraId="0981C832" w14:textId="77777777">
      <w:r>
        <w:continuationSeparator/>
      </w:r>
    </w:p>
  </w:footnote>
  <w:footnote w:type="continuationNotice" w:id="1">
    <w:p w:rsidR="00C325C9" w:rsidRDefault="00C325C9" w14:paraId="71E1A82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8B2"/>
    <w:multiLevelType w:val="hybridMultilevel"/>
    <w:tmpl w:val="D7C2DB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BF65CEA"/>
    <w:multiLevelType w:val="hybridMultilevel"/>
    <w:tmpl w:val="AB4E6A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312E8B"/>
    <w:multiLevelType w:val="hybridMultilevel"/>
    <w:tmpl w:val="9EBE47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F634947"/>
    <w:multiLevelType w:val="hybridMultilevel"/>
    <w:tmpl w:val="EE9C996C"/>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1" w15:restartNumberingAfterBreak="0">
    <w:nsid w:val="232E45F6"/>
    <w:multiLevelType w:val="hybridMultilevel"/>
    <w:tmpl w:val="61509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1EA6677"/>
    <w:multiLevelType w:val="hybridMultilevel"/>
    <w:tmpl w:val="A002D4C0"/>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9F161D4"/>
    <w:multiLevelType w:val="hybridMultilevel"/>
    <w:tmpl w:val="873228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33313C8"/>
    <w:multiLevelType w:val="hybridMultilevel"/>
    <w:tmpl w:val="347AA3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E936B89"/>
    <w:multiLevelType w:val="hybridMultilevel"/>
    <w:tmpl w:val="407085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F3044B9"/>
    <w:multiLevelType w:val="hybridMultilevel"/>
    <w:tmpl w:val="5562F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0634EFC"/>
    <w:multiLevelType w:val="hybridMultilevel"/>
    <w:tmpl w:val="BA40C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2656CE0"/>
    <w:multiLevelType w:val="hybridMultilevel"/>
    <w:tmpl w:val="597E93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7D446C6B"/>
    <w:multiLevelType w:val="hybridMultilevel"/>
    <w:tmpl w:val="35F67A6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6"/>
  </w:num>
  <w:num w:numId="2" w16cid:durableId="665326605">
    <w:abstractNumId w:val="41"/>
  </w:num>
  <w:num w:numId="3" w16cid:durableId="109785916">
    <w:abstractNumId w:val="36"/>
  </w:num>
  <w:num w:numId="4" w16cid:durableId="1369407402">
    <w:abstractNumId w:val="4"/>
  </w:num>
  <w:num w:numId="5" w16cid:durableId="1280799711">
    <w:abstractNumId w:val="34"/>
  </w:num>
  <w:num w:numId="6" w16cid:durableId="1934626137">
    <w:abstractNumId w:val="17"/>
  </w:num>
  <w:num w:numId="7" w16cid:durableId="1971128893">
    <w:abstractNumId w:val="13"/>
  </w:num>
  <w:num w:numId="8" w16cid:durableId="1055600">
    <w:abstractNumId w:val="21"/>
  </w:num>
  <w:num w:numId="9" w16cid:durableId="2119792363">
    <w:abstractNumId w:val="39"/>
  </w:num>
  <w:num w:numId="10" w16cid:durableId="1450854239">
    <w:abstractNumId w:val="37"/>
  </w:num>
  <w:num w:numId="11" w16cid:durableId="1620334117">
    <w:abstractNumId w:val="25"/>
  </w:num>
  <w:num w:numId="12" w16cid:durableId="1824853769">
    <w:abstractNumId w:val="27"/>
  </w:num>
  <w:num w:numId="13" w16cid:durableId="1119254085">
    <w:abstractNumId w:val="1"/>
  </w:num>
  <w:num w:numId="14" w16cid:durableId="1526945852">
    <w:abstractNumId w:val="35"/>
  </w:num>
  <w:num w:numId="15" w16cid:durableId="9262036">
    <w:abstractNumId w:val="44"/>
  </w:num>
  <w:num w:numId="16" w16cid:durableId="99688860">
    <w:abstractNumId w:val="32"/>
  </w:num>
  <w:num w:numId="17" w16cid:durableId="1951355858">
    <w:abstractNumId w:val="23"/>
  </w:num>
  <w:num w:numId="18" w16cid:durableId="497309260">
    <w:abstractNumId w:val="19"/>
  </w:num>
  <w:num w:numId="19" w16cid:durableId="1023017617">
    <w:abstractNumId w:val="16"/>
  </w:num>
  <w:num w:numId="20" w16cid:durableId="1137407001">
    <w:abstractNumId w:val="9"/>
  </w:num>
  <w:num w:numId="21" w16cid:durableId="282078090">
    <w:abstractNumId w:val="24"/>
  </w:num>
  <w:num w:numId="22" w16cid:durableId="557664061">
    <w:abstractNumId w:val="30"/>
  </w:num>
  <w:num w:numId="23" w16cid:durableId="1333951479">
    <w:abstractNumId w:val="2"/>
  </w:num>
  <w:num w:numId="24" w16cid:durableId="1880581652">
    <w:abstractNumId w:val="12"/>
  </w:num>
  <w:num w:numId="25" w16cid:durableId="943422885">
    <w:abstractNumId w:val="3"/>
  </w:num>
  <w:num w:numId="26" w16cid:durableId="2135250139">
    <w:abstractNumId w:val="18"/>
  </w:num>
  <w:num w:numId="27" w16cid:durableId="458839981">
    <w:abstractNumId w:val="26"/>
  </w:num>
  <w:num w:numId="28" w16cid:durableId="1749300570">
    <w:abstractNumId w:val="29"/>
  </w:num>
  <w:num w:numId="29" w16cid:durableId="3948240">
    <w:abstractNumId w:val="15"/>
  </w:num>
  <w:num w:numId="30" w16cid:durableId="435945565">
    <w:abstractNumId w:val="22"/>
  </w:num>
  <w:num w:numId="31" w16cid:durableId="810486746">
    <w:abstractNumId w:val="42"/>
  </w:num>
  <w:num w:numId="32" w16cid:durableId="650402408">
    <w:abstractNumId w:val="5"/>
  </w:num>
  <w:num w:numId="33" w16cid:durableId="899555430">
    <w:abstractNumId w:val="14"/>
  </w:num>
  <w:num w:numId="34" w16cid:durableId="94328701">
    <w:abstractNumId w:val="11"/>
  </w:num>
  <w:num w:numId="35" w16cid:durableId="1617757386">
    <w:abstractNumId w:val="10"/>
  </w:num>
  <w:num w:numId="36" w16cid:durableId="604535366">
    <w:abstractNumId w:val="40"/>
  </w:num>
  <w:num w:numId="37" w16cid:durableId="1042559321">
    <w:abstractNumId w:val="38"/>
  </w:num>
  <w:num w:numId="38" w16cid:durableId="1265503146">
    <w:abstractNumId w:val="45"/>
  </w:num>
  <w:num w:numId="39" w16cid:durableId="1140146187">
    <w:abstractNumId w:val="8"/>
  </w:num>
  <w:num w:numId="40" w16cid:durableId="2102332763">
    <w:abstractNumId w:val="7"/>
  </w:num>
  <w:num w:numId="41" w16cid:durableId="1636370100">
    <w:abstractNumId w:val="33"/>
  </w:num>
  <w:num w:numId="42" w16cid:durableId="1937127340">
    <w:abstractNumId w:val="0"/>
  </w:num>
  <w:num w:numId="43" w16cid:durableId="630791435">
    <w:abstractNumId w:val="31"/>
  </w:num>
  <w:num w:numId="44" w16cid:durableId="1697078866">
    <w:abstractNumId w:val="28"/>
  </w:num>
  <w:num w:numId="45" w16cid:durableId="1063985012">
    <w:abstractNumId w:val="20"/>
  </w:num>
  <w:num w:numId="46" w16cid:durableId="1281036391">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38E7"/>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5CC6"/>
    <w:rsid w:val="001F01FB"/>
    <w:rsid w:val="001F25A4"/>
    <w:rsid w:val="001F375A"/>
    <w:rsid w:val="00200337"/>
    <w:rsid w:val="002039A9"/>
    <w:rsid w:val="00205C68"/>
    <w:rsid w:val="00206DDD"/>
    <w:rsid w:val="00224895"/>
    <w:rsid w:val="002313E2"/>
    <w:rsid w:val="002400B0"/>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43A5C"/>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C7E8B"/>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94ED5"/>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1C75"/>
    <w:rsid w:val="0056661A"/>
    <w:rsid w:val="00566F55"/>
    <w:rsid w:val="00576108"/>
    <w:rsid w:val="0059129A"/>
    <w:rsid w:val="00592B31"/>
    <w:rsid w:val="00592DE3"/>
    <w:rsid w:val="00594DC7"/>
    <w:rsid w:val="00595468"/>
    <w:rsid w:val="005974AB"/>
    <w:rsid w:val="005A485B"/>
    <w:rsid w:val="005A5DA3"/>
    <w:rsid w:val="005B029F"/>
    <w:rsid w:val="005B21FB"/>
    <w:rsid w:val="005C2B25"/>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45A9"/>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39AC"/>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25C9"/>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74E36"/>
    <w:rsid w:val="00D80893"/>
    <w:rsid w:val="00D90737"/>
    <w:rsid w:val="00DA523D"/>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1693"/>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E66AB"/>
    <w:rsid w:val="00EF0109"/>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91DB9F4"/>
    <w:rsid w:val="3CAC2CAA"/>
    <w:rsid w:val="42CFBC27"/>
    <w:rsid w:val="436F103E"/>
    <w:rsid w:val="45806BEF"/>
    <w:rsid w:val="47300766"/>
    <w:rsid w:val="49305369"/>
    <w:rsid w:val="4B2D0BD8"/>
    <w:rsid w:val="4E1E86BB"/>
    <w:rsid w:val="5077BF76"/>
    <w:rsid w:val="511C9C35"/>
    <w:rsid w:val="53C352F9"/>
    <w:rsid w:val="58DF9DB1"/>
    <w:rsid w:val="5D1A7F30"/>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uiPriority w:val="99"/>
    <w:rsid w:val="00BF4D17"/>
    <w:pPr>
      <w:spacing w:after="120"/>
      <w:ind w:left="283"/>
    </w:pPr>
  </w:style>
  <w:style w:type="character" w:styleId="BodyTextIndentChar" w:customStyle="1">
    <w:name w:val="Body Text Indent Char"/>
    <w:basedOn w:val="DefaultParagraphFont"/>
    <w:link w:val="BodyTextIndent"/>
    <w:uiPriority w:val="99"/>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33047F"/>
    <w:rsid w:val="00343A5C"/>
    <w:rsid w:val="009957A5"/>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021B5860-452C-4E77-9596-1DBF7905E9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16</revision>
  <lastPrinted>2004-02-23T22:04:00.0000000Z</lastPrinted>
  <dcterms:created xsi:type="dcterms:W3CDTF">2026-02-23T10:29:00.0000000Z</dcterms:created>
  <dcterms:modified xsi:type="dcterms:W3CDTF">2026-03-05T09:14:40.9869567Z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139610200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