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811E6E" w:rsidP="00811E6E" w:rsidRDefault="00811E6E" w14:paraId="1018F319"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34A351A0" wp14:editId="787F3DA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446D9B18" wp14:editId="7FDDE9A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29E76F3F" wp14:editId="2EA388E6">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811E6E" w:rsidP="00811E6E" w:rsidRDefault="00811E6E" w14:paraId="2832D06A" w14:textId="77777777"/>
    <w:p w:rsidRPr="00162B93" w:rsidR="00DE67BD" w:rsidP="00811E6E" w:rsidRDefault="00DE67BD" w14:paraId="018B566D" w14:textId="77777777"/>
    <w:p w:rsidRPr="00F24FA7" w:rsidR="00811E6E" w:rsidP="00811E6E" w:rsidRDefault="00811E6E" w14:paraId="40722D2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811E6E" w:rsidTr="2C8FDA48" w14:paraId="52EB213C"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811E6E" w:rsidP="00730331" w:rsidRDefault="00811E6E" w14:paraId="773BF9CD" w14:textId="77777777">
            <w:pPr>
              <w:jc w:val="center"/>
              <w:rPr>
                <w:rFonts w:cs="Arial"/>
                <w:szCs w:val="24"/>
              </w:rPr>
            </w:pPr>
            <w:r w:rsidRPr="00162B93">
              <w:rPr>
                <w:rFonts w:cs="Arial"/>
                <w:b/>
                <w:bCs/>
                <w:color w:val="FFFFFF" w:themeColor="background1"/>
                <w:szCs w:val="24"/>
              </w:rPr>
              <w:t>Job details</w:t>
            </w:r>
          </w:p>
        </w:tc>
      </w:tr>
      <w:tr w:rsidRPr="00F24FA7" w:rsidR="00811E6E" w:rsidTr="2C8FDA48" w14:paraId="3CD5B036" w14:textId="77777777">
        <w:trPr>
          <w:trHeight w:val="454"/>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2166ED11"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811E6E" w:rsidP="00730331" w:rsidRDefault="006D0317" w14:paraId="04A158BB" w14:textId="5F1FF8A6">
            <w:pPr>
              <w:rPr>
                <w:rFonts w:cs="Arial"/>
                <w:szCs w:val="24"/>
              </w:rPr>
            </w:pPr>
            <w:r>
              <w:rPr>
                <w:rFonts w:cs="Arial"/>
                <w:szCs w:val="24"/>
              </w:rPr>
              <w:t xml:space="preserve">Deputy </w:t>
            </w:r>
            <w:r w:rsidR="00811E6E">
              <w:rPr>
                <w:rFonts w:cs="Arial"/>
                <w:szCs w:val="24"/>
              </w:rPr>
              <w:t>Principal Educational Psychologist</w:t>
            </w:r>
          </w:p>
        </w:tc>
      </w:tr>
      <w:tr w:rsidRPr="00F24FA7" w:rsidR="00811E6E" w:rsidTr="2C8FDA48" w14:paraId="69B9B77B" w14:textId="77777777">
        <w:trPr>
          <w:trHeight w:val="454"/>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6CD5DCE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811E6E" w:rsidP="00730331" w:rsidRDefault="00DC3962" w14:paraId="6387BF10" w14:textId="51975E95">
            <w:pPr>
              <w:rPr>
                <w:rFonts w:cs="Arial"/>
                <w:color w:val="000000"/>
                <w:szCs w:val="24"/>
              </w:rPr>
            </w:pPr>
            <w:r w:rsidRPr="00DC3962">
              <w:rPr>
                <w:rFonts w:cs="Arial"/>
                <w:color w:val="000000"/>
                <w:szCs w:val="24"/>
              </w:rPr>
              <w:t>22047</w:t>
            </w:r>
          </w:p>
        </w:tc>
      </w:tr>
      <w:tr w:rsidRPr="00F24FA7" w:rsidR="00811E6E" w:rsidTr="2C8FDA48" w14:paraId="6663F93B" w14:textId="77777777">
        <w:trPr>
          <w:trHeight w:val="1031"/>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14C0CE64"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8D1931" w:rsidP="00730331" w:rsidRDefault="008D1931" w14:paraId="4B8E5813" w14:textId="63D2C3B6">
            <w:pPr>
              <w:rPr>
                <w:rFonts w:cs="Arial"/>
                <w:color w:val="000000" w:themeColor="text1"/>
              </w:rPr>
            </w:pPr>
            <w:r w:rsidRPr="008D1931">
              <w:rPr>
                <w:rFonts w:cs="Arial"/>
                <w:color w:val="000000" w:themeColor="text1"/>
              </w:rPr>
              <w:t>£68,086 - £76,154 per annum</w:t>
            </w:r>
            <w:r w:rsidRPr="008D1931">
              <w:rPr>
                <w:rFonts w:cs="Arial"/>
                <w:color w:val="000000" w:themeColor="text1"/>
              </w:rPr>
              <w:t xml:space="preserve"> </w:t>
            </w:r>
            <w:r>
              <w:rPr>
                <w:rFonts w:cs="Arial"/>
                <w:color w:val="000000" w:themeColor="text1"/>
              </w:rPr>
              <w:t>(pro rata if part time or less than 12 months)</w:t>
            </w:r>
          </w:p>
          <w:p w:rsidRPr="005D111E" w:rsidR="00811E6E" w:rsidP="00730331" w:rsidRDefault="00811E6E" w14:paraId="43BA8A99" w14:textId="3891C70F">
            <w:pPr>
              <w:rPr>
                <w:rFonts w:cs="Arial"/>
                <w:color w:val="000000" w:themeColor="text1"/>
              </w:rPr>
            </w:pPr>
            <w:r>
              <w:rPr>
                <w:rFonts w:cs="Arial"/>
                <w:color w:val="000000" w:themeColor="text1"/>
              </w:rPr>
              <w:t>Soulbury Scale B: Point 1</w:t>
            </w:r>
            <w:r w:rsidR="006D0317">
              <w:rPr>
                <w:rFonts w:cs="Arial"/>
                <w:color w:val="000000" w:themeColor="text1"/>
              </w:rPr>
              <w:t>0</w:t>
            </w:r>
            <w:r>
              <w:rPr>
                <w:rFonts w:cs="Arial"/>
                <w:color w:val="000000" w:themeColor="text1"/>
              </w:rPr>
              <w:t xml:space="preserve"> to 1</w:t>
            </w:r>
            <w:r w:rsidR="006D0317">
              <w:rPr>
                <w:rFonts w:cs="Arial"/>
                <w:color w:val="000000" w:themeColor="text1"/>
              </w:rPr>
              <w:t>3</w:t>
            </w:r>
            <w:r>
              <w:rPr>
                <w:rFonts w:cs="Arial"/>
                <w:color w:val="000000" w:themeColor="text1"/>
              </w:rPr>
              <w:t xml:space="preserve"> (plus 3 SPA points)</w:t>
            </w:r>
          </w:p>
        </w:tc>
      </w:tr>
      <w:tr w:rsidRPr="00F24FA7" w:rsidR="00811E6E" w:rsidTr="2C8FDA48" w14:paraId="1067457F" w14:textId="77777777">
        <w:trPr>
          <w:trHeight w:val="454"/>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245D2A9F"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811E6E" w:rsidP="00730331" w:rsidRDefault="00364E7A" w14:paraId="2538D59A" w14:textId="7D25DC44">
            <w:pPr>
              <w:rPr>
                <w:rFonts w:cs="Arial"/>
                <w:szCs w:val="24"/>
              </w:rPr>
            </w:pPr>
            <w:r w:rsidRPr="00364E7A">
              <w:rPr>
                <w:rFonts w:cs="Arial"/>
                <w:szCs w:val="24"/>
              </w:rPr>
              <w:t>Inclusion Service</w:t>
            </w:r>
            <w:r w:rsidR="003772B8">
              <w:rPr>
                <w:rFonts w:cs="Arial"/>
                <w:szCs w:val="24"/>
              </w:rPr>
              <w:t xml:space="preserve"> - </w:t>
            </w:r>
            <w:r w:rsidRPr="00EA46AC" w:rsidR="003772B8">
              <w:rPr>
                <w:rFonts w:cs="Arial"/>
                <w:iCs/>
              </w:rPr>
              <w:t>Psychology &amp; Therapeutic Services</w:t>
            </w:r>
            <w:r w:rsidR="003772B8">
              <w:rPr>
                <w:rFonts w:cs="Arial"/>
                <w:iCs/>
              </w:rPr>
              <w:t xml:space="preserve"> Team</w:t>
            </w:r>
          </w:p>
        </w:tc>
      </w:tr>
      <w:tr w:rsidRPr="00F24FA7" w:rsidR="00811E6E" w:rsidTr="2C8FDA48" w14:paraId="2072F463" w14:textId="77777777">
        <w:trPr>
          <w:trHeight w:val="520"/>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64E1D6BA"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811E6E" w:rsidP="00730331" w:rsidRDefault="000D13E2" w14:paraId="46F7833F" w14:textId="16130BE6">
            <w:pPr>
              <w:rPr>
                <w:rFonts w:cs="Arial"/>
                <w:i/>
                <w:iCs/>
                <w:color w:val="000000"/>
                <w:szCs w:val="24"/>
              </w:rPr>
            </w:pPr>
            <w:r w:rsidRPr="000D13E2">
              <w:rPr>
                <w:rFonts w:cs="Arial"/>
                <w:color w:val="000000"/>
                <w:szCs w:val="24"/>
              </w:rPr>
              <w:t>Endeavour House, Russell Road, Ipswich, Suffolk, IP1 2BX</w:t>
            </w:r>
            <w:r w:rsidRPr="000D13E2">
              <w:rPr>
                <w:rFonts w:cs="Arial"/>
                <w:color w:val="000000"/>
                <w:szCs w:val="24"/>
              </w:rPr>
              <w:t xml:space="preserve"> </w:t>
            </w:r>
          </w:p>
        </w:tc>
      </w:tr>
      <w:tr w:rsidRPr="00F24FA7" w:rsidR="00811E6E" w:rsidTr="2C8FDA48" w14:paraId="324CF6DF" w14:textId="77777777">
        <w:trPr>
          <w:trHeight w:val="454"/>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75162E09"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811E6E" w:rsidP="00730331" w:rsidRDefault="000D13E2" w14:paraId="6EF118AF" w14:textId="3A4714F5">
            <w:pPr>
              <w:rPr>
                <w:rFonts w:cs="Arial"/>
                <w:color w:val="000000"/>
                <w:szCs w:val="24"/>
              </w:rPr>
            </w:pPr>
            <w:r>
              <w:rPr>
                <w:rFonts w:cs="Arial"/>
                <w:color w:val="000000"/>
                <w:szCs w:val="24"/>
              </w:rPr>
              <w:t>3</w:t>
            </w:r>
            <w:r>
              <w:rPr>
                <w:color w:val="000000"/>
                <w:szCs w:val="24"/>
              </w:rPr>
              <w:t>7</w:t>
            </w:r>
          </w:p>
        </w:tc>
      </w:tr>
      <w:tr w:rsidRPr="00F24FA7" w:rsidR="00811E6E" w:rsidTr="2C8FDA48" w14:paraId="5822242A" w14:textId="77777777">
        <w:trPr>
          <w:trHeight w:val="454"/>
        </w:trPr>
        <w:tc>
          <w:tcPr>
            <w:tcW w:w="2402" w:type="dxa"/>
            <w:shd w:val="clear" w:color="auto" w:fill="171796"/>
            <w:tcMar>
              <w:top w:w="0" w:type="dxa"/>
              <w:left w:w="108" w:type="dxa"/>
              <w:bottom w:w="0" w:type="dxa"/>
              <w:right w:w="108" w:type="dxa"/>
            </w:tcMar>
            <w:vAlign w:val="center"/>
            <w:hideMark/>
          </w:tcPr>
          <w:p w:rsidRPr="00162B93" w:rsidR="00811E6E" w:rsidP="00730331" w:rsidRDefault="00811E6E" w14:paraId="4DA7A83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11E6E" w:rsidP="2C8FDA48" w:rsidRDefault="00421AC9" w14:paraId="33EE4D8F" w14:textId="15FFD760">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404021854B0D4298A64DB38F245FB690"/>
                </w:placeholder>
                <w:rPr>
                  <w:rFonts w:cs="Arial"/>
                  <w:b w:val="1"/>
                  <w:bCs w:val="1"/>
                  <w:color w:val="000000" w:themeColor="text1" w:themeTint="FF" w:themeShade="FF"/>
                </w:rPr>
              </w:sdtPr>
              <w:sdtContent>
                <w:r w:rsidRPr="2C8FDA48" w:rsidR="4D747DD2">
                  <w:rPr>
                    <w:rFonts w:cs="Arial"/>
                    <w:b w:val="1"/>
                    <w:bCs w:val="1"/>
                    <w:color w:val="000000" w:themeColor="text1" w:themeTint="FF" w:themeShade="FF"/>
                  </w:rPr>
                  <w:t>Fixed Term or Secondment</w:t>
                </w:r>
              </w:sdtContent>
              <w:sdtEndPr>
                <w:rPr>
                  <w:rFonts w:cs="Arial"/>
                  <w:b w:val="1"/>
                  <w:bCs w:val="1"/>
                  <w:color w:val="000000" w:themeColor="text1" w:themeTint="FF" w:themeShade="FF"/>
                </w:rPr>
              </w:sdtEndPr>
            </w:sdt>
            <w:r w:rsidRPr="2C8FDA48" w:rsidR="1B30198F">
              <w:rPr>
                <w:rFonts w:cs="Arial"/>
                <w:b w:val="1"/>
                <w:bCs w:val="1"/>
                <w:color w:val="000000" w:themeColor="text1" w:themeTint="FF" w:themeShade="FF"/>
              </w:rPr>
              <w:t xml:space="preserve"> – Maternity cover</w:t>
            </w:r>
          </w:p>
        </w:tc>
      </w:tr>
      <w:tr w:rsidRPr="00F24FA7" w:rsidR="00811E6E" w:rsidTr="2C8FDA48" w14:paraId="0B57BD02" w14:textId="77777777">
        <w:trPr>
          <w:trHeight w:val="3387"/>
        </w:trPr>
        <w:tc>
          <w:tcPr>
            <w:tcW w:w="2402" w:type="dxa"/>
            <w:shd w:val="clear" w:color="auto" w:fill="171796"/>
            <w:tcMar>
              <w:top w:w="0" w:type="dxa"/>
              <w:left w:w="108" w:type="dxa"/>
              <w:bottom w:w="0" w:type="dxa"/>
              <w:right w:w="108" w:type="dxa"/>
            </w:tcMar>
            <w:vAlign w:val="center"/>
          </w:tcPr>
          <w:p w:rsidRPr="00162B93" w:rsidR="00811E6E" w:rsidP="00730331" w:rsidRDefault="00811E6E" w14:paraId="30D2487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811E6E" w:rsidP="00730331" w:rsidRDefault="00811E6E" w14:paraId="0E328B3F"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811E6E" w:rsidP="00811E6E" w:rsidRDefault="00811E6E" w14:paraId="4414A217"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811E6E" w:rsidP="00811E6E" w:rsidRDefault="00811E6E" w14:paraId="669B1AA7"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811E6E" w:rsidP="00811E6E" w:rsidRDefault="00811E6E" w14:paraId="675A71C0"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811E6E" w:rsidP="00811E6E" w:rsidRDefault="00811E6E" w14:paraId="13CAC0F9"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811E6E" w:rsidP="00811E6E" w:rsidRDefault="00811E6E" w14:paraId="6459CB59"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811E6E" w:rsidP="00811E6E" w:rsidRDefault="00811E6E" w14:paraId="63DB0CB1"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811E6E" w:rsidP="00811E6E" w:rsidRDefault="00811E6E" w14:paraId="6582C9B3"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811E6E" w:rsidP="00811E6E" w:rsidRDefault="00811E6E" w14:paraId="6580CB57"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811E6E" w:rsidP="00730331" w:rsidRDefault="00811E6E" w14:paraId="1905B75A" w14:textId="77777777">
            <w:pPr>
              <w:rPr>
                <w:rFonts w:cs="Arial"/>
                <w:i/>
                <w:iCs/>
                <w:szCs w:val="24"/>
              </w:rPr>
            </w:pPr>
          </w:p>
        </w:tc>
      </w:tr>
    </w:tbl>
    <w:p w:rsidR="00811E6E" w:rsidP="00811E6E" w:rsidRDefault="00811E6E" w14:paraId="3FFAA9E1" w14:textId="77777777">
      <w:pPr>
        <w:rPr>
          <w:rStyle w:val="Emphasis"/>
          <w:rFonts w:cs="Arial"/>
          <w:i w:val="0"/>
          <w:iCs w:val="0"/>
        </w:rPr>
      </w:pPr>
    </w:p>
    <w:p w:rsidRPr="00F24FA7" w:rsidR="00811E6E" w:rsidP="00811E6E" w:rsidRDefault="00811E6E" w14:paraId="0E53E067"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811E6E" w:rsidTr="00730331" w14:paraId="6DCDFB70" w14:textId="77777777">
        <w:trPr>
          <w:trHeight w:val="487"/>
        </w:trPr>
        <w:tc>
          <w:tcPr>
            <w:tcW w:w="9808" w:type="dxa"/>
            <w:shd w:val="clear" w:color="auto" w:fill="171796"/>
            <w:vAlign w:val="center"/>
          </w:tcPr>
          <w:p w:rsidRPr="00162B93" w:rsidR="00811E6E" w:rsidP="00730331" w:rsidRDefault="00811E6E" w14:paraId="42D483B8" w14:textId="77777777">
            <w:pPr>
              <w:rPr>
                <w:rFonts w:cs="Arial"/>
                <w:b/>
                <w:bCs/>
                <w:color w:val="FFFFFF" w:themeColor="background1"/>
                <w:szCs w:val="24"/>
              </w:rPr>
            </w:pPr>
            <w:r>
              <w:rPr>
                <w:rFonts w:cs="Arial"/>
                <w:b/>
                <w:bCs/>
                <w:color w:val="FFFFFF" w:themeColor="background1"/>
                <w:szCs w:val="24"/>
              </w:rPr>
              <w:t>About us</w:t>
            </w:r>
          </w:p>
        </w:tc>
      </w:tr>
    </w:tbl>
    <w:p w:rsidR="00155E75" w:rsidP="00811E6E" w:rsidRDefault="00155E75" w14:paraId="4D6741E9" w14:textId="77777777">
      <w:pPr>
        <w:rPr>
          <w:rFonts w:cs="Arial"/>
          <w:iCs/>
          <w:szCs w:val="24"/>
        </w:rPr>
      </w:pPr>
    </w:p>
    <w:p w:rsidR="00811E6E" w:rsidP="00811E6E" w:rsidRDefault="00811E6E" w14:paraId="1233F07A" w14:textId="330B23C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811E6E" w:rsidP="00811E6E" w:rsidRDefault="00811E6E" w14:paraId="6D9D244D" w14:textId="77777777">
      <w:pPr>
        <w:rPr>
          <w:rFonts w:cs="Arial"/>
          <w:iCs/>
          <w:szCs w:val="24"/>
        </w:rPr>
      </w:pPr>
    </w:p>
    <w:p w:rsidR="00811E6E" w:rsidP="00811E6E" w:rsidRDefault="00811E6E" w14:paraId="40868FB7"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811E6E" w:rsidP="00811E6E" w:rsidRDefault="00811E6E" w14:paraId="05442F22" w14:textId="77777777">
      <w:pPr>
        <w:rPr>
          <w:rFonts w:cs="Arial"/>
          <w:iCs/>
          <w:szCs w:val="24"/>
        </w:rPr>
      </w:pPr>
    </w:p>
    <w:p w:rsidR="00811E6E" w:rsidP="00811E6E" w:rsidRDefault="00811E6E" w14:paraId="23D0E20D"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811E6E" w:rsidP="00811E6E" w:rsidRDefault="00811E6E" w14:paraId="1F7CD721"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11E6E" w:rsidTr="00730331" w14:paraId="5DE4AE75" w14:textId="77777777">
        <w:trPr>
          <w:trHeight w:val="487"/>
        </w:trPr>
        <w:tc>
          <w:tcPr>
            <w:tcW w:w="9808" w:type="dxa"/>
            <w:shd w:val="clear" w:color="auto" w:fill="171796"/>
            <w:vAlign w:val="center"/>
          </w:tcPr>
          <w:p w:rsidRPr="00162B93" w:rsidR="00811E6E" w:rsidP="00730331" w:rsidRDefault="00811E6E" w14:paraId="1355CEA1" w14:textId="77777777">
            <w:pPr>
              <w:rPr>
                <w:rFonts w:cs="Arial"/>
                <w:b/>
                <w:bCs/>
                <w:color w:val="FFFFFF" w:themeColor="background1"/>
                <w:szCs w:val="24"/>
              </w:rPr>
            </w:pPr>
            <w:r>
              <w:rPr>
                <w:rFonts w:cs="Arial"/>
                <w:b/>
                <w:bCs/>
                <w:color w:val="FFFFFF" w:themeColor="background1"/>
                <w:szCs w:val="24"/>
              </w:rPr>
              <w:t>Organisational Context</w:t>
            </w:r>
          </w:p>
        </w:tc>
      </w:tr>
    </w:tbl>
    <w:p w:rsidR="00155E75" w:rsidP="00811E6E" w:rsidRDefault="00155E75" w14:paraId="0C97B518" w14:textId="77777777">
      <w:pPr>
        <w:rPr>
          <w:szCs w:val="24"/>
          <w:lang w:val="en" w:eastAsia="en-GB"/>
        </w:rPr>
      </w:pPr>
    </w:p>
    <w:p w:rsidR="00811E6E" w:rsidP="2C8FDA48" w:rsidRDefault="00811E6E" w14:paraId="2905B2A5" w14:textId="3E67C5FB">
      <w:pPr>
        <w:rPr>
          <w:rFonts w:cs="Arial"/>
          <w:b w:val="1"/>
          <w:bCs w:val="1"/>
        </w:rPr>
      </w:pPr>
      <w:r w:rsidRPr="2C8FDA48" w:rsidR="00811E6E">
        <w:rPr>
          <w:lang w:val="en" w:eastAsia="en-GB"/>
        </w:rPr>
        <w:t xml:space="preserve">Our team of Educational Psychologists (EPs) </w:t>
      </w:r>
      <w:r w:rsidRPr="2C8FDA48" w:rsidR="587AF3FC">
        <w:rPr>
          <w:lang w:val="en" w:eastAsia="en-GB"/>
        </w:rPr>
        <w:t>works</w:t>
      </w:r>
      <w:r w:rsidRPr="2C8FDA48" w:rsidR="00811E6E">
        <w:rPr>
          <w:lang w:val="en" w:eastAsia="en-GB"/>
        </w:rPr>
        <w:t xml:space="preserve"> with children, young people, their </w:t>
      </w:r>
      <w:r w:rsidRPr="2C8FDA48" w:rsidR="68C9B92D">
        <w:rPr>
          <w:lang w:val="en" w:eastAsia="en-GB"/>
        </w:rPr>
        <w:t>families,</w:t>
      </w:r>
      <w:r w:rsidRPr="2C8FDA48" w:rsidR="00811E6E">
        <w:rPr>
          <w:lang w:val="en" w:eastAsia="en-GB"/>
        </w:rPr>
        <w:t xml:space="preserve"> and professionals </w:t>
      </w:r>
      <w:r w:rsidRPr="2C8FDA48" w:rsidR="5627AEDC">
        <w:rPr>
          <w:lang w:val="en" w:eastAsia="en-GB"/>
        </w:rPr>
        <w:t>to</w:t>
      </w:r>
      <w:r w:rsidRPr="2C8FDA48" w:rsidR="00811E6E">
        <w:rPr>
          <w:lang w:val="en" w:eastAsia="en-GB"/>
        </w:rPr>
        <w:t xml:space="preserve"> improve outcomes. We also work with small groups and / or educational settings </w:t>
      </w:r>
      <w:r w:rsidRPr="2C8FDA48" w:rsidR="6E7A03A3">
        <w:rPr>
          <w:lang w:val="en" w:eastAsia="en-GB"/>
        </w:rPr>
        <w:t>to</w:t>
      </w:r>
      <w:r w:rsidRPr="2C8FDA48" w:rsidR="00811E6E">
        <w:rPr>
          <w:lang w:val="en" w:eastAsia="en-GB"/>
        </w:rPr>
        <w:t xml:space="preserve"> support the inclusion and participation of children and young people</w:t>
      </w:r>
      <w:r w:rsidRPr="2C8FDA48" w:rsidR="00811E6E">
        <w:rPr>
          <w:rFonts w:cs="Arial"/>
          <w:b w:val="1"/>
          <w:bCs w:val="1"/>
        </w:rPr>
        <w:t>.</w:t>
      </w:r>
    </w:p>
    <w:p w:rsidRPr="005D111E" w:rsidR="00155E75" w:rsidP="00811E6E" w:rsidRDefault="00155E75" w14:paraId="133AB09B"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11E6E" w:rsidTr="00730331" w14:paraId="40E55197" w14:textId="77777777">
        <w:trPr>
          <w:trHeight w:val="487"/>
        </w:trPr>
        <w:tc>
          <w:tcPr>
            <w:tcW w:w="9808" w:type="dxa"/>
            <w:shd w:val="clear" w:color="auto" w:fill="171796"/>
            <w:vAlign w:val="center"/>
          </w:tcPr>
          <w:p w:rsidRPr="00162B93" w:rsidR="00811E6E" w:rsidP="00730331" w:rsidRDefault="00811E6E" w14:paraId="5AA32C3F"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155E75" w:rsidP="00811E6E" w:rsidRDefault="00155E75" w14:paraId="1F6E6336" w14:textId="77777777">
      <w:pPr>
        <w:rPr>
          <w:rStyle w:val="Emphasis"/>
          <w:rFonts w:cs="Arial"/>
        </w:rPr>
      </w:pPr>
    </w:p>
    <w:p w:rsidRPr="00EA46AC" w:rsidR="00EA46AC" w:rsidP="2C8FDA48" w:rsidRDefault="00EA46AC" w14:paraId="41D9E957" w14:textId="5A19D805">
      <w:pPr>
        <w:rPr>
          <w:rFonts w:cs="Arial"/>
        </w:rPr>
      </w:pPr>
      <w:r w:rsidRPr="2C8FDA48" w:rsidR="00EA46AC">
        <w:rPr>
          <w:rFonts w:cs="Arial"/>
        </w:rPr>
        <w:t xml:space="preserve">As Deputy Principal Educational Psychologist (DPEP), you will play a key role in leading the Educational Psychology Service (EPS) during a period of significant development across Suffolk’s Inclusion landscape. This temporary maternity cover role provides essential leadership capacity, working closely with the Principal Educational Psychologist (PEP) and the wider Senior Leadership Team within Psychology &amp; Therapeutic Services (P&amp;TS) to sustain a psychologically informed, resilient and </w:t>
      </w:r>
      <w:r w:rsidRPr="2C8FDA48" w:rsidR="5177CB76">
        <w:rPr>
          <w:rFonts w:cs="Arial"/>
        </w:rPr>
        <w:t>forward-thinking</w:t>
      </w:r>
      <w:r w:rsidRPr="2C8FDA48" w:rsidR="00EA46AC">
        <w:rPr>
          <w:rFonts w:cs="Arial"/>
        </w:rPr>
        <w:t xml:space="preserve"> service.</w:t>
      </w:r>
    </w:p>
    <w:p w:rsidRPr="00EA46AC" w:rsidR="00EA46AC" w:rsidP="00EA46AC" w:rsidRDefault="00EA46AC" w14:paraId="5FD98AC5" w14:textId="77777777">
      <w:pPr>
        <w:rPr>
          <w:rFonts w:cs="Arial"/>
          <w:iCs/>
        </w:rPr>
      </w:pPr>
    </w:p>
    <w:p w:rsidRPr="00EA46AC" w:rsidR="00EA46AC" w:rsidP="2C8FDA48" w:rsidRDefault="00EA46AC" w14:paraId="37AD8215" w14:textId="6A5927D4">
      <w:pPr>
        <w:rPr>
          <w:rFonts w:cs="Arial"/>
        </w:rPr>
      </w:pPr>
      <w:r w:rsidRPr="2C8FDA48" w:rsidR="00EA46AC">
        <w:rPr>
          <w:rFonts w:cs="Arial"/>
        </w:rPr>
        <w:t xml:space="preserve">You will lead both strategic and operational areas of the EPS, embedding recently developed systems and processes, supporting staff morale and wellbeing, and ensuring </w:t>
      </w:r>
      <w:r w:rsidRPr="2C8FDA48" w:rsidR="0AE55A85">
        <w:rPr>
          <w:rFonts w:cs="Arial"/>
        </w:rPr>
        <w:t>high-quality</w:t>
      </w:r>
      <w:r w:rsidRPr="2C8FDA48" w:rsidR="00EA46AC">
        <w:rPr>
          <w:rFonts w:cs="Arial"/>
        </w:rPr>
        <w:t xml:space="preserve"> psychological advice, early </w:t>
      </w:r>
      <w:r w:rsidRPr="2C8FDA48" w:rsidR="00EA46AC">
        <w:rPr>
          <w:rFonts w:cs="Arial"/>
        </w:rPr>
        <w:t>intervention</w:t>
      </w:r>
      <w:r w:rsidRPr="2C8FDA48" w:rsidR="00EA46AC">
        <w:rPr>
          <w:rFonts w:cs="Arial"/>
        </w:rPr>
        <w:t xml:space="preserve"> and inclusive practice. The role requires courageous, </w:t>
      </w:r>
      <w:r w:rsidRPr="2C8FDA48" w:rsidR="00EA46AC">
        <w:rPr>
          <w:rFonts w:cs="Arial"/>
        </w:rPr>
        <w:t>compassionate</w:t>
      </w:r>
      <w:r w:rsidRPr="2C8FDA48" w:rsidR="00EA46AC">
        <w:rPr>
          <w:rFonts w:cs="Arial"/>
        </w:rPr>
        <w:t xml:space="preserve"> and clear </w:t>
      </w:r>
      <w:r w:rsidRPr="2C8FDA48" w:rsidR="3459703D">
        <w:rPr>
          <w:rFonts w:cs="Arial"/>
        </w:rPr>
        <w:t>decision-making</w:t>
      </w:r>
      <w:r w:rsidRPr="2C8FDA48" w:rsidR="00EA46AC">
        <w:rPr>
          <w:rFonts w:cs="Arial"/>
        </w:rPr>
        <w:t>, strong professional boundaries and the ability to hold others accountable while modelling reflective, inclusive leadership.</w:t>
      </w:r>
    </w:p>
    <w:p w:rsidRPr="00EA46AC" w:rsidR="00EA46AC" w:rsidP="00EA46AC" w:rsidRDefault="00EA46AC" w14:paraId="1664234B" w14:textId="77777777">
      <w:pPr>
        <w:rPr>
          <w:rFonts w:cs="Arial"/>
          <w:iCs/>
        </w:rPr>
      </w:pPr>
    </w:p>
    <w:p w:rsidRPr="00EA46AC" w:rsidR="00EA46AC" w:rsidP="00EA46AC" w:rsidRDefault="00EA46AC" w14:paraId="1AAAA88C" w14:textId="77777777">
      <w:pPr>
        <w:rPr>
          <w:rFonts w:cs="Arial"/>
          <w:iCs/>
        </w:rPr>
      </w:pPr>
      <w:r w:rsidRPr="00EA46AC">
        <w:rPr>
          <w:rFonts w:cs="Arial"/>
          <w:iCs/>
        </w:rPr>
        <w:t>You will contribute to maintaining an ethos of positive, collaborative working as the service continues to evolve. Your work will support the local implementation of national SEND reforms, Families First and Suffolk’s wider inclusion priorities, ensuring the EPS remains responsive, innovative and aligned with strategic aims. You will also help shape and enhance the P&amp;TS offer to children, young people, families, educational settings and the wider community, strengthening relationships with headteachers, parents/carers and professionals.</w:t>
      </w:r>
    </w:p>
    <w:p w:rsidRPr="00EA46AC" w:rsidR="00EA46AC" w:rsidP="00EA46AC" w:rsidRDefault="00EA46AC" w14:paraId="2010D475" w14:textId="77777777">
      <w:pPr>
        <w:rPr>
          <w:rFonts w:cs="Arial"/>
          <w:iCs/>
        </w:rPr>
      </w:pPr>
    </w:p>
    <w:p w:rsidRPr="00EA46AC" w:rsidR="00EA46AC" w:rsidP="00EA46AC" w:rsidRDefault="00EA46AC" w14:paraId="40B35EED" w14:textId="77777777">
      <w:pPr>
        <w:rPr>
          <w:rFonts w:cs="Arial"/>
          <w:iCs/>
        </w:rPr>
      </w:pPr>
      <w:r w:rsidRPr="00EA46AC">
        <w:rPr>
          <w:rFonts w:cs="Arial"/>
          <w:iCs/>
        </w:rPr>
        <w:t>The main priorities for the EP Service are to:</w:t>
      </w:r>
    </w:p>
    <w:p w:rsidRPr="00EA46AC" w:rsidR="00EA46AC" w:rsidP="2C8FDA48" w:rsidRDefault="00792351" w14:paraId="3C4D7C72" w14:textId="796BD879">
      <w:pPr>
        <w:numPr>
          <w:ilvl w:val="0"/>
          <w:numId w:val="11"/>
        </w:numPr>
        <w:rPr>
          <w:rFonts w:cs="Arial"/>
        </w:rPr>
      </w:pPr>
      <w:r w:rsidRPr="2C8FDA48" w:rsidR="00792351">
        <w:rPr>
          <w:rFonts w:cs="Arial"/>
        </w:rPr>
        <w:t>P</w:t>
      </w:r>
      <w:r w:rsidRPr="2C8FDA48" w:rsidR="00EA46AC">
        <w:rPr>
          <w:rFonts w:cs="Arial"/>
        </w:rPr>
        <w:t xml:space="preserve">rovide </w:t>
      </w:r>
      <w:r w:rsidRPr="2C8FDA48" w:rsidR="4DBD3757">
        <w:rPr>
          <w:rFonts w:cs="Arial"/>
        </w:rPr>
        <w:t>high-quality</w:t>
      </w:r>
      <w:r w:rsidRPr="2C8FDA48" w:rsidR="00EA46AC">
        <w:rPr>
          <w:rFonts w:cs="Arial"/>
        </w:rPr>
        <w:t xml:space="preserve"> psychological advice and support for children, young people, their families/</w:t>
      </w:r>
      <w:r w:rsidRPr="2C8FDA48" w:rsidR="00EA46AC">
        <w:rPr>
          <w:rFonts w:cs="Arial"/>
        </w:rPr>
        <w:t>carers</w:t>
      </w:r>
      <w:r w:rsidRPr="2C8FDA48" w:rsidR="00EA46AC">
        <w:rPr>
          <w:rFonts w:cs="Arial"/>
        </w:rPr>
        <w:t xml:space="preserve"> and educational settings</w:t>
      </w:r>
    </w:p>
    <w:p w:rsidRPr="00EA46AC" w:rsidR="00EA46AC" w:rsidP="00EA46AC" w:rsidRDefault="00792351" w14:paraId="03ABECCC" w14:textId="2A845CA5">
      <w:pPr>
        <w:numPr>
          <w:ilvl w:val="0"/>
          <w:numId w:val="11"/>
        </w:numPr>
        <w:rPr>
          <w:rFonts w:cs="Arial"/>
          <w:iCs/>
        </w:rPr>
      </w:pPr>
      <w:r>
        <w:rPr>
          <w:rFonts w:cs="Arial"/>
          <w:iCs/>
        </w:rPr>
        <w:t>W</w:t>
      </w:r>
      <w:r w:rsidRPr="00EA46AC" w:rsidR="00EA46AC">
        <w:rPr>
          <w:rFonts w:cs="Arial"/>
          <w:iCs/>
        </w:rPr>
        <w:t>ork collaboratively with others to promote positive change, wellbeing and inclusive outcomes</w:t>
      </w:r>
    </w:p>
    <w:p w:rsidRPr="00EA46AC" w:rsidR="00811E6E" w:rsidP="2C8FDA48" w:rsidRDefault="00792351" w14:paraId="19EFD44B" w14:textId="0E75956B">
      <w:pPr>
        <w:numPr>
          <w:ilvl w:val="0"/>
          <w:numId w:val="11"/>
        </w:numPr>
        <w:rPr>
          <w:rStyle w:val="Emphasis"/>
          <w:rFonts w:cs="Arial"/>
          <w:i w:val="0"/>
          <w:iCs w:val="0"/>
        </w:rPr>
      </w:pPr>
      <w:r w:rsidRPr="2C8FDA48" w:rsidR="00792351">
        <w:rPr>
          <w:rFonts w:cs="Arial"/>
        </w:rPr>
        <w:t>D</w:t>
      </w:r>
      <w:r w:rsidRPr="2C8FDA48" w:rsidR="00EA46AC">
        <w:rPr>
          <w:rFonts w:cs="Arial"/>
        </w:rPr>
        <w:t xml:space="preserve">eliver </w:t>
      </w:r>
      <w:r w:rsidRPr="2C8FDA48" w:rsidR="22C53728">
        <w:rPr>
          <w:rFonts w:cs="Arial"/>
        </w:rPr>
        <w:t>person-centred</w:t>
      </w:r>
      <w:r w:rsidRPr="2C8FDA48" w:rsidR="00EA46AC">
        <w:rPr>
          <w:rFonts w:cs="Arial"/>
        </w:rPr>
        <w:t>, inclusive practice and develop early intervention approaches, informed by research and best practice</w:t>
      </w:r>
    </w:p>
    <w:p w:rsidRPr="00F24FA7" w:rsidR="00A546BE" w:rsidP="00811E6E" w:rsidRDefault="00A546BE" w14:paraId="151F2C0F"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811E6E" w:rsidTr="00730331" w14:paraId="19380FC9" w14:textId="77777777">
        <w:trPr>
          <w:trHeight w:val="487"/>
        </w:trPr>
        <w:tc>
          <w:tcPr>
            <w:tcW w:w="9808" w:type="dxa"/>
            <w:shd w:val="clear" w:color="auto" w:fill="171796"/>
            <w:vAlign w:val="center"/>
          </w:tcPr>
          <w:p w:rsidRPr="00162B93" w:rsidR="00811E6E" w:rsidP="00730331" w:rsidRDefault="00811E6E" w14:paraId="20AFF433"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811E6E" w:rsidP="00811E6E" w:rsidRDefault="00811E6E" w14:paraId="3A3259CB" w14:textId="77777777">
      <w:pPr>
        <w:rPr>
          <w:rFonts w:cs="Arial"/>
          <w:i/>
          <w:szCs w:val="24"/>
        </w:rPr>
      </w:pPr>
    </w:p>
    <w:p w:rsidRPr="00054A09" w:rsidR="00054A09" w:rsidP="00054A09" w:rsidRDefault="00054A09" w14:paraId="03FA4448" w14:textId="77777777">
      <w:pPr>
        <w:rPr>
          <w:rFonts w:cs="Arial"/>
          <w:iCs/>
          <w:szCs w:val="24"/>
        </w:rPr>
      </w:pPr>
      <w:r w:rsidRPr="00054A09">
        <w:rPr>
          <w:rFonts w:cs="Arial"/>
          <w:iCs/>
          <w:szCs w:val="24"/>
        </w:rPr>
        <w:t xml:space="preserve">The Psychology &amp; Therapeutic Services (P&amp;TS) sits within the Children &amp; Young People’s (CYP) Inclusion Service. </w:t>
      </w:r>
    </w:p>
    <w:p w:rsidRPr="00054A09" w:rsidR="00054A09" w:rsidP="00054A09" w:rsidRDefault="00054A09" w14:paraId="331A2C03" w14:textId="77777777">
      <w:pPr>
        <w:rPr>
          <w:rFonts w:cs="Arial"/>
          <w:iCs/>
          <w:szCs w:val="24"/>
        </w:rPr>
      </w:pPr>
    </w:p>
    <w:p w:rsidRPr="00054A09" w:rsidR="00054A09" w:rsidP="00811E6E" w:rsidRDefault="00054A09" w14:paraId="0DD36225" w14:textId="28487D65">
      <w:pPr>
        <w:rPr>
          <w:rFonts w:cs="Arial"/>
          <w:iCs/>
          <w:szCs w:val="24"/>
        </w:rPr>
      </w:pPr>
      <w:r w:rsidRPr="00054A09">
        <w:rPr>
          <w:rFonts w:cs="Arial"/>
          <w:iCs/>
          <w:szCs w:val="24"/>
        </w:rPr>
        <w:t xml:space="preserve">There are 2 services within the P&amp;TS, these being the Educational Psychology Service (EPS) and the Inclusion Facilitation Service (IFS). </w:t>
      </w:r>
    </w:p>
    <w:p w:rsidR="00054A09" w:rsidP="00811E6E" w:rsidRDefault="00054A09" w14:paraId="2CFD9090"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811E6E" w:rsidTr="00730331" w14:paraId="2BEB8BEE" w14:textId="77777777">
        <w:trPr>
          <w:trHeight w:val="487"/>
        </w:trPr>
        <w:tc>
          <w:tcPr>
            <w:tcW w:w="9808" w:type="dxa"/>
            <w:shd w:val="clear" w:color="auto" w:fill="171796"/>
            <w:vAlign w:val="center"/>
          </w:tcPr>
          <w:p w:rsidRPr="00162B93" w:rsidR="00811E6E" w:rsidP="00730331" w:rsidRDefault="00811E6E" w14:paraId="38ABA527"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973B89" w:rsidR="00973B89" w:rsidP="00973B89" w:rsidRDefault="00973B89" w14:paraId="2D919595" w14:textId="77777777">
      <w:pPr>
        <w:rPr>
          <w:rFonts w:cs="Arial"/>
          <w:b/>
          <w:bCs/>
          <w:szCs w:val="24"/>
        </w:rPr>
      </w:pPr>
    </w:p>
    <w:p w:rsidRPr="00262FDE" w:rsidR="00262FDE" w:rsidP="2C8FDA48" w:rsidRDefault="00262FDE" w14:paraId="71F16853" w14:textId="15FE8E34">
      <w:pPr>
        <w:rPr>
          <w:rFonts w:cs="Arial"/>
          <w:b w:val="0"/>
          <w:bCs w:val="0"/>
        </w:rPr>
      </w:pPr>
      <w:r w:rsidRPr="2C8FDA48" w:rsidR="00262FDE">
        <w:rPr>
          <w:rFonts w:cs="Arial"/>
          <w:b w:val="0"/>
          <w:bCs w:val="0"/>
        </w:rPr>
        <w:t xml:space="preserve">You will be expected to undertake a combination of the activities listed. This may vary over </w:t>
      </w:r>
      <w:r w:rsidRPr="2C8FDA48" w:rsidR="0CBAA586">
        <w:rPr>
          <w:rFonts w:cs="Arial"/>
          <w:b w:val="0"/>
          <w:bCs w:val="0"/>
        </w:rPr>
        <w:t>time,</w:t>
      </w:r>
      <w:r w:rsidRPr="2C8FDA48" w:rsidR="00262FDE">
        <w:rPr>
          <w:rFonts w:cs="Arial"/>
          <w:b w:val="0"/>
          <w:bCs w:val="0"/>
        </w:rPr>
        <w:t xml:space="preserve"> and this list is not exhaustive and main objectives / performance measures will be discussed and agreed with your line manager. </w:t>
      </w:r>
    </w:p>
    <w:p w:rsidRPr="00262FDE" w:rsidR="00262FDE" w:rsidP="2C8FDA48" w:rsidRDefault="00262FDE" w14:paraId="553C3A60" w14:textId="77777777">
      <w:pPr>
        <w:rPr>
          <w:rFonts w:cs="Arial"/>
          <w:b w:val="0"/>
          <w:bCs w:val="0"/>
        </w:rPr>
      </w:pPr>
    </w:p>
    <w:p w:rsidRPr="00262FDE" w:rsidR="00262FDE" w:rsidP="2C8FDA48" w:rsidRDefault="00262FDE" w14:paraId="02986964" w14:textId="05D81038">
      <w:pPr>
        <w:rPr>
          <w:rFonts w:cs="Arial"/>
          <w:b w:val="0"/>
          <w:bCs w:val="0"/>
        </w:rPr>
      </w:pPr>
      <w:r w:rsidRPr="2C8FDA48" w:rsidR="00262FDE">
        <w:rPr>
          <w:rFonts w:cs="Arial"/>
          <w:b w:val="0"/>
          <w:bCs w:val="0"/>
        </w:rPr>
        <w:t xml:space="preserve">You will work </w:t>
      </w:r>
      <w:r w:rsidRPr="2C8FDA48" w:rsidR="00262FDE">
        <w:rPr>
          <w:rFonts w:cs="Arial"/>
          <w:b w:val="0"/>
          <w:bCs w:val="0"/>
        </w:rPr>
        <w:t>in accordance with</w:t>
      </w:r>
      <w:r w:rsidRPr="2C8FDA48" w:rsidR="00262FDE">
        <w:rPr>
          <w:rFonts w:cs="Arial"/>
          <w:b w:val="0"/>
          <w:bCs w:val="0"/>
        </w:rPr>
        <w:t xml:space="preserve"> Suffolk County Council’s (SCC) statutory responsibilities, policies and procedures and </w:t>
      </w:r>
      <w:r w:rsidRPr="2C8FDA48" w:rsidR="00262FDE">
        <w:rPr>
          <w:rFonts w:cs="Arial"/>
          <w:b w:val="0"/>
          <w:bCs w:val="0"/>
        </w:rPr>
        <w:t>participate</w:t>
      </w:r>
      <w:r w:rsidRPr="2C8FDA48" w:rsidR="00262FDE">
        <w:rPr>
          <w:rFonts w:cs="Arial"/>
          <w:b w:val="0"/>
          <w:bCs w:val="0"/>
        </w:rPr>
        <w:t xml:space="preserve"> in training and development opportunities </w:t>
      </w:r>
      <w:r w:rsidRPr="2C8FDA48" w:rsidR="6F77A744">
        <w:rPr>
          <w:rFonts w:cs="Arial"/>
          <w:b w:val="0"/>
          <w:bCs w:val="0"/>
        </w:rPr>
        <w:t>to</w:t>
      </w:r>
      <w:r w:rsidRPr="2C8FDA48" w:rsidR="00262FDE">
        <w:rPr>
          <w:rFonts w:cs="Arial"/>
          <w:b w:val="0"/>
          <w:bCs w:val="0"/>
        </w:rPr>
        <w:t xml:space="preserve"> continuously improve personal knowledge, </w:t>
      </w:r>
      <w:r w:rsidRPr="2C8FDA48" w:rsidR="00262FDE">
        <w:rPr>
          <w:rFonts w:cs="Arial"/>
          <w:b w:val="0"/>
          <w:bCs w:val="0"/>
        </w:rPr>
        <w:t>skills</w:t>
      </w:r>
      <w:r w:rsidRPr="2C8FDA48" w:rsidR="00262FDE">
        <w:rPr>
          <w:rFonts w:cs="Arial"/>
          <w:b w:val="0"/>
          <w:bCs w:val="0"/>
        </w:rPr>
        <w:t xml:space="preserve"> and effectiveness. </w:t>
      </w:r>
    </w:p>
    <w:p w:rsidRPr="00262FDE" w:rsidR="00262FDE" w:rsidP="00262FDE" w:rsidRDefault="00262FDE" w14:paraId="2C0FE61D" w14:textId="77777777">
      <w:pPr>
        <w:rPr>
          <w:rFonts w:cs="Arial"/>
          <w:b/>
          <w:bCs/>
          <w:szCs w:val="24"/>
        </w:rPr>
      </w:pPr>
    </w:p>
    <w:p w:rsidRPr="00262FDE" w:rsidR="00262FDE" w:rsidP="00262FDE" w:rsidRDefault="00262FDE" w14:paraId="78FBB6A2" w14:textId="77777777">
      <w:pPr>
        <w:rPr>
          <w:rFonts w:cs="Arial"/>
          <w:b/>
          <w:bCs/>
          <w:szCs w:val="24"/>
        </w:rPr>
      </w:pPr>
      <w:r w:rsidRPr="00262FDE">
        <w:rPr>
          <w:rFonts w:cs="Arial"/>
          <w:b/>
          <w:bCs/>
          <w:szCs w:val="24"/>
        </w:rPr>
        <w:t xml:space="preserve">Communicating and engaging with colleagues, service and education leaders as well as with parents/carers and young people. </w:t>
      </w:r>
    </w:p>
    <w:p w:rsidRPr="00262FDE" w:rsidR="00262FDE" w:rsidP="00262FDE" w:rsidRDefault="00262FDE" w14:paraId="6B9A5C5C" w14:textId="77777777">
      <w:pPr>
        <w:numPr>
          <w:ilvl w:val="0"/>
          <w:numId w:val="12"/>
        </w:numPr>
        <w:ind w:left="284" w:hanging="284"/>
        <w:rPr>
          <w:rFonts w:cs="Arial"/>
          <w:szCs w:val="24"/>
        </w:rPr>
      </w:pPr>
      <w:r w:rsidRPr="00262FDE">
        <w:rPr>
          <w:rFonts w:cs="Arial"/>
          <w:szCs w:val="24"/>
        </w:rPr>
        <w:t>Seek out developments in the application of psychology and share them across the service.</w:t>
      </w:r>
    </w:p>
    <w:p w:rsidRPr="00262FDE" w:rsidR="00262FDE" w:rsidP="00262FDE" w:rsidRDefault="00262FDE" w14:paraId="1BD62AD6" w14:textId="77777777">
      <w:pPr>
        <w:numPr>
          <w:ilvl w:val="0"/>
          <w:numId w:val="12"/>
        </w:numPr>
        <w:ind w:left="284" w:hanging="284"/>
        <w:rPr>
          <w:rFonts w:cs="Arial"/>
          <w:szCs w:val="24"/>
        </w:rPr>
      </w:pPr>
      <w:r w:rsidRPr="00262FDE">
        <w:rPr>
          <w:rFonts w:cs="Arial"/>
          <w:szCs w:val="24"/>
        </w:rPr>
        <w:t>Lead and provide guidance for a wide range of professionals with the purpose of improving outcomes for children &amp; young people. Ensuring staff and the service seek and use feedback to inform service delivery and staff development.</w:t>
      </w:r>
    </w:p>
    <w:p w:rsidRPr="00262FDE" w:rsidR="00262FDE" w:rsidP="00DE67BD" w:rsidRDefault="00262FDE" w14:paraId="7163171C" w14:textId="53BEDD5B">
      <w:pPr>
        <w:numPr>
          <w:ilvl w:val="0"/>
          <w:numId w:val="12"/>
        </w:numPr>
        <w:ind w:left="284" w:hanging="284"/>
        <w:rPr>
          <w:rFonts w:cs="Arial"/>
          <w:szCs w:val="24"/>
        </w:rPr>
      </w:pPr>
      <w:r w:rsidRPr="00262FDE">
        <w:rPr>
          <w:rFonts w:cs="Arial"/>
          <w:szCs w:val="24"/>
        </w:rPr>
        <w:t>The DPEP role is autonomous. In decision making situations you will be expected to take a lead and make high level and operational recommendations on psychological interventions.</w:t>
      </w:r>
    </w:p>
    <w:p w:rsidRPr="00262FDE" w:rsidR="00262FDE" w:rsidP="00262FDE" w:rsidRDefault="00262FDE" w14:paraId="017A946D" w14:textId="77777777">
      <w:pPr>
        <w:ind w:left="284"/>
        <w:rPr>
          <w:rFonts w:cs="Arial"/>
          <w:b/>
          <w:bCs/>
          <w:szCs w:val="24"/>
        </w:rPr>
      </w:pPr>
    </w:p>
    <w:p w:rsidRPr="00262FDE" w:rsidR="00262FDE" w:rsidP="00262FDE" w:rsidRDefault="00262FDE" w14:paraId="569CB864" w14:textId="77777777">
      <w:pPr>
        <w:rPr>
          <w:rFonts w:cs="Arial"/>
          <w:b/>
          <w:bCs/>
          <w:szCs w:val="24"/>
        </w:rPr>
      </w:pPr>
      <w:r w:rsidRPr="00262FDE">
        <w:rPr>
          <w:rFonts w:cs="Arial"/>
          <w:b/>
          <w:bCs/>
          <w:szCs w:val="24"/>
        </w:rPr>
        <w:t>Effective practice, assessment, planning and review</w:t>
      </w:r>
    </w:p>
    <w:p w:rsidRPr="00262FDE" w:rsidR="00262FDE" w:rsidP="00262FDE" w:rsidRDefault="00262FDE" w14:paraId="555AC745" w14:textId="77777777">
      <w:pPr>
        <w:numPr>
          <w:ilvl w:val="0"/>
          <w:numId w:val="12"/>
        </w:numPr>
        <w:tabs>
          <w:tab w:val="left" w:pos="284"/>
        </w:tabs>
        <w:ind w:left="284" w:hanging="284"/>
        <w:rPr>
          <w:rFonts w:cs="Arial"/>
          <w:szCs w:val="24"/>
        </w:rPr>
      </w:pPr>
      <w:r w:rsidRPr="00262FDE">
        <w:rPr>
          <w:rFonts w:cs="Arial"/>
          <w:szCs w:val="24"/>
        </w:rPr>
        <w:t>Lead and deliver a broad based traded and core psychology service that includes the development of effective strategic plans and policies for the service.</w:t>
      </w:r>
    </w:p>
    <w:p w:rsidRPr="00262FDE" w:rsidR="00262FDE" w:rsidP="2C8FDA48" w:rsidRDefault="00262FDE" w14:paraId="169B7970" w14:textId="4397B483">
      <w:pPr>
        <w:numPr>
          <w:ilvl w:val="0"/>
          <w:numId w:val="12"/>
        </w:numPr>
        <w:tabs>
          <w:tab w:val="left" w:pos="284"/>
        </w:tabs>
        <w:ind w:left="284" w:hanging="284"/>
        <w:rPr>
          <w:rFonts w:cs="Arial"/>
        </w:rPr>
      </w:pPr>
      <w:r w:rsidRPr="2C8FDA48" w:rsidR="00262FDE">
        <w:rPr>
          <w:rFonts w:cs="Arial"/>
        </w:rPr>
        <w:t xml:space="preserve">Promote and lead on the development of </w:t>
      </w:r>
      <w:r w:rsidRPr="2C8FDA48" w:rsidR="36EAEBB4">
        <w:rPr>
          <w:rFonts w:cs="Arial"/>
        </w:rPr>
        <w:t>person-centred</w:t>
      </w:r>
      <w:r w:rsidRPr="2C8FDA48" w:rsidR="00262FDE">
        <w:rPr>
          <w:rFonts w:cs="Arial"/>
        </w:rPr>
        <w:t xml:space="preserve"> inclusive practice and effective ways of working. Facilitating innovation and change where this is </w:t>
      </w:r>
      <w:r w:rsidRPr="2C8FDA48" w:rsidR="00262FDE">
        <w:rPr>
          <w:rFonts w:cs="Arial"/>
        </w:rPr>
        <w:t>required</w:t>
      </w:r>
      <w:r w:rsidRPr="2C8FDA48" w:rsidR="00262FDE">
        <w:rPr>
          <w:rFonts w:cs="Arial"/>
        </w:rPr>
        <w:t>.</w:t>
      </w:r>
    </w:p>
    <w:p w:rsidRPr="00262FDE" w:rsidR="00262FDE" w:rsidP="00262FDE" w:rsidRDefault="00262FDE" w14:paraId="658E6938" w14:textId="77777777">
      <w:pPr>
        <w:numPr>
          <w:ilvl w:val="0"/>
          <w:numId w:val="12"/>
        </w:numPr>
        <w:tabs>
          <w:tab w:val="left" w:pos="284"/>
        </w:tabs>
        <w:ind w:left="284" w:hanging="284"/>
        <w:rPr>
          <w:rFonts w:cs="Arial"/>
          <w:szCs w:val="24"/>
        </w:rPr>
      </w:pPr>
      <w:r w:rsidRPr="00262FDE">
        <w:rPr>
          <w:rFonts w:cs="Arial"/>
          <w:szCs w:val="24"/>
        </w:rPr>
        <w:t xml:space="preserve">Provide psychological advice and lead in monitoring and review work for the Local Authority in accordance with current law, the SEND Code of Practice and HCPC guidelines. </w:t>
      </w:r>
    </w:p>
    <w:p w:rsidRPr="00262FDE" w:rsidR="00262FDE" w:rsidP="00262FDE" w:rsidRDefault="00262FDE" w14:paraId="236777A4" w14:textId="77777777">
      <w:pPr>
        <w:numPr>
          <w:ilvl w:val="0"/>
          <w:numId w:val="12"/>
        </w:numPr>
        <w:tabs>
          <w:tab w:val="left" w:pos="284"/>
        </w:tabs>
        <w:ind w:left="284" w:hanging="284"/>
        <w:rPr>
          <w:rFonts w:cs="Arial"/>
          <w:szCs w:val="24"/>
        </w:rPr>
      </w:pPr>
      <w:r w:rsidRPr="00262FDE">
        <w:rPr>
          <w:rFonts w:cs="Arial"/>
          <w:szCs w:val="24"/>
        </w:rPr>
        <w:t>Direct the support given to colleagues, providers and partners to meet all statutory requirements, legislation and guidance.</w:t>
      </w:r>
    </w:p>
    <w:p w:rsidRPr="00262FDE" w:rsidR="00262FDE" w:rsidP="00262FDE" w:rsidRDefault="00262FDE" w14:paraId="53659070" w14:textId="77777777">
      <w:pPr>
        <w:numPr>
          <w:ilvl w:val="0"/>
          <w:numId w:val="12"/>
        </w:numPr>
        <w:tabs>
          <w:tab w:val="left" w:pos="284"/>
        </w:tabs>
        <w:ind w:left="284" w:hanging="284"/>
        <w:rPr>
          <w:rFonts w:cs="Arial"/>
          <w:szCs w:val="24"/>
        </w:rPr>
      </w:pPr>
      <w:r w:rsidRPr="00262FDE">
        <w:rPr>
          <w:rFonts w:cs="Arial"/>
          <w:szCs w:val="24"/>
        </w:rPr>
        <w:t>Make recommendations from horizon scanning for impending legislation and policy changes and support the development of new and innovative ways of working.</w:t>
      </w:r>
    </w:p>
    <w:p w:rsidRPr="00262FDE" w:rsidR="00262FDE" w:rsidP="00262FDE" w:rsidRDefault="00262FDE" w14:paraId="7A630BED" w14:textId="77777777">
      <w:pPr>
        <w:numPr>
          <w:ilvl w:val="0"/>
          <w:numId w:val="12"/>
        </w:numPr>
        <w:tabs>
          <w:tab w:val="left" w:pos="284"/>
        </w:tabs>
        <w:ind w:left="284" w:hanging="284"/>
        <w:rPr>
          <w:rFonts w:cs="Arial"/>
          <w:szCs w:val="24"/>
        </w:rPr>
      </w:pPr>
      <w:r w:rsidRPr="00262FDE">
        <w:rPr>
          <w:rFonts w:cs="Arial"/>
          <w:szCs w:val="24"/>
        </w:rPr>
        <w:t>Effectively develop and support the use of evaluation and quality assurance to develop performance, including modelling and sharing good practice, commissioning research, reviewing policy and practice.</w:t>
      </w:r>
    </w:p>
    <w:p w:rsidRPr="00262FDE" w:rsidR="00262FDE" w:rsidP="00262FDE" w:rsidRDefault="00262FDE" w14:paraId="44CD6AE0" w14:textId="77777777">
      <w:pPr>
        <w:numPr>
          <w:ilvl w:val="0"/>
          <w:numId w:val="12"/>
        </w:numPr>
        <w:tabs>
          <w:tab w:val="left" w:pos="284"/>
        </w:tabs>
        <w:ind w:left="284" w:hanging="284"/>
        <w:rPr>
          <w:rFonts w:cs="Arial"/>
          <w:szCs w:val="24"/>
        </w:rPr>
      </w:pPr>
      <w:r w:rsidRPr="00262FDE">
        <w:rPr>
          <w:rFonts w:cs="Arial"/>
          <w:szCs w:val="24"/>
        </w:rPr>
        <w:t xml:space="preserve">Motivate, mentor and support teams to develop their practice and embed behaviours and effective ways of working that lead to improved outcomes for children and young people, with reference to Suffolk Signs of Safety and Well-Being principles and tools.  </w:t>
      </w:r>
    </w:p>
    <w:p w:rsidRPr="00262FDE" w:rsidR="00262FDE" w:rsidP="00262FDE" w:rsidRDefault="00262FDE" w14:paraId="1789DCE2" w14:textId="77777777">
      <w:pPr>
        <w:numPr>
          <w:ilvl w:val="0"/>
          <w:numId w:val="12"/>
        </w:numPr>
        <w:tabs>
          <w:tab w:val="left" w:pos="284"/>
        </w:tabs>
        <w:ind w:left="284" w:hanging="284"/>
        <w:rPr>
          <w:rFonts w:cs="Arial"/>
          <w:szCs w:val="24"/>
        </w:rPr>
      </w:pPr>
      <w:r w:rsidRPr="00262FDE">
        <w:rPr>
          <w:rFonts w:cs="Arial"/>
          <w:szCs w:val="24"/>
        </w:rPr>
        <w:t xml:space="preserve">Lead and contribute to training and actively create a learning culture within teams by modelling effective practice, building on research, best practice and innovative ways of working. </w:t>
      </w:r>
    </w:p>
    <w:p w:rsidRPr="00262FDE" w:rsidR="00262FDE" w:rsidP="00262FDE" w:rsidRDefault="00262FDE" w14:paraId="1EEB84D9" w14:textId="77777777">
      <w:pPr>
        <w:numPr>
          <w:ilvl w:val="0"/>
          <w:numId w:val="12"/>
        </w:numPr>
        <w:tabs>
          <w:tab w:val="left" w:pos="284"/>
        </w:tabs>
        <w:ind w:left="284" w:hanging="284"/>
        <w:rPr>
          <w:rFonts w:cs="Arial"/>
          <w:szCs w:val="24"/>
        </w:rPr>
      </w:pPr>
      <w:r w:rsidRPr="00262FDE">
        <w:rPr>
          <w:rFonts w:cs="Arial"/>
          <w:szCs w:val="24"/>
        </w:rPr>
        <w:t xml:space="preserve">Lead and maintain a high standard of professional expertise and practice that includes leading on induction, supervision, PDR processes, service &amp; team meetings and informal discussion.  </w:t>
      </w:r>
    </w:p>
    <w:p w:rsidRPr="00262FDE" w:rsidR="00262FDE" w:rsidP="00262FDE" w:rsidRDefault="00262FDE" w14:paraId="4C543BE4" w14:textId="77777777">
      <w:pPr>
        <w:ind w:left="284" w:hanging="568"/>
        <w:rPr>
          <w:rFonts w:cs="Arial"/>
          <w:b/>
          <w:bCs/>
          <w:szCs w:val="24"/>
        </w:rPr>
      </w:pPr>
    </w:p>
    <w:p w:rsidRPr="00262FDE" w:rsidR="00262FDE" w:rsidP="00262FDE" w:rsidRDefault="00262FDE" w14:paraId="568A8978" w14:textId="77777777">
      <w:pPr>
        <w:rPr>
          <w:rFonts w:cs="Arial"/>
          <w:b/>
          <w:bCs/>
          <w:szCs w:val="24"/>
        </w:rPr>
      </w:pPr>
      <w:r w:rsidRPr="00262FDE">
        <w:rPr>
          <w:rFonts w:cs="Arial"/>
          <w:b/>
          <w:bCs/>
          <w:szCs w:val="24"/>
        </w:rPr>
        <w:t>Reporting and accurate recording</w:t>
      </w:r>
    </w:p>
    <w:p w:rsidRPr="00262FDE" w:rsidR="00262FDE" w:rsidP="00262FDE" w:rsidRDefault="00262FDE" w14:paraId="1BC8B329" w14:textId="77777777">
      <w:pPr>
        <w:numPr>
          <w:ilvl w:val="0"/>
          <w:numId w:val="12"/>
        </w:numPr>
        <w:ind w:left="284" w:hanging="284"/>
        <w:rPr>
          <w:rFonts w:cs="Arial"/>
          <w:b/>
          <w:bCs/>
          <w:szCs w:val="24"/>
        </w:rPr>
      </w:pPr>
      <w:r w:rsidRPr="00262FDE">
        <w:rPr>
          <w:rFonts w:cs="Arial"/>
          <w:szCs w:val="24"/>
        </w:rPr>
        <w:t>Author high level reports that contribute towards strategic decision making.</w:t>
      </w:r>
    </w:p>
    <w:p w:rsidRPr="00262FDE" w:rsidR="00262FDE" w:rsidP="00262FDE" w:rsidRDefault="00262FDE" w14:paraId="7D8DFB51" w14:textId="77777777">
      <w:pPr>
        <w:numPr>
          <w:ilvl w:val="0"/>
          <w:numId w:val="12"/>
        </w:numPr>
        <w:ind w:left="284" w:hanging="284"/>
        <w:rPr>
          <w:rFonts w:cs="Arial"/>
          <w:b/>
          <w:bCs/>
          <w:szCs w:val="24"/>
        </w:rPr>
      </w:pPr>
      <w:r w:rsidRPr="00262FDE">
        <w:rPr>
          <w:rFonts w:cs="Arial"/>
          <w:szCs w:val="24"/>
        </w:rPr>
        <w:t>Lead on developing and maintaining systems that ensure high quality reporting, recording and file / information management.</w:t>
      </w:r>
    </w:p>
    <w:p w:rsidRPr="00262FDE" w:rsidR="00262FDE" w:rsidP="00262FDE" w:rsidRDefault="00262FDE" w14:paraId="4AEF40F2" w14:textId="77777777">
      <w:pPr>
        <w:numPr>
          <w:ilvl w:val="0"/>
          <w:numId w:val="12"/>
        </w:numPr>
        <w:ind w:left="284" w:hanging="284"/>
        <w:rPr>
          <w:rFonts w:cs="Arial"/>
          <w:b/>
          <w:bCs/>
          <w:szCs w:val="24"/>
        </w:rPr>
      </w:pPr>
      <w:r w:rsidRPr="00262FDE">
        <w:rPr>
          <w:rFonts w:cs="Arial"/>
          <w:szCs w:val="24"/>
        </w:rPr>
        <w:t xml:space="preserve">Ensure high standards of data and intelligence inform challenge and support. </w:t>
      </w:r>
    </w:p>
    <w:p w:rsidRPr="00262FDE" w:rsidR="00262FDE" w:rsidP="00262FDE" w:rsidRDefault="00262FDE" w14:paraId="579B5AC1" w14:textId="77777777">
      <w:pPr>
        <w:ind w:left="284"/>
        <w:rPr>
          <w:rFonts w:cs="Arial"/>
          <w:b/>
          <w:bCs/>
          <w:szCs w:val="24"/>
        </w:rPr>
      </w:pPr>
    </w:p>
    <w:p w:rsidRPr="00262FDE" w:rsidR="00262FDE" w:rsidP="00262FDE" w:rsidRDefault="00262FDE" w14:paraId="7DF58BF4" w14:textId="77777777">
      <w:pPr>
        <w:rPr>
          <w:rFonts w:cs="Arial"/>
          <w:b/>
          <w:bCs/>
          <w:szCs w:val="24"/>
        </w:rPr>
      </w:pPr>
      <w:r w:rsidRPr="00262FDE">
        <w:rPr>
          <w:rFonts w:cs="Arial"/>
          <w:b/>
          <w:bCs/>
          <w:szCs w:val="24"/>
        </w:rPr>
        <w:t>Influencing people, delivering service quality and performance</w:t>
      </w:r>
    </w:p>
    <w:p w:rsidRPr="00262FDE" w:rsidR="00262FDE" w:rsidP="00262FDE" w:rsidRDefault="00262FDE" w14:paraId="50071AC8" w14:textId="77777777">
      <w:pPr>
        <w:numPr>
          <w:ilvl w:val="0"/>
          <w:numId w:val="12"/>
        </w:numPr>
        <w:ind w:left="284" w:hanging="284"/>
        <w:rPr>
          <w:rFonts w:cs="Arial"/>
          <w:b/>
          <w:bCs/>
          <w:szCs w:val="24"/>
        </w:rPr>
      </w:pPr>
      <w:r w:rsidRPr="00262FDE">
        <w:rPr>
          <w:rFonts w:cs="Arial"/>
          <w:szCs w:val="24"/>
        </w:rPr>
        <w:t>Lead changes in culture, policy, practice and continuous service improvement.</w:t>
      </w:r>
    </w:p>
    <w:p w:rsidRPr="00262FDE" w:rsidR="00262FDE" w:rsidP="00262FDE" w:rsidRDefault="00262FDE" w14:paraId="3B9B5056" w14:textId="77777777">
      <w:pPr>
        <w:numPr>
          <w:ilvl w:val="0"/>
          <w:numId w:val="12"/>
        </w:numPr>
        <w:ind w:left="284" w:hanging="284"/>
        <w:rPr>
          <w:rFonts w:cs="Arial"/>
          <w:b/>
          <w:bCs/>
          <w:szCs w:val="24"/>
        </w:rPr>
      </w:pPr>
      <w:r w:rsidRPr="00262FDE">
        <w:rPr>
          <w:rFonts w:cs="Arial"/>
          <w:szCs w:val="24"/>
        </w:rPr>
        <w:t>Ensure solution oriented, high quality and consistent services are delivered in compliance with plans for future EPS development and strategic priorities.</w:t>
      </w:r>
    </w:p>
    <w:p w:rsidRPr="00262FDE" w:rsidR="00262FDE" w:rsidP="00262FDE" w:rsidRDefault="00262FDE" w14:paraId="5065B960" w14:textId="77777777">
      <w:pPr>
        <w:numPr>
          <w:ilvl w:val="0"/>
          <w:numId w:val="12"/>
        </w:numPr>
        <w:ind w:left="284" w:hanging="284"/>
        <w:rPr>
          <w:rFonts w:cs="Arial"/>
          <w:b/>
          <w:bCs/>
          <w:szCs w:val="24"/>
        </w:rPr>
      </w:pPr>
      <w:r w:rsidRPr="00262FDE">
        <w:rPr>
          <w:rFonts w:cs="Arial"/>
          <w:szCs w:val="24"/>
        </w:rPr>
        <w:t>Plan and support the Senior Leadership EP team to deploy resources across the teams effectively and efficiently to support high quality service delivery.</w:t>
      </w:r>
    </w:p>
    <w:p w:rsidRPr="00262FDE" w:rsidR="00262FDE" w:rsidP="00262FDE" w:rsidRDefault="00262FDE" w14:paraId="69857250" w14:textId="77777777">
      <w:pPr>
        <w:numPr>
          <w:ilvl w:val="0"/>
          <w:numId w:val="12"/>
        </w:numPr>
        <w:ind w:left="284" w:hanging="284"/>
        <w:rPr>
          <w:rFonts w:cs="Arial"/>
          <w:b/>
          <w:bCs/>
          <w:szCs w:val="24"/>
        </w:rPr>
      </w:pPr>
      <w:r w:rsidRPr="00262FDE">
        <w:rPr>
          <w:rFonts w:cs="Arial"/>
          <w:szCs w:val="24"/>
        </w:rPr>
        <w:t>Effectively manage budgets and allocated financial resources to achieve the best possible outcome for children and young people. Ensuring resources are managed in line with SCC regulations, policies and procedures that have regard to best value principles and financial restrictions.</w:t>
      </w:r>
    </w:p>
    <w:p w:rsidRPr="00262FDE" w:rsidR="00262FDE" w:rsidP="00262FDE" w:rsidRDefault="00262FDE" w14:paraId="3F7F4A1E" w14:textId="77777777">
      <w:pPr>
        <w:numPr>
          <w:ilvl w:val="0"/>
          <w:numId w:val="12"/>
        </w:numPr>
        <w:ind w:left="284" w:hanging="284"/>
        <w:rPr>
          <w:rFonts w:cs="Arial"/>
          <w:b/>
          <w:bCs/>
          <w:szCs w:val="24"/>
        </w:rPr>
      </w:pPr>
      <w:r w:rsidRPr="00262FDE">
        <w:rPr>
          <w:rFonts w:cs="Arial"/>
          <w:szCs w:val="24"/>
        </w:rPr>
        <w:t xml:space="preserve">Ensure the safe and efficient use of office accommodation and mobile working facilities of service, team and self. </w:t>
      </w:r>
    </w:p>
    <w:p w:rsidRPr="00262FDE" w:rsidR="00262FDE" w:rsidP="00262FDE" w:rsidRDefault="00262FDE" w14:paraId="114B3FB0" w14:textId="77777777">
      <w:pPr>
        <w:numPr>
          <w:ilvl w:val="0"/>
          <w:numId w:val="12"/>
        </w:numPr>
        <w:ind w:left="284" w:hanging="284"/>
        <w:rPr>
          <w:rFonts w:cs="Arial"/>
          <w:b/>
          <w:bCs/>
          <w:szCs w:val="24"/>
        </w:rPr>
      </w:pPr>
      <w:r w:rsidRPr="00262FDE">
        <w:rPr>
          <w:rFonts w:cs="Arial"/>
          <w:szCs w:val="24"/>
        </w:rPr>
        <w:t xml:space="preserve">Act as a point of escalation for more complex issues and / or identify and provide guidance on issues that need to be escalated. </w:t>
      </w:r>
    </w:p>
    <w:p w:rsidRPr="00262FDE" w:rsidR="00262FDE" w:rsidP="00262FDE" w:rsidRDefault="00262FDE" w14:paraId="0ED6EDCD" w14:textId="77777777">
      <w:pPr>
        <w:ind w:left="284" w:hanging="568"/>
        <w:rPr>
          <w:rFonts w:cs="Arial"/>
          <w:b/>
          <w:bCs/>
          <w:szCs w:val="24"/>
        </w:rPr>
      </w:pPr>
    </w:p>
    <w:p w:rsidRPr="00262FDE" w:rsidR="00262FDE" w:rsidP="00262FDE" w:rsidRDefault="00262FDE" w14:paraId="666D810D" w14:textId="77777777">
      <w:pPr>
        <w:rPr>
          <w:rFonts w:cs="Arial"/>
          <w:b/>
          <w:bCs/>
          <w:szCs w:val="24"/>
        </w:rPr>
      </w:pPr>
      <w:r w:rsidRPr="00262FDE">
        <w:rPr>
          <w:rFonts w:cs="Arial"/>
          <w:b/>
          <w:bCs/>
          <w:szCs w:val="24"/>
        </w:rPr>
        <w:t xml:space="preserve">Multi-agency and partnership working </w:t>
      </w:r>
    </w:p>
    <w:p w:rsidRPr="00262FDE" w:rsidR="00262FDE" w:rsidP="00262FDE" w:rsidRDefault="00262FDE" w14:paraId="11FCB6AD" w14:textId="77777777">
      <w:pPr>
        <w:numPr>
          <w:ilvl w:val="0"/>
          <w:numId w:val="12"/>
        </w:numPr>
        <w:ind w:left="284" w:hanging="284"/>
        <w:rPr>
          <w:rFonts w:cs="Arial"/>
          <w:szCs w:val="24"/>
        </w:rPr>
      </w:pPr>
      <w:r w:rsidRPr="00262FDE">
        <w:rPr>
          <w:rFonts w:cs="Arial"/>
          <w:szCs w:val="24"/>
        </w:rPr>
        <w:t>Plan and lead partnership / collaborative working across services.</w:t>
      </w:r>
    </w:p>
    <w:p w:rsidRPr="00262FDE" w:rsidR="00262FDE" w:rsidP="00262FDE" w:rsidRDefault="00262FDE" w14:paraId="26F8D45B" w14:textId="77777777">
      <w:pPr>
        <w:numPr>
          <w:ilvl w:val="0"/>
          <w:numId w:val="12"/>
        </w:numPr>
        <w:ind w:left="284" w:hanging="284"/>
        <w:rPr>
          <w:rFonts w:cs="Arial"/>
          <w:szCs w:val="24"/>
        </w:rPr>
      </w:pPr>
      <w:r w:rsidRPr="00262FDE">
        <w:rPr>
          <w:rFonts w:cs="Arial"/>
          <w:szCs w:val="24"/>
        </w:rPr>
        <w:t xml:space="preserve">Direct and influence the work of a wide range of professionals working with children, young people and their families, while being available for deployment anywhere in Suffolk around areas of specialism or expertise. </w:t>
      </w:r>
    </w:p>
    <w:p w:rsidRPr="00262FDE" w:rsidR="00262FDE" w:rsidP="00262FDE" w:rsidRDefault="00262FDE" w14:paraId="32F761CE" w14:textId="77777777">
      <w:pPr>
        <w:numPr>
          <w:ilvl w:val="0"/>
          <w:numId w:val="12"/>
        </w:numPr>
        <w:ind w:left="284" w:hanging="284"/>
        <w:rPr>
          <w:rFonts w:cs="Arial"/>
          <w:szCs w:val="24"/>
        </w:rPr>
      </w:pPr>
      <w:r w:rsidRPr="00262FDE">
        <w:rPr>
          <w:rFonts w:cs="Arial"/>
          <w:szCs w:val="24"/>
        </w:rPr>
        <w:t xml:space="preserve">Research, identify, promote and model effective practice with relevant partners. </w:t>
      </w:r>
    </w:p>
    <w:p w:rsidRPr="00262FDE" w:rsidR="00262FDE" w:rsidP="00262FDE" w:rsidRDefault="00262FDE" w14:paraId="576FDEE5" w14:textId="77777777">
      <w:pPr>
        <w:numPr>
          <w:ilvl w:val="0"/>
          <w:numId w:val="12"/>
        </w:numPr>
        <w:ind w:left="284" w:hanging="284"/>
        <w:rPr>
          <w:rFonts w:cs="Arial"/>
          <w:szCs w:val="24"/>
        </w:rPr>
      </w:pPr>
      <w:r w:rsidRPr="00262FDE">
        <w:rPr>
          <w:rFonts w:cs="Arial"/>
          <w:szCs w:val="24"/>
        </w:rPr>
        <w:t xml:space="preserve">Lead and influence a wide range of progressions around national and local inclusion priorities to contribute to improving achievement for children, young people and families. </w:t>
      </w:r>
    </w:p>
    <w:p w:rsidRPr="00262FDE" w:rsidR="00262FDE" w:rsidP="00262FDE" w:rsidRDefault="00262FDE" w14:paraId="79C6E6D5" w14:textId="77777777">
      <w:pPr>
        <w:numPr>
          <w:ilvl w:val="0"/>
          <w:numId w:val="12"/>
        </w:numPr>
        <w:ind w:left="284" w:hanging="284"/>
        <w:rPr>
          <w:rFonts w:cs="Arial"/>
          <w:szCs w:val="24"/>
        </w:rPr>
      </w:pPr>
      <w:r w:rsidRPr="00262FDE">
        <w:rPr>
          <w:rFonts w:cs="Arial"/>
          <w:szCs w:val="24"/>
        </w:rPr>
        <w:t xml:space="preserve">Act as an exemplary provider of psychological support and intervention. </w:t>
      </w:r>
    </w:p>
    <w:p w:rsidRPr="00262FDE" w:rsidR="00262FDE" w:rsidP="00262FDE" w:rsidRDefault="00262FDE" w14:paraId="5E926BF1" w14:textId="77777777">
      <w:pPr>
        <w:ind w:left="284" w:hanging="568"/>
        <w:rPr>
          <w:rFonts w:cs="Arial"/>
          <w:b/>
          <w:bCs/>
          <w:szCs w:val="24"/>
        </w:rPr>
      </w:pPr>
    </w:p>
    <w:p w:rsidRPr="00262FDE" w:rsidR="00262FDE" w:rsidP="00262FDE" w:rsidRDefault="00262FDE" w14:paraId="3243F26A" w14:textId="77777777">
      <w:pPr>
        <w:rPr>
          <w:rFonts w:cs="Arial"/>
          <w:b/>
          <w:bCs/>
          <w:szCs w:val="24"/>
        </w:rPr>
      </w:pPr>
      <w:r w:rsidRPr="00262FDE">
        <w:rPr>
          <w:rFonts w:cs="Arial"/>
          <w:b/>
          <w:bCs/>
          <w:szCs w:val="24"/>
        </w:rPr>
        <w:t>Managing risk and safeguarding</w:t>
      </w:r>
    </w:p>
    <w:p w:rsidR="00811E6E" w:rsidP="00262FDE" w:rsidRDefault="00262FDE" w14:paraId="1D5A63DF" w14:textId="73B79BA1">
      <w:pPr>
        <w:rPr>
          <w:rFonts w:cs="Arial"/>
          <w:szCs w:val="24"/>
        </w:rPr>
      </w:pPr>
      <w:r w:rsidRPr="00262FDE">
        <w:rPr>
          <w:rFonts w:cs="Arial"/>
          <w:szCs w:val="24"/>
        </w:rPr>
        <w:t>The post holder must lead and demonstrate commitment to safeguarding and promoting the welfare of children and young people, ensuring policy and practice is consistent across the service.</w:t>
      </w:r>
    </w:p>
    <w:p w:rsidRPr="00F24FA7" w:rsidR="00262FDE" w:rsidP="00262FDE" w:rsidRDefault="00262FDE" w14:paraId="71104B04" w14:textId="77777777">
      <w:pPr>
        <w:rPr>
          <w:rFonts w:cs="Arial"/>
          <w:szCs w:val="24"/>
        </w:rPr>
      </w:pPr>
    </w:p>
    <w:p w:rsidRPr="00973B89" w:rsidR="00811E6E" w:rsidP="00811E6E" w:rsidRDefault="00811E6E" w14:paraId="78B37EF3" w14:textId="5A8A72AB">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811E6E" w:rsidP="00811E6E" w:rsidRDefault="00811E6E" w14:paraId="191A1A3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11E6E" w:rsidTr="00730331" w14:paraId="044952AB" w14:textId="77777777">
        <w:trPr>
          <w:trHeight w:val="487"/>
        </w:trPr>
        <w:tc>
          <w:tcPr>
            <w:tcW w:w="9808" w:type="dxa"/>
            <w:shd w:val="clear" w:color="auto" w:fill="171796"/>
            <w:vAlign w:val="center"/>
          </w:tcPr>
          <w:p w:rsidRPr="00162B93" w:rsidR="00811E6E" w:rsidP="00730331" w:rsidRDefault="00811E6E" w14:paraId="196CF6EB"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811E6E" w:rsidP="00811E6E" w:rsidRDefault="00811E6E" w14:paraId="136D3A67" w14:textId="77777777">
      <w:pPr>
        <w:rPr>
          <w:rFonts w:cs="Arial"/>
          <w:b/>
          <w:szCs w:val="24"/>
        </w:rPr>
      </w:pPr>
    </w:p>
    <w:p w:rsidRPr="00F24FA7" w:rsidR="00811E6E" w:rsidP="00811E6E" w:rsidRDefault="00811E6E" w14:paraId="60664C32" w14:textId="77777777">
      <w:pPr>
        <w:rPr>
          <w:rFonts w:cs="Arial"/>
          <w:b/>
          <w:szCs w:val="24"/>
        </w:rPr>
      </w:pPr>
      <w:r w:rsidRPr="00F24FA7">
        <w:rPr>
          <w:rFonts w:cs="Arial"/>
          <w:b/>
          <w:szCs w:val="24"/>
        </w:rPr>
        <w:t>Qualifications and professional memberships</w:t>
      </w:r>
    </w:p>
    <w:p w:rsidRPr="005D111E" w:rsidR="00811E6E" w:rsidP="00811E6E" w:rsidRDefault="00811E6E" w14:paraId="4F85FEA4" w14:textId="77777777">
      <w:pPr>
        <w:pStyle w:val="ListParagraph"/>
        <w:numPr>
          <w:ilvl w:val="0"/>
          <w:numId w:val="7"/>
        </w:numPr>
        <w:contextualSpacing w:val="0"/>
        <w:rPr>
          <w:rFonts w:cs="Arial"/>
          <w:szCs w:val="24"/>
        </w:rPr>
      </w:pPr>
      <w:r w:rsidRPr="005D111E">
        <w:rPr>
          <w:rFonts w:cs="Arial"/>
          <w:szCs w:val="24"/>
        </w:rPr>
        <w:t>Honours Degree in Psychology or an equivalent qualification acceptable as the graduate basis for registration with the British Psychological Society.</w:t>
      </w:r>
    </w:p>
    <w:p w:rsidRPr="005D111E" w:rsidR="00811E6E" w:rsidP="00811E6E" w:rsidRDefault="00811E6E" w14:paraId="6286C9AB" w14:textId="77777777">
      <w:pPr>
        <w:pStyle w:val="ListParagraph"/>
        <w:numPr>
          <w:ilvl w:val="0"/>
          <w:numId w:val="7"/>
        </w:numPr>
        <w:contextualSpacing w:val="0"/>
        <w:rPr>
          <w:rFonts w:cs="Arial"/>
          <w:szCs w:val="24"/>
        </w:rPr>
      </w:pPr>
      <w:r w:rsidRPr="005D111E">
        <w:rPr>
          <w:rFonts w:cs="Arial"/>
          <w:szCs w:val="24"/>
        </w:rPr>
        <w:t xml:space="preserve">Post-graduate (minimum </w:t>
      </w:r>
      <w:proofErr w:type="gramStart"/>
      <w:r w:rsidRPr="005D111E">
        <w:rPr>
          <w:rFonts w:cs="Arial"/>
          <w:szCs w:val="24"/>
        </w:rPr>
        <w:t>Masters</w:t>
      </w:r>
      <w:proofErr w:type="gramEnd"/>
      <w:r w:rsidRPr="005D111E">
        <w:rPr>
          <w:rFonts w:cs="Arial"/>
          <w:szCs w:val="24"/>
        </w:rPr>
        <w:t xml:space="preserve"> level) qualification in Educational Psychology.</w:t>
      </w:r>
    </w:p>
    <w:p w:rsidRPr="005D111E" w:rsidR="00811E6E" w:rsidP="00811E6E" w:rsidRDefault="00811E6E" w14:paraId="67F39B22" w14:textId="77777777">
      <w:pPr>
        <w:pStyle w:val="ListParagraph"/>
        <w:numPr>
          <w:ilvl w:val="0"/>
          <w:numId w:val="7"/>
        </w:numPr>
        <w:contextualSpacing w:val="0"/>
        <w:rPr>
          <w:rFonts w:cs="Arial"/>
          <w:szCs w:val="24"/>
        </w:rPr>
      </w:pPr>
      <w:r w:rsidRPr="005D111E">
        <w:rPr>
          <w:rFonts w:cs="Arial"/>
          <w:szCs w:val="24"/>
        </w:rPr>
        <w:t>Registered with the Health and Care Professions Council.</w:t>
      </w:r>
    </w:p>
    <w:p w:rsidRPr="005D111E" w:rsidR="00811E6E" w:rsidP="00811E6E" w:rsidRDefault="00811E6E" w14:paraId="0793446B" w14:textId="77777777">
      <w:pPr>
        <w:pStyle w:val="ListParagraph"/>
        <w:numPr>
          <w:ilvl w:val="0"/>
          <w:numId w:val="7"/>
        </w:numPr>
        <w:tabs>
          <w:tab w:val="left" w:pos="175"/>
        </w:tabs>
        <w:contextualSpacing w:val="0"/>
        <w:rPr>
          <w:rFonts w:cs="Arial"/>
          <w:szCs w:val="24"/>
        </w:rPr>
      </w:pPr>
      <w:r w:rsidRPr="005D111E">
        <w:rPr>
          <w:rFonts w:cs="Arial"/>
          <w:szCs w:val="24"/>
        </w:rPr>
        <w:t>Management or leadership qualifications. (Desirable)</w:t>
      </w:r>
    </w:p>
    <w:p w:rsidRPr="005D111E" w:rsidR="00811E6E" w:rsidP="00811E6E" w:rsidRDefault="00811E6E" w14:paraId="37B460EA" w14:textId="77777777">
      <w:pPr>
        <w:pStyle w:val="ListParagraph"/>
        <w:numPr>
          <w:ilvl w:val="0"/>
          <w:numId w:val="7"/>
        </w:numPr>
        <w:contextualSpacing w:val="0"/>
        <w:rPr>
          <w:rFonts w:cs="Arial"/>
          <w:szCs w:val="24"/>
        </w:rPr>
      </w:pPr>
      <w:r w:rsidRPr="005D111E">
        <w:rPr>
          <w:rFonts w:cs="Arial"/>
          <w:szCs w:val="24"/>
        </w:rPr>
        <w:t>Further post-graduate training in psychology specialisms. (Desirable)</w:t>
      </w:r>
    </w:p>
    <w:p w:rsidRPr="00A0309B" w:rsidR="00811E6E" w:rsidP="00811E6E" w:rsidRDefault="00811E6E" w14:paraId="1DF6B2A6" w14:textId="77777777">
      <w:pPr>
        <w:rPr>
          <w:rFonts w:cs="Arial"/>
          <w:b/>
          <w:szCs w:val="24"/>
        </w:rPr>
      </w:pPr>
    </w:p>
    <w:p w:rsidR="00811E6E" w:rsidP="00811E6E" w:rsidRDefault="00811E6E" w14:paraId="1C304247" w14:textId="77777777">
      <w:pPr>
        <w:rPr>
          <w:rFonts w:cs="Arial"/>
          <w:b/>
          <w:szCs w:val="24"/>
        </w:rPr>
      </w:pPr>
      <w:r w:rsidRPr="00F24FA7">
        <w:rPr>
          <w:rFonts w:cs="Arial"/>
          <w:b/>
          <w:szCs w:val="24"/>
        </w:rPr>
        <w:t>Values and personal qualities</w:t>
      </w:r>
    </w:p>
    <w:p w:rsidRPr="005D111E" w:rsidR="00811E6E" w:rsidP="00811E6E" w:rsidRDefault="00811E6E" w14:paraId="026B6B93" w14:textId="77777777">
      <w:pPr>
        <w:pStyle w:val="ListParagraph"/>
        <w:numPr>
          <w:ilvl w:val="0"/>
          <w:numId w:val="7"/>
        </w:numPr>
        <w:contextualSpacing w:val="0"/>
        <w:rPr>
          <w:rFonts w:cs="Arial"/>
          <w:bCs/>
          <w:szCs w:val="24"/>
        </w:rPr>
      </w:pPr>
      <w:r w:rsidRPr="005D111E">
        <w:rPr>
          <w:rFonts w:cs="Arial"/>
          <w:bCs/>
          <w:szCs w:val="24"/>
        </w:rPr>
        <w:t>Demonstrates a passion for making a positive difference for Suffolk.</w:t>
      </w:r>
    </w:p>
    <w:p w:rsidR="00811E6E" w:rsidP="00811E6E" w:rsidRDefault="00811E6E" w14:paraId="6E0A8858" w14:textId="77777777">
      <w:pPr>
        <w:pStyle w:val="ListParagraph"/>
        <w:numPr>
          <w:ilvl w:val="0"/>
          <w:numId w:val="7"/>
        </w:numPr>
        <w:contextualSpacing w:val="0"/>
      </w:pPr>
      <w:r>
        <w:t xml:space="preserve">Shares our </w:t>
      </w:r>
      <w:bookmarkStart w:name="_Hlk68683140" w:id="1"/>
      <w:r w:rsidRPr="76B67EAD">
        <w:rPr>
          <w:rFonts w:eastAsiaTheme="majorEastAsia"/>
        </w:rPr>
        <w:fldChar w:fldCharType="begin"/>
      </w:r>
      <w:r>
        <w:instrText xml:space="preserve"> HYPERLINK "https://www.suffolk.gov.uk/jobs-and-careers/working-for-suffolk-county-council/our-weaspire-values/" </w:instrText>
      </w:r>
      <w:r w:rsidRPr="76B67EAD">
        <w:rPr>
          <w:rFonts w:eastAsiaTheme="majorEastAsia"/>
        </w:rPr>
      </w:r>
      <w:r w:rsidRPr="76B67EAD">
        <w:rPr>
          <w:rFonts w:eastAsiaTheme="majorEastAsia"/>
        </w:rPr>
        <w:fldChar w:fldCharType="separate"/>
      </w:r>
      <w:hyperlink r:id="rId13">
        <w:r w:rsidRPr="76B67EAD">
          <w:rPr>
            <w:rStyle w:val="Hyperlink"/>
            <w:rFonts w:cs="Arial" w:eastAsiaTheme="majorEastAsia"/>
          </w:rPr>
          <w:t>WE ASP</w:t>
        </w:r>
        <w:r w:rsidRPr="76B67EAD">
          <w:rPr>
            <w:rStyle w:val="Hyperlink"/>
            <w:rFonts w:cs="Arial" w:eastAsiaTheme="majorEastAsia"/>
          </w:rPr>
          <w:t>I</w:t>
        </w:r>
        <w:r w:rsidRPr="76B67EAD">
          <w:rPr>
            <w:rStyle w:val="Hyperlink"/>
            <w:rFonts w:cs="Arial" w:eastAsiaTheme="majorEastAsia"/>
          </w:rPr>
          <w:t>RE</w:t>
        </w:r>
      </w:hyperlink>
      <w:r w:rsidRPr="76B67EAD">
        <w:rPr>
          <w:rStyle w:val="Hyperlink"/>
          <w:rFonts w:cs="Arial" w:eastAsiaTheme="majorEastAsia"/>
          <w:color w:val="0F4761" w:themeColor="accent1" w:themeShade="BF"/>
        </w:rPr>
        <w:fldChar w:fldCharType="end"/>
      </w:r>
      <w:bookmarkEnd w:id="1"/>
      <w:r w:rsidRPr="76B67EAD">
        <w:rPr>
          <w:rFonts w:cs="Arial"/>
          <w:color w:val="0F4761" w:themeColor="accent1" w:themeShade="BF"/>
        </w:rPr>
        <w:t xml:space="preserve"> </w:t>
      </w:r>
      <w:r>
        <w:t>Values and strives to lead by example in relation to these.</w:t>
      </w:r>
    </w:p>
    <w:p w:rsidR="00811E6E" w:rsidP="00811E6E" w:rsidRDefault="00811E6E" w14:paraId="251D7CAD" w14:textId="77777777">
      <w:pPr>
        <w:pStyle w:val="ListParagraph"/>
        <w:numPr>
          <w:ilvl w:val="0"/>
          <w:numId w:val="7"/>
        </w:numPr>
        <w:contextualSpacing w:val="0"/>
      </w:pPr>
      <w:r>
        <w:t>A strong commitment to fairness and Equality, Diversity and Inclusion (EDI).</w:t>
      </w:r>
    </w:p>
    <w:p w:rsidR="00811E6E" w:rsidP="00811E6E" w:rsidRDefault="00811E6E" w14:paraId="7744C832" w14:textId="77777777">
      <w:pPr>
        <w:pStyle w:val="ListParagraph"/>
        <w:numPr>
          <w:ilvl w:val="0"/>
          <w:numId w:val="7"/>
        </w:numPr>
        <w:contextualSpacing w:val="0"/>
      </w:pPr>
      <w:r>
        <w:t>Strives to continuously improve in everything they do, taking the initiative to learn and develop.</w:t>
      </w:r>
    </w:p>
    <w:p w:rsidRPr="005D111E" w:rsidR="00811E6E" w:rsidP="00811E6E" w:rsidRDefault="00811E6E" w14:paraId="24C10DB8" w14:textId="77777777">
      <w:pPr>
        <w:pStyle w:val="ListParagraph"/>
        <w:numPr>
          <w:ilvl w:val="0"/>
          <w:numId w:val="7"/>
        </w:numPr>
        <w:contextualSpacing w:val="0"/>
        <w:rPr>
          <w:rFonts w:cs="Arial"/>
          <w:bCs/>
          <w:szCs w:val="24"/>
        </w:rPr>
      </w:pPr>
      <w:r w:rsidRPr="005D111E">
        <w:rPr>
          <w:rFonts w:cs="Arial"/>
          <w:bCs/>
          <w:szCs w:val="24"/>
        </w:rPr>
        <w:t>Brings creativity into their work through innovation and openness to change.</w:t>
      </w:r>
    </w:p>
    <w:p w:rsidRPr="005D111E" w:rsidR="00811E6E" w:rsidP="00811E6E" w:rsidRDefault="00811E6E" w14:paraId="1D380085" w14:textId="77777777">
      <w:pPr>
        <w:pStyle w:val="ListParagraph"/>
        <w:numPr>
          <w:ilvl w:val="0"/>
          <w:numId w:val="7"/>
        </w:numPr>
        <w:contextualSpacing w:val="0"/>
        <w:rPr>
          <w:rFonts w:cs="Arial"/>
          <w:bCs/>
          <w:szCs w:val="24"/>
        </w:rPr>
      </w:pPr>
      <w:r w:rsidRPr="005D111E">
        <w:rPr>
          <w:rFonts w:cs="Arial"/>
          <w:bCs/>
          <w:szCs w:val="24"/>
        </w:rPr>
        <w:t>Collaborates well with others and offers assistance and support to colleagues.</w:t>
      </w:r>
    </w:p>
    <w:p w:rsidRPr="005D111E" w:rsidR="00811E6E" w:rsidP="00811E6E" w:rsidRDefault="00811E6E" w14:paraId="0878BC65" w14:textId="77777777">
      <w:pPr>
        <w:pStyle w:val="ListParagraph"/>
        <w:numPr>
          <w:ilvl w:val="0"/>
          <w:numId w:val="7"/>
        </w:numPr>
        <w:contextualSpacing w:val="0"/>
        <w:rPr>
          <w:rFonts w:cs="Arial"/>
          <w:szCs w:val="24"/>
        </w:rPr>
      </w:pPr>
      <w:r w:rsidRPr="005D111E">
        <w:rPr>
          <w:rFonts w:cs="Arial"/>
          <w:szCs w:val="24"/>
        </w:rPr>
        <w:t>Commitment to safeguarding and promoting the welfare of children young people and vulnerable adults.</w:t>
      </w:r>
    </w:p>
    <w:p w:rsidRPr="005D111E" w:rsidR="00811E6E" w:rsidP="00811E6E" w:rsidRDefault="00811E6E" w14:paraId="1AE02C83" w14:textId="77777777">
      <w:pPr>
        <w:pStyle w:val="ListParagraph"/>
        <w:numPr>
          <w:ilvl w:val="0"/>
          <w:numId w:val="7"/>
        </w:numPr>
        <w:contextualSpacing w:val="0"/>
        <w:rPr>
          <w:rFonts w:cs="Arial"/>
          <w:szCs w:val="24"/>
        </w:rPr>
      </w:pPr>
      <w:r w:rsidRPr="005D111E">
        <w:rPr>
          <w:rFonts w:cs="Arial"/>
          <w:szCs w:val="24"/>
        </w:rPr>
        <w:t>Positive with a sense of purpose and resilient in the face of challenge.</w:t>
      </w:r>
    </w:p>
    <w:p w:rsidRPr="005D111E" w:rsidR="00811E6E" w:rsidP="00811E6E" w:rsidRDefault="00811E6E" w14:paraId="25184B73" w14:textId="77777777">
      <w:pPr>
        <w:pStyle w:val="ListParagraph"/>
        <w:numPr>
          <w:ilvl w:val="0"/>
          <w:numId w:val="7"/>
        </w:numPr>
        <w:contextualSpacing w:val="0"/>
        <w:rPr>
          <w:rFonts w:cs="Arial"/>
          <w:szCs w:val="24"/>
        </w:rPr>
      </w:pPr>
      <w:r w:rsidRPr="005D111E">
        <w:rPr>
          <w:rFonts w:cs="Arial"/>
          <w:szCs w:val="24"/>
        </w:rPr>
        <w:t>A commitment to own professional development.</w:t>
      </w:r>
    </w:p>
    <w:p w:rsidRPr="00F24FA7" w:rsidR="00811E6E" w:rsidP="00811E6E" w:rsidRDefault="00811E6E" w14:paraId="6BD3BA6B" w14:textId="77777777">
      <w:pPr>
        <w:rPr>
          <w:rFonts w:cs="Arial"/>
          <w:szCs w:val="24"/>
        </w:rPr>
      </w:pPr>
    </w:p>
    <w:p w:rsidRPr="00F24FA7" w:rsidR="00811E6E" w:rsidP="00811E6E" w:rsidRDefault="00811E6E" w14:paraId="34A399BA" w14:textId="77777777">
      <w:pPr>
        <w:rPr>
          <w:rFonts w:cs="Arial"/>
          <w:b/>
          <w:szCs w:val="24"/>
        </w:rPr>
      </w:pPr>
      <w:r w:rsidRPr="00F24FA7">
        <w:rPr>
          <w:rFonts w:cs="Arial"/>
          <w:b/>
          <w:szCs w:val="24"/>
        </w:rPr>
        <w:t>Specialist knowledge skills and experience</w:t>
      </w:r>
    </w:p>
    <w:p w:rsidRPr="005D111E" w:rsidR="00811E6E" w:rsidP="00811E6E" w:rsidRDefault="00811E6E" w14:paraId="034D3BFB" w14:textId="77777777">
      <w:pPr>
        <w:pStyle w:val="ListParagraph"/>
        <w:numPr>
          <w:ilvl w:val="0"/>
          <w:numId w:val="7"/>
        </w:numPr>
        <w:contextualSpacing w:val="0"/>
        <w:rPr>
          <w:rFonts w:cs="Arial"/>
          <w:bCs/>
          <w:szCs w:val="24"/>
        </w:rPr>
      </w:pPr>
      <w:r w:rsidRPr="005D111E">
        <w:rPr>
          <w:rFonts w:cs="Arial"/>
          <w:bCs/>
          <w:szCs w:val="24"/>
        </w:rPr>
        <w:t>Substantial experience of working with children and young people with SEN and additional needs in a variety of settings with high level analytical skills to identify need and determine appropriate psychological interventions.</w:t>
      </w:r>
    </w:p>
    <w:p w:rsidRPr="005D111E" w:rsidR="00811E6E" w:rsidP="00811E6E" w:rsidRDefault="00811E6E" w14:paraId="4502C3A1" w14:textId="77777777">
      <w:pPr>
        <w:pStyle w:val="ListParagraph"/>
        <w:numPr>
          <w:ilvl w:val="0"/>
          <w:numId w:val="7"/>
        </w:numPr>
        <w:contextualSpacing w:val="0"/>
        <w:rPr>
          <w:rFonts w:cs="Arial"/>
          <w:bCs/>
          <w:szCs w:val="24"/>
        </w:rPr>
      </w:pPr>
      <w:r w:rsidRPr="005D111E">
        <w:rPr>
          <w:rFonts w:cs="Arial"/>
          <w:bCs/>
          <w:szCs w:val="24"/>
        </w:rPr>
        <w:t xml:space="preserve">Understanding and experience of effective people management and leadership. </w:t>
      </w:r>
    </w:p>
    <w:p w:rsidRPr="005D111E" w:rsidR="00811E6E" w:rsidP="00811E6E" w:rsidRDefault="00811E6E" w14:paraId="1617E138" w14:textId="77777777">
      <w:pPr>
        <w:pStyle w:val="ListParagraph"/>
        <w:numPr>
          <w:ilvl w:val="0"/>
          <w:numId w:val="7"/>
        </w:numPr>
        <w:contextualSpacing w:val="0"/>
        <w:rPr>
          <w:rFonts w:cs="Arial"/>
          <w:bCs/>
          <w:szCs w:val="24"/>
        </w:rPr>
      </w:pPr>
      <w:r w:rsidRPr="005D111E">
        <w:rPr>
          <w:rFonts w:cs="Arial"/>
          <w:bCs/>
          <w:szCs w:val="24"/>
        </w:rPr>
        <w:t>Knowledge of quality improvement tools and skilled in using them effectively.</w:t>
      </w:r>
    </w:p>
    <w:p w:rsidRPr="005D111E" w:rsidR="00811E6E" w:rsidP="00811E6E" w:rsidRDefault="00811E6E" w14:paraId="2D27D0C6" w14:textId="77777777">
      <w:pPr>
        <w:pStyle w:val="ListParagraph"/>
        <w:numPr>
          <w:ilvl w:val="0"/>
          <w:numId w:val="7"/>
        </w:numPr>
        <w:contextualSpacing w:val="0"/>
        <w:rPr>
          <w:rFonts w:cs="Arial"/>
          <w:bCs/>
          <w:szCs w:val="24"/>
        </w:rPr>
      </w:pPr>
      <w:r w:rsidRPr="005D111E">
        <w:rPr>
          <w:rFonts w:cs="Arial"/>
          <w:bCs/>
          <w:szCs w:val="24"/>
        </w:rPr>
        <w:t>High level research skills to inform professional judgement and recommended interventions.</w:t>
      </w:r>
    </w:p>
    <w:p w:rsidRPr="005D111E" w:rsidR="00811E6E" w:rsidP="00811E6E" w:rsidRDefault="00811E6E" w14:paraId="6B8114F1" w14:textId="77777777">
      <w:pPr>
        <w:pStyle w:val="ListParagraph"/>
        <w:numPr>
          <w:ilvl w:val="0"/>
          <w:numId w:val="7"/>
        </w:numPr>
        <w:contextualSpacing w:val="0"/>
        <w:rPr>
          <w:rFonts w:cs="Arial"/>
          <w:bCs/>
          <w:szCs w:val="24"/>
        </w:rPr>
      </w:pPr>
      <w:r w:rsidRPr="005D111E">
        <w:rPr>
          <w:rFonts w:cs="Arial"/>
          <w:bCs/>
          <w:szCs w:val="24"/>
        </w:rPr>
        <w:t>Expertise, knowledge and understanding of legislation, policy and best practice which relates to area of operation and broad understanding of wider service area.</w:t>
      </w:r>
    </w:p>
    <w:p w:rsidRPr="005D111E" w:rsidR="00811E6E" w:rsidP="00811E6E" w:rsidRDefault="00811E6E" w14:paraId="520D59A9" w14:textId="34762BEA">
      <w:pPr>
        <w:pStyle w:val="ListParagraph"/>
        <w:numPr>
          <w:ilvl w:val="0"/>
          <w:numId w:val="7"/>
        </w:numPr>
        <w:contextualSpacing w:val="0"/>
        <w:rPr>
          <w:rFonts w:cs="Arial"/>
          <w:bCs/>
          <w:szCs w:val="24"/>
        </w:rPr>
      </w:pPr>
      <w:r w:rsidRPr="005D111E">
        <w:rPr>
          <w:rFonts w:cs="Arial"/>
          <w:bCs/>
          <w:szCs w:val="24"/>
        </w:rPr>
        <w:t xml:space="preserve">Thorough knowledge of processes and procedures of consultation, assessment and intervention based on psychological </w:t>
      </w:r>
      <w:r w:rsidRPr="005D111E" w:rsidR="00B44B59">
        <w:rPr>
          <w:rFonts w:cs="Arial"/>
          <w:bCs/>
          <w:szCs w:val="24"/>
        </w:rPr>
        <w:t>evidence-based</w:t>
      </w:r>
      <w:r w:rsidRPr="005D111E">
        <w:rPr>
          <w:rFonts w:cs="Arial"/>
          <w:bCs/>
          <w:szCs w:val="24"/>
        </w:rPr>
        <w:t xml:space="preserve"> practice.</w:t>
      </w:r>
    </w:p>
    <w:p w:rsidRPr="005D111E" w:rsidR="00811E6E" w:rsidP="00811E6E" w:rsidRDefault="00811E6E" w14:paraId="653588D3" w14:textId="77777777">
      <w:pPr>
        <w:pStyle w:val="ListParagraph"/>
        <w:numPr>
          <w:ilvl w:val="0"/>
          <w:numId w:val="7"/>
        </w:numPr>
        <w:contextualSpacing w:val="0"/>
        <w:rPr>
          <w:rFonts w:cs="Arial"/>
          <w:bCs/>
          <w:szCs w:val="24"/>
        </w:rPr>
      </w:pPr>
      <w:r w:rsidRPr="005D111E">
        <w:rPr>
          <w:rFonts w:cs="Arial"/>
          <w:bCs/>
          <w:szCs w:val="24"/>
        </w:rPr>
        <w:t>Working knowledge and understanding of universal and traded services.</w:t>
      </w:r>
    </w:p>
    <w:p w:rsidRPr="005D111E" w:rsidR="00811E6E" w:rsidP="00811E6E" w:rsidRDefault="00811E6E" w14:paraId="51CEFE16" w14:textId="77777777">
      <w:pPr>
        <w:pStyle w:val="ListParagraph"/>
        <w:numPr>
          <w:ilvl w:val="0"/>
          <w:numId w:val="7"/>
        </w:numPr>
        <w:contextualSpacing w:val="0"/>
        <w:rPr>
          <w:rFonts w:cs="Arial"/>
          <w:bCs/>
          <w:szCs w:val="24"/>
        </w:rPr>
      </w:pPr>
      <w:r w:rsidRPr="005D111E">
        <w:rPr>
          <w:rFonts w:cs="Arial"/>
          <w:bCs/>
          <w:szCs w:val="24"/>
        </w:rPr>
        <w:t>Able to deal effectively with highly sensitive emotionally and / or professionally challenging situations e.g. critical incidents or tribunals.</w:t>
      </w:r>
    </w:p>
    <w:p w:rsidRPr="005D111E" w:rsidR="00811E6E" w:rsidP="00811E6E" w:rsidRDefault="00811E6E" w14:paraId="0CF6805D" w14:textId="77777777">
      <w:pPr>
        <w:pStyle w:val="ListParagraph"/>
        <w:numPr>
          <w:ilvl w:val="0"/>
          <w:numId w:val="7"/>
        </w:numPr>
        <w:contextualSpacing w:val="0"/>
        <w:rPr>
          <w:rFonts w:cs="Arial"/>
          <w:bCs/>
          <w:szCs w:val="24"/>
        </w:rPr>
      </w:pPr>
      <w:r w:rsidRPr="005D111E">
        <w:rPr>
          <w:rFonts w:cs="Arial"/>
          <w:bCs/>
          <w:szCs w:val="24"/>
        </w:rPr>
        <w:t xml:space="preserve">Highly developed leadership skills, able to command confidence and commitment to delivery within a </w:t>
      </w:r>
      <w:proofErr w:type="gramStart"/>
      <w:r w:rsidRPr="005D111E">
        <w:rPr>
          <w:rFonts w:cs="Arial"/>
          <w:bCs/>
          <w:szCs w:val="24"/>
        </w:rPr>
        <w:t>high profile</w:t>
      </w:r>
      <w:proofErr w:type="gramEnd"/>
      <w:r w:rsidRPr="005D111E">
        <w:rPr>
          <w:rFonts w:cs="Arial"/>
          <w:bCs/>
          <w:szCs w:val="24"/>
        </w:rPr>
        <w:t xml:space="preserve"> service.</w:t>
      </w:r>
    </w:p>
    <w:p w:rsidRPr="005D111E" w:rsidR="00811E6E" w:rsidP="00811E6E" w:rsidRDefault="00811E6E" w14:paraId="67A7389D" w14:textId="77777777">
      <w:pPr>
        <w:pStyle w:val="ListParagraph"/>
        <w:numPr>
          <w:ilvl w:val="0"/>
          <w:numId w:val="7"/>
        </w:numPr>
        <w:contextualSpacing w:val="0"/>
        <w:rPr>
          <w:rFonts w:cs="Arial"/>
          <w:bCs/>
          <w:szCs w:val="24"/>
        </w:rPr>
      </w:pPr>
      <w:r w:rsidRPr="005D111E">
        <w:rPr>
          <w:rFonts w:cs="Arial"/>
          <w:bCs/>
          <w:szCs w:val="24"/>
        </w:rPr>
        <w:t>Ability to work collaboratively and effectively as part of a team (especially in a leadership and / or management context) with colleagues from a wide range of professional disciplines.</w:t>
      </w:r>
    </w:p>
    <w:p w:rsidRPr="005D111E" w:rsidR="00811E6E" w:rsidP="00811E6E" w:rsidRDefault="00811E6E" w14:paraId="1533CE28" w14:textId="77777777">
      <w:pPr>
        <w:pStyle w:val="ListParagraph"/>
        <w:numPr>
          <w:ilvl w:val="0"/>
          <w:numId w:val="7"/>
        </w:numPr>
        <w:contextualSpacing w:val="0"/>
        <w:rPr>
          <w:rFonts w:cs="Arial"/>
          <w:bCs/>
          <w:szCs w:val="24"/>
        </w:rPr>
      </w:pPr>
      <w:r w:rsidRPr="005D111E">
        <w:rPr>
          <w:rFonts w:cs="Arial"/>
          <w:bCs/>
          <w:szCs w:val="24"/>
        </w:rPr>
        <w:t>Proven ability to inspire, challenge, negotiate, mediate, confront persuade, motivate, develop and influence staff, partners and stakeholders as required and to support colleagues in developing their professional confidence and capability.</w:t>
      </w:r>
    </w:p>
    <w:p w:rsidRPr="005D111E" w:rsidR="00811E6E" w:rsidP="00811E6E" w:rsidRDefault="00811E6E" w14:paraId="7F789651" w14:textId="77777777">
      <w:pPr>
        <w:pStyle w:val="ListParagraph"/>
        <w:numPr>
          <w:ilvl w:val="0"/>
          <w:numId w:val="7"/>
        </w:numPr>
        <w:contextualSpacing w:val="0"/>
        <w:rPr>
          <w:rFonts w:cs="Arial"/>
          <w:bCs/>
          <w:szCs w:val="24"/>
        </w:rPr>
      </w:pPr>
      <w:r w:rsidRPr="005D111E">
        <w:rPr>
          <w:rFonts w:cs="Arial"/>
          <w:bCs/>
          <w:szCs w:val="24"/>
        </w:rPr>
        <w:t>Excellent influencing and negotiation skills, able to obtain acceptance/ agreement, effect behaviour change and broker agreements within and between organisations.</w:t>
      </w:r>
    </w:p>
    <w:p w:rsidRPr="005D111E" w:rsidR="00811E6E" w:rsidP="00811E6E" w:rsidRDefault="00811E6E" w14:paraId="502B8DB2" w14:textId="77777777">
      <w:pPr>
        <w:pStyle w:val="ListParagraph"/>
        <w:numPr>
          <w:ilvl w:val="0"/>
          <w:numId w:val="7"/>
        </w:numPr>
        <w:contextualSpacing w:val="0"/>
        <w:rPr>
          <w:rFonts w:cs="Arial"/>
          <w:bCs/>
          <w:szCs w:val="24"/>
        </w:rPr>
      </w:pPr>
      <w:r w:rsidRPr="005D111E">
        <w:rPr>
          <w:rFonts w:cs="Arial"/>
          <w:bCs/>
          <w:szCs w:val="24"/>
        </w:rPr>
        <w:t>Well-developed communication skills, with excellent report writing skills, able to produce written materials that are clear, concise, and accurate.</w:t>
      </w:r>
    </w:p>
    <w:p w:rsidRPr="005D111E" w:rsidR="00811E6E" w:rsidP="00811E6E" w:rsidRDefault="00811E6E" w14:paraId="31E7D1A3" w14:textId="77777777">
      <w:pPr>
        <w:pStyle w:val="ListParagraph"/>
        <w:numPr>
          <w:ilvl w:val="0"/>
          <w:numId w:val="7"/>
        </w:numPr>
        <w:contextualSpacing w:val="0"/>
        <w:rPr>
          <w:rFonts w:cs="Arial"/>
          <w:bCs/>
          <w:szCs w:val="24"/>
        </w:rPr>
      </w:pPr>
      <w:r w:rsidRPr="005D111E">
        <w:rPr>
          <w:rFonts w:cs="Arial"/>
          <w:bCs/>
          <w:szCs w:val="24"/>
        </w:rPr>
        <w:t>Confident / high level ICT and presentation skills.</w:t>
      </w:r>
    </w:p>
    <w:p w:rsidRPr="005D111E" w:rsidR="00811E6E" w:rsidP="00811E6E" w:rsidRDefault="00811E6E" w14:paraId="25622A3D" w14:textId="77777777">
      <w:pPr>
        <w:pStyle w:val="ListParagraph"/>
        <w:numPr>
          <w:ilvl w:val="0"/>
          <w:numId w:val="7"/>
        </w:numPr>
        <w:contextualSpacing w:val="0"/>
        <w:rPr>
          <w:rFonts w:cs="Arial"/>
          <w:bCs/>
          <w:szCs w:val="24"/>
        </w:rPr>
      </w:pPr>
      <w:r w:rsidRPr="005D111E">
        <w:rPr>
          <w:rFonts w:cs="Arial"/>
          <w:bCs/>
          <w:szCs w:val="24"/>
        </w:rPr>
        <w:t>Highly skilled in interpreting and presenting complex material to differing audiences.</w:t>
      </w:r>
    </w:p>
    <w:p w:rsidRPr="005D111E" w:rsidR="00811E6E" w:rsidP="00811E6E" w:rsidRDefault="00811E6E" w14:paraId="41FB3FB3" w14:textId="77777777">
      <w:pPr>
        <w:pStyle w:val="ListParagraph"/>
        <w:numPr>
          <w:ilvl w:val="0"/>
          <w:numId w:val="7"/>
        </w:numPr>
        <w:contextualSpacing w:val="0"/>
        <w:rPr>
          <w:rFonts w:cs="Arial"/>
          <w:bCs/>
          <w:szCs w:val="24"/>
        </w:rPr>
      </w:pPr>
      <w:r w:rsidRPr="005D111E">
        <w:rPr>
          <w:rFonts w:cs="Arial"/>
          <w:bCs/>
          <w:szCs w:val="24"/>
        </w:rPr>
        <w:t>Ability to reflect, adapt and implement change based on experiences.</w:t>
      </w:r>
    </w:p>
    <w:p w:rsidRPr="005D111E" w:rsidR="00811E6E" w:rsidP="00811E6E" w:rsidRDefault="00811E6E" w14:paraId="5EC79230" w14:textId="77777777">
      <w:pPr>
        <w:pStyle w:val="ListParagraph"/>
        <w:numPr>
          <w:ilvl w:val="0"/>
          <w:numId w:val="7"/>
        </w:numPr>
        <w:contextualSpacing w:val="0"/>
        <w:rPr>
          <w:rFonts w:cs="Arial"/>
          <w:bCs/>
          <w:szCs w:val="24"/>
        </w:rPr>
      </w:pPr>
      <w:r w:rsidRPr="005D111E">
        <w:rPr>
          <w:rFonts w:cs="Arial"/>
          <w:bCs/>
          <w:szCs w:val="24"/>
        </w:rPr>
        <w:t>Creative and innovative thinker, with strong commitment to practical application and delivery of effective services.</w:t>
      </w:r>
    </w:p>
    <w:p w:rsidRPr="005D111E" w:rsidR="00811E6E" w:rsidP="00811E6E" w:rsidRDefault="00811E6E" w14:paraId="29402550" w14:textId="77777777">
      <w:pPr>
        <w:pStyle w:val="ListParagraph"/>
        <w:numPr>
          <w:ilvl w:val="0"/>
          <w:numId w:val="7"/>
        </w:numPr>
        <w:contextualSpacing w:val="0"/>
        <w:rPr>
          <w:rFonts w:cs="Arial"/>
          <w:bCs/>
          <w:szCs w:val="24"/>
        </w:rPr>
      </w:pPr>
      <w:r w:rsidRPr="005D111E">
        <w:rPr>
          <w:rFonts w:cs="Arial"/>
          <w:bCs/>
          <w:szCs w:val="24"/>
        </w:rPr>
        <w:t>High level of commitment to equality and managing diversity, sensitive to the needs and views of diverse groups and individuals including children and young people.</w:t>
      </w:r>
    </w:p>
    <w:p w:rsidRPr="005D111E" w:rsidR="00811E6E" w:rsidP="00811E6E" w:rsidRDefault="00811E6E" w14:paraId="1CE43ACB" w14:textId="77777777">
      <w:pPr>
        <w:pStyle w:val="ListParagraph"/>
        <w:numPr>
          <w:ilvl w:val="0"/>
          <w:numId w:val="7"/>
        </w:numPr>
        <w:contextualSpacing w:val="0"/>
        <w:rPr>
          <w:rFonts w:cs="Arial"/>
          <w:bCs/>
          <w:szCs w:val="24"/>
        </w:rPr>
      </w:pPr>
      <w:r w:rsidRPr="005D111E">
        <w:rPr>
          <w:rFonts w:cs="Arial"/>
          <w:bCs/>
          <w:szCs w:val="24"/>
        </w:rPr>
        <w:t>Track record of developing person centred, inclusive approaches.</w:t>
      </w:r>
    </w:p>
    <w:p w:rsidRPr="005D111E" w:rsidR="00811E6E" w:rsidP="00811E6E" w:rsidRDefault="00811E6E" w14:paraId="7AB03138" w14:textId="77777777">
      <w:pPr>
        <w:pStyle w:val="ListParagraph"/>
        <w:numPr>
          <w:ilvl w:val="0"/>
          <w:numId w:val="7"/>
        </w:numPr>
        <w:contextualSpacing w:val="0"/>
        <w:rPr>
          <w:rFonts w:cs="Arial"/>
          <w:bCs/>
          <w:szCs w:val="24"/>
        </w:rPr>
      </w:pPr>
      <w:r w:rsidRPr="005D111E">
        <w:rPr>
          <w:rFonts w:cs="Arial"/>
          <w:bCs/>
          <w:szCs w:val="24"/>
        </w:rPr>
        <w:t>Extensive experience of working in a socially mixed area including both socially disadvantaged and socially advantaged clients.</w:t>
      </w:r>
    </w:p>
    <w:p w:rsidRPr="005D111E" w:rsidR="00811E6E" w:rsidP="00811E6E" w:rsidRDefault="00811E6E" w14:paraId="545D2961" w14:textId="77777777">
      <w:pPr>
        <w:pStyle w:val="ListParagraph"/>
        <w:numPr>
          <w:ilvl w:val="0"/>
          <w:numId w:val="7"/>
        </w:numPr>
        <w:contextualSpacing w:val="0"/>
        <w:rPr>
          <w:rFonts w:cs="Arial"/>
          <w:bCs/>
          <w:szCs w:val="24"/>
        </w:rPr>
      </w:pPr>
      <w:r w:rsidRPr="005D111E">
        <w:rPr>
          <w:rFonts w:cs="Arial"/>
          <w:bCs/>
          <w:szCs w:val="24"/>
        </w:rPr>
        <w:t>Proven experience of delivering psychological interventions to achieve social and educational inclusion.</w:t>
      </w:r>
    </w:p>
    <w:p w:rsidRPr="005D111E" w:rsidR="00811E6E" w:rsidP="00811E6E" w:rsidRDefault="00811E6E" w14:paraId="150947C8" w14:textId="77777777">
      <w:pPr>
        <w:pStyle w:val="ListParagraph"/>
        <w:numPr>
          <w:ilvl w:val="0"/>
          <w:numId w:val="7"/>
        </w:numPr>
        <w:contextualSpacing w:val="0"/>
        <w:rPr>
          <w:rFonts w:cs="Arial"/>
          <w:bCs/>
          <w:szCs w:val="24"/>
        </w:rPr>
      </w:pPr>
      <w:r w:rsidRPr="005D111E">
        <w:rPr>
          <w:rFonts w:cs="Arial"/>
          <w:bCs/>
          <w:szCs w:val="24"/>
        </w:rPr>
        <w:t>Demonstrable experience of introducing or working within a service undertaking radical approaches to develop the integration of services.</w:t>
      </w:r>
    </w:p>
    <w:p w:rsidRPr="005D111E" w:rsidR="00811E6E" w:rsidP="00811E6E" w:rsidRDefault="00811E6E" w14:paraId="20137975" w14:textId="77777777">
      <w:pPr>
        <w:pStyle w:val="ListParagraph"/>
        <w:numPr>
          <w:ilvl w:val="0"/>
          <w:numId w:val="7"/>
        </w:numPr>
        <w:contextualSpacing w:val="0"/>
        <w:rPr>
          <w:rFonts w:cs="Arial"/>
          <w:bCs/>
          <w:szCs w:val="24"/>
        </w:rPr>
      </w:pPr>
      <w:r w:rsidRPr="005D111E">
        <w:rPr>
          <w:rFonts w:cs="Arial"/>
          <w:bCs/>
          <w:szCs w:val="24"/>
        </w:rPr>
        <w:t>Commercial awareness within the traded context of psychological and therapeutic service delivery.</w:t>
      </w:r>
    </w:p>
    <w:p w:rsidRPr="005D111E" w:rsidR="00811E6E" w:rsidP="00811E6E" w:rsidRDefault="00811E6E" w14:paraId="26274104" w14:textId="45F214DC">
      <w:pPr>
        <w:pStyle w:val="ListParagraph"/>
        <w:numPr>
          <w:ilvl w:val="0"/>
          <w:numId w:val="7"/>
        </w:numPr>
        <w:contextualSpacing w:val="0"/>
        <w:rPr>
          <w:rFonts w:cs="Arial"/>
          <w:bCs/>
          <w:szCs w:val="24"/>
        </w:rPr>
      </w:pPr>
      <w:r w:rsidRPr="005D111E">
        <w:rPr>
          <w:rFonts w:cs="Arial"/>
          <w:bCs/>
          <w:szCs w:val="24"/>
        </w:rPr>
        <w:t xml:space="preserve">Experienced in lean, systemic and </w:t>
      </w:r>
      <w:r w:rsidRPr="005D111E" w:rsidR="00544693">
        <w:rPr>
          <w:rFonts w:cs="Arial"/>
          <w:bCs/>
          <w:szCs w:val="24"/>
        </w:rPr>
        <w:t>solution-oriented</w:t>
      </w:r>
      <w:r w:rsidRPr="005D111E">
        <w:rPr>
          <w:rFonts w:cs="Arial"/>
          <w:bCs/>
          <w:szCs w:val="24"/>
        </w:rPr>
        <w:t xml:space="preserve"> practice. (Desirable)</w:t>
      </w:r>
    </w:p>
    <w:p w:rsidRPr="005D111E" w:rsidR="00811E6E" w:rsidP="00811E6E" w:rsidRDefault="00811E6E" w14:paraId="4AF6032E" w14:textId="77777777">
      <w:pPr>
        <w:pStyle w:val="ListParagraph"/>
        <w:numPr>
          <w:ilvl w:val="0"/>
          <w:numId w:val="7"/>
        </w:numPr>
        <w:contextualSpacing w:val="0"/>
        <w:rPr>
          <w:rFonts w:cs="Arial"/>
          <w:bCs/>
          <w:szCs w:val="24"/>
        </w:rPr>
      </w:pPr>
      <w:r w:rsidRPr="005D111E">
        <w:rPr>
          <w:rFonts w:cs="Arial"/>
          <w:bCs/>
          <w:szCs w:val="24"/>
        </w:rPr>
        <w:t>Negotiation skills in working with colleagues across a range of settings and organisations. (Desirable)</w:t>
      </w:r>
    </w:p>
    <w:p w:rsidRPr="005D111E" w:rsidR="00811E6E" w:rsidP="00811E6E" w:rsidRDefault="00811E6E" w14:paraId="5AE4D58C" w14:textId="77777777">
      <w:pPr>
        <w:pStyle w:val="ListParagraph"/>
        <w:numPr>
          <w:ilvl w:val="0"/>
          <w:numId w:val="7"/>
        </w:numPr>
        <w:contextualSpacing w:val="0"/>
        <w:rPr>
          <w:rFonts w:cs="Arial"/>
          <w:bCs/>
          <w:szCs w:val="24"/>
        </w:rPr>
      </w:pPr>
      <w:r w:rsidRPr="005D111E">
        <w:rPr>
          <w:rFonts w:cs="Arial"/>
          <w:bCs/>
          <w:szCs w:val="24"/>
        </w:rPr>
        <w:t>Political awareness. (Desirable)</w:t>
      </w:r>
    </w:p>
    <w:p w:rsidRPr="005D111E" w:rsidR="00811E6E" w:rsidP="00811E6E" w:rsidRDefault="00811E6E" w14:paraId="17E153E6" w14:textId="77777777">
      <w:pPr>
        <w:pStyle w:val="ListParagraph"/>
        <w:numPr>
          <w:ilvl w:val="0"/>
          <w:numId w:val="7"/>
        </w:numPr>
        <w:contextualSpacing w:val="0"/>
        <w:rPr>
          <w:rFonts w:cs="Arial"/>
          <w:bCs/>
          <w:szCs w:val="24"/>
        </w:rPr>
      </w:pPr>
      <w:r w:rsidRPr="005D111E">
        <w:rPr>
          <w:rFonts w:cs="Arial"/>
          <w:bCs/>
          <w:szCs w:val="24"/>
        </w:rPr>
        <w:t>Use of consultancy approaches in work with educational settings and other agencies. (Desirable)</w:t>
      </w:r>
    </w:p>
    <w:p w:rsidRPr="00F24FA7" w:rsidR="00811E6E" w:rsidP="00811E6E" w:rsidRDefault="00811E6E" w14:paraId="3A5C5195" w14:textId="77777777">
      <w:pPr>
        <w:ind w:left="720"/>
        <w:rPr>
          <w:rFonts w:cs="Arial"/>
          <w:b/>
          <w:szCs w:val="24"/>
        </w:rPr>
      </w:pPr>
    </w:p>
    <w:p w:rsidRPr="00F24FA7" w:rsidR="00811E6E" w:rsidP="00811E6E" w:rsidRDefault="00811E6E" w14:paraId="02B28F5C" w14:textId="77777777">
      <w:pPr>
        <w:rPr>
          <w:rFonts w:cs="Arial"/>
          <w:b/>
          <w:szCs w:val="24"/>
        </w:rPr>
      </w:pPr>
      <w:r w:rsidRPr="00F24FA7">
        <w:rPr>
          <w:rFonts w:cs="Arial"/>
          <w:b/>
          <w:szCs w:val="24"/>
        </w:rPr>
        <w:t xml:space="preserve">Additional requirements </w:t>
      </w:r>
    </w:p>
    <w:p w:rsidRPr="008563FE" w:rsidR="008563FE" w:rsidP="008563FE" w:rsidRDefault="008563FE" w14:paraId="45C31B5F" w14:textId="77777777">
      <w:pPr>
        <w:numPr>
          <w:ilvl w:val="0"/>
          <w:numId w:val="13"/>
        </w:numPr>
        <w:rPr>
          <w:rFonts w:cs="Arial"/>
          <w:szCs w:val="24"/>
        </w:rPr>
      </w:pPr>
      <w:r w:rsidRPr="008563FE">
        <w:rPr>
          <w:rFonts w:cs="Arial"/>
          <w:szCs w:val="24"/>
        </w:rPr>
        <w:t>An enhanced DBS check.</w:t>
      </w:r>
    </w:p>
    <w:p w:rsidR="00811E6E" w:rsidP="00811E6E" w:rsidRDefault="00811E6E" w14:paraId="233EFB63" w14:textId="77777777">
      <w:pPr>
        <w:rPr>
          <w:rFonts w:cs="Arial"/>
          <w:b/>
          <w:szCs w:val="24"/>
        </w:rPr>
      </w:pPr>
    </w:p>
    <w:p w:rsidRPr="008563FE" w:rsidR="00811E6E" w:rsidP="00811E6E" w:rsidRDefault="00811E6E" w14:paraId="7CAF27C7" w14:textId="0817B41E">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811E6E" w:rsidP="00811E6E" w:rsidRDefault="00811E6E" w14:paraId="6695FA4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11E6E" w:rsidTr="00730331" w14:paraId="34AC8F4B" w14:textId="77777777">
        <w:trPr>
          <w:trHeight w:val="487"/>
        </w:trPr>
        <w:tc>
          <w:tcPr>
            <w:tcW w:w="9808" w:type="dxa"/>
            <w:shd w:val="clear" w:color="auto" w:fill="171796"/>
            <w:vAlign w:val="center"/>
          </w:tcPr>
          <w:p w:rsidRPr="00BC371B" w:rsidR="00811E6E" w:rsidP="00730331" w:rsidRDefault="00811E6E" w14:paraId="22AF285F" w14:textId="77777777">
            <w:pPr>
              <w:rPr>
                <w:rFonts w:cs="Arial"/>
                <w:b/>
                <w:szCs w:val="24"/>
              </w:rPr>
            </w:pPr>
            <w:r>
              <w:rPr>
                <w:rFonts w:cs="Arial"/>
                <w:b/>
                <w:szCs w:val="24"/>
              </w:rPr>
              <w:t>Travel requirements</w:t>
            </w:r>
          </w:p>
        </w:tc>
      </w:tr>
    </w:tbl>
    <w:p w:rsidR="001C0C5B" w:rsidP="001C0C5B" w:rsidRDefault="001C0C5B" w14:paraId="30D67AAD" w14:textId="77777777">
      <w:pPr>
        <w:rPr>
          <w:rStyle w:val="Arial12"/>
          <w:rFonts w:cs="Arial"/>
          <w:b/>
          <w:bCs/>
        </w:rPr>
      </w:pPr>
    </w:p>
    <w:p w:rsidRPr="001C0C5B" w:rsidR="00811E6E" w:rsidP="001C0C5B" w:rsidRDefault="00811E6E" w14:paraId="0D30B509" w14:textId="67728EA0">
      <w:pPr>
        <w:rPr>
          <w:rStyle w:val="Arial12"/>
          <w:rFonts w:cs="Arial"/>
        </w:rPr>
      </w:pPr>
      <w:r w:rsidRPr="001C0C5B">
        <w:rPr>
          <w:rStyle w:val="Arial12"/>
          <w:rFonts w:cs="Arial"/>
          <w:b/>
          <w:bCs/>
        </w:rPr>
        <w:t>Frequent Travel Essential</w:t>
      </w:r>
      <w:r w:rsidRPr="001C0C5B">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811E6E" w:rsidP="00811E6E" w:rsidRDefault="00811E6E" w14:paraId="209DCDF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11E6E" w:rsidTr="00730331" w14:paraId="79F55882" w14:textId="77777777">
        <w:trPr>
          <w:trHeight w:val="487"/>
        </w:trPr>
        <w:tc>
          <w:tcPr>
            <w:tcW w:w="9808" w:type="dxa"/>
            <w:shd w:val="clear" w:color="auto" w:fill="171796"/>
            <w:vAlign w:val="center"/>
          </w:tcPr>
          <w:p w:rsidRPr="00BC371B" w:rsidR="00811E6E" w:rsidP="00730331" w:rsidRDefault="00811E6E" w14:paraId="60F389AB" w14:textId="77777777">
            <w:pPr>
              <w:rPr>
                <w:rFonts w:cs="Arial"/>
                <w:b/>
                <w:szCs w:val="24"/>
              </w:rPr>
            </w:pPr>
            <w:r>
              <w:rPr>
                <w:rFonts w:cs="Arial"/>
                <w:b/>
                <w:szCs w:val="24"/>
              </w:rPr>
              <w:t>Our values – WE ASPIRE</w:t>
            </w:r>
          </w:p>
        </w:tc>
      </w:tr>
    </w:tbl>
    <w:p w:rsidRPr="00F24FA7" w:rsidR="00811E6E" w:rsidP="00811E6E" w:rsidRDefault="00811E6E" w14:paraId="545168F0" w14:textId="77777777">
      <w:pPr>
        <w:rPr>
          <w:rFonts w:cs="Arial"/>
          <w:b/>
          <w:szCs w:val="24"/>
        </w:rPr>
      </w:pPr>
    </w:p>
    <w:p w:rsidRPr="00F24FA7" w:rsidR="00811E6E" w:rsidP="00811E6E" w:rsidRDefault="00811E6E" w14:paraId="5233A6D0" w14:textId="77777777">
      <w:pPr>
        <w:jc w:val="center"/>
        <w:rPr>
          <w:rFonts w:cs="Arial"/>
          <w:b/>
          <w:szCs w:val="24"/>
        </w:rPr>
      </w:pPr>
      <w:r w:rsidRPr="00F24FA7">
        <w:rPr>
          <w:rFonts w:cs="Arial"/>
          <w:noProof/>
        </w:rPr>
        <w:drawing>
          <wp:inline distT="0" distB="0" distL="0" distR="0" wp14:anchorId="52C79E32" wp14:editId="4F0CB84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811E6E" w:rsidP="00811E6E" w:rsidRDefault="00811E6E" w14:paraId="22935B6C" w14:textId="77777777">
      <w:pPr>
        <w:rPr>
          <w:rFonts w:cs="Arial"/>
          <w:b/>
          <w:szCs w:val="24"/>
        </w:rPr>
      </w:pPr>
    </w:p>
    <w:p w:rsidRPr="00F24FA7" w:rsidR="00811E6E" w:rsidP="00811E6E" w:rsidRDefault="00811E6E" w14:paraId="0A26FA41"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811E6E" w:rsidP="00811E6E" w:rsidRDefault="00811E6E" w14:paraId="145B560D" w14:textId="77777777">
      <w:pPr>
        <w:ind w:right="-201"/>
        <w:jc w:val="both"/>
        <w:rPr>
          <w:rFonts w:cs="Arial"/>
          <w:szCs w:val="24"/>
        </w:rPr>
      </w:pPr>
    </w:p>
    <w:p w:rsidRPr="00F24FA7" w:rsidR="00811E6E" w:rsidP="00811E6E" w:rsidRDefault="00811E6E" w14:paraId="0F00DA50"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811E6E" w:rsidP="00811E6E" w:rsidRDefault="00811E6E" w14:paraId="2EC3DB46" w14:textId="77777777">
      <w:pPr>
        <w:pStyle w:val="BodyText2"/>
        <w:tabs>
          <w:tab w:val="left" w:pos="720"/>
          <w:tab w:val="left" w:pos="1440"/>
          <w:tab w:val="left" w:pos="2160"/>
        </w:tabs>
        <w:spacing w:line="240" w:lineRule="atLeast"/>
        <w:rPr>
          <w:rFonts w:cs="Arial"/>
          <w:sz w:val="24"/>
          <w:szCs w:val="24"/>
        </w:rPr>
      </w:pPr>
    </w:p>
    <w:p w:rsidR="00811E6E" w:rsidP="00811E6E" w:rsidRDefault="00811E6E" w14:paraId="2ABFC65A"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811E6E" w:rsidP="00811E6E" w:rsidRDefault="00811E6E" w14:paraId="1A292DD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11E6E" w:rsidTr="00730331" w14:paraId="21B42C92" w14:textId="77777777">
        <w:trPr>
          <w:trHeight w:val="487"/>
        </w:trPr>
        <w:tc>
          <w:tcPr>
            <w:tcW w:w="9808" w:type="dxa"/>
            <w:shd w:val="clear" w:color="auto" w:fill="171796"/>
            <w:vAlign w:val="center"/>
          </w:tcPr>
          <w:p w:rsidRPr="00BC371B" w:rsidR="00811E6E" w:rsidP="00730331" w:rsidRDefault="00811E6E" w14:paraId="38D014A1" w14:textId="77777777">
            <w:pPr>
              <w:rPr>
                <w:rFonts w:cs="Arial"/>
                <w:b/>
                <w:szCs w:val="24"/>
              </w:rPr>
            </w:pPr>
            <w:r>
              <w:rPr>
                <w:rFonts w:cs="Arial"/>
                <w:b/>
                <w:szCs w:val="24"/>
              </w:rPr>
              <w:t>Our Customer Commitment</w:t>
            </w:r>
          </w:p>
        </w:tc>
      </w:tr>
    </w:tbl>
    <w:p w:rsidR="00811E6E" w:rsidP="00811E6E" w:rsidRDefault="00811E6E" w14:paraId="181EACD7" w14:textId="77777777">
      <w:pPr>
        <w:rPr>
          <w:rFonts w:cs="Arial"/>
          <w:b/>
          <w:szCs w:val="24"/>
        </w:rPr>
      </w:pPr>
    </w:p>
    <w:p w:rsidR="00811E6E" w:rsidP="00811E6E" w:rsidRDefault="00811E6E" w14:paraId="6BD978BD"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60787DD" wp14:editId="59F408F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811E6E" w:rsidP="00811E6E" w:rsidRDefault="00811E6E" w14:paraId="10F9D330" w14:textId="77777777">
      <w:pPr>
        <w:pStyle w:val="BodyText2"/>
        <w:tabs>
          <w:tab w:val="left" w:pos="720"/>
          <w:tab w:val="left" w:pos="1440"/>
          <w:tab w:val="left" w:pos="2160"/>
        </w:tabs>
        <w:spacing w:line="240" w:lineRule="atLeast"/>
        <w:jc w:val="center"/>
        <w:rPr>
          <w:rFonts w:cs="Arial"/>
          <w:sz w:val="24"/>
          <w:szCs w:val="24"/>
        </w:rPr>
      </w:pPr>
    </w:p>
    <w:p w:rsidR="00811E6E" w:rsidP="00811E6E" w:rsidRDefault="00811E6E" w14:paraId="5B279AE6"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811E6E" w:rsidP="00811E6E" w:rsidRDefault="00811E6E" w14:paraId="196E47D1" w14:textId="77777777">
      <w:pPr>
        <w:pStyle w:val="BodyText2"/>
        <w:tabs>
          <w:tab w:val="left" w:pos="720"/>
          <w:tab w:val="left" w:pos="1440"/>
          <w:tab w:val="left" w:pos="2160"/>
        </w:tabs>
        <w:spacing w:line="240" w:lineRule="atLeast"/>
        <w:rPr>
          <w:rFonts w:cs="Arial"/>
          <w:sz w:val="24"/>
          <w:szCs w:val="24"/>
        </w:rPr>
      </w:pPr>
    </w:p>
    <w:p w:rsidR="00811E6E" w:rsidP="00811E6E" w:rsidRDefault="00811E6E" w14:paraId="36C5E3BC"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811E6E" w:rsidP="00811E6E" w:rsidRDefault="00811E6E" w14:paraId="60BE6FB9"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11E6E" w:rsidTr="00730331" w14:paraId="5EA899ED" w14:textId="77777777">
        <w:trPr>
          <w:trHeight w:val="487"/>
        </w:trPr>
        <w:tc>
          <w:tcPr>
            <w:tcW w:w="9808" w:type="dxa"/>
            <w:shd w:val="clear" w:color="auto" w:fill="171796"/>
            <w:vAlign w:val="center"/>
          </w:tcPr>
          <w:p w:rsidRPr="00BC371B" w:rsidR="00811E6E" w:rsidP="00730331" w:rsidRDefault="00811E6E" w14:paraId="04D0F08A" w14:textId="77777777">
            <w:pPr>
              <w:rPr>
                <w:rFonts w:cs="Arial"/>
                <w:b/>
                <w:szCs w:val="24"/>
              </w:rPr>
            </w:pPr>
            <w:r>
              <w:rPr>
                <w:rFonts w:cs="Arial"/>
                <w:b/>
                <w:szCs w:val="24"/>
              </w:rPr>
              <w:t>More information for recruitment applicants</w:t>
            </w:r>
          </w:p>
        </w:tc>
      </w:tr>
    </w:tbl>
    <w:p w:rsidR="00811E6E" w:rsidP="00811E6E" w:rsidRDefault="00811E6E" w14:paraId="0525F0FE" w14:textId="77777777">
      <w:pPr>
        <w:rPr>
          <w:rFonts w:cs="Arial"/>
          <w:b/>
          <w:szCs w:val="24"/>
        </w:rPr>
      </w:pPr>
    </w:p>
    <w:p w:rsidRPr="00F24FA7" w:rsidR="00811E6E" w:rsidP="00811E6E" w:rsidRDefault="00811E6E" w14:paraId="1B9AF639"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811E6E" w:rsidP="00811E6E" w:rsidRDefault="00811E6E" w14:paraId="22E4BA28"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811E6E" w:rsidP="00811E6E" w:rsidRDefault="00811E6E" w14:paraId="3BC65504" w14:textId="77777777">
      <w:pPr>
        <w:rPr>
          <w:rFonts w:cs="Arial"/>
          <w:bCs/>
          <w:color w:val="000000"/>
          <w:szCs w:val="24"/>
        </w:rPr>
      </w:pPr>
    </w:p>
    <w:p w:rsidRPr="00F24FA7" w:rsidR="00811E6E" w:rsidP="00811E6E" w:rsidRDefault="00811E6E" w14:paraId="42B8550B" w14:textId="77777777">
      <w:pPr>
        <w:rPr>
          <w:rFonts w:cs="Arial"/>
        </w:rPr>
      </w:pPr>
      <w:r w:rsidRPr="76B67EAD">
        <w:rPr>
          <w:rFonts w:cs="Arial"/>
          <w:color w:val="000000" w:themeColor="text1"/>
        </w:rPr>
        <w:t xml:space="preserve">Visit the </w:t>
      </w:r>
      <w:hyperlink r:id="rId18">
        <w:r w:rsidRPr="76B67EAD">
          <w:rPr>
            <w:rStyle w:val="Hyperlink"/>
            <w:rFonts w:cs="Arial" w:eastAsiaTheme="majorEastAsia"/>
            <w:b/>
            <w:bCs/>
          </w:rPr>
          <w:t>Suffolk County Council career website</w:t>
        </w:r>
      </w:hyperlink>
      <w:r w:rsidRPr="76B67EAD">
        <w:rPr>
          <w:rFonts w:cs="Arial"/>
          <w:color w:val="0F4761" w:themeColor="accent1" w:themeShade="BF"/>
        </w:rPr>
        <w:t xml:space="preserve"> </w:t>
      </w:r>
      <w:r w:rsidRPr="76B67EAD">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1ACE2419" w14:textId="77777777"/>
    <w:sectPr w:rsidR="007C29AB" w:rsidSect="00811E6E">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AC9" w:rsidRDefault="00421AC9" w14:paraId="2E7BF948" w14:textId="77777777">
      <w:r>
        <w:separator/>
      </w:r>
    </w:p>
  </w:endnote>
  <w:endnote w:type="continuationSeparator" w:id="0">
    <w:p w:rsidR="00421AC9" w:rsidRDefault="00421AC9" w14:paraId="52DEF7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811E6E" w:rsidRDefault="00811E6E" w14:paraId="0208EA37" w14:textId="77777777">
        <w:pPr>
          <w:pStyle w:val="Footer"/>
          <w:jc w:val="right"/>
        </w:pPr>
      </w:p>
      <w:p w:rsidR="00811E6E" w:rsidP="00162B93" w:rsidRDefault="00811E6E" w14:paraId="2B0DE479" w14:textId="77777777">
        <w:pPr>
          <w:pStyle w:val="Footer"/>
          <w:tabs>
            <w:tab w:val="left" w:pos="3624"/>
            <w:tab w:val="right" w:pos="9747"/>
          </w:tabs>
        </w:pPr>
        <w:r>
          <w:rPr>
            <w:noProof/>
          </w:rPr>
          <w:drawing>
            <wp:anchor distT="0" distB="0" distL="114300" distR="114300" simplePos="0" relativeHeight="251659264" behindDoc="1" locked="0" layoutInCell="1" allowOverlap="1" wp14:anchorId="28E934A1" wp14:editId="1594DEDB">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811E6E" w:rsidRDefault="00811E6E" w14:paraId="4F02BB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E6E" w:rsidRDefault="00811E6E" w14:paraId="0B362D49"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AC9" w:rsidRDefault="00421AC9" w14:paraId="34A85412" w14:textId="77777777">
      <w:r>
        <w:separator/>
      </w:r>
    </w:p>
  </w:footnote>
  <w:footnote w:type="continuationSeparator" w:id="0">
    <w:p w:rsidR="00421AC9" w:rsidRDefault="00421AC9" w14:paraId="503DB36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996"/>
    <w:multiLevelType w:val="hybridMultilevel"/>
    <w:tmpl w:val="11321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770F5"/>
    <w:multiLevelType w:val="hybridMultilevel"/>
    <w:tmpl w:val="6C36DF3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CF3FF4"/>
    <w:multiLevelType w:val="hybridMultilevel"/>
    <w:tmpl w:val="577CB476"/>
    <w:lvl w:ilvl="0" w:tplc="5316FF3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41FA5"/>
    <w:multiLevelType w:val="hybridMultilevel"/>
    <w:tmpl w:val="5EF8E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EF5C81"/>
    <w:multiLevelType w:val="hybridMultilevel"/>
    <w:tmpl w:val="13AC1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A95B4B"/>
    <w:multiLevelType w:val="hybridMultilevel"/>
    <w:tmpl w:val="100E2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D1509"/>
    <w:multiLevelType w:val="multilevel"/>
    <w:tmpl w:val="5C06BE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3D0B7CBF"/>
    <w:multiLevelType w:val="hybridMultilevel"/>
    <w:tmpl w:val="DCFC60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9CB33BC"/>
    <w:multiLevelType w:val="hybridMultilevel"/>
    <w:tmpl w:val="6EB46998"/>
    <w:lvl w:ilvl="0" w:tplc="72D83AFE">
      <w:start w:val="37"/>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35250139">
    <w:abstractNumId w:val="8"/>
  </w:num>
  <w:num w:numId="2" w16cid:durableId="810486746">
    <w:abstractNumId w:val="10"/>
  </w:num>
  <w:num w:numId="3" w16cid:durableId="650402408">
    <w:abstractNumId w:val="4"/>
  </w:num>
  <w:num w:numId="4" w16cid:durableId="1381780656">
    <w:abstractNumId w:val="5"/>
  </w:num>
  <w:num w:numId="5" w16cid:durableId="787505655">
    <w:abstractNumId w:val="9"/>
  </w:num>
  <w:num w:numId="6" w16cid:durableId="1017390879">
    <w:abstractNumId w:val="0"/>
  </w:num>
  <w:num w:numId="7" w16cid:durableId="1130367897">
    <w:abstractNumId w:val="6"/>
  </w:num>
  <w:num w:numId="8" w16cid:durableId="438986858">
    <w:abstractNumId w:val="11"/>
  </w:num>
  <w:num w:numId="9" w16cid:durableId="1317227565">
    <w:abstractNumId w:val="3"/>
  </w:num>
  <w:num w:numId="10" w16cid:durableId="1949386623">
    <w:abstractNumId w:val="2"/>
  </w:num>
  <w:num w:numId="11" w16cid:durableId="1939170195">
    <w:abstractNumId w:val="7"/>
    <w:lvlOverride w:ilvl="0"/>
    <w:lvlOverride w:ilvl="1"/>
    <w:lvlOverride w:ilvl="2"/>
    <w:lvlOverride w:ilvl="3"/>
    <w:lvlOverride w:ilvl="4"/>
    <w:lvlOverride w:ilvl="5"/>
    <w:lvlOverride w:ilvl="6"/>
    <w:lvlOverride w:ilvl="7"/>
    <w:lvlOverride w:ilvl="8"/>
  </w:num>
  <w:num w:numId="12" w16cid:durableId="1133982628">
    <w:abstractNumId w:val="11"/>
    <w:lvlOverride w:ilvl="0"/>
    <w:lvlOverride w:ilvl="1"/>
    <w:lvlOverride w:ilvl="2"/>
    <w:lvlOverride w:ilvl="3"/>
    <w:lvlOverride w:ilvl="4"/>
    <w:lvlOverride w:ilvl="5"/>
    <w:lvlOverride w:ilvl="6"/>
    <w:lvlOverride w:ilvl="7"/>
    <w:lvlOverride w:ilvl="8"/>
  </w:num>
  <w:num w:numId="13" w16cid:durableId="3150372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80"/>
    <w:rsid w:val="00054A09"/>
    <w:rsid w:val="00095FF5"/>
    <w:rsid w:val="000D13E2"/>
    <w:rsid w:val="0010354D"/>
    <w:rsid w:val="00155E75"/>
    <w:rsid w:val="001C0C5B"/>
    <w:rsid w:val="00262FDE"/>
    <w:rsid w:val="00364E7A"/>
    <w:rsid w:val="003772B8"/>
    <w:rsid w:val="00402795"/>
    <w:rsid w:val="00421AC9"/>
    <w:rsid w:val="00537B40"/>
    <w:rsid w:val="00544693"/>
    <w:rsid w:val="006D0317"/>
    <w:rsid w:val="00792351"/>
    <w:rsid w:val="007B1C9D"/>
    <w:rsid w:val="007C29AB"/>
    <w:rsid w:val="007E5F44"/>
    <w:rsid w:val="00811E6E"/>
    <w:rsid w:val="008563FE"/>
    <w:rsid w:val="008D1931"/>
    <w:rsid w:val="00973B89"/>
    <w:rsid w:val="00A546BE"/>
    <w:rsid w:val="00B44B59"/>
    <w:rsid w:val="00B641F1"/>
    <w:rsid w:val="00B720F4"/>
    <w:rsid w:val="00BB516C"/>
    <w:rsid w:val="00C14CF3"/>
    <w:rsid w:val="00C35334"/>
    <w:rsid w:val="00DC3962"/>
    <w:rsid w:val="00DE67BD"/>
    <w:rsid w:val="00EA46AC"/>
    <w:rsid w:val="00F11480"/>
    <w:rsid w:val="00FC344F"/>
    <w:rsid w:val="0AE55A85"/>
    <w:rsid w:val="0CBAA586"/>
    <w:rsid w:val="1B30198F"/>
    <w:rsid w:val="1C47C729"/>
    <w:rsid w:val="22C53728"/>
    <w:rsid w:val="2C8FDA48"/>
    <w:rsid w:val="3459703D"/>
    <w:rsid w:val="36EAEBB4"/>
    <w:rsid w:val="48C95D39"/>
    <w:rsid w:val="4D747DD2"/>
    <w:rsid w:val="4DBD3757"/>
    <w:rsid w:val="5177CB76"/>
    <w:rsid w:val="5627AEDC"/>
    <w:rsid w:val="587AF3FC"/>
    <w:rsid w:val="68C9B92D"/>
    <w:rsid w:val="6C0A9589"/>
    <w:rsid w:val="6E7A03A3"/>
    <w:rsid w:val="6F77A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157"/>
  <w15:chartTrackingRefBased/>
  <w15:docId w15:val="{98B103CD-5ACC-4FBD-89A7-F672C7FF77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E6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1148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48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48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48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48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48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48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48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48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148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1148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148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148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148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148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148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148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1480"/>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F1148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F1148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148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148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480"/>
    <w:pPr>
      <w:spacing w:before="160"/>
      <w:jc w:val="center"/>
    </w:pPr>
    <w:rPr>
      <w:i/>
      <w:iCs/>
      <w:color w:val="404040" w:themeColor="text1" w:themeTint="BF"/>
    </w:rPr>
  </w:style>
  <w:style w:type="character" w:styleId="QuoteChar" w:customStyle="1">
    <w:name w:val="Quote Char"/>
    <w:basedOn w:val="DefaultParagraphFont"/>
    <w:link w:val="Quote"/>
    <w:uiPriority w:val="29"/>
    <w:rsid w:val="00F11480"/>
    <w:rPr>
      <w:i/>
      <w:iCs/>
      <w:color w:val="404040" w:themeColor="text1" w:themeTint="BF"/>
    </w:rPr>
  </w:style>
  <w:style w:type="paragraph" w:styleId="ListParagraph">
    <w:name w:val="List Paragraph"/>
    <w:basedOn w:val="Normal"/>
    <w:uiPriority w:val="34"/>
    <w:qFormat/>
    <w:rsid w:val="00F11480"/>
    <w:pPr>
      <w:ind w:left="720"/>
      <w:contextualSpacing/>
    </w:pPr>
  </w:style>
  <w:style w:type="character" w:styleId="IntenseEmphasis">
    <w:name w:val="Intense Emphasis"/>
    <w:basedOn w:val="DefaultParagraphFont"/>
    <w:uiPriority w:val="21"/>
    <w:qFormat/>
    <w:rsid w:val="00F11480"/>
    <w:rPr>
      <w:i/>
      <w:iCs/>
      <w:color w:val="0F4761" w:themeColor="accent1" w:themeShade="BF"/>
    </w:rPr>
  </w:style>
  <w:style w:type="paragraph" w:styleId="IntenseQuote">
    <w:name w:val="Intense Quote"/>
    <w:basedOn w:val="Normal"/>
    <w:next w:val="Normal"/>
    <w:link w:val="IntenseQuoteChar"/>
    <w:uiPriority w:val="30"/>
    <w:qFormat/>
    <w:rsid w:val="00F114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1480"/>
    <w:rPr>
      <w:i/>
      <w:iCs/>
      <w:color w:val="0F4761" w:themeColor="accent1" w:themeShade="BF"/>
    </w:rPr>
  </w:style>
  <w:style w:type="character" w:styleId="IntenseReference">
    <w:name w:val="Intense Reference"/>
    <w:basedOn w:val="DefaultParagraphFont"/>
    <w:uiPriority w:val="32"/>
    <w:qFormat/>
    <w:rsid w:val="00F11480"/>
    <w:rPr>
      <w:b/>
      <w:bCs/>
      <w:smallCaps/>
      <w:color w:val="0F4761" w:themeColor="accent1" w:themeShade="BF"/>
      <w:spacing w:val="5"/>
    </w:rPr>
  </w:style>
  <w:style w:type="paragraph" w:styleId="BodyText2">
    <w:name w:val="Body Text 2"/>
    <w:basedOn w:val="Normal"/>
    <w:link w:val="BodyText2Char"/>
    <w:rsid w:val="00811E6E"/>
    <w:rPr>
      <w:sz w:val="20"/>
    </w:rPr>
  </w:style>
  <w:style w:type="character" w:styleId="BodyText2Char" w:customStyle="1">
    <w:name w:val="Body Text 2 Char"/>
    <w:basedOn w:val="DefaultParagraphFont"/>
    <w:link w:val="BodyText2"/>
    <w:rsid w:val="00811E6E"/>
    <w:rPr>
      <w:rFonts w:eastAsia="Times New Roman" w:cs="Times New Roman"/>
      <w:kern w:val="0"/>
      <w:sz w:val="20"/>
      <w:szCs w:val="20"/>
      <w14:ligatures w14:val="none"/>
    </w:rPr>
  </w:style>
  <w:style w:type="paragraph" w:styleId="Footer">
    <w:name w:val="footer"/>
    <w:basedOn w:val="Normal"/>
    <w:link w:val="FooterChar"/>
    <w:uiPriority w:val="99"/>
    <w:rsid w:val="00811E6E"/>
    <w:pPr>
      <w:tabs>
        <w:tab w:val="center" w:pos="4153"/>
        <w:tab w:val="right" w:pos="8306"/>
      </w:tabs>
    </w:pPr>
  </w:style>
  <w:style w:type="character" w:styleId="FooterChar" w:customStyle="1">
    <w:name w:val="Footer Char"/>
    <w:basedOn w:val="DefaultParagraphFont"/>
    <w:link w:val="Footer"/>
    <w:uiPriority w:val="99"/>
    <w:rsid w:val="00811E6E"/>
    <w:rPr>
      <w:rFonts w:eastAsia="Times New Roman" w:cs="Times New Roman"/>
      <w:kern w:val="0"/>
      <w:szCs w:val="20"/>
      <w14:ligatures w14:val="none"/>
    </w:rPr>
  </w:style>
  <w:style w:type="character" w:styleId="Hyperlink">
    <w:name w:val="Hyperlink"/>
    <w:rsid w:val="00811E6E"/>
    <w:rPr>
      <w:color w:val="0000FF"/>
      <w:u w:val="single"/>
    </w:rPr>
  </w:style>
  <w:style w:type="character" w:styleId="Emphasis">
    <w:name w:val="Emphasis"/>
    <w:basedOn w:val="DefaultParagraphFont"/>
    <w:qFormat/>
    <w:rsid w:val="00811E6E"/>
    <w:rPr>
      <w:i/>
      <w:iCs/>
    </w:rPr>
  </w:style>
  <w:style w:type="character" w:styleId="Arial12" w:customStyle="1">
    <w:name w:val="Arial 12"/>
    <w:basedOn w:val="DefaultParagraphFont"/>
    <w:uiPriority w:val="1"/>
    <w:rsid w:val="00811E6E"/>
    <w:rPr>
      <w:rFonts w:ascii="Arial" w:hAnsi="Arial"/>
      <w:sz w:val="24"/>
    </w:rPr>
  </w:style>
  <w:style w:type="character" w:styleId="PlaceholderText">
    <w:name w:val="Placeholder Text"/>
    <w:basedOn w:val="DefaultParagraphFont"/>
    <w:uiPriority w:val="99"/>
    <w:semiHidden/>
    <w:rsid w:val="00811E6E"/>
    <w:rPr>
      <w:color w:val="808080"/>
    </w:rPr>
  </w:style>
  <w:style w:type="paragraph" w:styleId="paragraph" w:customStyle="1">
    <w:name w:val="paragraph"/>
    <w:basedOn w:val="Normal"/>
    <w:rsid w:val="00811E6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811E6E"/>
  </w:style>
  <w:style w:type="character" w:styleId="eop" w:customStyle="1">
    <w:name w:val="eop"/>
    <w:basedOn w:val="DefaultParagraphFont"/>
    <w:rsid w:val="00811E6E"/>
  </w:style>
  <w:style w:type="character" w:styleId="FollowedHyperlink">
    <w:name w:val="FollowedHyperlink"/>
    <w:basedOn w:val="DefaultParagraphFont"/>
    <w:uiPriority w:val="99"/>
    <w:semiHidden/>
    <w:unhideWhenUsed/>
    <w:rsid w:val="00DE67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21854B0D4298A64DB38F245FB690"/>
        <w:category>
          <w:name w:val="General"/>
          <w:gallery w:val="placeholder"/>
        </w:category>
        <w:types>
          <w:type w:val="bbPlcHdr"/>
        </w:types>
        <w:behaviors>
          <w:behavior w:val="content"/>
        </w:behaviors>
        <w:guid w:val="{F5313E6F-9BAC-4E56-8E66-3F9870FBB32B}"/>
      </w:docPartPr>
      <w:docPartBody>
        <w:p xmlns:wp14="http://schemas.microsoft.com/office/word/2010/wordml" w:rsidR="00001BEC" w:rsidP="00B720F4" w:rsidRDefault="00B720F4" w14:paraId="54FBB16C" wp14:textId="77777777">
          <w:pPr>
            <w:pStyle w:val="404021854B0D4298A64DB38F245FB690"/>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F4"/>
    <w:rsid w:val="00001BEC"/>
    <w:rsid w:val="00095FF5"/>
    <w:rsid w:val="0010354D"/>
    <w:rsid w:val="00667544"/>
    <w:rsid w:val="00B7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0F4"/>
    <w:rPr>
      <w:color w:val="808080"/>
    </w:rPr>
  </w:style>
  <w:style w:type="paragraph" w:customStyle="1" w:styleId="404021854B0D4298A64DB38F245FB690">
    <w:name w:val="404021854B0D4298A64DB38F245FB690"/>
    <w:rsid w:val="00B7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926EEA8B-9C50-4447-A0DB-3E343DB4DBAF}"/>
</file>

<file path=customXml/itemProps2.xml><?xml version="1.0" encoding="utf-8"?>
<ds:datastoreItem xmlns:ds="http://schemas.openxmlformats.org/officeDocument/2006/customXml" ds:itemID="{FD9B96DF-CC9F-464C-985B-166BFD19F205}">
  <ds:schemaRefs>
    <ds:schemaRef ds:uri="http://schemas.microsoft.com/sharepoint/v3/contenttype/forms"/>
  </ds:schemaRefs>
</ds:datastoreItem>
</file>

<file path=customXml/itemProps3.xml><?xml version="1.0" encoding="utf-8"?>
<ds:datastoreItem xmlns:ds="http://schemas.openxmlformats.org/officeDocument/2006/customXml" ds:itemID="{CD2ADA50-ACA3-46B5-AA88-B06AD0551125}">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cb96b941-8b9d-434f-abdf-03e2e8a9a5be"/>
    <ds:schemaRef ds:uri="http://schemas.microsoft.com/office/2006/documentManagement/types"/>
    <ds:schemaRef ds:uri="http://schemas.microsoft.com/office/infopath/2007/PartnerControls"/>
    <ds:schemaRef ds:uri="6bb14a76-6ecd-4ca0-89c2-72a62247cd9a"/>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4</revision>
  <dcterms:created xsi:type="dcterms:W3CDTF">2026-01-21T11:36:00.0000000Z</dcterms:created>
  <dcterms:modified xsi:type="dcterms:W3CDTF">2026-01-22T12:05:02.3198216Z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139236200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