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EF7382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78E06FE4">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78E06FE4">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654C0C0" w:rsidR="00040A1F" w:rsidRPr="00F24FA7" w:rsidRDefault="1FA2EA13" w:rsidP="78E06FE4">
            <w:pPr>
              <w:rPr>
                <w:rFonts w:cs="Arial"/>
              </w:rPr>
            </w:pPr>
            <w:r w:rsidRPr="78E06FE4">
              <w:rPr>
                <w:rFonts w:cs="Arial"/>
              </w:rPr>
              <w:t xml:space="preserve">SEND Co-Production </w:t>
            </w:r>
            <w:r w:rsidR="6030E71D" w:rsidRPr="3B1F8CAA">
              <w:rPr>
                <w:rFonts w:cs="Arial"/>
              </w:rPr>
              <w:t>Manager</w:t>
            </w:r>
          </w:p>
        </w:tc>
      </w:tr>
      <w:tr w:rsidR="00040A1F" w:rsidRPr="00F24FA7" w14:paraId="0CC9544E" w14:textId="77777777" w:rsidTr="78E06FE4">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E9149E8" w:rsidR="00040A1F" w:rsidRPr="00F24FA7" w:rsidRDefault="000616F8">
            <w:pPr>
              <w:rPr>
                <w:rFonts w:cs="Arial"/>
                <w:color w:val="000000"/>
                <w:szCs w:val="24"/>
              </w:rPr>
            </w:pPr>
            <w:r w:rsidRPr="000616F8">
              <w:rPr>
                <w:rFonts w:cs="Arial"/>
                <w:color w:val="000000"/>
                <w:szCs w:val="24"/>
              </w:rPr>
              <w:t>21712</w:t>
            </w:r>
          </w:p>
        </w:tc>
      </w:tr>
      <w:tr w:rsidR="00040A1F" w:rsidRPr="00F24FA7" w14:paraId="69641E03" w14:textId="77777777" w:rsidTr="78E06FE4">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00B43B20" w:rsidR="00040A1F" w:rsidRPr="00F24FA7" w:rsidRDefault="00697CD5" w:rsidP="78E06FE4">
            <w:pPr>
              <w:rPr>
                <w:rStyle w:val="Arial12"/>
              </w:rPr>
            </w:pPr>
            <w:r w:rsidRPr="78E06FE4">
              <w:rPr>
                <w:rFonts w:cs="Arial"/>
                <w:color w:val="000000" w:themeColor="text1"/>
              </w:rPr>
              <w:t xml:space="preserve">7 - </w:t>
            </w:r>
            <w:sdt>
              <w:sdtPr>
                <w:rPr>
                  <w:rStyle w:val="Arial12"/>
                </w:rPr>
                <w:id w:val="-674099650"/>
                <w:placeholder>
                  <w:docPart w:val="C6807759551D48E78C2B26916667DE24"/>
                </w:placeholder>
                <w:text/>
              </w:sdtPr>
              <w:sdtEndPr>
                <w:rPr>
                  <w:rStyle w:val="DefaultParagraphFont"/>
                  <w:rFonts w:cs="Arial"/>
                  <w:color w:val="000000" w:themeColor="text1"/>
                </w:rPr>
              </w:sdtEndPr>
              <w:sdtContent>
                <w:r w:rsidR="4734F99D" w:rsidRPr="78E06FE4">
                  <w:rPr>
                    <w:rStyle w:val="Arial12"/>
                  </w:rPr>
                  <w:t>£</w:t>
                </w:r>
                <w:r w:rsidR="4734F99D" w:rsidRPr="78E06FE4">
                  <w:rPr>
                    <w:rFonts w:cs="Arial"/>
                    <w:color w:val="000000" w:themeColor="text1"/>
                  </w:rPr>
                  <w:t>48,163</w:t>
                </w:r>
              </w:sdtContent>
            </w:sdt>
            <w:r w:rsidRPr="78E06FE4">
              <w:rPr>
                <w:rStyle w:val="Arial12"/>
              </w:rPr>
              <w:t xml:space="preserve"> per annum</w:t>
            </w:r>
            <w:r w:rsidR="150719D5" w:rsidRPr="78E06FE4">
              <w:rPr>
                <w:rStyle w:val="Arial12"/>
              </w:rPr>
              <w:t xml:space="preserve"> (pro rata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78E06FE4">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6406D5F2" w:rsidR="00040A1F" w:rsidRPr="00F24FA7" w:rsidRDefault="7C6F3F19" w:rsidP="78E06FE4">
            <w:pPr>
              <w:rPr>
                <w:rFonts w:cs="Arial"/>
              </w:rPr>
            </w:pPr>
            <w:r w:rsidRPr="78E06FE4">
              <w:rPr>
                <w:rFonts w:cs="Arial"/>
              </w:rPr>
              <w:t>Transformation and Improvement Service</w:t>
            </w:r>
          </w:p>
        </w:tc>
      </w:tr>
      <w:tr w:rsidR="00040A1F" w:rsidRPr="00F24FA7" w14:paraId="72F03A6E" w14:textId="77777777" w:rsidTr="78E06FE4">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E5B369F" w:rsidR="00040A1F" w:rsidRPr="00914E23" w:rsidRDefault="6488A900" w:rsidP="78E06FE4">
            <w:pPr>
              <w:rPr>
                <w:rFonts w:cs="Arial"/>
                <w:color w:val="000000"/>
              </w:rPr>
            </w:pPr>
            <w:r w:rsidRPr="78E06FE4">
              <w:rPr>
                <w:rFonts w:cs="Arial"/>
                <w:color w:val="000000" w:themeColor="text1"/>
              </w:rPr>
              <w:t>Endeavour House, Russell Road, Ipswich, Suffolk, IP1 2BX – Hybrid working</w:t>
            </w:r>
          </w:p>
        </w:tc>
      </w:tr>
      <w:tr w:rsidR="00040A1F" w:rsidRPr="00F24FA7" w14:paraId="6562A077" w14:textId="77777777" w:rsidTr="78E06FE4">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3FC7D6B" w:rsidR="00040A1F" w:rsidRPr="00F24FA7" w:rsidRDefault="51A742BE" w:rsidP="78E06FE4">
            <w:pPr>
              <w:rPr>
                <w:rFonts w:cs="Arial"/>
                <w:color w:val="000000"/>
              </w:rPr>
            </w:pPr>
            <w:r w:rsidRPr="78E06FE4">
              <w:rPr>
                <w:rFonts w:cs="Arial"/>
                <w:color w:val="000000" w:themeColor="text1"/>
              </w:rPr>
              <w:t>37</w:t>
            </w:r>
            <w:r w:rsidR="5D0B480B" w:rsidRPr="78E06FE4">
              <w:rPr>
                <w:rFonts w:cs="Arial"/>
                <w:color w:val="000000" w:themeColor="text1"/>
              </w:rPr>
              <w:t xml:space="preserve"> (will include variable hours to accommodate early morning and evening meetings)</w:t>
            </w:r>
          </w:p>
        </w:tc>
      </w:tr>
      <w:tr w:rsidR="00040A1F" w:rsidRPr="00F24FA7" w14:paraId="65EC9CBD" w14:textId="77777777" w:rsidTr="78E06FE4">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CA59297" w:rsidR="00040A1F" w:rsidRPr="005046EE" w:rsidRDefault="006663B2" w:rsidP="78E06FE4">
            <w:pPr>
              <w:rPr>
                <w:rFonts w:cs="Arial"/>
                <w:i/>
                <w:i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3B1E0DC" w:rsidRPr="78E06FE4">
                  <w:rPr>
                    <w:rFonts w:cs="Arial"/>
                    <w:b/>
                    <w:bCs/>
                    <w:color w:val="000000" w:themeColor="text1"/>
                  </w:rPr>
                  <w:t>Permanent</w:t>
                </w:r>
              </w:sdtContent>
            </w:sdt>
          </w:p>
        </w:tc>
      </w:tr>
      <w:tr w:rsidR="006639C1" w:rsidRPr="00F24FA7" w14:paraId="6D640D4B" w14:textId="77777777" w:rsidTr="78E06FE4">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4"/>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6663B2">
        <w:trPr>
          <w:trHeight w:val="487"/>
        </w:trPr>
        <w:tc>
          <w:tcPr>
            <w:tcW w:w="9808" w:type="dxa"/>
            <w:shd w:val="clear" w:color="auto" w:fill="171796"/>
            <w:vAlign w:val="center"/>
          </w:tcPr>
          <w:p w14:paraId="3215BA93" w14:textId="48B7E174" w:rsidR="00BC371B" w:rsidRPr="00162B93" w:rsidRDefault="00BC371B" w:rsidP="006663B2">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EC857A" w14:textId="77777777" w:rsidR="00697CD5" w:rsidRDefault="00697CD5"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697CD5" w:rsidRPr="00162B93" w14:paraId="1EA3CB27" w14:textId="77777777" w:rsidTr="006663B2">
        <w:trPr>
          <w:trHeight w:val="487"/>
        </w:trPr>
        <w:tc>
          <w:tcPr>
            <w:tcW w:w="9808" w:type="dxa"/>
            <w:shd w:val="clear" w:color="auto" w:fill="171796"/>
            <w:vAlign w:val="center"/>
          </w:tcPr>
          <w:p w14:paraId="1F65C784" w14:textId="5AF8C637" w:rsidR="00697CD5" w:rsidRPr="00162B93" w:rsidRDefault="00697CD5" w:rsidP="006663B2">
            <w:pPr>
              <w:rPr>
                <w:rFonts w:cs="Arial"/>
                <w:b/>
                <w:bCs/>
                <w:color w:val="FFFFFF" w:themeColor="background1"/>
                <w:szCs w:val="24"/>
              </w:rPr>
            </w:pPr>
            <w:r>
              <w:rPr>
                <w:rFonts w:cs="Arial"/>
                <w:b/>
                <w:bCs/>
                <w:color w:val="FFFFFF" w:themeColor="background1"/>
                <w:szCs w:val="24"/>
              </w:rPr>
              <w:t xml:space="preserve">Organisational Context </w:t>
            </w:r>
          </w:p>
        </w:tc>
      </w:tr>
    </w:tbl>
    <w:p w14:paraId="12CC3EF8" w14:textId="77777777" w:rsidR="00697CD5" w:rsidRPr="0002180B" w:rsidRDefault="00697CD5" w:rsidP="00697CD5">
      <w:pPr>
        <w:rPr>
          <w:rStyle w:val="Emphasis"/>
          <w:rFonts w:cs="Arial"/>
          <w:i w:val="0"/>
          <w:iCs w:val="0"/>
          <w:szCs w:val="24"/>
        </w:rPr>
      </w:pPr>
      <w:r w:rsidRPr="00C13E81">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265C9A3" w14:textId="77777777" w:rsidR="00697CD5" w:rsidRDefault="00697CD5" w:rsidP="00697CD5">
      <w:pPr>
        <w:rPr>
          <w:rFonts w:cs="Arial"/>
          <w:szCs w:val="24"/>
        </w:rPr>
      </w:pPr>
      <w:r w:rsidRPr="000B37F1">
        <w:rPr>
          <w:rFonts w:cs="Arial"/>
          <w:szCs w:val="24"/>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6663B2">
        <w:trPr>
          <w:trHeight w:val="487"/>
        </w:trPr>
        <w:tc>
          <w:tcPr>
            <w:tcW w:w="9808" w:type="dxa"/>
            <w:shd w:val="clear" w:color="auto" w:fill="171796"/>
            <w:vAlign w:val="center"/>
          </w:tcPr>
          <w:p w14:paraId="6EA6079A" w14:textId="0B1D2D18" w:rsidR="00B550AC" w:rsidRPr="00162B93" w:rsidRDefault="00B550AC" w:rsidP="006663B2">
            <w:pPr>
              <w:rPr>
                <w:rFonts w:cs="Arial"/>
                <w:b/>
                <w:bCs/>
                <w:color w:val="FFFFFF" w:themeColor="background1"/>
                <w:szCs w:val="24"/>
              </w:rPr>
            </w:pPr>
            <w:r>
              <w:rPr>
                <w:rFonts w:cs="Arial"/>
                <w:b/>
                <w:bCs/>
                <w:color w:val="FFFFFF" w:themeColor="background1"/>
                <w:szCs w:val="24"/>
              </w:rPr>
              <w:t>Typical responsibilities of a role at this level</w:t>
            </w:r>
          </w:p>
        </w:tc>
      </w:tr>
    </w:tbl>
    <w:p w14:paraId="6DA6A180" w14:textId="77777777" w:rsidR="00697CD5" w:rsidRPr="000B37F1" w:rsidRDefault="00697CD5" w:rsidP="00697CD5">
      <w:pPr>
        <w:rPr>
          <w:rFonts w:cs="Arial"/>
          <w:b/>
          <w:szCs w:val="24"/>
        </w:rPr>
      </w:pPr>
      <w:r w:rsidRPr="000B37F1">
        <w:rPr>
          <w:rFonts w:cs="Arial"/>
          <w:b/>
          <w:szCs w:val="24"/>
        </w:rPr>
        <w:t xml:space="preserve">Communicating and engaging with children, young people and their families, with colleagues and with communities. </w:t>
      </w:r>
    </w:p>
    <w:p w14:paraId="2C8E917B"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Appropriately manage and communicate information to a range of stakeholders; CYP staff, senior managers, partners and communities. </w:t>
      </w:r>
    </w:p>
    <w:p w14:paraId="746FD766"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Ensure the active participation of children, young people and parents/carers in service planning and delivery as appropriate and use feedback to inform service delivery and staff development. </w:t>
      </w:r>
    </w:p>
    <w:p w14:paraId="01A75B58"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Ensure that complaints and representations are managed appropriately within Suffolk County Council’s complaints policy and that early, informal resolutions are sought wherever possible.</w:t>
      </w:r>
    </w:p>
    <w:p w14:paraId="0C67F90B" w14:textId="77777777" w:rsidR="00697CD5" w:rsidRPr="000B37F1" w:rsidRDefault="00697CD5" w:rsidP="00697CD5">
      <w:pPr>
        <w:ind w:left="426"/>
        <w:rPr>
          <w:rFonts w:cs="Arial"/>
          <w:bCs/>
          <w:szCs w:val="24"/>
        </w:rPr>
      </w:pPr>
    </w:p>
    <w:p w14:paraId="0BC9C5B6" w14:textId="77777777" w:rsidR="00697CD5" w:rsidRPr="000B37F1" w:rsidRDefault="00697CD5" w:rsidP="00697CD5">
      <w:pPr>
        <w:rPr>
          <w:rFonts w:cs="Arial"/>
          <w:b/>
          <w:szCs w:val="24"/>
        </w:rPr>
      </w:pPr>
      <w:r w:rsidRPr="000B37F1">
        <w:rPr>
          <w:rFonts w:cs="Arial"/>
          <w:b/>
          <w:szCs w:val="24"/>
        </w:rPr>
        <w:t>Service Quality and Performance</w:t>
      </w:r>
    </w:p>
    <w:p w14:paraId="56B28443"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Provide strategic leadership and direct management of a specific area of service to shape and develop services to achieve the best possible outcomes for children, young people and their families. </w:t>
      </w:r>
    </w:p>
    <w:p w14:paraId="1988D5D2"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Lead continuous service improvement and ensure high quality and consistent services are delivered in compliance with plans for future service development. </w:t>
      </w:r>
    </w:p>
    <w:p w14:paraId="317FA26C"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Take responsibility for improving the performance of your area of services and review progress and achievements against strategic priorities.</w:t>
      </w:r>
    </w:p>
    <w:p w14:paraId="0886C781"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14:paraId="35A0512B" w14:textId="77777777" w:rsidR="00697CD5" w:rsidRPr="000B37F1" w:rsidRDefault="00697CD5" w:rsidP="00697CD5">
      <w:pPr>
        <w:ind w:left="426"/>
        <w:rPr>
          <w:rFonts w:cs="Arial"/>
          <w:bCs/>
          <w:szCs w:val="24"/>
        </w:rPr>
      </w:pPr>
    </w:p>
    <w:p w14:paraId="6256A607" w14:textId="77777777" w:rsidR="00697CD5" w:rsidRPr="000B37F1" w:rsidRDefault="00697CD5" w:rsidP="00697CD5">
      <w:pPr>
        <w:rPr>
          <w:rFonts w:cs="Arial"/>
          <w:b/>
          <w:szCs w:val="24"/>
        </w:rPr>
      </w:pPr>
      <w:r w:rsidRPr="000B37F1">
        <w:rPr>
          <w:rFonts w:cs="Arial"/>
          <w:b/>
          <w:szCs w:val="24"/>
        </w:rPr>
        <w:t>Reporting and Accurate Recording</w:t>
      </w:r>
    </w:p>
    <w:p w14:paraId="312C385B"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Take the lead for performance and quality assurance within the area of responsibility. </w:t>
      </w:r>
    </w:p>
    <w:p w14:paraId="087ABE6C"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Manage quality assurance processes to support high quality service standards and coordinate the completion and review of case audits where appropriate to role.</w:t>
      </w:r>
    </w:p>
    <w:p w14:paraId="67E7F406"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Model and ensure high standards of data quality and case recording to improve service delivery, planning for future service developments and better targeting of resources. </w:t>
      </w:r>
    </w:p>
    <w:p w14:paraId="48896C43"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Write high level reports to management as appropriate to role and to other strategic decision makers where required.</w:t>
      </w:r>
    </w:p>
    <w:p w14:paraId="5B0B1743" w14:textId="77777777" w:rsidR="00697CD5" w:rsidRPr="000B37F1" w:rsidRDefault="00697CD5" w:rsidP="00697CD5">
      <w:pPr>
        <w:ind w:left="426"/>
        <w:rPr>
          <w:rFonts w:cs="Arial"/>
          <w:bCs/>
          <w:szCs w:val="24"/>
        </w:rPr>
      </w:pPr>
    </w:p>
    <w:p w14:paraId="538845C6" w14:textId="77777777" w:rsidR="00697CD5" w:rsidRPr="000B37F1" w:rsidRDefault="00697CD5" w:rsidP="00697CD5">
      <w:pPr>
        <w:rPr>
          <w:rFonts w:cs="Arial"/>
          <w:b/>
          <w:szCs w:val="24"/>
        </w:rPr>
      </w:pPr>
      <w:r w:rsidRPr="000B37F1">
        <w:rPr>
          <w:rFonts w:cs="Arial"/>
          <w:b/>
          <w:szCs w:val="24"/>
        </w:rPr>
        <w:t>Effective Practice</w:t>
      </w:r>
    </w:p>
    <w:p w14:paraId="73F9845E"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Motivate, mentor and support staff to develop high quality practice, embed behaviours and lead effective ways of working within the team using Suffolk Signs of Safety and Wellbeing principles and tools.</w:t>
      </w:r>
    </w:p>
    <w:p w14:paraId="38056DBA" w14:textId="48043431" w:rsidR="00697CD5" w:rsidRPr="002273E1" w:rsidRDefault="00697CD5" w:rsidP="002273E1">
      <w:pPr>
        <w:pStyle w:val="ListParagraph"/>
        <w:numPr>
          <w:ilvl w:val="0"/>
          <w:numId w:val="37"/>
        </w:numPr>
        <w:ind w:left="426"/>
        <w:rPr>
          <w:rFonts w:cs="Arial"/>
        </w:rPr>
      </w:pPr>
      <w:r w:rsidRPr="000B37F1">
        <w:rPr>
          <w:rFonts w:cs="Arial"/>
          <w:bCs/>
          <w:szCs w:val="24"/>
        </w:rPr>
        <w:t xml:space="preserve">Create a learning culture by modelling effective practice, building on research, best practice and innovative ways of working. </w:t>
      </w:r>
    </w:p>
    <w:p w14:paraId="517EA154" w14:textId="77777777" w:rsidR="00697CD5" w:rsidRPr="000B37F1" w:rsidRDefault="00697CD5" w:rsidP="00697CD5">
      <w:pPr>
        <w:ind w:left="426"/>
        <w:rPr>
          <w:rFonts w:cs="Arial"/>
          <w:bCs/>
          <w:szCs w:val="24"/>
        </w:rPr>
      </w:pPr>
    </w:p>
    <w:p w14:paraId="01FFFF6B" w14:textId="77777777" w:rsidR="00697CD5" w:rsidRPr="000B37F1" w:rsidRDefault="00697CD5" w:rsidP="00697CD5">
      <w:pPr>
        <w:rPr>
          <w:rFonts w:cs="Arial"/>
          <w:b/>
          <w:szCs w:val="24"/>
        </w:rPr>
      </w:pPr>
      <w:r w:rsidRPr="000B37F1">
        <w:rPr>
          <w:rFonts w:cs="Arial"/>
          <w:b/>
          <w:szCs w:val="24"/>
        </w:rPr>
        <w:t xml:space="preserve">Managing People, Resources and Projects </w:t>
      </w:r>
    </w:p>
    <w:p w14:paraId="54F64E90"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Dynamically manage team, projects or resources to deliver high quality and effective services. </w:t>
      </w:r>
    </w:p>
    <w:p w14:paraId="0830C7FB"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Lead changes of culture, policy and practice within your area of service, motivating staff to commit to successful working practices and to achieving the best outcomes for children, young people and families. </w:t>
      </w:r>
    </w:p>
    <w:p w14:paraId="52748E3F"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Celebrate best practice of colleagues and encourage staff to be proud of success.</w:t>
      </w:r>
    </w:p>
    <w:p w14:paraId="5C81EB37"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Implement and maintain high quality and effective performance management focusing on the delivery of service performance indicators and individual performance objectives.</w:t>
      </w:r>
    </w:p>
    <w:p w14:paraId="7F297F22"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Take responsibility for workforce planning, selection, recruitment, disciplinary and grievance processes and training and development. Ensure any changes in legislation, policy and good practice guidance are understood by the workforce and implemented effectively.</w:t>
      </w:r>
    </w:p>
    <w:p w14:paraId="75FF399A"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Manage staff resource within teams effectively and efficiently to support service delivery and high quality professional practice. </w:t>
      </w:r>
    </w:p>
    <w:p w14:paraId="5B51CBB2"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Motivate staff to take part in professional support and development opportunities as appropriate, in compliance with Suffolk County Council’s HR and staff supervision policies.</w:t>
      </w:r>
    </w:p>
    <w:p w14:paraId="614379DC"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Effectively manage budgets and allocated financial resources to achieve the best possible outcomes for children and young people, including contract management of commissioned services if appropriate to role. </w:t>
      </w:r>
    </w:p>
    <w:p w14:paraId="74A6EA20"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Ensure that resources are managed in line with Suffolk County Council regulations, policies and procedures and have regard to best value principles and financial restrictions. </w:t>
      </w:r>
    </w:p>
    <w:p w14:paraId="4270BB78"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Ensure the safe and efficient use of office accommodation and mobile working facilities of self and team. </w:t>
      </w:r>
    </w:p>
    <w:p w14:paraId="79D4CF85" w14:textId="77777777" w:rsidR="00697CD5" w:rsidRPr="000B37F1" w:rsidRDefault="00697CD5" w:rsidP="00697CD5">
      <w:pPr>
        <w:ind w:left="426"/>
        <w:rPr>
          <w:rFonts w:cs="Arial"/>
          <w:bCs/>
          <w:szCs w:val="24"/>
        </w:rPr>
      </w:pPr>
    </w:p>
    <w:p w14:paraId="742A14DA" w14:textId="77777777" w:rsidR="00697CD5" w:rsidRPr="000B37F1" w:rsidRDefault="00697CD5" w:rsidP="00697CD5">
      <w:pPr>
        <w:rPr>
          <w:rFonts w:cs="Arial"/>
          <w:b/>
          <w:szCs w:val="24"/>
        </w:rPr>
      </w:pPr>
      <w:r w:rsidRPr="000B37F1">
        <w:rPr>
          <w:rFonts w:cs="Arial"/>
          <w:b/>
          <w:szCs w:val="24"/>
        </w:rPr>
        <w:t>Multi-Agency and Partnership Working</w:t>
      </w:r>
    </w:p>
    <w:p w14:paraId="0D6EF2FF"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Actively build and maintain internal and external relationships with partners, communities and the public.</w:t>
      </w:r>
    </w:p>
    <w:p w14:paraId="746CE797"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To work with a wide range of management and practitioner colleagues from different professional disciplines to achieve a more integrated and responsive service to children and families in Suffolk.</w:t>
      </w:r>
    </w:p>
    <w:p w14:paraId="10FD8C96"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To proactively take the lead on developing new opportunities for future service delivery and development of joint partnership working.</w:t>
      </w:r>
    </w:p>
    <w:p w14:paraId="6A070C5D"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Where appropriate to role, contribute to locality working, enhance networking and development opportunities for your area of work and translate strategy into practice locally. </w:t>
      </w:r>
    </w:p>
    <w:p w14:paraId="2B723CA1"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Constructively challenge partners to continuously improve services, ways of working and outcomes. </w:t>
      </w:r>
    </w:p>
    <w:p w14:paraId="588CB518" w14:textId="77777777" w:rsidR="00697CD5" w:rsidRPr="000B37F1" w:rsidRDefault="00697CD5" w:rsidP="00697CD5">
      <w:pPr>
        <w:ind w:left="426"/>
        <w:rPr>
          <w:rFonts w:cs="Arial"/>
          <w:bCs/>
          <w:szCs w:val="24"/>
        </w:rPr>
      </w:pPr>
    </w:p>
    <w:p w14:paraId="290C33EF" w14:textId="77777777" w:rsidR="00697CD5" w:rsidRPr="000B37F1" w:rsidRDefault="00697CD5" w:rsidP="00697CD5">
      <w:pPr>
        <w:rPr>
          <w:rFonts w:cs="Arial"/>
          <w:b/>
          <w:szCs w:val="24"/>
        </w:rPr>
      </w:pPr>
      <w:r w:rsidRPr="000B37F1">
        <w:rPr>
          <w:rFonts w:cs="Arial"/>
          <w:b/>
          <w:szCs w:val="24"/>
        </w:rPr>
        <w:t>Managing Risk and Safeguarding</w:t>
      </w:r>
    </w:p>
    <w:p w14:paraId="543125F9"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 xml:space="preserve">To manage risk and safeguarding concerns as appropriate to role and lead a risk sensible culture in area of work. </w:t>
      </w:r>
    </w:p>
    <w:p w14:paraId="7C8AAC9A"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Identify pressures within area of service and manage associated risks.</w:t>
      </w:r>
    </w:p>
    <w:p w14:paraId="6F0C8668" w14:textId="77777777" w:rsidR="00697CD5" w:rsidRPr="000B37F1" w:rsidRDefault="00697CD5" w:rsidP="00697CD5">
      <w:pPr>
        <w:pStyle w:val="ListParagraph"/>
        <w:numPr>
          <w:ilvl w:val="0"/>
          <w:numId w:val="37"/>
        </w:numPr>
        <w:ind w:left="426"/>
        <w:rPr>
          <w:rFonts w:cs="Arial"/>
          <w:bCs/>
          <w:szCs w:val="24"/>
        </w:rPr>
      </w:pPr>
      <w:r w:rsidRPr="000B37F1">
        <w:rPr>
          <w:rFonts w:cs="Arial"/>
          <w:bCs/>
          <w:szCs w:val="24"/>
        </w:rPr>
        <w:t>To undertake other tasks allocated by the line manager in keeping with the responsibilities of the grade including:</w:t>
      </w:r>
    </w:p>
    <w:p w14:paraId="4E8D245D" w14:textId="77777777" w:rsidR="00697CD5" w:rsidRPr="000B37F1" w:rsidRDefault="00697CD5" w:rsidP="00697CD5">
      <w:pPr>
        <w:pStyle w:val="ListParagraph"/>
        <w:numPr>
          <w:ilvl w:val="1"/>
          <w:numId w:val="37"/>
        </w:numPr>
        <w:ind w:left="1134"/>
        <w:rPr>
          <w:rFonts w:cs="Arial"/>
          <w:bCs/>
          <w:szCs w:val="24"/>
        </w:rPr>
      </w:pPr>
      <w:r w:rsidRPr="000B37F1">
        <w:rPr>
          <w:rFonts w:cs="Arial"/>
          <w:bCs/>
          <w:szCs w:val="24"/>
        </w:rPr>
        <w:t xml:space="preserve">Working in accordance with the Council’s statutory responsibilities, policies and service procedures. Compliance with equality and diversity policies, procedures and legislation. </w:t>
      </w:r>
    </w:p>
    <w:p w14:paraId="17B8E2DF" w14:textId="77777777" w:rsidR="00697CD5" w:rsidRPr="000B37F1" w:rsidRDefault="00697CD5" w:rsidP="00697CD5">
      <w:pPr>
        <w:pStyle w:val="ListParagraph"/>
        <w:numPr>
          <w:ilvl w:val="1"/>
          <w:numId w:val="37"/>
        </w:numPr>
        <w:ind w:left="1134"/>
        <w:rPr>
          <w:rFonts w:cs="Arial"/>
          <w:bCs/>
          <w:szCs w:val="24"/>
        </w:rPr>
      </w:pPr>
      <w:r w:rsidRPr="000B37F1">
        <w:rPr>
          <w:rFonts w:cs="Arial"/>
          <w:bCs/>
          <w:szCs w:val="24"/>
        </w:rPr>
        <w:t>Maintaining customer confidentiality in accordance with the Data Protection Act and SCC guidance.</w:t>
      </w:r>
    </w:p>
    <w:p w14:paraId="2AE44BBF" w14:textId="77777777" w:rsidR="00697CD5" w:rsidRDefault="00697CD5" w:rsidP="00697CD5">
      <w:pPr>
        <w:pStyle w:val="ListParagraph"/>
        <w:numPr>
          <w:ilvl w:val="1"/>
          <w:numId w:val="37"/>
        </w:numPr>
        <w:ind w:left="1134"/>
        <w:rPr>
          <w:rFonts w:cs="Arial"/>
          <w:bCs/>
          <w:szCs w:val="24"/>
        </w:rPr>
      </w:pPr>
      <w:r w:rsidRPr="000B37F1">
        <w:rPr>
          <w:rFonts w:cs="Arial"/>
          <w:bCs/>
          <w:szCs w:val="24"/>
        </w:rPr>
        <w:t>Participating in training and development opportunities, in order to improve personal knowledge, skills and effectiveness.</w:t>
      </w:r>
    </w:p>
    <w:p w14:paraId="3D8AD0A9" w14:textId="77777777" w:rsidR="00697CD5" w:rsidRDefault="00697CD5" w:rsidP="00697CD5">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00697CD5" w:rsidRPr="00162B93" w14:paraId="1DE5397E" w14:textId="77777777" w:rsidTr="006663B2">
        <w:trPr>
          <w:trHeight w:val="487"/>
        </w:trPr>
        <w:tc>
          <w:tcPr>
            <w:tcW w:w="9808" w:type="dxa"/>
            <w:shd w:val="clear" w:color="auto" w:fill="171796"/>
            <w:vAlign w:val="center"/>
          </w:tcPr>
          <w:p w14:paraId="18FC30B4" w14:textId="5D40721A" w:rsidR="00697CD5" w:rsidRPr="00162B93" w:rsidRDefault="00697CD5" w:rsidP="006663B2">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14:paraId="7C58E05E" w14:textId="77777777" w:rsidR="00697CD5" w:rsidRPr="000B37F1" w:rsidRDefault="00697CD5" w:rsidP="00697CD5">
      <w:pPr>
        <w:rPr>
          <w:rFonts w:cs="Arial"/>
          <w:szCs w:val="24"/>
        </w:rPr>
      </w:pPr>
      <w:r w:rsidRPr="000B37F1">
        <w:rPr>
          <w:rFonts w:cs="Arial"/>
          <w:szCs w:val="24"/>
        </w:rPr>
        <w:t>The manager will:</w:t>
      </w:r>
    </w:p>
    <w:p w14:paraId="78A46C15" w14:textId="77777777" w:rsidR="00697CD5" w:rsidRPr="000B37F1" w:rsidRDefault="00697CD5" w:rsidP="00697CD5">
      <w:pPr>
        <w:pStyle w:val="ListParagraph"/>
        <w:numPr>
          <w:ilvl w:val="0"/>
          <w:numId w:val="38"/>
        </w:numPr>
        <w:ind w:left="426"/>
        <w:rPr>
          <w:rFonts w:cs="Arial"/>
          <w:szCs w:val="24"/>
        </w:rPr>
      </w:pPr>
      <w:r w:rsidRPr="000B37F1">
        <w:rPr>
          <w:rFonts w:cs="Arial"/>
          <w:szCs w:val="24"/>
        </w:rPr>
        <w:t xml:space="preserve">Be responsible for managing a specific area of the service and associated budgets and staff. </w:t>
      </w:r>
    </w:p>
    <w:p w14:paraId="56D35E3C" w14:textId="77777777" w:rsidR="00697CD5" w:rsidRPr="000B37F1" w:rsidRDefault="00697CD5" w:rsidP="00697CD5">
      <w:pPr>
        <w:pStyle w:val="ListParagraph"/>
        <w:numPr>
          <w:ilvl w:val="0"/>
          <w:numId w:val="38"/>
        </w:numPr>
        <w:ind w:left="426"/>
        <w:rPr>
          <w:rFonts w:cs="Arial"/>
          <w:szCs w:val="24"/>
        </w:rPr>
      </w:pPr>
      <w:r w:rsidRPr="000B37F1">
        <w:rPr>
          <w:rFonts w:cs="Arial"/>
          <w:szCs w:val="24"/>
        </w:rPr>
        <w:t>Be responsible for decision making within area of responsibility</w:t>
      </w:r>
      <w:r>
        <w:rPr>
          <w:rFonts w:cs="Arial"/>
          <w:szCs w:val="24"/>
        </w:rPr>
        <w:t>.</w:t>
      </w:r>
    </w:p>
    <w:p w14:paraId="05D30056" w14:textId="77777777" w:rsidR="00697CD5" w:rsidRPr="000B37F1" w:rsidRDefault="00697CD5" w:rsidP="00697CD5">
      <w:pPr>
        <w:pStyle w:val="ListParagraph"/>
        <w:numPr>
          <w:ilvl w:val="0"/>
          <w:numId w:val="38"/>
        </w:numPr>
        <w:ind w:left="426"/>
        <w:rPr>
          <w:rFonts w:cs="Arial"/>
          <w:szCs w:val="24"/>
        </w:rPr>
      </w:pPr>
      <w:r w:rsidRPr="000B37F1">
        <w:rPr>
          <w:rFonts w:cs="Arial"/>
          <w:szCs w:val="24"/>
        </w:rPr>
        <w:t xml:space="preserve">Report to Head of Service or senior manager.  </w:t>
      </w:r>
    </w:p>
    <w:p w14:paraId="0AC0A33C" w14:textId="77777777" w:rsidR="00697CD5" w:rsidRPr="000B37F1" w:rsidRDefault="00697CD5" w:rsidP="00697CD5">
      <w:pPr>
        <w:pStyle w:val="ListParagraph"/>
        <w:numPr>
          <w:ilvl w:val="0"/>
          <w:numId w:val="38"/>
        </w:numPr>
        <w:ind w:left="426"/>
        <w:rPr>
          <w:rFonts w:cs="Arial"/>
          <w:szCs w:val="24"/>
        </w:rPr>
      </w:pPr>
      <w:r w:rsidRPr="000B37F1">
        <w:rPr>
          <w:rFonts w:cs="Arial"/>
          <w:szCs w:val="24"/>
        </w:rPr>
        <w:t xml:space="preserve">Take responsibility for managing and responding to safeguarding and risk issues. </w:t>
      </w:r>
    </w:p>
    <w:p w14:paraId="1B42ECEC" w14:textId="77777777" w:rsidR="00697CD5" w:rsidRPr="000B37F1" w:rsidRDefault="00697CD5" w:rsidP="00697CD5">
      <w:pPr>
        <w:pStyle w:val="ListParagraph"/>
        <w:numPr>
          <w:ilvl w:val="0"/>
          <w:numId w:val="38"/>
        </w:numPr>
        <w:ind w:left="426"/>
        <w:rPr>
          <w:rFonts w:cs="Arial"/>
          <w:szCs w:val="24"/>
        </w:rPr>
      </w:pPr>
      <w:r w:rsidRPr="000B37F1">
        <w:rPr>
          <w:rFonts w:cs="Arial"/>
          <w:szCs w:val="24"/>
        </w:rPr>
        <w:t xml:space="preserve">Respond to unanticipated problems and support team members with change.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78E06FE4">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5919B8E9" w14:textId="50387FF3" w:rsidR="78E06FE4" w:rsidRDefault="78E06FE4" w:rsidP="78E06FE4">
      <w:pPr>
        <w:rPr>
          <w:rFonts w:cs="Arial"/>
          <w:i/>
          <w:iCs/>
        </w:rPr>
      </w:pPr>
    </w:p>
    <w:p w14:paraId="765C8259" w14:textId="09F145CF" w:rsidR="04C9E0CF" w:rsidRDefault="04C9E0CF" w:rsidP="78E06FE4">
      <w:pPr>
        <w:rPr>
          <w:rFonts w:cs="Arial"/>
        </w:rPr>
      </w:pPr>
      <w:r w:rsidRPr="002273E1">
        <w:rPr>
          <w:rFonts w:cs="Arial"/>
        </w:rPr>
        <w:t>We pride ourselves on our ability to work together to achieve the best outcomes for children and young people. In this role, you will collaborate with partners across the SEND Local Area Partnership, leading on co</w:t>
      </w:r>
      <w:r w:rsidR="006F3AB3">
        <w:rPr>
          <w:rFonts w:cs="Arial"/>
        </w:rPr>
        <w:t>-</w:t>
      </w:r>
      <w:r w:rsidRPr="002273E1">
        <w:rPr>
          <w:rFonts w:cs="Arial"/>
        </w:rPr>
        <w:t xml:space="preserve">production. </w:t>
      </w:r>
    </w:p>
    <w:p w14:paraId="5E78B59A" w14:textId="501394F7" w:rsidR="78E06FE4" w:rsidRDefault="78E06FE4" w:rsidP="78E06FE4">
      <w:pPr>
        <w:rPr>
          <w:rFonts w:cs="Arial"/>
        </w:rPr>
      </w:pPr>
    </w:p>
    <w:p w14:paraId="3A61C08C" w14:textId="09061412" w:rsidR="04C9E0CF" w:rsidRDefault="04C9E0CF" w:rsidP="78E06FE4">
      <w:pPr>
        <w:rPr>
          <w:rFonts w:cs="Arial"/>
        </w:rPr>
      </w:pPr>
      <w:r w:rsidRPr="002273E1">
        <w:rPr>
          <w:rFonts w:cs="Arial"/>
        </w:rPr>
        <w:t xml:space="preserve">Our commitment to multi-agency working means that we collaborate with health services, social care services, and educational settings to ensure a holistic approach to supporting children with SEND. We actively involve parents, carers, and young people in the development of our services, ensuring that their voices are heard, and their needs are met. </w:t>
      </w:r>
    </w:p>
    <w:p w14:paraId="74CACF43" w14:textId="21437AC2" w:rsidR="00BC371B" w:rsidRDefault="04C9E0CF" w:rsidP="00BD64F3">
      <w:pPr>
        <w:rPr>
          <w:rFonts w:cs="Arial"/>
        </w:rPr>
      </w:pPr>
      <w:r w:rsidRPr="002273E1">
        <w:rPr>
          <w:rFonts w:cs="Arial"/>
        </w:rPr>
        <w:t xml:space="preserve">You will lead on the development of high quality and innovative plans for </w:t>
      </w:r>
      <w:r w:rsidR="006F3AB3">
        <w:rPr>
          <w:rFonts w:cs="Arial"/>
        </w:rPr>
        <w:t>c</w:t>
      </w:r>
      <w:r w:rsidRPr="002273E1">
        <w:rPr>
          <w:rFonts w:cs="Arial"/>
        </w:rPr>
        <w:t>o</w:t>
      </w:r>
      <w:r w:rsidR="006F3AB3">
        <w:rPr>
          <w:rFonts w:cs="Arial"/>
        </w:rPr>
        <w:t>-</w:t>
      </w:r>
      <w:r w:rsidRPr="002273E1">
        <w:rPr>
          <w:rFonts w:cs="Arial"/>
        </w:rPr>
        <w:t xml:space="preserve">production to support the strategic development of local area partnership priorities, working closely with the SEND </w:t>
      </w:r>
      <w:r w:rsidR="006F3AB3">
        <w:rPr>
          <w:rFonts w:cs="Arial"/>
        </w:rPr>
        <w:t>and</w:t>
      </w:r>
      <w:r w:rsidRPr="002273E1">
        <w:rPr>
          <w:rFonts w:cs="Arial"/>
        </w:rPr>
        <w:t xml:space="preserve"> Inclusion Programme Team and SEND Communications and Web Managers.</w:t>
      </w:r>
    </w:p>
    <w:p w14:paraId="7D0034E4" w14:textId="77777777" w:rsidR="006F3AB3" w:rsidRDefault="006F3AB3"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78E06FE4">
        <w:trPr>
          <w:trHeight w:val="487"/>
        </w:trPr>
        <w:tc>
          <w:tcPr>
            <w:tcW w:w="9808" w:type="dxa"/>
            <w:shd w:val="clear" w:color="auto" w:fill="171796"/>
            <w:vAlign w:val="center"/>
          </w:tcPr>
          <w:p w14:paraId="6ACEEFFB" w14:textId="32A44E13" w:rsidR="00666B21" w:rsidRPr="00162B93" w:rsidRDefault="6EC7A62F" w:rsidP="78E06FE4">
            <w:pPr>
              <w:rPr>
                <w:rFonts w:cs="Arial"/>
                <w:b/>
                <w:bCs/>
                <w:color w:val="FFFFFF" w:themeColor="background1"/>
              </w:rPr>
            </w:pPr>
            <w:r w:rsidRPr="78E06FE4">
              <w:rPr>
                <w:rFonts w:cs="Arial"/>
                <w:b/>
                <w:bCs/>
                <w:color w:val="FFFFFF" w:themeColor="background1"/>
              </w:rPr>
              <w:t xml:space="preserve">What </w:t>
            </w:r>
            <w:r w:rsidR="763A9245" w:rsidRPr="78E06FE4">
              <w:rPr>
                <w:rFonts w:cs="Arial"/>
                <w:b/>
                <w:bCs/>
                <w:color w:val="FFFFFF" w:themeColor="background1"/>
              </w:rPr>
              <w:t>y</w:t>
            </w:r>
            <w:r w:rsidR="004C46C2" w:rsidRPr="78E06FE4">
              <w:rPr>
                <w:rFonts w:cs="Arial"/>
                <w:b/>
                <w:bCs/>
                <w:color w:val="FFFFFF" w:themeColor="background1"/>
              </w:rPr>
              <w:t>ou will</w:t>
            </w:r>
            <w:r w:rsidRPr="78E06FE4">
              <w:rPr>
                <w:rFonts w:cs="Arial"/>
                <w:b/>
                <w:bCs/>
                <w:color w:val="FFFFFF" w:themeColor="background1"/>
              </w:rPr>
              <w:t xml:space="preserve"> be expected to deliver in the role</w:t>
            </w:r>
          </w:p>
        </w:tc>
      </w:tr>
    </w:tbl>
    <w:p w14:paraId="7422A83F" w14:textId="26AB3882" w:rsidR="78E06FE4" w:rsidRDefault="78E06FE4" w:rsidP="78E06FE4">
      <w:pPr>
        <w:rPr>
          <w:rFonts w:cs="Arial"/>
          <w:b/>
          <w:bCs/>
        </w:rPr>
      </w:pPr>
    </w:p>
    <w:p w14:paraId="0337C185" w14:textId="7DCF02E5" w:rsidR="00F34479" w:rsidRPr="00F24FA7" w:rsidRDefault="00F34479" w:rsidP="78E06FE4">
      <w:pPr>
        <w:rPr>
          <w:rFonts w:cs="Arial"/>
          <w:b/>
          <w:bCs/>
        </w:rPr>
      </w:pPr>
      <w:r w:rsidRPr="78E06FE4">
        <w:rPr>
          <w:rFonts w:cs="Arial"/>
          <w:b/>
          <w:bCs/>
        </w:rPr>
        <w:t>Da</w:t>
      </w:r>
      <w:r w:rsidR="00C84CD6" w:rsidRPr="78E06FE4">
        <w:rPr>
          <w:rFonts w:cs="Arial"/>
          <w:b/>
          <w:bCs/>
        </w:rPr>
        <w:t>y to day</w:t>
      </w:r>
      <w:r w:rsidRPr="78E06FE4">
        <w:rPr>
          <w:rFonts w:cs="Arial"/>
          <w:b/>
          <w:bCs/>
        </w:rPr>
        <w:t xml:space="preserve"> tasks may include:</w:t>
      </w:r>
    </w:p>
    <w:p w14:paraId="27848A7C" w14:textId="48C7FE63" w:rsidR="78E06FE4" w:rsidRDefault="78E06FE4" w:rsidP="78E06FE4">
      <w:pPr>
        <w:rPr>
          <w:rFonts w:cs="Arial"/>
          <w:b/>
          <w:bCs/>
        </w:rPr>
      </w:pPr>
    </w:p>
    <w:p w14:paraId="019D2AE2" w14:textId="006CFC34" w:rsidR="00401035" w:rsidRDefault="0B4138BC" w:rsidP="78E06FE4">
      <w:pPr>
        <w:numPr>
          <w:ilvl w:val="0"/>
          <w:numId w:val="28"/>
        </w:numPr>
        <w:rPr>
          <w:rFonts w:cs="Arial"/>
        </w:rPr>
      </w:pPr>
      <w:r w:rsidRPr="78E06FE4">
        <w:rPr>
          <w:rFonts w:cs="Arial"/>
        </w:rPr>
        <w:t xml:space="preserve">To ensure that all co-production voices and stakeholders are heard and represented, and act as the lead point of contact for co-production for the partnership as part of a matrix approach   </w:t>
      </w:r>
    </w:p>
    <w:p w14:paraId="11F9B503" w14:textId="329A1D6B" w:rsidR="0B4138BC" w:rsidRDefault="0B4138BC" w:rsidP="002273E1">
      <w:pPr>
        <w:pStyle w:val="ListParagraph"/>
        <w:numPr>
          <w:ilvl w:val="0"/>
          <w:numId w:val="28"/>
        </w:numPr>
        <w:rPr>
          <w:szCs w:val="24"/>
        </w:rPr>
      </w:pPr>
      <w:r>
        <w:t xml:space="preserve">Lead on the development of high quality and innovative plans for </w:t>
      </w:r>
      <w:r w:rsidR="00CE3C76">
        <w:t>c</w:t>
      </w:r>
      <w:r>
        <w:t>o</w:t>
      </w:r>
      <w:r w:rsidR="00CE3C76">
        <w:t>-</w:t>
      </w:r>
      <w:r>
        <w:t xml:space="preserve">production to support the strategic development of local area partnership priorities. </w:t>
      </w:r>
    </w:p>
    <w:p w14:paraId="0B0241FC" w14:textId="0477019F" w:rsidR="0B4138BC" w:rsidRDefault="0B4138BC" w:rsidP="002273E1">
      <w:pPr>
        <w:pStyle w:val="ListParagraph"/>
        <w:numPr>
          <w:ilvl w:val="0"/>
          <w:numId w:val="28"/>
        </w:numPr>
        <w:rPr>
          <w:szCs w:val="24"/>
        </w:rPr>
      </w:pPr>
      <w:r>
        <w:t xml:space="preserve">Manage and communicate sensitive, complex and often contentious information across the partnership, presenting to Board members and other system leaders.  </w:t>
      </w:r>
    </w:p>
    <w:p w14:paraId="0E904256" w14:textId="172E5C09" w:rsidR="0B4138BC" w:rsidRDefault="0B4138BC" w:rsidP="002273E1">
      <w:pPr>
        <w:pStyle w:val="ListParagraph"/>
        <w:numPr>
          <w:ilvl w:val="0"/>
          <w:numId w:val="28"/>
        </w:numPr>
        <w:rPr>
          <w:szCs w:val="24"/>
        </w:rPr>
      </w:pPr>
      <w:r>
        <w:t xml:space="preserve">Demonstrate specialist skills, knowledge and experience to lead others in ensuring the voice of children, young people, parents and carers lead the quality and transformation agendas within the partnership.  </w:t>
      </w:r>
    </w:p>
    <w:p w14:paraId="73B92A6A" w14:textId="638ACBE5" w:rsidR="0B4138BC" w:rsidRDefault="0B4138BC" w:rsidP="002273E1">
      <w:pPr>
        <w:pStyle w:val="ListParagraph"/>
        <w:numPr>
          <w:ilvl w:val="0"/>
          <w:numId w:val="28"/>
        </w:numPr>
        <w:rPr>
          <w:szCs w:val="24"/>
        </w:rPr>
      </w:pPr>
      <w:r>
        <w:t>Develop partnership wide long term plans and strategies for engagement and co</w:t>
      </w:r>
      <w:r w:rsidR="006663B2">
        <w:t>-</w:t>
      </w:r>
      <w:r>
        <w:t xml:space="preserve">production activity, ensuring compliance with legislation and statutory duty.  </w:t>
      </w:r>
    </w:p>
    <w:p w14:paraId="06B2FD8D" w14:textId="6DC9D6DE" w:rsidR="0B4138BC" w:rsidRDefault="0B4138BC" w:rsidP="002273E1">
      <w:pPr>
        <w:pStyle w:val="ListParagraph"/>
        <w:numPr>
          <w:ilvl w:val="0"/>
          <w:numId w:val="28"/>
        </w:numPr>
        <w:rPr>
          <w:szCs w:val="24"/>
        </w:rPr>
      </w:pPr>
      <w:r>
        <w:t xml:space="preserve">To act as a champion for young people and their interests and involve them in policy development and decision-making of the Local Area Partnership, and individual members of the partnership.  </w:t>
      </w:r>
    </w:p>
    <w:p w14:paraId="3A09465E" w14:textId="5EBD07C7" w:rsidR="0B4138BC" w:rsidRDefault="0B4138BC" w:rsidP="002273E1">
      <w:pPr>
        <w:pStyle w:val="ListParagraph"/>
        <w:numPr>
          <w:ilvl w:val="0"/>
          <w:numId w:val="28"/>
        </w:numPr>
        <w:rPr>
          <w:szCs w:val="24"/>
        </w:rPr>
      </w:pPr>
      <w:r>
        <w:t>To ensure all co</w:t>
      </w:r>
      <w:r w:rsidR="006663B2">
        <w:t>-</w:t>
      </w:r>
      <w:r>
        <w:t>production on is of highest professional standard at all levels of decision making across within the partnership.</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78E06FE4">
        <w:trPr>
          <w:trHeight w:val="487"/>
        </w:trPr>
        <w:tc>
          <w:tcPr>
            <w:tcW w:w="9808" w:type="dxa"/>
            <w:shd w:val="clear" w:color="auto" w:fill="171796"/>
            <w:vAlign w:val="center"/>
          </w:tcPr>
          <w:p w14:paraId="760A5816" w14:textId="4AC8E5DC" w:rsidR="000E5704" w:rsidRPr="00162B93" w:rsidRDefault="5556016D" w:rsidP="78E06FE4">
            <w:pPr>
              <w:rPr>
                <w:rFonts w:cs="Arial"/>
                <w:b/>
                <w:bCs/>
                <w:color w:val="FFFFFF" w:themeColor="background1"/>
              </w:rPr>
            </w:pPr>
            <w:r w:rsidRPr="78E06FE4">
              <w:rPr>
                <w:rFonts w:cs="Arial"/>
                <w:b/>
                <w:bCs/>
                <w:color w:val="FFFFFF" w:themeColor="background1"/>
              </w:rPr>
              <w:t xml:space="preserve">Person Profile – what </w:t>
            </w:r>
            <w:r w:rsidR="004C46C2" w:rsidRPr="78E06FE4">
              <w:rPr>
                <w:rFonts w:cs="Arial"/>
                <w:b/>
                <w:bCs/>
                <w:color w:val="FFFFFF" w:themeColor="background1"/>
              </w:rPr>
              <w:t>you will</w:t>
            </w:r>
            <w:r w:rsidRPr="78E06FE4">
              <w:rPr>
                <w:rFonts w:cs="Arial"/>
                <w:b/>
                <w:bCs/>
                <w:color w:val="FFFFFF" w:themeColor="background1"/>
              </w:rPr>
              <w:t xml:space="preserve"> bring to the team</w:t>
            </w:r>
          </w:p>
        </w:tc>
      </w:tr>
    </w:tbl>
    <w:p w14:paraId="15B023CB" w14:textId="0F83763A" w:rsidR="78E06FE4" w:rsidRDefault="78E06FE4" w:rsidP="78E06FE4">
      <w:pPr>
        <w:rPr>
          <w:rFonts w:cs="Arial"/>
          <w:b/>
          <w:bCs/>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542279A6" w14:textId="77777777" w:rsidR="00697CD5" w:rsidRPr="00697CD5" w:rsidRDefault="00697CD5" w:rsidP="00697CD5">
      <w:pPr>
        <w:pStyle w:val="ListParagraph"/>
        <w:numPr>
          <w:ilvl w:val="0"/>
          <w:numId w:val="40"/>
        </w:numPr>
        <w:rPr>
          <w:rFonts w:cs="Arial"/>
          <w:bCs/>
          <w:szCs w:val="24"/>
        </w:rPr>
      </w:pPr>
      <w:r w:rsidRPr="00697CD5">
        <w:rPr>
          <w:rFonts w:cs="Arial"/>
          <w:bCs/>
          <w:szCs w:val="24"/>
        </w:rPr>
        <w:t xml:space="preserve">Suitable professional qualification at post graduate level or equivalent experience at seasoned professional level in a relevant area of work. </w:t>
      </w:r>
    </w:p>
    <w:p w14:paraId="49A1A4F4" w14:textId="77777777" w:rsidR="00697CD5" w:rsidRPr="00697CD5" w:rsidRDefault="00697CD5" w:rsidP="00697CD5">
      <w:pPr>
        <w:pStyle w:val="ListParagraph"/>
        <w:numPr>
          <w:ilvl w:val="0"/>
          <w:numId w:val="40"/>
        </w:numPr>
        <w:rPr>
          <w:rFonts w:cs="Arial"/>
          <w:bCs/>
          <w:szCs w:val="24"/>
        </w:rPr>
      </w:pPr>
      <w:r w:rsidRPr="00697CD5">
        <w:rPr>
          <w:rFonts w:cs="Arial"/>
          <w:bCs/>
          <w:szCs w:val="24"/>
        </w:rPr>
        <w:t>Evidence of continuing professional development in a management role.</w:t>
      </w:r>
    </w:p>
    <w:p w14:paraId="594201B3" w14:textId="77777777" w:rsidR="00697CD5" w:rsidRPr="00697CD5" w:rsidRDefault="00697CD5" w:rsidP="00697CD5">
      <w:pPr>
        <w:pStyle w:val="ListParagraph"/>
        <w:numPr>
          <w:ilvl w:val="0"/>
          <w:numId w:val="40"/>
        </w:numPr>
        <w:rPr>
          <w:rFonts w:cs="Arial"/>
          <w:bCs/>
          <w:szCs w:val="24"/>
        </w:rPr>
      </w:pPr>
      <w:r w:rsidRPr="00697CD5">
        <w:rPr>
          <w:rFonts w:cs="Arial"/>
          <w:bCs/>
          <w:szCs w:val="24"/>
        </w:rPr>
        <w:t>Management Qualification. (Desirable)</w:t>
      </w:r>
    </w:p>
    <w:p w14:paraId="7FDF8191" w14:textId="77777777" w:rsidR="00697CD5" w:rsidRPr="00697CD5" w:rsidRDefault="00697CD5" w:rsidP="00697CD5">
      <w:pPr>
        <w:rPr>
          <w:rFonts w:cs="Arial"/>
          <w:bCs/>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3436A845" w:rsidR="003A2A96" w:rsidRPr="00697CD5" w:rsidRDefault="0099172B" w:rsidP="00697CD5">
      <w:pPr>
        <w:pStyle w:val="ListParagraph"/>
        <w:numPr>
          <w:ilvl w:val="0"/>
          <w:numId w:val="40"/>
        </w:numPr>
        <w:rPr>
          <w:rFonts w:cs="Arial"/>
          <w:bCs/>
          <w:szCs w:val="24"/>
        </w:rPr>
      </w:pPr>
      <w:r w:rsidRPr="00697CD5">
        <w:rPr>
          <w:rFonts w:cs="Arial"/>
          <w:bCs/>
          <w:szCs w:val="24"/>
        </w:rPr>
        <w:t>Demonstrates a passion</w:t>
      </w:r>
      <w:r w:rsidR="007276E8" w:rsidRPr="00697CD5">
        <w:rPr>
          <w:rFonts w:cs="Arial"/>
          <w:bCs/>
          <w:szCs w:val="24"/>
        </w:rPr>
        <w:t xml:space="preserve"> for making a positive difference for Suffolk.</w:t>
      </w:r>
    </w:p>
    <w:p w14:paraId="753E13D9" w14:textId="77777777" w:rsidR="006512CC" w:rsidRDefault="006512CC" w:rsidP="00697CD5">
      <w:pPr>
        <w:pStyle w:val="ListParagraph"/>
        <w:numPr>
          <w:ilvl w:val="0"/>
          <w:numId w:val="40"/>
        </w:numPr>
      </w:pPr>
      <w:r>
        <w:t xml:space="preserve">Shares our </w:t>
      </w:r>
      <w:bookmarkStart w:id="1" w:name="_Hlk68683140"/>
      <w:r w:rsidRPr="57AE9650">
        <w:fldChar w:fldCharType="begin"/>
      </w:r>
      <w:r>
        <w:instrText xml:space="preserve"> HYPERLINK "https://www.suffolk.gov.uk/jobs-and-careers/working-for-suffolk-county-council/our-weaspire-values/" </w:instrText>
      </w:r>
      <w:r w:rsidRPr="57AE9650">
        <w:fldChar w:fldCharType="separate"/>
      </w:r>
      <w:hyperlink r:id="rId14">
        <w:r w:rsidRPr="57AE9650">
          <w:rPr>
            <w:rStyle w:val="Hyperlink"/>
            <w:rFonts w:cs="Arial"/>
          </w:rPr>
          <w:t>WE ASPIRE</w:t>
        </w:r>
      </w:hyperlink>
      <w:r w:rsidRPr="57AE9650">
        <w:rPr>
          <w:rStyle w:val="Hyperlink"/>
          <w:rFonts w:cs="Arial"/>
          <w:color w:val="2E74B5" w:themeColor="accent1" w:themeShade="BF"/>
        </w:rPr>
        <w:fldChar w:fldCharType="end"/>
      </w:r>
      <w:bookmarkEnd w:id="1"/>
      <w:r w:rsidRPr="57AE9650">
        <w:rPr>
          <w:rFonts w:cs="Arial"/>
          <w:color w:val="2E74B5" w:themeColor="accent1" w:themeShade="BF"/>
        </w:rPr>
        <w:t xml:space="preserve"> </w:t>
      </w:r>
      <w:r>
        <w:t>Values and strives to lead by example in relation to these.</w:t>
      </w:r>
    </w:p>
    <w:p w14:paraId="1E4E08C5" w14:textId="77777777" w:rsidR="00C65DC7" w:rsidRDefault="00C65DC7" w:rsidP="00697CD5">
      <w:pPr>
        <w:pStyle w:val="ListParagraph"/>
        <w:numPr>
          <w:ilvl w:val="0"/>
          <w:numId w:val="40"/>
        </w:numPr>
      </w:pPr>
      <w:r>
        <w:t>A strong commitment to fairness and Equality, Diversity and Inclusion (EDI).</w:t>
      </w:r>
    </w:p>
    <w:p w14:paraId="42C752CC" w14:textId="77777777" w:rsidR="00BD198F" w:rsidRDefault="00BD198F" w:rsidP="00697CD5">
      <w:pPr>
        <w:pStyle w:val="ListParagraph"/>
        <w:numPr>
          <w:ilvl w:val="0"/>
          <w:numId w:val="40"/>
        </w:numPr>
      </w:pPr>
      <w:r>
        <w:t>Strives to continuously improve in everything they do, taking the initiative to learn and develop.</w:t>
      </w:r>
    </w:p>
    <w:p w14:paraId="431B309D" w14:textId="40A53C70" w:rsidR="007276E8" w:rsidRPr="00697CD5" w:rsidRDefault="007D3698" w:rsidP="00697CD5">
      <w:pPr>
        <w:pStyle w:val="ListParagraph"/>
        <w:numPr>
          <w:ilvl w:val="0"/>
          <w:numId w:val="40"/>
        </w:numPr>
        <w:rPr>
          <w:rFonts w:cs="Arial"/>
          <w:bCs/>
          <w:szCs w:val="24"/>
        </w:rPr>
      </w:pPr>
      <w:r w:rsidRPr="00697CD5">
        <w:rPr>
          <w:rFonts w:cs="Arial"/>
          <w:bCs/>
          <w:szCs w:val="24"/>
        </w:rPr>
        <w:t>Brings creativity into their work</w:t>
      </w:r>
      <w:r w:rsidR="0077075D" w:rsidRPr="00697CD5">
        <w:rPr>
          <w:rFonts w:cs="Arial"/>
          <w:bCs/>
          <w:szCs w:val="24"/>
        </w:rPr>
        <w:t xml:space="preserve"> through </w:t>
      </w:r>
      <w:r w:rsidR="001A1142" w:rsidRPr="00697CD5">
        <w:rPr>
          <w:rFonts w:cs="Arial"/>
          <w:bCs/>
          <w:szCs w:val="24"/>
        </w:rPr>
        <w:t>innovation and</w:t>
      </w:r>
      <w:r w:rsidR="0077075D" w:rsidRPr="00697CD5">
        <w:rPr>
          <w:rFonts w:cs="Arial"/>
          <w:bCs/>
          <w:szCs w:val="24"/>
        </w:rPr>
        <w:t xml:space="preserve"> open</w:t>
      </w:r>
      <w:r w:rsidR="001A1142" w:rsidRPr="00697CD5">
        <w:rPr>
          <w:rFonts w:cs="Arial"/>
          <w:bCs/>
          <w:szCs w:val="24"/>
        </w:rPr>
        <w:t>ness</w:t>
      </w:r>
      <w:r w:rsidR="0077075D" w:rsidRPr="00697CD5">
        <w:rPr>
          <w:rFonts w:cs="Arial"/>
          <w:bCs/>
          <w:szCs w:val="24"/>
        </w:rPr>
        <w:t xml:space="preserve"> to change.</w:t>
      </w:r>
    </w:p>
    <w:p w14:paraId="133900C0" w14:textId="6D444934" w:rsidR="00A5398D" w:rsidRPr="00697CD5" w:rsidRDefault="00A5398D" w:rsidP="00697CD5">
      <w:pPr>
        <w:pStyle w:val="ListParagraph"/>
        <w:numPr>
          <w:ilvl w:val="0"/>
          <w:numId w:val="40"/>
        </w:numPr>
        <w:rPr>
          <w:rFonts w:cs="Arial"/>
          <w:bCs/>
          <w:szCs w:val="24"/>
        </w:rPr>
      </w:pPr>
      <w:r w:rsidRPr="00697CD5">
        <w:rPr>
          <w:rFonts w:cs="Arial"/>
          <w:bCs/>
          <w:szCs w:val="24"/>
        </w:rPr>
        <w:t xml:space="preserve">Collaborates well with others </w:t>
      </w:r>
      <w:r w:rsidR="0077075D" w:rsidRPr="00697CD5">
        <w:rPr>
          <w:rFonts w:cs="Arial"/>
          <w:bCs/>
          <w:szCs w:val="24"/>
        </w:rPr>
        <w:t>and o</w:t>
      </w:r>
      <w:r w:rsidRPr="00697CD5">
        <w:rPr>
          <w:rFonts w:cs="Arial"/>
          <w:bCs/>
          <w:szCs w:val="24"/>
        </w:rPr>
        <w:t xml:space="preserve">ffers assistance and support to </w:t>
      </w:r>
      <w:r w:rsidR="006A3826" w:rsidRPr="00697CD5">
        <w:rPr>
          <w:rFonts w:cs="Arial"/>
          <w:bCs/>
          <w:szCs w:val="24"/>
        </w:rPr>
        <w:t>colleagues</w:t>
      </w:r>
      <w:r w:rsidRPr="00697CD5">
        <w:rPr>
          <w:rFonts w:cs="Arial"/>
          <w:bCs/>
          <w:szCs w:val="24"/>
        </w:rPr>
        <w:t>.</w:t>
      </w:r>
    </w:p>
    <w:p w14:paraId="4E3075DA" w14:textId="6F88D99E" w:rsidR="00697CD5" w:rsidRPr="00697CD5" w:rsidRDefault="00697CD5" w:rsidP="78E06FE4">
      <w:pPr>
        <w:pStyle w:val="ListParagraph"/>
        <w:numPr>
          <w:ilvl w:val="0"/>
          <w:numId w:val="40"/>
        </w:numPr>
        <w:rPr>
          <w:rFonts w:cs="Arial"/>
        </w:rPr>
      </w:pPr>
      <w:r w:rsidRPr="78E06FE4">
        <w:rPr>
          <w:rFonts w:cs="Arial"/>
        </w:rPr>
        <w:t>Committed to listening to children and families and to working collaboratively with them</w:t>
      </w:r>
      <w:r w:rsidR="16DE1F84" w:rsidRPr="78E06FE4">
        <w:rPr>
          <w:rFonts w:cs="Arial"/>
        </w:rPr>
        <w:t xml:space="preserve"> and</w:t>
      </w:r>
      <w:r w:rsidRPr="78E06FE4">
        <w:rPr>
          <w:rFonts w:cs="Arial"/>
        </w:rPr>
        <w:t xml:space="preserve"> </w:t>
      </w:r>
      <w:r w:rsidR="35F8B254" w:rsidRPr="78E06FE4">
        <w:rPr>
          <w:rFonts w:cs="Arial"/>
        </w:rPr>
        <w:t>partners from across the Local Area Partnership to coproduce policies and services.</w:t>
      </w:r>
    </w:p>
    <w:p w14:paraId="34261E03" w14:textId="77777777" w:rsidR="00697CD5" w:rsidRPr="00697CD5" w:rsidRDefault="00697CD5" w:rsidP="00697CD5">
      <w:pPr>
        <w:pStyle w:val="ListParagraph"/>
        <w:numPr>
          <w:ilvl w:val="0"/>
          <w:numId w:val="40"/>
        </w:numPr>
        <w:rPr>
          <w:rFonts w:cs="Arial"/>
          <w:szCs w:val="24"/>
        </w:rPr>
      </w:pPr>
      <w:r w:rsidRPr="00697CD5">
        <w:rPr>
          <w:rFonts w:cs="Arial"/>
          <w:szCs w:val="24"/>
        </w:rPr>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5160C58A" w14:textId="28256FC5" w:rsidR="00697CD5" w:rsidRPr="00697CD5" w:rsidRDefault="00697CD5" w:rsidP="00697CD5">
      <w:pPr>
        <w:pStyle w:val="ListParagraph"/>
        <w:numPr>
          <w:ilvl w:val="0"/>
          <w:numId w:val="40"/>
        </w:numPr>
        <w:rPr>
          <w:rFonts w:cs="Arial"/>
          <w:bCs/>
          <w:szCs w:val="24"/>
        </w:rPr>
      </w:pPr>
      <w:r w:rsidRPr="00697CD5">
        <w:rPr>
          <w:rFonts w:cs="Arial"/>
          <w:bCs/>
          <w:szCs w:val="24"/>
        </w:rPr>
        <w:t>Comprehensive understanding of legislation, guidance and national policy framework relevant to role for provision of services.</w:t>
      </w:r>
    </w:p>
    <w:p w14:paraId="08871A06" w14:textId="77777777" w:rsidR="00697CD5" w:rsidRPr="00697CD5" w:rsidRDefault="00697CD5" w:rsidP="00697CD5">
      <w:pPr>
        <w:pStyle w:val="ListParagraph"/>
        <w:numPr>
          <w:ilvl w:val="0"/>
          <w:numId w:val="40"/>
        </w:numPr>
        <w:rPr>
          <w:rFonts w:cs="Arial"/>
          <w:bCs/>
          <w:szCs w:val="24"/>
        </w:rPr>
      </w:pPr>
      <w:r w:rsidRPr="00697CD5">
        <w:rPr>
          <w:rFonts w:cs="Arial"/>
          <w:bCs/>
          <w:szCs w:val="24"/>
        </w:rPr>
        <w:t>Comprehensive understanding of standards required in relation to the assessment and case management in respect of risk and need in children’s services.</w:t>
      </w:r>
    </w:p>
    <w:p w14:paraId="41FE1852" w14:textId="77777777" w:rsidR="00697CD5" w:rsidRPr="00697CD5" w:rsidRDefault="00697CD5" w:rsidP="00697CD5">
      <w:pPr>
        <w:pStyle w:val="ListParagraph"/>
        <w:numPr>
          <w:ilvl w:val="0"/>
          <w:numId w:val="40"/>
        </w:numPr>
        <w:rPr>
          <w:rFonts w:cs="Arial"/>
          <w:bCs/>
          <w:szCs w:val="24"/>
        </w:rPr>
      </w:pPr>
      <w:r w:rsidRPr="00697CD5">
        <w:rPr>
          <w:rFonts w:cs="Arial"/>
          <w:bCs/>
          <w:szCs w:val="24"/>
        </w:rPr>
        <w:t>Understanding of performance and quality standards required in children’s services.</w:t>
      </w:r>
    </w:p>
    <w:p w14:paraId="4BF7C7D9" w14:textId="77777777" w:rsidR="00697CD5" w:rsidRPr="00697CD5" w:rsidRDefault="00697CD5" w:rsidP="00697CD5">
      <w:pPr>
        <w:pStyle w:val="ListParagraph"/>
        <w:numPr>
          <w:ilvl w:val="0"/>
          <w:numId w:val="40"/>
        </w:numPr>
        <w:rPr>
          <w:rFonts w:cs="Arial"/>
          <w:bCs/>
          <w:szCs w:val="24"/>
        </w:rPr>
      </w:pPr>
      <w:r w:rsidRPr="00697CD5">
        <w:rPr>
          <w:rFonts w:cs="Arial"/>
          <w:bCs/>
          <w:szCs w:val="24"/>
        </w:rPr>
        <w:t>Awareness and understanding of the wide range of professional roles and disciplines that contribute to the protection and wellbeing of children and young people, families and communities.</w:t>
      </w:r>
    </w:p>
    <w:p w14:paraId="7BBAA34D" w14:textId="77777777" w:rsidR="00697CD5" w:rsidRPr="00697CD5" w:rsidRDefault="00697CD5" w:rsidP="00697CD5">
      <w:pPr>
        <w:pStyle w:val="ListParagraph"/>
        <w:numPr>
          <w:ilvl w:val="0"/>
          <w:numId w:val="40"/>
        </w:numPr>
        <w:rPr>
          <w:rFonts w:cs="Arial"/>
          <w:bCs/>
          <w:szCs w:val="24"/>
        </w:rPr>
      </w:pPr>
      <w:r w:rsidRPr="00697CD5">
        <w:rPr>
          <w:rFonts w:cs="Arial"/>
          <w:bCs/>
          <w:szCs w:val="24"/>
        </w:rPr>
        <w:t>Understanding of the significance of diversity in ensuring equality in service provision to children and families.</w:t>
      </w:r>
    </w:p>
    <w:p w14:paraId="4217A826" w14:textId="77777777" w:rsidR="00697CD5" w:rsidRPr="00697CD5" w:rsidRDefault="00697CD5" w:rsidP="00697CD5">
      <w:pPr>
        <w:pStyle w:val="ListParagraph"/>
        <w:numPr>
          <w:ilvl w:val="0"/>
          <w:numId w:val="40"/>
        </w:numPr>
        <w:rPr>
          <w:rFonts w:cs="Arial"/>
          <w:bCs/>
          <w:szCs w:val="24"/>
        </w:rPr>
      </w:pPr>
      <w:r w:rsidRPr="00697CD5">
        <w:rPr>
          <w:rFonts w:cs="Arial"/>
          <w:bCs/>
          <w:szCs w:val="24"/>
        </w:rPr>
        <w:t xml:space="preserve">High level planning skills to ensure milestones and deadlines are met. </w:t>
      </w:r>
    </w:p>
    <w:p w14:paraId="209A984B" w14:textId="77777777" w:rsidR="00697CD5" w:rsidRPr="00697CD5" w:rsidRDefault="00697CD5" w:rsidP="00697CD5">
      <w:pPr>
        <w:pStyle w:val="ListParagraph"/>
        <w:numPr>
          <w:ilvl w:val="0"/>
          <w:numId w:val="40"/>
        </w:numPr>
        <w:rPr>
          <w:rFonts w:cs="Arial"/>
          <w:bCs/>
          <w:szCs w:val="24"/>
        </w:rPr>
      </w:pPr>
      <w:r w:rsidRPr="00697CD5">
        <w:rPr>
          <w:rFonts w:cs="Arial"/>
          <w:bCs/>
          <w:szCs w:val="24"/>
        </w:rPr>
        <w:t>Evidenced knowledge of safeguarding practice and procedures</w:t>
      </w:r>
    </w:p>
    <w:p w14:paraId="65D12A98" w14:textId="14AB283C" w:rsidR="00697CD5" w:rsidRPr="00697CD5" w:rsidRDefault="00697CD5" w:rsidP="00697CD5">
      <w:pPr>
        <w:pStyle w:val="ListParagraph"/>
        <w:numPr>
          <w:ilvl w:val="0"/>
          <w:numId w:val="40"/>
        </w:numPr>
        <w:rPr>
          <w:rFonts w:cs="Arial"/>
          <w:bCs/>
          <w:szCs w:val="24"/>
        </w:rPr>
      </w:pPr>
      <w:r w:rsidRPr="00697CD5">
        <w:rPr>
          <w:rFonts w:cs="Arial"/>
          <w:bCs/>
          <w:szCs w:val="24"/>
        </w:rPr>
        <w:t>Practical application and knowledge of data protection and information sharing in the workplace.</w:t>
      </w:r>
    </w:p>
    <w:p w14:paraId="245BEFA6" w14:textId="77777777" w:rsidR="00697CD5" w:rsidRPr="00697CD5" w:rsidRDefault="00697CD5" w:rsidP="00697CD5">
      <w:pPr>
        <w:pStyle w:val="ListParagraph"/>
        <w:numPr>
          <w:ilvl w:val="0"/>
          <w:numId w:val="40"/>
        </w:numPr>
        <w:rPr>
          <w:rFonts w:cs="Arial"/>
          <w:bCs/>
          <w:szCs w:val="24"/>
        </w:rPr>
      </w:pPr>
      <w:r w:rsidRPr="00697CD5">
        <w:rPr>
          <w:rFonts w:cs="Arial"/>
          <w:bCs/>
          <w:szCs w:val="24"/>
        </w:rPr>
        <w:t>Proven leadership qualities and interpersonal skills.</w:t>
      </w:r>
    </w:p>
    <w:p w14:paraId="76057264" w14:textId="77777777" w:rsidR="00697CD5" w:rsidRPr="00697CD5" w:rsidRDefault="00697CD5" w:rsidP="00697CD5">
      <w:pPr>
        <w:pStyle w:val="ListParagraph"/>
        <w:numPr>
          <w:ilvl w:val="0"/>
          <w:numId w:val="40"/>
        </w:numPr>
        <w:rPr>
          <w:rFonts w:cs="Arial"/>
          <w:bCs/>
          <w:szCs w:val="24"/>
        </w:rPr>
      </w:pPr>
      <w:r w:rsidRPr="00697CD5">
        <w:rPr>
          <w:rFonts w:cs="Arial"/>
          <w:bCs/>
          <w:szCs w:val="24"/>
        </w:rPr>
        <w:t xml:space="preserve">To represent the area of service at meetings where required. </w:t>
      </w:r>
    </w:p>
    <w:p w14:paraId="4A026448"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influence, persuade and encourage staff and colleagues within different contexts.</w:t>
      </w:r>
    </w:p>
    <w:p w14:paraId="58CE0508" w14:textId="77777777" w:rsidR="00697CD5" w:rsidRPr="00697CD5" w:rsidRDefault="00697CD5" w:rsidP="00697CD5">
      <w:pPr>
        <w:pStyle w:val="ListParagraph"/>
        <w:numPr>
          <w:ilvl w:val="0"/>
          <w:numId w:val="40"/>
        </w:numPr>
        <w:rPr>
          <w:rFonts w:cs="Arial"/>
          <w:bCs/>
          <w:szCs w:val="24"/>
        </w:rPr>
      </w:pPr>
      <w:r w:rsidRPr="00697CD5">
        <w:rPr>
          <w:rFonts w:cs="Arial"/>
          <w:bCs/>
          <w:szCs w:val="24"/>
        </w:rPr>
        <w:t>Motivate staff and others.</w:t>
      </w:r>
    </w:p>
    <w:p w14:paraId="72A3ECCE" w14:textId="77777777" w:rsidR="00697CD5" w:rsidRPr="00697CD5" w:rsidRDefault="00697CD5" w:rsidP="00697CD5">
      <w:pPr>
        <w:pStyle w:val="ListParagraph"/>
        <w:numPr>
          <w:ilvl w:val="0"/>
          <w:numId w:val="40"/>
        </w:numPr>
        <w:rPr>
          <w:rFonts w:cs="Arial"/>
          <w:bCs/>
          <w:szCs w:val="24"/>
        </w:rPr>
      </w:pPr>
      <w:r w:rsidRPr="00697CD5">
        <w:rPr>
          <w:rFonts w:cs="Arial"/>
          <w:bCs/>
          <w:szCs w:val="24"/>
        </w:rPr>
        <w:t>Proven ability to work collaboratively with colleagues from a wide range of professional disciplines.</w:t>
      </w:r>
    </w:p>
    <w:p w14:paraId="15C08011"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motivate colleagues and develop their professional capability.</w:t>
      </w:r>
    </w:p>
    <w:p w14:paraId="14FDCEF1"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provide written material through reports and correspondence clearly and coherently.</w:t>
      </w:r>
    </w:p>
    <w:p w14:paraId="67F8A0F5"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present written material to a range of audiences.</w:t>
      </w:r>
    </w:p>
    <w:p w14:paraId="4843B3B1"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elicit, evaluate and take account of a wide range of views including those of children and young people.</w:t>
      </w:r>
    </w:p>
    <w:p w14:paraId="68515B39" w14:textId="77777777" w:rsidR="00697CD5" w:rsidRPr="00697CD5" w:rsidRDefault="00697CD5" w:rsidP="00697CD5">
      <w:pPr>
        <w:pStyle w:val="ListParagraph"/>
        <w:numPr>
          <w:ilvl w:val="0"/>
          <w:numId w:val="40"/>
        </w:numPr>
        <w:rPr>
          <w:rFonts w:cs="Arial"/>
          <w:bCs/>
          <w:szCs w:val="24"/>
        </w:rPr>
      </w:pPr>
      <w:r w:rsidRPr="00697CD5">
        <w:rPr>
          <w:rFonts w:cs="Arial"/>
          <w:bCs/>
          <w:szCs w:val="24"/>
        </w:rPr>
        <w:t>Negotiation, innovation and creativity.</w:t>
      </w:r>
    </w:p>
    <w:p w14:paraId="14259651" w14:textId="77777777" w:rsidR="00697CD5" w:rsidRPr="00697CD5" w:rsidRDefault="00697CD5" w:rsidP="00697CD5">
      <w:pPr>
        <w:pStyle w:val="ListParagraph"/>
        <w:numPr>
          <w:ilvl w:val="0"/>
          <w:numId w:val="40"/>
        </w:numPr>
        <w:rPr>
          <w:rFonts w:cs="Arial"/>
          <w:bCs/>
          <w:szCs w:val="24"/>
        </w:rPr>
      </w:pPr>
      <w:r w:rsidRPr="00697CD5">
        <w:rPr>
          <w:rFonts w:cs="Arial"/>
          <w:bCs/>
          <w:szCs w:val="24"/>
        </w:rPr>
        <w:t>Effectively chair meetings.</w:t>
      </w:r>
    </w:p>
    <w:p w14:paraId="01045787" w14:textId="77777777" w:rsidR="00697CD5" w:rsidRPr="00697CD5" w:rsidRDefault="00697CD5" w:rsidP="00697CD5">
      <w:pPr>
        <w:pStyle w:val="ListParagraph"/>
        <w:numPr>
          <w:ilvl w:val="0"/>
          <w:numId w:val="40"/>
        </w:numPr>
        <w:rPr>
          <w:rFonts w:cs="Arial"/>
          <w:bCs/>
          <w:szCs w:val="24"/>
        </w:rPr>
      </w:pPr>
      <w:r w:rsidRPr="00697CD5">
        <w:rPr>
          <w:rFonts w:cs="Arial"/>
          <w:bCs/>
          <w:szCs w:val="24"/>
        </w:rPr>
        <w:t>Excellent IT skills.</w:t>
      </w:r>
    </w:p>
    <w:p w14:paraId="1E9E8F11"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work under pressure.</w:t>
      </w:r>
    </w:p>
    <w:p w14:paraId="43E33B6B" w14:textId="77777777" w:rsidR="00697CD5" w:rsidRPr="00697CD5" w:rsidRDefault="00697CD5" w:rsidP="00697CD5">
      <w:pPr>
        <w:pStyle w:val="ListParagraph"/>
        <w:numPr>
          <w:ilvl w:val="0"/>
          <w:numId w:val="40"/>
        </w:numPr>
        <w:rPr>
          <w:rFonts w:cs="Arial"/>
          <w:bCs/>
          <w:szCs w:val="24"/>
        </w:rPr>
      </w:pPr>
      <w:r w:rsidRPr="00697CD5">
        <w:rPr>
          <w:rFonts w:cs="Arial"/>
          <w:bCs/>
          <w:szCs w:val="24"/>
        </w:rPr>
        <w:t>Standards of numeracy that enable an understanding and effective management of financial resources and to work with statistical information.</w:t>
      </w:r>
    </w:p>
    <w:p w14:paraId="7F6B5EB5" w14:textId="77777777" w:rsidR="00697CD5" w:rsidRPr="00697CD5" w:rsidRDefault="00697CD5" w:rsidP="00697CD5">
      <w:pPr>
        <w:pStyle w:val="ListParagraph"/>
        <w:numPr>
          <w:ilvl w:val="0"/>
          <w:numId w:val="40"/>
        </w:numPr>
        <w:rPr>
          <w:rFonts w:cs="Arial"/>
          <w:bCs/>
          <w:szCs w:val="24"/>
        </w:rPr>
      </w:pPr>
      <w:r w:rsidRPr="00697CD5">
        <w:rPr>
          <w:rFonts w:cs="Arial"/>
          <w:bCs/>
          <w:szCs w:val="24"/>
        </w:rPr>
        <w:t>Standards of literacy enabling the ability to understand and critically analyse complex written material.</w:t>
      </w:r>
    </w:p>
    <w:p w14:paraId="551D3E63"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solve complex problems, working cooperatively with colleagues and partners.</w:t>
      </w:r>
    </w:p>
    <w:p w14:paraId="5DEF46E3" w14:textId="77777777" w:rsidR="00697CD5" w:rsidRPr="00697CD5" w:rsidRDefault="00697CD5" w:rsidP="00697CD5">
      <w:pPr>
        <w:pStyle w:val="ListParagraph"/>
        <w:numPr>
          <w:ilvl w:val="0"/>
          <w:numId w:val="40"/>
        </w:numPr>
        <w:rPr>
          <w:rFonts w:cs="Arial"/>
          <w:bCs/>
          <w:szCs w:val="24"/>
        </w:rPr>
      </w:pPr>
      <w:r w:rsidRPr="00697CD5">
        <w:rPr>
          <w:rFonts w:cs="Arial"/>
          <w:bCs/>
          <w:szCs w:val="24"/>
        </w:rPr>
        <w:t>Experience in successfully managing relevant services as appropriate.</w:t>
      </w:r>
    </w:p>
    <w:p w14:paraId="3F7F5406" w14:textId="77777777" w:rsidR="00697CD5" w:rsidRPr="00697CD5" w:rsidRDefault="00697CD5" w:rsidP="00697CD5">
      <w:pPr>
        <w:pStyle w:val="ListParagraph"/>
        <w:numPr>
          <w:ilvl w:val="0"/>
          <w:numId w:val="40"/>
        </w:numPr>
        <w:rPr>
          <w:rFonts w:cs="Arial"/>
          <w:bCs/>
          <w:szCs w:val="24"/>
        </w:rPr>
      </w:pPr>
      <w:r w:rsidRPr="00697CD5">
        <w:rPr>
          <w:rFonts w:cs="Arial"/>
          <w:bCs/>
          <w:szCs w:val="24"/>
        </w:rPr>
        <w:t>Experience of service improvement and effective performance management.</w:t>
      </w:r>
    </w:p>
    <w:p w14:paraId="12C730B1" w14:textId="77777777" w:rsidR="00697CD5" w:rsidRPr="00697CD5" w:rsidRDefault="00697CD5" w:rsidP="00697CD5">
      <w:pPr>
        <w:pStyle w:val="ListParagraph"/>
        <w:numPr>
          <w:ilvl w:val="0"/>
          <w:numId w:val="40"/>
        </w:numPr>
        <w:rPr>
          <w:rFonts w:cs="Arial"/>
          <w:bCs/>
          <w:szCs w:val="24"/>
        </w:rPr>
      </w:pPr>
      <w:r w:rsidRPr="00697CD5">
        <w:rPr>
          <w:rFonts w:cs="Arial"/>
          <w:bCs/>
          <w:szCs w:val="24"/>
        </w:rPr>
        <w:t>Experience of effective resource management.</w:t>
      </w:r>
    </w:p>
    <w:p w14:paraId="7EA3A6DA" w14:textId="77777777" w:rsidR="00697CD5" w:rsidRPr="00697CD5" w:rsidRDefault="00697CD5" w:rsidP="00697CD5">
      <w:pPr>
        <w:pStyle w:val="ListParagraph"/>
        <w:numPr>
          <w:ilvl w:val="0"/>
          <w:numId w:val="40"/>
        </w:numPr>
        <w:rPr>
          <w:rFonts w:cs="Arial"/>
          <w:bCs/>
          <w:szCs w:val="24"/>
        </w:rPr>
      </w:pPr>
      <w:r w:rsidRPr="00697CD5">
        <w:rPr>
          <w:rFonts w:cs="Arial"/>
          <w:bCs/>
          <w:szCs w:val="24"/>
        </w:rPr>
        <w:t>Managing budgets</w:t>
      </w:r>
    </w:p>
    <w:p w14:paraId="6744EE02"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adopt a collaborative approach through effective partnership working.</w:t>
      </w:r>
    </w:p>
    <w:p w14:paraId="5A6BA375"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assess and manage risk, set clear priorities and manage competing demands.</w:t>
      </w:r>
    </w:p>
    <w:p w14:paraId="6E6AAC72" w14:textId="77777777" w:rsidR="00697CD5" w:rsidRPr="00697CD5" w:rsidRDefault="00697CD5" w:rsidP="00697CD5">
      <w:pPr>
        <w:pStyle w:val="ListParagraph"/>
        <w:numPr>
          <w:ilvl w:val="0"/>
          <w:numId w:val="40"/>
        </w:numPr>
        <w:rPr>
          <w:rFonts w:cs="Arial"/>
          <w:bCs/>
          <w:szCs w:val="24"/>
        </w:rPr>
      </w:pPr>
      <w:r w:rsidRPr="00697CD5">
        <w:rPr>
          <w:rFonts w:cs="Arial"/>
          <w:bCs/>
          <w:szCs w:val="24"/>
        </w:rPr>
        <w:t>Knowledge of Signs of Safety and solution focused approaches in practice. (Desirable)</w:t>
      </w:r>
    </w:p>
    <w:p w14:paraId="0D6695AA" w14:textId="77777777" w:rsidR="00697CD5" w:rsidRPr="00697CD5" w:rsidRDefault="00697CD5" w:rsidP="00697CD5">
      <w:pPr>
        <w:pStyle w:val="ListParagraph"/>
        <w:numPr>
          <w:ilvl w:val="0"/>
          <w:numId w:val="40"/>
        </w:numPr>
        <w:rPr>
          <w:rFonts w:cs="Arial"/>
          <w:bCs/>
          <w:szCs w:val="24"/>
        </w:rPr>
      </w:pPr>
      <w:r w:rsidRPr="00697CD5">
        <w:rPr>
          <w:rFonts w:cs="Arial"/>
          <w:bCs/>
          <w:szCs w:val="24"/>
        </w:rPr>
        <w:t>Knowledge of using evidence based models of intervention. (Desirable)</w:t>
      </w:r>
    </w:p>
    <w:p w14:paraId="3388652A" w14:textId="77777777" w:rsidR="00697CD5" w:rsidRPr="00697CD5" w:rsidRDefault="00697CD5" w:rsidP="00697CD5">
      <w:pPr>
        <w:pStyle w:val="ListParagraph"/>
        <w:numPr>
          <w:ilvl w:val="0"/>
          <w:numId w:val="40"/>
        </w:numPr>
        <w:rPr>
          <w:rFonts w:cs="Arial"/>
          <w:bCs/>
          <w:szCs w:val="24"/>
        </w:rPr>
      </w:pPr>
      <w:r w:rsidRPr="00697CD5">
        <w:rPr>
          <w:rFonts w:cs="Arial"/>
          <w:bCs/>
          <w:szCs w:val="24"/>
        </w:rPr>
        <w:t>Knowledge of associated agencies and their working practices. (Desirable)</w:t>
      </w:r>
    </w:p>
    <w:p w14:paraId="129DBDE6" w14:textId="77777777" w:rsidR="00697CD5" w:rsidRPr="00697CD5" w:rsidRDefault="00697CD5" w:rsidP="00697CD5">
      <w:pPr>
        <w:pStyle w:val="ListParagraph"/>
        <w:numPr>
          <w:ilvl w:val="0"/>
          <w:numId w:val="40"/>
        </w:numPr>
        <w:rPr>
          <w:rFonts w:cs="Arial"/>
          <w:bCs/>
          <w:szCs w:val="24"/>
        </w:rPr>
      </w:pPr>
      <w:r w:rsidRPr="00697CD5">
        <w:rPr>
          <w:rFonts w:cs="Arial"/>
          <w:bCs/>
          <w:szCs w:val="24"/>
        </w:rPr>
        <w:t>Project Management training. (Desirable)</w:t>
      </w:r>
    </w:p>
    <w:p w14:paraId="488AD887" w14:textId="77777777" w:rsidR="00697CD5" w:rsidRPr="00697CD5" w:rsidRDefault="00697CD5" w:rsidP="00697CD5">
      <w:pPr>
        <w:pStyle w:val="ListParagraph"/>
        <w:numPr>
          <w:ilvl w:val="0"/>
          <w:numId w:val="40"/>
        </w:numPr>
        <w:rPr>
          <w:rFonts w:cs="Arial"/>
          <w:bCs/>
          <w:szCs w:val="24"/>
        </w:rPr>
      </w:pPr>
      <w:r w:rsidRPr="00697CD5">
        <w:rPr>
          <w:rFonts w:cs="Arial"/>
          <w:bCs/>
          <w:szCs w:val="24"/>
        </w:rPr>
        <w:t>Experience of undertaking change management. (Desirable)</w:t>
      </w:r>
    </w:p>
    <w:p w14:paraId="11A180D2" w14:textId="77777777" w:rsidR="00697CD5" w:rsidRPr="00697CD5" w:rsidRDefault="00697CD5" w:rsidP="00697CD5">
      <w:pPr>
        <w:pStyle w:val="ListParagraph"/>
        <w:numPr>
          <w:ilvl w:val="0"/>
          <w:numId w:val="40"/>
        </w:numPr>
        <w:rPr>
          <w:rFonts w:cs="Arial"/>
          <w:bCs/>
          <w:szCs w:val="24"/>
        </w:rPr>
      </w:pPr>
      <w:r w:rsidRPr="00697CD5">
        <w:rPr>
          <w:rFonts w:cs="Arial"/>
          <w:bCs/>
          <w:szCs w:val="24"/>
        </w:rPr>
        <w:t>Understanding of the significance of working within a political environment. (Desirable)</w:t>
      </w:r>
    </w:p>
    <w:p w14:paraId="7BD7C097" w14:textId="77777777" w:rsidR="00697CD5" w:rsidRPr="00697CD5" w:rsidRDefault="00697CD5" w:rsidP="00697CD5">
      <w:pPr>
        <w:pStyle w:val="ListParagraph"/>
        <w:numPr>
          <w:ilvl w:val="0"/>
          <w:numId w:val="40"/>
        </w:numPr>
        <w:rPr>
          <w:rFonts w:cs="Arial"/>
          <w:bCs/>
          <w:szCs w:val="24"/>
        </w:rPr>
      </w:pPr>
      <w:r w:rsidRPr="00697CD5">
        <w:rPr>
          <w:rFonts w:cs="Arial"/>
          <w:bCs/>
          <w:szCs w:val="24"/>
        </w:rPr>
        <w:t>Ability to clearly articulate a strategic vision, sense of direction and management expectations.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95A7FA4" w14:textId="1E59BD21" w:rsidR="00CC1A18" w:rsidRPr="00697CD5" w:rsidRDefault="00697CD5" w:rsidP="00697CD5">
      <w:pPr>
        <w:pStyle w:val="ListParagraph"/>
        <w:numPr>
          <w:ilvl w:val="0"/>
          <w:numId w:val="40"/>
        </w:numPr>
        <w:rPr>
          <w:rFonts w:cs="Arial"/>
          <w:bCs/>
          <w:szCs w:val="24"/>
        </w:rPr>
      </w:pPr>
      <w:r w:rsidRPr="00697CD5">
        <w:rPr>
          <w:rFonts w:cs="Arial"/>
          <w:bCs/>
          <w:szCs w:val="24"/>
        </w:rPr>
        <w:t xml:space="preserve">A DBS check will be undertaken for the successful candidate. </w:t>
      </w:r>
    </w:p>
    <w:p w14:paraId="1D306811" w14:textId="77777777" w:rsidR="00697CD5" w:rsidRPr="00F24FA7" w:rsidRDefault="00697CD5" w:rsidP="00CC1A18">
      <w:pPr>
        <w:rPr>
          <w:rFonts w:cs="Arial"/>
          <w:szCs w:val="24"/>
        </w:rPr>
      </w:pPr>
    </w:p>
    <w:p w14:paraId="3FDF73A5" w14:textId="39DD58D3" w:rsidR="00CC1A18" w:rsidRDefault="00CC1A18" w:rsidP="78E06FE4">
      <w:pPr>
        <w:rPr>
          <w:rFonts w:cs="Arial"/>
          <w:b/>
          <w:bCs/>
        </w:rPr>
      </w:pPr>
      <w:r w:rsidRPr="78E06FE4">
        <w:rPr>
          <w:rFonts w:cs="Arial"/>
          <w:b/>
          <w:bCs/>
        </w:rPr>
        <w:t>It would also be desirable to have</w:t>
      </w:r>
    </w:p>
    <w:p w14:paraId="11E2C6DD" w14:textId="4AF97487" w:rsidR="7772A3BD" w:rsidRPr="006663B2" w:rsidRDefault="7772A3BD" w:rsidP="006663B2">
      <w:pPr>
        <w:pStyle w:val="ListParagraph"/>
        <w:numPr>
          <w:ilvl w:val="0"/>
          <w:numId w:val="40"/>
        </w:numPr>
        <w:rPr>
          <w:rFonts w:cs="Arial"/>
        </w:rPr>
      </w:pPr>
      <w:r w:rsidRPr="002273E1">
        <w:rPr>
          <w:rFonts w:cs="Arial"/>
        </w:rPr>
        <w:t>Experience of delivering co</w:t>
      </w:r>
      <w:r w:rsidR="006663B2">
        <w:rPr>
          <w:rFonts w:cs="Arial"/>
        </w:rPr>
        <w:t>-</w:t>
      </w:r>
      <w:r w:rsidRPr="006663B2">
        <w:rPr>
          <w:rFonts w:cs="Arial"/>
        </w:rPr>
        <w:t xml:space="preserve">production with local communities </w:t>
      </w:r>
    </w:p>
    <w:p w14:paraId="3E688A1A" w14:textId="31E4A1DC" w:rsidR="7772A3BD" w:rsidRPr="006136AE" w:rsidRDefault="7772A3BD" w:rsidP="002273E1">
      <w:pPr>
        <w:pStyle w:val="ListParagraph"/>
        <w:numPr>
          <w:ilvl w:val="0"/>
          <w:numId w:val="40"/>
        </w:numPr>
        <w:rPr>
          <w:rFonts w:cs="Arial"/>
        </w:rPr>
      </w:pPr>
      <w:r w:rsidRPr="002273E1">
        <w:rPr>
          <w:rFonts w:cs="Arial"/>
        </w:rPr>
        <w:t>Knowledge of special educational needs and disabilities (SEND) and the national context of SEND and proposals for Reforms.</w:t>
      </w:r>
    </w:p>
    <w:p w14:paraId="7BA56972" w14:textId="34002F8E" w:rsidR="00AA56F6" w:rsidRDefault="00AA56F6" w:rsidP="00CC1A18">
      <w:pPr>
        <w:rPr>
          <w:rFonts w:cs="Arial"/>
          <w:b/>
          <w:szCs w:val="24"/>
        </w:rPr>
      </w:pPr>
    </w:p>
    <w:p w14:paraId="2083AC07" w14:textId="466EA0A1" w:rsidR="00A0309B" w:rsidRPr="006663B2"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6663B2">
        <w:trPr>
          <w:trHeight w:val="487"/>
        </w:trPr>
        <w:tc>
          <w:tcPr>
            <w:tcW w:w="9808" w:type="dxa"/>
            <w:shd w:val="clear" w:color="auto" w:fill="171796"/>
            <w:vAlign w:val="center"/>
          </w:tcPr>
          <w:p w14:paraId="072DAFE9" w14:textId="4F77C75F" w:rsidR="00BC371B" w:rsidRPr="00BC371B" w:rsidRDefault="00BC371B" w:rsidP="006663B2">
            <w:pPr>
              <w:rPr>
                <w:rFonts w:cs="Arial"/>
                <w:b/>
                <w:szCs w:val="24"/>
              </w:rPr>
            </w:pPr>
            <w:r>
              <w:rPr>
                <w:rFonts w:cs="Arial"/>
                <w:b/>
                <w:szCs w:val="24"/>
              </w:rPr>
              <w:t>Travel requirements</w:t>
            </w:r>
          </w:p>
        </w:tc>
      </w:tr>
    </w:tbl>
    <w:p w14:paraId="2A6A9B6C" w14:textId="77777777" w:rsidR="00BB7571" w:rsidRDefault="00BB7571" w:rsidP="00BB7571">
      <w:pPr>
        <w:rPr>
          <w:rStyle w:val="Arial12"/>
          <w:rFonts w:cs="Arial"/>
        </w:rPr>
      </w:pPr>
    </w:p>
    <w:p w14:paraId="42612095" w14:textId="76CE893F" w:rsidR="00BC371B" w:rsidRPr="00BB7571" w:rsidRDefault="00145452" w:rsidP="00BB7571">
      <w:pPr>
        <w:rPr>
          <w:rStyle w:val="Arial12"/>
          <w:rFonts w:cs="Arial"/>
        </w:rPr>
      </w:pPr>
      <w:r w:rsidRPr="00BB7571">
        <w:rPr>
          <w:rStyle w:val="Arial12"/>
          <w:rFonts w:cs="Arial"/>
        </w:rPr>
        <w:t>Y</w:t>
      </w:r>
      <w:r w:rsidR="00DD33EA" w:rsidRPr="00BB7571">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6663B2">
        <w:trPr>
          <w:trHeight w:val="487"/>
        </w:trPr>
        <w:tc>
          <w:tcPr>
            <w:tcW w:w="9808" w:type="dxa"/>
            <w:shd w:val="clear" w:color="auto" w:fill="171796"/>
            <w:vAlign w:val="center"/>
          </w:tcPr>
          <w:p w14:paraId="2D1502F2" w14:textId="13CD5F50" w:rsidR="00BC371B" w:rsidRPr="00BC371B" w:rsidRDefault="00BC371B" w:rsidP="006663B2">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3CFD216A"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7AE9650">
        <w:rPr>
          <w:rFonts w:cs="Arial"/>
          <w:color w:val="333333"/>
          <w:sz w:val="24"/>
          <w:szCs w:val="24"/>
        </w:rPr>
        <w:t>Visit our</w:t>
      </w:r>
      <w:r w:rsidRPr="57AE9650">
        <w:rPr>
          <w:rFonts w:cs="Arial"/>
          <w:color w:val="2E74B5" w:themeColor="accent1" w:themeShade="BF"/>
          <w:sz w:val="24"/>
          <w:szCs w:val="24"/>
        </w:rPr>
        <w:t xml:space="preserve"> </w:t>
      </w:r>
      <w:hyperlink r:id="rId16">
        <w:r w:rsidRPr="57AE9650">
          <w:rPr>
            <w:rStyle w:val="Hyperlink"/>
            <w:rFonts w:cs="Arial"/>
            <w:b/>
            <w:bCs/>
            <w:sz w:val="24"/>
            <w:szCs w:val="24"/>
          </w:rPr>
          <w:t>careers pages</w:t>
        </w:r>
      </w:hyperlink>
      <w:r w:rsidRPr="57AE9650">
        <w:rPr>
          <w:rFonts w:cs="Arial"/>
          <w:color w:val="333333"/>
          <w:sz w:val="24"/>
          <w:szCs w:val="24"/>
        </w:rPr>
        <w:t xml:space="preserve"> for more information on our </w:t>
      </w:r>
      <w:r w:rsidR="00BC371B" w:rsidRPr="57AE9650">
        <w:rPr>
          <w:rFonts w:cs="Arial"/>
          <w:color w:val="333333"/>
          <w:sz w:val="24"/>
          <w:szCs w:val="24"/>
        </w:rPr>
        <w:t xml:space="preserve">WE </w:t>
      </w:r>
      <w:r w:rsidRPr="57AE9650">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6663B2">
        <w:trPr>
          <w:trHeight w:val="487"/>
        </w:trPr>
        <w:tc>
          <w:tcPr>
            <w:tcW w:w="9808" w:type="dxa"/>
            <w:shd w:val="clear" w:color="auto" w:fill="171796"/>
            <w:vAlign w:val="center"/>
          </w:tcPr>
          <w:p w14:paraId="1EDBE033" w14:textId="281B6C7F" w:rsidR="00BC371B" w:rsidRPr="00BC371B" w:rsidRDefault="00BC371B" w:rsidP="006663B2">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6663B2">
        <w:trPr>
          <w:trHeight w:val="487"/>
        </w:trPr>
        <w:tc>
          <w:tcPr>
            <w:tcW w:w="9808" w:type="dxa"/>
            <w:shd w:val="clear" w:color="auto" w:fill="171796"/>
            <w:vAlign w:val="center"/>
          </w:tcPr>
          <w:p w14:paraId="1BEDC8AD" w14:textId="77777777" w:rsidR="00600217" w:rsidRPr="00BC371B" w:rsidRDefault="00600217" w:rsidP="006663B2">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C6D9600" w:rsidR="00600217" w:rsidRPr="00F24FA7" w:rsidRDefault="00600217" w:rsidP="51AEF265">
      <w:pPr>
        <w:rPr>
          <w:rFonts w:cs="Arial"/>
        </w:rPr>
      </w:pPr>
      <w:r w:rsidRPr="51AEF265">
        <w:rPr>
          <w:rFonts w:cs="Arial"/>
          <w:color w:val="000000" w:themeColor="text1"/>
        </w:rPr>
        <w:t xml:space="preserve">Visit the </w:t>
      </w:r>
      <w:hyperlink r:id="rId19">
        <w:r w:rsidRPr="51AEF265">
          <w:rPr>
            <w:rStyle w:val="Hyperlink"/>
            <w:rFonts w:cs="Arial"/>
            <w:b/>
            <w:bCs/>
          </w:rPr>
          <w:t>Suffolk County Council career website</w:t>
        </w:r>
      </w:hyperlink>
      <w:r w:rsidRPr="51AEF265">
        <w:rPr>
          <w:rFonts w:cs="Arial"/>
          <w:color w:val="2E74B5" w:themeColor="accent1" w:themeShade="BF"/>
        </w:rPr>
        <w:t xml:space="preserve"> </w:t>
      </w:r>
      <w:r w:rsidRPr="51AEF265">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3568" w14:textId="77777777" w:rsidR="0033184B" w:rsidRDefault="0033184B">
      <w:r>
        <w:separator/>
      </w:r>
    </w:p>
  </w:endnote>
  <w:endnote w:type="continuationSeparator" w:id="0">
    <w:p w14:paraId="63BC15E4" w14:textId="77777777" w:rsidR="0033184B" w:rsidRDefault="0033184B">
      <w:r>
        <w:continuationSeparator/>
      </w:r>
    </w:p>
  </w:endnote>
  <w:endnote w:type="continuationNotice" w:id="1">
    <w:p w14:paraId="507843D0" w14:textId="77777777" w:rsidR="0033184B" w:rsidRDefault="00331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2D68" w14:textId="77777777" w:rsidR="0033184B" w:rsidRDefault="0033184B">
      <w:r>
        <w:separator/>
      </w:r>
    </w:p>
  </w:footnote>
  <w:footnote w:type="continuationSeparator" w:id="0">
    <w:p w14:paraId="6C8A0F3E" w14:textId="77777777" w:rsidR="0033184B" w:rsidRDefault="0033184B">
      <w:r>
        <w:continuationSeparator/>
      </w:r>
    </w:p>
  </w:footnote>
  <w:footnote w:type="continuationNotice" w:id="1">
    <w:p w14:paraId="14CAFBF2" w14:textId="77777777" w:rsidR="0033184B" w:rsidRDefault="003318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20174A"/>
    <w:multiLevelType w:val="hybridMultilevel"/>
    <w:tmpl w:val="2E224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5D3B87"/>
    <w:multiLevelType w:val="hybridMultilevel"/>
    <w:tmpl w:val="BA109FAA"/>
    <w:lvl w:ilvl="0" w:tplc="D41A9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6552D"/>
    <w:multiLevelType w:val="hybridMultilevel"/>
    <w:tmpl w:val="DA823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C5018"/>
    <w:multiLevelType w:val="hybridMultilevel"/>
    <w:tmpl w:val="DAE4F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A63C2"/>
    <w:multiLevelType w:val="hybridMultilevel"/>
    <w:tmpl w:val="AB3EFE36"/>
    <w:lvl w:ilvl="0" w:tplc="10B8A66A">
      <w:start w:val="1"/>
      <w:numFmt w:val="bullet"/>
      <w:lvlText w:val=""/>
      <w:lvlJc w:val="left"/>
      <w:pPr>
        <w:ind w:left="720" w:hanging="360"/>
      </w:pPr>
      <w:rPr>
        <w:rFonts w:ascii="Symbol" w:hAnsi="Symbol" w:hint="default"/>
      </w:rPr>
    </w:lvl>
    <w:lvl w:ilvl="1" w:tplc="B41E52CA">
      <w:start w:val="1"/>
      <w:numFmt w:val="bullet"/>
      <w:lvlText w:val="o"/>
      <w:lvlJc w:val="left"/>
      <w:pPr>
        <w:ind w:left="1440" w:hanging="360"/>
      </w:pPr>
      <w:rPr>
        <w:rFonts w:ascii="Courier New" w:hAnsi="Courier New" w:hint="default"/>
      </w:rPr>
    </w:lvl>
    <w:lvl w:ilvl="2" w:tplc="85CA2AC2">
      <w:start w:val="1"/>
      <w:numFmt w:val="bullet"/>
      <w:lvlText w:val=""/>
      <w:lvlJc w:val="left"/>
      <w:pPr>
        <w:ind w:left="2160" w:hanging="360"/>
      </w:pPr>
      <w:rPr>
        <w:rFonts w:ascii="Wingdings" w:hAnsi="Wingdings" w:hint="default"/>
      </w:rPr>
    </w:lvl>
    <w:lvl w:ilvl="3" w:tplc="C040CC40">
      <w:start w:val="1"/>
      <w:numFmt w:val="bullet"/>
      <w:lvlText w:val=""/>
      <w:lvlJc w:val="left"/>
      <w:pPr>
        <w:ind w:left="2880" w:hanging="360"/>
      </w:pPr>
      <w:rPr>
        <w:rFonts w:ascii="Symbol" w:hAnsi="Symbol" w:hint="default"/>
      </w:rPr>
    </w:lvl>
    <w:lvl w:ilvl="4" w:tplc="48185632">
      <w:start w:val="1"/>
      <w:numFmt w:val="bullet"/>
      <w:lvlText w:val="o"/>
      <w:lvlJc w:val="left"/>
      <w:pPr>
        <w:ind w:left="3600" w:hanging="360"/>
      </w:pPr>
      <w:rPr>
        <w:rFonts w:ascii="Courier New" w:hAnsi="Courier New" w:hint="default"/>
      </w:rPr>
    </w:lvl>
    <w:lvl w:ilvl="5" w:tplc="27BE23B2">
      <w:start w:val="1"/>
      <w:numFmt w:val="bullet"/>
      <w:lvlText w:val=""/>
      <w:lvlJc w:val="left"/>
      <w:pPr>
        <w:ind w:left="4320" w:hanging="360"/>
      </w:pPr>
      <w:rPr>
        <w:rFonts w:ascii="Wingdings" w:hAnsi="Wingdings" w:hint="default"/>
      </w:rPr>
    </w:lvl>
    <w:lvl w:ilvl="6" w:tplc="CB3C439C">
      <w:start w:val="1"/>
      <w:numFmt w:val="bullet"/>
      <w:lvlText w:val=""/>
      <w:lvlJc w:val="left"/>
      <w:pPr>
        <w:ind w:left="5040" w:hanging="360"/>
      </w:pPr>
      <w:rPr>
        <w:rFonts w:ascii="Symbol" w:hAnsi="Symbol" w:hint="default"/>
      </w:rPr>
    </w:lvl>
    <w:lvl w:ilvl="7" w:tplc="212A8DA2">
      <w:start w:val="1"/>
      <w:numFmt w:val="bullet"/>
      <w:lvlText w:val="o"/>
      <w:lvlJc w:val="left"/>
      <w:pPr>
        <w:ind w:left="5760" w:hanging="360"/>
      </w:pPr>
      <w:rPr>
        <w:rFonts w:ascii="Courier New" w:hAnsi="Courier New" w:hint="default"/>
      </w:rPr>
    </w:lvl>
    <w:lvl w:ilvl="8" w:tplc="1974EAE4">
      <w:start w:val="1"/>
      <w:numFmt w:val="bullet"/>
      <w:lvlText w:val=""/>
      <w:lvlJc w:val="left"/>
      <w:pPr>
        <w:ind w:left="6480" w:hanging="360"/>
      </w:pPr>
      <w:rPr>
        <w:rFonts w:ascii="Wingdings" w:hAnsi="Wingdings" w:hint="default"/>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2E53F66"/>
    <w:multiLevelType w:val="hybridMultilevel"/>
    <w:tmpl w:val="DDAA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1FA37"/>
    <w:multiLevelType w:val="hybridMultilevel"/>
    <w:tmpl w:val="70B40CCA"/>
    <w:lvl w:ilvl="0" w:tplc="FCB42B16">
      <w:start w:val="1"/>
      <w:numFmt w:val="decimal"/>
      <w:lvlText w:val="%1."/>
      <w:lvlJc w:val="left"/>
      <w:pPr>
        <w:ind w:left="720" w:hanging="360"/>
      </w:pPr>
    </w:lvl>
    <w:lvl w:ilvl="1" w:tplc="746272FC">
      <w:start w:val="1"/>
      <w:numFmt w:val="lowerLetter"/>
      <w:lvlText w:val="%2."/>
      <w:lvlJc w:val="left"/>
      <w:pPr>
        <w:ind w:left="1440" w:hanging="360"/>
      </w:pPr>
    </w:lvl>
    <w:lvl w:ilvl="2" w:tplc="9628F2F8">
      <w:start w:val="1"/>
      <w:numFmt w:val="lowerRoman"/>
      <w:lvlText w:val="%3."/>
      <w:lvlJc w:val="right"/>
      <w:pPr>
        <w:ind w:left="2160" w:hanging="180"/>
      </w:pPr>
    </w:lvl>
    <w:lvl w:ilvl="3" w:tplc="C562BB60">
      <w:start w:val="1"/>
      <w:numFmt w:val="decimal"/>
      <w:lvlText w:val="%4."/>
      <w:lvlJc w:val="left"/>
      <w:pPr>
        <w:ind w:left="2880" w:hanging="360"/>
      </w:pPr>
    </w:lvl>
    <w:lvl w:ilvl="4" w:tplc="ED8EE974">
      <w:start w:val="1"/>
      <w:numFmt w:val="lowerLetter"/>
      <w:lvlText w:val="%5."/>
      <w:lvlJc w:val="left"/>
      <w:pPr>
        <w:ind w:left="3600" w:hanging="360"/>
      </w:pPr>
    </w:lvl>
    <w:lvl w:ilvl="5" w:tplc="9BF811FE">
      <w:start w:val="1"/>
      <w:numFmt w:val="lowerRoman"/>
      <w:lvlText w:val="%6."/>
      <w:lvlJc w:val="right"/>
      <w:pPr>
        <w:ind w:left="4320" w:hanging="180"/>
      </w:pPr>
    </w:lvl>
    <w:lvl w:ilvl="6" w:tplc="82849E80">
      <w:start w:val="1"/>
      <w:numFmt w:val="decimal"/>
      <w:lvlText w:val="%7."/>
      <w:lvlJc w:val="left"/>
      <w:pPr>
        <w:ind w:left="5040" w:hanging="360"/>
      </w:pPr>
    </w:lvl>
    <w:lvl w:ilvl="7" w:tplc="13D08160">
      <w:start w:val="1"/>
      <w:numFmt w:val="lowerLetter"/>
      <w:lvlText w:val="%8."/>
      <w:lvlJc w:val="left"/>
      <w:pPr>
        <w:ind w:left="5760" w:hanging="360"/>
      </w:pPr>
    </w:lvl>
    <w:lvl w:ilvl="8" w:tplc="E222E950">
      <w:start w:val="1"/>
      <w:numFmt w:val="lowerRoman"/>
      <w:lvlText w:val="%9."/>
      <w:lvlJc w:val="right"/>
      <w:pPr>
        <w:ind w:left="6480" w:hanging="180"/>
      </w:p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343BFE"/>
    <w:multiLevelType w:val="hybridMultilevel"/>
    <w:tmpl w:val="CE6CB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4498492">
    <w:abstractNumId w:val="37"/>
  </w:num>
  <w:num w:numId="2" w16cid:durableId="431244336">
    <w:abstractNumId w:val="15"/>
  </w:num>
  <w:num w:numId="3" w16cid:durableId="2120489917">
    <w:abstractNumId w:val="6"/>
  </w:num>
  <w:num w:numId="4" w16cid:durableId="665326605">
    <w:abstractNumId w:val="38"/>
  </w:num>
  <w:num w:numId="5" w16cid:durableId="109785916">
    <w:abstractNumId w:val="34"/>
  </w:num>
  <w:num w:numId="6" w16cid:durableId="1369407402">
    <w:abstractNumId w:val="4"/>
  </w:num>
  <w:num w:numId="7" w16cid:durableId="1280799711">
    <w:abstractNumId w:val="31"/>
  </w:num>
  <w:num w:numId="8" w16cid:durableId="1934626137">
    <w:abstractNumId w:val="18"/>
  </w:num>
  <w:num w:numId="9" w16cid:durableId="1971128893">
    <w:abstractNumId w:val="12"/>
  </w:num>
  <w:num w:numId="10" w16cid:durableId="1055600">
    <w:abstractNumId w:val="21"/>
  </w:num>
  <w:num w:numId="11" w16cid:durableId="2119792363">
    <w:abstractNumId w:val="36"/>
  </w:num>
  <w:num w:numId="12" w16cid:durableId="1450854239">
    <w:abstractNumId w:val="35"/>
  </w:num>
  <w:num w:numId="13" w16cid:durableId="1620334117">
    <w:abstractNumId w:val="25"/>
  </w:num>
  <w:num w:numId="14" w16cid:durableId="1824853769">
    <w:abstractNumId w:val="27"/>
  </w:num>
  <w:num w:numId="15" w16cid:durableId="1119254085">
    <w:abstractNumId w:val="0"/>
  </w:num>
  <w:num w:numId="16" w16cid:durableId="1526945852">
    <w:abstractNumId w:val="33"/>
  </w:num>
  <w:num w:numId="17" w16cid:durableId="9262036">
    <w:abstractNumId w:val="40"/>
  </w:num>
  <w:num w:numId="18" w16cid:durableId="99688860">
    <w:abstractNumId w:val="30"/>
  </w:num>
  <w:num w:numId="19" w16cid:durableId="1951355858">
    <w:abstractNumId w:val="23"/>
  </w:num>
  <w:num w:numId="20" w16cid:durableId="497309260">
    <w:abstractNumId w:val="20"/>
  </w:num>
  <w:num w:numId="21" w16cid:durableId="1023017617">
    <w:abstractNumId w:val="17"/>
  </w:num>
  <w:num w:numId="22" w16cid:durableId="1137407001">
    <w:abstractNumId w:val="7"/>
  </w:num>
  <w:num w:numId="23" w16cid:durableId="282078090">
    <w:abstractNumId w:val="24"/>
  </w:num>
  <w:num w:numId="24" w16cid:durableId="557664061">
    <w:abstractNumId w:val="29"/>
  </w:num>
  <w:num w:numId="25" w16cid:durableId="1333951479">
    <w:abstractNumId w:val="1"/>
  </w:num>
  <w:num w:numId="26" w16cid:durableId="1880581652">
    <w:abstractNumId w:val="11"/>
  </w:num>
  <w:num w:numId="27" w16cid:durableId="943422885">
    <w:abstractNumId w:val="3"/>
  </w:num>
  <w:num w:numId="28" w16cid:durableId="2135250139">
    <w:abstractNumId w:val="19"/>
  </w:num>
  <w:num w:numId="29" w16cid:durableId="458839981">
    <w:abstractNumId w:val="26"/>
  </w:num>
  <w:num w:numId="30" w16cid:durableId="1749300570">
    <w:abstractNumId w:val="28"/>
  </w:num>
  <w:num w:numId="31" w16cid:durableId="3948240">
    <w:abstractNumId w:val="16"/>
  </w:num>
  <w:num w:numId="32" w16cid:durableId="435945565">
    <w:abstractNumId w:val="22"/>
  </w:num>
  <w:num w:numId="33" w16cid:durableId="810486746">
    <w:abstractNumId w:val="39"/>
  </w:num>
  <w:num w:numId="34" w16cid:durableId="650402408">
    <w:abstractNumId w:val="5"/>
  </w:num>
  <w:num w:numId="35" w16cid:durableId="899555430">
    <w:abstractNumId w:val="13"/>
  </w:num>
  <w:num w:numId="36" w16cid:durableId="369762920">
    <w:abstractNumId w:val="10"/>
  </w:num>
  <w:num w:numId="37" w16cid:durableId="874925907">
    <w:abstractNumId w:val="9"/>
  </w:num>
  <w:num w:numId="38" w16cid:durableId="2059469686">
    <w:abstractNumId w:val="32"/>
  </w:num>
  <w:num w:numId="39" w16cid:durableId="456919033">
    <w:abstractNumId w:val="8"/>
  </w:num>
  <w:num w:numId="40" w16cid:durableId="1888371128">
    <w:abstractNumId w:val="41"/>
  </w:num>
  <w:num w:numId="41" w16cid:durableId="296616890">
    <w:abstractNumId w:val="14"/>
  </w:num>
  <w:num w:numId="42" w16cid:durableId="87623967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07C0F"/>
    <w:rsid w:val="000231D8"/>
    <w:rsid w:val="00030DAE"/>
    <w:rsid w:val="000340B0"/>
    <w:rsid w:val="00034884"/>
    <w:rsid w:val="000407FE"/>
    <w:rsid w:val="00040A1F"/>
    <w:rsid w:val="00042715"/>
    <w:rsid w:val="00044226"/>
    <w:rsid w:val="000442D3"/>
    <w:rsid w:val="00055330"/>
    <w:rsid w:val="00056687"/>
    <w:rsid w:val="00057CA0"/>
    <w:rsid w:val="000616F8"/>
    <w:rsid w:val="00064A2D"/>
    <w:rsid w:val="00071D50"/>
    <w:rsid w:val="00073ED1"/>
    <w:rsid w:val="0008147E"/>
    <w:rsid w:val="00097D51"/>
    <w:rsid w:val="000A5F6E"/>
    <w:rsid w:val="000A749F"/>
    <w:rsid w:val="000B076F"/>
    <w:rsid w:val="000B0F5B"/>
    <w:rsid w:val="000B5E33"/>
    <w:rsid w:val="000C1029"/>
    <w:rsid w:val="000D2753"/>
    <w:rsid w:val="000E42B9"/>
    <w:rsid w:val="000E5704"/>
    <w:rsid w:val="000E74C9"/>
    <w:rsid w:val="000F0A84"/>
    <w:rsid w:val="000F5E81"/>
    <w:rsid w:val="000F6038"/>
    <w:rsid w:val="00106BB9"/>
    <w:rsid w:val="00111ED5"/>
    <w:rsid w:val="0011257F"/>
    <w:rsid w:val="00121E3E"/>
    <w:rsid w:val="00123C06"/>
    <w:rsid w:val="00125ADC"/>
    <w:rsid w:val="00130EF3"/>
    <w:rsid w:val="00136C4A"/>
    <w:rsid w:val="0014100D"/>
    <w:rsid w:val="00145452"/>
    <w:rsid w:val="0015216A"/>
    <w:rsid w:val="0015386F"/>
    <w:rsid w:val="00161981"/>
    <w:rsid w:val="00162B93"/>
    <w:rsid w:val="0016491A"/>
    <w:rsid w:val="00167CF3"/>
    <w:rsid w:val="00172417"/>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2141"/>
    <w:rsid w:val="001C3148"/>
    <w:rsid w:val="001C6C8A"/>
    <w:rsid w:val="001D6984"/>
    <w:rsid w:val="001F01FB"/>
    <w:rsid w:val="001F25A4"/>
    <w:rsid w:val="001F375A"/>
    <w:rsid w:val="00200337"/>
    <w:rsid w:val="002039A9"/>
    <w:rsid w:val="00205C68"/>
    <w:rsid w:val="00206DDD"/>
    <w:rsid w:val="00224895"/>
    <w:rsid w:val="002273E1"/>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39BA"/>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184B"/>
    <w:rsid w:val="0033281E"/>
    <w:rsid w:val="00335713"/>
    <w:rsid w:val="00342897"/>
    <w:rsid w:val="003552B2"/>
    <w:rsid w:val="00356501"/>
    <w:rsid w:val="00361EA9"/>
    <w:rsid w:val="00362AA1"/>
    <w:rsid w:val="00364304"/>
    <w:rsid w:val="00366DCD"/>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E7CF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26EE"/>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A62FC"/>
    <w:rsid w:val="005B21FB"/>
    <w:rsid w:val="005C4F23"/>
    <w:rsid w:val="005C61C6"/>
    <w:rsid w:val="005C62CC"/>
    <w:rsid w:val="005C74AA"/>
    <w:rsid w:val="005D045F"/>
    <w:rsid w:val="005D1637"/>
    <w:rsid w:val="005D3499"/>
    <w:rsid w:val="005E21C0"/>
    <w:rsid w:val="005E64DF"/>
    <w:rsid w:val="005F033E"/>
    <w:rsid w:val="005F363B"/>
    <w:rsid w:val="00600217"/>
    <w:rsid w:val="006111C5"/>
    <w:rsid w:val="006136AE"/>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3B2"/>
    <w:rsid w:val="00666B21"/>
    <w:rsid w:val="00667760"/>
    <w:rsid w:val="00670138"/>
    <w:rsid w:val="00671F76"/>
    <w:rsid w:val="0067569A"/>
    <w:rsid w:val="00680786"/>
    <w:rsid w:val="006837E2"/>
    <w:rsid w:val="0068382E"/>
    <w:rsid w:val="00694FE8"/>
    <w:rsid w:val="00696319"/>
    <w:rsid w:val="00697738"/>
    <w:rsid w:val="00697CD5"/>
    <w:rsid w:val="006A318E"/>
    <w:rsid w:val="006A3826"/>
    <w:rsid w:val="006C2871"/>
    <w:rsid w:val="006C31D5"/>
    <w:rsid w:val="006C547D"/>
    <w:rsid w:val="006C5CD6"/>
    <w:rsid w:val="006C7151"/>
    <w:rsid w:val="006D7112"/>
    <w:rsid w:val="006E2251"/>
    <w:rsid w:val="006E7DF3"/>
    <w:rsid w:val="006F3AB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104C"/>
    <w:rsid w:val="007D3698"/>
    <w:rsid w:val="007E3267"/>
    <w:rsid w:val="007F0077"/>
    <w:rsid w:val="007F4705"/>
    <w:rsid w:val="007F601A"/>
    <w:rsid w:val="00801B69"/>
    <w:rsid w:val="0081145A"/>
    <w:rsid w:val="00811C4B"/>
    <w:rsid w:val="008133E8"/>
    <w:rsid w:val="008224A6"/>
    <w:rsid w:val="0082329D"/>
    <w:rsid w:val="00827E09"/>
    <w:rsid w:val="00832D94"/>
    <w:rsid w:val="00835F12"/>
    <w:rsid w:val="00836477"/>
    <w:rsid w:val="00841017"/>
    <w:rsid w:val="00855081"/>
    <w:rsid w:val="00855ECB"/>
    <w:rsid w:val="0085784D"/>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2870"/>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07E4"/>
    <w:rsid w:val="009D10C4"/>
    <w:rsid w:val="009E078C"/>
    <w:rsid w:val="009E4BFD"/>
    <w:rsid w:val="009E5956"/>
    <w:rsid w:val="009E5CA0"/>
    <w:rsid w:val="009F38D9"/>
    <w:rsid w:val="009F3F9D"/>
    <w:rsid w:val="009F5C33"/>
    <w:rsid w:val="00A02E0E"/>
    <w:rsid w:val="00A0309B"/>
    <w:rsid w:val="00A045ED"/>
    <w:rsid w:val="00A074FD"/>
    <w:rsid w:val="00A1633D"/>
    <w:rsid w:val="00A17EE6"/>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3F39"/>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4A01"/>
    <w:rsid w:val="00B91324"/>
    <w:rsid w:val="00B91B0D"/>
    <w:rsid w:val="00B926FB"/>
    <w:rsid w:val="00B9341C"/>
    <w:rsid w:val="00B963F1"/>
    <w:rsid w:val="00B96CD3"/>
    <w:rsid w:val="00BA118A"/>
    <w:rsid w:val="00BB26D9"/>
    <w:rsid w:val="00BB2F57"/>
    <w:rsid w:val="00BB3987"/>
    <w:rsid w:val="00BB7571"/>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5658"/>
    <w:rsid w:val="00BF6041"/>
    <w:rsid w:val="00C01A9E"/>
    <w:rsid w:val="00C02634"/>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3D62"/>
    <w:rsid w:val="00C94076"/>
    <w:rsid w:val="00CA0E88"/>
    <w:rsid w:val="00CA2423"/>
    <w:rsid w:val="00CA3964"/>
    <w:rsid w:val="00CB762D"/>
    <w:rsid w:val="00CC0A73"/>
    <w:rsid w:val="00CC1A18"/>
    <w:rsid w:val="00CC35C4"/>
    <w:rsid w:val="00CC476E"/>
    <w:rsid w:val="00CC4A8F"/>
    <w:rsid w:val="00CC5122"/>
    <w:rsid w:val="00CD1CC7"/>
    <w:rsid w:val="00CD5428"/>
    <w:rsid w:val="00CD67D0"/>
    <w:rsid w:val="00CE3C76"/>
    <w:rsid w:val="00CE7A3A"/>
    <w:rsid w:val="00CF4E87"/>
    <w:rsid w:val="00CF5C97"/>
    <w:rsid w:val="00CF73BE"/>
    <w:rsid w:val="00D12B4B"/>
    <w:rsid w:val="00D2189B"/>
    <w:rsid w:val="00D26743"/>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134D"/>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51EC4"/>
    <w:rsid w:val="00F65AB6"/>
    <w:rsid w:val="00F704DF"/>
    <w:rsid w:val="00F717D2"/>
    <w:rsid w:val="00F80713"/>
    <w:rsid w:val="00F834C7"/>
    <w:rsid w:val="00F866A1"/>
    <w:rsid w:val="00F92137"/>
    <w:rsid w:val="00F92763"/>
    <w:rsid w:val="00F932FD"/>
    <w:rsid w:val="00F945F0"/>
    <w:rsid w:val="00F97729"/>
    <w:rsid w:val="00FA14DC"/>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3B1E0DC"/>
    <w:rsid w:val="04C9E0CF"/>
    <w:rsid w:val="0B4138BC"/>
    <w:rsid w:val="0CB9FEC5"/>
    <w:rsid w:val="126FF709"/>
    <w:rsid w:val="142291E7"/>
    <w:rsid w:val="14B37031"/>
    <w:rsid w:val="150719D5"/>
    <w:rsid w:val="15988803"/>
    <w:rsid w:val="162A263A"/>
    <w:rsid w:val="16DE1F84"/>
    <w:rsid w:val="185D9CDC"/>
    <w:rsid w:val="1A0372CF"/>
    <w:rsid w:val="1FA2EA13"/>
    <w:rsid w:val="26985FBA"/>
    <w:rsid w:val="30AA0C90"/>
    <w:rsid w:val="32D2F9BF"/>
    <w:rsid w:val="32D653A9"/>
    <w:rsid w:val="33431E16"/>
    <w:rsid w:val="35F8B254"/>
    <w:rsid w:val="3B1F8CAA"/>
    <w:rsid w:val="3CAC2CAA"/>
    <w:rsid w:val="40E4581D"/>
    <w:rsid w:val="42CFBC27"/>
    <w:rsid w:val="436F103E"/>
    <w:rsid w:val="45806BEF"/>
    <w:rsid w:val="47300766"/>
    <w:rsid w:val="4734F99D"/>
    <w:rsid w:val="49305369"/>
    <w:rsid w:val="4B2D0BD8"/>
    <w:rsid w:val="4E1E86BB"/>
    <w:rsid w:val="5077BF76"/>
    <w:rsid w:val="51A742BE"/>
    <w:rsid w:val="51AEF265"/>
    <w:rsid w:val="53C352F9"/>
    <w:rsid w:val="54C1742C"/>
    <w:rsid w:val="551D9BEE"/>
    <w:rsid w:val="55386415"/>
    <w:rsid w:val="5556016D"/>
    <w:rsid w:val="57AE9650"/>
    <w:rsid w:val="58DF9DB1"/>
    <w:rsid w:val="5D0B480B"/>
    <w:rsid w:val="5E92ABC0"/>
    <w:rsid w:val="5E984176"/>
    <w:rsid w:val="5F122E41"/>
    <w:rsid w:val="5FC8D8D6"/>
    <w:rsid w:val="6030E71D"/>
    <w:rsid w:val="62D2FECA"/>
    <w:rsid w:val="6488A900"/>
    <w:rsid w:val="689315E4"/>
    <w:rsid w:val="6C1BF495"/>
    <w:rsid w:val="6D0E68D3"/>
    <w:rsid w:val="6EC7A62F"/>
    <w:rsid w:val="6FD9BC6D"/>
    <w:rsid w:val="763A9245"/>
    <w:rsid w:val="7772A3BD"/>
    <w:rsid w:val="77A33C5C"/>
    <w:rsid w:val="78E06FE4"/>
    <w:rsid w:val="7AB7E3F5"/>
    <w:rsid w:val="7B6BB890"/>
    <w:rsid w:val="7C6F3F19"/>
    <w:rsid w:val="7D723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B6CAEB39-7016-4301-BA5E-A81A3AFA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paragraph" w:styleId="Revision">
    <w:name w:val="Revision"/>
    <w:hidden/>
    <w:uiPriority w:val="99"/>
    <w:semiHidden/>
    <w:rsid w:val="006136A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C6807759551D48E78C2B26916667DE24"/>
        <w:category>
          <w:name w:val="General"/>
          <w:gallery w:val="placeholder"/>
        </w:category>
        <w:types>
          <w:type w:val="bbPlcHdr"/>
        </w:types>
        <w:behaviors>
          <w:behavior w:val="content"/>
        </w:behaviors>
        <w:guid w:val="{B84F3B5B-9AC2-42A6-BD3F-E189CBF1E6F8}"/>
      </w:docPartPr>
      <w:docPartBody>
        <w:p w:rsidR="009D07E4" w:rsidRDefault="009D07E4" w:rsidP="009D07E4">
          <w:pPr>
            <w:pStyle w:val="C6807759551D48E78C2B26916667DE24"/>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7A3920"/>
    <w:rsid w:val="009957A5"/>
    <w:rsid w:val="009D07E4"/>
    <w:rsid w:val="00C93D62"/>
    <w:rsid w:val="00E562B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7E4"/>
    <w:rPr>
      <w:color w:val="808080"/>
    </w:rPr>
  </w:style>
  <w:style w:type="paragraph" w:customStyle="1" w:styleId="C6807759551D48E78C2B26916667DE24">
    <w:name w:val="C6807759551D48E78C2B26916667DE24"/>
    <w:rsid w:val="009D07E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9FE992-2348-44A1-A8AE-FA85562757DE}"/>
</file>

<file path=docProps/app.xml><?xml version="1.0" encoding="utf-8"?>
<Properties xmlns="http://schemas.openxmlformats.org/officeDocument/2006/extended-properties" xmlns:vt="http://schemas.openxmlformats.org/officeDocument/2006/docPropsVTypes">
  <Template>Normal.dotm</Template>
  <TotalTime>156</TotalTime>
  <Pages>1</Pages>
  <Words>2597</Words>
  <Characters>14808</Characters>
  <Application>Microsoft Office Word</Application>
  <DocSecurity>6</DocSecurity>
  <Lines>123</Lines>
  <Paragraphs>34</Paragraphs>
  <ScaleCrop>false</ScaleCrop>
  <Company>Suffolk County Council</Company>
  <LinksUpToDate>false</LinksUpToDate>
  <CharactersWithSpaces>17371</CharactersWithSpaces>
  <SharedDoc>false</SharedDoc>
  <HLinks>
    <vt:vector size="30" baseType="variant">
      <vt:variant>
        <vt:i4>7012402</vt:i4>
      </vt:variant>
      <vt:variant>
        <vt:i4>12</vt:i4>
      </vt:variant>
      <vt:variant>
        <vt:i4>0</vt:i4>
      </vt:variant>
      <vt:variant>
        <vt:i4>5</vt:i4>
      </vt:variant>
      <vt:variant>
        <vt:lpwstr>https://www.careers.suffolk.gov.uk/</vt:lpwstr>
      </vt:variant>
      <vt:variant>
        <vt:lpwstr/>
      </vt:variant>
      <vt:variant>
        <vt:i4>589874</vt:i4>
      </vt:variant>
      <vt:variant>
        <vt:i4>9</vt:i4>
      </vt:variant>
      <vt:variant>
        <vt:i4>0</vt:i4>
      </vt:variant>
      <vt:variant>
        <vt:i4>5</vt:i4>
      </vt:variant>
      <vt:variant>
        <vt:lpwstr>https://sccrecruit.blob.core.windows.net/assets/SCC/Other-Docs/17.06.2020_ CUSTOMER_COMMITMENT_POSTER.pdf</vt:lpwstr>
      </vt:variant>
      <vt:variant>
        <vt:lpwstr/>
      </vt:variant>
      <vt:variant>
        <vt:i4>4587535</vt:i4>
      </vt:variant>
      <vt:variant>
        <vt:i4>6</vt:i4>
      </vt:variant>
      <vt:variant>
        <vt:i4>0</vt:i4>
      </vt:variant>
      <vt:variant>
        <vt:i4>5</vt:i4>
      </vt:variant>
      <vt:variant>
        <vt:lpwstr>https://www.careers.suffolk.gov.uk/home/about/our-values</vt:lpwstr>
      </vt:variant>
      <vt:variant>
        <vt:lpwstr/>
      </vt:variant>
      <vt:variant>
        <vt:i4>4587535</vt:i4>
      </vt:variant>
      <vt:variant>
        <vt:i4>2</vt:i4>
      </vt:variant>
      <vt:variant>
        <vt:i4>0</vt:i4>
      </vt:variant>
      <vt:variant>
        <vt:i4>5</vt:i4>
      </vt:variant>
      <vt:variant>
        <vt:lpwstr>https://www.careers.suffolk.gov.uk/home/about/our-values</vt:lpwstr>
      </vt:variant>
      <vt:variant>
        <vt:lpwstr/>
      </vt:variant>
      <vt:variant>
        <vt:i4>7929919</vt:i4>
      </vt:variant>
      <vt:variant>
        <vt:i4>0</vt:i4>
      </vt:variant>
      <vt:variant>
        <vt:i4>0</vt:i4>
      </vt:variant>
      <vt:variant>
        <vt:i4>5</vt:i4>
      </vt:variant>
      <vt:variant>
        <vt:lpwstr>https://www.suffolk.gov.uk/jobs-and-careers/working-for-suffolk-county-council/our-weaspire-values/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24</cp:revision>
  <cp:lastPrinted>2004-02-23T22:04:00Z</cp:lastPrinted>
  <dcterms:created xsi:type="dcterms:W3CDTF">2024-02-27T15:58:00Z</dcterms:created>
  <dcterms:modified xsi:type="dcterms:W3CDTF">2025-12-04T12:07:00Z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