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F9F5" w14:textId="77777777" w:rsidR="002B69FF" w:rsidRPr="00BC371B" w:rsidRDefault="002B69FF" w:rsidP="002B69FF">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1C7C1F8B" wp14:editId="60D2DE9A">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14B2A240" wp14:editId="0453E07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4032CF97" wp14:editId="78529DA8">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6DF81B7F" w14:textId="77777777" w:rsidR="002B69FF" w:rsidRDefault="002B69FF" w:rsidP="002B69FF"/>
    <w:p w14:paraId="7C126A6B" w14:textId="77777777" w:rsidR="00E1245C" w:rsidRPr="00162B93" w:rsidRDefault="00E1245C" w:rsidP="002B69FF"/>
    <w:p w14:paraId="6243BBC3" w14:textId="77777777" w:rsidR="002B69FF" w:rsidRPr="00F24FA7" w:rsidRDefault="002B69FF" w:rsidP="002B69F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2B69FF" w:rsidRPr="00F24FA7" w14:paraId="6AC78349" w14:textId="77777777" w:rsidTr="3602BE52">
        <w:trPr>
          <w:trHeight w:val="454"/>
        </w:trPr>
        <w:tc>
          <w:tcPr>
            <w:tcW w:w="9731" w:type="dxa"/>
            <w:gridSpan w:val="2"/>
            <w:shd w:val="clear" w:color="auto" w:fill="171796"/>
            <w:tcMar>
              <w:top w:w="0" w:type="dxa"/>
              <w:left w:w="108" w:type="dxa"/>
              <w:bottom w:w="0" w:type="dxa"/>
              <w:right w:w="108" w:type="dxa"/>
            </w:tcMar>
            <w:vAlign w:val="center"/>
          </w:tcPr>
          <w:p w14:paraId="5B8725F1" w14:textId="77777777" w:rsidR="002B69FF" w:rsidRPr="00F24FA7" w:rsidRDefault="002B69FF" w:rsidP="000A1477">
            <w:pPr>
              <w:jc w:val="center"/>
              <w:rPr>
                <w:rFonts w:cs="Arial"/>
                <w:szCs w:val="24"/>
              </w:rPr>
            </w:pPr>
            <w:r w:rsidRPr="00162B93">
              <w:rPr>
                <w:rFonts w:cs="Arial"/>
                <w:b/>
                <w:bCs/>
                <w:color w:val="FFFFFF" w:themeColor="background1"/>
                <w:szCs w:val="24"/>
              </w:rPr>
              <w:t>Job details</w:t>
            </w:r>
          </w:p>
        </w:tc>
      </w:tr>
      <w:tr w:rsidR="002B69FF" w:rsidRPr="00F24FA7" w14:paraId="1013BE39" w14:textId="77777777" w:rsidTr="3602BE52">
        <w:trPr>
          <w:trHeight w:val="454"/>
        </w:trPr>
        <w:tc>
          <w:tcPr>
            <w:tcW w:w="2402" w:type="dxa"/>
            <w:shd w:val="clear" w:color="auto" w:fill="171796"/>
            <w:tcMar>
              <w:top w:w="0" w:type="dxa"/>
              <w:left w:w="108" w:type="dxa"/>
              <w:bottom w:w="0" w:type="dxa"/>
              <w:right w:w="108" w:type="dxa"/>
            </w:tcMar>
            <w:vAlign w:val="center"/>
            <w:hideMark/>
          </w:tcPr>
          <w:p w14:paraId="03048793" w14:textId="77777777" w:rsidR="002B69FF" w:rsidRPr="00162B93" w:rsidRDefault="002B69FF" w:rsidP="000A14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5FD1D636" w14:textId="1A297F5A" w:rsidR="002B69FF" w:rsidRPr="00F24FA7" w:rsidRDefault="003E7728" w:rsidP="000A1477">
            <w:pPr>
              <w:rPr>
                <w:rFonts w:cs="Arial"/>
                <w:szCs w:val="24"/>
              </w:rPr>
            </w:pPr>
            <w:r w:rsidRPr="003E7728">
              <w:rPr>
                <w:rFonts w:cs="Arial"/>
                <w:szCs w:val="24"/>
              </w:rPr>
              <w:t>Business Engagement &amp; Information</w:t>
            </w:r>
            <w:r>
              <w:rPr>
                <w:rFonts w:cs="Arial"/>
                <w:szCs w:val="24"/>
              </w:rPr>
              <w:t xml:space="preserve"> </w:t>
            </w:r>
            <w:r w:rsidR="002B69FF">
              <w:rPr>
                <w:rFonts w:cs="Arial"/>
                <w:szCs w:val="24"/>
              </w:rPr>
              <w:t>Manager</w:t>
            </w:r>
          </w:p>
        </w:tc>
      </w:tr>
      <w:tr w:rsidR="002B69FF" w:rsidRPr="00F24FA7" w14:paraId="693CC543" w14:textId="77777777" w:rsidTr="3602BE52">
        <w:trPr>
          <w:trHeight w:val="454"/>
        </w:trPr>
        <w:tc>
          <w:tcPr>
            <w:tcW w:w="2402" w:type="dxa"/>
            <w:shd w:val="clear" w:color="auto" w:fill="171796"/>
            <w:tcMar>
              <w:top w:w="0" w:type="dxa"/>
              <w:left w:w="108" w:type="dxa"/>
              <w:bottom w:w="0" w:type="dxa"/>
              <w:right w:w="108" w:type="dxa"/>
            </w:tcMar>
            <w:vAlign w:val="center"/>
            <w:hideMark/>
          </w:tcPr>
          <w:p w14:paraId="60754AB3" w14:textId="77777777" w:rsidR="002B69FF" w:rsidRPr="00162B93" w:rsidRDefault="002B69FF" w:rsidP="000A14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0EBFA57F" w14:textId="5B6DF4E8" w:rsidR="002B69FF" w:rsidRPr="00F24FA7" w:rsidRDefault="003E7728" w:rsidP="000A1477">
            <w:pPr>
              <w:rPr>
                <w:rFonts w:cs="Arial"/>
                <w:color w:val="000000"/>
                <w:szCs w:val="24"/>
              </w:rPr>
            </w:pPr>
            <w:r w:rsidRPr="003E7728">
              <w:rPr>
                <w:rFonts w:cs="Arial"/>
                <w:color w:val="000000"/>
                <w:szCs w:val="24"/>
              </w:rPr>
              <w:t xml:space="preserve">21163 </w:t>
            </w:r>
          </w:p>
        </w:tc>
      </w:tr>
      <w:tr w:rsidR="002B69FF" w:rsidRPr="00F24FA7" w14:paraId="13252E47" w14:textId="77777777" w:rsidTr="3602BE52">
        <w:trPr>
          <w:trHeight w:val="591"/>
        </w:trPr>
        <w:tc>
          <w:tcPr>
            <w:tcW w:w="2402" w:type="dxa"/>
            <w:shd w:val="clear" w:color="auto" w:fill="171796"/>
            <w:tcMar>
              <w:top w:w="0" w:type="dxa"/>
              <w:left w:w="108" w:type="dxa"/>
              <w:bottom w:w="0" w:type="dxa"/>
              <w:right w:w="108" w:type="dxa"/>
            </w:tcMar>
            <w:vAlign w:val="center"/>
            <w:hideMark/>
          </w:tcPr>
          <w:p w14:paraId="5B688A28" w14:textId="77777777" w:rsidR="002B69FF" w:rsidRPr="00162B93" w:rsidRDefault="002B69FF" w:rsidP="000A14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5489132C" w14:textId="7CE00BC5" w:rsidR="002B69FF" w:rsidRPr="00F24FA7" w:rsidRDefault="002B69FF" w:rsidP="000A1477">
            <w:pPr>
              <w:rPr>
                <w:rFonts w:cs="Arial"/>
                <w:color w:val="000000" w:themeColor="text1"/>
              </w:rPr>
            </w:pPr>
            <w:r>
              <w:rPr>
                <w:rFonts w:cs="Arial"/>
                <w:color w:val="000000" w:themeColor="text1"/>
              </w:rPr>
              <w:t xml:space="preserve">7 - </w:t>
            </w:r>
            <w:sdt>
              <w:sdtPr>
                <w:rPr>
                  <w:rStyle w:val="Arial12"/>
                </w:rPr>
                <w:id w:val="-1889105225"/>
                <w:placeholder>
                  <w:docPart w:val="963D5865F31F48289928A03392481BE2"/>
                </w:placeholder>
                <w:text w:multiLine="1"/>
              </w:sdtPr>
              <w:sdtEndPr>
                <w:rPr>
                  <w:rStyle w:val="Arial12"/>
                </w:rPr>
              </w:sdtEndPr>
              <w:sdtContent>
                <w:r w:rsidR="00544475" w:rsidRPr="00544475">
                  <w:rPr>
                    <w:rStyle w:val="Arial12"/>
                  </w:rPr>
                  <w:t>£48,163</w:t>
                </w:r>
              </w:sdtContent>
            </w:sdt>
            <w:r>
              <w:rPr>
                <w:rStyle w:val="Arial12"/>
              </w:rPr>
              <w:t xml:space="preserve"> per annum </w:t>
            </w:r>
            <w:r w:rsidR="00D0230B">
              <w:rPr>
                <w:rStyle w:val="Arial12"/>
              </w:rPr>
              <w:t>(pro rata if part time)</w:t>
            </w:r>
          </w:p>
          <w:p w14:paraId="29B15561" w14:textId="77777777" w:rsidR="002B69FF" w:rsidRPr="00F24FA7" w:rsidRDefault="002B69FF" w:rsidP="000A1477">
            <w:pPr>
              <w:rPr>
                <w:rFonts w:cs="Arial"/>
              </w:rPr>
            </w:pPr>
            <w:r w:rsidRPr="00F24FA7">
              <w:rPr>
                <w:rFonts w:eastAsia="Source Sans Pro" w:cs="Arial"/>
                <w:color w:val="333333"/>
                <w:szCs w:val="24"/>
              </w:rPr>
              <w:t>This role includes performance related pay progression</w:t>
            </w:r>
          </w:p>
        </w:tc>
      </w:tr>
      <w:tr w:rsidR="002B69FF" w:rsidRPr="00F24FA7" w14:paraId="1FD404FD" w14:textId="77777777" w:rsidTr="3602BE52">
        <w:trPr>
          <w:trHeight w:val="454"/>
        </w:trPr>
        <w:tc>
          <w:tcPr>
            <w:tcW w:w="2402" w:type="dxa"/>
            <w:shd w:val="clear" w:color="auto" w:fill="171796"/>
            <w:tcMar>
              <w:top w:w="0" w:type="dxa"/>
              <w:left w:w="108" w:type="dxa"/>
              <w:bottom w:w="0" w:type="dxa"/>
              <w:right w:w="108" w:type="dxa"/>
            </w:tcMar>
            <w:vAlign w:val="center"/>
            <w:hideMark/>
          </w:tcPr>
          <w:p w14:paraId="146D0A93" w14:textId="77777777" w:rsidR="002B69FF" w:rsidRPr="00162B93" w:rsidRDefault="002B69FF" w:rsidP="000A14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363B6665" w14:textId="1A22A791" w:rsidR="002B69FF" w:rsidRPr="00F24FA7" w:rsidRDefault="2BBB6014" w:rsidP="3602BE52">
            <w:pPr>
              <w:rPr>
                <w:rFonts w:cs="Arial"/>
              </w:rPr>
            </w:pPr>
            <w:r w:rsidRPr="3602BE52">
              <w:rPr>
                <w:rFonts w:cs="Arial"/>
              </w:rPr>
              <w:t xml:space="preserve">Adult Social Care, </w:t>
            </w:r>
            <w:r w:rsidR="001F6ACB" w:rsidRPr="3602BE52">
              <w:rPr>
                <w:rFonts w:cs="Arial"/>
              </w:rPr>
              <w:t>Business Management Team</w:t>
            </w:r>
          </w:p>
        </w:tc>
      </w:tr>
      <w:tr w:rsidR="002B69FF" w:rsidRPr="00F24FA7" w14:paraId="37948141" w14:textId="77777777" w:rsidTr="3602BE52">
        <w:trPr>
          <w:trHeight w:val="663"/>
        </w:trPr>
        <w:tc>
          <w:tcPr>
            <w:tcW w:w="2402" w:type="dxa"/>
            <w:shd w:val="clear" w:color="auto" w:fill="171796"/>
            <w:tcMar>
              <w:top w:w="0" w:type="dxa"/>
              <w:left w:w="108" w:type="dxa"/>
              <w:bottom w:w="0" w:type="dxa"/>
              <w:right w:w="108" w:type="dxa"/>
            </w:tcMar>
            <w:vAlign w:val="center"/>
            <w:hideMark/>
          </w:tcPr>
          <w:p w14:paraId="23D01EA6" w14:textId="77777777" w:rsidR="002B69FF" w:rsidRPr="00162B93" w:rsidRDefault="002B69FF" w:rsidP="000A14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02349DC0" w14:textId="489230AA" w:rsidR="002B69FF" w:rsidRPr="00914E23" w:rsidRDefault="00E1245C" w:rsidP="3602BE52">
            <w:pPr>
              <w:rPr>
                <w:rFonts w:cs="Arial"/>
                <w:color w:val="000000"/>
              </w:rPr>
            </w:pPr>
            <w:r w:rsidRPr="3602BE52">
              <w:rPr>
                <w:rFonts w:cs="Arial"/>
                <w:color w:val="000000" w:themeColor="text1"/>
              </w:rPr>
              <w:t>Endeavour House, Russell Road, Ipswich, Suffolk, IP1 2</w:t>
            </w:r>
            <w:r w:rsidR="5A1097D9" w:rsidRPr="3602BE52">
              <w:rPr>
                <w:rFonts w:cs="Arial"/>
                <w:color w:val="000000" w:themeColor="text1"/>
              </w:rPr>
              <w:t xml:space="preserve">BX – Hybrid </w:t>
            </w:r>
          </w:p>
        </w:tc>
      </w:tr>
      <w:tr w:rsidR="002B69FF" w:rsidRPr="00F24FA7" w14:paraId="58317C65" w14:textId="77777777" w:rsidTr="3602BE52">
        <w:trPr>
          <w:trHeight w:val="454"/>
        </w:trPr>
        <w:tc>
          <w:tcPr>
            <w:tcW w:w="2402" w:type="dxa"/>
            <w:shd w:val="clear" w:color="auto" w:fill="171796"/>
            <w:tcMar>
              <w:top w:w="0" w:type="dxa"/>
              <w:left w:w="108" w:type="dxa"/>
              <w:bottom w:w="0" w:type="dxa"/>
              <w:right w:w="108" w:type="dxa"/>
            </w:tcMar>
            <w:vAlign w:val="center"/>
            <w:hideMark/>
          </w:tcPr>
          <w:p w14:paraId="572F5E6D" w14:textId="77777777" w:rsidR="002B69FF" w:rsidRPr="00162B93" w:rsidRDefault="002B69FF" w:rsidP="000A14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4F4654D6" w14:textId="160773B5" w:rsidR="002B69FF" w:rsidRPr="00F24FA7" w:rsidRDefault="00E1245C" w:rsidP="000A1477">
            <w:pPr>
              <w:rPr>
                <w:rFonts w:cs="Arial"/>
                <w:color w:val="000000"/>
                <w:szCs w:val="24"/>
              </w:rPr>
            </w:pPr>
            <w:r>
              <w:rPr>
                <w:rFonts w:cs="Arial"/>
                <w:color w:val="000000"/>
                <w:szCs w:val="24"/>
              </w:rPr>
              <w:t>37</w:t>
            </w:r>
          </w:p>
        </w:tc>
      </w:tr>
      <w:tr w:rsidR="002B69FF" w:rsidRPr="00F24FA7" w14:paraId="5619642F" w14:textId="77777777" w:rsidTr="3602BE52">
        <w:trPr>
          <w:trHeight w:val="454"/>
        </w:trPr>
        <w:tc>
          <w:tcPr>
            <w:tcW w:w="2402" w:type="dxa"/>
            <w:shd w:val="clear" w:color="auto" w:fill="171796"/>
            <w:tcMar>
              <w:top w:w="0" w:type="dxa"/>
              <w:left w:w="108" w:type="dxa"/>
              <w:bottom w:w="0" w:type="dxa"/>
              <w:right w:w="108" w:type="dxa"/>
            </w:tcMar>
            <w:vAlign w:val="center"/>
            <w:hideMark/>
          </w:tcPr>
          <w:p w14:paraId="7D7E02AF" w14:textId="77777777" w:rsidR="002B69FF" w:rsidRPr="00162B93" w:rsidRDefault="002B69FF" w:rsidP="000A14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39E52A" w14:textId="6A6CE888" w:rsidR="002B69FF" w:rsidRPr="005046EE" w:rsidRDefault="002B6B2F" w:rsidP="000A1477">
            <w:pPr>
              <w:rPr>
                <w:rFonts w:cs="Arial"/>
                <w:b/>
                <w:bCs/>
                <w:color w:val="000000"/>
                <w:szCs w:val="24"/>
              </w:rPr>
            </w:pPr>
            <w:sdt>
              <w:sdtPr>
                <w:rPr>
                  <w:rFonts w:cs="Arial"/>
                  <w:b/>
                  <w:bCs/>
                  <w:color w:val="000000"/>
                  <w:szCs w:val="24"/>
                </w:rPr>
                <w:id w:val="1299878592"/>
                <w:placeholder>
                  <w:docPart w:val="15A294B14E404217988E7B0FEA5FAE14"/>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9102AF">
                  <w:rPr>
                    <w:rFonts w:cs="Arial"/>
                    <w:b/>
                    <w:bCs/>
                    <w:color w:val="000000"/>
                    <w:szCs w:val="24"/>
                  </w:rPr>
                  <w:t>Fixed Term or Secondment</w:t>
                </w:r>
              </w:sdtContent>
            </w:sdt>
            <w:r w:rsidR="002B69FF">
              <w:rPr>
                <w:rFonts w:cs="Arial"/>
                <w:b/>
                <w:bCs/>
                <w:color w:val="000000"/>
                <w:szCs w:val="24"/>
              </w:rPr>
              <w:t xml:space="preserve"> </w:t>
            </w:r>
            <w:r w:rsidR="003E7728" w:rsidRPr="009102AF">
              <w:rPr>
                <w:rFonts w:cs="Arial"/>
                <w:b/>
                <w:bCs/>
                <w:color w:val="000000"/>
                <w:szCs w:val="24"/>
              </w:rPr>
              <w:t>up to 18</w:t>
            </w:r>
            <w:r w:rsidR="001321A6" w:rsidRPr="009102AF">
              <w:rPr>
                <w:rFonts w:cs="Arial"/>
                <w:b/>
                <w:bCs/>
                <w:color w:val="000000"/>
                <w:szCs w:val="24"/>
              </w:rPr>
              <w:t xml:space="preserve"> months</w:t>
            </w:r>
          </w:p>
        </w:tc>
      </w:tr>
      <w:tr w:rsidR="002B69FF" w:rsidRPr="00F24FA7" w14:paraId="6DADEF92" w14:textId="77777777" w:rsidTr="3602BE52">
        <w:trPr>
          <w:trHeight w:val="454"/>
        </w:trPr>
        <w:tc>
          <w:tcPr>
            <w:tcW w:w="2402" w:type="dxa"/>
            <w:shd w:val="clear" w:color="auto" w:fill="171796"/>
            <w:tcMar>
              <w:top w:w="0" w:type="dxa"/>
              <w:left w:w="108" w:type="dxa"/>
              <w:bottom w:w="0" w:type="dxa"/>
              <w:right w:w="108" w:type="dxa"/>
            </w:tcMar>
            <w:vAlign w:val="center"/>
          </w:tcPr>
          <w:p w14:paraId="27253671" w14:textId="77777777" w:rsidR="002B69FF" w:rsidRPr="00162B93" w:rsidRDefault="002B69FF" w:rsidP="000A1477">
            <w:pPr>
              <w:rPr>
                <w:rFonts w:cs="Arial"/>
                <w:color w:val="FFFFFF" w:themeColor="background1"/>
                <w:szCs w:val="24"/>
              </w:rPr>
            </w:pPr>
            <w:r w:rsidRPr="00162B93">
              <w:rPr>
                <w:rFonts w:cs="Arial"/>
                <w:color w:val="FFFFFF" w:themeColor="background1"/>
                <w:szCs w:val="24"/>
              </w:rPr>
              <w:t>This role may offer the following flexible working options</w:t>
            </w:r>
          </w:p>
          <w:p w14:paraId="59A65EF2" w14:textId="77777777" w:rsidR="002B69FF" w:rsidRPr="00162B93" w:rsidRDefault="002B69FF" w:rsidP="000A14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5E955835" w14:textId="77777777" w:rsidR="002B69FF" w:rsidRPr="00877FCA" w:rsidRDefault="002B69FF" w:rsidP="002B69FF">
            <w:pPr>
              <w:pStyle w:val="ListParagraph"/>
              <w:numPr>
                <w:ilvl w:val="0"/>
                <w:numId w:val="2"/>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2265D17B" w14:textId="77777777" w:rsidR="002B69FF" w:rsidRPr="00877FCA" w:rsidRDefault="002B69FF" w:rsidP="002B69FF">
            <w:pPr>
              <w:pStyle w:val="ListParagraph"/>
              <w:numPr>
                <w:ilvl w:val="0"/>
                <w:numId w:val="2"/>
              </w:numPr>
              <w:ind w:left="246" w:hanging="227"/>
              <w:contextualSpacing w:val="0"/>
              <w:rPr>
                <w:rFonts w:cs="Arial"/>
                <w:i/>
                <w:iCs/>
                <w:szCs w:val="24"/>
              </w:rPr>
            </w:pPr>
            <w:r w:rsidRPr="00877FCA">
              <w:rPr>
                <w:rFonts w:cs="Arial"/>
                <w:i/>
                <w:iCs/>
                <w:szCs w:val="24"/>
              </w:rPr>
              <w:t>Job sharing</w:t>
            </w:r>
          </w:p>
          <w:p w14:paraId="37222890" w14:textId="77777777" w:rsidR="002B69FF" w:rsidRPr="00877FCA" w:rsidRDefault="002B69FF" w:rsidP="002B69FF">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347ADDBA" w14:textId="77777777" w:rsidR="002B69FF" w:rsidRPr="00877FCA" w:rsidRDefault="002B69FF" w:rsidP="002B69FF">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14:paraId="6898F1FF" w14:textId="77777777" w:rsidR="002B69FF" w:rsidRPr="00877FCA" w:rsidRDefault="002B69FF" w:rsidP="002B69FF">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14:paraId="4E88C423" w14:textId="77777777" w:rsidR="002B69FF" w:rsidRPr="00877FCA" w:rsidRDefault="002B69FF" w:rsidP="002B69FF">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14:paraId="6FD96042" w14:textId="77777777" w:rsidR="002B69FF" w:rsidRPr="00877FCA" w:rsidRDefault="002B69FF" w:rsidP="002B69FF">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14:paraId="014EB340" w14:textId="77777777" w:rsidR="002B69FF" w:rsidRPr="00877FCA" w:rsidRDefault="002B69FF" w:rsidP="002B69FF">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433F47AF" w14:textId="77777777" w:rsidR="002B69FF" w:rsidRPr="00F24FA7" w:rsidRDefault="002B69FF" w:rsidP="000A1477">
            <w:pPr>
              <w:rPr>
                <w:rFonts w:cs="Arial"/>
                <w:i/>
                <w:iCs/>
                <w:szCs w:val="24"/>
              </w:rPr>
            </w:pPr>
          </w:p>
        </w:tc>
      </w:tr>
    </w:tbl>
    <w:p w14:paraId="7A56F546" w14:textId="77777777" w:rsidR="002B69FF" w:rsidRPr="00F24FA7" w:rsidRDefault="002B69FF" w:rsidP="002B69FF">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2B69FF" w:rsidRPr="00162B93" w14:paraId="78801FE8" w14:textId="77777777" w:rsidTr="000A1477">
        <w:trPr>
          <w:trHeight w:val="487"/>
        </w:trPr>
        <w:tc>
          <w:tcPr>
            <w:tcW w:w="9808" w:type="dxa"/>
            <w:shd w:val="clear" w:color="auto" w:fill="171796"/>
            <w:vAlign w:val="center"/>
          </w:tcPr>
          <w:p w14:paraId="750C6B5F" w14:textId="77777777" w:rsidR="002B69FF" w:rsidRPr="00162B93" w:rsidRDefault="002B69FF" w:rsidP="000A1477">
            <w:pPr>
              <w:rPr>
                <w:rFonts w:cs="Arial"/>
                <w:b/>
                <w:bCs/>
                <w:color w:val="FFFFFF" w:themeColor="background1"/>
                <w:szCs w:val="24"/>
              </w:rPr>
            </w:pPr>
            <w:r>
              <w:rPr>
                <w:rFonts w:cs="Arial"/>
                <w:b/>
                <w:bCs/>
                <w:color w:val="FFFFFF" w:themeColor="background1"/>
                <w:szCs w:val="24"/>
              </w:rPr>
              <w:t>About us</w:t>
            </w:r>
          </w:p>
        </w:tc>
      </w:tr>
    </w:tbl>
    <w:p w14:paraId="04BEFA12" w14:textId="77777777" w:rsidR="001321A6" w:rsidRDefault="001321A6" w:rsidP="002B69FF">
      <w:pPr>
        <w:rPr>
          <w:rFonts w:cs="Arial"/>
          <w:iCs/>
          <w:szCs w:val="24"/>
        </w:rPr>
      </w:pPr>
    </w:p>
    <w:p w14:paraId="665505FC" w14:textId="5070717F" w:rsidR="002B69FF" w:rsidRDefault="002B69FF" w:rsidP="002B69FF">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D37461" w14:textId="77777777" w:rsidR="002B69FF" w:rsidRPr="00BC371B" w:rsidRDefault="002B69FF" w:rsidP="002B69FF">
      <w:pPr>
        <w:rPr>
          <w:rFonts w:cs="Arial"/>
          <w:iCs/>
          <w:szCs w:val="24"/>
        </w:rPr>
      </w:pPr>
    </w:p>
    <w:p w14:paraId="5924934A" w14:textId="77777777" w:rsidR="002B69FF" w:rsidRDefault="002B69FF" w:rsidP="002B69FF">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6B3366DB" w14:textId="77777777" w:rsidR="002B69FF" w:rsidRPr="00BC371B" w:rsidRDefault="002B69FF" w:rsidP="002B69FF">
      <w:pPr>
        <w:rPr>
          <w:rFonts w:cs="Arial"/>
          <w:iCs/>
          <w:szCs w:val="24"/>
        </w:rPr>
      </w:pPr>
    </w:p>
    <w:p w14:paraId="2DFDCBC2" w14:textId="77777777" w:rsidR="002B69FF" w:rsidRDefault="002B69FF" w:rsidP="002B69FF">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5D69C10F" w14:textId="77777777" w:rsidR="00E1245C" w:rsidRPr="00BC371B" w:rsidRDefault="00E1245C" w:rsidP="002B69FF">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2B69FF" w:rsidRPr="00162B93" w14:paraId="34144C6C" w14:textId="77777777" w:rsidTr="000A1477">
        <w:trPr>
          <w:trHeight w:val="487"/>
        </w:trPr>
        <w:tc>
          <w:tcPr>
            <w:tcW w:w="9808" w:type="dxa"/>
            <w:shd w:val="clear" w:color="auto" w:fill="171796"/>
            <w:vAlign w:val="center"/>
          </w:tcPr>
          <w:p w14:paraId="1E68C32D" w14:textId="77777777" w:rsidR="002B69FF" w:rsidRPr="00162B93" w:rsidRDefault="002B69FF" w:rsidP="000A1477">
            <w:pPr>
              <w:rPr>
                <w:rFonts w:cs="Arial"/>
                <w:b/>
                <w:bCs/>
                <w:color w:val="FFFFFF" w:themeColor="background1"/>
                <w:szCs w:val="24"/>
              </w:rPr>
            </w:pPr>
            <w:r w:rsidRPr="00162B93">
              <w:rPr>
                <w:rFonts w:cs="Arial"/>
                <w:b/>
                <w:bCs/>
                <w:color w:val="FFFFFF" w:themeColor="background1"/>
                <w:szCs w:val="24"/>
              </w:rPr>
              <w:t>Main purpose of the job</w:t>
            </w:r>
          </w:p>
        </w:tc>
      </w:tr>
    </w:tbl>
    <w:p w14:paraId="7567F8FA" w14:textId="4153177D" w:rsidR="001321A6" w:rsidRDefault="00297CD6" w:rsidP="002B69FF">
      <w:pPr>
        <w:rPr>
          <w:rFonts w:cs="Arial"/>
          <w:iCs/>
          <w:szCs w:val="24"/>
        </w:rPr>
      </w:pPr>
      <w:r w:rsidRPr="00297CD6">
        <w:rPr>
          <w:rFonts w:cs="Arial"/>
          <w:iCs/>
          <w:szCs w:val="24"/>
        </w:rPr>
        <w:lastRenderedPageBreak/>
        <w:t>A</w:t>
      </w:r>
      <w:r>
        <w:rPr>
          <w:rFonts w:cs="Arial"/>
          <w:iCs/>
          <w:szCs w:val="24"/>
        </w:rPr>
        <w:t>SC</w:t>
      </w:r>
      <w:r w:rsidRPr="00297CD6">
        <w:rPr>
          <w:rFonts w:cs="Arial"/>
          <w:iCs/>
          <w:szCs w:val="24"/>
        </w:rPr>
        <w:t xml:space="preserve"> is a busy directorate within Suffolk County Council (SCC).  We have a Business Management Team that provides a range of functions including, Information Governance, Engagement of Staff, Risk Management, Business Continuity </w:t>
      </w:r>
      <w:r w:rsidRPr="00297CD6">
        <w:rPr>
          <w:rFonts w:cs="Arial"/>
          <w:iCs/>
          <w:szCs w:val="24"/>
        </w:rPr>
        <w:t>and Business</w:t>
      </w:r>
      <w:r w:rsidRPr="00297CD6">
        <w:rPr>
          <w:rFonts w:cs="Arial"/>
          <w:iCs/>
          <w:szCs w:val="24"/>
        </w:rPr>
        <w:t xml:space="preserve"> and Finance for the wider </w:t>
      </w:r>
      <w:r w:rsidRPr="00297CD6">
        <w:rPr>
          <w:rFonts w:cs="Arial"/>
          <w:iCs/>
          <w:szCs w:val="24"/>
        </w:rPr>
        <w:t>directorate.</w:t>
      </w:r>
      <w:r w:rsidRPr="00297CD6">
        <w:rPr>
          <w:rFonts w:cs="Arial"/>
          <w:iCs/>
          <w:szCs w:val="24"/>
        </w:rPr>
        <w:t xml:space="preserve"> It is important to us that we engage well with the wider </w:t>
      </w:r>
      <w:r w:rsidRPr="00297CD6">
        <w:rPr>
          <w:rFonts w:cs="Arial"/>
          <w:iCs/>
          <w:szCs w:val="24"/>
        </w:rPr>
        <w:t>workforce,</w:t>
      </w:r>
      <w:r w:rsidRPr="00297CD6">
        <w:rPr>
          <w:rFonts w:cs="Arial"/>
          <w:iCs/>
          <w:szCs w:val="24"/>
        </w:rPr>
        <w:t xml:space="preserve"> and a key part of this role will be ensuring we promote excellent engagement and have clear communication structures in place across the directorate</w:t>
      </w:r>
      <w:r>
        <w:rPr>
          <w:rFonts w:cs="Arial"/>
          <w:iCs/>
          <w:szCs w:val="24"/>
        </w:rPr>
        <w:t>.</w:t>
      </w:r>
    </w:p>
    <w:p w14:paraId="3C04AF6B" w14:textId="77777777" w:rsidR="002B69FF" w:rsidRPr="00FD16C6" w:rsidRDefault="002B69FF" w:rsidP="002B69FF">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2B69FF" w:rsidRPr="00162B93" w14:paraId="65FE22AC" w14:textId="77777777" w:rsidTr="000A1477">
        <w:trPr>
          <w:trHeight w:val="487"/>
        </w:trPr>
        <w:tc>
          <w:tcPr>
            <w:tcW w:w="9808" w:type="dxa"/>
            <w:shd w:val="clear" w:color="auto" w:fill="171796"/>
            <w:vAlign w:val="center"/>
          </w:tcPr>
          <w:p w14:paraId="1ACA8287" w14:textId="77777777" w:rsidR="002B69FF" w:rsidRPr="00162B93" w:rsidRDefault="002B69FF" w:rsidP="000A1477">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73988168" w14:textId="77777777" w:rsidR="001321A6" w:rsidRDefault="001321A6" w:rsidP="002B69FF">
      <w:pPr>
        <w:pStyle w:val="Default"/>
        <w:rPr>
          <w:color w:val="auto"/>
        </w:rPr>
      </w:pPr>
    </w:p>
    <w:p w14:paraId="0150D71E" w14:textId="6AE41F9A" w:rsidR="00FB65EA" w:rsidRDefault="00FB65EA" w:rsidP="00FB65EA">
      <w:pPr>
        <w:rPr>
          <w:rFonts w:cs="Arial"/>
          <w:szCs w:val="24"/>
          <w:lang w:eastAsia="en-GB"/>
        </w:rPr>
      </w:pPr>
      <w:r w:rsidRPr="00FB65EA">
        <w:rPr>
          <w:rFonts w:cs="Arial"/>
          <w:szCs w:val="24"/>
          <w:lang w:eastAsia="en-GB"/>
        </w:rPr>
        <w:t>The Business Management Team is based in Endeavour House but is part of the wider Business and Finance Service which is based across the county.  This role sits within the team in Business Management and will report directly to the Head of Business Management</w:t>
      </w:r>
      <w:r w:rsidR="009906AD">
        <w:rPr>
          <w:rFonts w:cs="Arial"/>
          <w:szCs w:val="24"/>
          <w:lang w:eastAsia="en-GB"/>
        </w:rPr>
        <w:t>.</w:t>
      </w:r>
    </w:p>
    <w:p w14:paraId="33880BE2" w14:textId="77777777" w:rsidR="009906AD" w:rsidRDefault="009906AD" w:rsidP="009906AD">
      <w:pPr>
        <w:rPr>
          <w:rFonts w:cs="Arial"/>
          <w:szCs w:val="24"/>
          <w:lang w:eastAsia="en-GB"/>
        </w:rPr>
      </w:pPr>
    </w:p>
    <w:p w14:paraId="48567EE2" w14:textId="146BD0FF" w:rsidR="009906AD" w:rsidRPr="00FB65EA" w:rsidRDefault="009906AD" w:rsidP="00FB65EA">
      <w:pPr>
        <w:rPr>
          <w:rFonts w:cs="Arial"/>
          <w:szCs w:val="24"/>
          <w:lang w:eastAsia="en-GB"/>
        </w:rPr>
      </w:pPr>
      <w:r w:rsidRPr="009906AD">
        <w:rPr>
          <w:rFonts w:cs="Arial"/>
          <w:szCs w:val="24"/>
          <w:lang w:eastAsia="en-GB"/>
        </w:rPr>
        <w:t>The Business Management Team makes things happen, playing a pivotal role in Adult Social Care (ASC). We support and enable many of the functions in ASC and work with colleagues across the localities and central teams, operating as a central pool of excellence and experience within the directorate. We are a small yet dynamic team, always delivering above expectations and supporting each other to achieve this. No day is the same in central Business Management, and we are flexible and agile, regularly picking up new and exciting projects and delivering on tight deadlines.</w:t>
      </w:r>
    </w:p>
    <w:p w14:paraId="6D3F477F" w14:textId="77777777" w:rsidR="002B69FF" w:rsidRDefault="002B69FF" w:rsidP="002B69FF">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B69FF" w:rsidRPr="00162B93" w14:paraId="2B578130" w14:textId="77777777" w:rsidTr="000A1477">
        <w:trPr>
          <w:trHeight w:val="487"/>
        </w:trPr>
        <w:tc>
          <w:tcPr>
            <w:tcW w:w="9808" w:type="dxa"/>
            <w:shd w:val="clear" w:color="auto" w:fill="171796"/>
            <w:vAlign w:val="center"/>
          </w:tcPr>
          <w:p w14:paraId="2FA6C16F" w14:textId="77777777" w:rsidR="002B69FF" w:rsidRPr="00162B93" w:rsidRDefault="002B69FF" w:rsidP="000A14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4C8495AB" w14:textId="77777777" w:rsidR="001321A6" w:rsidRDefault="001321A6" w:rsidP="001321A6">
      <w:pPr>
        <w:pStyle w:val="ListParagraph"/>
        <w:ind w:left="426"/>
        <w:contextualSpacing w:val="0"/>
        <w:rPr>
          <w:rStyle w:val="Arial12"/>
        </w:rPr>
      </w:pPr>
    </w:p>
    <w:p w14:paraId="07F2A90D" w14:textId="77777777" w:rsidR="00144164" w:rsidRPr="00144164" w:rsidRDefault="00144164" w:rsidP="00144164">
      <w:pPr>
        <w:numPr>
          <w:ilvl w:val="0"/>
          <w:numId w:val="5"/>
        </w:numPr>
        <w:rPr>
          <w:bCs/>
        </w:rPr>
      </w:pPr>
      <w:r w:rsidRPr="00144164">
        <w:rPr>
          <w:bCs/>
        </w:rPr>
        <w:t>Working with the Senior Management Team on key engagement approaches, briefings, Business Plans and key communications with our workforce, Cllrs, and Customers.</w:t>
      </w:r>
    </w:p>
    <w:p w14:paraId="034C1132" w14:textId="77777777" w:rsidR="00144164" w:rsidRPr="00144164" w:rsidRDefault="00144164" w:rsidP="00144164">
      <w:pPr>
        <w:numPr>
          <w:ilvl w:val="0"/>
          <w:numId w:val="5"/>
        </w:numPr>
        <w:rPr>
          <w:bCs/>
        </w:rPr>
      </w:pPr>
      <w:r w:rsidRPr="00144164">
        <w:rPr>
          <w:bCs/>
        </w:rPr>
        <w:t>Risk management – to assist with risk management processes, analysing and advising on immediate and longer-term risks to the directorate; to work with managers to mitigate risks using different approaches to reduce, avoid or transfer risk. To utilise expertise and knowledge to identify and escalate significant directorate risks to the Head of Business Management and wider Senior Leadership Team.</w:t>
      </w:r>
    </w:p>
    <w:p w14:paraId="183C6ADB" w14:textId="77777777" w:rsidR="00144164" w:rsidRPr="00144164" w:rsidRDefault="00144164" w:rsidP="00144164">
      <w:pPr>
        <w:numPr>
          <w:ilvl w:val="0"/>
          <w:numId w:val="5"/>
        </w:numPr>
        <w:rPr>
          <w:bCs/>
        </w:rPr>
      </w:pPr>
      <w:r w:rsidRPr="00144164">
        <w:rPr>
          <w:bCs/>
        </w:rPr>
        <w:t>To oversee the work of the Adult Social Care Recruitment process, ensuring clarity across roles, job descriptions and person profiles and liaising where necessary with the SCC Corporate HR team.</w:t>
      </w:r>
    </w:p>
    <w:p w14:paraId="60DC162C" w14:textId="77777777" w:rsidR="00144164" w:rsidRPr="00144164" w:rsidRDefault="00144164" w:rsidP="00144164">
      <w:pPr>
        <w:numPr>
          <w:ilvl w:val="0"/>
          <w:numId w:val="5"/>
        </w:numPr>
        <w:rPr>
          <w:bCs/>
        </w:rPr>
      </w:pPr>
      <w:r w:rsidRPr="00144164">
        <w:rPr>
          <w:bCs/>
        </w:rPr>
        <w:t xml:space="preserve">Updating key information on Websites. </w:t>
      </w:r>
    </w:p>
    <w:p w14:paraId="764B72D1" w14:textId="77777777" w:rsidR="00144164" w:rsidRPr="00144164" w:rsidRDefault="00144164" w:rsidP="00144164">
      <w:pPr>
        <w:numPr>
          <w:ilvl w:val="0"/>
          <w:numId w:val="5"/>
        </w:numPr>
        <w:rPr>
          <w:bCs/>
        </w:rPr>
      </w:pPr>
      <w:r w:rsidRPr="00144164">
        <w:rPr>
          <w:bCs/>
        </w:rPr>
        <w:t xml:space="preserve">To oversee the work of information governance. </w:t>
      </w:r>
    </w:p>
    <w:p w14:paraId="4780BE27" w14:textId="77777777" w:rsidR="00144164" w:rsidRDefault="00144164" w:rsidP="00144164">
      <w:pPr>
        <w:numPr>
          <w:ilvl w:val="0"/>
          <w:numId w:val="5"/>
        </w:numPr>
        <w:rPr>
          <w:bCs/>
        </w:rPr>
      </w:pPr>
      <w:r w:rsidRPr="00144164">
        <w:rPr>
          <w:bCs/>
        </w:rPr>
        <w:t xml:space="preserve">Line Management of the Business Management Team. </w:t>
      </w:r>
    </w:p>
    <w:p w14:paraId="240B7DFE" w14:textId="77777777" w:rsidR="00D72814" w:rsidRPr="00D72814" w:rsidRDefault="00D72814" w:rsidP="00D72814">
      <w:pPr>
        <w:numPr>
          <w:ilvl w:val="0"/>
          <w:numId w:val="5"/>
        </w:numPr>
        <w:rPr>
          <w:bCs/>
        </w:rPr>
      </w:pPr>
      <w:r w:rsidRPr="00D72814">
        <w:rPr>
          <w:bCs/>
        </w:rPr>
        <w:t xml:space="preserve">Managing budget for Business Management Team. </w:t>
      </w:r>
    </w:p>
    <w:p w14:paraId="67ED31FE" w14:textId="77777777" w:rsidR="00D72814" w:rsidRPr="00D72814" w:rsidRDefault="00D72814" w:rsidP="00D72814">
      <w:pPr>
        <w:numPr>
          <w:ilvl w:val="0"/>
          <w:numId w:val="5"/>
        </w:numPr>
        <w:rPr>
          <w:bCs/>
        </w:rPr>
      </w:pPr>
      <w:r w:rsidRPr="00D72814">
        <w:rPr>
          <w:bCs/>
        </w:rPr>
        <w:t xml:space="preserve">Be able to provide advice and guidance across the directorate on key areas of responsibility, ensuring compliance with policies and processes.  To monitor standards of compliance and identify and develop appropriate advice, guidance, training where compliance has fallen short of expected standards. </w:t>
      </w:r>
    </w:p>
    <w:p w14:paraId="11A3CA5F" w14:textId="77777777" w:rsidR="00D72814" w:rsidRPr="00D72814" w:rsidRDefault="00D72814" w:rsidP="00D72814">
      <w:pPr>
        <w:numPr>
          <w:ilvl w:val="0"/>
          <w:numId w:val="5"/>
        </w:numPr>
        <w:rPr>
          <w:bCs/>
        </w:rPr>
      </w:pPr>
      <w:r w:rsidRPr="00D72814">
        <w:rPr>
          <w:bCs/>
        </w:rPr>
        <w:t xml:space="preserve">Propose policy or service changes, which has impact beyond own area and be responsible for policy implementation and development for a new service area or to support development of existing service areas. </w:t>
      </w:r>
    </w:p>
    <w:p w14:paraId="539763F8" w14:textId="77777777" w:rsidR="00D72814" w:rsidRPr="00D72814" w:rsidRDefault="00D72814" w:rsidP="00D72814">
      <w:pPr>
        <w:numPr>
          <w:ilvl w:val="0"/>
          <w:numId w:val="5"/>
        </w:numPr>
        <w:rPr>
          <w:bCs/>
        </w:rPr>
      </w:pPr>
      <w:r w:rsidRPr="00D72814">
        <w:rPr>
          <w:bCs/>
        </w:rPr>
        <w:lastRenderedPageBreak/>
        <w:t>Lead on service development for a specialist area, developing and implementing policy for that area, proposes changes in conjunction with working groups which have wider implications.</w:t>
      </w:r>
    </w:p>
    <w:p w14:paraId="71E3098B" w14:textId="5B5C7F8D" w:rsidR="00D72814" w:rsidRPr="00D72814" w:rsidRDefault="00D72814" w:rsidP="00D72814">
      <w:pPr>
        <w:numPr>
          <w:ilvl w:val="0"/>
          <w:numId w:val="5"/>
        </w:numPr>
        <w:rPr>
          <w:bCs/>
        </w:rPr>
      </w:pPr>
      <w:r w:rsidRPr="00D72814">
        <w:rPr>
          <w:bCs/>
        </w:rPr>
        <w:t xml:space="preserve">Develop, manage and maintain a whole directorate business support function ensuring fair distribution of resources and </w:t>
      </w:r>
      <w:r w:rsidR="00A46F92" w:rsidRPr="00D72814">
        <w:rPr>
          <w:bCs/>
        </w:rPr>
        <w:t>high-quality</w:t>
      </w:r>
      <w:r w:rsidRPr="00D72814">
        <w:rPr>
          <w:bCs/>
        </w:rPr>
        <w:t xml:space="preserve"> support for the managers and teams; being responsive to changing priorities. </w:t>
      </w:r>
    </w:p>
    <w:p w14:paraId="2DF1FB47" w14:textId="77777777" w:rsidR="00D72814" w:rsidRPr="00D72814" w:rsidRDefault="00D72814" w:rsidP="00D72814">
      <w:pPr>
        <w:numPr>
          <w:ilvl w:val="0"/>
          <w:numId w:val="5"/>
        </w:numPr>
        <w:rPr>
          <w:bCs/>
        </w:rPr>
      </w:pPr>
      <w:r w:rsidRPr="00D72814">
        <w:rPr>
          <w:bCs/>
        </w:rPr>
        <w:t xml:space="preserve">Oversee and manage Freedom of Information requests working with internal stakeholders to ensure that information and appropriate responses are provided. </w:t>
      </w:r>
    </w:p>
    <w:p w14:paraId="3741AE48" w14:textId="77777777" w:rsidR="00D72814" w:rsidRPr="00D72814" w:rsidRDefault="00D72814" w:rsidP="00D72814">
      <w:pPr>
        <w:numPr>
          <w:ilvl w:val="0"/>
          <w:numId w:val="5"/>
        </w:numPr>
        <w:rPr>
          <w:bCs/>
        </w:rPr>
      </w:pPr>
      <w:r w:rsidRPr="00D72814">
        <w:rPr>
          <w:bCs/>
        </w:rPr>
        <w:t xml:space="preserve">To support the role of Strategic Information Agent for Public Health assessing and managing the risks associated with using and sharing data and information, data security and intellectual property; supporting commissioners to undertake Data Protection Impact Assessments; maintain adherence to GDPR and information governance regulations. </w:t>
      </w:r>
    </w:p>
    <w:p w14:paraId="6DC7D1AD" w14:textId="77777777" w:rsidR="00D72814" w:rsidRPr="00D72814" w:rsidRDefault="00D72814" w:rsidP="00D72814">
      <w:pPr>
        <w:numPr>
          <w:ilvl w:val="0"/>
          <w:numId w:val="5"/>
        </w:numPr>
        <w:rPr>
          <w:bCs/>
        </w:rPr>
      </w:pPr>
      <w:r w:rsidRPr="00D72814">
        <w:rPr>
          <w:bCs/>
        </w:rPr>
        <w:t xml:space="preserve">Ensure that resources are managed in line with SCC regulations, policies and procedures and have regard to best value principles and financial restrictions. </w:t>
      </w:r>
    </w:p>
    <w:p w14:paraId="25C3CBAA" w14:textId="77777777" w:rsidR="00D72814" w:rsidRPr="00D72814" w:rsidRDefault="00D72814" w:rsidP="00D72814">
      <w:pPr>
        <w:numPr>
          <w:ilvl w:val="0"/>
          <w:numId w:val="5"/>
        </w:numPr>
        <w:rPr>
          <w:bCs/>
        </w:rPr>
      </w:pPr>
      <w:r w:rsidRPr="00D72814">
        <w:rPr>
          <w:bCs/>
        </w:rPr>
        <w:t xml:space="preserve">Manage a range of projects or work as directed by the Head of Business Management. </w:t>
      </w:r>
    </w:p>
    <w:p w14:paraId="63690F4C" w14:textId="77777777" w:rsidR="00D72814" w:rsidRPr="00D72814" w:rsidRDefault="00D72814" w:rsidP="00D72814">
      <w:pPr>
        <w:numPr>
          <w:ilvl w:val="0"/>
          <w:numId w:val="5"/>
        </w:numPr>
        <w:rPr>
          <w:bCs/>
        </w:rPr>
      </w:pPr>
      <w:r w:rsidRPr="00D72814">
        <w:rPr>
          <w:bCs/>
        </w:rPr>
        <w:t>Deputise for the Head of Business Management as required</w:t>
      </w:r>
    </w:p>
    <w:p w14:paraId="507CCEF2" w14:textId="77777777" w:rsidR="00D72814" w:rsidRPr="00D72814" w:rsidRDefault="00D72814" w:rsidP="00D72814">
      <w:pPr>
        <w:numPr>
          <w:ilvl w:val="0"/>
          <w:numId w:val="5"/>
        </w:numPr>
        <w:rPr>
          <w:bCs/>
        </w:rPr>
      </w:pPr>
      <w:r w:rsidRPr="00D72814">
        <w:rPr>
          <w:bCs/>
        </w:rPr>
        <w:t xml:space="preserve">Oversee and manage the Directorate Business Continuity Planning. </w:t>
      </w:r>
    </w:p>
    <w:p w14:paraId="5F1BE8D0" w14:textId="77777777" w:rsidR="00D72814" w:rsidRPr="00D72814" w:rsidRDefault="00D72814" w:rsidP="00D72814">
      <w:pPr>
        <w:numPr>
          <w:ilvl w:val="0"/>
          <w:numId w:val="5"/>
        </w:numPr>
        <w:rPr>
          <w:bCs/>
        </w:rPr>
      </w:pPr>
      <w:r w:rsidRPr="00D72814">
        <w:rPr>
          <w:bCs/>
        </w:rPr>
        <w:t>Ensure effective quality assurance and the overall integrity of the programmes of work.</w:t>
      </w:r>
    </w:p>
    <w:p w14:paraId="4CBF57AB" w14:textId="77777777" w:rsidR="00D72814" w:rsidRPr="00D72814" w:rsidRDefault="00D72814" w:rsidP="00D72814">
      <w:pPr>
        <w:numPr>
          <w:ilvl w:val="0"/>
          <w:numId w:val="5"/>
        </w:numPr>
        <w:rPr>
          <w:bCs/>
        </w:rPr>
      </w:pPr>
      <w:r w:rsidRPr="00D72814">
        <w:rPr>
          <w:bCs/>
        </w:rPr>
        <w:t>Ongoing review and development of the programmes of work, including monitoring of key metrics, resolving issues and initiating appropriate corrective action.</w:t>
      </w:r>
    </w:p>
    <w:p w14:paraId="6393085F" w14:textId="77777777" w:rsidR="00D72814" w:rsidRPr="00D72814" w:rsidRDefault="00D72814" w:rsidP="00D72814">
      <w:pPr>
        <w:numPr>
          <w:ilvl w:val="0"/>
          <w:numId w:val="5"/>
        </w:numPr>
        <w:rPr>
          <w:bCs/>
        </w:rPr>
      </w:pPr>
      <w:r w:rsidRPr="00D72814">
        <w:rPr>
          <w:bCs/>
        </w:rPr>
        <w:t xml:space="preserve">Provide reports on the progress of projects as required to the Governance Forums and partner organisations. </w:t>
      </w:r>
    </w:p>
    <w:p w14:paraId="1AB508C5" w14:textId="77777777" w:rsidR="00D72814" w:rsidRPr="00D72814" w:rsidRDefault="00D72814" w:rsidP="00D72814">
      <w:pPr>
        <w:numPr>
          <w:ilvl w:val="0"/>
          <w:numId w:val="5"/>
        </w:numPr>
        <w:rPr>
          <w:bCs/>
        </w:rPr>
      </w:pPr>
      <w:r w:rsidRPr="00D72814">
        <w:rPr>
          <w:bCs/>
        </w:rPr>
        <w:t>Line management and / or supervision responsibility of staff, as required.</w:t>
      </w:r>
    </w:p>
    <w:p w14:paraId="2E1E2264" w14:textId="77777777" w:rsidR="00D72814" w:rsidRPr="00D72814" w:rsidRDefault="00D72814" w:rsidP="00D72814">
      <w:pPr>
        <w:numPr>
          <w:ilvl w:val="0"/>
          <w:numId w:val="5"/>
        </w:numPr>
        <w:rPr>
          <w:bCs/>
        </w:rPr>
      </w:pPr>
      <w:r w:rsidRPr="00D72814">
        <w:rPr>
          <w:bCs/>
        </w:rPr>
        <w:t xml:space="preserve">Appropriately manage and communicate information to a range of stakeholders, through regular Webinars, Engagement Events, Managers Forums. </w:t>
      </w:r>
    </w:p>
    <w:p w14:paraId="551A3257" w14:textId="77777777" w:rsidR="00D72814" w:rsidRPr="00D72814" w:rsidRDefault="00D72814" w:rsidP="00D72814">
      <w:pPr>
        <w:numPr>
          <w:ilvl w:val="0"/>
          <w:numId w:val="5"/>
        </w:numPr>
        <w:rPr>
          <w:bCs/>
        </w:rPr>
      </w:pPr>
      <w:r w:rsidRPr="00D72814">
        <w:rPr>
          <w:bCs/>
        </w:rPr>
        <w:t>Provide challenge, guidance and support to senior stakeholders ensuring progression of projects in a timely manner.</w:t>
      </w:r>
    </w:p>
    <w:p w14:paraId="690A0F8A" w14:textId="77777777" w:rsidR="00D72814" w:rsidRPr="00D72814" w:rsidRDefault="00D72814" w:rsidP="00D72814">
      <w:pPr>
        <w:numPr>
          <w:ilvl w:val="0"/>
          <w:numId w:val="5"/>
        </w:numPr>
        <w:rPr>
          <w:bCs/>
        </w:rPr>
      </w:pPr>
      <w:r w:rsidRPr="00D72814">
        <w:rPr>
          <w:bCs/>
        </w:rPr>
        <w:t>To take on other activities and deputise for the post’s line manager as required from time to time.</w:t>
      </w:r>
    </w:p>
    <w:p w14:paraId="1782CE5F" w14:textId="44772602" w:rsidR="00144164" w:rsidRPr="00144164" w:rsidRDefault="00D72814" w:rsidP="00D72814">
      <w:pPr>
        <w:numPr>
          <w:ilvl w:val="0"/>
          <w:numId w:val="5"/>
        </w:numPr>
        <w:rPr>
          <w:bCs/>
        </w:rPr>
      </w:pPr>
      <w:r w:rsidRPr="00D72814">
        <w:rPr>
          <w:bCs/>
        </w:rPr>
        <w:t>Ensure that planning and delivery takes account of national and locally agreed performance guidance, policy, standards and quality assurance.</w:t>
      </w:r>
    </w:p>
    <w:p w14:paraId="395D4711" w14:textId="77777777" w:rsidR="00144164" w:rsidRDefault="00144164" w:rsidP="002B69FF">
      <w:pPr>
        <w:rPr>
          <w:rFonts w:cs="Arial"/>
          <w:szCs w:val="24"/>
        </w:rPr>
      </w:pPr>
    </w:p>
    <w:p w14:paraId="536B36B3" w14:textId="17EB4FB3" w:rsidR="002B69FF" w:rsidRPr="00F24FA7" w:rsidRDefault="002B69FF" w:rsidP="002B69FF">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531E4D90" w14:textId="77777777" w:rsidR="002B69FF" w:rsidRPr="00F24FA7" w:rsidRDefault="002B69FF" w:rsidP="002B69FF">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B69FF" w:rsidRPr="00F24FA7" w14:paraId="296C1F3E" w14:textId="77777777" w:rsidTr="000A1477">
        <w:trPr>
          <w:trHeight w:val="487"/>
        </w:trPr>
        <w:tc>
          <w:tcPr>
            <w:tcW w:w="9808" w:type="dxa"/>
            <w:shd w:val="clear" w:color="auto" w:fill="171796"/>
            <w:vAlign w:val="center"/>
          </w:tcPr>
          <w:p w14:paraId="4C9273AA" w14:textId="77777777" w:rsidR="002B69FF" w:rsidRPr="00162B93" w:rsidRDefault="002B69FF" w:rsidP="000A14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33F7693D" w14:textId="77777777" w:rsidR="002B69FF" w:rsidRPr="00F24FA7" w:rsidRDefault="002B69FF" w:rsidP="002B69FF">
      <w:pPr>
        <w:rPr>
          <w:rFonts w:cs="Arial"/>
          <w:b/>
          <w:i/>
          <w:szCs w:val="24"/>
        </w:rPr>
      </w:pPr>
    </w:p>
    <w:p w14:paraId="358D093A" w14:textId="77777777" w:rsidR="002B69FF" w:rsidRPr="00F24FA7" w:rsidRDefault="002B69FF" w:rsidP="002B69FF">
      <w:pPr>
        <w:rPr>
          <w:rFonts w:cs="Arial"/>
          <w:b/>
          <w:szCs w:val="24"/>
        </w:rPr>
      </w:pPr>
      <w:r w:rsidRPr="00F24FA7">
        <w:rPr>
          <w:rFonts w:cs="Arial"/>
          <w:b/>
          <w:szCs w:val="24"/>
        </w:rPr>
        <w:t>Qualifications and professional memberships</w:t>
      </w:r>
    </w:p>
    <w:p w14:paraId="7EA7B528" w14:textId="77777777" w:rsidR="002B69FF" w:rsidRPr="00FD16C6" w:rsidRDefault="002B69FF" w:rsidP="002B69FF">
      <w:pPr>
        <w:pStyle w:val="ListParagraph"/>
        <w:numPr>
          <w:ilvl w:val="0"/>
          <w:numId w:val="4"/>
        </w:numPr>
        <w:contextualSpacing w:val="0"/>
        <w:rPr>
          <w:rFonts w:cs="Arial"/>
          <w:bCs/>
          <w:szCs w:val="24"/>
        </w:rPr>
      </w:pPr>
      <w:r w:rsidRPr="00FD16C6">
        <w:rPr>
          <w:rFonts w:cs="Arial"/>
          <w:bCs/>
          <w:szCs w:val="24"/>
        </w:rPr>
        <w:t>Degree and/or equivalent relevant experience.</w:t>
      </w:r>
    </w:p>
    <w:p w14:paraId="53B67103" w14:textId="77777777" w:rsidR="00762B6D" w:rsidRDefault="002B69FF" w:rsidP="00762B6D">
      <w:pPr>
        <w:pStyle w:val="ListParagraph"/>
        <w:numPr>
          <w:ilvl w:val="0"/>
          <w:numId w:val="4"/>
        </w:numPr>
        <w:contextualSpacing w:val="0"/>
        <w:rPr>
          <w:rFonts w:cs="Arial"/>
          <w:bCs/>
          <w:szCs w:val="24"/>
        </w:rPr>
      </w:pPr>
      <w:r w:rsidRPr="00FD16C6">
        <w:rPr>
          <w:rFonts w:cs="Arial"/>
          <w:bCs/>
          <w:szCs w:val="24"/>
        </w:rPr>
        <w:t>Evidence of continu</w:t>
      </w:r>
      <w:r w:rsidR="00CB1494">
        <w:rPr>
          <w:rFonts w:cs="Arial"/>
          <w:bCs/>
          <w:szCs w:val="24"/>
        </w:rPr>
        <w:t>ed</w:t>
      </w:r>
      <w:r w:rsidRPr="00FD16C6">
        <w:rPr>
          <w:rFonts w:cs="Arial"/>
          <w:bCs/>
          <w:szCs w:val="24"/>
        </w:rPr>
        <w:t xml:space="preserve"> professional development. </w:t>
      </w:r>
    </w:p>
    <w:p w14:paraId="52963FFC" w14:textId="06987B8D" w:rsidR="006F6186" w:rsidRPr="00762B6D" w:rsidRDefault="00762B6D" w:rsidP="00762B6D">
      <w:pPr>
        <w:pStyle w:val="ListParagraph"/>
        <w:numPr>
          <w:ilvl w:val="0"/>
          <w:numId w:val="4"/>
        </w:numPr>
        <w:contextualSpacing w:val="0"/>
        <w:rPr>
          <w:rFonts w:cs="Arial"/>
          <w:bCs/>
          <w:szCs w:val="24"/>
        </w:rPr>
      </w:pPr>
      <w:r w:rsidRPr="00762B6D">
        <w:rPr>
          <w:rFonts w:cs="Arial"/>
          <w:color w:val="000000"/>
        </w:rPr>
        <w:t>Professional qualification in a relevant field of work or business, Information Governance programme, change management (including</w:t>
      </w:r>
      <w:r>
        <w:rPr>
          <w:rFonts w:cs="Arial"/>
          <w:color w:val="000000"/>
        </w:rPr>
        <w:t xml:space="preserve"> working towards</w:t>
      </w:r>
      <w:r w:rsidRPr="00762B6D">
        <w:rPr>
          <w:rFonts w:cs="Arial"/>
          <w:color w:val="000000"/>
        </w:rPr>
        <w:t>), or other equivalent experience that can be demonstrated.</w:t>
      </w:r>
    </w:p>
    <w:p w14:paraId="32AE2638" w14:textId="77777777" w:rsidR="003A16ED" w:rsidRDefault="003A16ED" w:rsidP="002B69FF">
      <w:pPr>
        <w:rPr>
          <w:rFonts w:cs="Arial"/>
          <w:b/>
          <w:szCs w:val="24"/>
        </w:rPr>
      </w:pPr>
    </w:p>
    <w:p w14:paraId="0595F516" w14:textId="25E3E3FD" w:rsidR="002B69FF" w:rsidRDefault="002B69FF" w:rsidP="002B69FF">
      <w:pPr>
        <w:rPr>
          <w:rFonts w:cs="Arial"/>
          <w:b/>
          <w:szCs w:val="24"/>
        </w:rPr>
      </w:pPr>
      <w:r w:rsidRPr="00F24FA7">
        <w:rPr>
          <w:rFonts w:cs="Arial"/>
          <w:b/>
          <w:szCs w:val="24"/>
        </w:rPr>
        <w:lastRenderedPageBreak/>
        <w:t>Values and personal qualities</w:t>
      </w:r>
    </w:p>
    <w:p w14:paraId="553CC7DE" w14:textId="65A25E7B" w:rsidR="00CF2A83" w:rsidRPr="005B2268" w:rsidRDefault="00CF2A83" w:rsidP="005B2268">
      <w:pPr>
        <w:pStyle w:val="ListParagraph"/>
        <w:numPr>
          <w:ilvl w:val="0"/>
          <w:numId w:val="4"/>
        </w:numPr>
        <w:rPr>
          <w:rFonts w:cs="Arial"/>
          <w:bCs/>
          <w:szCs w:val="24"/>
        </w:rPr>
      </w:pPr>
      <w:r w:rsidRPr="005B2268">
        <w:rPr>
          <w:rFonts w:cs="Arial"/>
          <w:bCs/>
          <w:szCs w:val="24"/>
        </w:rPr>
        <w:t>Flexible, able to stay calm in the face of competing pressures and complex organisational and system-wide issues and implement solutions and initiatives at pace. </w:t>
      </w:r>
    </w:p>
    <w:p w14:paraId="17CC60F3" w14:textId="77777777" w:rsidR="00CF2A83" w:rsidRPr="005B2268" w:rsidRDefault="00CF2A83" w:rsidP="005B2268">
      <w:pPr>
        <w:pStyle w:val="ListParagraph"/>
        <w:numPr>
          <w:ilvl w:val="0"/>
          <w:numId w:val="4"/>
        </w:numPr>
        <w:rPr>
          <w:rFonts w:cs="Arial"/>
          <w:bCs/>
          <w:szCs w:val="24"/>
        </w:rPr>
      </w:pPr>
      <w:r w:rsidRPr="005B2268">
        <w:rPr>
          <w:rFonts w:cs="Arial"/>
          <w:bCs/>
          <w:szCs w:val="24"/>
        </w:rPr>
        <w:t>Critical and analytical thinking skills to develop a whole picture understanding of multiple and continually evolving situations. </w:t>
      </w:r>
    </w:p>
    <w:p w14:paraId="16B000D4" w14:textId="77777777" w:rsidR="00CF2A83" w:rsidRPr="005B2268" w:rsidRDefault="00CF2A83" w:rsidP="005B2268">
      <w:pPr>
        <w:pStyle w:val="ListParagraph"/>
        <w:numPr>
          <w:ilvl w:val="0"/>
          <w:numId w:val="4"/>
        </w:numPr>
        <w:rPr>
          <w:rFonts w:cs="Arial"/>
          <w:bCs/>
          <w:szCs w:val="24"/>
        </w:rPr>
      </w:pPr>
      <w:r w:rsidRPr="005B2268">
        <w:rPr>
          <w:rFonts w:cs="Arial"/>
          <w:bCs/>
          <w:szCs w:val="24"/>
        </w:rPr>
        <w:t>Able to assimilate information from multiple sources to be able to make decisions and advise others on the best course of action. </w:t>
      </w:r>
    </w:p>
    <w:p w14:paraId="791C817B" w14:textId="77777777" w:rsidR="00CF2A83" w:rsidRPr="005B2268" w:rsidRDefault="00CF2A83" w:rsidP="005B2268">
      <w:pPr>
        <w:pStyle w:val="ListParagraph"/>
        <w:numPr>
          <w:ilvl w:val="0"/>
          <w:numId w:val="4"/>
        </w:numPr>
        <w:rPr>
          <w:rFonts w:cs="Arial"/>
          <w:bCs/>
          <w:szCs w:val="24"/>
        </w:rPr>
      </w:pPr>
      <w:r w:rsidRPr="005B2268">
        <w:rPr>
          <w:rFonts w:cs="Arial"/>
          <w:bCs/>
          <w:szCs w:val="24"/>
        </w:rPr>
        <w:t xml:space="preserve">Able to build and develop constructive relationships with a range of stakeholders at different levels </w:t>
      </w:r>
      <w:proofErr w:type="gramStart"/>
      <w:r w:rsidRPr="005B2268">
        <w:rPr>
          <w:rFonts w:cs="Arial"/>
          <w:bCs/>
          <w:szCs w:val="24"/>
        </w:rPr>
        <w:t>in order to</w:t>
      </w:r>
      <w:proofErr w:type="gramEnd"/>
      <w:r w:rsidRPr="005B2268">
        <w:rPr>
          <w:rFonts w:cs="Arial"/>
          <w:bCs/>
          <w:szCs w:val="24"/>
        </w:rPr>
        <w:t xml:space="preserve"> achieve agreed desired outcomes. </w:t>
      </w:r>
    </w:p>
    <w:p w14:paraId="55A03BED" w14:textId="77777777" w:rsidR="00CF2A83" w:rsidRPr="005B2268" w:rsidRDefault="00CF2A83" w:rsidP="005B2268">
      <w:pPr>
        <w:pStyle w:val="ListParagraph"/>
        <w:numPr>
          <w:ilvl w:val="0"/>
          <w:numId w:val="4"/>
        </w:numPr>
        <w:rPr>
          <w:rFonts w:cs="Arial"/>
          <w:bCs/>
          <w:szCs w:val="24"/>
        </w:rPr>
      </w:pPr>
      <w:r w:rsidRPr="005B2268">
        <w:rPr>
          <w:rFonts w:cs="Arial"/>
          <w:bCs/>
          <w:szCs w:val="24"/>
        </w:rPr>
        <w:t>Excellent verbal &amp; written communications skills required to convey varied and/or complex information with a range of audiences, including stakeholders, at all levels. </w:t>
      </w:r>
    </w:p>
    <w:p w14:paraId="7F27D0D4" w14:textId="77777777" w:rsidR="00CF2A83" w:rsidRPr="005B2268" w:rsidRDefault="00CF2A83" w:rsidP="005B2268">
      <w:pPr>
        <w:pStyle w:val="ListParagraph"/>
        <w:numPr>
          <w:ilvl w:val="0"/>
          <w:numId w:val="4"/>
        </w:numPr>
        <w:rPr>
          <w:rFonts w:cs="Arial"/>
          <w:bCs/>
          <w:szCs w:val="24"/>
        </w:rPr>
      </w:pPr>
      <w:r w:rsidRPr="005B2268">
        <w:rPr>
          <w:rFonts w:cs="Arial"/>
          <w:bCs/>
          <w:szCs w:val="24"/>
        </w:rPr>
        <w:t>Able to communicate very sensitive information about performance and change </w:t>
      </w:r>
    </w:p>
    <w:p w14:paraId="35835E23" w14:textId="77777777" w:rsidR="00CF2A83" w:rsidRPr="005B2268" w:rsidRDefault="00CF2A83" w:rsidP="005B2268">
      <w:pPr>
        <w:pStyle w:val="ListParagraph"/>
        <w:numPr>
          <w:ilvl w:val="0"/>
          <w:numId w:val="4"/>
        </w:numPr>
        <w:rPr>
          <w:rFonts w:cs="Arial"/>
          <w:bCs/>
          <w:szCs w:val="24"/>
        </w:rPr>
      </w:pPr>
      <w:r w:rsidRPr="005B2268">
        <w:rPr>
          <w:rFonts w:cs="Arial"/>
          <w:bCs/>
          <w:szCs w:val="24"/>
        </w:rPr>
        <w:t>Ability to prioritise a busy workload with conflicting demands and deadlines. </w:t>
      </w:r>
    </w:p>
    <w:p w14:paraId="0BBF27C7" w14:textId="77777777" w:rsidR="00CF2A83" w:rsidRPr="005B2268" w:rsidRDefault="00CF2A83" w:rsidP="005B2268">
      <w:pPr>
        <w:pStyle w:val="ListParagraph"/>
        <w:numPr>
          <w:ilvl w:val="0"/>
          <w:numId w:val="4"/>
        </w:numPr>
        <w:rPr>
          <w:rFonts w:cs="Arial"/>
          <w:bCs/>
          <w:szCs w:val="24"/>
        </w:rPr>
      </w:pPr>
      <w:r w:rsidRPr="005B2268">
        <w:rPr>
          <w:rFonts w:cs="Arial"/>
          <w:bCs/>
          <w:szCs w:val="24"/>
        </w:rPr>
        <w:t>Able to adapt your approach to complement other working styles and work as an effective team member. </w:t>
      </w:r>
    </w:p>
    <w:p w14:paraId="78717073" w14:textId="77777777" w:rsidR="002B69FF" w:rsidRPr="00FD16C6" w:rsidRDefault="002B69FF" w:rsidP="002B69FF">
      <w:pPr>
        <w:rPr>
          <w:rFonts w:cs="Arial"/>
          <w:bCs/>
          <w:szCs w:val="24"/>
        </w:rPr>
      </w:pPr>
    </w:p>
    <w:p w14:paraId="32F3EE01" w14:textId="77777777" w:rsidR="002B69FF" w:rsidRPr="00F24FA7" w:rsidRDefault="002B69FF" w:rsidP="002B69FF">
      <w:pPr>
        <w:rPr>
          <w:rFonts w:cs="Arial"/>
          <w:b/>
          <w:szCs w:val="24"/>
        </w:rPr>
      </w:pPr>
      <w:r w:rsidRPr="00F24FA7">
        <w:rPr>
          <w:rFonts w:cs="Arial"/>
          <w:b/>
          <w:szCs w:val="24"/>
        </w:rPr>
        <w:t>Specialist knowledge skills and experience</w:t>
      </w:r>
    </w:p>
    <w:p w14:paraId="135BF4E8" w14:textId="197B2252" w:rsidR="00CF2A83" w:rsidRPr="006D72E2" w:rsidRDefault="00CF2A83" w:rsidP="006D72E2">
      <w:pPr>
        <w:pStyle w:val="ListParagraph"/>
        <w:numPr>
          <w:ilvl w:val="0"/>
          <w:numId w:val="4"/>
        </w:numPr>
        <w:rPr>
          <w:rFonts w:cs="Arial"/>
          <w:bCs/>
          <w:szCs w:val="24"/>
        </w:rPr>
      </w:pPr>
      <w:r w:rsidRPr="006D72E2">
        <w:rPr>
          <w:rFonts w:cs="Arial"/>
          <w:bCs/>
          <w:szCs w:val="24"/>
        </w:rPr>
        <w:t>Highly skilled in the use of IT platforms (including competency in MS Teams)</w:t>
      </w:r>
      <w:r w:rsidR="006D72E2">
        <w:rPr>
          <w:rFonts w:cs="Arial"/>
          <w:bCs/>
          <w:szCs w:val="24"/>
        </w:rPr>
        <w:t>.</w:t>
      </w:r>
    </w:p>
    <w:p w14:paraId="49CF19BC" w14:textId="3140DE73" w:rsidR="00CF2A83" w:rsidRPr="006D72E2" w:rsidRDefault="00CF2A83" w:rsidP="006D72E2">
      <w:pPr>
        <w:pStyle w:val="ListParagraph"/>
        <w:numPr>
          <w:ilvl w:val="0"/>
          <w:numId w:val="4"/>
        </w:numPr>
        <w:rPr>
          <w:rFonts w:cs="Arial"/>
          <w:bCs/>
          <w:szCs w:val="24"/>
        </w:rPr>
      </w:pPr>
      <w:r w:rsidRPr="006D72E2">
        <w:rPr>
          <w:rFonts w:cs="Arial"/>
          <w:bCs/>
          <w:szCs w:val="24"/>
        </w:rPr>
        <w:t>Ability to read evidence, research, literature reviews, interpret &amp; precis to inform direction of travel</w:t>
      </w:r>
      <w:r w:rsidR="006D72E2">
        <w:rPr>
          <w:rFonts w:cs="Arial"/>
          <w:bCs/>
          <w:szCs w:val="24"/>
        </w:rPr>
        <w:t>.</w:t>
      </w:r>
    </w:p>
    <w:p w14:paraId="0F406726" w14:textId="35B85F8E" w:rsidR="00CF2A83" w:rsidRPr="006D72E2" w:rsidRDefault="00CF2A83" w:rsidP="006D72E2">
      <w:pPr>
        <w:pStyle w:val="ListParagraph"/>
        <w:numPr>
          <w:ilvl w:val="0"/>
          <w:numId w:val="4"/>
        </w:numPr>
        <w:rPr>
          <w:rFonts w:cs="Arial"/>
          <w:bCs/>
          <w:szCs w:val="24"/>
        </w:rPr>
      </w:pPr>
      <w:r w:rsidRPr="006D72E2">
        <w:rPr>
          <w:rFonts w:cs="Arial"/>
          <w:bCs/>
          <w:szCs w:val="24"/>
        </w:rPr>
        <w:t>Experience of establishing working practices and processes to ensure operations run</w:t>
      </w:r>
      <w:r w:rsidR="006D72E2">
        <w:rPr>
          <w:rFonts w:cs="Arial"/>
          <w:bCs/>
          <w:szCs w:val="24"/>
        </w:rPr>
        <w:t xml:space="preserve"> </w:t>
      </w:r>
      <w:r w:rsidRPr="006D72E2">
        <w:rPr>
          <w:rFonts w:cs="Arial"/>
          <w:bCs/>
          <w:szCs w:val="24"/>
        </w:rPr>
        <w:t>efficiently and make the best use of resources. </w:t>
      </w:r>
    </w:p>
    <w:p w14:paraId="34C1E0EA" w14:textId="71776383" w:rsidR="00CF2A83" w:rsidRPr="006D72E2" w:rsidRDefault="00CF2A83" w:rsidP="006D72E2">
      <w:pPr>
        <w:pStyle w:val="ListParagraph"/>
        <w:numPr>
          <w:ilvl w:val="0"/>
          <w:numId w:val="4"/>
        </w:numPr>
        <w:rPr>
          <w:rFonts w:cs="Arial"/>
          <w:bCs/>
          <w:szCs w:val="24"/>
        </w:rPr>
      </w:pPr>
      <w:r w:rsidRPr="006D72E2">
        <w:rPr>
          <w:rFonts w:cs="Arial"/>
          <w:bCs/>
          <w:szCs w:val="24"/>
        </w:rPr>
        <w:t>Be able to communicate and receive highly complex, sensitive or contentious information</w:t>
      </w:r>
      <w:r w:rsidR="006D72E2">
        <w:rPr>
          <w:rFonts w:cs="Arial"/>
          <w:bCs/>
          <w:szCs w:val="24"/>
        </w:rPr>
        <w:t>.</w:t>
      </w:r>
      <w:r w:rsidRPr="006D72E2">
        <w:rPr>
          <w:rFonts w:cs="Arial"/>
          <w:bCs/>
          <w:szCs w:val="24"/>
        </w:rPr>
        <w:t> </w:t>
      </w:r>
    </w:p>
    <w:p w14:paraId="0CDE4F1F" w14:textId="1F148678" w:rsidR="00CF2A83" w:rsidRPr="006D72E2" w:rsidRDefault="00CF2A83" w:rsidP="006D72E2">
      <w:pPr>
        <w:pStyle w:val="ListParagraph"/>
        <w:numPr>
          <w:ilvl w:val="0"/>
          <w:numId w:val="4"/>
        </w:numPr>
        <w:rPr>
          <w:rFonts w:cs="Arial"/>
          <w:bCs/>
          <w:szCs w:val="24"/>
        </w:rPr>
      </w:pPr>
      <w:r w:rsidRPr="006D72E2">
        <w:rPr>
          <w:rFonts w:cs="Arial"/>
          <w:bCs/>
          <w:szCs w:val="24"/>
        </w:rPr>
        <w:t>Ability to present complex, sensitive or contentious information to large groups; complex formal presentations to large groups</w:t>
      </w:r>
      <w:r w:rsidR="006D72E2">
        <w:rPr>
          <w:rFonts w:cs="Arial"/>
          <w:bCs/>
          <w:szCs w:val="24"/>
        </w:rPr>
        <w:t>.</w:t>
      </w:r>
      <w:r w:rsidRPr="006D72E2">
        <w:rPr>
          <w:rFonts w:cs="Arial"/>
          <w:bCs/>
          <w:szCs w:val="24"/>
        </w:rPr>
        <w:t> </w:t>
      </w:r>
    </w:p>
    <w:p w14:paraId="478E1122" w14:textId="5CF0DB28" w:rsidR="00CF2A83" w:rsidRPr="006D72E2" w:rsidRDefault="00CF2A83" w:rsidP="006D72E2">
      <w:pPr>
        <w:pStyle w:val="ListParagraph"/>
        <w:numPr>
          <w:ilvl w:val="0"/>
          <w:numId w:val="4"/>
        </w:numPr>
        <w:rPr>
          <w:rFonts w:cs="Arial"/>
          <w:bCs/>
          <w:szCs w:val="24"/>
        </w:rPr>
      </w:pPr>
      <w:r w:rsidRPr="006D72E2">
        <w:rPr>
          <w:rFonts w:cs="Arial"/>
          <w:bCs/>
          <w:szCs w:val="24"/>
        </w:rPr>
        <w:t>Be able to persuade others, negotiate and motivate staff to engage with effective governance</w:t>
      </w:r>
      <w:r w:rsidR="006D72E2">
        <w:rPr>
          <w:rFonts w:cs="Arial"/>
          <w:bCs/>
          <w:szCs w:val="24"/>
        </w:rPr>
        <w:t>.</w:t>
      </w:r>
      <w:r w:rsidRPr="006D72E2">
        <w:rPr>
          <w:rFonts w:cs="Arial"/>
          <w:bCs/>
          <w:szCs w:val="24"/>
        </w:rPr>
        <w:t> </w:t>
      </w:r>
    </w:p>
    <w:p w14:paraId="30341A06" w14:textId="496258AE" w:rsidR="00CF2A83" w:rsidRPr="006D72E2" w:rsidRDefault="00CF2A83" w:rsidP="006D72E2">
      <w:pPr>
        <w:pStyle w:val="ListParagraph"/>
        <w:numPr>
          <w:ilvl w:val="0"/>
          <w:numId w:val="4"/>
        </w:numPr>
        <w:rPr>
          <w:rFonts w:cs="Arial"/>
          <w:bCs/>
          <w:szCs w:val="24"/>
        </w:rPr>
      </w:pPr>
      <w:r w:rsidRPr="006D72E2">
        <w:rPr>
          <w:rFonts w:cs="Arial"/>
          <w:bCs/>
          <w:szCs w:val="24"/>
        </w:rPr>
        <w:t>Ability to make judgements where there are conflicting views on a project, policy or service and there is a need to make decisions on complex issues</w:t>
      </w:r>
      <w:r w:rsidR="006D72E2">
        <w:rPr>
          <w:rFonts w:cs="Arial"/>
          <w:bCs/>
          <w:szCs w:val="24"/>
        </w:rPr>
        <w:t>.</w:t>
      </w:r>
      <w:r w:rsidRPr="006D72E2">
        <w:rPr>
          <w:rFonts w:cs="Arial"/>
          <w:bCs/>
          <w:szCs w:val="24"/>
        </w:rPr>
        <w:t> </w:t>
      </w:r>
    </w:p>
    <w:p w14:paraId="59D71565" w14:textId="2D84594B" w:rsidR="00CF2A83" w:rsidRPr="006D72E2" w:rsidRDefault="00CF2A83" w:rsidP="006D72E2">
      <w:pPr>
        <w:pStyle w:val="ListParagraph"/>
        <w:numPr>
          <w:ilvl w:val="0"/>
          <w:numId w:val="4"/>
        </w:numPr>
        <w:rPr>
          <w:rFonts w:cs="Arial"/>
          <w:bCs/>
          <w:szCs w:val="24"/>
        </w:rPr>
      </w:pPr>
      <w:r w:rsidRPr="006D72E2">
        <w:rPr>
          <w:rFonts w:cs="Arial"/>
          <w:bCs/>
          <w:szCs w:val="24"/>
        </w:rPr>
        <w:t>Deal with complex facts or situations which require analysis, interpretation, and comparison of a range of options</w:t>
      </w:r>
      <w:r w:rsidR="006D72E2">
        <w:rPr>
          <w:rFonts w:cs="Arial"/>
          <w:bCs/>
          <w:szCs w:val="24"/>
        </w:rPr>
        <w:t>.</w:t>
      </w:r>
      <w:r w:rsidRPr="006D72E2">
        <w:rPr>
          <w:rFonts w:cs="Arial"/>
          <w:bCs/>
          <w:szCs w:val="24"/>
        </w:rPr>
        <w:t> </w:t>
      </w:r>
    </w:p>
    <w:p w14:paraId="0A723B75" w14:textId="77777777" w:rsidR="002B69FF" w:rsidRPr="00F24FA7" w:rsidRDefault="002B69FF" w:rsidP="002B69FF">
      <w:pPr>
        <w:rPr>
          <w:rFonts w:cs="Arial"/>
          <w:szCs w:val="24"/>
        </w:rPr>
      </w:pPr>
    </w:p>
    <w:p w14:paraId="5B5F9B65" w14:textId="77777777" w:rsidR="002B69FF" w:rsidRDefault="002B69FF" w:rsidP="002B69FF">
      <w:pPr>
        <w:rPr>
          <w:rFonts w:cs="Arial"/>
          <w:b/>
          <w:szCs w:val="24"/>
        </w:rPr>
      </w:pPr>
      <w:r w:rsidRPr="00F24FA7">
        <w:rPr>
          <w:rFonts w:cs="Arial"/>
          <w:b/>
          <w:szCs w:val="24"/>
        </w:rPr>
        <w:t>It would also be desirable to have</w:t>
      </w:r>
    </w:p>
    <w:p w14:paraId="1770D355" w14:textId="77777777" w:rsidR="009B6E5F" w:rsidRPr="009B6E5F" w:rsidRDefault="009B6E5F" w:rsidP="009B6E5F">
      <w:pPr>
        <w:pStyle w:val="ListParagraph"/>
        <w:numPr>
          <w:ilvl w:val="0"/>
          <w:numId w:val="4"/>
        </w:numPr>
        <w:contextualSpacing w:val="0"/>
        <w:rPr>
          <w:rFonts w:cs="Arial"/>
          <w:bCs/>
          <w:szCs w:val="24"/>
        </w:rPr>
      </w:pPr>
      <w:r w:rsidRPr="000A1DEF">
        <w:rPr>
          <w:rFonts w:cs="Arial"/>
          <w:bCs/>
          <w:szCs w:val="24"/>
        </w:rPr>
        <w:t>An awareness of how local government and NHS systems work.</w:t>
      </w:r>
    </w:p>
    <w:p w14:paraId="7DD94BC0" w14:textId="77777777" w:rsidR="002B69FF" w:rsidRDefault="002B69FF" w:rsidP="002B69FF">
      <w:pPr>
        <w:rPr>
          <w:rFonts w:cs="Arial"/>
          <w:b/>
          <w:szCs w:val="24"/>
        </w:rPr>
      </w:pPr>
    </w:p>
    <w:p w14:paraId="5F7F8067" w14:textId="0A787F93" w:rsidR="002B69FF" w:rsidRPr="00A46F92" w:rsidRDefault="002B69FF" w:rsidP="002B69FF">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396DC5BC" w14:textId="77777777" w:rsidR="002B69FF" w:rsidRPr="00F24FA7" w:rsidRDefault="002B69FF" w:rsidP="002B69FF">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B69FF" w:rsidRPr="00F24FA7" w14:paraId="2DEDDAD6" w14:textId="77777777" w:rsidTr="000A1477">
        <w:trPr>
          <w:trHeight w:val="487"/>
        </w:trPr>
        <w:tc>
          <w:tcPr>
            <w:tcW w:w="9808" w:type="dxa"/>
            <w:shd w:val="clear" w:color="auto" w:fill="171796"/>
            <w:vAlign w:val="center"/>
          </w:tcPr>
          <w:p w14:paraId="4347A0BA" w14:textId="77777777" w:rsidR="002B69FF" w:rsidRPr="00BC371B" w:rsidRDefault="002B69FF" w:rsidP="000A1477">
            <w:pPr>
              <w:rPr>
                <w:rFonts w:cs="Arial"/>
                <w:b/>
                <w:szCs w:val="24"/>
              </w:rPr>
            </w:pPr>
            <w:r>
              <w:rPr>
                <w:rFonts w:cs="Arial"/>
                <w:b/>
                <w:szCs w:val="24"/>
              </w:rPr>
              <w:t>Travel requirements</w:t>
            </w:r>
          </w:p>
        </w:tc>
      </w:tr>
    </w:tbl>
    <w:p w14:paraId="2217FCFD" w14:textId="6D4B6B97" w:rsidR="002B69FF" w:rsidRPr="00A46F92" w:rsidRDefault="002B69FF" w:rsidP="00A46F92">
      <w:pPr>
        <w:rPr>
          <w:rStyle w:val="Arial12"/>
          <w:rFonts w:cs="Arial"/>
        </w:rPr>
      </w:pPr>
      <w:r w:rsidRPr="00A46F92">
        <w:rPr>
          <w:rStyle w:val="Arial12"/>
          <w:rFonts w:cs="Arial"/>
        </w:rPr>
        <w:t>On occasions, there may be a requirement for you to travel using reasonable and suitable means available to you.</w:t>
      </w:r>
    </w:p>
    <w:p w14:paraId="0D5144E3" w14:textId="77777777" w:rsidR="002B69FF" w:rsidRPr="00F24FA7" w:rsidRDefault="002B69FF" w:rsidP="002B69FF">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B69FF" w:rsidRPr="00F24FA7" w14:paraId="1CEAF07B" w14:textId="77777777" w:rsidTr="000A1477">
        <w:trPr>
          <w:trHeight w:val="487"/>
        </w:trPr>
        <w:tc>
          <w:tcPr>
            <w:tcW w:w="9808" w:type="dxa"/>
            <w:shd w:val="clear" w:color="auto" w:fill="171796"/>
            <w:vAlign w:val="center"/>
          </w:tcPr>
          <w:p w14:paraId="01CC7D2E" w14:textId="77777777" w:rsidR="002B69FF" w:rsidRPr="00BC371B" w:rsidRDefault="002B69FF" w:rsidP="000A1477">
            <w:pPr>
              <w:rPr>
                <w:rFonts w:cs="Arial"/>
                <w:b/>
                <w:szCs w:val="24"/>
              </w:rPr>
            </w:pPr>
            <w:r>
              <w:rPr>
                <w:rFonts w:cs="Arial"/>
                <w:b/>
                <w:szCs w:val="24"/>
              </w:rPr>
              <w:t>Our values – WE ASPIRE</w:t>
            </w:r>
          </w:p>
        </w:tc>
      </w:tr>
    </w:tbl>
    <w:p w14:paraId="7C185CF3" w14:textId="77777777" w:rsidR="002B69FF" w:rsidRPr="00F24FA7" w:rsidRDefault="002B69FF" w:rsidP="002B69FF">
      <w:pPr>
        <w:rPr>
          <w:rFonts w:cs="Arial"/>
          <w:b/>
          <w:szCs w:val="24"/>
        </w:rPr>
      </w:pPr>
    </w:p>
    <w:p w14:paraId="4DB2C4F2" w14:textId="77777777" w:rsidR="002B69FF" w:rsidRPr="00F24FA7" w:rsidRDefault="002B69FF" w:rsidP="002B69FF">
      <w:pPr>
        <w:jc w:val="center"/>
        <w:rPr>
          <w:rFonts w:cs="Arial"/>
          <w:b/>
          <w:szCs w:val="24"/>
        </w:rPr>
      </w:pPr>
      <w:r w:rsidRPr="00F24FA7">
        <w:rPr>
          <w:rFonts w:cs="Arial"/>
          <w:noProof/>
        </w:rPr>
        <w:lastRenderedPageBreak/>
        <w:drawing>
          <wp:inline distT="0" distB="0" distL="0" distR="0" wp14:anchorId="14773304" wp14:editId="3BECD308">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5E3A5CB1" w14:textId="77777777" w:rsidR="002B69FF" w:rsidRPr="00F24FA7" w:rsidRDefault="002B69FF" w:rsidP="002B69FF">
      <w:pPr>
        <w:rPr>
          <w:rFonts w:cs="Arial"/>
          <w:b/>
          <w:szCs w:val="24"/>
        </w:rPr>
      </w:pPr>
    </w:p>
    <w:p w14:paraId="0002D7E8" w14:textId="77777777" w:rsidR="002B69FF" w:rsidRPr="00F24FA7" w:rsidRDefault="002B69FF" w:rsidP="002B69FF">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08219E73" w14:textId="77777777" w:rsidR="002B69FF" w:rsidRPr="00F24FA7" w:rsidRDefault="002B69FF" w:rsidP="002B69FF">
      <w:pPr>
        <w:ind w:right="-201"/>
        <w:jc w:val="both"/>
        <w:rPr>
          <w:rFonts w:cs="Arial"/>
          <w:szCs w:val="24"/>
        </w:rPr>
      </w:pPr>
    </w:p>
    <w:p w14:paraId="0CC859FA" w14:textId="77777777" w:rsidR="002B69FF" w:rsidRPr="00F24FA7" w:rsidRDefault="002B69FF" w:rsidP="002B69FF">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7D3095F8" w14:textId="77777777" w:rsidR="002B69FF" w:rsidRPr="00F24FA7" w:rsidRDefault="002B69FF" w:rsidP="002B69FF">
      <w:pPr>
        <w:pStyle w:val="BodyText2"/>
        <w:tabs>
          <w:tab w:val="left" w:pos="720"/>
          <w:tab w:val="left" w:pos="1440"/>
          <w:tab w:val="left" w:pos="2160"/>
        </w:tabs>
        <w:spacing w:line="240" w:lineRule="atLeast"/>
        <w:rPr>
          <w:rFonts w:cs="Arial"/>
          <w:sz w:val="24"/>
          <w:szCs w:val="24"/>
        </w:rPr>
      </w:pPr>
    </w:p>
    <w:p w14:paraId="4BF63D25" w14:textId="77777777" w:rsidR="002B69FF" w:rsidRDefault="002B69FF" w:rsidP="002B69FF">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r:id="rId14" w:history="1">
        <w:r w:rsidRPr="00600801">
          <w:rPr>
            <w:rStyle w:val="Hyperlink"/>
            <w:rFonts w:eastAsiaTheme="majorEastAsia" w:cs="Arial"/>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14:paraId="409488BC" w14:textId="77777777" w:rsidR="002B69FF" w:rsidRDefault="002B69FF" w:rsidP="002B69FF">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B69FF" w:rsidRPr="00F24FA7" w14:paraId="66E0CF7E" w14:textId="77777777" w:rsidTr="000A1477">
        <w:trPr>
          <w:trHeight w:val="487"/>
        </w:trPr>
        <w:tc>
          <w:tcPr>
            <w:tcW w:w="9808" w:type="dxa"/>
            <w:shd w:val="clear" w:color="auto" w:fill="171796"/>
            <w:vAlign w:val="center"/>
          </w:tcPr>
          <w:p w14:paraId="1D4E7B67" w14:textId="77777777" w:rsidR="002B69FF" w:rsidRPr="00BC371B" w:rsidRDefault="002B69FF" w:rsidP="000A1477">
            <w:pPr>
              <w:rPr>
                <w:rFonts w:cs="Arial"/>
                <w:b/>
                <w:szCs w:val="24"/>
              </w:rPr>
            </w:pPr>
            <w:r>
              <w:rPr>
                <w:rFonts w:cs="Arial"/>
                <w:b/>
                <w:szCs w:val="24"/>
              </w:rPr>
              <w:t>Our Customer Commitment</w:t>
            </w:r>
          </w:p>
        </w:tc>
      </w:tr>
    </w:tbl>
    <w:p w14:paraId="59851400" w14:textId="77777777" w:rsidR="002B69FF" w:rsidRDefault="002B69FF" w:rsidP="002B69FF">
      <w:pPr>
        <w:rPr>
          <w:rFonts w:cs="Arial"/>
          <w:b/>
          <w:szCs w:val="24"/>
        </w:rPr>
      </w:pPr>
    </w:p>
    <w:p w14:paraId="615D2E2C" w14:textId="77777777" w:rsidR="002B69FF" w:rsidRDefault="002B69FF" w:rsidP="002B69FF">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768A4B0" wp14:editId="5482B20D">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4EC13695" w14:textId="77777777" w:rsidR="002B69FF" w:rsidRDefault="002B69FF" w:rsidP="002B69FF">
      <w:pPr>
        <w:pStyle w:val="BodyText2"/>
        <w:tabs>
          <w:tab w:val="left" w:pos="720"/>
          <w:tab w:val="left" w:pos="1440"/>
          <w:tab w:val="left" w:pos="2160"/>
        </w:tabs>
        <w:spacing w:line="240" w:lineRule="atLeast"/>
        <w:jc w:val="center"/>
        <w:rPr>
          <w:rFonts w:cs="Arial"/>
          <w:sz w:val="24"/>
          <w:szCs w:val="24"/>
        </w:rPr>
      </w:pPr>
    </w:p>
    <w:p w14:paraId="6557E1D8" w14:textId="77777777" w:rsidR="002B69FF" w:rsidRDefault="002B69FF" w:rsidP="002B69FF">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77801500" w14:textId="77777777" w:rsidR="002B69FF" w:rsidRDefault="002B69FF" w:rsidP="002B69FF">
      <w:pPr>
        <w:pStyle w:val="BodyText2"/>
        <w:tabs>
          <w:tab w:val="left" w:pos="720"/>
          <w:tab w:val="left" w:pos="1440"/>
          <w:tab w:val="left" w:pos="2160"/>
        </w:tabs>
        <w:spacing w:line="240" w:lineRule="atLeast"/>
        <w:rPr>
          <w:rFonts w:cs="Arial"/>
          <w:sz w:val="24"/>
          <w:szCs w:val="24"/>
        </w:rPr>
      </w:pPr>
    </w:p>
    <w:p w14:paraId="07B292AC" w14:textId="77777777" w:rsidR="002B69FF" w:rsidRDefault="002B69FF" w:rsidP="002B69FF">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6"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68B172B9" w14:textId="77777777" w:rsidR="002B69FF" w:rsidRDefault="002B69FF" w:rsidP="002B69FF">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B69FF" w:rsidRPr="00F24FA7" w14:paraId="46E8A42B" w14:textId="77777777" w:rsidTr="000A1477">
        <w:trPr>
          <w:trHeight w:val="487"/>
        </w:trPr>
        <w:tc>
          <w:tcPr>
            <w:tcW w:w="9808" w:type="dxa"/>
            <w:shd w:val="clear" w:color="auto" w:fill="171796"/>
            <w:vAlign w:val="center"/>
          </w:tcPr>
          <w:p w14:paraId="7A8B23C8" w14:textId="77777777" w:rsidR="002B69FF" w:rsidRPr="00BC371B" w:rsidRDefault="002B69FF" w:rsidP="000A1477">
            <w:pPr>
              <w:rPr>
                <w:rFonts w:cs="Arial"/>
                <w:b/>
                <w:szCs w:val="24"/>
              </w:rPr>
            </w:pPr>
            <w:r>
              <w:rPr>
                <w:rFonts w:cs="Arial"/>
                <w:b/>
                <w:szCs w:val="24"/>
              </w:rPr>
              <w:t>More information for recruitment applicants</w:t>
            </w:r>
          </w:p>
        </w:tc>
      </w:tr>
    </w:tbl>
    <w:p w14:paraId="65EEF0D7" w14:textId="77777777" w:rsidR="002B69FF" w:rsidRDefault="002B69FF" w:rsidP="002B69FF">
      <w:pPr>
        <w:rPr>
          <w:rFonts w:cs="Arial"/>
          <w:b/>
          <w:szCs w:val="24"/>
        </w:rPr>
      </w:pPr>
    </w:p>
    <w:p w14:paraId="1A9A658A" w14:textId="77777777" w:rsidR="002B69FF" w:rsidRPr="00F24FA7" w:rsidRDefault="002B69FF" w:rsidP="002B69FF">
      <w:pPr>
        <w:rPr>
          <w:rFonts w:cs="Arial"/>
          <w:bCs/>
          <w:color w:val="000000"/>
          <w:szCs w:val="24"/>
        </w:rPr>
      </w:pPr>
      <w:r w:rsidRPr="00F24FA7">
        <w:rPr>
          <w:rFonts w:cs="Arial"/>
          <w:bCs/>
          <w:color w:val="000000"/>
          <w:szCs w:val="24"/>
        </w:rPr>
        <w:t>We offer a fantastic working environment including diverse and active staff networks,</w:t>
      </w:r>
    </w:p>
    <w:p w14:paraId="30361528" w14:textId="77777777" w:rsidR="002B69FF" w:rsidRDefault="002B69FF" w:rsidP="002B69FF">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5D677F3" w14:textId="77777777" w:rsidR="002B69FF" w:rsidRDefault="002B69FF" w:rsidP="002B69FF">
      <w:pPr>
        <w:rPr>
          <w:rFonts w:cs="Arial"/>
          <w:bCs/>
          <w:color w:val="000000"/>
          <w:szCs w:val="24"/>
        </w:rPr>
      </w:pPr>
    </w:p>
    <w:p w14:paraId="2FC465A4" w14:textId="77777777" w:rsidR="002B69FF" w:rsidRPr="00F24FA7" w:rsidRDefault="002B69FF" w:rsidP="002B69FF">
      <w:pPr>
        <w:rPr>
          <w:rFonts w:cs="Arial"/>
        </w:rPr>
      </w:pPr>
      <w:r w:rsidRPr="55687F83">
        <w:rPr>
          <w:rFonts w:cs="Arial"/>
          <w:color w:val="000000" w:themeColor="text1"/>
        </w:rPr>
        <w:t xml:space="preserve">Visit the </w:t>
      </w:r>
      <w:hyperlink r:id="rId17">
        <w:r w:rsidRPr="55687F83">
          <w:rPr>
            <w:rStyle w:val="Hyperlink"/>
            <w:rFonts w:eastAsiaTheme="majorEastAsia" w:cs="Arial"/>
            <w:b/>
            <w:bCs/>
          </w:rPr>
          <w:t>Suffolk County Council career website</w:t>
        </w:r>
      </w:hyperlink>
      <w:r w:rsidRPr="55687F83">
        <w:rPr>
          <w:rFonts w:cs="Arial"/>
          <w:color w:val="0F4761" w:themeColor="accent1" w:themeShade="BF"/>
        </w:rPr>
        <w:t xml:space="preserve"> </w:t>
      </w:r>
      <w:r w:rsidRPr="55687F83">
        <w:rPr>
          <w:rFonts w:cs="Arial"/>
          <w:color w:val="000000" w:themeColor="text1"/>
        </w:rPr>
        <w:t>to learn more, including information about adjustments to recruitment processes, our interview schemes and other commitments to equality, diversity and inclusion.</w:t>
      </w:r>
    </w:p>
    <w:p w14:paraId="57FA7DCE" w14:textId="41E3EC59" w:rsidR="007C29AB" w:rsidRDefault="007C29AB"/>
    <w:sectPr w:rsidR="007C29AB" w:rsidSect="002B69FF">
      <w:footerReference w:type="default" r:id="rId18"/>
      <w:footerReference w:type="first" r:id="rId19"/>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90A7" w14:textId="77777777" w:rsidR="00DE0AAD" w:rsidRDefault="00DE0AAD">
      <w:r>
        <w:separator/>
      </w:r>
    </w:p>
  </w:endnote>
  <w:endnote w:type="continuationSeparator" w:id="0">
    <w:p w14:paraId="60A6F919" w14:textId="77777777" w:rsidR="00DE0AAD" w:rsidRDefault="00DE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34F58CD1" w14:textId="77777777" w:rsidR="002B69FF" w:rsidRDefault="002B69FF">
        <w:pPr>
          <w:pStyle w:val="Footer"/>
          <w:jc w:val="right"/>
        </w:pPr>
      </w:p>
      <w:p w14:paraId="4B27FD93" w14:textId="77777777" w:rsidR="002B69FF" w:rsidRDefault="002B69FF" w:rsidP="00162B93">
        <w:pPr>
          <w:pStyle w:val="Footer"/>
          <w:tabs>
            <w:tab w:val="left" w:pos="3624"/>
            <w:tab w:val="right" w:pos="9747"/>
          </w:tabs>
        </w:pPr>
        <w:r>
          <w:rPr>
            <w:noProof/>
          </w:rPr>
          <w:drawing>
            <wp:anchor distT="0" distB="0" distL="114300" distR="114300" simplePos="0" relativeHeight="251659264" behindDoc="1" locked="0" layoutInCell="1" allowOverlap="1" wp14:anchorId="6A07E6DA" wp14:editId="4C30178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837CD76" w14:textId="77777777" w:rsidR="002B69FF" w:rsidRPr="00E807E9" w:rsidRDefault="002B6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8A2E" w14:textId="77777777" w:rsidR="002B69FF" w:rsidRDefault="002B69FF">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AC23" w14:textId="77777777" w:rsidR="00DE0AAD" w:rsidRDefault="00DE0AAD">
      <w:r>
        <w:separator/>
      </w:r>
    </w:p>
  </w:footnote>
  <w:footnote w:type="continuationSeparator" w:id="0">
    <w:p w14:paraId="35CC17EA" w14:textId="77777777" w:rsidR="00DE0AAD" w:rsidRDefault="00DE0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066"/>
    <w:multiLevelType w:val="multilevel"/>
    <w:tmpl w:val="CD04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44D67"/>
    <w:multiLevelType w:val="multilevel"/>
    <w:tmpl w:val="7D1A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84AD7"/>
    <w:multiLevelType w:val="hybridMultilevel"/>
    <w:tmpl w:val="E2100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82BBC"/>
    <w:multiLevelType w:val="hybridMultilevel"/>
    <w:tmpl w:val="FC7CACB6"/>
    <w:lvl w:ilvl="0" w:tplc="592EBCEE">
      <w:start w:val="1"/>
      <w:numFmt w:val="decimal"/>
      <w:lvlText w:val="%1."/>
      <w:lvlJc w:val="left"/>
      <w:pPr>
        <w:ind w:left="720" w:hanging="360"/>
      </w:pPr>
      <w:rPr>
        <w:spacing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E6CC9"/>
    <w:multiLevelType w:val="multilevel"/>
    <w:tmpl w:val="4A08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295D88"/>
    <w:multiLevelType w:val="multilevel"/>
    <w:tmpl w:val="F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BC6545"/>
    <w:multiLevelType w:val="multilevel"/>
    <w:tmpl w:val="C5AE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81A04"/>
    <w:multiLevelType w:val="hybridMultilevel"/>
    <w:tmpl w:val="96EA25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494DD3"/>
    <w:multiLevelType w:val="multilevel"/>
    <w:tmpl w:val="28C8F1B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15:restartNumberingAfterBreak="0">
    <w:nsid w:val="26AF35FD"/>
    <w:multiLevelType w:val="multilevel"/>
    <w:tmpl w:val="F0A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95A83"/>
    <w:multiLevelType w:val="hybridMultilevel"/>
    <w:tmpl w:val="519AE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4D05BA"/>
    <w:multiLevelType w:val="multilevel"/>
    <w:tmpl w:val="28C8F1B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15:restartNumberingAfterBreak="0">
    <w:nsid w:val="4B106754"/>
    <w:multiLevelType w:val="multilevel"/>
    <w:tmpl w:val="7CB0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A80980"/>
    <w:multiLevelType w:val="hybridMultilevel"/>
    <w:tmpl w:val="6BAC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221E9"/>
    <w:multiLevelType w:val="multilevel"/>
    <w:tmpl w:val="28C8F1B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15:restartNumberingAfterBreak="0">
    <w:nsid w:val="4E6D7A75"/>
    <w:multiLevelType w:val="multilevel"/>
    <w:tmpl w:val="453A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F906E7"/>
    <w:multiLevelType w:val="multilevel"/>
    <w:tmpl w:val="0940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75820"/>
    <w:multiLevelType w:val="multilevel"/>
    <w:tmpl w:val="F996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CC74AA"/>
    <w:multiLevelType w:val="multilevel"/>
    <w:tmpl w:val="F626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A65C82"/>
    <w:multiLevelType w:val="hybridMultilevel"/>
    <w:tmpl w:val="71E8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76AD7"/>
    <w:multiLevelType w:val="multilevel"/>
    <w:tmpl w:val="3624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024CAD"/>
    <w:multiLevelType w:val="hybridMultilevel"/>
    <w:tmpl w:val="7E3A14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AB73315"/>
    <w:multiLevelType w:val="hybridMultilevel"/>
    <w:tmpl w:val="4ACCC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3454DC"/>
    <w:multiLevelType w:val="multilevel"/>
    <w:tmpl w:val="A362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1B1CC4"/>
    <w:multiLevelType w:val="hybridMultilevel"/>
    <w:tmpl w:val="9E7EDD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D766F2E"/>
    <w:multiLevelType w:val="multilevel"/>
    <w:tmpl w:val="FE8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DA127F"/>
    <w:multiLevelType w:val="multilevel"/>
    <w:tmpl w:val="8A5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E7243F"/>
    <w:multiLevelType w:val="multilevel"/>
    <w:tmpl w:val="7412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486746">
    <w:abstractNumId w:val="25"/>
  </w:num>
  <w:num w:numId="2" w16cid:durableId="650402408">
    <w:abstractNumId w:val="4"/>
  </w:num>
  <w:num w:numId="3" w16cid:durableId="247420313">
    <w:abstractNumId w:val="20"/>
  </w:num>
  <w:num w:numId="4" w16cid:durableId="1184897368">
    <w:abstractNumId w:val="2"/>
  </w:num>
  <w:num w:numId="5" w16cid:durableId="2012875847">
    <w:abstractNumId w:val="11"/>
  </w:num>
  <w:num w:numId="6" w16cid:durableId="1010528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214203">
    <w:abstractNumId w:val="22"/>
  </w:num>
  <w:num w:numId="8" w16cid:durableId="388308900">
    <w:abstractNumId w:val="8"/>
  </w:num>
  <w:num w:numId="9" w16cid:durableId="663900877">
    <w:abstractNumId w:val="3"/>
  </w:num>
  <w:num w:numId="10" w16cid:durableId="1759135277">
    <w:abstractNumId w:val="23"/>
  </w:num>
  <w:num w:numId="11" w16cid:durableId="1462461338">
    <w:abstractNumId w:val="15"/>
  </w:num>
  <w:num w:numId="12" w16cid:durableId="220992965">
    <w:abstractNumId w:val="17"/>
  </w:num>
  <w:num w:numId="13" w16cid:durableId="837842117">
    <w:abstractNumId w:val="13"/>
  </w:num>
  <w:num w:numId="14" w16cid:durableId="323431772">
    <w:abstractNumId w:val="29"/>
  </w:num>
  <w:num w:numId="15" w16cid:durableId="557323211">
    <w:abstractNumId w:val="24"/>
  </w:num>
  <w:num w:numId="16" w16cid:durableId="770245994">
    <w:abstractNumId w:val="27"/>
  </w:num>
  <w:num w:numId="17" w16cid:durableId="71780533">
    <w:abstractNumId w:val="21"/>
  </w:num>
  <w:num w:numId="18" w16cid:durableId="1349060280">
    <w:abstractNumId w:val="0"/>
  </w:num>
  <w:num w:numId="19" w16cid:durableId="1198203652">
    <w:abstractNumId w:val="1"/>
  </w:num>
  <w:num w:numId="20" w16cid:durableId="1730571461">
    <w:abstractNumId w:val="7"/>
  </w:num>
  <w:num w:numId="21" w16cid:durableId="2018530798">
    <w:abstractNumId w:val="6"/>
  </w:num>
  <w:num w:numId="22" w16cid:durableId="452021521">
    <w:abstractNumId w:val="19"/>
  </w:num>
  <w:num w:numId="23" w16cid:durableId="1912499156">
    <w:abstractNumId w:val="18"/>
  </w:num>
  <w:num w:numId="24" w16cid:durableId="1697388025">
    <w:abstractNumId w:val="28"/>
  </w:num>
  <w:num w:numId="25" w16cid:durableId="1088964246">
    <w:abstractNumId w:val="5"/>
  </w:num>
  <w:num w:numId="26" w16cid:durableId="1473980693">
    <w:abstractNumId w:val="10"/>
  </w:num>
  <w:num w:numId="27" w16cid:durableId="877619525">
    <w:abstractNumId w:val="16"/>
  </w:num>
  <w:num w:numId="28" w16cid:durableId="2066487125">
    <w:abstractNumId w:val="14"/>
  </w:num>
  <w:num w:numId="29" w16cid:durableId="223951729">
    <w:abstractNumId w:val="9"/>
  </w:num>
  <w:num w:numId="30" w16cid:durableId="527330793">
    <w:abstractNumId w:val="12"/>
  </w:num>
  <w:num w:numId="31" w16cid:durableId="7013257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8F"/>
    <w:rsid w:val="0003272C"/>
    <w:rsid w:val="001321A6"/>
    <w:rsid w:val="00144164"/>
    <w:rsid w:val="001F6ACB"/>
    <w:rsid w:val="002660D8"/>
    <w:rsid w:val="00297CD6"/>
    <w:rsid w:val="002B69FF"/>
    <w:rsid w:val="002B6B2F"/>
    <w:rsid w:val="003A16ED"/>
    <w:rsid w:val="003C03A3"/>
    <w:rsid w:val="003E7728"/>
    <w:rsid w:val="00402795"/>
    <w:rsid w:val="004E3F07"/>
    <w:rsid w:val="00544475"/>
    <w:rsid w:val="005B2268"/>
    <w:rsid w:val="00607F8F"/>
    <w:rsid w:val="006A154A"/>
    <w:rsid w:val="006D72E2"/>
    <w:rsid w:val="006F6186"/>
    <w:rsid w:val="00762B6D"/>
    <w:rsid w:val="007C29AB"/>
    <w:rsid w:val="007F400B"/>
    <w:rsid w:val="009102AF"/>
    <w:rsid w:val="009906AD"/>
    <w:rsid w:val="009B3BB5"/>
    <w:rsid w:val="009B6E5F"/>
    <w:rsid w:val="00A46F92"/>
    <w:rsid w:val="00C35334"/>
    <w:rsid w:val="00CB1494"/>
    <w:rsid w:val="00CF2A83"/>
    <w:rsid w:val="00D0230B"/>
    <w:rsid w:val="00D72814"/>
    <w:rsid w:val="00DE0AAD"/>
    <w:rsid w:val="00DE11EF"/>
    <w:rsid w:val="00E1245C"/>
    <w:rsid w:val="00F941D6"/>
    <w:rsid w:val="00FB65EA"/>
    <w:rsid w:val="00FC344F"/>
    <w:rsid w:val="2BBB6014"/>
    <w:rsid w:val="3602BE52"/>
    <w:rsid w:val="5A109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CE6A"/>
  <w15:chartTrackingRefBased/>
  <w15:docId w15:val="{CB9F9D4A-0944-415C-9AEE-7AF9B0C1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FF"/>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07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F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F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7F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7F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7F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7F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7F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F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F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7F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7F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7F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7F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7F8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607F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07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F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F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7F8F"/>
    <w:pPr>
      <w:spacing w:before="160"/>
      <w:jc w:val="center"/>
    </w:pPr>
    <w:rPr>
      <w:i/>
      <w:iCs/>
      <w:color w:val="404040" w:themeColor="text1" w:themeTint="BF"/>
    </w:rPr>
  </w:style>
  <w:style w:type="character" w:customStyle="1" w:styleId="QuoteChar">
    <w:name w:val="Quote Char"/>
    <w:basedOn w:val="DefaultParagraphFont"/>
    <w:link w:val="Quote"/>
    <w:uiPriority w:val="29"/>
    <w:rsid w:val="00607F8F"/>
    <w:rPr>
      <w:i/>
      <w:iCs/>
      <w:color w:val="404040" w:themeColor="text1" w:themeTint="BF"/>
    </w:rPr>
  </w:style>
  <w:style w:type="paragraph" w:styleId="ListParagraph">
    <w:name w:val="List Paragraph"/>
    <w:basedOn w:val="Normal"/>
    <w:uiPriority w:val="34"/>
    <w:qFormat/>
    <w:rsid w:val="00607F8F"/>
    <w:pPr>
      <w:ind w:left="720"/>
      <w:contextualSpacing/>
    </w:pPr>
  </w:style>
  <w:style w:type="character" w:styleId="IntenseEmphasis">
    <w:name w:val="Intense Emphasis"/>
    <w:basedOn w:val="DefaultParagraphFont"/>
    <w:uiPriority w:val="21"/>
    <w:qFormat/>
    <w:rsid w:val="00607F8F"/>
    <w:rPr>
      <w:i/>
      <w:iCs/>
      <w:color w:val="0F4761" w:themeColor="accent1" w:themeShade="BF"/>
    </w:rPr>
  </w:style>
  <w:style w:type="paragraph" w:styleId="IntenseQuote">
    <w:name w:val="Intense Quote"/>
    <w:basedOn w:val="Normal"/>
    <w:next w:val="Normal"/>
    <w:link w:val="IntenseQuoteChar"/>
    <w:uiPriority w:val="30"/>
    <w:qFormat/>
    <w:rsid w:val="00607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F8F"/>
    <w:rPr>
      <w:i/>
      <w:iCs/>
      <w:color w:val="0F4761" w:themeColor="accent1" w:themeShade="BF"/>
    </w:rPr>
  </w:style>
  <w:style w:type="character" w:styleId="IntenseReference">
    <w:name w:val="Intense Reference"/>
    <w:basedOn w:val="DefaultParagraphFont"/>
    <w:uiPriority w:val="32"/>
    <w:qFormat/>
    <w:rsid w:val="00607F8F"/>
    <w:rPr>
      <w:b/>
      <w:bCs/>
      <w:smallCaps/>
      <w:color w:val="0F4761" w:themeColor="accent1" w:themeShade="BF"/>
      <w:spacing w:val="5"/>
    </w:rPr>
  </w:style>
  <w:style w:type="paragraph" w:styleId="BodyText2">
    <w:name w:val="Body Text 2"/>
    <w:basedOn w:val="Normal"/>
    <w:link w:val="BodyText2Char"/>
    <w:rsid w:val="002B69FF"/>
    <w:rPr>
      <w:sz w:val="20"/>
    </w:rPr>
  </w:style>
  <w:style w:type="character" w:customStyle="1" w:styleId="BodyText2Char">
    <w:name w:val="Body Text 2 Char"/>
    <w:basedOn w:val="DefaultParagraphFont"/>
    <w:link w:val="BodyText2"/>
    <w:rsid w:val="002B69FF"/>
    <w:rPr>
      <w:rFonts w:eastAsia="Times New Roman" w:cs="Times New Roman"/>
      <w:kern w:val="0"/>
      <w:sz w:val="20"/>
      <w:szCs w:val="20"/>
      <w14:ligatures w14:val="none"/>
    </w:rPr>
  </w:style>
  <w:style w:type="paragraph" w:styleId="Footer">
    <w:name w:val="footer"/>
    <w:basedOn w:val="Normal"/>
    <w:link w:val="FooterChar"/>
    <w:uiPriority w:val="99"/>
    <w:rsid w:val="002B69FF"/>
    <w:pPr>
      <w:tabs>
        <w:tab w:val="center" w:pos="4153"/>
        <w:tab w:val="right" w:pos="8306"/>
      </w:tabs>
    </w:pPr>
  </w:style>
  <w:style w:type="character" w:customStyle="1" w:styleId="FooterChar">
    <w:name w:val="Footer Char"/>
    <w:basedOn w:val="DefaultParagraphFont"/>
    <w:link w:val="Footer"/>
    <w:uiPriority w:val="99"/>
    <w:rsid w:val="002B69FF"/>
    <w:rPr>
      <w:rFonts w:eastAsia="Times New Roman" w:cs="Times New Roman"/>
      <w:kern w:val="0"/>
      <w:szCs w:val="20"/>
      <w14:ligatures w14:val="none"/>
    </w:rPr>
  </w:style>
  <w:style w:type="character" w:styleId="Hyperlink">
    <w:name w:val="Hyperlink"/>
    <w:rsid w:val="002B69FF"/>
    <w:rPr>
      <w:color w:val="0000FF"/>
      <w:u w:val="single"/>
    </w:rPr>
  </w:style>
  <w:style w:type="paragraph" w:customStyle="1" w:styleId="Default">
    <w:name w:val="Default"/>
    <w:rsid w:val="002B69FF"/>
    <w:pPr>
      <w:autoSpaceDE w:val="0"/>
      <w:autoSpaceDN w:val="0"/>
      <w:adjustRightInd w:val="0"/>
      <w:spacing w:after="0" w:line="240" w:lineRule="auto"/>
    </w:pPr>
    <w:rPr>
      <w:rFonts w:eastAsia="Times New Roman"/>
      <w:color w:val="000000"/>
      <w:kern w:val="0"/>
      <w:lang w:eastAsia="en-GB"/>
      <w14:ligatures w14:val="none"/>
    </w:rPr>
  </w:style>
  <w:style w:type="character" w:styleId="Emphasis">
    <w:name w:val="Emphasis"/>
    <w:basedOn w:val="DefaultParagraphFont"/>
    <w:qFormat/>
    <w:rsid w:val="002B69FF"/>
    <w:rPr>
      <w:i/>
      <w:iCs/>
    </w:rPr>
  </w:style>
  <w:style w:type="character" w:customStyle="1" w:styleId="Arial12">
    <w:name w:val="Arial 12"/>
    <w:basedOn w:val="DefaultParagraphFont"/>
    <w:uiPriority w:val="1"/>
    <w:rsid w:val="002B69FF"/>
    <w:rPr>
      <w:rFonts w:ascii="Arial" w:hAnsi="Arial"/>
      <w:sz w:val="24"/>
    </w:rPr>
  </w:style>
  <w:style w:type="character" w:styleId="PlaceholderText">
    <w:name w:val="Placeholder Text"/>
    <w:basedOn w:val="DefaultParagraphFont"/>
    <w:uiPriority w:val="99"/>
    <w:semiHidden/>
    <w:rsid w:val="002B69FF"/>
    <w:rPr>
      <w:color w:val="808080"/>
    </w:rPr>
  </w:style>
  <w:style w:type="paragraph" w:customStyle="1" w:styleId="paragraph">
    <w:name w:val="paragraph"/>
    <w:basedOn w:val="Normal"/>
    <w:rsid w:val="002B69FF"/>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B69FF"/>
  </w:style>
  <w:style w:type="character" w:customStyle="1" w:styleId="eop">
    <w:name w:val="eop"/>
    <w:basedOn w:val="DefaultParagraphFont"/>
    <w:rsid w:val="002B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areers.suffolk.gov.uk/" TargetMode="External"/><Relationship Id="rId2" Type="http://schemas.openxmlformats.org/officeDocument/2006/relationships/customXml" Target="../customXml/item2.xml"/><Relationship Id="rId16" Type="http://schemas.openxmlformats.org/officeDocument/2006/relationships/hyperlink" Target="https://sccrecruit.blob.core.windows.net/assets/SCC/Other-Docs/17.06.2020_%20CUSTOMER_COMMITMENT_POST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oce.fa.em3.oraclecloud.com/hcmUI/CandidateExperience/en/sites/CX_3001/pages/1100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D5865F31F48289928A03392481BE2"/>
        <w:category>
          <w:name w:val="General"/>
          <w:gallery w:val="placeholder"/>
        </w:category>
        <w:types>
          <w:type w:val="bbPlcHdr"/>
        </w:types>
        <w:behaviors>
          <w:behavior w:val="content"/>
        </w:behaviors>
        <w:guid w:val="{DEE8E58B-D666-4DD5-B7D0-7425457C2AF1}"/>
      </w:docPartPr>
      <w:docPartBody>
        <w:p w:rsidR="00441EA8" w:rsidRDefault="009B3BB5" w:rsidP="009B3BB5">
          <w:pPr>
            <w:pStyle w:val="963D5865F31F48289928A03392481BE2"/>
          </w:pPr>
          <w:r w:rsidRPr="00213D99">
            <w:rPr>
              <w:rStyle w:val="PlaceholderText"/>
            </w:rPr>
            <w:t>Salary (e.g. £18,933)</w:t>
          </w:r>
        </w:p>
      </w:docPartBody>
    </w:docPart>
    <w:docPart>
      <w:docPartPr>
        <w:name w:val="15A294B14E404217988E7B0FEA5FAE14"/>
        <w:category>
          <w:name w:val="General"/>
          <w:gallery w:val="placeholder"/>
        </w:category>
        <w:types>
          <w:type w:val="bbPlcHdr"/>
        </w:types>
        <w:behaviors>
          <w:behavior w:val="content"/>
        </w:behaviors>
        <w:guid w:val="{25F01D00-364E-4809-A71A-ED94E1BC8682}"/>
      </w:docPartPr>
      <w:docPartBody>
        <w:p w:rsidR="00441EA8" w:rsidRDefault="009B3BB5" w:rsidP="009B3BB5">
          <w:pPr>
            <w:pStyle w:val="15A294B14E404217988E7B0FEA5FAE14"/>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B5"/>
    <w:rsid w:val="00441EA8"/>
    <w:rsid w:val="004E3F07"/>
    <w:rsid w:val="009B3BB5"/>
    <w:rsid w:val="00DC59CE"/>
    <w:rsid w:val="00DE11EF"/>
    <w:rsid w:val="00F9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BB5"/>
    <w:rPr>
      <w:color w:val="808080"/>
    </w:rPr>
  </w:style>
  <w:style w:type="paragraph" w:customStyle="1" w:styleId="963D5865F31F48289928A03392481BE2">
    <w:name w:val="963D5865F31F48289928A03392481BE2"/>
    <w:rsid w:val="009B3BB5"/>
  </w:style>
  <w:style w:type="paragraph" w:customStyle="1" w:styleId="15A294B14E404217988E7B0FEA5FAE14">
    <w:name w:val="15A294B14E404217988E7B0FEA5FAE14"/>
    <w:rsid w:val="009B3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6DD9E-8B5A-4041-AB02-BDE684F52403}">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a6d87e3d-d9df-4832-a311-66066ac8fdc6"/>
    <ds:schemaRef ds:uri="http://purl.org/dc/dcmitype/"/>
    <ds:schemaRef ds:uri="2d89081f-6c64-408f-b9dd-c27e8c88cdc8"/>
    <ds:schemaRef ds:uri="http://purl.org/dc/terms/"/>
    <ds:schemaRef ds:uri="75304046-ffad-4f70-9f4b-bbc776f1b690"/>
    <ds:schemaRef ds:uri="http://purl.org/dc/elements/1.1/"/>
  </ds:schemaRefs>
</ds:datastoreItem>
</file>

<file path=customXml/itemProps2.xml><?xml version="1.0" encoding="utf-8"?>
<ds:datastoreItem xmlns:ds="http://schemas.openxmlformats.org/officeDocument/2006/customXml" ds:itemID="{E82B7B72-84E1-48CE-9654-2CAAB6BA2E4A}">
  <ds:schemaRefs>
    <ds:schemaRef ds:uri="http://schemas.microsoft.com/sharepoint/v3/contenttype/forms"/>
  </ds:schemaRefs>
</ds:datastoreItem>
</file>

<file path=customXml/itemProps3.xml><?xml version="1.0" encoding="utf-8"?>
<ds:datastoreItem xmlns:ds="http://schemas.openxmlformats.org/officeDocument/2006/customXml" ds:itemID="{0725D94E-937C-4CDA-81CF-CF198317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1682</Words>
  <Characters>9588</Characters>
  <Application>Microsoft Office Word</Application>
  <DocSecurity>0</DocSecurity>
  <Lines>79</Lines>
  <Paragraphs>22</Paragraphs>
  <ScaleCrop>false</ScaleCrop>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Holly Gould</cp:lastModifiedBy>
  <cp:revision>14</cp:revision>
  <dcterms:created xsi:type="dcterms:W3CDTF">2025-10-21T13:36:00Z</dcterms:created>
  <dcterms:modified xsi:type="dcterms:W3CDTF">2025-10-24T07:59:00Z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135463700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