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AA6F48" w:rsidP="00AA6F48" w:rsidRDefault="00AA6F48" w14:paraId="57B65CAA"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5F700DDD" wp14:editId="68D0C0DB">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2B838F24" wp14:editId="1D85226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1E9B7BCF" wp14:editId="4DE97576">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AA6F48" w:rsidP="00AA6F48" w:rsidRDefault="00AA6F48" w14:paraId="0A0DD28F" w14:textId="77777777"/>
    <w:p w:rsidR="00AA6F48" w:rsidP="00AA6F48" w:rsidRDefault="00AA6F48" w14:paraId="4F537889" w14:textId="77777777">
      <w:pPr>
        <w:rPr>
          <w:rFonts w:cs="Arial"/>
          <w:sz w:val="22"/>
        </w:rPr>
      </w:pPr>
    </w:p>
    <w:p w:rsidRPr="00F24FA7" w:rsidR="00B01264" w:rsidP="00AA6F48" w:rsidRDefault="00B01264" w14:paraId="05036AF0"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AA6F48" w:rsidTr="7F70A1FE" w14:paraId="5E18C152"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AA6F48" w:rsidP="00CA2AD0" w:rsidRDefault="00AA6F48" w14:paraId="50440FA3" w14:textId="77777777">
            <w:pPr>
              <w:jc w:val="center"/>
              <w:rPr>
                <w:rFonts w:cs="Arial"/>
                <w:szCs w:val="24"/>
              </w:rPr>
            </w:pPr>
            <w:r w:rsidRPr="00162B93">
              <w:rPr>
                <w:rFonts w:cs="Arial"/>
                <w:b/>
                <w:bCs/>
                <w:color w:val="FFFFFF" w:themeColor="background1"/>
                <w:szCs w:val="24"/>
              </w:rPr>
              <w:t>Job details</w:t>
            </w:r>
          </w:p>
        </w:tc>
      </w:tr>
      <w:tr w:rsidRPr="00F24FA7" w:rsidR="00AA6F48" w:rsidTr="7F70A1FE" w14:paraId="3F7831B1" w14:textId="77777777">
        <w:trPr>
          <w:trHeight w:val="454"/>
        </w:trPr>
        <w:tc>
          <w:tcPr>
            <w:tcW w:w="2402" w:type="dxa"/>
            <w:shd w:val="clear" w:color="auto" w:fill="171796"/>
            <w:tcMar>
              <w:top w:w="0" w:type="dxa"/>
              <w:left w:w="108" w:type="dxa"/>
              <w:bottom w:w="0" w:type="dxa"/>
              <w:right w:w="108" w:type="dxa"/>
            </w:tcMar>
            <w:vAlign w:val="center"/>
            <w:hideMark/>
          </w:tcPr>
          <w:p w:rsidRPr="00162B93" w:rsidR="00AA6F48" w:rsidP="00CA2AD0" w:rsidRDefault="00AA6F48" w14:paraId="76BD5036"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AA6F48" w:rsidP="00CA2AD0" w:rsidRDefault="00AA6F48" w14:paraId="57BB1742" w14:textId="5AFF28FC">
            <w:pPr>
              <w:rPr>
                <w:rFonts w:cs="Arial"/>
                <w:szCs w:val="24"/>
              </w:rPr>
            </w:pPr>
            <w:r>
              <w:rPr>
                <w:rFonts w:cs="Arial"/>
                <w:szCs w:val="24"/>
              </w:rPr>
              <w:t>Systems Analyst</w:t>
            </w:r>
          </w:p>
        </w:tc>
      </w:tr>
      <w:tr w:rsidRPr="00F24FA7" w:rsidR="00AA6F48" w:rsidTr="7F70A1FE" w14:paraId="6E240300" w14:textId="77777777">
        <w:trPr>
          <w:trHeight w:val="454"/>
        </w:trPr>
        <w:tc>
          <w:tcPr>
            <w:tcW w:w="2402" w:type="dxa"/>
            <w:shd w:val="clear" w:color="auto" w:fill="171796"/>
            <w:tcMar>
              <w:top w:w="0" w:type="dxa"/>
              <w:left w:w="108" w:type="dxa"/>
              <w:bottom w:w="0" w:type="dxa"/>
              <w:right w:w="108" w:type="dxa"/>
            </w:tcMar>
            <w:vAlign w:val="center"/>
            <w:hideMark/>
          </w:tcPr>
          <w:p w:rsidRPr="00162B93" w:rsidR="00AA6F48" w:rsidP="00CA2AD0" w:rsidRDefault="00AA6F48" w14:paraId="011730AA"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AA6F48" w:rsidP="00CA2AD0" w:rsidRDefault="00324EA4" w14:paraId="71B2A9AB" w14:textId="370FC0CA">
            <w:pPr>
              <w:rPr>
                <w:rFonts w:cs="Arial"/>
                <w:color w:val="000000"/>
                <w:szCs w:val="24"/>
              </w:rPr>
            </w:pPr>
            <w:r w:rsidRPr="00324EA4">
              <w:rPr>
                <w:rFonts w:cs="Arial"/>
                <w:color w:val="000000"/>
                <w:szCs w:val="24"/>
              </w:rPr>
              <w:t>21132</w:t>
            </w:r>
          </w:p>
        </w:tc>
      </w:tr>
      <w:tr w:rsidRPr="00F24FA7" w:rsidR="00AA6F48" w:rsidTr="7F70A1FE" w14:paraId="42788102" w14:textId="77777777">
        <w:trPr>
          <w:trHeight w:val="601"/>
        </w:trPr>
        <w:tc>
          <w:tcPr>
            <w:tcW w:w="2402" w:type="dxa"/>
            <w:shd w:val="clear" w:color="auto" w:fill="171796"/>
            <w:tcMar>
              <w:top w:w="0" w:type="dxa"/>
              <w:left w:w="108" w:type="dxa"/>
              <w:bottom w:w="0" w:type="dxa"/>
              <w:right w:w="108" w:type="dxa"/>
            </w:tcMar>
            <w:vAlign w:val="center"/>
            <w:hideMark/>
          </w:tcPr>
          <w:p w:rsidRPr="00162B93" w:rsidR="00AA6F48" w:rsidP="00CA2AD0" w:rsidRDefault="00AA6F48" w14:paraId="7694025F"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AA6F48" w:rsidP="00CA2AD0" w:rsidRDefault="00AA6F48" w14:paraId="272BDB98" w14:textId="59412497">
            <w:pPr>
              <w:rPr>
                <w:rFonts w:cs="Arial"/>
                <w:color w:val="000000" w:themeColor="text1"/>
              </w:rPr>
            </w:pPr>
            <w:r>
              <w:rPr>
                <w:rFonts w:cs="Arial"/>
                <w:color w:val="000000" w:themeColor="text1"/>
              </w:rPr>
              <w:t>6 - £40,077 per annum (pro rata for part time)</w:t>
            </w:r>
          </w:p>
          <w:p w:rsidRPr="00F24FA7" w:rsidR="00AA6F48" w:rsidP="00CA2AD0" w:rsidRDefault="00AA6F48" w14:paraId="58940B0B" w14:textId="77777777">
            <w:pPr>
              <w:rPr>
                <w:rFonts w:cs="Arial"/>
              </w:rPr>
            </w:pPr>
            <w:r w:rsidRPr="00F24FA7">
              <w:rPr>
                <w:rFonts w:eastAsia="Source Sans Pro" w:cs="Arial"/>
                <w:color w:val="333333"/>
                <w:szCs w:val="24"/>
              </w:rPr>
              <w:t>This role includes performance related pay progression</w:t>
            </w:r>
          </w:p>
        </w:tc>
      </w:tr>
      <w:tr w:rsidRPr="00F24FA7" w:rsidR="00AA6F48" w:rsidTr="7F70A1FE" w14:paraId="37A5FBA9" w14:textId="77777777">
        <w:trPr>
          <w:trHeight w:val="454"/>
        </w:trPr>
        <w:tc>
          <w:tcPr>
            <w:tcW w:w="2402" w:type="dxa"/>
            <w:shd w:val="clear" w:color="auto" w:fill="171796"/>
            <w:tcMar>
              <w:top w:w="0" w:type="dxa"/>
              <w:left w:w="108" w:type="dxa"/>
              <w:bottom w:w="0" w:type="dxa"/>
              <w:right w:w="108" w:type="dxa"/>
            </w:tcMar>
            <w:vAlign w:val="center"/>
            <w:hideMark/>
          </w:tcPr>
          <w:p w:rsidRPr="00162B93" w:rsidR="00AA6F48" w:rsidP="00CA2AD0" w:rsidRDefault="00AA6F48" w14:paraId="23FA05AA"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AA6F48" w:rsidP="00CA2AD0" w:rsidRDefault="00AA6F48" w14:paraId="49B81FBA" w14:textId="0073AF8C">
            <w:pPr>
              <w:rPr>
                <w:rFonts w:cs="Arial"/>
                <w:szCs w:val="24"/>
              </w:rPr>
            </w:pPr>
            <w:r>
              <w:rPr>
                <w:rFonts w:cs="Arial"/>
                <w:szCs w:val="24"/>
              </w:rPr>
              <w:t>IT – IT Product Management</w:t>
            </w:r>
          </w:p>
        </w:tc>
      </w:tr>
      <w:tr w:rsidRPr="00F24FA7" w:rsidR="00AA6F48" w:rsidTr="7F70A1FE" w14:paraId="6F2D0FB2" w14:textId="77777777">
        <w:trPr>
          <w:trHeight w:val="773"/>
        </w:trPr>
        <w:tc>
          <w:tcPr>
            <w:tcW w:w="2402" w:type="dxa"/>
            <w:shd w:val="clear" w:color="auto" w:fill="171796"/>
            <w:tcMar>
              <w:top w:w="0" w:type="dxa"/>
              <w:left w:w="108" w:type="dxa"/>
              <w:bottom w:w="0" w:type="dxa"/>
              <w:right w:w="108" w:type="dxa"/>
            </w:tcMar>
            <w:vAlign w:val="center"/>
            <w:hideMark/>
          </w:tcPr>
          <w:p w:rsidRPr="00162B93" w:rsidR="00AA6F48" w:rsidP="00CA2AD0" w:rsidRDefault="00AA6F48" w14:paraId="75B45B1B"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AA6F48" w:rsidP="7F70A1FE" w:rsidRDefault="00AA6F48" w14:paraId="23181D69" w14:noSpellErr="1" w14:textId="1E1CFFB9">
            <w:pPr>
              <w:rPr>
                <w:rFonts w:cs="Arial"/>
                <w:i w:val="1"/>
                <w:iCs w:val="1"/>
                <w:color w:val="000000"/>
              </w:rPr>
            </w:pPr>
            <w:r w:rsidRPr="7F70A1FE" w:rsidR="00AA6F48">
              <w:rPr>
                <w:rFonts w:cs="Arial"/>
                <w:color w:val="000000" w:themeColor="text1" w:themeTint="FF" w:themeShade="FF"/>
              </w:rPr>
              <w:t>Endeavour House, Russell Road, Ipswich, Suffolk, IP1</w:t>
            </w:r>
            <w:r w:rsidRPr="7F70A1FE" w:rsidR="00AA6F48">
              <w:rPr>
                <w:rFonts w:cs="Arial"/>
                <w:i w:val="1"/>
                <w:iCs w:val="1"/>
                <w:color w:val="000000" w:themeColor="text1" w:themeTint="FF" w:themeShade="FF"/>
              </w:rPr>
              <w:t xml:space="preserve"> </w:t>
            </w:r>
            <w:r w:rsidRPr="7F70A1FE" w:rsidR="00AA6F48">
              <w:rPr>
                <w:rFonts w:cs="Arial"/>
                <w:i w:val="0"/>
                <w:iCs w:val="0"/>
                <w:color w:val="000000" w:themeColor="text1" w:themeTint="FF" w:themeShade="FF"/>
              </w:rPr>
              <w:t>2</w:t>
            </w:r>
            <w:r w:rsidRPr="7F70A1FE" w:rsidR="00AA6F48">
              <w:rPr>
                <w:rFonts w:cs="Arial"/>
                <w:i w:val="0"/>
                <w:iCs w:val="0"/>
                <w:color w:val="000000" w:themeColor="text1" w:themeTint="FF" w:themeShade="FF"/>
              </w:rPr>
              <w:t>B</w:t>
            </w:r>
            <w:r w:rsidRPr="7F70A1FE" w:rsidR="00AA6F48">
              <w:rPr>
                <w:rFonts w:cs="Arial"/>
                <w:i w:val="0"/>
                <w:iCs w:val="0"/>
                <w:color w:val="000000" w:themeColor="text1" w:themeTint="FF" w:themeShade="FF"/>
              </w:rPr>
              <w:t>X</w:t>
            </w:r>
            <w:r w:rsidRPr="7F70A1FE" w:rsidR="49ADE9A5">
              <w:rPr>
                <w:rFonts w:cs="Arial"/>
                <w:i w:val="0"/>
                <w:iCs w:val="0"/>
                <w:color w:val="000000" w:themeColor="text1" w:themeTint="FF" w:themeShade="FF"/>
              </w:rPr>
              <w:t xml:space="preserve"> - Hybrid</w:t>
            </w:r>
          </w:p>
        </w:tc>
      </w:tr>
      <w:tr w:rsidRPr="00F24FA7" w:rsidR="00AA6F48" w:rsidTr="7F70A1FE" w14:paraId="7B2D8CE5" w14:textId="77777777">
        <w:trPr>
          <w:trHeight w:val="454"/>
        </w:trPr>
        <w:tc>
          <w:tcPr>
            <w:tcW w:w="2402" w:type="dxa"/>
            <w:shd w:val="clear" w:color="auto" w:fill="171796"/>
            <w:tcMar>
              <w:top w:w="0" w:type="dxa"/>
              <w:left w:w="108" w:type="dxa"/>
              <w:bottom w:w="0" w:type="dxa"/>
              <w:right w:w="108" w:type="dxa"/>
            </w:tcMar>
            <w:vAlign w:val="center"/>
            <w:hideMark/>
          </w:tcPr>
          <w:p w:rsidRPr="00162B93" w:rsidR="00AA6F48" w:rsidP="00CA2AD0" w:rsidRDefault="00AA6F48" w14:paraId="2EC0159A"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AA6F48" w:rsidP="00CA2AD0" w:rsidRDefault="00AA6F48" w14:paraId="1A098B31" w14:textId="0B33262F">
            <w:pPr>
              <w:rPr>
                <w:rFonts w:cs="Arial"/>
                <w:color w:val="000000"/>
                <w:szCs w:val="24"/>
              </w:rPr>
            </w:pPr>
            <w:r>
              <w:rPr>
                <w:rFonts w:cs="Arial"/>
                <w:color w:val="000000"/>
                <w:szCs w:val="24"/>
              </w:rPr>
              <w:t>37</w:t>
            </w:r>
          </w:p>
        </w:tc>
      </w:tr>
      <w:tr w:rsidRPr="00F24FA7" w:rsidR="00AA6F48" w:rsidTr="7F70A1FE" w14:paraId="120F3DF5" w14:textId="77777777">
        <w:trPr>
          <w:trHeight w:val="454"/>
        </w:trPr>
        <w:tc>
          <w:tcPr>
            <w:tcW w:w="2402" w:type="dxa"/>
            <w:shd w:val="clear" w:color="auto" w:fill="171796"/>
            <w:tcMar>
              <w:top w:w="0" w:type="dxa"/>
              <w:left w:w="108" w:type="dxa"/>
              <w:bottom w:w="0" w:type="dxa"/>
              <w:right w:w="108" w:type="dxa"/>
            </w:tcMar>
            <w:vAlign w:val="center"/>
            <w:hideMark/>
          </w:tcPr>
          <w:p w:rsidRPr="00162B93" w:rsidR="00AA6F48" w:rsidP="00CA2AD0" w:rsidRDefault="00AA6F48" w14:paraId="1D8332F1"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AA6F48" w:rsidP="00CA2AD0" w:rsidRDefault="00AA6F48" w14:paraId="4D4603DE" w14:textId="2DAB9908">
            <w:pPr>
              <w:rPr>
                <w:rFonts w:cs="Arial"/>
                <w:b/>
                <w:bCs/>
                <w:color w:val="000000"/>
                <w:szCs w:val="24"/>
              </w:rPr>
            </w:pPr>
            <w:sdt>
              <w:sdtPr>
                <w:rPr>
                  <w:rFonts w:cs="Arial"/>
                  <w:b/>
                  <w:bCs/>
                  <w:color w:val="000000"/>
                  <w:szCs w:val="24"/>
                </w:rPr>
                <w:id w:val="1299878592"/>
                <w:placeholder>
                  <w:docPart w:val="378894C930D44DA4A4F0977F24F1128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AA6F48" w:rsidTr="7F70A1FE" w14:paraId="2D0A5AB1" w14:textId="77777777">
        <w:trPr>
          <w:trHeight w:val="454"/>
        </w:trPr>
        <w:tc>
          <w:tcPr>
            <w:tcW w:w="2402" w:type="dxa"/>
            <w:shd w:val="clear" w:color="auto" w:fill="171796"/>
            <w:tcMar>
              <w:top w:w="0" w:type="dxa"/>
              <w:left w:w="108" w:type="dxa"/>
              <w:bottom w:w="0" w:type="dxa"/>
              <w:right w:w="108" w:type="dxa"/>
            </w:tcMar>
            <w:vAlign w:val="center"/>
          </w:tcPr>
          <w:p w:rsidRPr="00162B93" w:rsidR="00AA6F48" w:rsidP="00CA2AD0" w:rsidRDefault="00AA6F48" w14:paraId="6DC89F77"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AA6F48" w:rsidP="00CA2AD0" w:rsidRDefault="00AA6F48" w14:paraId="449A92AA"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AA6F48" w:rsidP="00AA6F48" w:rsidRDefault="00AA6F48" w14:paraId="78F9561A"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AA6F48" w:rsidP="00AA6F48" w:rsidRDefault="00AA6F48" w14:paraId="10691531"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AA6F48" w:rsidP="00AA6F48" w:rsidRDefault="00AA6F48" w14:paraId="2A5EA217"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AA6F48" w:rsidP="00AA6F48" w:rsidRDefault="00AA6F48" w14:paraId="0B7D030F"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AA6F48" w:rsidP="00AA6F48" w:rsidRDefault="00AA6F48" w14:paraId="55EAFA7D"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AA6F48" w:rsidP="00AA6F48" w:rsidRDefault="00AA6F48" w14:paraId="32987569"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AA6F48" w:rsidP="00AA6F48" w:rsidRDefault="00AA6F48" w14:paraId="1DDD1B7B"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AA6F48" w:rsidP="00AA6F48" w:rsidRDefault="00AA6F48" w14:paraId="46740B76"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AA6F48" w:rsidP="00CA2AD0" w:rsidRDefault="00AA6F48" w14:paraId="6CE8762C" w14:textId="77777777">
            <w:pPr>
              <w:rPr>
                <w:rFonts w:cs="Arial"/>
                <w:i/>
                <w:iCs/>
                <w:szCs w:val="24"/>
              </w:rPr>
            </w:pPr>
          </w:p>
        </w:tc>
      </w:tr>
    </w:tbl>
    <w:p w:rsidR="00AA6F48" w:rsidP="00AA6F48" w:rsidRDefault="00AA6F48" w14:paraId="0145F093" w14:textId="77777777">
      <w:pPr>
        <w:rPr>
          <w:rStyle w:val="Emphasis"/>
          <w:rFonts w:cs="Arial"/>
          <w:i w:val="0"/>
          <w:iCs w:val="0"/>
        </w:rPr>
      </w:pPr>
    </w:p>
    <w:p w:rsidRPr="00F24FA7" w:rsidR="00AA6F48" w:rsidP="00AA6F48" w:rsidRDefault="00AA6F48" w14:paraId="732AFAAF"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AA6F48" w:rsidTr="00CA2AD0" w14:paraId="78D76713" w14:textId="77777777">
        <w:trPr>
          <w:trHeight w:val="487"/>
        </w:trPr>
        <w:tc>
          <w:tcPr>
            <w:tcW w:w="9808" w:type="dxa"/>
            <w:shd w:val="clear" w:color="auto" w:fill="171796"/>
            <w:vAlign w:val="center"/>
          </w:tcPr>
          <w:p w:rsidRPr="00162B93" w:rsidR="00AA6F48" w:rsidP="00CA2AD0" w:rsidRDefault="00AA6F48" w14:paraId="52E0101F" w14:textId="77777777">
            <w:pPr>
              <w:rPr>
                <w:rFonts w:cs="Arial"/>
                <w:b/>
                <w:bCs/>
                <w:color w:val="FFFFFF" w:themeColor="background1"/>
                <w:szCs w:val="24"/>
              </w:rPr>
            </w:pPr>
            <w:r>
              <w:rPr>
                <w:rFonts w:cs="Arial"/>
                <w:b/>
                <w:bCs/>
                <w:color w:val="FFFFFF" w:themeColor="background1"/>
                <w:szCs w:val="24"/>
              </w:rPr>
              <w:t>About us</w:t>
            </w:r>
          </w:p>
        </w:tc>
      </w:tr>
    </w:tbl>
    <w:p w:rsidR="00AA6F48" w:rsidP="00AA6F48" w:rsidRDefault="00AA6F48" w14:paraId="386E260B" w14:textId="77777777">
      <w:pPr>
        <w:rPr>
          <w:rFonts w:cs="Arial"/>
          <w:iCs/>
          <w:szCs w:val="24"/>
        </w:rPr>
      </w:pPr>
    </w:p>
    <w:p w:rsidR="00AA6F48" w:rsidP="00AA6F48" w:rsidRDefault="00AA6F48" w14:paraId="7A9A40BB" w14:textId="2B1AA66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AA6F48" w:rsidP="00AA6F48" w:rsidRDefault="00AA6F48" w14:paraId="0AB23774" w14:textId="77777777">
      <w:pPr>
        <w:rPr>
          <w:rFonts w:cs="Arial"/>
          <w:iCs/>
          <w:szCs w:val="24"/>
        </w:rPr>
      </w:pPr>
    </w:p>
    <w:p w:rsidR="00AA6F48" w:rsidP="00AA6F48" w:rsidRDefault="00AA6F48" w14:paraId="720617CF"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AA6F48" w:rsidP="00AA6F48" w:rsidRDefault="00AA6F48" w14:paraId="6ECC42A7" w14:textId="77777777">
      <w:pPr>
        <w:rPr>
          <w:rFonts w:cs="Arial"/>
          <w:iCs/>
          <w:szCs w:val="24"/>
        </w:rPr>
      </w:pPr>
    </w:p>
    <w:p w:rsidR="00AA6F48" w:rsidP="00AA6F48" w:rsidRDefault="00AA6F48" w14:paraId="2D25F495"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AA6F48" w:rsidP="00AA6F48" w:rsidRDefault="00AA6F48" w14:paraId="2424D1F8" w14:textId="77777777">
      <w:pPr>
        <w:rPr>
          <w:rFonts w:cs="Arial"/>
          <w:iCs/>
          <w:szCs w:val="24"/>
        </w:rPr>
      </w:pPr>
    </w:p>
    <w:p w:rsidRPr="00BC371B" w:rsidR="00B01264" w:rsidP="00AA6F48" w:rsidRDefault="00B01264" w14:paraId="1E7B2F6A"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A6F48" w:rsidTr="00CA2AD0" w14:paraId="65C98097" w14:textId="77777777">
        <w:trPr>
          <w:trHeight w:val="487"/>
        </w:trPr>
        <w:tc>
          <w:tcPr>
            <w:tcW w:w="9808" w:type="dxa"/>
            <w:shd w:val="clear" w:color="auto" w:fill="171796"/>
            <w:vAlign w:val="center"/>
          </w:tcPr>
          <w:p w:rsidRPr="00162B93" w:rsidR="00AA6F48" w:rsidP="00CA2AD0" w:rsidRDefault="00AA6F48" w14:paraId="3397E8C4"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Pr="00AA6F48" w:rsidR="00AA6F48" w:rsidP="00AA6F48" w:rsidRDefault="00AA6F48" w14:paraId="674031DB" w14:textId="77777777">
      <w:pPr>
        <w:rPr>
          <w:rFonts w:cs="Arial"/>
          <w:i/>
          <w:szCs w:val="24"/>
        </w:rPr>
      </w:pPr>
    </w:p>
    <w:p w:rsidR="00AA6F48" w:rsidP="00AA6F48" w:rsidRDefault="00AA6F48" w14:paraId="24C5806B" w14:textId="77777777">
      <w:pPr>
        <w:rPr>
          <w:rFonts w:cs="Arial"/>
          <w:iCs/>
          <w:szCs w:val="24"/>
        </w:rPr>
      </w:pPr>
      <w:r w:rsidRPr="00AA6F48">
        <w:rPr>
          <w:rFonts w:cs="Arial"/>
          <w:iCs/>
          <w:szCs w:val="24"/>
        </w:rPr>
        <w:t xml:space="preserve"> Accountable to the Product Owner, the System Analyst is responsible for the planning, delivery and support of the products in the Directorate portfolio. </w:t>
      </w:r>
    </w:p>
    <w:p w:rsidRPr="00AA6F48" w:rsidR="00AA6F48" w:rsidP="00AA6F48" w:rsidRDefault="00AA6F48" w14:paraId="5CEF4AE5" w14:textId="77777777">
      <w:pPr>
        <w:rPr>
          <w:rFonts w:cs="Arial"/>
          <w:iCs/>
          <w:szCs w:val="24"/>
        </w:rPr>
      </w:pPr>
    </w:p>
    <w:p w:rsidR="00AA6F48" w:rsidP="00AA6F48" w:rsidRDefault="00AA6F48" w14:paraId="47DC44E3" w14:textId="77777777">
      <w:pPr>
        <w:rPr>
          <w:rFonts w:cs="Arial"/>
          <w:iCs/>
          <w:szCs w:val="24"/>
        </w:rPr>
      </w:pPr>
      <w:r w:rsidRPr="00AA6F48">
        <w:rPr>
          <w:rFonts w:cs="Arial"/>
          <w:iCs/>
          <w:szCs w:val="24"/>
        </w:rPr>
        <w:t xml:space="preserve">There is a strong element of technical and customer service required for this role. </w:t>
      </w:r>
    </w:p>
    <w:p w:rsidRPr="00AA6F48" w:rsidR="00AA6F48" w:rsidP="00AA6F48" w:rsidRDefault="00AA6F48" w14:paraId="0229E9F1" w14:textId="77777777">
      <w:pPr>
        <w:rPr>
          <w:rFonts w:cs="Arial"/>
          <w:iCs/>
          <w:szCs w:val="24"/>
        </w:rPr>
      </w:pPr>
    </w:p>
    <w:p w:rsidRPr="00AA6F48" w:rsidR="00AA6F48" w:rsidP="00AA6F48" w:rsidRDefault="00AA6F48" w14:paraId="6DDE822A" w14:textId="6B78E8B2">
      <w:pPr>
        <w:rPr>
          <w:rFonts w:cs="Arial"/>
          <w:iCs/>
          <w:szCs w:val="24"/>
        </w:rPr>
      </w:pPr>
      <w:r w:rsidRPr="00AA6F48">
        <w:rPr>
          <w:rFonts w:cs="Arial"/>
          <w:iCs/>
          <w:szCs w:val="24"/>
        </w:rPr>
        <w:t>You will manage experts, cross-functional, multi-skilled team of technical specialists, including peer Systems Analysts, Systems Engineers and Project Managers. Delivering product strategies to ensure business and technology alignment and continuous improvement alongside clear and detailed product roadmaps. You will support the Product Owner with the prioritisation of product backlogs. You will manage delivery resources alongside your product roadmaps and identify and engage specialist capabilities where they</w:t>
      </w:r>
      <w:r>
        <w:rPr>
          <w:rFonts w:cs="Arial"/>
          <w:iCs/>
          <w:szCs w:val="24"/>
        </w:rPr>
        <w:t xml:space="preserve"> </w:t>
      </w:r>
      <w:r w:rsidRPr="00AA6F48">
        <w:rPr>
          <w:rFonts w:cs="Arial"/>
          <w:iCs/>
          <w:szCs w:val="24"/>
        </w:rPr>
        <w:t>are needed. You will manage the service provision across the specific products within your Directorate portfolio. You will manage and contribute to service level agreement reviews.</w:t>
      </w:r>
    </w:p>
    <w:p w:rsidRPr="00AA6F48" w:rsidR="00AA6F48" w:rsidP="00AA6F48" w:rsidRDefault="00AA6F48" w14:paraId="0C3477AD"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AA6F48" w:rsidR="00AA6F48" w:rsidTr="00CA2AD0" w14:paraId="500A3883" w14:textId="77777777">
        <w:trPr>
          <w:trHeight w:val="487"/>
        </w:trPr>
        <w:tc>
          <w:tcPr>
            <w:tcW w:w="9808" w:type="dxa"/>
            <w:shd w:val="clear" w:color="auto" w:fill="171796"/>
            <w:vAlign w:val="center"/>
          </w:tcPr>
          <w:p w:rsidRPr="00AA6F48" w:rsidR="00AA6F48" w:rsidP="00CA2AD0" w:rsidRDefault="00AA6F48" w14:paraId="53DFE969" w14:textId="77777777">
            <w:pPr>
              <w:rPr>
                <w:rFonts w:cs="Arial"/>
                <w:b/>
                <w:bCs/>
                <w:iCs/>
                <w:color w:val="FFFFFF" w:themeColor="background1"/>
                <w:szCs w:val="24"/>
              </w:rPr>
            </w:pPr>
            <w:bookmarkStart w:name="_Hlk34906451" w:id="0"/>
            <w:r w:rsidRPr="00AA6F48">
              <w:rPr>
                <w:rFonts w:cs="Arial"/>
                <w:b/>
                <w:bCs/>
                <w:iCs/>
                <w:color w:val="FFFFFF" w:themeColor="background1"/>
                <w:szCs w:val="24"/>
              </w:rPr>
              <w:t xml:space="preserve">About the team </w:t>
            </w:r>
          </w:p>
        </w:tc>
      </w:tr>
      <w:bookmarkEnd w:id="0"/>
    </w:tbl>
    <w:p w:rsidR="00AA6F48" w:rsidP="00AA6F48" w:rsidRDefault="00AA6F48" w14:paraId="12ECF5C1" w14:textId="77777777">
      <w:pPr>
        <w:rPr>
          <w:rFonts w:cs="Arial"/>
          <w:i/>
          <w:szCs w:val="24"/>
        </w:rPr>
      </w:pPr>
    </w:p>
    <w:p w:rsidRPr="00AA6F48" w:rsidR="00AA6F48" w:rsidP="00AA6F48" w:rsidRDefault="00AA6F48" w14:paraId="303B55AD" w14:textId="34A0ABD6">
      <w:pPr>
        <w:rPr>
          <w:rFonts w:cs="Arial"/>
          <w:iCs/>
          <w:szCs w:val="24"/>
        </w:rPr>
      </w:pPr>
      <w:r w:rsidRPr="00AA6F48">
        <w:rPr>
          <w:rFonts w:cs="Arial"/>
          <w:iCs/>
          <w:szCs w:val="24"/>
        </w:rPr>
        <w:t xml:space="preserve">The role is within one of the IT Product teams with a specific directorate and/or service focus. The team is responsible for the end-to-end provision, management and continued development of all technology services within the specified directorate. </w:t>
      </w:r>
    </w:p>
    <w:p w:rsidRPr="00AA6F48" w:rsidR="00AA6F48" w:rsidP="00AA6F48" w:rsidRDefault="00AA6F48" w14:paraId="6F529181" w14:textId="77777777">
      <w:pPr>
        <w:rPr>
          <w:rFonts w:cs="Arial"/>
          <w:iCs/>
          <w:szCs w:val="24"/>
        </w:rPr>
      </w:pPr>
      <w:r w:rsidRPr="00AA6F48">
        <w:rPr>
          <w:rFonts w:cs="Arial"/>
          <w:iCs/>
          <w:szCs w:val="24"/>
        </w:rPr>
        <w:t xml:space="preserve">Key Relationships: </w:t>
      </w:r>
    </w:p>
    <w:p w:rsidRPr="00AA6F48" w:rsidR="00AA6F48" w:rsidP="00AA6F48" w:rsidRDefault="00AA6F48" w14:paraId="4DA502E4" w14:textId="4F89FD7F">
      <w:pPr>
        <w:pStyle w:val="ListParagraph"/>
        <w:numPr>
          <w:ilvl w:val="0"/>
          <w:numId w:val="5"/>
        </w:numPr>
        <w:rPr>
          <w:rFonts w:cs="Arial"/>
          <w:iCs/>
          <w:szCs w:val="24"/>
        </w:rPr>
      </w:pPr>
      <w:r w:rsidRPr="00AA6F48">
        <w:rPr>
          <w:rFonts w:cs="Arial"/>
          <w:iCs/>
          <w:szCs w:val="24"/>
        </w:rPr>
        <w:t xml:space="preserve">Product Manager </w:t>
      </w:r>
    </w:p>
    <w:p w:rsidRPr="00AA6F48" w:rsidR="00AA6F48" w:rsidP="00AA6F48" w:rsidRDefault="00AA6F48" w14:paraId="4E6CB693" w14:textId="5D1D21D2">
      <w:pPr>
        <w:pStyle w:val="ListParagraph"/>
        <w:numPr>
          <w:ilvl w:val="0"/>
          <w:numId w:val="5"/>
        </w:numPr>
        <w:rPr>
          <w:rFonts w:cs="Arial"/>
          <w:iCs/>
          <w:szCs w:val="24"/>
        </w:rPr>
      </w:pPr>
      <w:r w:rsidRPr="00AA6F48">
        <w:rPr>
          <w:rFonts w:cs="Arial"/>
          <w:iCs/>
          <w:szCs w:val="24"/>
        </w:rPr>
        <w:t xml:space="preserve">Product Owner </w:t>
      </w:r>
    </w:p>
    <w:p w:rsidRPr="00AA6F48" w:rsidR="00AA6F48" w:rsidP="00AA6F48" w:rsidRDefault="00AA6F48" w14:paraId="3BA505C3" w14:textId="60F6D5A6">
      <w:pPr>
        <w:pStyle w:val="ListParagraph"/>
        <w:numPr>
          <w:ilvl w:val="0"/>
          <w:numId w:val="5"/>
        </w:numPr>
        <w:rPr>
          <w:rFonts w:cs="Arial"/>
          <w:iCs/>
          <w:szCs w:val="24"/>
        </w:rPr>
      </w:pPr>
      <w:r w:rsidRPr="00AA6F48">
        <w:rPr>
          <w:rFonts w:cs="Arial"/>
          <w:iCs/>
          <w:szCs w:val="24"/>
        </w:rPr>
        <w:t xml:space="preserve">IT Operations team </w:t>
      </w:r>
    </w:p>
    <w:p w:rsidRPr="00AA6F48" w:rsidR="00AA6F48" w:rsidP="00AA6F48" w:rsidRDefault="00AA6F48" w14:paraId="44DAD3F2" w14:textId="17D74634">
      <w:pPr>
        <w:pStyle w:val="ListParagraph"/>
        <w:numPr>
          <w:ilvl w:val="0"/>
          <w:numId w:val="5"/>
        </w:numPr>
        <w:rPr>
          <w:rFonts w:cs="Arial"/>
          <w:iCs/>
          <w:szCs w:val="24"/>
        </w:rPr>
      </w:pPr>
      <w:r w:rsidRPr="00AA6F48">
        <w:rPr>
          <w:rFonts w:cs="Arial"/>
          <w:iCs/>
          <w:szCs w:val="24"/>
        </w:rPr>
        <w:t xml:space="preserve">Matrix relationships with the wider team within each of the product portfolios </w:t>
      </w:r>
    </w:p>
    <w:p w:rsidR="00AA6F48" w:rsidP="00AA6F48" w:rsidRDefault="00AA6F48" w14:paraId="1A01B70B" w14:textId="54AB08B4">
      <w:pPr>
        <w:pStyle w:val="ListParagraph"/>
        <w:numPr>
          <w:ilvl w:val="0"/>
          <w:numId w:val="5"/>
        </w:numPr>
        <w:rPr>
          <w:rFonts w:cs="Arial"/>
          <w:iCs/>
          <w:szCs w:val="24"/>
        </w:rPr>
      </w:pPr>
      <w:r w:rsidRPr="00AA6F48">
        <w:rPr>
          <w:rFonts w:cs="Arial"/>
          <w:iCs/>
          <w:szCs w:val="24"/>
        </w:rPr>
        <w:t xml:space="preserve">Strategic suppliers to the council </w:t>
      </w:r>
    </w:p>
    <w:p w:rsidRPr="00AA6F48" w:rsidR="00AA6F48" w:rsidP="00AA6F48" w:rsidRDefault="00AA6F48" w14:paraId="3D7880A6" w14:textId="7D029AD9">
      <w:pPr>
        <w:pStyle w:val="ListParagraph"/>
        <w:numPr>
          <w:ilvl w:val="0"/>
          <w:numId w:val="5"/>
        </w:numPr>
        <w:rPr>
          <w:rFonts w:cs="Arial"/>
          <w:iCs/>
          <w:szCs w:val="24"/>
        </w:rPr>
      </w:pPr>
      <w:r>
        <w:rPr>
          <w:rFonts w:cs="Arial"/>
          <w:iCs/>
          <w:szCs w:val="24"/>
        </w:rPr>
        <w:t>External partners and collaborators e.g. NHS</w:t>
      </w:r>
    </w:p>
    <w:p w:rsidRPr="00AA6F48" w:rsidR="00AA6F48" w:rsidP="00AA6F48" w:rsidRDefault="00AA6F48" w14:paraId="10EEE47D" w14:textId="24E28419">
      <w:pPr>
        <w:pStyle w:val="ListParagraph"/>
        <w:numPr>
          <w:ilvl w:val="0"/>
          <w:numId w:val="5"/>
        </w:numPr>
        <w:rPr>
          <w:rFonts w:cs="Arial"/>
          <w:iCs/>
          <w:szCs w:val="24"/>
        </w:rPr>
      </w:pPr>
      <w:r w:rsidRPr="00AA6F48">
        <w:rPr>
          <w:rFonts w:cs="Arial"/>
          <w:iCs/>
          <w:szCs w:val="24"/>
        </w:rPr>
        <w:t xml:space="preserve">Service staff from across the council, including directors, leaders and senior managers </w:t>
      </w:r>
    </w:p>
    <w:p w:rsidR="00AA6F48" w:rsidP="00AA6F48" w:rsidRDefault="00AA6F48" w14:paraId="72594257"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AA6F48" w:rsidTr="00CA2AD0" w14:paraId="392E1755" w14:textId="77777777">
        <w:trPr>
          <w:trHeight w:val="487"/>
        </w:trPr>
        <w:tc>
          <w:tcPr>
            <w:tcW w:w="9808" w:type="dxa"/>
            <w:shd w:val="clear" w:color="auto" w:fill="171796"/>
            <w:vAlign w:val="center"/>
          </w:tcPr>
          <w:p w:rsidRPr="00162B93" w:rsidR="00AA6F48" w:rsidP="00CA2AD0" w:rsidRDefault="00AA6F48" w14:paraId="6552EBD4"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AA6F48" w:rsidP="00AA6F48" w:rsidRDefault="00AA6F48" w14:paraId="4341CDD1" w14:textId="77777777">
      <w:pPr>
        <w:rPr>
          <w:rFonts w:cs="Arial"/>
          <w:b/>
          <w:szCs w:val="24"/>
        </w:rPr>
      </w:pPr>
    </w:p>
    <w:p w:rsidRPr="00AA6F48" w:rsidR="00AA6F48" w:rsidP="00AA6F48" w:rsidRDefault="00AA6F48" w14:paraId="46FE0F83" w14:textId="581802F8">
      <w:pPr>
        <w:rPr>
          <w:rFonts w:cs="Arial"/>
          <w:b/>
          <w:szCs w:val="24"/>
        </w:rPr>
      </w:pPr>
      <w:r w:rsidRPr="00F24FA7">
        <w:rPr>
          <w:rFonts w:cs="Arial"/>
          <w:b/>
          <w:szCs w:val="24"/>
        </w:rPr>
        <w:t>Day to day tasks may include:</w:t>
      </w:r>
    </w:p>
    <w:p w:rsidRPr="00AA6F48" w:rsidR="00AA6F48" w:rsidP="00AA6F48" w:rsidRDefault="00AA6F48" w14:paraId="1BA5F360" w14:textId="77777777">
      <w:pPr>
        <w:numPr>
          <w:ilvl w:val="0"/>
          <w:numId w:val="1"/>
        </w:numPr>
        <w:rPr>
          <w:rFonts w:cs="Arial"/>
          <w:szCs w:val="24"/>
        </w:rPr>
      </w:pPr>
      <w:r w:rsidRPr="00AA6F48">
        <w:rPr>
          <w:rFonts w:cs="Arial"/>
          <w:szCs w:val="24"/>
        </w:rPr>
        <w:t xml:space="preserve">Manage the development and maintenance of the Directorate Product portfolio to ensure products provide the required functionality and enable the council to deliver efficient services. </w:t>
      </w:r>
    </w:p>
    <w:p w:rsidRPr="00AA6F48" w:rsidR="00AA6F48" w:rsidP="00AA6F48" w:rsidRDefault="00AA6F48" w14:paraId="48767B19" w14:textId="1ACD7BED">
      <w:pPr>
        <w:numPr>
          <w:ilvl w:val="0"/>
          <w:numId w:val="1"/>
        </w:numPr>
        <w:rPr>
          <w:rFonts w:cs="Arial"/>
          <w:szCs w:val="24"/>
        </w:rPr>
      </w:pPr>
      <w:r w:rsidRPr="00AA6F48">
        <w:rPr>
          <w:rFonts w:cs="Arial"/>
          <w:szCs w:val="24"/>
        </w:rPr>
        <w:t xml:space="preserve">Work in partnership with teams and the Directorate to make best use of systems and resources to enhance services provided to customers and staff </w:t>
      </w:r>
    </w:p>
    <w:p w:rsidRPr="00AA6F48" w:rsidR="00AA6F48" w:rsidP="00AA6F48" w:rsidRDefault="00AA6F48" w14:paraId="045D4407" w14:textId="10E9214F">
      <w:pPr>
        <w:numPr>
          <w:ilvl w:val="0"/>
          <w:numId w:val="1"/>
        </w:numPr>
        <w:rPr>
          <w:rFonts w:cs="Arial"/>
          <w:szCs w:val="24"/>
        </w:rPr>
      </w:pPr>
      <w:r w:rsidRPr="00AA6F48">
        <w:rPr>
          <w:rFonts w:cs="Arial"/>
          <w:szCs w:val="24"/>
        </w:rPr>
        <w:t xml:space="preserve">Ensuring delivery against agreed priorities and timescales as per the Product team resource plan and to ensure they deliver required functionality, finish in timely manner and to planned budget. </w:t>
      </w:r>
    </w:p>
    <w:p w:rsidRPr="00AA6F48" w:rsidR="00AA6F48" w:rsidP="00AA6F48" w:rsidRDefault="00AA6F48" w14:paraId="09078123" w14:textId="711F6769">
      <w:pPr>
        <w:numPr>
          <w:ilvl w:val="0"/>
          <w:numId w:val="1"/>
        </w:numPr>
        <w:rPr>
          <w:rFonts w:cs="Arial"/>
          <w:szCs w:val="24"/>
        </w:rPr>
      </w:pPr>
      <w:r w:rsidRPr="00AA6F48">
        <w:rPr>
          <w:rFonts w:cs="Arial"/>
          <w:szCs w:val="24"/>
        </w:rPr>
        <w:t xml:space="preserve">Engage with customers and Project teams to advise on elements of product solutions </w:t>
      </w:r>
    </w:p>
    <w:p w:rsidRPr="00AA6F48" w:rsidR="00AA6F48" w:rsidP="00AA6F48" w:rsidRDefault="00AA6F48" w14:paraId="7FF1BEDA" w14:textId="295C6103">
      <w:pPr>
        <w:numPr>
          <w:ilvl w:val="0"/>
          <w:numId w:val="1"/>
        </w:numPr>
        <w:rPr>
          <w:rFonts w:cs="Arial"/>
          <w:szCs w:val="24"/>
        </w:rPr>
      </w:pPr>
      <w:r w:rsidRPr="00AA6F48">
        <w:rPr>
          <w:rFonts w:cs="Arial"/>
          <w:szCs w:val="24"/>
        </w:rPr>
        <w:t xml:space="preserve">Liaising with suppliers, transformation programmes and customers regarding upgrades, requests for change and service enhancements </w:t>
      </w:r>
    </w:p>
    <w:p w:rsidRPr="00AA6F48" w:rsidR="00AA6F48" w:rsidP="00AA6F48" w:rsidRDefault="00AA6F48" w14:paraId="7833B8AA" w14:textId="047C9E6C">
      <w:pPr>
        <w:numPr>
          <w:ilvl w:val="0"/>
          <w:numId w:val="1"/>
        </w:numPr>
        <w:rPr>
          <w:rFonts w:cs="Arial"/>
          <w:szCs w:val="24"/>
        </w:rPr>
      </w:pPr>
      <w:r w:rsidRPr="00AA6F48">
        <w:rPr>
          <w:rFonts w:cs="Arial"/>
          <w:szCs w:val="24"/>
        </w:rPr>
        <w:t xml:space="preserve">Supporting the management of the supply chain, including associated contracts, service level agreements and key performance indicators </w:t>
      </w:r>
    </w:p>
    <w:p w:rsidRPr="00AA6F48" w:rsidR="00AA6F48" w:rsidP="00AA6F48" w:rsidRDefault="00AA6F48" w14:paraId="73403B2E" w14:textId="438E9936">
      <w:pPr>
        <w:numPr>
          <w:ilvl w:val="0"/>
          <w:numId w:val="1"/>
        </w:numPr>
        <w:rPr>
          <w:rFonts w:cs="Arial"/>
          <w:szCs w:val="24"/>
        </w:rPr>
      </w:pPr>
      <w:r w:rsidRPr="00AA6F48">
        <w:rPr>
          <w:rFonts w:cs="Arial"/>
          <w:szCs w:val="24"/>
        </w:rPr>
        <w:t xml:space="preserve">Ensuring product management adheres to IT process and ITIL best practices </w:t>
      </w:r>
    </w:p>
    <w:p w:rsidRPr="00AA6F48" w:rsidR="00AA6F48" w:rsidP="00AA6F48" w:rsidRDefault="00AA6F48" w14:paraId="022B436F" w14:textId="7DB74877">
      <w:pPr>
        <w:numPr>
          <w:ilvl w:val="0"/>
          <w:numId w:val="1"/>
        </w:numPr>
        <w:rPr>
          <w:rFonts w:cs="Arial"/>
          <w:szCs w:val="24"/>
        </w:rPr>
      </w:pPr>
      <w:r w:rsidRPr="00AA6F48">
        <w:rPr>
          <w:rFonts w:cs="Arial"/>
          <w:szCs w:val="24"/>
        </w:rPr>
        <w:t xml:space="preserve">Ensuring continuous staff development to keep in step with the technologies that are utilised in the Product portfolio </w:t>
      </w:r>
    </w:p>
    <w:p w:rsidRPr="00AA6F48" w:rsidR="00AA6F48" w:rsidP="00AA6F48" w:rsidRDefault="00AA6F48" w14:paraId="50C6A635" w14:textId="2C6E8836">
      <w:pPr>
        <w:numPr>
          <w:ilvl w:val="0"/>
          <w:numId w:val="1"/>
        </w:numPr>
        <w:rPr>
          <w:rFonts w:cs="Arial"/>
          <w:szCs w:val="24"/>
        </w:rPr>
      </w:pPr>
      <w:r w:rsidRPr="00AA6F48">
        <w:rPr>
          <w:rFonts w:cs="Arial"/>
          <w:szCs w:val="24"/>
        </w:rPr>
        <w:t xml:space="preserve">Ensuring the continuous professional development of team members, building development plans which enable career progression </w:t>
      </w:r>
    </w:p>
    <w:p w:rsidRPr="00AA6F48" w:rsidR="00AA6F48" w:rsidP="00AA6F48" w:rsidRDefault="00AA6F48" w14:paraId="6FE31186" w14:textId="5337EEA2">
      <w:pPr>
        <w:numPr>
          <w:ilvl w:val="0"/>
          <w:numId w:val="1"/>
        </w:numPr>
        <w:rPr>
          <w:rFonts w:cs="Arial"/>
          <w:szCs w:val="24"/>
        </w:rPr>
      </w:pPr>
      <w:r w:rsidRPr="00AA6F48">
        <w:rPr>
          <w:rFonts w:cs="Arial"/>
          <w:szCs w:val="24"/>
        </w:rPr>
        <w:t xml:space="preserve">Supporting the Product Owner to assess and prioritise product backlogs and associated product roadmaps. </w:t>
      </w:r>
    </w:p>
    <w:p w:rsidRPr="00AA6F48" w:rsidR="00AA6F48" w:rsidP="00AA6F48" w:rsidRDefault="00AA6F48" w14:paraId="75244374" w14:textId="733DC928">
      <w:pPr>
        <w:numPr>
          <w:ilvl w:val="0"/>
          <w:numId w:val="1"/>
        </w:numPr>
        <w:rPr>
          <w:rFonts w:cs="Arial"/>
          <w:szCs w:val="24"/>
        </w:rPr>
      </w:pPr>
      <w:r w:rsidRPr="00AA6F48">
        <w:rPr>
          <w:rFonts w:cs="Arial"/>
          <w:szCs w:val="24"/>
        </w:rPr>
        <w:t xml:space="preserve">Monitoring customer satisfaction and actively using customer feedback to improve processes </w:t>
      </w:r>
    </w:p>
    <w:p w:rsidRPr="00AA6F48" w:rsidR="00AA6F48" w:rsidP="00AA6F48" w:rsidRDefault="00AA6F48" w14:paraId="0B3CAA10" w14:textId="380F84B9">
      <w:pPr>
        <w:numPr>
          <w:ilvl w:val="0"/>
          <w:numId w:val="1"/>
        </w:numPr>
        <w:rPr>
          <w:rFonts w:cs="Arial"/>
          <w:szCs w:val="24"/>
        </w:rPr>
      </w:pPr>
      <w:r w:rsidRPr="00AA6F48">
        <w:rPr>
          <w:rFonts w:cs="Arial"/>
          <w:szCs w:val="24"/>
        </w:rPr>
        <w:t xml:space="preserve">Supporting the Product Owner to design product strategies and associated delivery plans </w:t>
      </w:r>
    </w:p>
    <w:p w:rsidRPr="00AA6F48" w:rsidR="00AA6F48" w:rsidP="00AA6F48" w:rsidRDefault="00AA6F48" w14:paraId="3154D119" w14:textId="51484AB1">
      <w:pPr>
        <w:numPr>
          <w:ilvl w:val="0"/>
          <w:numId w:val="1"/>
        </w:numPr>
        <w:rPr>
          <w:rFonts w:cs="Arial"/>
          <w:szCs w:val="24"/>
        </w:rPr>
      </w:pPr>
      <w:r w:rsidRPr="00AA6F48">
        <w:rPr>
          <w:rFonts w:cs="Arial"/>
          <w:szCs w:val="24"/>
        </w:rPr>
        <w:t xml:space="preserve">Responsible for identifying risks and issues to the Product Owner, articulating potential impacts and recommending/ implementing appropriate mitigations </w:t>
      </w:r>
    </w:p>
    <w:p w:rsidRPr="00AA6F48" w:rsidR="00AA6F48" w:rsidP="00AA6F48" w:rsidRDefault="00AA6F48" w14:paraId="1DE68925" w14:textId="1F2AA799">
      <w:pPr>
        <w:numPr>
          <w:ilvl w:val="0"/>
          <w:numId w:val="1"/>
        </w:numPr>
        <w:rPr>
          <w:rFonts w:cs="Arial"/>
          <w:szCs w:val="24"/>
        </w:rPr>
      </w:pPr>
      <w:r w:rsidRPr="00AA6F48">
        <w:rPr>
          <w:rFonts w:cs="Arial"/>
          <w:szCs w:val="24"/>
        </w:rPr>
        <w:t xml:space="preserve">Occasional requirement to work outside of standard office hours </w:t>
      </w:r>
    </w:p>
    <w:p w:rsidRPr="00F24FA7" w:rsidR="00AA6F48" w:rsidP="00AA6F48" w:rsidRDefault="00AA6F48" w14:paraId="6107A8F0" w14:textId="43058CF9">
      <w:pPr>
        <w:ind w:left="360"/>
        <w:rPr>
          <w:rFonts w:cs="Arial"/>
          <w:b/>
          <w:szCs w:val="24"/>
        </w:rPr>
      </w:pPr>
    </w:p>
    <w:p w:rsidRPr="00F24FA7" w:rsidR="00AA6F48" w:rsidP="00AA6F48" w:rsidRDefault="00AA6F48" w14:paraId="7DE8F725" w14:textId="77777777">
      <w:pPr>
        <w:rPr>
          <w:rFonts w:cs="Arial"/>
          <w:szCs w:val="24"/>
        </w:rPr>
      </w:pPr>
    </w:p>
    <w:p w:rsidRPr="00F24FA7" w:rsidR="00AA6F48" w:rsidP="00AA6F48" w:rsidRDefault="00AA6F48" w14:paraId="6D5E3F39"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AA6F48" w:rsidP="00AA6F48" w:rsidRDefault="00AA6F48" w14:paraId="17E1E25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A6F48" w:rsidTr="00CA2AD0" w14:paraId="55EB7EC4" w14:textId="77777777">
        <w:trPr>
          <w:trHeight w:val="487"/>
        </w:trPr>
        <w:tc>
          <w:tcPr>
            <w:tcW w:w="9808" w:type="dxa"/>
            <w:shd w:val="clear" w:color="auto" w:fill="171796"/>
            <w:vAlign w:val="center"/>
          </w:tcPr>
          <w:p w:rsidRPr="00162B93" w:rsidR="00AA6F48" w:rsidP="00CA2AD0" w:rsidRDefault="00AA6F48" w14:paraId="4FB4609E"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AA6F48" w:rsidR="00AA6F48" w:rsidP="00AA6F48" w:rsidRDefault="00AA6F48" w14:paraId="74772CEB" w14:textId="77777777">
      <w:pPr>
        <w:rPr>
          <w:rFonts w:cs="Arial"/>
          <w:b/>
          <w:i/>
          <w:szCs w:val="24"/>
        </w:rPr>
      </w:pPr>
    </w:p>
    <w:p w:rsidRPr="00AA6F48" w:rsidR="00AA6F48" w:rsidP="00AA6F48" w:rsidRDefault="00AA6F48" w14:paraId="227C9FD6" w14:textId="77777777">
      <w:pPr>
        <w:rPr>
          <w:rFonts w:cs="Arial"/>
          <w:b/>
          <w:bCs/>
          <w:iCs/>
          <w:szCs w:val="24"/>
        </w:rPr>
      </w:pPr>
      <w:r w:rsidRPr="00AA6F48">
        <w:rPr>
          <w:rFonts w:cs="Arial"/>
          <w:b/>
          <w:bCs/>
          <w:iCs/>
          <w:szCs w:val="24"/>
        </w:rPr>
        <w:t xml:space="preserve">Qualifications and professional memberships </w:t>
      </w:r>
    </w:p>
    <w:p w:rsidRPr="00AA6F48" w:rsidR="00AA6F48" w:rsidP="00AA6F48" w:rsidRDefault="00AA6F48" w14:paraId="1B032830" w14:textId="7824451F">
      <w:pPr>
        <w:pStyle w:val="ListParagraph"/>
        <w:numPr>
          <w:ilvl w:val="0"/>
          <w:numId w:val="8"/>
        </w:numPr>
        <w:rPr>
          <w:rFonts w:cs="Arial"/>
          <w:iCs/>
          <w:szCs w:val="24"/>
        </w:rPr>
      </w:pPr>
      <w:r w:rsidRPr="00AA6F48">
        <w:rPr>
          <w:rFonts w:cs="Arial"/>
          <w:iCs/>
          <w:szCs w:val="24"/>
        </w:rPr>
        <w:t xml:space="preserve">Relevant experience as a System Analyst or similar role </w:t>
      </w:r>
    </w:p>
    <w:p w:rsidRPr="00AA6F48" w:rsidR="00AA6F48" w:rsidP="00AA6F48" w:rsidRDefault="00AA6F48" w14:paraId="632973CE" w14:textId="4D71B673">
      <w:pPr>
        <w:pStyle w:val="ListParagraph"/>
        <w:numPr>
          <w:ilvl w:val="0"/>
          <w:numId w:val="8"/>
        </w:numPr>
        <w:rPr>
          <w:rFonts w:cs="Arial"/>
          <w:iCs/>
          <w:szCs w:val="24"/>
        </w:rPr>
      </w:pPr>
      <w:r w:rsidRPr="00AA6F48">
        <w:rPr>
          <w:rFonts w:cs="Arial"/>
          <w:iCs/>
          <w:szCs w:val="24"/>
        </w:rPr>
        <w:t xml:space="preserve">Relevant qualification at graduate level or equivalent knowledge and experience </w:t>
      </w:r>
    </w:p>
    <w:p w:rsidRPr="00AA6F48" w:rsidR="00AA6F48" w:rsidP="00AA6F48" w:rsidRDefault="00AA6F48" w14:paraId="484C92C8" w14:textId="742F286B">
      <w:pPr>
        <w:pStyle w:val="ListParagraph"/>
        <w:numPr>
          <w:ilvl w:val="0"/>
          <w:numId w:val="8"/>
        </w:numPr>
        <w:rPr>
          <w:rFonts w:cs="Arial"/>
          <w:iCs/>
          <w:szCs w:val="24"/>
        </w:rPr>
      </w:pPr>
      <w:r w:rsidRPr="00AA6F48">
        <w:rPr>
          <w:rFonts w:cs="Arial"/>
          <w:iCs/>
          <w:szCs w:val="24"/>
        </w:rPr>
        <w:t xml:space="preserve">Evidence of continued professional development </w:t>
      </w:r>
    </w:p>
    <w:p w:rsidR="00AA6F48" w:rsidP="00AA6F48" w:rsidRDefault="00AA6F48" w14:paraId="1A569CBC" w14:textId="77777777">
      <w:pPr>
        <w:rPr>
          <w:rFonts w:cs="Arial"/>
          <w:iCs/>
          <w:szCs w:val="24"/>
        </w:rPr>
      </w:pPr>
    </w:p>
    <w:p w:rsidRPr="00AA6F48" w:rsidR="00324EA4" w:rsidP="00AA6F48" w:rsidRDefault="00324EA4" w14:paraId="27A2CEBE" w14:textId="77777777">
      <w:pPr>
        <w:rPr>
          <w:rFonts w:cs="Arial"/>
          <w:iCs/>
          <w:szCs w:val="24"/>
        </w:rPr>
      </w:pPr>
    </w:p>
    <w:p w:rsidRPr="00AA6F48" w:rsidR="00AA6F48" w:rsidP="00AA6F48" w:rsidRDefault="00AA6F48" w14:paraId="633FEA3E" w14:textId="229FD737">
      <w:pPr>
        <w:rPr>
          <w:rFonts w:cs="Arial"/>
          <w:b/>
          <w:bCs/>
          <w:iCs/>
          <w:szCs w:val="24"/>
        </w:rPr>
      </w:pPr>
      <w:r w:rsidRPr="00AA6F48">
        <w:rPr>
          <w:rFonts w:cs="Arial"/>
          <w:b/>
          <w:bCs/>
          <w:iCs/>
          <w:szCs w:val="24"/>
        </w:rPr>
        <w:t xml:space="preserve">Values and personal qualities </w:t>
      </w:r>
    </w:p>
    <w:p w:rsidRPr="00AA6F48" w:rsidR="00AA6F48" w:rsidP="00AA6F48" w:rsidRDefault="00AA6F48" w14:paraId="07C78E2D" w14:textId="30161ECC">
      <w:pPr>
        <w:pStyle w:val="ListParagraph"/>
        <w:numPr>
          <w:ilvl w:val="0"/>
          <w:numId w:val="8"/>
        </w:numPr>
        <w:rPr>
          <w:rFonts w:cs="Arial"/>
          <w:iCs/>
          <w:szCs w:val="24"/>
        </w:rPr>
      </w:pPr>
      <w:r w:rsidRPr="00AA6F48">
        <w:rPr>
          <w:rFonts w:cs="Arial"/>
          <w:iCs/>
          <w:szCs w:val="24"/>
        </w:rPr>
        <w:t xml:space="preserve">Holds the customer at the heart of everything, continually seeking to provide outstanding technology solutions </w:t>
      </w:r>
    </w:p>
    <w:p w:rsidRPr="00AA6F48" w:rsidR="00AA6F48" w:rsidP="00AA6F48" w:rsidRDefault="00AA6F48" w14:paraId="0DA5F877" w14:textId="56213134">
      <w:pPr>
        <w:pStyle w:val="ListParagraph"/>
        <w:numPr>
          <w:ilvl w:val="0"/>
          <w:numId w:val="8"/>
        </w:numPr>
        <w:rPr>
          <w:rFonts w:cs="Arial"/>
          <w:iCs/>
          <w:szCs w:val="24"/>
        </w:rPr>
      </w:pPr>
      <w:r w:rsidRPr="00AA6F48">
        <w:rPr>
          <w:rFonts w:cs="Arial"/>
          <w:iCs/>
          <w:szCs w:val="24"/>
        </w:rPr>
        <w:t xml:space="preserve">Confidence to provide clear direction and create a culture of honest feedback </w:t>
      </w:r>
    </w:p>
    <w:p w:rsidRPr="00AA6F48" w:rsidR="00AA6F48" w:rsidP="00AA6F48" w:rsidRDefault="00AA6F48" w14:paraId="3339B5D6" w14:textId="4D7B3DBA">
      <w:pPr>
        <w:pStyle w:val="ListParagraph"/>
        <w:numPr>
          <w:ilvl w:val="0"/>
          <w:numId w:val="8"/>
        </w:numPr>
        <w:rPr>
          <w:rFonts w:cs="Arial"/>
          <w:iCs/>
          <w:szCs w:val="24"/>
        </w:rPr>
      </w:pPr>
      <w:r w:rsidRPr="00AA6F48">
        <w:rPr>
          <w:rFonts w:cs="Arial"/>
          <w:iCs/>
          <w:szCs w:val="24"/>
        </w:rPr>
        <w:t xml:space="preserve">Effective at communicating information with stakeholders at all levels </w:t>
      </w:r>
    </w:p>
    <w:p w:rsidRPr="00AA6F48" w:rsidR="00AA6F48" w:rsidP="00AA6F48" w:rsidRDefault="00AA6F48" w14:paraId="4801ACF5" w14:textId="1D58C653">
      <w:pPr>
        <w:pStyle w:val="ListParagraph"/>
        <w:numPr>
          <w:ilvl w:val="0"/>
          <w:numId w:val="8"/>
        </w:numPr>
        <w:rPr>
          <w:rFonts w:cs="Arial"/>
          <w:iCs/>
          <w:szCs w:val="24"/>
        </w:rPr>
      </w:pPr>
      <w:r w:rsidRPr="00AA6F48">
        <w:rPr>
          <w:rFonts w:cs="Arial"/>
          <w:iCs/>
          <w:szCs w:val="24"/>
        </w:rPr>
        <w:t xml:space="preserve">Resilient and professional during times of change </w:t>
      </w:r>
    </w:p>
    <w:p w:rsidRPr="00AA6F48" w:rsidR="00AA6F48" w:rsidP="00AA6F48" w:rsidRDefault="00AA6F48" w14:paraId="03550128" w14:textId="746BDB54">
      <w:pPr>
        <w:pStyle w:val="ListParagraph"/>
        <w:numPr>
          <w:ilvl w:val="0"/>
          <w:numId w:val="8"/>
        </w:numPr>
        <w:rPr>
          <w:rFonts w:cs="Arial"/>
          <w:iCs/>
          <w:szCs w:val="24"/>
        </w:rPr>
      </w:pPr>
      <w:r w:rsidRPr="00AA6F48">
        <w:rPr>
          <w:rFonts w:cs="Arial"/>
          <w:iCs/>
          <w:szCs w:val="24"/>
        </w:rPr>
        <w:t xml:space="preserve">Positive approach to challenging priorities </w:t>
      </w:r>
    </w:p>
    <w:p w:rsidRPr="00AA6F48" w:rsidR="00AA6F48" w:rsidP="00AA6F48" w:rsidRDefault="00AA6F48" w14:paraId="6F1A2050" w14:textId="09699484">
      <w:pPr>
        <w:pStyle w:val="ListParagraph"/>
        <w:numPr>
          <w:ilvl w:val="0"/>
          <w:numId w:val="8"/>
        </w:numPr>
        <w:rPr>
          <w:rFonts w:cs="Arial"/>
          <w:iCs/>
          <w:szCs w:val="24"/>
        </w:rPr>
      </w:pPr>
      <w:r w:rsidRPr="00AA6F48">
        <w:rPr>
          <w:rFonts w:cs="Arial"/>
          <w:iCs/>
          <w:szCs w:val="24"/>
        </w:rPr>
        <w:t xml:space="preserve">Ability to develop and sustain effective team working and partnerships High level of problem-solving skills </w:t>
      </w:r>
    </w:p>
    <w:p w:rsidRPr="00AA6F48" w:rsidR="00AA6F48" w:rsidP="00094C11" w:rsidRDefault="00AA6F48" w14:paraId="515DEDC6" w14:noSpellErr="1" w14:textId="0DF74702">
      <w:pPr>
        <w:pStyle w:val="ListParagraph"/>
        <w:numPr>
          <w:ilvl w:val="0"/>
          <w:numId w:val="8"/>
        </w:numPr>
        <w:rPr>
          <w:rFonts w:cs="Arial"/>
        </w:rPr>
      </w:pPr>
      <w:r w:rsidRPr="00094C11" w:rsidR="00AA6F48">
        <w:rPr>
          <w:rFonts w:cs="Arial"/>
        </w:rPr>
        <w:t xml:space="preserve">Demonstrate the values of the 21st Century Public Servant and the Council’s We-ASPIRE values </w:t>
      </w:r>
    </w:p>
    <w:p w:rsidR="00094C11" w:rsidP="00094C11" w:rsidRDefault="00094C11" w14:paraId="5E0AE0FD" w14:textId="70924597">
      <w:pPr>
        <w:pStyle w:val="Normal"/>
        <w:rPr>
          <w:rFonts w:cs="Arial"/>
        </w:rPr>
      </w:pPr>
    </w:p>
    <w:p w:rsidRPr="00AA6F48" w:rsidR="00AA6F48" w:rsidP="00AA6F48" w:rsidRDefault="00AA6F48" w14:paraId="25E6C912" w14:textId="74044C0E">
      <w:pPr>
        <w:rPr>
          <w:rFonts w:cs="Arial"/>
          <w:b/>
          <w:bCs/>
          <w:iCs/>
          <w:szCs w:val="24"/>
        </w:rPr>
      </w:pPr>
      <w:r w:rsidRPr="00AA6F48">
        <w:rPr>
          <w:rFonts w:cs="Arial"/>
          <w:b/>
          <w:bCs/>
          <w:iCs/>
          <w:szCs w:val="24"/>
        </w:rPr>
        <w:t xml:space="preserve">Specialist knowledge skills and experience </w:t>
      </w:r>
    </w:p>
    <w:p w:rsidRPr="00AA6F48" w:rsidR="00AA6F48" w:rsidP="00AA6F48" w:rsidRDefault="00AA6F48" w14:paraId="21BC823F" w14:textId="2F8CDD06">
      <w:pPr>
        <w:pStyle w:val="ListParagraph"/>
        <w:numPr>
          <w:ilvl w:val="0"/>
          <w:numId w:val="8"/>
        </w:numPr>
        <w:rPr>
          <w:rFonts w:cs="Arial"/>
          <w:iCs/>
          <w:szCs w:val="24"/>
        </w:rPr>
      </w:pPr>
      <w:r w:rsidRPr="00AA6F48">
        <w:rPr>
          <w:rFonts w:cs="Arial"/>
          <w:iCs/>
          <w:szCs w:val="24"/>
        </w:rPr>
        <w:t xml:space="preserve">Strong analytical skills, including understanding and translating requirements </w:t>
      </w:r>
    </w:p>
    <w:p w:rsidRPr="00AA6F48" w:rsidR="00AA6F48" w:rsidP="00AA6F48" w:rsidRDefault="00AA6F48" w14:paraId="57DD6208" w14:textId="2FF2D998">
      <w:pPr>
        <w:pStyle w:val="ListParagraph"/>
        <w:numPr>
          <w:ilvl w:val="0"/>
          <w:numId w:val="8"/>
        </w:numPr>
        <w:rPr>
          <w:rFonts w:cs="Arial"/>
          <w:iCs/>
          <w:szCs w:val="24"/>
        </w:rPr>
      </w:pPr>
      <w:r w:rsidRPr="00AA6F48">
        <w:rPr>
          <w:rFonts w:cs="Arial"/>
          <w:iCs/>
          <w:szCs w:val="24"/>
        </w:rPr>
        <w:t xml:space="preserve">An expert level of knowledge in the processes and tools required to deliver and support the Directorate Product portfolio </w:t>
      </w:r>
    </w:p>
    <w:p w:rsidRPr="00AA6F48" w:rsidR="00AA6F48" w:rsidP="00AA6F48" w:rsidRDefault="00AA6F48" w14:paraId="6306C11E" w14:textId="5683D56F">
      <w:pPr>
        <w:pStyle w:val="ListParagraph"/>
        <w:numPr>
          <w:ilvl w:val="0"/>
          <w:numId w:val="8"/>
        </w:numPr>
        <w:rPr>
          <w:rFonts w:cs="Arial"/>
          <w:iCs/>
          <w:szCs w:val="24"/>
        </w:rPr>
      </w:pPr>
      <w:r w:rsidRPr="00AA6F48">
        <w:rPr>
          <w:rFonts w:cs="Arial"/>
          <w:iCs/>
          <w:szCs w:val="24"/>
        </w:rPr>
        <w:t xml:space="preserve">Understanding and experience of service management best practice and continuous service improvement </w:t>
      </w:r>
    </w:p>
    <w:p w:rsidRPr="00AA6F48" w:rsidR="00AA6F48" w:rsidP="00AA6F48" w:rsidRDefault="00AA6F48" w14:paraId="152B918A" w14:textId="0BB69032">
      <w:pPr>
        <w:pStyle w:val="ListParagraph"/>
        <w:numPr>
          <w:ilvl w:val="0"/>
          <w:numId w:val="8"/>
        </w:numPr>
        <w:rPr>
          <w:rFonts w:cs="Arial"/>
          <w:iCs/>
          <w:szCs w:val="24"/>
        </w:rPr>
      </w:pPr>
      <w:r w:rsidRPr="00AA6F48">
        <w:rPr>
          <w:rFonts w:cs="Arial"/>
          <w:iCs/>
          <w:szCs w:val="24"/>
        </w:rPr>
        <w:t xml:space="preserve">Very good inter-personal, verbal and written communication skills </w:t>
      </w:r>
    </w:p>
    <w:p w:rsidRPr="00AA6F48" w:rsidR="00AA6F48" w:rsidP="00AA6F48" w:rsidRDefault="00AA6F48" w14:paraId="437B155A" w14:textId="39957AAC">
      <w:pPr>
        <w:pStyle w:val="ListParagraph"/>
        <w:numPr>
          <w:ilvl w:val="0"/>
          <w:numId w:val="8"/>
        </w:numPr>
        <w:rPr>
          <w:rFonts w:cs="Arial"/>
          <w:iCs/>
          <w:szCs w:val="24"/>
        </w:rPr>
      </w:pPr>
      <w:r w:rsidRPr="00AA6F48">
        <w:rPr>
          <w:rFonts w:cs="Arial"/>
          <w:iCs/>
          <w:szCs w:val="24"/>
        </w:rPr>
        <w:t xml:space="preserve">Able to build successful relationships and work in a collaborative way for the best outcome, set expectations and influence stakeholders </w:t>
      </w:r>
    </w:p>
    <w:p w:rsidRPr="00AA6F48" w:rsidR="00AA6F48" w:rsidP="00AA6F48" w:rsidRDefault="00AA6F48" w14:paraId="63EEFCB4" w14:textId="48E19E8E">
      <w:pPr>
        <w:pStyle w:val="ListParagraph"/>
        <w:numPr>
          <w:ilvl w:val="0"/>
          <w:numId w:val="8"/>
        </w:numPr>
        <w:rPr>
          <w:rFonts w:cs="Arial"/>
          <w:iCs/>
          <w:szCs w:val="24"/>
        </w:rPr>
      </w:pPr>
      <w:r w:rsidRPr="00AA6F48">
        <w:rPr>
          <w:rFonts w:cs="Arial"/>
          <w:iCs/>
          <w:szCs w:val="24"/>
        </w:rPr>
        <w:t xml:space="preserve">Make clear, pragmatic, and manageable plans for service delivery using programme and project management disciplines </w:t>
      </w:r>
    </w:p>
    <w:p w:rsidRPr="00AA6F48" w:rsidR="00AA6F48" w:rsidP="00AA6F48" w:rsidRDefault="00AA6F48" w14:paraId="62616B84" w14:textId="7BC8908A">
      <w:pPr>
        <w:pStyle w:val="ListParagraph"/>
        <w:numPr>
          <w:ilvl w:val="0"/>
          <w:numId w:val="8"/>
        </w:numPr>
        <w:rPr>
          <w:rFonts w:cs="Arial"/>
          <w:iCs/>
          <w:szCs w:val="24"/>
        </w:rPr>
      </w:pPr>
      <w:r w:rsidRPr="00AA6F48">
        <w:rPr>
          <w:rFonts w:cs="Arial"/>
          <w:iCs/>
          <w:szCs w:val="24"/>
        </w:rPr>
        <w:t xml:space="preserve">Methodological and thorough approach to designing, testing, and documenting solutions </w:t>
      </w:r>
    </w:p>
    <w:p w:rsidRPr="00AA6F48" w:rsidR="00AA6F48" w:rsidP="00AA6F48" w:rsidRDefault="00AA6F48" w14:paraId="4E6696E5" w14:textId="3A2B5117">
      <w:pPr>
        <w:pStyle w:val="ListParagraph"/>
        <w:numPr>
          <w:ilvl w:val="0"/>
          <w:numId w:val="8"/>
        </w:numPr>
        <w:rPr>
          <w:rFonts w:cs="Arial"/>
          <w:iCs/>
          <w:szCs w:val="24"/>
        </w:rPr>
      </w:pPr>
      <w:r w:rsidRPr="00AA6F48">
        <w:rPr>
          <w:rFonts w:cs="Arial"/>
          <w:iCs/>
          <w:szCs w:val="24"/>
        </w:rPr>
        <w:t xml:space="preserve">A thorough understanding of relevant information governance covering sensitive data about individuals </w:t>
      </w:r>
    </w:p>
    <w:p w:rsidRPr="00AA6F48" w:rsidR="00AA6F48" w:rsidP="00AA6F48" w:rsidRDefault="00AA6F48" w14:paraId="50B7B744" w14:textId="33D20B9A">
      <w:pPr>
        <w:pStyle w:val="ListParagraph"/>
        <w:numPr>
          <w:ilvl w:val="0"/>
          <w:numId w:val="8"/>
        </w:numPr>
        <w:rPr>
          <w:rFonts w:cs="Arial"/>
          <w:iCs/>
          <w:szCs w:val="24"/>
        </w:rPr>
      </w:pPr>
      <w:r w:rsidRPr="00AA6F48">
        <w:rPr>
          <w:rFonts w:cs="Arial"/>
          <w:iCs/>
          <w:szCs w:val="24"/>
        </w:rPr>
        <w:t xml:space="preserve">Analyse and evaluate pros and cons and identify risks to make decisions that take account of the wider context, including diversity and sustainability </w:t>
      </w:r>
    </w:p>
    <w:p w:rsidRPr="00AA6F48" w:rsidR="00AA6F48" w:rsidP="00AA6F48" w:rsidRDefault="00AA6F48" w14:paraId="32FE9102" w14:textId="10B94E7B">
      <w:pPr>
        <w:pStyle w:val="ListParagraph"/>
        <w:numPr>
          <w:ilvl w:val="0"/>
          <w:numId w:val="8"/>
        </w:numPr>
        <w:rPr>
          <w:rFonts w:cs="Arial"/>
          <w:iCs/>
          <w:szCs w:val="24"/>
        </w:rPr>
      </w:pPr>
      <w:r w:rsidRPr="00AA6F48">
        <w:rPr>
          <w:rFonts w:cs="Arial"/>
          <w:iCs/>
          <w:szCs w:val="24"/>
        </w:rPr>
        <w:t xml:space="preserve">Service Level Agreement / Key Performance Indicator monitoring and reporting </w:t>
      </w:r>
    </w:p>
    <w:p w:rsidRPr="00AA6F48" w:rsidR="00AA6F48" w:rsidP="00AA6F48" w:rsidRDefault="00AA6F48" w14:paraId="6B0DC361" w14:textId="44300BB0">
      <w:pPr>
        <w:pStyle w:val="ListParagraph"/>
        <w:numPr>
          <w:ilvl w:val="0"/>
          <w:numId w:val="8"/>
        </w:numPr>
        <w:rPr>
          <w:rFonts w:cs="Arial"/>
          <w:iCs/>
          <w:szCs w:val="24"/>
        </w:rPr>
      </w:pPr>
      <w:r w:rsidRPr="00AA6F48">
        <w:rPr>
          <w:rFonts w:cs="Arial"/>
          <w:iCs/>
          <w:szCs w:val="24"/>
        </w:rPr>
        <w:t xml:space="preserve">Some commercial awareness and negotiation skills </w:t>
      </w:r>
    </w:p>
    <w:p w:rsidRPr="00AA6F48" w:rsidR="00AA6F48" w:rsidP="00094C11" w:rsidRDefault="00AA6F48" w14:paraId="3BA75E7D" w14:noSpellErr="1" w14:textId="36C940D5">
      <w:pPr>
        <w:pStyle w:val="Normal"/>
        <w:rPr>
          <w:rFonts w:cs="Arial"/>
        </w:rPr>
      </w:pPr>
    </w:p>
    <w:p w:rsidRPr="00AA6F48" w:rsidR="00AA6F48" w:rsidP="00AA6F48" w:rsidRDefault="00AA6F48" w14:paraId="45CE3858" w14:textId="77777777">
      <w:pPr>
        <w:rPr>
          <w:rFonts w:cs="Arial"/>
          <w:b/>
          <w:bCs/>
          <w:iCs/>
          <w:szCs w:val="24"/>
        </w:rPr>
      </w:pPr>
      <w:r w:rsidRPr="00AA6F48">
        <w:rPr>
          <w:rFonts w:cs="Arial"/>
          <w:b/>
          <w:bCs/>
          <w:iCs/>
          <w:szCs w:val="24"/>
        </w:rPr>
        <w:t xml:space="preserve">It would also be desirable to have </w:t>
      </w:r>
    </w:p>
    <w:p w:rsidRPr="00AA6F48" w:rsidR="00AA6F48" w:rsidP="00AA6F48" w:rsidRDefault="00AA6F48" w14:paraId="1EE0B961" w14:textId="2839A07A">
      <w:pPr>
        <w:pStyle w:val="ListParagraph"/>
        <w:numPr>
          <w:ilvl w:val="0"/>
          <w:numId w:val="8"/>
        </w:numPr>
        <w:rPr>
          <w:rFonts w:cs="Arial"/>
          <w:iCs/>
          <w:szCs w:val="24"/>
        </w:rPr>
      </w:pPr>
      <w:r w:rsidRPr="00AA6F48">
        <w:rPr>
          <w:rFonts w:cs="Arial"/>
          <w:iCs/>
          <w:szCs w:val="24"/>
        </w:rPr>
        <w:t xml:space="preserve">Managing and delivering business and/or service change in complex organisations </w:t>
      </w:r>
    </w:p>
    <w:p w:rsidRPr="00AA6F48" w:rsidR="00AA6F48" w:rsidP="00AA6F48" w:rsidRDefault="00AA6F48" w14:paraId="2E347B28" w14:textId="67784DDE">
      <w:pPr>
        <w:pStyle w:val="ListParagraph"/>
        <w:numPr>
          <w:ilvl w:val="0"/>
          <w:numId w:val="8"/>
        </w:numPr>
        <w:rPr>
          <w:rFonts w:cs="Arial"/>
          <w:iCs/>
          <w:szCs w:val="24"/>
        </w:rPr>
      </w:pPr>
      <w:r w:rsidRPr="00AA6F48">
        <w:rPr>
          <w:rFonts w:cs="Arial"/>
          <w:iCs/>
          <w:szCs w:val="24"/>
        </w:rPr>
        <w:t xml:space="preserve">ITIL v4 qualification </w:t>
      </w:r>
    </w:p>
    <w:p w:rsidRPr="00AA6F48" w:rsidR="00AA6F48" w:rsidP="00AA6F48" w:rsidRDefault="00AA6F48" w14:paraId="2E657ADC" w14:textId="255CBF72">
      <w:pPr>
        <w:pStyle w:val="ListParagraph"/>
        <w:numPr>
          <w:ilvl w:val="0"/>
          <w:numId w:val="8"/>
        </w:numPr>
        <w:rPr>
          <w:rFonts w:cs="Arial"/>
          <w:iCs/>
          <w:szCs w:val="24"/>
        </w:rPr>
      </w:pPr>
      <w:r w:rsidRPr="00AA6F48">
        <w:rPr>
          <w:rFonts w:cs="Arial"/>
          <w:iCs/>
          <w:szCs w:val="24"/>
        </w:rPr>
        <w:t xml:space="preserve">Agile / SCRUM experience </w:t>
      </w:r>
    </w:p>
    <w:p w:rsidRPr="00AA6F48" w:rsidR="00AA6F48" w:rsidP="00AA6F48" w:rsidRDefault="00AA6F48" w14:paraId="06270EC9" w14:textId="2519D1F2">
      <w:pPr>
        <w:pStyle w:val="ListParagraph"/>
        <w:numPr>
          <w:ilvl w:val="0"/>
          <w:numId w:val="8"/>
        </w:numPr>
        <w:rPr>
          <w:rFonts w:cs="Arial"/>
          <w:iCs/>
          <w:szCs w:val="24"/>
        </w:rPr>
      </w:pPr>
      <w:r w:rsidRPr="00AA6F48">
        <w:rPr>
          <w:rFonts w:cs="Arial"/>
          <w:iCs/>
          <w:szCs w:val="24"/>
        </w:rPr>
        <w:t xml:space="preserve">Product road mapping experience </w:t>
      </w:r>
    </w:p>
    <w:p w:rsidRPr="00AA6F48" w:rsidR="00AA6F48" w:rsidP="00AA6F48" w:rsidRDefault="00AA6F48" w14:paraId="236EE5BA" w14:textId="167B7115">
      <w:pPr>
        <w:pStyle w:val="ListParagraph"/>
        <w:numPr>
          <w:ilvl w:val="0"/>
          <w:numId w:val="8"/>
        </w:numPr>
        <w:rPr>
          <w:rFonts w:cs="Arial"/>
          <w:iCs/>
          <w:szCs w:val="24"/>
        </w:rPr>
      </w:pPr>
      <w:r w:rsidRPr="00AA6F48">
        <w:rPr>
          <w:rFonts w:cs="Arial"/>
          <w:iCs/>
          <w:szCs w:val="24"/>
        </w:rPr>
        <w:t xml:space="preserve">Experience of working towards product and technology strategies in large organisations </w:t>
      </w:r>
    </w:p>
    <w:p w:rsidRPr="00AA6F48" w:rsidR="00AA6F48" w:rsidP="00AA6F48" w:rsidRDefault="00AA6F48" w14:paraId="706FC697" w14:textId="77777777">
      <w:pPr>
        <w:rPr>
          <w:rFonts w:cs="Arial"/>
          <w:iCs/>
          <w:szCs w:val="24"/>
        </w:rPr>
      </w:pPr>
    </w:p>
    <w:p w:rsidR="00AA6F48" w:rsidP="00AA6F48" w:rsidRDefault="00AA6F48" w14:paraId="28CEC692" w14:textId="77777777">
      <w:pPr>
        <w:rPr>
          <w:rFonts w:cs="Arial"/>
          <w:b/>
          <w:szCs w:val="24"/>
        </w:rPr>
      </w:pPr>
    </w:p>
    <w:p w:rsidRPr="00A0309B" w:rsidR="00AA6F48" w:rsidP="00AA6F48" w:rsidRDefault="00AA6F48" w14:paraId="1FA485E4"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AA6F48" w:rsidP="00AA6F48" w:rsidRDefault="00AA6F48" w14:paraId="7937179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A6F48" w:rsidTr="00CA2AD0" w14:paraId="42EBD425" w14:textId="77777777">
        <w:trPr>
          <w:trHeight w:val="487"/>
        </w:trPr>
        <w:tc>
          <w:tcPr>
            <w:tcW w:w="9808" w:type="dxa"/>
            <w:shd w:val="clear" w:color="auto" w:fill="171796"/>
            <w:vAlign w:val="center"/>
          </w:tcPr>
          <w:p w:rsidRPr="00BC371B" w:rsidR="00AA6F48" w:rsidP="00CA2AD0" w:rsidRDefault="00AA6F48" w14:paraId="5191014D" w14:textId="77777777">
            <w:pPr>
              <w:rPr>
                <w:rFonts w:cs="Arial"/>
                <w:b/>
                <w:szCs w:val="24"/>
              </w:rPr>
            </w:pPr>
            <w:r>
              <w:rPr>
                <w:rFonts w:cs="Arial"/>
                <w:b/>
                <w:szCs w:val="24"/>
              </w:rPr>
              <w:t>Travel requirements</w:t>
            </w:r>
          </w:p>
        </w:tc>
      </w:tr>
    </w:tbl>
    <w:p w:rsidRPr="004154BA" w:rsidR="00AA6F48" w:rsidP="00AA6F48" w:rsidRDefault="00AA6F48" w14:paraId="7C6F37F9" w14:textId="77777777">
      <w:pPr>
        <w:rPr>
          <w:rStyle w:val="Arial12"/>
          <w:rFonts w:cs="Arial"/>
        </w:rPr>
      </w:pPr>
    </w:p>
    <w:p w:rsidRPr="00F24FA7" w:rsidR="00AA6F48" w:rsidP="00094C11" w:rsidRDefault="00AA6F48" w14:paraId="7D668EB5" w14:textId="08C8F2CC">
      <w:pPr>
        <w:spacing w:before="240" w:beforeAutospacing="off" w:after="240" w:afterAutospacing="off"/>
      </w:pPr>
      <w:r w:rsidRPr="00094C11" w:rsidR="752E17B3">
        <w:rPr>
          <w:rFonts w:ascii="Arial" w:hAnsi="Arial" w:eastAsia="Arial" w:cs="Arial"/>
          <w:noProof w:val="0"/>
          <w:sz w:val="24"/>
          <w:szCs w:val="24"/>
          <w:lang w:val="en-GB"/>
        </w:rPr>
        <w:t xml:space="preserve">We encourage technology for communication. Sometimes you may need to travel. If you have a disability, talk to the contact below. They can help you with reasonable adjustments for this role. </w:t>
      </w:r>
    </w:p>
    <w:p w:rsidRPr="00F24FA7" w:rsidR="00AA6F48" w:rsidP="00094C11" w:rsidRDefault="00AA6F48" w14:paraId="71A61007" w14:textId="153E194F">
      <w:pPr>
        <w:pStyle w:val="Normal"/>
        <w:spacing w:before="240" w:beforeAutospacing="off" w:after="240" w:afterAutospacing="off"/>
      </w:pPr>
      <w:r w:rsidRPr="00094C11" w:rsidR="752E17B3">
        <w:rPr>
          <w:rFonts w:ascii="Arial" w:hAnsi="Arial" w:eastAsia="Arial" w:cs="Arial"/>
          <w:noProof w:val="0"/>
          <w:sz w:val="24"/>
          <w:szCs w:val="24"/>
          <w:lang w:val="en-GB"/>
        </w:rPr>
        <w:t xml:space="preserve">This role supports hybrid working. It involves a balanced mix of working from home and the office. If you want to discuss how that might affect your work, please talk to the contact in the advert.  </w:t>
      </w: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A6F48" w:rsidTr="00CA2AD0" w14:paraId="486F9208" w14:textId="77777777">
        <w:trPr>
          <w:trHeight w:val="487"/>
        </w:trPr>
        <w:tc>
          <w:tcPr>
            <w:tcW w:w="9808" w:type="dxa"/>
            <w:shd w:val="clear" w:color="auto" w:fill="171796"/>
            <w:vAlign w:val="center"/>
          </w:tcPr>
          <w:p w:rsidRPr="00BC371B" w:rsidR="00AA6F48" w:rsidP="00CA2AD0" w:rsidRDefault="00AA6F48" w14:paraId="0AC1D0AF" w14:textId="77777777">
            <w:pPr>
              <w:rPr>
                <w:rFonts w:cs="Arial"/>
                <w:b/>
                <w:szCs w:val="24"/>
              </w:rPr>
            </w:pPr>
            <w:r>
              <w:rPr>
                <w:rFonts w:cs="Arial"/>
                <w:b/>
                <w:szCs w:val="24"/>
              </w:rPr>
              <w:t>Our values – WE ASPIRE</w:t>
            </w:r>
          </w:p>
        </w:tc>
      </w:tr>
    </w:tbl>
    <w:p w:rsidRPr="00F24FA7" w:rsidR="00AA6F48" w:rsidP="00AA6F48" w:rsidRDefault="00AA6F48" w14:paraId="7B42092E" w14:textId="77777777">
      <w:pPr>
        <w:rPr>
          <w:rFonts w:cs="Arial"/>
          <w:b/>
          <w:szCs w:val="24"/>
        </w:rPr>
      </w:pPr>
    </w:p>
    <w:p w:rsidRPr="00F24FA7" w:rsidR="00AA6F48" w:rsidP="00AA6F48" w:rsidRDefault="00AA6F48" w14:paraId="2F672678" w14:textId="77777777">
      <w:pPr>
        <w:jc w:val="center"/>
        <w:rPr>
          <w:rFonts w:cs="Arial"/>
          <w:b/>
          <w:szCs w:val="24"/>
        </w:rPr>
      </w:pPr>
      <w:r w:rsidRPr="00F24FA7">
        <w:rPr>
          <w:rFonts w:cs="Arial"/>
          <w:noProof/>
        </w:rPr>
        <w:drawing>
          <wp:inline distT="0" distB="0" distL="0" distR="0" wp14:anchorId="104C11BA" wp14:editId="5150C896">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AA6F48" w:rsidP="00AA6F48" w:rsidRDefault="00AA6F48" w14:paraId="233B8DB5" w14:textId="77777777">
      <w:pPr>
        <w:rPr>
          <w:rFonts w:cs="Arial"/>
          <w:b/>
          <w:szCs w:val="24"/>
        </w:rPr>
      </w:pPr>
    </w:p>
    <w:p w:rsidRPr="00F24FA7" w:rsidR="00AA6F48" w:rsidP="00AA6F48" w:rsidRDefault="00AA6F48" w14:paraId="3EB81080"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AA6F48" w:rsidP="00AA6F48" w:rsidRDefault="00AA6F48" w14:paraId="365DDDBC" w14:textId="77777777">
      <w:pPr>
        <w:ind w:right="-201"/>
        <w:jc w:val="both"/>
        <w:rPr>
          <w:rFonts w:cs="Arial"/>
          <w:szCs w:val="24"/>
        </w:rPr>
      </w:pPr>
    </w:p>
    <w:p w:rsidRPr="00F24FA7" w:rsidR="00AA6F48" w:rsidP="00AA6F48" w:rsidRDefault="00AA6F48" w14:paraId="4A1049F7"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AA6F48" w:rsidP="00AA6F48" w:rsidRDefault="00AA6F48" w14:paraId="6DF26C4F" w14:textId="77777777">
      <w:pPr>
        <w:pStyle w:val="BodyText2"/>
        <w:tabs>
          <w:tab w:val="left" w:pos="720"/>
          <w:tab w:val="left" w:pos="1440"/>
          <w:tab w:val="left" w:pos="2160"/>
        </w:tabs>
        <w:spacing w:line="240" w:lineRule="atLeast"/>
        <w:rPr>
          <w:rFonts w:cs="Arial"/>
          <w:sz w:val="24"/>
          <w:szCs w:val="24"/>
        </w:rPr>
      </w:pPr>
    </w:p>
    <w:p w:rsidR="00AA6F48" w:rsidP="00AA6F48" w:rsidRDefault="00AA6F48" w14:paraId="0831FBE7" w14:textId="77777777" w14:noSpellErr="1">
      <w:pPr>
        <w:pStyle w:val="BodyText2"/>
        <w:tabs>
          <w:tab w:val="left" w:pos="720"/>
          <w:tab w:val="left" w:pos="1440"/>
          <w:tab w:val="left" w:pos="2160"/>
        </w:tabs>
        <w:spacing w:line="240" w:lineRule="atLeast"/>
        <w:rPr>
          <w:rFonts w:cs="Arial"/>
          <w:color w:val="333333"/>
          <w:sz w:val="24"/>
          <w:szCs w:val="24"/>
        </w:rPr>
      </w:pPr>
      <w:r w:rsidRPr="00094C11" w:rsidR="00AA6F48">
        <w:rPr>
          <w:rFonts w:cs="Arial"/>
          <w:color w:val="333333"/>
          <w:sz w:val="24"/>
          <w:szCs w:val="24"/>
        </w:rPr>
        <w:t xml:space="preserve">Visit </w:t>
      </w:r>
      <w:r w:rsidRPr="00094C11" w:rsidR="00AA6F48">
        <w:rPr>
          <w:rFonts w:cs="Arial"/>
          <w:color w:val="333333"/>
          <w:sz w:val="24"/>
          <w:szCs w:val="24"/>
        </w:rPr>
        <w:t>our</w:t>
      </w:r>
      <w:r w:rsidRPr="00094C11" w:rsidR="00AA6F48">
        <w:rPr>
          <w:rFonts w:cs="Arial"/>
          <w:color w:val="0F4761" w:themeColor="accent1" w:themeTint="FF" w:themeShade="BF"/>
          <w:sz w:val="24"/>
          <w:szCs w:val="24"/>
        </w:rPr>
        <w:t xml:space="preserve"> </w:t>
      </w:r>
      <w:hyperlink r:id="R797596d196f24cd2">
        <w:r w:rsidRPr="00094C11" w:rsidR="00AA6F48">
          <w:rPr>
            <w:rStyle w:val="Hyperlink"/>
            <w:rFonts w:eastAsia="" w:cs="Arial" w:eastAsiaTheme="majorEastAsia"/>
            <w:b w:val="1"/>
            <w:bCs w:val="1"/>
            <w:sz w:val="24"/>
            <w:szCs w:val="24"/>
          </w:rPr>
          <w:t>careers pages</w:t>
        </w:r>
      </w:hyperlink>
      <w:r w:rsidRPr="00094C11" w:rsidR="00AA6F48">
        <w:rPr>
          <w:rFonts w:cs="Arial"/>
          <w:color w:val="333333"/>
          <w:sz w:val="24"/>
          <w:szCs w:val="24"/>
        </w:rPr>
        <w:t xml:space="preserve"> for more information on our WE ASPIRE values.</w:t>
      </w:r>
    </w:p>
    <w:p w:rsidR="00094C11" w:rsidP="00094C11" w:rsidRDefault="00094C11" w14:paraId="38B8A735" w14:textId="5724269C">
      <w:pPr>
        <w:pStyle w:val="BodyText2"/>
        <w:tabs>
          <w:tab w:val="left" w:leader="none" w:pos="720"/>
          <w:tab w:val="left" w:leader="none" w:pos="1440"/>
          <w:tab w:val="left" w:leader="none" w:pos="2160"/>
        </w:tabs>
        <w:spacing w:line="240" w:lineRule="atLeast"/>
        <w:rPr>
          <w:rFonts w:cs="Arial"/>
          <w:color w:val="333333"/>
          <w:sz w:val="24"/>
          <w:szCs w:val="24"/>
        </w:rPr>
      </w:pPr>
    </w:p>
    <w:p w:rsidR="00094C11" w:rsidP="00094C11" w:rsidRDefault="00094C11" w14:paraId="31478E80" w14:textId="5FFD7C5C">
      <w:pPr>
        <w:pStyle w:val="BodyText2"/>
        <w:tabs>
          <w:tab w:val="left" w:leader="none" w:pos="720"/>
          <w:tab w:val="left" w:leader="none" w:pos="1440"/>
          <w:tab w:val="left" w:leader="none" w:pos="2160"/>
        </w:tabs>
        <w:spacing w:line="240" w:lineRule="atLeast"/>
        <w:rPr>
          <w:rFonts w:cs="Arial"/>
          <w:color w:val="333333"/>
          <w:sz w:val="24"/>
          <w:szCs w:val="24"/>
        </w:rPr>
      </w:pPr>
    </w:p>
    <w:p w:rsidR="00AA6F48" w:rsidP="00AA6F48" w:rsidRDefault="00AA6F48" w14:paraId="0099814C"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A6F48" w:rsidTr="00CA2AD0" w14:paraId="11CCE3DE" w14:textId="77777777">
        <w:trPr>
          <w:trHeight w:val="487"/>
        </w:trPr>
        <w:tc>
          <w:tcPr>
            <w:tcW w:w="9808" w:type="dxa"/>
            <w:shd w:val="clear" w:color="auto" w:fill="171796"/>
            <w:vAlign w:val="center"/>
          </w:tcPr>
          <w:p w:rsidRPr="00BC371B" w:rsidR="00AA6F48" w:rsidP="00CA2AD0" w:rsidRDefault="00AA6F48" w14:paraId="1C01F2D0" w14:textId="77777777">
            <w:pPr>
              <w:rPr>
                <w:rFonts w:cs="Arial"/>
                <w:b/>
                <w:szCs w:val="24"/>
              </w:rPr>
            </w:pPr>
            <w:r>
              <w:rPr>
                <w:rFonts w:cs="Arial"/>
                <w:b/>
                <w:szCs w:val="24"/>
              </w:rPr>
              <w:t>Our Customer Commitment</w:t>
            </w:r>
          </w:p>
        </w:tc>
      </w:tr>
    </w:tbl>
    <w:p w:rsidR="00AA6F48" w:rsidP="00AA6F48" w:rsidRDefault="00AA6F48" w14:paraId="7C4E7381" w14:textId="77777777">
      <w:pPr>
        <w:rPr>
          <w:rFonts w:cs="Arial"/>
          <w:b/>
          <w:szCs w:val="24"/>
        </w:rPr>
      </w:pPr>
    </w:p>
    <w:p w:rsidR="00AA6F48" w:rsidP="00AA6F48" w:rsidRDefault="00AA6F48" w14:paraId="68B218BB"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32C0F4A" wp14:editId="6C5359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AA6F48" w:rsidP="00AA6F48" w:rsidRDefault="00AA6F48" w14:paraId="136B9FB8" w14:textId="77777777">
      <w:pPr>
        <w:pStyle w:val="BodyText2"/>
        <w:tabs>
          <w:tab w:val="left" w:pos="720"/>
          <w:tab w:val="left" w:pos="1440"/>
          <w:tab w:val="left" w:pos="2160"/>
        </w:tabs>
        <w:spacing w:line="240" w:lineRule="atLeast"/>
        <w:jc w:val="center"/>
        <w:rPr>
          <w:rFonts w:cs="Arial"/>
          <w:sz w:val="24"/>
          <w:szCs w:val="24"/>
        </w:rPr>
      </w:pPr>
    </w:p>
    <w:p w:rsidR="00AA6F48" w:rsidP="00AA6F48" w:rsidRDefault="00AA6F48" w14:paraId="22DB0AE5"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AA6F48" w:rsidP="00AA6F48" w:rsidRDefault="00AA6F48" w14:paraId="483DBDBF" w14:textId="77777777">
      <w:pPr>
        <w:pStyle w:val="BodyText2"/>
        <w:tabs>
          <w:tab w:val="left" w:pos="720"/>
          <w:tab w:val="left" w:pos="1440"/>
          <w:tab w:val="left" w:pos="2160"/>
        </w:tabs>
        <w:spacing w:line="240" w:lineRule="atLeast"/>
        <w:rPr>
          <w:rFonts w:cs="Arial"/>
          <w:sz w:val="24"/>
          <w:szCs w:val="24"/>
        </w:rPr>
      </w:pPr>
    </w:p>
    <w:p w:rsidR="00AA6F48" w:rsidP="00AA6F48" w:rsidRDefault="00AA6F48" w14:paraId="03A517F7"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AA6F48" w:rsidP="00AA6F48" w:rsidRDefault="00AA6F48" w14:paraId="6F950E7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A6F48" w:rsidTr="00CA2AD0" w14:paraId="151B4AF5" w14:textId="77777777">
        <w:trPr>
          <w:trHeight w:val="487"/>
        </w:trPr>
        <w:tc>
          <w:tcPr>
            <w:tcW w:w="9808" w:type="dxa"/>
            <w:shd w:val="clear" w:color="auto" w:fill="171796"/>
            <w:vAlign w:val="center"/>
          </w:tcPr>
          <w:p w:rsidRPr="00BC371B" w:rsidR="00AA6F48" w:rsidP="00CA2AD0" w:rsidRDefault="00AA6F48" w14:paraId="44589364" w14:textId="77777777">
            <w:pPr>
              <w:rPr>
                <w:rFonts w:cs="Arial"/>
                <w:b/>
                <w:szCs w:val="24"/>
              </w:rPr>
            </w:pPr>
            <w:r>
              <w:rPr>
                <w:rFonts w:cs="Arial"/>
                <w:b/>
                <w:szCs w:val="24"/>
              </w:rPr>
              <w:t>More information for recruitment applicants</w:t>
            </w:r>
          </w:p>
        </w:tc>
      </w:tr>
    </w:tbl>
    <w:p w:rsidR="00AA6F48" w:rsidP="00AA6F48" w:rsidRDefault="00AA6F48" w14:paraId="5317547F" w14:textId="77777777">
      <w:pPr>
        <w:rPr>
          <w:rFonts w:cs="Arial"/>
          <w:b/>
          <w:szCs w:val="24"/>
        </w:rPr>
      </w:pPr>
    </w:p>
    <w:p w:rsidRPr="00F24FA7" w:rsidR="00AA6F48" w:rsidP="00AA6F48" w:rsidRDefault="00AA6F48" w14:paraId="41116E85"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AA6F48" w:rsidP="00AA6F48" w:rsidRDefault="00AA6F48" w14:paraId="54C9AAC0"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AA6F48" w:rsidP="00AA6F48" w:rsidRDefault="00AA6F48" w14:paraId="57A857B3" w14:textId="77777777">
      <w:pPr>
        <w:rPr>
          <w:rFonts w:cs="Arial"/>
          <w:bCs/>
          <w:color w:val="000000"/>
          <w:szCs w:val="24"/>
        </w:rPr>
      </w:pPr>
    </w:p>
    <w:p w:rsidRPr="00F24FA7" w:rsidR="00AA6F48" w:rsidP="00AA6F48" w:rsidRDefault="00AA6F48" w14:paraId="70394099" w14:textId="77777777">
      <w:pPr>
        <w:rPr>
          <w:rFonts w:cs="Arial"/>
        </w:rPr>
      </w:pPr>
      <w:r w:rsidRPr="511C9C35">
        <w:rPr>
          <w:rFonts w:cs="Arial"/>
          <w:color w:val="000000" w:themeColor="text1"/>
        </w:rPr>
        <w:t xml:space="preserve">Visit the </w:t>
      </w:r>
      <w:hyperlink r:id="rId15">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3FE0093F" w14:textId="77777777"/>
    <w:sectPr w:rsidR="007C29AB" w:rsidSect="00AA6F48">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AA6F48" w:rsidRDefault="00AA6F48" w14:paraId="54AA12F3" w14:textId="77777777">
        <w:pPr>
          <w:pStyle w:val="Footer"/>
          <w:jc w:val="right"/>
        </w:pPr>
      </w:p>
      <w:p w:rsidR="00AA6F48" w:rsidP="00162B93" w:rsidRDefault="00AA6F48" w14:paraId="1BA5D4B6" w14:textId="77777777">
        <w:pPr>
          <w:pStyle w:val="Footer"/>
          <w:tabs>
            <w:tab w:val="left" w:pos="3624"/>
            <w:tab w:val="right" w:pos="9747"/>
          </w:tabs>
        </w:pPr>
        <w:r>
          <w:rPr>
            <w:noProof/>
          </w:rPr>
          <w:drawing>
            <wp:anchor distT="0" distB="0" distL="114300" distR="114300" simplePos="0" relativeHeight="251657216" behindDoc="1" locked="0" layoutInCell="1" allowOverlap="1" wp14:anchorId="56674407" wp14:editId="52A9AFA9">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AA6F48" w:rsidRDefault="00AA6F48" w14:paraId="43DE1B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F48" w:rsidRDefault="00AA6F48" w14:paraId="52C4CE8B"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6E3E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3DAD4EAB"/>
    <w:multiLevelType w:val="multilevel"/>
    <w:tmpl w:val="AFEED6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21944B7"/>
    <w:multiLevelType w:val="hybridMultilevel"/>
    <w:tmpl w:val="B538AC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0D3F8B"/>
    <w:multiLevelType w:val="hybridMultilevel"/>
    <w:tmpl w:val="0F440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C79756C"/>
    <w:multiLevelType w:val="multilevel"/>
    <w:tmpl w:val="AFEED6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35250139">
    <w:abstractNumId w:val="2"/>
  </w:num>
  <w:num w:numId="2" w16cid:durableId="810486746">
    <w:abstractNumId w:val="6"/>
  </w:num>
  <w:num w:numId="3" w16cid:durableId="650402408">
    <w:abstractNumId w:val="1"/>
  </w:num>
  <w:num w:numId="4" w16cid:durableId="127477892">
    <w:abstractNumId w:val="0"/>
  </w:num>
  <w:num w:numId="5" w16cid:durableId="1516454040">
    <w:abstractNumId w:val="4"/>
  </w:num>
  <w:num w:numId="6" w16cid:durableId="1484085826">
    <w:abstractNumId w:val="5"/>
  </w:num>
  <w:num w:numId="7" w16cid:durableId="2115782905">
    <w:abstractNumId w:val="7"/>
  </w:num>
  <w:num w:numId="8" w16cid:durableId="97819226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48"/>
    <w:rsid w:val="00094C11"/>
    <w:rsid w:val="00324EA4"/>
    <w:rsid w:val="00402795"/>
    <w:rsid w:val="00554AAA"/>
    <w:rsid w:val="007957CC"/>
    <w:rsid w:val="007C29AB"/>
    <w:rsid w:val="00AA6F48"/>
    <w:rsid w:val="00B01264"/>
    <w:rsid w:val="00C35334"/>
    <w:rsid w:val="00FC344F"/>
    <w:rsid w:val="49ADE9A5"/>
    <w:rsid w:val="50C4E6CC"/>
    <w:rsid w:val="752E17B3"/>
    <w:rsid w:val="7F70A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D729"/>
  <w15:chartTrackingRefBased/>
  <w15:docId w15:val="{3339A6B1-463C-4627-ACC9-081BCD0D5D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6F48"/>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A6F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F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F4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F4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F48"/>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F48"/>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F48"/>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F48"/>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F48"/>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6F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A6F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A6F48"/>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A6F48"/>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A6F48"/>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A6F4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6F4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6F4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6F48"/>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AA6F4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AA6F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6F48"/>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6F4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F48"/>
    <w:pPr>
      <w:spacing w:before="160"/>
      <w:jc w:val="center"/>
    </w:pPr>
    <w:rPr>
      <w:i/>
      <w:iCs/>
      <w:color w:val="404040" w:themeColor="text1" w:themeTint="BF"/>
    </w:rPr>
  </w:style>
  <w:style w:type="character" w:styleId="QuoteChar" w:customStyle="1">
    <w:name w:val="Quote Char"/>
    <w:basedOn w:val="DefaultParagraphFont"/>
    <w:link w:val="Quote"/>
    <w:uiPriority w:val="29"/>
    <w:rsid w:val="00AA6F48"/>
    <w:rPr>
      <w:i/>
      <w:iCs/>
      <w:color w:val="404040" w:themeColor="text1" w:themeTint="BF"/>
    </w:rPr>
  </w:style>
  <w:style w:type="paragraph" w:styleId="ListParagraph">
    <w:name w:val="List Paragraph"/>
    <w:basedOn w:val="Normal"/>
    <w:uiPriority w:val="34"/>
    <w:qFormat/>
    <w:rsid w:val="00AA6F48"/>
    <w:pPr>
      <w:ind w:left="720"/>
      <w:contextualSpacing/>
    </w:pPr>
  </w:style>
  <w:style w:type="character" w:styleId="IntenseEmphasis">
    <w:name w:val="Intense Emphasis"/>
    <w:basedOn w:val="DefaultParagraphFont"/>
    <w:uiPriority w:val="21"/>
    <w:qFormat/>
    <w:rsid w:val="00AA6F48"/>
    <w:rPr>
      <w:i/>
      <w:iCs/>
      <w:color w:val="0F4761" w:themeColor="accent1" w:themeShade="BF"/>
    </w:rPr>
  </w:style>
  <w:style w:type="paragraph" w:styleId="IntenseQuote">
    <w:name w:val="Intense Quote"/>
    <w:basedOn w:val="Normal"/>
    <w:next w:val="Normal"/>
    <w:link w:val="IntenseQuoteChar"/>
    <w:uiPriority w:val="30"/>
    <w:qFormat/>
    <w:rsid w:val="00AA6F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A6F48"/>
    <w:rPr>
      <w:i/>
      <w:iCs/>
      <w:color w:val="0F4761" w:themeColor="accent1" w:themeShade="BF"/>
    </w:rPr>
  </w:style>
  <w:style w:type="character" w:styleId="IntenseReference">
    <w:name w:val="Intense Reference"/>
    <w:basedOn w:val="DefaultParagraphFont"/>
    <w:uiPriority w:val="32"/>
    <w:qFormat/>
    <w:rsid w:val="00AA6F48"/>
    <w:rPr>
      <w:b/>
      <w:bCs/>
      <w:smallCaps/>
      <w:color w:val="0F4761" w:themeColor="accent1" w:themeShade="BF"/>
      <w:spacing w:val="5"/>
    </w:rPr>
  </w:style>
  <w:style w:type="paragraph" w:styleId="BodyText2">
    <w:name w:val="Body Text 2"/>
    <w:basedOn w:val="Normal"/>
    <w:link w:val="BodyText2Char"/>
    <w:rsid w:val="00AA6F48"/>
    <w:rPr>
      <w:sz w:val="20"/>
    </w:rPr>
  </w:style>
  <w:style w:type="character" w:styleId="BodyText2Char" w:customStyle="1">
    <w:name w:val="Body Text 2 Char"/>
    <w:basedOn w:val="DefaultParagraphFont"/>
    <w:link w:val="BodyText2"/>
    <w:rsid w:val="00AA6F48"/>
    <w:rPr>
      <w:rFonts w:eastAsia="Times New Roman" w:cs="Times New Roman"/>
      <w:kern w:val="0"/>
      <w:sz w:val="20"/>
      <w:szCs w:val="20"/>
      <w14:ligatures w14:val="none"/>
    </w:rPr>
  </w:style>
  <w:style w:type="paragraph" w:styleId="Footer">
    <w:name w:val="footer"/>
    <w:basedOn w:val="Normal"/>
    <w:link w:val="FooterChar"/>
    <w:uiPriority w:val="99"/>
    <w:rsid w:val="00AA6F48"/>
    <w:pPr>
      <w:tabs>
        <w:tab w:val="center" w:pos="4153"/>
        <w:tab w:val="right" w:pos="8306"/>
      </w:tabs>
    </w:pPr>
  </w:style>
  <w:style w:type="character" w:styleId="FooterChar" w:customStyle="1">
    <w:name w:val="Footer Char"/>
    <w:basedOn w:val="DefaultParagraphFont"/>
    <w:link w:val="Footer"/>
    <w:uiPriority w:val="99"/>
    <w:rsid w:val="00AA6F48"/>
    <w:rPr>
      <w:rFonts w:eastAsia="Times New Roman" w:cs="Times New Roman"/>
      <w:kern w:val="0"/>
      <w:szCs w:val="20"/>
      <w14:ligatures w14:val="none"/>
    </w:rPr>
  </w:style>
  <w:style w:type="character" w:styleId="Hyperlink">
    <w:name w:val="Hyperlink"/>
    <w:rsid w:val="00AA6F48"/>
    <w:rPr>
      <w:color w:val="0000FF"/>
      <w:u w:val="single"/>
    </w:rPr>
  </w:style>
  <w:style w:type="character" w:styleId="Emphasis">
    <w:name w:val="Emphasis"/>
    <w:basedOn w:val="DefaultParagraphFont"/>
    <w:qFormat/>
    <w:rsid w:val="00AA6F48"/>
    <w:rPr>
      <w:i/>
      <w:iCs/>
    </w:rPr>
  </w:style>
  <w:style w:type="character" w:styleId="Arial12" w:customStyle="1">
    <w:name w:val="Arial 12"/>
    <w:basedOn w:val="DefaultParagraphFont"/>
    <w:uiPriority w:val="1"/>
    <w:rsid w:val="00AA6F48"/>
    <w:rPr>
      <w:rFonts w:ascii="Arial" w:hAnsi="Arial"/>
      <w:sz w:val="24"/>
    </w:rPr>
  </w:style>
  <w:style w:type="character" w:styleId="PlaceholderText">
    <w:name w:val="Placeholder Text"/>
    <w:basedOn w:val="DefaultParagraphFont"/>
    <w:uiPriority w:val="99"/>
    <w:semiHidden/>
    <w:rsid w:val="00AA6F48"/>
    <w:rPr>
      <w:color w:val="808080"/>
    </w:rPr>
  </w:style>
  <w:style w:type="paragraph" w:styleId="paragraph" w:customStyle="1">
    <w:name w:val="paragraph"/>
    <w:basedOn w:val="Normal"/>
    <w:rsid w:val="00AA6F48"/>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AA6F48"/>
  </w:style>
  <w:style w:type="character" w:styleId="eop" w:customStyle="1">
    <w:name w:val="eop"/>
    <w:basedOn w:val="DefaultParagraphFont"/>
    <w:rsid w:val="00AA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 Type="http://schemas.openxmlformats.org/officeDocument/2006/relationships/hyperlink" Target="https://www.careers.suffolk.gov.uk/" TargetMode="External" Id="R797596d196f24cd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8894C930D44DA4A4F0977F24F1128D"/>
        <w:category>
          <w:name w:val="General"/>
          <w:gallery w:val="placeholder"/>
        </w:category>
        <w:types>
          <w:type w:val="bbPlcHdr"/>
        </w:types>
        <w:behaviors>
          <w:behavior w:val="content"/>
        </w:behaviors>
        <w:guid w:val="{49BDAD8D-A0B8-442C-AD6B-FE7C5918559A}"/>
      </w:docPartPr>
      <w:docPartBody>
        <w:p xmlns:wp14="http://schemas.microsoft.com/office/word/2010/wordml" w:rsidR="007957CC" w:rsidP="007957CC" w:rsidRDefault="007957CC" w14:paraId="54FBB16C" wp14:textId="77777777">
          <w:pPr>
            <w:pStyle w:val="378894C930D44DA4A4F0977F24F1128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CC"/>
    <w:rsid w:val="00554AAA"/>
    <w:rsid w:val="00795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7CC"/>
    <w:rPr>
      <w:color w:val="808080"/>
    </w:rPr>
  </w:style>
  <w:style w:type="paragraph" w:customStyle="1" w:styleId="378894C930D44DA4A4F0977F24F1128D">
    <w:name w:val="378894C930D44DA4A4F0977F24F1128D"/>
    <w:rsid w:val="00795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7703343-8CDF-4E76-A913-89F072AB8C02}"/>
</file>

<file path=customXml/itemProps2.xml><?xml version="1.0" encoding="utf-8"?>
<ds:datastoreItem xmlns:ds="http://schemas.openxmlformats.org/officeDocument/2006/customXml" ds:itemID="{76BE016C-61DA-4E5B-8064-BE8C84183C75}">
  <ds:schemaRefs>
    <ds:schemaRef ds:uri="http://schemas.microsoft.com/sharepoint/v3/contenttype/forms"/>
  </ds:schemaRefs>
</ds:datastoreItem>
</file>

<file path=customXml/itemProps3.xml><?xml version="1.0" encoding="utf-8"?>
<ds:datastoreItem xmlns:ds="http://schemas.openxmlformats.org/officeDocument/2006/customXml" ds:itemID="{78639049-A9E9-4277-96D0-44F84165395B}">
  <ds:schemaRef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6bb14a76-6ecd-4ca0-89c2-72a62247cd9a"/>
    <ds:schemaRef ds:uri="cb96b941-8b9d-434f-abdf-03e2e8a9a5b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4</revision>
  <dcterms:created xsi:type="dcterms:W3CDTF">2025-10-21T14:33:00.0000000Z</dcterms:created>
  <dcterms:modified xsi:type="dcterms:W3CDTF">2025-10-23T10:36:07.1783679Z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135465700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4" name="docLang">
    <vt:lpwstr>en</vt:lpwstr>
  </property>
</Properties>
</file>