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44636F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8ED050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8ED050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6E6A060A" w:rsidRDefault="00347C40" w14:paraId="27662F6A" w14:noSpellErr="1" w14:textId="4FB1C289">
            <w:pPr>
              <w:rPr>
                <w:rFonts w:cs="Arial"/>
              </w:rPr>
            </w:pPr>
            <w:r w:rsidRPr="48ED0506" w:rsidR="00347C40">
              <w:rPr>
                <w:rFonts w:cs="Arial"/>
              </w:rPr>
              <w:t>Archive</w:t>
            </w:r>
            <w:r w:rsidRPr="48ED0506" w:rsidR="00F97910">
              <w:rPr>
                <w:rFonts w:cs="Arial"/>
              </w:rPr>
              <w:t xml:space="preserve"> Assistant</w:t>
            </w:r>
            <w:r w:rsidRPr="48ED0506" w:rsidR="570B869F">
              <w:rPr>
                <w:rFonts w:cs="Arial"/>
              </w:rPr>
              <w:t xml:space="preserve"> </w:t>
            </w:r>
          </w:p>
        </w:tc>
      </w:tr>
      <w:tr w:rsidRPr="00F24FA7" w:rsidR="00040A1F" w:rsidTr="48ED050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D14DBD" w14:paraId="676AF1C1" w14:textId="37A3A34D">
            <w:pPr>
              <w:rPr>
                <w:rFonts w:cs="Arial"/>
                <w:color w:val="000000"/>
                <w:szCs w:val="24"/>
              </w:rPr>
            </w:pPr>
            <w:r w:rsidRPr="00D14DBD">
              <w:rPr>
                <w:rFonts w:cs="Arial"/>
                <w:color w:val="000000"/>
                <w:szCs w:val="24"/>
              </w:rPr>
              <w:t>21087</w:t>
            </w:r>
          </w:p>
        </w:tc>
      </w:tr>
      <w:tr w:rsidRPr="00F24FA7" w:rsidR="00040A1F" w:rsidTr="48ED0506"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F97910" w:rsidP="00D14DBD" w:rsidRDefault="00F97910" w14:paraId="02442982" w14:noSpellErr="1" w14:textId="52971B00">
            <w:pPr>
              <w:rPr>
                <w:rFonts w:cs="Arial"/>
                <w:color w:val="000000" w:themeColor="text1"/>
              </w:rPr>
            </w:pPr>
            <w:r w:rsidRPr="655B98C1" w:rsidR="00F97910">
              <w:rPr>
                <w:rFonts w:cs="Arial"/>
                <w:color w:val="000000" w:themeColor="text1" w:themeTint="FF" w:themeShade="FF"/>
              </w:rPr>
              <w:t>G3</w:t>
            </w:r>
            <w:r w:rsidRPr="655B98C1" w:rsidR="00D14DBD">
              <w:rPr>
                <w:rFonts w:cs="Arial"/>
                <w:color w:val="000000" w:themeColor="text1" w:themeTint="FF" w:themeShade="FF"/>
              </w:rPr>
              <w:t xml:space="preserve"> - </w:t>
            </w:r>
            <w:r w:rsidRPr="655B98C1" w:rsidR="00F97910">
              <w:rPr>
                <w:rFonts w:cs="Arial"/>
                <w:color w:val="000000" w:themeColor="text1" w:themeTint="FF" w:themeShade="FF"/>
              </w:rPr>
              <w:t>£</w:t>
            </w:r>
            <w:r w:rsidRPr="655B98C1" w:rsidR="00E66F53">
              <w:rPr>
                <w:rFonts w:cs="Arial"/>
                <w:color w:val="000000" w:themeColor="text1" w:themeTint="FF" w:themeShade="FF"/>
              </w:rPr>
              <w:t>25,185</w:t>
            </w:r>
            <w:r w:rsidRPr="655B98C1" w:rsidR="00E66F53">
              <w:rPr>
                <w:rFonts w:cs="Arial"/>
                <w:color w:val="000000" w:themeColor="text1" w:themeTint="FF" w:themeShade="FF"/>
              </w:rPr>
              <w:t xml:space="preserve"> </w:t>
            </w:r>
            <w:r w:rsidRPr="655B98C1" w:rsidR="76EA34AC">
              <w:rPr>
                <w:rFonts w:cs="Arial"/>
                <w:color w:val="000000" w:themeColor="text1" w:themeTint="FF" w:themeShade="FF"/>
              </w:rPr>
              <w:t>per annum (</w:t>
            </w:r>
            <w:r w:rsidRPr="655B98C1" w:rsidR="00D14DBD">
              <w:rPr>
                <w:rFonts w:cs="Arial"/>
                <w:color w:val="000000" w:themeColor="text1" w:themeTint="FF" w:themeShade="FF"/>
              </w:rPr>
              <w:t>p</w:t>
            </w:r>
            <w:r w:rsidRPr="655B98C1" w:rsidR="00E66F53">
              <w:rPr>
                <w:rFonts w:cs="Arial"/>
                <w:color w:val="000000" w:themeColor="text1" w:themeTint="FF" w:themeShade="FF"/>
              </w:rPr>
              <w:t xml:space="preserve">ro </w:t>
            </w:r>
            <w:r w:rsidRPr="655B98C1" w:rsidR="00D14DBD">
              <w:rPr>
                <w:rFonts w:cs="Arial"/>
                <w:color w:val="000000" w:themeColor="text1" w:themeTint="FF" w:themeShade="FF"/>
              </w:rPr>
              <w:t>r</w:t>
            </w:r>
            <w:r w:rsidRPr="655B98C1" w:rsidR="00E66F53">
              <w:rPr>
                <w:rFonts w:cs="Arial"/>
                <w:color w:val="000000" w:themeColor="text1" w:themeTint="FF" w:themeShade="FF"/>
              </w:rPr>
              <w:t>ota</w:t>
            </w:r>
            <w:r w:rsidRPr="655B98C1" w:rsidR="058854BA">
              <w:rPr>
                <w:rFonts w:cs="Arial"/>
                <w:color w:val="000000" w:themeColor="text1" w:themeTint="FF" w:themeShade="FF"/>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8ED0506" w14:paraId="15B00615" w14:textId="77777777">
        <w:trPr>
          <w:trHeight w:val="679"/>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P="48ED0506" w:rsidRDefault="00F97910" w14:paraId="7D4686D8" w14:noSpellErr="1" w14:textId="7CCF4AA0">
            <w:pPr>
              <w:rPr>
                <w:rFonts w:cs="Arial"/>
              </w:rPr>
            </w:pPr>
            <w:r w:rsidRPr="48ED0506" w:rsidR="00F97910">
              <w:rPr>
                <w:rFonts w:cs="Arial"/>
              </w:rPr>
              <w:t>Economic Development</w:t>
            </w:r>
            <w:r w:rsidRPr="48ED0506" w:rsidR="061C149A">
              <w:rPr>
                <w:rFonts w:cs="Arial"/>
              </w:rPr>
              <w:t xml:space="preserve"> and Archives – Suffolk Archives</w:t>
            </w:r>
          </w:p>
        </w:tc>
      </w:tr>
      <w:tr w:rsidRPr="00F24FA7" w:rsidR="00040A1F" w:rsidTr="48ED0506"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6437AF" w:rsidR="00040A1F" w:rsidP="655B98C1" w:rsidRDefault="00D14DBD" w14:paraId="2707D7D8" w14:noSpellErr="1" w14:textId="6EFE54AD">
            <w:pPr>
              <w:rPr>
                <w:rFonts w:cs="Arial"/>
                <w:color w:val="000000"/>
              </w:rPr>
            </w:pPr>
            <w:r w:rsidRPr="48ED0506" w:rsidR="00D14DBD">
              <w:rPr>
                <w:rFonts w:cs="Arial"/>
                <w:color w:val="000000" w:themeColor="text1" w:themeTint="FF" w:themeShade="FF"/>
              </w:rPr>
              <w:t>Ipswich Record Office, The Hold, 131 Fore Street, Ipswich, Suffolk, IP4 1LN</w:t>
            </w:r>
            <w:r w:rsidRPr="48ED0506" w:rsidR="073EBE19">
              <w:rPr>
                <w:rFonts w:cs="Arial"/>
                <w:color w:val="000000" w:themeColor="text1" w:themeTint="FF" w:themeShade="FF"/>
              </w:rPr>
              <w:t xml:space="preserve"> – </w:t>
            </w:r>
            <w:r w:rsidRPr="48ED0506" w:rsidR="60F309E9">
              <w:rPr>
                <w:rFonts w:cs="Arial"/>
                <w:color w:val="000000" w:themeColor="text1" w:themeTint="FF" w:themeShade="FF"/>
              </w:rPr>
              <w:t>O</w:t>
            </w:r>
            <w:r w:rsidRPr="48ED0506" w:rsidR="073EBE19">
              <w:rPr>
                <w:rFonts w:cs="Arial"/>
                <w:color w:val="000000" w:themeColor="text1" w:themeTint="FF" w:themeShade="FF"/>
              </w:rPr>
              <w:t>n-site working</w:t>
            </w:r>
          </w:p>
        </w:tc>
      </w:tr>
      <w:tr w:rsidRPr="00F24FA7" w:rsidR="00040A1F" w:rsidTr="48ED0506" w14:paraId="6562A077" w14:textId="77777777">
        <w:trPr>
          <w:trHeight w:val="1063"/>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48ED0506" w:rsidRDefault="00E66F53" w14:noSpellErr="1" w14:paraId="25CB904D" w14:textId="3FC2DD69">
            <w:pPr>
              <w:rPr>
                <w:rFonts w:cs="Arial"/>
                <w:color w:val="000000" w:themeColor="text1" w:themeTint="FF" w:themeShade="FF"/>
              </w:rPr>
            </w:pPr>
            <w:r w:rsidRPr="48ED0506" w:rsidR="05939F4B">
              <w:rPr>
                <w:rFonts w:cs="Arial"/>
                <w:b w:val="1"/>
                <w:bCs w:val="1"/>
              </w:rPr>
              <w:t xml:space="preserve">Post 1: </w:t>
            </w:r>
            <w:r w:rsidRPr="48ED0506" w:rsidR="00E66F53">
              <w:rPr>
                <w:rFonts w:cs="Arial"/>
                <w:b w:val="1"/>
                <w:bCs w:val="1"/>
              </w:rPr>
              <w:t>29.27 hours per week –</w:t>
            </w:r>
            <w:r w:rsidRPr="48ED0506" w:rsidR="00E66F53">
              <w:rPr>
                <w:rFonts w:cs="Arial"/>
              </w:rPr>
              <w:t xml:space="preserve"> Monday [9.15am-5.00pm], Tuesday [9.15am-5.00pm], Wednesday [9.15am-5.00pm] and Saturday [9.15am-5.00pm] plus the 2</w:t>
            </w:r>
            <w:r w:rsidRPr="48ED0506" w:rsidR="00E66F53">
              <w:rPr>
                <w:rFonts w:cs="Arial"/>
                <w:vertAlign w:val="superscript"/>
              </w:rPr>
              <w:t>nd</w:t>
            </w:r>
            <w:r w:rsidRPr="48ED0506" w:rsidR="00E66F53">
              <w:rPr>
                <w:rFonts w:cs="Arial"/>
              </w:rPr>
              <w:t xml:space="preserve"> Thursday of month [4.30pm–10pm]</w:t>
            </w:r>
          </w:p>
          <w:p w:rsidRPr="00F24FA7" w:rsidR="00040A1F" w:rsidP="48ED0506" w:rsidRDefault="00E66F53" w14:paraId="0A6CD128" w14:textId="6BA79AB6">
            <w:pPr>
              <w:pStyle w:val="Normal"/>
              <w:rPr>
                <w:rFonts w:cs="Arial"/>
              </w:rPr>
            </w:pPr>
            <w:r w:rsidRPr="48ED0506" w:rsidR="4892E497">
              <w:rPr>
                <w:rFonts w:cs="Arial"/>
                <w:b w:val="1"/>
                <w:bCs w:val="1"/>
              </w:rPr>
              <w:t xml:space="preserve">Post 2: </w:t>
            </w:r>
            <w:r w:rsidRPr="48ED0506" w:rsidR="4892E497">
              <w:rPr>
                <w:rFonts w:ascii="Arial" w:hAnsi="Arial" w:eastAsia="Arial" w:cs="Arial"/>
                <w:b w:val="1"/>
                <w:bCs w:val="1"/>
                <w:noProof w:val="0"/>
                <w:sz w:val="24"/>
                <w:szCs w:val="24"/>
                <w:lang w:val="en-GB"/>
              </w:rPr>
              <w:t xml:space="preserve">21 hours per week </w:t>
            </w:r>
            <w:r w:rsidRPr="48ED0506" w:rsidR="4892E497">
              <w:rPr>
                <w:rFonts w:ascii="Arial" w:hAnsi="Arial" w:eastAsia="Arial" w:cs="Arial"/>
                <w:noProof w:val="0"/>
                <w:sz w:val="24"/>
                <w:szCs w:val="24"/>
                <w:lang w:val="en-GB"/>
              </w:rPr>
              <w:t>- Thursday [9.15am-5pm], Friday [9.15am-5pm], Saturday [9.15am-5pm]</w:t>
            </w:r>
          </w:p>
          <w:p w:rsidRPr="00F24FA7" w:rsidR="00040A1F" w:rsidP="48ED0506" w:rsidRDefault="00E66F53" w14:paraId="6D1F5090" w14:textId="746D921A">
            <w:pPr>
              <w:pStyle w:val="Normal"/>
              <w:rPr>
                <w:rFonts w:ascii="Arial" w:hAnsi="Arial" w:eastAsia="Arial" w:cs="Arial"/>
                <w:b w:val="1"/>
                <w:bCs w:val="1"/>
                <w:noProof w:val="0"/>
                <w:sz w:val="24"/>
                <w:szCs w:val="24"/>
                <w:lang w:val="en-GB"/>
              </w:rPr>
            </w:pPr>
            <w:r w:rsidRPr="48ED0506" w:rsidR="6E0152F7">
              <w:rPr>
                <w:rFonts w:ascii="Arial" w:hAnsi="Arial" w:eastAsia="Arial" w:cs="Arial"/>
                <w:b w:val="1"/>
                <w:bCs w:val="1"/>
                <w:noProof w:val="0"/>
                <w:sz w:val="24"/>
                <w:szCs w:val="24"/>
                <w:lang w:val="en-GB"/>
              </w:rPr>
              <w:t>There is an enhanced payment rate for Saturday working and Thursday evening working after 8pm.</w:t>
            </w:r>
          </w:p>
        </w:tc>
      </w:tr>
      <w:tr w:rsidRPr="00F24FA7" w:rsidR="00040A1F" w:rsidTr="48ED050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D14DBD" w14:paraId="669B111E" w14:textId="5D2AC29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D27EE">
                  <w:rPr>
                    <w:rFonts w:cs="Arial"/>
                    <w:b/>
                    <w:bCs/>
                    <w:color w:val="000000"/>
                    <w:szCs w:val="24"/>
                  </w:rPr>
                  <w:t>Permanent</w:t>
                </w:r>
              </w:sdtContent>
            </w:sdt>
          </w:p>
        </w:tc>
      </w:tr>
      <w:tr w:rsidRPr="00F24FA7" w:rsidR="006639C1" w:rsidTr="48ED050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0054305E" w:rsidP="0054305E" w:rsidRDefault="0054305E" w14:paraId="15B4D756" w14:textId="77777777">
            <w:pPr>
              <w:pStyle w:val="ListParagraph"/>
              <w:numPr>
                <w:ilvl w:val="0"/>
                <w:numId w:val="32"/>
              </w:numPr>
              <w:ind w:left="246" w:hanging="227"/>
              <w:rPr>
                <w:rFonts w:cs="Arial"/>
                <w:szCs w:val="24"/>
              </w:rPr>
            </w:pPr>
            <w:r>
              <w:rPr>
                <w:rFonts w:cs="Arial"/>
                <w:szCs w:val="24"/>
              </w:rPr>
              <w:t>Occasional u</w:t>
            </w:r>
            <w:r w:rsidRPr="008D27EE">
              <w:rPr>
                <w:rFonts w:cs="Arial"/>
                <w:szCs w:val="24"/>
              </w:rPr>
              <w:t>se of flexitime / time off in lieu</w:t>
            </w:r>
            <w:r>
              <w:rPr>
                <w:rFonts w:cs="Arial"/>
                <w:szCs w:val="24"/>
              </w:rPr>
              <w:t xml:space="preserve"> subject to needs of service</w:t>
            </w:r>
          </w:p>
          <w:p w:rsidRPr="00D95D62" w:rsidR="006639C1" w:rsidP="0054305E" w:rsidRDefault="0054305E" w14:paraId="39D2F73F" w14:textId="55B5C187">
            <w:pPr>
              <w:pStyle w:val="ListParagraph"/>
              <w:numPr>
                <w:ilvl w:val="0"/>
                <w:numId w:val="32"/>
              </w:numPr>
              <w:ind w:left="246" w:hanging="227"/>
              <w:rPr>
                <w:rFonts w:cs="Arial"/>
                <w:szCs w:val="24"/>
              </w:rPr>
            </w:pPr>
            <w:r>
              <w:rPr>
                <w:rFonts w:cs="Arial"/>
                <w:szCs w:val="24"/>
              </w:rPr>
              <w:t>Fixed rota pattern – front line service</w:t>
            </w:r>
          </w:p>
        </w:tc>
      </w:tr>
    </w:tbl>
    <w:p w:rsidR="00305397" w:rsidP="009C5A28" w:rsidRDefault="00305397" w14:paraId="67B2040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D14DBD" w:rsidP="00D34C86" w:rsidRDefault="00D14DBD" w14:paraId="05B4101E" w14:textId="77777777">
      <w:pPr>
        <w:spacing w:after="120"/>
        <w:rPr>
          <w:rFonts w:cs="Arial"/>
          <w:iCs/>
          <w:szCs w:val="24"/>
        </w:rPr>
      </w:pPr>
    </w:p>
    <w:p w:rsidR="00BC371B" w:rsidP="00D34C86" w:rsidRDefault="00BC371B" w14:paraId="5ECA754A" w14:textId="18D02F52">
      <w:pPr>
        <w:spacing w:after="120"/>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00BC371B" w:rsidP="00D34C86" w:rsidRDefault="00BC371B" w14:paraId="035F0A06" w14:textId="43720A73">
      <w:pPr>
        <w:spacing w:after="120"/>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007A3B63" w:rsidP="00BC371B" w:rsidRDefault="00BC371B" w14:paraId="219F528B" w14:textId="3DDF56AC">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7A3B63" w:rsidRDefault="007A3B63" w14:paraId="3C0CD422" w14:textId="4875CAD4">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6E6A060A"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D14DBD" w:rsidP="5D1794B1" w:rsidRDefault="00D14DBD" w14:paraId="45F061D2" w14:textId="2CCA3A03">
      <w:pPr>
        <w:spacing w:before="120" w:after="120"/>
        <w:rPr>
          <w:rFonts w:eastAsia="Arial" w:cs="Arial"/>
          <w:color w:val="202124"/>
          <w:sz w:val="21"/>
          <w:szCs w:val="21"/>
        </w:rPr>
      </w:pPr>
      <w:r>
        <w:rPr>
          <w:rFonts w:eastAsia="Arial" w:cs="Arial"/>
          <w:color w:val="202124"/>
        </w:rPr>
        <w:br/>
      </w:r>
      <w:r w:rsidRPr="5824E389" w:rsidR="0C77211E">
        <w:rPr>
          <w:rFonts w:eastAsia="Arial" w:cs="Arial"/>
          <w:color w:val="202124"/>
        </w:rPr>
        <w:t xml:space="preserve">To help </w:t>
      </w:r>
      <w:r w:rsidRPr="5824E389" w:rsidR="3BA822C0">
        <w:rPr>
          <w:rFonts w:eastAsia="Arial" w:cs="Arial"/>
          <w:color w:val="202124"/>
        </w:rPr>
        <w:t xml:space="preserve">visitors access </w:t>
      </w:r>
      <w:r w:rsidRPr="5824E389" w:rsidR="1232E82E">
        <w:rPr>
          <w:rFonts w:eastAsia="Arial" w:cs="Arial"/>
          <w:color w:val="202124"/>
        </w:rPr>
        <w:t>the county’s</w:t>
      </w:r>
      <w:r w:rsidRPr="5824E389" w:rsidR="3BA822C0">
        <w:rPr>
          <w:rFonts w:eastAsia="Arial" w:cs="Arial"/>
          <w:color w:val="202124"/>
        </w:rPr>
        <w:t xml:space="preserve"> extensive collection of local and family history materials</w:t>
      </w:r>
      <w:r w:rsidRPr="5824E389" w:rsidR="4D24BCB5">
        <w:rPr>
          <w:rFonts w:eastAsia="Arial" w:cs="Arial"/>
          <w:color w:val="202124"/>
        </w:rPr>
        <w:t xml:space="preserve">. </w:t>
      </w:r>
      <w:r w:rsidRPr="5824E389" w:rsidR="2FC55059">
        <w:rPr>
          <w:rFonts w:eastAsia="Arial" w:cs="Arial"/>
          <w:color w:val="202124"/>
        </w:rPr>
        <w:t>The</w:t>
      </w:r>
      <w:r w:rsidRPr="5824E389" w:rsidR="3BA822C0">
        <w:rPr>
          <w:rFonts w:eastAsia="Arial" w:cs="Arial"/>
          <w:color w:val="202124"/>
        </w:rPr>
        <w:t xml:space="preserve"> role</w:t>
      </w:r>
      <w:r w:rsidRPr="5824E389" w:rsidR="7B89196D">
        <w:rPr>
          <w:rFonts w:eastAsia="Arial" w:cs="Arial"/>
          <w:color w:val="202124"/>
        </w:rPr>
        <w:t xml:space="preserve"> offers t</w:t>
      </w:r>
      <w:r w:rsidRPr="5824E389" w:rsidR="3BA822C0">
        <w:rPr>
          <w:rFonts w:eastAsia="Arial" w:cs="Arial"/>
          <w:color w:val="202124"/>
        </w:rPr>
        <w:t>he opportunity to be involved in all aspects of working in a bus</w:t>
      </w:r>
      <w:r w:rsidRPr="5824E389" w:rsidR="5CEF2642">
        <w:rPr>
          <w:rFonts w:eastAsia="Arial" w:cs="Arial"/>
          <w:color w:val="202124"/>
        </w:rPr>
        <w:t>y</w:t>
      </w:r>
      <w:r w:rsidRPr="5824E389" w:rsidR="3BA822C0">
        <w:rPr>
          <w:rFonts w:eastAsia="Arial" w:cs="Arial"/>
          <w:color w:val="202124"/>
        </w:rPr>
        <w:t xml:space="preserve"> </w:t>
      </w:r>
      <w:r w:rsidR="00A86D1A">
        <w:rPr>
          <w:rFonts w:eastAsia="Arial" w:cs="Arial"/>
          <w:color w:val="202124"/>
        </w:rPr>
        <w:t>archive</w:t>
      </w:r>
      <w:r w:rsidRPr="5824E389" w:rsidR="00A86D1A">
        <w:rPr>
          <w:rFonts w:eastAsia="Arial" w:cs="Arial"/>
          <w:color w:val="202124"/>
        </w:rPr>
        <w:t xml:space="preserve"> </w:t>
      </w:r>
      <w:r w:rsidR="00A86D1A">
        <w:rPr>
          <w:rFonts w:eastAsia="Arial" w:cs="Arial"/>
          <w:color w:val="202124"/>
        </w:rPr>
        <w:t>service</w:t>
      </w:r>
      <w:r w:rsidRPr="5824E389" w:rsidR="3BA822C0">
        <w:rPr>
          <w:rFonts w:eastAsia="Arial" w:cs="Arial"/>
          <w:color w:val="202124"/>
        </w:rPr>
        <w:t>, includin</w:t>
      </w:r>
      <w:r w:rsidRPr="5824E389" w:rsidR="3846E5BA">
        <w:rPr>
          <w:rFonts w:eastAsia="Arial" w:cs="Arial"/>
          <w:color w:val="202124"/>
        </w:rPr>
        <w:t>g</w:t>
      </w:r>
      <w:r w:rsidRPr="5824E389" w:rsidR="1A7843AC">
        <w:rPr>
          <w:rFonts w:eastAsia="Arial" w:cs="Arial"/>
          <w:color w:val="202124"/>
        </w:rPr>
        <w:t xml:space="preserve"> </w:t>
      </w:r>
      <w:r w:rsidRPr="5824E389" w:rsidR="3BA822C0">
        <w:rPr>
          <w:rFonts w:eastAsia="Arial" w:cs="Arial"/>
          <w:color w:val="202124"/>
        </w:rPr>
        <w:t xml:space="preserve">supervising the public and volunteers in the </w:t>
      </w:r>
      <w:r w:rsidRPr="5824E389" w:rsidR="1203D0F4">
        <w:rPr>
          <w:rFonts w:eastAsia="Arial" w:cs="Arial"/>
          <w:color w:val="202124"/>
        </w:rPr>
        <w:t>s</w:t>
      </w:r>
      <w:r w:rsidRPr="5824E389" w:rsidR="3BA822C0">
        <w:rPr>
          <w:rFonts w:eastAsia="Arial" w:cs="Arial"/>
          <w:color w:val="202124"/>
        </w:rPr>
        <w:t xml:space="preserve">earchroom; dealing with face–to–face, telephone, e–mail and postal enquiries; retrieving documents from the strongrooms; </w:t>
      </w:r>
      <w:r w:rsidR="00F41156">
        <w:rPr>
          <w:rFonts w:eastAsia="Arial" w:cs="Arial"/>
          <w:color w:val="202124"/>
        </w:rPr>
        <w:t>working on the welcome desk and shop</w:t>
      </w:r>
      <w:r w:rsidRPr="5824E389" w:rsidR="3BA822C0">
        <w:rPr>
          <w:rFonts w:eastAsia="Arial" w:cs="Arial"/>
          <w:color w:val="202124"/>
        </w:rPr>
        <w:t xml:space="preserve">; and carrying out administrative tasks. You will also deliver outreach activities, digitise records and catalogue archives </w:t>
      </w:r>
      <w:r w:rsidRPr="5824E389" w:rsidR="3BA822C0">
        <w:rPr>
          <w:rFonts w:eastAsia="Arial" w:cs="Arial"/>
          <w:color w:val="202124"/>
        </w:rPr>
        <w:lastRenderedPageBreak/>
        <w:t xml:space="preserve">under the direction of archivists. </w:t>
      </w:r>
      <w:r>
        <w:rPr>
          <w:rFonts w:eastAsia="Arial" w:cs="Arial"/>
          <w:color w:val="202124"/>
          <w:sz w:val="21"/>
          <w:szCs w:val="21"/>
        </w:rPr>
        <w:br/>
      </w:r>
    </w:p>
    <w:tbl>
      <w:tblPr>
        <w:tblW w:w="9808" w:type="dxa"/>
        <w:shd w:val="clear" w:color="auto" w:fill="171796"/>
        <w:tblLayout w:type="fixed"/>
        <w:tblLook w:val="04A0" w:firstRow="1" w:lastRow="0" w:firstColumn="1" w:lastColumn="0" w:noHBand="0" w:noVBand="1"/>
      </w:tblPr>
      <w:tblGrid>
        <w:gridCol w:w="9808"/>
      </w:tblGrid>
      <w:tr w:rsidRPr="00162B93" w:rsidR="00162B93" w:rsidTr="6E6A060A"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455318" w:rsidR="00F41156" w:rsidP="6E6A060A" w:rsidRDefault="00D14DBD" w14:paraId="2EA74DEB" w14:textId="3CF8645F">
      <w:pPr>
        <w:spacing w:before="120" w:after="120"/>
        <w:rPr>
          <w:rFonts w:cs="Arial"/>
        </w:rPr>
      </w:pPr>
      <w:r>
        <w:rPr>
          <w:rFonts w:cs="Arial"/>
        </w:rPr>
        <w:br/>
      </w:r>
      <w:r w:rsidRPr="6E6A060A" w:rsidR="00455318">
        <w:rPr>
          <w:rFonts w:cs="Arial"/>
        </w:rPr>
        <w:t>Suffolk Archives is a</w:t>
      </w:r>
      <w:r w:rsidRPr="6E6A060A" w:rsidR="00E27C75">
        <w:rPr>
          <w:rFonts w:cs="Arial"/>
        </w:rPr>
        <w:t xml:space="preserve"> small</w:t>
      </w:r>
      <w:r w:rsidRPr="6E6A060A" w:rsidR="00104120">
        <w:rPr>
          <w:rFonts w:cs="Arial"/>
        </w:rPr>
        <w:t>, flexible,</w:t>
      </w:r>
      <w:r w:rsidRPr="6E6A060A" w:rsidR="00E27C75">
        <w:rPr>
          <w:rFonts w:cs="Arial"/>
        </w:rPr>
        <w:t xml:space="preserve"> </w:t>
      </w:r>
      <w:r w:rsidRPr="6E6A060A" w:rsidR="00104120">
        <w:rPr>
          <w:rFonts w:cs="Arial"/>
        </w:rPr>
        <w:t xml:space="preserve">proactive </w:t>
      </w:r>
      <w:r w:rsidRPr="6E6A060A" w:rsidR="00E27C75">
        <w:rPr>
          <w:rFonts w:cs="Arial"/>
        </w:rPr>
        <w:t xml:space="preserve">team </w:t>
      </w:r>
      <w:r w:rsidRPr="6E6A060A" w:rsidR="00455318">
        <w:rPr>
          <w:rFonts w:cs="Arial"/>
        </w:rPr>
        <w:t>that is passionate about sharing</w:t>
      </w:r>
      <w:r w:rsidRPr="6E6A060A" w:rsidR="00E27C75">
        <w:rPr>
          <w:rFonts w:cs="Arial"/>
        </w:rPr>
        <w:t xml:space="preserve"> Suffolk’s local history and heritage with a wider audience. Archive Assistants work as part of our Operations Team which is responsible for providing public access to the collections</w:t>
      </w:r>
      <w:r w:rsidRPr="6E6A060A" w:rsidR="00D34C86">
        <w:rPr>
          <w:rFonts w:cs="Arial"/>
        </w:rPr>
        <w:t xml:space="preserve"> housed</w:t>
      </w:r>
      <w:r w:rsidRPr="6E6A060A" w:rsidR="00E27C75">
        <w:rPr>
          <w:rFonts w:cs="Arial"/>
        </w:rPr>
        <w:t xml:space="preserve"> at </w:t>
      </w:r>
      <w:r w:rsidR="00EC3720">
        <w:rPr>
          <w:rFonts w:cs="Arial"/>
        </w:rPr>
        <w:t xml:space="preserve">The Hold </w:t>
      </w:r>
      <w:r w:rsidRPr="6E6A060A" w:rsidR="00E27C75">
        <w:rPr>
          <w:rFonts w:cs="Arial"/>
        </w:rPr>
        <w:t>in Ipswich</w:t>
      </w:r>
      <w:r w:rsidRPr="6E6A060A" w:rsidR="00CD7432">
        <w:rPr>
          <w:rFonts w:cs="Arial"/>
        </w:rPr>
        <w:t xml:space="preserve">. </w:t>
      </w:r>
      <w:r>
        <w:rPr>
          <w:rFonts w:cs="Arial"/>
        </w:rPr>
        <w:br/>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D51E13" w:rsidP="00D51E13" w:rsidRDefault="00D51E13" w14:paraId="55773DE8" w14:textId="77777777">
      <w:pPr>
        <w:spacing w:after="120"/>
        <w:rPr>
          <w:rFonts w:cs="Arial"/>
          <w:b/>
          <w:szCs w:val="24"/>
        </w:rPr>
      </w:pPr>
      <w:r w:rsidRPr="00F24FA7">
        <w:rPr>
          <w:rFonts w:cs="Arial"/>
          <w:b/>
          <w:szCs w:val="24"/>
        </w:rPr>
        <w:t>Day to day tasks may include:</w:t>
      </w:r>
    </w:p>
    <w:p w:rsidR="007A3B63" w:rsidP="007A3B63" w:rsidRDefault="00104120" w14:paraId="0F3DD710" w14:textId="571C82DC">
      <w:pPr>
        <w:numPr>
          <w:ilvl w:val="0"/>
          <w:numId w:val="34"/>
        </w:numPr>
        <w:spacing w:after="120"/>
        <w:ind w:left="357" w:hanging="357"/>
        <w:jc w:val="both"/>
        <w:rPr>
          <w:rFonts w:cs="Arial"/>
          <w:bCs/>
          <w:iCs/>
          <w:color w:val="000000"/>
          <w:szCs w:val="24"/>
        </w:rPr>
      </w:pPr>
      <w:r>
        <w:rPr>
          <w:rFonts w:cs="Arial"/>
          <w:bCs/>
          <w:iCs/>
          <w:color w:val="000000"/>
          <w:szCs w:val="24"/>
        </w:rPr>
        <w:t>Welcoming customers and</w:t>
      </w:r>
      <w:r w:rsidR="007A3B63">
        <w:rPr>
          <w:rFonts w:cs="Arial"/>
          <w:bCs/>
          <w:iCs/>
          <w:color w:val="000000"/>
          <w:szCs w:val="24"/>
        </w:rPr>
        <w:t xml:space="preserve"> </w:t>
      </w:r>
      <w:r>
        <w:rPr>
          <w:rFonts w:cs="Arial"/>
          <w:bCs/>
          <w:iCs/>
          <w:color w:val="000000"/>
          <w:szCs w:val="24"/>
        </w:rPr>
        <w:t>helping</w:t>
      </w:r>
      <w:r w:rsidR="007A3B63">
        <w:rPr>
          <w:rFonts w:cs="Arial"/>
          <w:bCs/>
          <w:iCs/>
          <w:color w:val="000000"/>
          <w:szCs w:val="24"/>
        </w:rPr>
        <w:t xml:space="preserve"> with their research requests</w:t>
      </w:r>
      <w:r>
        <w:rPr>
          <w:rFonts w:cs="Arial"/>
          <w:bCs/>
          <w:iCs/>
          <w:color w:val="000000"/>
          <w:szCs w:val="24"/>
        </w:rPr>
        <w:t>.</w:t>
      </w:r>
    </w:p>
    <w:p w:rsidR="00104120" w:rsidP="0021256F" w:rsidRDefault="007A3B63" w14:paraId="2E6C3A60" w14:textId="1908C435">
      <w:pPr>
        <w:numPr>
          <w:ilvl w:val="0"/>
          <w:numId w:val="34"/>
        </w:numPr>
        <w:spacing w:after="120"/>
        <w:ind w:left="357" w:hanging="357"/>
        <w:jc w:val="both"/>
        <w:rPr>
          <w:rFonts w:cs="Arial"/>
          <w:bCs/>
          <w:iCs/>
          <w:color w:val="000000"/>
          <w:szCs w:val="24"/>
        </w:rPr>
      </w:pPr>
      <w:r w:rsidRPr="00104120">
        <w:rPr>
          <w:rFonts w:cs="Arial"/>
          <w:bCs/>
          <w:iCs/>
          <w:color w:val="000000"/>
          <w:szCs w:val="24"/>
        </w:rPr>
        <w:t xml:space="preserve">Producing </w:t>
      </w:r>
      <w:r w:rsidRPr="00104120">
        <w:rPr>
          <w:rFonts w:cs="Arial"/>
          <w:bCs/>
          <w:iCs/>
          <w:color w:val="000000" w:themeColor="text1"/>
          <w:szCs w:val="24"/>
        </w:rPr>
        <w:t xml:space="preserve">items such as archives, maps, and books </w:t>
      </w:r>
      <w:r w:rsidRPr="00104120">
        <w:rPr>
          <w:rFonts w:cs="Arial"/>
          <w:bCs/>
          <w:iCs/>
          <w:color w:val="000000"/>
          <w:szCs w:val="24"/>
        </w:rPr>
        <w:t xml:space="preserve">for customers, </w:t>
      </w:r>
      <w:r w:rsidRPr="00104120" w:rsidR="00104120">
        <w:rPr>
          <w:rFonts w:cs="Arial"/>
          <w:bCs/>
          <w:iCs/>
          <w:color w:val="000000"/>
          <w:szCs w:val="24"/>
        </w:rPr>
        <w:t>return</w:t>
      </w:r>
      <w:r w:rsidR="00104120">
        <w:rPr>
          <w:rFonts w:cs="Arial"/>
          <w:bCs/>
          <w:iCs/>
          <w:color w:val="000000"/>
          <w:szCs w:val="24"/>
        </w:rPr>
        <w:t>ing them</w:t>
      </w:r>
      <w:r w:rsidRPr="00104120" w:rsidR="00104120">
        <w:rPr>
          <w:rFonts w:cs="Arial"/>
          <w:bCs/>
          <w:iCs/>
          <w:color w:val="000000"/>
          <w:szCs w:val="24"/>
        </w:rPr>
        <w:t xml:space="preserve"> to their correct place, and help</w:t>
      </w:r>
      <w:r w:rsidR="00104120">
        <w:rPr>
          <w:rFonts w:cs="Arial"/>
          <w:bCs/>
          <w:iCs/>
          <w:color w:val="000000"/>
          <w:szCs w:val="24"/>
        </w:rPr>
        <w:t>ing</w:t>
      </w:r>
      <w:r w:rsidRPr="00104120" w:rsidR="00104120">
        <w:rPr>
          <w:rFonts w:cs="Arial"/>
          <w:bCs/>
          <w:iCs/>
          <w:color w:val="000000"/>
          <w:szCs w:val="24"/>
        </w:rPr>
        <w:t xml:space="preserve"> ensure that they are not misplaced or damaged whilst in use</w:t>
      </w:r>
      <w:r w:rsidR="00104120">
        <w:rPr>
          <w:rFonts w:cs="Arial"/>
          <w:bCs/>
          <w:iCs/>
          <w:color w:val="000000"/>
          <w:szCs w:val="24"/>
        </w:rPr>
        <w:t>.</w:t>
      </w:r>
    </w:p>
    <w:p w:rsidRPr="00104120" w:rsidR="00104120" w:rsidP="00104120" w:rsidRDefault="00104120" w14:paraId="5DD89824" w14:textId="79C9EFDB">
      <w:pPr>
        <w:numPr>
          <w:ilvl w:val="0"/>
          <w:numId w:val="34"/>
        </w:numPr>
        <w:spacing w:after="120"/>
        <w:ind w:left="357" w:hanging="357"/>
        <w:jc w:val="both"/>
        <w:rPr>
          <w:rFonts w:cs="Arial"/>
          <w:bCs/>
          <w:iCs/>
          <w:color w:val="000000"/>
          <w:szCs w:val="24"/>
        </w:rPr>
      </w:pPr>
      <w:r w:rsidRPr="00104120">
        <w:rPr>
          <w:rFonts w:cs="Arial"/>
          <w:bCs/>
          <w:iCs/>
          <w:color w:val="000000"/>
          <w:szCs w:val="24"/>
        </w:rPr>
        <w:t>Mak</w:t>
      </w:r>
      <w:r w:rsidR="00D34C86">
        <w:rPr>
          <w:rFonts w:cs="Arial"/>
          <w:bCs/>
          <w:iCs/>
          <w:color w:val="000000"/>
          <w:szCs w:val="24"/>
        </w:rPr>
        <w:t>ing</w:t>
      </w:r>
      <w:r w:rsidRPr="00104120">
        <w:rPr>
          <w:rFonts w:cs="Arial"/>
          <w:bCs/>
          <w:iCs/>
          <w:color w:val="000000"/>
          <w:szCs w:val="24"/>
        </w:rPr>
        <w:t xml:space="preserve"> copies of archive material as required</w:t>
      </w:r>
      <w:r w:rsidR="00D34C86">
        <w:rPr>
          <w:rFonts w:cs="Arial"/>
          <w:bCs/>
          <w:iCs/>
          <w:color w:val="000000"/>
          <w:szCs w:val="24"/>
        </w:rPr>
        <w:t>.</w:t>
      </w:r>
    </w:p>
    <w:p w:rsidR="00104120" w:rsidP="0021256F" w:rsidRDefault="00104120" w14:paraId="322F0A9E" w14:textId="3BBE9AC8">
      <w:pPr>
        <w:numPr>
          <w:ilvl w:val="0"/>
          <w:numId w:val="34"/>
        </w:numPr>
        <w:spacing w:after="120"/>
        <w:ind w:left="357" w:hanging="357"/>
        <w:jc w:val="both"/>
        <w:rPr>
          <w:rFonts w:cs="Arial"/>
          <w:bCs/>
          <w:iCs/>
          <w:color w:val="000000"/>
          <w:szCs w:val="24"/>
        </w:rPr>
      </w:pPr>
      <w:r w:rsidRPr="00104120">
        <w:rPr>
          <w:rFonts w:cs="Arial"/>
          <w:bCs/>
          <w:iCs/>
          <w:color w:val="000000"/>
          <w:szCs w:val="24"/>
        </w:rPr>
        <w:t>Access</w:t>
      </w:r>
      <w:r>
        <w:rPr>
          <w:rFonts w:cs="Arial"/>
          <w:bCs/>
          <w:iCs/>
          <w:color w:val="000000"/>
          <w:szCs w:val="24"/>
        </w:rPr>
        <w:t>ing</w:t>
      </w:r>
      <w:r w:rsidRPr="00104120">
        <w:rPr>
          <w:rFonts w:cs="Arial"/>
          <w:bCs/>
          <w:iCs/>
          <w:color w:val="000000"/>
          <w:szCs w:val="24"/>
        </w:rPr>
        <w:t xml:space="preserve"> and interpret</w:t>
      </w:r>
      <w:r>
        <w:rPr>
          <w:rFonts w:cs="Arial"/>
          <w:bCs/>
          <w:iCs/>
          <w:color w:val="000000"/>
          <w:szCs w:val="24"/>
        </w:rPr>
        <w:t>ing</w:t>
      </w:r>
      <w:r w:rsidRPr="00104120">
        <w:rPr>
          <w:rFonts w:cs="Arial"/>
          <w:bCs/>
          <w:iCs/>
          <w:color w:val="000000"/>
          <w:szCs w:val="24"/>
        </w:rPr>
        <w:t xml:space="preserve"> collections information in CALM - our archive management system</w:t>
      </w:r>
      <w:r>
        <w:rPr>
          <w:rFonts w:cs="Arial"/>
          <w:bCs/>
          <w:iCs/>
          <w:color w:val="000000"/>
          <w:szCs w:val="24"/>
        </w:rPr>
        <w:t>.</w:t>
      </w:r>
    </w:p>
    <w:p w:rsidR="00CD7432" w:rsidP="00CD7432" w:rsidRDefault="00104120" w14:paraId="10AADCCE" w14:textId="04508A20">
      <w:pPr>
        <w:numPr>
          <w:ilvl w:val="0"/>
          <w:numId w:val="34"/>
        </w:numPr>
        <w:spacing w:after="120"/>
        <w:ind w:left="357" w:hanging="357"/>
        <w:jc w:val="both"/>
        <w:rPr>
          <w:rFonts w:cs="Arial"/>
          <w:bCs/>
          <w:iCs/>
          <w:color w:val="000000"/>
          <w:szCs w:val="24"/>
        </w:rPr>
      </w:pPr>
      <w:r>
        <w:rPr>
          <w:rFonts w:cs="Arial"/>
          <w:bCs/>
          <w:iCs/>
          <w:color w:val="000000"/>
          <w:szCs w:val="24"/>
        </w:rPr>
        <w:t xml:space="preserve">Supporting audience engagement activities </w:t>
      </w:r>
      <w:r w:rsidR="00CD7432">
        <w:rPr>
          <w:rFonts w:cs="Arial"/>
          <w:bCs/>
          <w:iCs/>
          <w:color w:val="000000"/>
          <w:szCs w:val="24"/>
        </w:rPr>
        <w:t>such as visits, tours</w:t>
      </w:r>
      <w:r>
        <w:rPr>
          <w:rFonts w:cs="Arial"/>
          <w:bCs/>
          <w:iCs/>
          <w:color w:val="000000"/>
          <w:szCs w:val="24"/>
        </w:rPr>
        <w:t xml:space="preserve"> and exhibitions.</w:t>
      </w:r>
    </w:p>
    <w:p w:rsidR="007A3B63" w:rsidP="007A3B63" w:rsidRDefault="007A3B63" w14:paraId="1EF57798" w14:textId="161CF86D">
      <w:pPr>
        <w:numPr>
          <w:ilvl w:val="0"/>
          <w:numId w:val="34"/>
        </w:numPr>
        <w:spacing w:after="120"/>
        <w:ind w:left="357" w:hanging="357"/>
        <w:jc w:val="both"/>
        <w:rPr>
          <w:rFonts w:cs="Arial"/>
          <w:bCs/>
          <w:iCs/>
          <w:color w:val="000000"/>
          <w:szCs w:val="24"/>
        </w:rPr>
      </w:pPr>
      <w:r>
        <w:rPr>
          <w:rFonts w:cs="Arial"/>
          <w:bCs/>
          <w:iCs/>
          <w:color w:val="000000"/>
          <w:szCs w:val="24"/>
        </w:rPr>
        <w:t xml:space="preserve">Promoting and assisting with customer orders and </w:t>
      </w:r>
      <w:r w:rsidRPr="003643D2">
        <w:rPr>
          <w:rFonts w:cs="Arial"/>
          <w:bCs/>
          <w:iCs/>
          <w:color w:val="000000" w:themeColor="text1"/>
          <w:szCs w:val="24"/>
        </w:rPr>
        <w:t>selling goods in the shop</w:t>
      </w:r>
      <w:r w:rsidR="00CD7432">
        <w:rPr>
          <w:rFonts w:cs="Arial"/>
          <w:bCs/>
          <w:iCs/>
          <w:color w:val="000000" w:themeColor="text1"/>
          <w:szCs w:val="24"/>
        </w:rPr>
        <w:t>.</w:t>
      </w:r>
      <w:r w:rsidRPr="003643D2">
        <w:rPr>
          <w:rFonts w:cs="Arial"/>
          <w:bCs/>
          <w:iCs/>
          <w:color w:val="000000" w:themeColor="text1"/>
          <w:szCs w:val="24"/>
        </w:rPr>
        <w:t xml:space="preserve"> </w:t>
      </w:r>
    </w:p>
    <w:p w:rsidR="007A3B63" w:rsidP="007A3B63" w:rsidRDefault="00CD7432" w14:paraId="49F9CCFF" w14:textId="2A94EE0F">
      <w:pPr>
        <w:numPr>
          <w:ilvl w:val="0"/>
          <w:numId w:val="34"/>
        </w:numPr>
        <w:spacing w:after="120"/>
        <w:ind w:left="357" w:hanging="357"/>
        <w:jc w:val="both"/>
        <w:rPr>
          <w:rFonts w:cs="Arial"/>
          <w:bCs/>
          <w:iCs/>
          <w:color w:val="000000"/>
          <w:szCs w:val="24"/>
        </w:rPr>
      </w:pPr>
      <w:r>
        <w:rPr>
          <w:rFonts w:cs="Arial"/>
          <w:bCs/>
          <w:iCs/>
          <w:color w:val="000000"/>
          <w:szCs w:val="24"/>
        </w:rPr>
        <w:t>W</w:t>
      </w:r>
      <w:r w:rsidR="007A3B63">
        <w:rPr>
          <w:rFonts w:cs="Arial"/>
          <w:bCs/>
          <w:iCs/>
          <w:color w:val="000000"/>
          <w:szCs w:val="24"/>
        </w:rPr>
        <w:t>orking on digitisation projects to support the preservation and maintenance of collections.</w:t>
      </w:r>
      <w:r w:rsidRPr="00CF0896" w:rsidR="007A3B63">
        <w:rPr>
          <w:rFonts w:cs="Arial"/>
          <w:bCs/>
          <w:iCs/>
          <w:color w:val="FF0000"/>
          <w:szCs w:val="24"/>
        </w:rPr>
        <w:t xml:space="preserve"> </w:t>
      </w:r>
    </w:p>
    <w:p w:rsidR="007A3B63" w:rsidP="007A3B63" w:rsidRDefault="007A3B63" w14:paraId="0F3A371E" w14:textId="77777777">
      <w:pPr>
        <w:numPr>
          <w:ilvl w:val="0"/>
          <w:numId w:val="34"/>
        </w:numPr>
        <w:spacing w:after="120"/>
        <w:ind w:left="357" w:hanging="357"/>
        <w:jc w:val="both"/>
        <w:rPr>
          <w:rFonts w:cs="Arial"/>
          <w:bCs/>
          <w:iCs/>
          <w:color w:val="000000"/>
          <w:szCs w:val="24"/>
        </w:rPr>
      </w:pPr>
      <w:r>
        <w:rPr>
          <w:rFonts w:cs="Arial"/>
          <w:bCs/>
          <w:iCs/>
          <w:color w:val="000000"/>
          <w:szCs w:val="24"/>
        </w:rPr>
        <w:t>Providing advice to customers relating to the provision of digitised and microform services including, microfiche, film, photographic and scanning services.</w:t>
      </w:r>
    </w:p>
    <w:p w:rsidR="007A3B63" w:rsidP="007A3B63" w:rsidRDefault="007A3B63" w14:paraId="476143A1" w14:textId="77777777">
      <w:pPr>
        <w:numPr>
          <w:ilvl w:val="0"/>
          <w:numId w:val="34"/>
        </w:numPr>
        <w:spacing w:after="120"/>
        <w:ind w:left="357" w:hanging="357"/>
        <w:jc w:val="both"/>
        <w:rPr>
          <w:rFonts w:cs="Arial"/>
          <w:bCs/>
          <w:iCs/>
          <w:color w:val="000000"/>
          <w:szCs w:val="24"/>
        </w:rPr>
      </w:pPr>
      <w:r>
        <w:rPr>
          <w:rFonts w:cs="Arial"/>
          <w:bCs/>
          <w:iCs/>
          <w:color w:val="000000"/>
          <w:szCs w:val="24"/>
        </w:rPr>
        <w:t>Recording accurate statistics and qualitative information for</w:t>
      </w:r>
      <w:r w:rsidRPr="009D2F70">
        <w:rPr>
          <w:rFonts w:cs="Arial"/>
          <w:bCs/>
          <w:iCs/>
          <w:color w:val="FF0000"/>
          <w:szCs w:val="24"/>
        </w:rPr>
        <w:t xml:space="preserve"> </w:t>
      </w:r>
      <w:r w:rsidRPr="003643D2">
        <w:rPr>
          <w:rFonts w:cs="Arial"/>
          <w:bCs/>
          <w:iCs/>
          <w:color w:val="000000" w:themeColor="text1"/>
          <w:szCs w:val="24"/>
        </w:rPr>
        <w:t>income</w:t>
      </w:r>
      <w:r w:rsidRPr="009D2F70">
        <w:rPr>
          <w:rFonts w:cs="Arial"/>
          <w:bCs/>
          <w:iCs/>
          <w:color w:val="FF0000"/>
          <w:szCs w:val="24"/>
        </w:rPr>
        <w:t xml:space="preserve"> </w:t>
      </w:r>
      <w:r>
        <w:rPr>
          <w:rFonts w:cs="Arial"/>
          <w:bCs/>
          <w:iCs/>
          <w:color w:val="000000"/>
          <w:szCs w:val="24"/>
        </w:rPr>
        <w:t>and service planning purposes.</w:t>
      </w:r>
    </w:p>
    <w:p w:rsidR="00CD7432" w:rsidP="00CD7432" w:rsidRDefault="007A3B63" w14:paraId="1E356726" w14:textId="5303AB47">
      <w:pPr>
        <w:numPr>
          <w:ilvl w:val="0"/>
          <w:numId w:val="34"/>
        </w:numPr>
        <w:spacing w:after="120"/>
        <w:ind w:left="357" w:hanging="357"/>
        <w:jc w:val="both"/>
        <w:rPr>
          <w:rFonts w:cs="Arial"/>
          <w:bCs/>
          <w:iCs/>
          <w:color w:val="000000"/>
          <w:szCs w:val="24"/>
        </w:rPr>
      </w:pPr>
      <w:r>
        <w:rPr>
          <w:rFonts w:cs="Arial"/>
          <w:bCs/>
          <w:iCs/>
          <w:color w:val="000000"/>
          <w:szCs w:val="24"/>
        </w:rPr>
        <w:t>Providing support for volunteers, interns, apprentices and colleagues working alongside you.</w:t>
      </w:r>
    </w:p>
    <w:p w:rsidRPr="00F24FA7" w:rsidR="007A3B63" w:rsidP="007A3B63" w:rsidRDefault="007A3B63" w14:paraId="6215E9DF" w14:textId="5B3D2542">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8A4083" w:rsidP="00F34479" w:rsidRDefault="008A4083" w14:paraId="09AF045B" w14:textId="77777777">
      <w:pPr>
        <w:rPr>
          <w:rFonts w:cs="Arial"/>
          <w:b/>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1B3867" w:rsidR="000157F5" w:rsidP="000157F5" w:rsidRDefault="000157F5" w14:paraId="41EBAF89" w14:textId="77777777">
      <w:pPr>
        <w:rPr>
          <w:rFonts w:cs="Arial"/>
          <w:b/>
          <w:szCs w:val="24"/>
        </w:rPr>
      </w:pPr>
      <w:r w:rsidRPr="48ED0506" w:rsidR="000157F5">
        <w:rPr>
          <w:rFonts w:cs="Arial"/>
          <w:b w:val="1"/>
          <w:bCs w:val="1"/>
        </w:rPr>
        <w:t>Qualifications and professional memberships</w:t>
      </w:r>
    </w:p>
    <w:p w:rsidR="656D8106" w:rsidP="48ED0506" w:rsidRDefault="656D8106" w14:paraId="01A5A6B3" w14:textId="536004C3">
      <w:pPr>
        <w:pStyle w:val="ListParagraph"/>
        <w:numPr>
          <w:ilvl w:val="0"/>
          <w:numId w:val="38"/>
        </w:numPr>
        <w:jc w:val="both"/>
        <w:rPr>
          <w:rFonts w:ascii="Arial" w:hAnsi="Arial" w:eastAsia="Arial" w:cs="Arial"/>
          <w:noProof w:val="0"/>
          <w:sz w:val="24"/>
          <w:szCs w:val="24"/>
          <w:lang w:val="en-GB"/>
        </w:rPr>
      </w:pPr>
      <w:r w:rsidRPr="48ED0506" w:rsidR="656D8106">
        <w:rPr>
          <w:rFonts w:ascii="Arial" w:hAnsi="Arial" w:eastAsia="Arial" w:cs="Arial"/>
          <w:noProof w:val="0"/>
          <w:sz w:val="24"/>
          <w:szCs w:val="24"/>
          <w:lang w:val="en-GB"/>
        </w:rPr>
        <w:t>Good level</w:t>
      </w:r>
      <w:r w:rsidRPr="48ED0506" w:rsidR="656D8106">
        <w:rPr>
          <w:rFonts w:ascii="Arial" w:hAnsi="Arial" w:eastAsia="Arial" w:cs="Arial"/>
          <w:noProof w:val="0"/>
          <w:sz w:val="24"/>
          <w:szCs w:val="24"/>
          <w:lang w:val="en-GB"/>
        </w:rPr>
        <w:t xml:space="preserve"> of literacy including the ability to write professional letters.</w:t>
      </w:r>
    </w:p>
    <w:p w:rsidRPr="00BC3370" w:rsidR="000157F5" w:rsidP="48ED0506" w:rsidRDefault="000157F5" w14:paraId="3AEA58E0" w14:textId="0D0A9918" w14:noSpellErr="1">
      <w:pPr>
        <w:pStyle w:val="ListParagraph"/>
        <w:numPr>
          <w:ilvl w:val="0"/>
          <w:numId w:val="38"/>
        </w:numPr>
        <w:jc w:val="both"/>
        <w:rPr>
          <w:rFonts w:cs="Arial"/>
          <w:color w:val="FF0000"/>
        </w:rPr>
      </w:pPr>
      <w:r w:rsidRPr="48ED0506" w:rsidR="000157F5">
        <w:rPr>
          <w:rFonts w:cs="Arial"/>
        </w:rPr>
        <w:t>Good level</w:t>
      </w:r>
      <w:r w:rsidRPr="48ED0506" w:rsidR="000157F5">
        <w:rPr>
          <w:rFonts w:cs="Arial"/>
        </w:rPr>
        <w:t xml:space="preserve"> of numeracy including recording statistics.</w:t>
      </w:r>
    </w:p>
    <w:p w:rsidR="695329B9" w:rsidP="48ED0506" w:rsidRDefault="695329B9" w14:paraId="052EFF39" w14:textId="6B81C24E">
      <w:pPr>
        <w:pStyle w:val="ListParagraph"/>
        <w:numPr>
          <w:ilvl w:val="0"/>
          <w:numId w:val="38"/>
        </w:numPr>
        <w:jc w:val="both"/>
        <w:rPr>
          <w:rFonts w:ascii="Arial" w:hAnsi="Arial" w:eastAsia="Arial" w:cs="Arial"/>
          <w:noProof w:val="0"/>
          <w:sz w:val="24"/>
          <w:szCs w:val="24"/>
          <w:lang w:val="en-GB"/>
        </w:rPr>
      </w:pPr>
      <w:r w:rsidRPr="48ED0506" w:rsidR="695329B9">
        <w:rPr>
          <w:rFonts w:ascii="Arial" w:hAnsi="Arial" w:eastAsia="Arial" w:cs="Arial"/>
          <w:noProof w:val="0"/>
          <w:sz w:val="24"/>
          <w:szCs w:val="24"/>
          <w:lang w:val="en-GB"/>
        </w:rPr>
        <w:t>Knowledge of Microsoft packages.</w:t>
      </w:r>
    </w:p>
    <w:p w:rsidRPr="00F24FA7" w:rsidR="000157F5" w:rsidP="000157F5" w:rsidRDefault="000157F5" w14:paraId="49E53C82" w14:textId="77777777">
      <w:pPr>
        <w:rPr>
          <w:rFonts w:cs="Arial"/>
          <w:b/>
          <w:szCs w:val="24"/>
        </w:rPr>
      </w:pPr>
    </w:p>
    <w:p w:rsidR="000157F5" w:rsidP="000157F5" w:rsidRDefault="000157F5" w14:paraId="41CBB58D" w14:textId="77777777">
      <w:pPr>
        <w:rPr>
          <w:rFonts w:cs="Arial"/>
          <w:b/>
          <w:szCs w:val="24"/>
        </w:rPr>
      </w:pPr>
      <w:r w:rsidRPr="00F24FA7">
        <w:rPr>
          <w:rFonts w:cs="Arial"/>
          <w:b/>
          <w:szCs w:val="24"/>
        </w:rPr>
        <w:t>Specialist knowledge skills and experience</w:t>
      </w:r>
    </w:p>
    <w:p w:rsidRPr="007A1DB0" w:rsidR="000157F5" w:rsidP="00BC3370" w:rsidRDefault="007A1DB0" w14:paraId="3F00B518" w14:textId="628AC130">
      <w:pPr>
        <w:numPr>
          <w:ilvl w:val="0"/>
          <w:numId w:val="38"/>
        </w:numPr>
        <w:jc w:val="both"/>
        <w:rPr>
          <w:rFonts w:cs="Arial"/>
          <w:iCs/>
          <w:szCs w:val="24"/>
        </w:rPr>
      </w:pPr>
      <w:r>
        <w:rPr>
          <w:rFonts w:cs="Arial"/>
          <w:iCs/>
          <w:szCs w:val="24"/>
        </w:rPr>
        <w:t>Proven</w:t>
      </w:r>
      <w:r w:rsidRPr="007A1DB0" w:rsidR="000157F5">
        <w:rPr>
          <w:rFonts w:cs="Arial"/>
          <w:iCs/>
          <w:szCs w:val="24"/>
        </w:rPr>
        <w:t xml:space="preserve"> </w:t>
      </w:r>
      <w:r w:rsidRPr="007A1DB0">
        <w:rPr>
          <w:rFonts w:cs="Arial"/>
          <w:iCs/>
          <w:szCs w:val="24"/>
        </w:rPr>
        <w:t xml:space="preserve">customer service </w:t>
      </w:r>
      <w:r w:rsidRPr="007A1DB0" w:rsidR="000157F5">
        <w:rPr>
          <w:rFonts w:cs="Arial"/>
          <w:iCs/>
          <w:szCs w:val="24"/>
        </w:rPr>
        <w:t>experience</w:t>
      </w:r>
      <w:r w:rsidRPr="007A1DB0">
        <w:rPr>
          <w:rFonts w:cs="Arial"/>
          <w:iCs/>
          <w:szCs w:val="24"/>
        </w:rPr>
        <w:t>.</w:t>
      </w:r>
    </w:p>
    <w:p w:rsidR="007A1DB0" w:rsidP="00BC3370" w:rsidRDefault="007056BF" w14:paraId="52A3A3E0" w14:textId="2711CE58">
      <w:pPr>
        <w:pStyle w:val="ListParagraph"/>
        <w:numPr>
          <w:ilvl w:val="0"/>
          <w:numId w:val="38"/>
        </w:numPr>
        <w:rPr>
          <w:rFonts w:cs="Arial"/>
          <w:szCs w:val="24"/>
        </w:rPr>
      </w:pPr>
      <w:r w:rsidRPr="48ED0506" w:rsidR="007056BF">
        <w:rPr>
          <w:rFonts w:cs="Arial"/>
        </w:rPr>
        <w:t>Experience of communicating with a wide range of people.</w:t>
      </w:r>
    </w:p>
    <w:p w:rsidR="007A1DB0" w:rsidP="00BC3370" w:rsidRDefault="007A1DB0" w14:paraId="24E01997" w14:textId="77777777">
      <w:pPr>
        <w:numPr>
          <w:ilvl w:val="0"/>
          <w:numId w:val="38"/>
        </w:numPr>
        <w:jc w:val="both"/>
        <w:rPr>
          <w:rFonts w:cs="Arial"/>
          <w:iCs/>
          <w:szCs w:val="24"/>
        </w:rPr>
      </w:pPr>
      <w:r w:rsidRPr="007A1DB0">
        <w:rPr>
          <w:rFonts w:cs="Arial"/>
          <w:iCs/>
          <w:szCs w:val="24"/>
        </w:rPr>
        <w:t xml:space="preserve">Good digital skills and experience of operating copying/scanning equipment. </w:t>
      </w:r>
    </w:p>
    <w:p w:rsidR="001D0BF0" w:rsidP="00BC3370" w:rsidRDefault="001D0BF0" w14:paraId="65A4E7D8" w14:textId="07DE8689">
      <w:pPr>
        <w:numPr>
          <w:ilvl w:val="0"/>
          <w:numId w:val="38"/>
        </w:numPr>
        <w:jc w:val="both"/>
        <w:rPr>
          <w:rFonts w:cs="Arial"/>
          <w:iCs/>
          <w:szCs w:val="24"/>
        </w:rPr>
      </w:pPr>
      <w:r w:rsidRPr="48ED0506" w:rsidR="001D0BF0">
        <w:rPr>
          <w:rFonts w:cs="Arial"/>
        </w:rPr>
        <w:t>Knowledge of GDPR (Data Protection Act)</w:t>
      </w:r>
      <w:r w:rsidRPr="48ED0506" w:rsidR="001D0BF0">
        <w:rPr>
          <w:rFonts w:cs="Arial"/>
        </w:rPr>
        <w:t xml:space="preserve"> and awareness of the</w:t>
      </w:r>
      <w:r w:rsidRPr="48ED0506" w:rsidR="001D0BF0">
        <w:rPr>
          <w:rFonts w:cs="Arial"/>
        </w:rPr>
        <w:t xml:space="preserve"> </w:t>
      </w:r>
      <w:r w:rsidRPr="48ED0506" w:rsidR="001D0BF0">
        <w:rPr>
          <w:rFonts w:cs="Arial"/>
        </w:rPr>
        <w:t>Freedom of Information Act and copyright legislation</w:t>
      </w:r>
      <w:r w:rsidRPr="48ED0506" w:rsidR="001D0BF0">
        <w:rPr>
          <w:rFonts w:cs="Arial"/>
        </w:rPr>
        <w:t>.</w:t>
      </w:r>
    </w:p>
    <w:p w:rsidR="2FD4100D" w:rsidP="48ED0506" w:rsidRDefault="2FD4100D" w14:paraId="68591085" w14:textId="06D503F2">
      <w:pPr>
        <w:numPr>
          <w:ilvl w:val="0"/>
          <w:numId w:val="38"/>
        </w:numPr>
        <w:jc w:val="both"/>
        <w:rPr>
          <w:rFonts w:ascii="Arial" w:hAnsi="Arial" w:eastAsia="Arial" w:cs="Arial"/>
          <w:noProof w:val="0"/>
          <w:sz w:val="24"/>
          <w:szCs w:val="24"/>
          <w:lang w:val="en-GB"/>
        </w:rPr>
      </w:pPr>
      <w:r w:rsidRPr="48ED0506" w:rsidR="2FD4100D">
        <w:rPr>
          <w:rFonts w:ascii="Arial" w:hAnsi="Arial" w:eastAsia="Arial" w:cs="Arial"/>
          <w:noProof w:val="0"/>
          <w:sz w:val="24"/>
          <w:szCs w:val="24"/>
          <w:lang w:val="en-GB"/>
        </w:rPr>
        <w:t xml:space="preserve">Manual handling experience </w:t>
      </w:r>
      <w:r w:rsidRPr="48ED0506" w:rsidR="2FD4100D">
        <w:rPr>
          <w:rFonts w:ascii="Arial" w:hAnsi="Arial" w:eastAsia="Arial" w:cs="Arial"/>
          <w:noProof w:val="0"/>
          <w:sz w:val="24"/>
          <w:szCs w:val="24"/>
          <w:lang w:val="en-GB"/>
        </w:rPr>
        <w:t>eg</w:t>
      </w:r>
      <w:r w:rsidRPr="48ED0506" w:rsidR="2FD4100D">
        <w:rPr>
          <w:rFonts w:ascii="Arial" w:hAnsi="Arial" w:eastAsia="Arial" w:cs="Arial"/>
          <w:noProof w:val="0"/>
          <w:sz w:val="24"/>
          <w:szCs w:val="24"/>
          <w:lang w:val="en-GB"/>
        </w:rPr>
        <w:t xml:space="preserve"> lifting and carrying books/boxes and other items of varying size/weight.</w:t>
      </w:r>
    </w:p>
    <w:p w:rsidR="00BC3370" w:rsidP="00BC3370" w:rsidRDefault="00BC3370" w14:paraId="6B8669D5" w14:textId="77777777">
      <w:pPr>
        <w:numPr>
          <w:ilvl w:val="0"/>
          <w:numId w:val="38"/>
        </w:numPr>
        <w:jc w:val="both"/>
        <w:rPr>
          <w:rFonts w:cs="Arial"/>
          <w:iCs/>
          <w:szCs w:val="24"/>
        </w:rPr>
      </w:pPr>
      <w:r>
        <w:rPr>
          <w:rFonts w:cs="Arial"/>
          <w:iCs/>
          <w:szCs w:val="24"/>
        </w:rPr>
        <w:t>Flexible, proactive and happy to move between tasks and locations as required.</w:t>
      </w:r>
    </w:p>
    <w:p w:rsidRPr="00BC3370" w:rsidR="00BC3370" w:rsidP="00BC3370" w:rsidRDefault="00BC3370" w14:paraId="077696DE" w14:textId="429873B7">
      <w:pPr>
        <w:numPr>
          <w:ilvl w:val="0"/>
          <w:numId w:val="38"/>
        </w:numPr>
        <w:jc w:val="both"/>
        <w:rPr>
          <w:rFonts w:cs="Arial"/>
          <w:szCs w:val="24"/>
        </w:rPr>
      </w:pPr>
      <w:r w:rsidRPr="48ED0506" w:rsidR="00BC3370">
        <w:rPr>
          <w:rFonts w:cs="Arial"/>
        </w:rPr>
        <w:t xml:space="preserve">Highly organised with the ability </w:t>
      </w:r>
      <w:r w:rsidRPr="48ED0506" w:rsidR="00BC3370">
        <w:rPr>
          <w:rFonts w:cs="Arial"/>
        </w:rPr>
        <w:t xml:space="preserve">to work accurately and with attention to detail </w:t>
      </w:r>
    </w:p>
    <w:p w:rsidR="1B93FEAE" w:rsidP="48ED0506" w:rsidRDefault="1B93FEAE" w14:paraId="22AC7DF7" w14:textId="35000E78">
      <w:pPr>
        <w:numPr>
          <w:ilvl w:val="0"/>
          <w:numId w:val="38"/>
        </w:numPr>
        <w:jc w:val="both"/>
        <w:rPr>
          <w:rFonts w:ascii="Arial" w:hAnsi="Arial" w:eastAsia="Arial" w:cs="Arial"/>
          <w:noProof w:val="0"/>
          <w:sz w:val="24"/>
          <w:szCs w:val="24"/>
          <w:lang w:val="en-GB"/>
        </w:rPr>
      </w:pPr>
      <w:r w:rsidRPr="48ED0506" w:rsidR="1B93FEAE">
        <w:rPr>
          <w:rFonts w:ascii="Arial" w:hAnsi="Arial" w:eastAsia="Arial" w:cs="Arial"/>
          <w:noProof w:val="0"/>
          <w:sz w:val="24"/>
          <w:szCs w:val="24"/>
          <w:lang w:val="en-GB"/>
        </w:rPr>
        <w:t>Ability to work as a member of a team</w:t>
      </w:r>
    </w:p>
    <w:p w:rsidR="0054305E" w:rsidP="0054305E" w:rsidRDefault="0054305E" w14:paraId="79433214" w14:textId="77777777">
      <w:pPr>
        <w:jc w:val="both"/>
        <w:rPr>
          <w:rFonts w:cs="Arial"/>
          <w:iCs/>
          <w:szCs w:val="24"/>
        </w:rPr>
      </w:pPr>
    </w:p>
    <w:p w:rsidR="00B5712F" w:rsidP="00B5712F" w:rsidRDefault="00B5712F" w14:paraId="02657A50" w14:textId="77777777">
      <w:pPr>
        <w:tabs>
          <w:tab w:val="num" w:pos="720"/>
        </w:tabs>
        <w:rPr>
          <w:b/>
          <w:bCs/>
        </w:rPr>
      </w:pPr>
      <w:r w:rsidRPr="0078748C">
        <w:rPr>
          <w:b/>
          <w:bCs/>
        </w:rPr>
        <w:t>Values and personal qualities</w:t>
      </w:r>
    </w:p>
    <w:p w:rsidR="00B5712F" w:rsidP="00BC3370" w:rsidRDefault="00B5712F" w14:paraId="0A11EF23" w14:textId="6A9FDFB2">
      <w:pPr>
        <w:pStyle w:val="ListParagraph"/>
        <w:numPr>
          <w:ilvl w:val="0"/>
          <w:numId w:val="38"/>
        </w:numPr>
      </w:pPr>
      <w:r w:rsidRPr="0078748C">
        <w:t>Demonstrate a passion for making a positive difference for Suffolk. </w:t>
      </w:r>
    </w:p>
    <w:p w:rsidR="00B5712F" w:rsidP="00BC3370" w:rsidRDefault="00B5712F" w14:paraId="6D0FBB4D" w14:textId="2D5851CA">
      <w:pPr>
        <w:pStyle w:val="ListParagraph"/>
        <w:numPr>
          <w:ilvl w:val="0"/>
          <w:numId w:val="38"/>
        </w:numPr>
        <w:tabs>
          <w:tab w:val="num" w:pos="720"/>
        </w:tabs>
      </w:pPr>
      <w:r w:rsidRPr="0078748C">
        <w:t xml:space="preserve">Share </w:t>
      </w:r>
      <w:r w:rsidR="00F63FC5">
        <w:t xml:space="preserve">the </w:t>
      </w:r>
      <w:hyperlink w:tgtFrame="_blank" w:history="1" r:id="rId14">
        <w:r w:rsidRPr="0078748C">
          <w:rPr>
            <w:rStyle w:val="Hyperlink"/>
          </w:rPr>
          <w:t>WE ASPIRE</w:t>
        </w:r>
      </w:hyperlink>
      <w:r w:rsidRPr="0078748C">
        <w:t xml:space="preserve"> Values and strive to lead by example in relation to these. </w:t>
      </w:r>
    </w:p>
    <w:p w:rsidR="00B5712F" w:rsidP="00BC3370" w:rsidRDefault="00B5712F" w14:paraId="0F91628A" w14:textId="77777777">
      <w:pPr>
        <w:pStyle w:val="ListParagraph"/>
        <w:numPr>
          <w:ilvl w:val="0"/>
          <w:numId w:val="38"/>
        </w:numPr>
        <w:tabs>
          <w:tab w:val="num" w:pos="720"/>
        </w:tabs>
      </w:pPr>
      <w:r w:rsidRPr="0078748C">
        <w:t>A strong commitment to fairness and Equality, Diversity and Inclusion (EDI). </w:t>
      </w:r>
    </w:p>
    <w:p w:rsidR="00B5712F" w:rsidP="00BC3370" w:rsidRDefault="00B5712F" w14:paraId="577E1023" w14:textId="0A6CEE3C">
      <w:pPr>
        <w:pStyle w:val="ListParagraph"/>
        <w:numPr>
          <w:ilvl w:val="0"/>
          <w:numId w:val="38"/>
        </w:numPr>
        <w:tabs>
          <w:tab w:val="num" w:pos="720"/>
        </w:tabs>
      </w:pPr>
      <w:r w:rsidRPr="0078748C">
        <w:t xml:space="preserve">Strive to continuously improve in everything </w:t>
      </w:r>
      <w:r w:rsidR="00F63FC5">
        <w:t xml:space="preserve">you </w:t>
      </w:r>
      <w:r w:rsidRPr="0078748C">
        <w:t>do, taking the initiative to learn and develop. </w:t>
      </w:r>
    </w:p>
    <w:p w:rsidR="00B5712F" w:rsidP="00BC3370" w:rsidRDefault="00B5712F" w14:paraId="1A3DFDE9" w14:textId="77777777">
      <w:pPr>
        <w:pStyle w:val="ListParagraph"/>
        <w:numPr>
          <w:ilvl w:val="0"/>
          <w:numId w:val="38"/>
        </w:numPr>
        <w:tabs>
          <w:tab w:val="num" w:pos="720"/>
        </w:tabs>
      </w:pPr>
      <w:r w:rsidRPr="0078748C">
        <w:t>Strong commitment to public service, high standards of integrity, honesty and sensitivity. </w:t>
      </w:r>
    </w:p>
    <w:p w:rsidR="00B5712F" w:rsidP="00BC3370" w:rsidRDefault="00B5712F" w14:paraId="57429C66" w14:textId="5A4B00E0">
      <w:pPr>
        <w:pStyle w:val="ListParagraph"/>
        <w:numPr>
          <w:ilvl w:val="0"/>
          <w:numId w:val="38"/>
        </w:numPr>
        <w:tabs>
          <w:tab w:val="num" w:pos="720"/>
        </w:tabs>
      </w:pPr>
      <w:r w:rsidRPr="0078748C">
        <w:t xml:space="preserve">Bring creativity into </w:t>
      </w:r>
      <w:r w:rsidR="00F63FC5">
        <w:t xml:space="preserve">your </w:t>
      </w:r>
      <w:r w:rsidRPr="0078748C">
        <w:t>work through innovation and openness to change. </w:t>
      </w:r>
    </w:p>
    <w:p w:rsidRPr="0078748C" w:rsidR="0025165B" w:rsidP="5824E389" w:rsidRDefault="00B5712F" w14:paraId="7A4A237B" w14:textId="22B12EEA">
      <w:pPr>
        <w:pStyle w:val="ListParagraph"/>
        <w:numPr>
          <w:ilvl w:val="0"/>
          <w:numId w:val="38"/>
        </w:numPr>
      </w:pPr>
      <w:r>
        <w:t>Collaborate well with others and offer assistance and support to colleagues. </w:t>
      </w:r>
    </w:p>
    <w:p w:rsidRPr="0078748C" w:rsidR="0025165B" w:rsidP="5824E389" w:rsidRDefault="0025165B" w14:paraId="4AED0167" w14:textId="6FE92AFF">
      <w:pPr>
        <w:pStyle w:val="ListParagraph"/>
        <w:numPr>
          <w:ilvl w:val="0"/>
          <w:numId w:val="38"/>
        </w:numPr>
      </w:pPr>
      <w:r w:rsidRPr="5824E389">
        <w:rPr>
          <w:rFonts w:cs="Arial"/>
        </w:rPr>
        <w:t>A passion for preserving and sharing the history of the County to a diverse audience</w:t>
      </w:r>
    </w:p>
    <w:p w:rsidRPr="0078748C" w:rsidR="00B5712F" w:rsidP="00B5712F" w:rsidRDefault="00B5712F" w14:paraId="3811002A" w14:textId="77777777">
      <w:r w:rsidRPr="0078748C">
        <w:t> </w:t>
      </w:r>
    </w:p>
    <w:p w:rsidRPr="0078748C" w:rsidR="00B5712F" w:rsidP="00B5712F" w:rsidRDefault="00B5712F" w14:paraId="7F4010CA" w14:textId="77777777">
      <w:r w:rsidRPr="0078748C">
        <w:rPr>
          <w:b/>
          <w:bCs/>
        </w:rPr>
        <w:t>Additional requirements </w:t>
      </w:r>
      <w:r w:rsidRPr="0078748C">
        <w:t> </w:t>
      </w:r>
    </w:p>
    <w:p w:rsidRPr="006949B2" w:rsidR="006949B2" w:rsidP="006949B2" w:rsidRDefault="00B5712F" w14:paraId="616A7C39" w14:textId="77777777">
      <w:pPr>
        <w:pStyle w:val="ListParagraph"/>
        <w:numPr>
          <w:ilvl w:val="0"/>
          <w:numId w:val="38"/>
        </w:numPr>
        <w:ind w:left="357" w:hanging="357"/>
        <w:rPr>
          <w:rFonts w:cs="Arial"/>
          <w:b/>
          <w:szCs w:val="24"/>
        </w:rPr>
      </w:pPr>
      <w:r>
        <w:t xml:space="preserve">Willingness to </w:t>
      </w:r>
      <w:r w:rsidR="007D2628">
        <w:t xml:space="preserve">occasionally </w:t>
      </w:r>
      <w:r>
        <w:t xml:space="preserve">work </w:t>
      </w:r>
      <w:r w:rsidR="0064318B">
        <w:t xml:space="preserve">at </w:t>
      </w:r>
      <w:r>
        <w:t>weekends and evenings </w:t>
      </w:r>
      <w:r w:rsidR="0064318B">
        <w:t xml:space="preserve">in addition to </w:t>
      </w:r>
      <w:r w:rsidR="00347B56">
        <w:t>shifts already in contracts</w:t>
      </w:r>
    </w:p>
    <w:p w:rsidRPr="006949B2" w:rsidR="006949B2" w:rsidP="48ED0506" w:rsidRDefault="006949B2" w14:paraId="643604F5" w14:noSpellErr="1" w14:textId="180B88F4">
      <w:pPr>
        <w:pStyle w:val="ListParagraph"/>
        <w:numPr>
          <w:ilvl w:val="0"/>
          <w:numId w:val="38"/>
        </w:numPr>
        <w:ind w:left="357" w:hanging="357"/>
        <w:rPr>
          <w:rFonts w:ascii="Arial" w:hAnsi="Arial" w:eastAsia="Arial" w:cs="Arial"/>
          <w:noProof w:val="0"/>
          <w:color w:val="202124"/>
          <w:sz w:val="24"/>
          <w:szCs w:val="24"/>
          <w:lang w:val="en-GB"/>
        </w:rPr>
      </w:pPr>
      <w:r w:rsidRPr="48ED0506" w:rsidR="730BF4BE">
        <w:rPr>
          <w:rFonts w:ascii="Arial" w:hAnsi="Arial" w:eastAsia="Arial" w:cs="Arial"/>
          <w:noProof w:val="0"/>
          <w:color w:val="202124"/>
          <w:sz w:val="24"/>
          <w:szCs w:val="24"/>
          <w:lang w:val="en-GB"/>
        </w:rPr>
        <w:t xml:space="preserve">This is an active role, with regular requirements for lifting or carrying heavy records and documents and pushing or pulling loaded trolleys daily. Manual handling training will be </w:t>
      </w:r>
      <w:r w:rsidRPr="48ED0506" w:rsidR="730BF4BE">
        <w:rPr>
          <w:rFonts w:ascii="Arial" w:hAnsi="Arial" w:eastAsia="Arial" w:cs="Arial"/>
          <w:noProof w:val="0"/>
          <w:color w:val="202124"/>
          <w:sz w:val="24"/>
          <w:szCs w:val="24"/>
          <w:lang w:val="en-GB"/>
        </w:rPr>
        <w:t>required</w:t>
      </w:r>
      <w:r w:rsidRPr="48ED0506" w:rsidR="730BF4BE">
        <w:rPr>
          <w:rFonts w:ascii="Arial" w:hAnsi="Arial" w:eastAsia="Arial" w:cs="Arial"/>
          <w:noProof w:val="0"/>
          <w:color w:val="202124"/>
          <w:sz w:val="24"/>
          <w:szCs w:val="24"/>
          <w:lang w:val="en-GB"/>
        </w:rPr>
        <w:t>.</w:t>
      </w:r>
    </w:p>
    <w:p w:rsidRPr="00D14DBD" w:rsidR="00D14DBD" w:rsidP="00D14DBD" w:rsidRDefault="00D14DBD" w14:paraId="03CFB17A"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14DBD" w:rsidTr="007F6181" w14:paraId="59A7BAD0" w14:textId="77777777">
        <w:trPr>
          <w:trHeight w:val="487"/>
        </w:trPr>
        <w:tc>
          <w:tcPr>
            <w:tcW w:w="9808" w:type="dxa"/>
            <w:shd w:val="clear" w:color="auto" w:fill="171796"/>
            <w:vAlign w:val="center"/>
          </w:tcPr>
          <w:p w:rsidRPr="00BC371B" w:rsidR="00D14DBD" w:rsidP="007F6181" w:rsidRDefault="00D14DBD" w14:paraId="15758CD0" w14:textId="779D0A03">
            <w:pPr>
              <w:rPr>
                <w:rFonts w:cs="Arial"/>
                <w:b/>
                <w:szCs w:val="24"/>
              </w:rPr>
            </w:pPr>
            <w:r>
              <w:rPr>
                <w:rFonts w:cs="Arial"/>
                <w:b/>
                <w:szCs w:val="24"/>
              </w:rPr>
              <w:t>Travel requirements</w:t>
            </w:r>
          </w:p>
        </w:tc>
      </w:tr>
    </w:tbl>
    <w:p w:rsidR="006949B2" w:rsidP="000157F5" w:rsidRDefault="006949B2" w14:paraId="7A3AECE8" w14:textId="77777777">
      <w:pPr>
        <w:rPr>
          <w:rFonts w:cs="Arial"/>
          <w:b/>
          <w:szCs w:val="24"/>
        </w:rPr>
      </w:pPr>
    </w:p>
    <w:p w:rsidRPr="00B27DFB" w:rsidR="00B27DFB" w:rsidP="00B27DFB" w:rsidRDefault="00B27DFB" w14:paraId="7DB6E52A" w14:textId="77777777">
      <w:pPr>
        <w:rPr>
          <w:rStyle w:val="Arial12"/>
          <w:rFonts w:cs="Arial"/>
        </w:rPr>
      </w:pPr>
      <w:r w:rsidRPr="00B27DFB">
        <w:rPr>
          <w:rStyle w:val="Arial12"/>
          <w:rFonts w:cs="Arial"/>
          <w:b/>
          <w:bCs/>
        </w:rPr>
        <w:t>Infrequent Travel</w:t>
      </w:r>
      <w:r w:rsidRPr="00B27DFB">
        <w:rPr>
          <w:rStyle w:val="Arial12"/>
          <w:rFonts w:cs="Arial"/>
        </w:rPr>
        <w:t xml:space="preserve"> - On occasions, there may be a requirement for you to travel using reasonable and suitable means available to you.</w:t>
      </w:r>
    </w:p>
    <w:p w:rsidR="001D0BF0" w:rsidP="001D0BF0" w:rsidRDefault="001D0BF0" w14:paraId="35A6623E"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0E5" w:rsidRDefault="00B420E5" w14:paraId="7A91AE8C" w14:textId="77777777">
      <w:r>
        <w:separator/>
      </w:r>
    </w:p>
  </w:endnote>
  <w:endnote w:type="continuationSeparator" w:id="0">
    <w:p w:rsidR="00B420E5" w:rsidRDefault="00B420E5" w14:paraId="1E7279B3" w14:textId="77777777">
      <w:r>
        <w:continuationSeparator/>
      </w:r>
    </w:p>
  </w:endnote>
  <w:endnote w:type="continuationNotice" w:id="1">
    <w:p w:rsidR="00B420E5" w:rsidRDefault="00B420E5" w14:paraId="096D6B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0E5" w:rsidRDefault="00B420E5" w14:paraId="24143AED" w14:textId="77777777">
      <w:r>
        <w:separator/>
      </w:r>
    </w:p>
  </w:footnote>
  <w:footnote w:type="continuationSeparator" w:id="0">
    <w:p w:rsidR="00B420E5" w:rsidRDefault="00B420E5" w14:paraId="2DA990E2" w14:textId="77777777">
      <w:r>
        <w:continuationSeparator/>
      </w:r>
    </w:p>
  </w:footnote>
  <w:footnote w:type="continuationNotice" w:id="1">
    <w:p w:rsidR="00B420E5" w:rsidRDefault="00B420E5" w14:paraId="63F3782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DF003F"/>
    <w:multiLevelType w:val="hybridMultilevel"/>
    <w:tmpl w:val="841232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6F7473"/>
    <w:multiLevelType w:val="hybridMultilevel"/>
    <w:tmpl w:val="80BE78EC"/>
    <w:lvl w:ilvl="0" w:tplc="FFFFFFFF">
      <w:start w:val="1"/>
      <w:numFmt w:val="decimal"/>
      <w:lvlText w:val="%1."/>
      <w:lvlJc w:val="left"/>
      <w:pPr>
        <w:ind w:left="644" w:hanging="360"/>
      </w:pPr>
      <w:rPr>
        <w:b w:val="0"/>
        <w:bCs/>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2792BBA"/>
    <w:multiLevelType w:val="hybridMultilevel"/>
    <w:tmpl w:val="7B284A78"/>
    <w:lvl w:ilvl="0" w:tplc="FFFFFFFF">
      <w:start w:val="1"/>
      <w:numFmt w:val="decimal"/>
      <w:lvlText w:val="%1."/>
      <w:lvlJc w:val="left"/>
      <w:pPr>
        <w:ind w:left="360" w:hanging="360"/>
      </w:pPr>
      <w:rPr>
        <w:b w:val="0"/>
        <w:bCs/>
        <w:i w:val="0"/>
        <w:iCs/>
        <w:color w:val="auto"/>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ADA7C31"/>
    <w:multiLevelType w:val="hybridMultilevel"/>
    <w:tmpl w:val="84123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2F0E1A"/>
    <w:multiLevelType w:val="hybridMultilevel"/>
    <w:tmpl w:val="47C01C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EBC713B"/>
    <w:multiLevelType w:val="hybridMultilevel"/>
    <w:tmpl w:val="80BE78EC"/>
    <w:lvl w:ilvl="0" w:tplc="6B60D2A0">
      <w:start w:val="1"/>
      <w:numFmt w:val="decimal"/>
      <w:lvlText w:val="%1."/>
      <w:lvlJc w:val="left"/>
      <w:pPr>
        <w:ind w:left="644" w:hanging="360"/>
      </w:pPr>
      <w:rPr>
        <w:b w:val="0"/>
        <w:bCs/>
        <w:i w:val="0"/>
        <w:i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6"/>
  </w:num>
  <w:num w:numId="3" w16cid:durableId="109785916">
    <w:abstractNumId w:val="32"/>
  </w:num>
  <w:num w:numId="4" w16cid:durableId="1369407402">
    <w:abstractNumId w:val="3"/>
  </w:num>
  <w:num w:numId="5" w16cid:durableId="1280799711">
    <w:abstractNumId w:val="30"/>
  </w:num>
  <w:num w:numId="6" w16cid:durableId="1934626137">
    <w:abstractNumId w:val="16"/>
  </w:num>
  <w:num w:numId="7" w16cid:durableId="1971128893">
    <w:abstractNumId w:val="11"/>
  </w:num>
  <w:num w:numId="8" w16cid:durableId="1055600">
    <w:abstractNumId w:val="19"/>
  </w:num>
  <w:num w:numId="9" w16cid:durableId="2119792363">
    <w:abstractNumId w:val="35"/>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8"/>
  </w:num>
  <w:num w:numId="16" w16cid:durableId="99688860">
    <w:abstractNumId w:val="28"/>
  </w:num>
  <w:num w:numId="17" w16cid:durableId="1951355858">
    <w:abstractNumId w:val="21"/>
  </w:num>
  <w:num w:numId="18" w16cid:durableId="497309260">
    <w:abstractNumId w:val="18"/>
  </w:num>
  <w:num w:numId="19" w16cid:durableId="1023017617">
    <w:abstractNumId w:val="14"/>
  </w:num>
  <w:num w:numId="20" w16cid:durableId="1137407001">
    <w:abstractNumId w:val="8"/>
  </w:num>
  <w:num w:numId="21" w16cid:durableId="282078090">
    <w:abstractNumId w:val="22"/>
  </w:num>
  <w:num w:numId="22" w16cid:durableId="557664061">
    <w:abstractNumId w:val="27"/>
  </w:num>
  <w:num w:numId="23" w16cid:durableId="1333951479">
    <w:abstractNumId w:val="1"/>
  </w:num>
  <w:num w:numId="24" w16cid:durableId="1880581652">
    <w:abstractNumId w:val="10"/>
  </w:num>
  <w:num w:numId="25" w16cid:durableId="943422885">
    <w:abstractNumId w:val="2"/>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7"/>
  </w:num>
  <w:num w:numId="32" w16cid:durableId="650402408">
    <w:abstractNumId w:val="4"/>
  </w:num>
  <w:num w:numId="33" w16cid:durableId="899555430">
    <w:abstractNumId w:val="12"/>
  </w:num>
  <w:num w:numId="34" w16cid:durableId="1346514631">
    <w:abstractNumId w:val="29"/>
  </w:num>
  <w:num w:numId="35" w16cid:durableId="1216117473">
    <w:abstractNumId w:val="34"/>
  </w:num>
  <w:num w:numId="36" w16cid:durableId="797796591">
    <w:abstractNumId w:val="7"/>
  </w:num>
  <w:num w:numId="37" w16cid:durableId="1017342046">
    <w:abstractNumId w:val="15"/>
  </w:num>
  <w:num w:numId="38" w16cid:durableId="590774261">
    <w:abstractNumId w:val="9"/>
  </w:num>
  <w:num w:numId="39" w16cid:durableId="44335116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57F5"/>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C62B5"/>
    <w:rsid w:val="000D2753"/>
    <w:rsid w:val="000E42B9"/>
    <w:rsid w:val="000E5704"/>
    <w:rsid w:val="000E74C9"/>
    <w:rsid w:val="000F0A84"/>
    <w:rsid w:val="000F389B"/>
    <w:rsid w:val="000F6038"/>
    <w:rsid w:val="00104120"/>
    <w:rsid w:val="00106BB9"/>
    <w:rsid w:val="00111ED5"/>
    <w:rsid w:val="0011257F"/>
    <w:rsid w:val="00121E3E"/>
    <w:rsid w:val="00125ADC"/>
    <w:rsid w:val="00136C4A"/>
    <w:rsid w:val="0014100D"/>
    <w:rsid w:val="00161981"/>
    <w:rsid w:val="00162B93"/>
    <w:rsid w:val="0016491A"/>
    <w:rsid w:val="00167CF3"/>
    <w:rsid w:val="00172E47"/>
    <w:rsid w:val="00172E66"/>
    <w:rsid w:val="00176760"/>
    <w:rsid w:val="00177240"/>
    <w:rsid w:val="00185C69"/>
    <w:rsid w:val="0018776C"/>
    <w:rsid w:val="001937A5"/>
    <w:rsid w:val="00193A0E"/>
    <w:rsid w:val="001954FA"/>
    <w:rsid w:val="00196188"/>
    <w:rsid w:val="0019702B"/>
    <w:rsid w:val="001A0940"/>
    <w:rsid w:val="001A1142"/>
    <w:rsid w:val="001A2612"/>
    <w:rsid w:val="001A38F4"/>
    <w:rsid w:val="001A7FD0"/>
    <w:rsid w:val="001B05E7"/>
    <w:rsid w:val="001B341B"/>
    <w:rsid w:val="001B600C"/>
    <w:rsid w:val="001B6AE1"/>
    <w:rsid w:val="001C3148"/>
    <w:rsid w:val="001C6C8A"/>
    <w:rsid w:val="001D0BF0"/>
    <w:rsid w:val="001D6984"/>
    <w:rsid w:val="001F01FB"/>
    <w:rsid w:val="001F25A4"/>
    <w:rsid w:val="001F375A"/>
    <w:rsid w:val="001F7C22"/>
    <w:rsid w:val="00200337"/>
    <w:rsid w:val="002039A9"/>
    <w:rsid w:val="00205C68"/>
    <w:rsid w:val="00206DDD"/>
    <w:rsid w:val="00224895"/>
    <w:rsid w:val="002313E2"/>
    <w:rsid w:val="0024047E"/>
    <w:rsid w:val="002437C1"/>
    <w:rsid w:val="00246329"/>
    <w:rsid w:val="0024664A"/>
    <w:rsid w:val="002470B5"/>
    <w:rsid w:val="0025165B"/>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6368"/>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7B56"/>
    <w:rsid w:val="00347C40"/>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55318"/>
    <w:rsid w:val="00460AA1"/>
    <w:rsid w:val="00472A17"/>
    <w:rsid w:val="00474B6B"/>
    <w:rsid w:val="00475CBB"/>
    <w:rsid w:val="0048347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305E"/>
    <w:rsid w:val="005442B5"/>
    <w:rsid w:val="00544B87"/>
    <w:rsid w:val="00545CBE"/>
    <w:rsid w:val="00545E18"/>
    <w:rsid w:val="005613FA"/>
    <w:rsid w:val="00561D55"/>
    <w:rsid w:val="0056661A"/>
    <w:rsid w:val="00566F55"/>
    <w:rsid w:val="00576108"/>
    <w:rsid w:val="0059129A"/>
    <w:rsid w:val="00592B31"/>
    <w:rsid w:val="00592DE3"/>
    <w:rsid w:val="00594DC7"/>
    <w:rsid w:val="00595468"/>
    <w:rsid w:val="005974AB"/>
    <w:rsid w:val="005A485B"/>
    <w:rsid w:val="005A5DA3"/>
    <w:rsid w:val="005B11EC"/>
    <w:rsid w:val="005B21FB"/>
    <w:rsid w:val="005C4F23"/>
    <w:rsid w:val="005C62CC"/>
    <w:rsid w:val="005C74AA"/>
    <w:rsid w:val="005D045F"/>
    <w:rsid w:val="005D1637"/>
    <w:rsid w:val="005D33EB"/>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318B"/>
    <w:rsid w:val="006437AF"/>
    <w:rsid w:val="0064708B"/>
    <w:rsid w:val="006512CC"/>
    <w:rsid w:val="006536ED"/>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49B2"/>
    <w:rsid w:val="00696319"/>
    <w:rsid w:val="00697738"/>
    <w:rsid w:val="006A1528"/>
    <w:rsid w:val="006A318E"/>
    <w:rsid w:val="006A3826"/>
    <w:rsid w:val="006A582F"/>
    <w:rsid w:val="006C2871"/>
    <w:rsid w:val="006C31D5"/>
    <w:rsid w:val="006C547D"/>
    <w:rsid w:val="006C5CD6"/>
    <w:rsid w:val="006C7151"/>
    <w:rsid w:val="006E2251"/>
    <w:rsid w:val="006E7DF3"/>
    <w:rsid w:val="007056BF"/>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1DB0"/>
    <w:rsid w:val="007A238E"/>
    <w:rsid w:val="007A3B63"/>
    <w:rsid w:val="007A4D23"/>
    <w:rsid w:val="007B439B"/>
    <w:rsid w:val="007C2A27"/>
    <w:rsid w:val="007C34AC"/>
    <w:rsid w:val="007D2628"/>
    <w:rsid w:val="007D3698"/>
    <w:rsid w:val="007E3267"/>
    <w:rsid w:val="007F4705"/>
    <w:rsid w:val="007F601A"/>
    <w:rsid w:val="00801B69"/>
    <w:rsid w:val="00804E13"/>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617"/>
    <w:rsid w:val="00883926"/>
    <w:rsid w:val="008928DE"/>
    <w:rsid w:val="00897A7D"/>
    <w:rsid w:val="008A2ABF"/>
    <w:rsid w:val="008A36DB"/>
    <w:rsid w:val="008A4083"/>
    <w:rsid w:val="008A58EF"/>
    <w:rsid w:val="008B344C"/>
    <w:rsid w:val="008B5239"/>
    <w:rsid w:val="008C11FB"/>
    <w:rsid w:val="008C13D5"/>
    <w:rsid w:val="008C362E"/>
    <w:rsid w:val="008D27E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3221A"/>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9F643E"/>
    <w:rsid w:val="00A02E0E"/>
    <w:rsid w:val="00A0309B"/>
    <w:rsid w:val="00A074FD"/>
    <w:rsid w:val="00A1633D"/>
    <w:rsid w:val="00A2108B"/>
    <w:rsid w:val="00A2770B"/>
    <w:rsid w:val="00A31F17"/>
    <w:rsid w:val="00A41CE2"/>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86D1A"/>
    <w:rsid w:val="00A92B13"/>
    <w:rsid w:val="00AA56F6"/>
    <w:rsid w:val="00AA6532"/>
    <w:rsid w:val="00AA68FA"/>
    <w:rsid w:val="00AB3BF7"/>
    <w:rsid w:val="00AB6581"/>
    <w:rsid w:val="00AC016B"/>
    <w:rsid w:val="00AC2D3D"/>
    <w:rsid w:val="00AC61AB"/>
    <w:rsid w:val="00AC6B92"/>
    <w:rsid w:val="00AD0BBD"/>
    <w:rsid w:val="00AD1316"/>
    <w:rsid w:val="00AD3F83"/>
    <w:rsid w:val="00AD4C66"/>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22FDF"/>
    <w:rsid w:val="00B27DFB"/>
    <w:rsid w:val="00B3023F"/>
    <w:rsid w:val="00B31BD2"/>
    <w:rsid w:val="00B420E5"/>
    <w:rsid w:val="00B42A87"/>
    <w:rsid w:val="00B4477E"/>
    <w:rsid w:val="00B52080"/>
    <w:rsid w:val="00B532A2"/>
    <w:rsid w:val="00B55F78"/>
    <w:rsid w:val="00B56A90"/>
    <w:rsid w:val="00B5712F"/>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5061"/>
    <w:rsid w:val="00B963F1"/>
    <w:rsid w:val="00B96CD3"/>
    <w:rsid w:val="00BB26D9"/>
    <w:rsid w:val="00BB2F57"/>
    <w:rsid w:val="00BB3987"/>
    <w:rsid w:val="00BC3370"/>
    <w:rsid w:val="00BC371B"/>
    <w:rsid w:val="00BC4708"/>
    <w:rsid w:val="00BC4C7A"/>
    <w:rsid w:val="00BC638C"/>
    <w:rsid w:val="00BC6ED4"/>
    <w:rsid w:val="00BC7488"/>
    <w:rsid w:val="00BC7936"/>
    <w:rsid w:val="00BD0492"/>
    <w:rsid w:val="00BD198F"/>
    <w:rsid w:val="00BD1EEA"/>
    <w:rsid w:val="00BD28E4"/>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5070"/>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D7432"/>
    <w:rsid w:val="00CE7A3A"/>
    <w:rsid w:val="00CF4E87"/>
    <w:rsid w:val="00CF56E8"/>
    <w:rsid w:val="00CF5C97"/>
    <w:rsid w:val="00CF6FCA"/>
    <w:rsid w:val="00CF73BE"/>
    <w:rsid w:val="00D016D6"/>
    <w:rsid w:val="00D14DBD"/>
    <w:rsid w:val="00D34C86"/>
    <w:rsid w:val="00D358EA"/>
    <w:rsid w:val="00D40A03"/>
    <w:rsid w:val="00D42512"/>
    <w:rsid w:val="00D428EA"/>
    <w:rsid w:val="00D430E8"/>
    <w:rsid w:val="00D4774E"/>
    <w:rsid w:val="00D51E13"/>
    <w:rsid w:val="00D524D9"/>
    <w:rsid w:val="00D57C89"/>
    <w:rsid w:val="00D61EA6"/>
    <w:rsid w:val="00D63065"/>
    <w:rsid w:val="00D6359E"/>
    <w:rsid w:val="00D707CF"/>
    <w:rsid w:val="00D71C49"/>
    <w:rsid w:val="00D73953"/>
    <w:rsid w:val="00D80893"/>
    <w:rsid w:val="00D90737"/>
    <w:rsid w:val="00D95D62"/>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27C75"/>
    <w:rsid w:val="00E325B8"/>
    <w:rsid w:val="00E33ECC"/>
    <w:rsid w:val="00E34DBA"/>
    <w:rsid w:val="00E367C4"/>
    <w:rsid w:val="00E37CE0"/>
    <w:rsid w:val="00E415FC"/>
    <w:rsid w:val="00E416F5"/>
    <w:rsid w:val="00E451F5"/>
    <w:rsid w:val="00E45233"/>
    <w:rsid w:val="00E471EF"/>
    <w:rsid w:val="00E5361B"/>
    <w:rsid w:val="00E53DFA"/>
    <w:rsid w:val="00E57C67"/>
    <w:rsid w:val="00E66F53"/>
    <w:rsid w:val="00E71545"/>
    <w:rsid w:val="00E74DA2"/>
    <w:rsid w:val="00E807E9"/>
    <w:rsid w:val="00E80E60"/>
    <w:rsid w:val="00E93711"/>
    <w:rsid w:val="00E95843"/>
    <w:rsid w:val="00E95C6B"/>
    <w:rsid w:val="00EA2265"/>
    <w:rsid w:val="00EA452B"/>
    <w:rsid w:val="00EA4C52"/>
    <w:rsid w:val="00EA5F80"/>
    <w:rsid w:val="00EB36F3"/>
    <w:rsid w:val="00EB6666"/>
    <w:rsid w:val="00EC1398"/>
    <w:rsid w:val="00EC3180"/>
    <w:rsid w:val="00EC3690"/>
    <w:rsid w:val="00EC372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41156"/>
    <w:rsid w:val="00F50789"/>
    <w:rsid w:val="00F63FC5"/>
    <w:rsid w:val="00F65AB6"/>
    <w:rsid w:val="00F704DF"/>
    <w:rsid w:val="00F71228"/>
    <w:rsid w:val="00F717D2"/>
    <w:rsid w:val="00F7278A"/>
    <w:rsid w:val="00F80713"/>
    <w:rsid w:val="00F834C7"/>
    <w:rsid w:val="00F866A1"/>
    <w:rsid w:val="00F92137"/>
    <w:rsid w:val="00F92763"/>
    <w:rsid w:val="00F932FD"/>
    <w:rsid w:val="00F945F0"/>
    <w:rsid w:val="00F97729"/>
    <w:rsid w:val="00F97910"/>
    <w:rsid w:val="00FA49C3"/>
    <w:rsid w:val="00FA5DBA"/>
    <w:rsid w:val="00FB0051"/>
    <w:rsid w:val="00FB110F"/>
    <w:rsid w:val="00FB5B63"/>
    <w:rsid w:val="00FB763B"/>
    <w:rsid w:val="00FC3BD0"/>
    <w:rsid w:val="00FC4A33"/>
    <w:rsid w:val="00FC6304"/>
    <w:rsid w:val="00FC6C1C"/>
    <w:rsid w:val="00FD1DBE"/>
    <w:rsid w:val="00FD248F"/>
    <w:rsid w:val="00FD3562"/>
    <w:rsid w:val="00FD7E43"/>
    <w:rsid w:val="00FE119B"/>
    <w:rsid w:val="00FE469F"/>
    <w:rsid w:val="00FF193C"/>
    <w:rsid w:val="00FF1BF8"/>
    <w:rsid w:val="00FF6F4B"/>
    <w:rsid w:val="0329815A"/>
    <w:rsid w:val="058854BA"/>
    <w:rsid w:val="05939F4B"/>
    <w:rsid w:val="061C149A"/>
    <w:rsid w:val="070DE658"/>
    <w:rsid w:val="073EBE19"/>
    <w:rsid w:val="07557B9B"/>
    <w:rsid w:val="09688535"/>
    <w:rsid w:val="0C5729A0"/>
    <w:rsid w:val="0C77211E"/>
    <w:rsid w:val="0CB9FEC5"/>
    <w:rsid w:val="0D994C7C"/>
    <w:rsid w:val="0E7E8593"/>
    <w:rsid w:val="1040297C"/>
    <w:rsid w:val="1090345D"/>
    <w:rsid w:val="10D53870"/>
    <w:rsid w:val="1203D0F4"/>
    <w:rsid w:val="1232E82E"/>
    <w:rsid w:val="126FF709"/>
    <w:rsid w:val="142291E7"/>
    <w:rsid w:val="14B37031"/>
    <w:rsid w:val="15988803"/>
    <w:rsid w:val="185D9CDC"/>
    <w:rsid w:val="1A7843AC"/>
    <w:rsid w:val="1B93FEAE"/>
    <w:rsid w:val="1D9906A0"/>
    <w:rsid w:val="2F5CA542"/>
    <w:rsid w:val="2FC55059"/>
    <w:rsid w:val="2FD4100D"/>
    <w:rsid w:val="30AA0C90"/>
    <w:rsid w:val="30DDD8BE"/>
    <w:rsid w:val="32D2F9BF"/>
    <w:rsid w:val="32D653A9"/>
    <w:rsid w:val="33431E16"/>
    <w:rsid w:val="33A946DD"/>
    <w:rsid w:val="35021BD4"/>
    <w:rsid w:val="3584A088"/>
    <w:rsid w:val="364CC951"/>
    <w:rsid w:val="3846E5BA"/>
    <w:rsid w:val="3B78CA74"/>
    <w:rsid w:val="3BA822C0"/>
    <w:rsid w:val="3CAC2CAA"/>
    <w:rsid w:val="410ACED5"/>
    <w:rsid w:val="419B6848"/>
    <w:rsid w:val="42CFBC27"/>
    <w:rsid w:val="43445263"/>
    <w:rsid w:val="436F103E"/>
    <w:rsid w:val="4474301B"/>
    <w:rsid w:val="45806BEF"/>
    <w:rsid w:val="47300766"/>
    <w:rsid w:val="476C13E1"/>
    <w:rsid w:val="4892E497"/>
    <w:rsid w:val="48ED0506"/>
    <w:rsid w:val="49305369"/>
    <w:rsid w:val="49BFCD63"/>
    <w:rsid w:val="4B2D0BD8"/>
    <w:rsid w:val="4BADD819"/>
    <w:rsid w:val="4D24BCB5"/>
    <w:rsid w:val="4E1E86BB"/>
    <w:rsid w:val="4E9071FC"/>
    <w:rsid w:val="5077BF76"/>
    <w:rsid w:val="53C352F9"/>
    <w:rsid w:val="570B869F"/>
    <w:rsid w:val="5824E389"/>
    <w:rsid w:val="58DF9DB1"/>
    <w:rsid w:val="5BB75F5F"/>
    <w:rsid w:val="5CEF2642"/>
    <w:rsid w:val="5D1794B1"/>
    <w:rsid w:val="5E92ABC0"/>
    <w:rsid w:val="5F122E41"/>
    <w:rsid w:val="5F1AA9C2"/>
    <w:rsid w:val="60E570AA"/>
    <w:rsid w:val="60F309E9"/>
    <w:rsid w:val="61437B31"/>
    <w:rsid w:val="61BA2BBF"/>
    <w:rsid w:val="6280E783"/>
    <w:rsid w:val="62D2FECA"/>
    <w:rsid w:val="655B98C1"/>
    <w:rsid w:val="65621655"/>
    <w:rsid w:val="656D8106"/>
    <w:rsid w:val="65EE687C"/>
    <w:rsid w:val="66E970EA"/>
    <w:rsid w:val="695329B9"/>
    <w:rsid w:val="6C1BF495"/>
    <w:rsid w:val="6E0152F7"/>
    <w:rsid w:val="6E6A060A"/>
    <w:rsid w:val="70F4CCEE"/>
    <w:rsid w:val="730BF4BE"/>
    <w:rsid w:val="76EA34AC"/>
    <w:rsid w:val="7793252F"/>
    <w:rsid w:val="79A13183"/>
    <w:rsid w:val="7B6BB890"/>
    <w:rsid w:val="7B891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paragraph" w:styleId="Revision">
    <w:name w:val="Revision"/>
    <w:hidden/>
    <w:uiPriority w:val="99"/>
    <w:semiHidden/>
    <w:rsid w:val="00A86D1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C62B5"/>
    <w:rsid w:val="0023610A"/>
    <w:rsid w:val="00296368"/>
    <w:rsid w:val="005D33EB"/>
    <w:rsid w:val="006536ED"/>
    <w:rsid w:val="007A4D23"/>
    <w:rsid w:val="008F5C9D"/>
    <w:rsid w:val="009957A5"/>
    <w:rsid w:val="00AB3BF7"/>
    <w:rsid w:val="00B22FDF"/>
    <w:rsid w:val="00C25070"/>
    <w:rsid w:val="00D94B4B"/>
    <w:rsid w:val="00EA0E93"/>
    <w:rsid w:val="00F7278A"/>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purl.org/dc/dcmitype/"/>
    <ds:schemaRef ds:uri="http://schemas.microsoft.com/office/2006/documentManagement/types"/>
    <ds:schemaRef ds:uri="cb96b941-8b9d-434f-abdf-03e2e8a9a5be"/>
    <ds:schemaRef ds:uri="http://purl.org/dc/elements/1.1/"/>
    <ds:schemaRef ds:uri="http://schemas.microsoft.com/office/2006/metadata/properties"/>
    <ds:schemaRef ds:uri="http://schemas.microsoft.com/office/infopath/2007/PartnerControls"/>
    <ds:schemaRef ds:uri="6bb14a76-6ecd-4ca0-89c2-72a62247cd9a"/>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0FA67C8A-0612-4C30-818A-7ADEDBC930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2024-06-06T07:48:00.0000000Z</lastPrinted>
  <dcterms:created xsi:type="dcterms:W3CDTF">2025-10-16T11:55:00.0000000Z</dcterms:created>
  <dcterms:modified xsi:type="dcterms:W3CDTF">2025-10-16T15:33:04.8660578Z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23000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4" name="docLang">
    <vt:lpwstr>en</vt:lpwstr>
  </property>
</Properties>
</file>