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8F78139">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4B476915">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4B476915">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165F6CA2" w:rsidR="00040A1F" w:rsidRPr="00F24FA7" w:rsidRDefault="00580E9B">
            <w:pPr>
              <w:rPr>
                <w:rFonts w:cs="Arial"/>
                <w:szCs w:val="24"/>
              </w:rPr>
            </w:pPr>
            <w:r>
              <w:rPr>
                <w:rFonts w:cs="Arial"/>
                <w:szCs w:val="24"/>
              </w:rPr>
              <w:t>Senior Pensions Officer</w:t>
            </w:r>
          </w:p>
        </w:tc>
      </w:tr>
      <w:tr w:rsidR="00040A1F" w:rsidRPr="00F24FA7" w14:paraId="0CC9544E" w14:textId="77777777" w:rsidTr="4B476915">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6663D5EB" w:rsidR="00040A1F" w:rsidRPr="00F24FA7" w:rsidRDefault="001B2788">
            <w:pPr>
              <w:rPr>
                <w:rFonts w:cs="Arial"/>
                <w:color w:val="000000"/>
                <w:szCs w:val="24"/>
              </w:rPr>
            </w:pPr>
            <w:r>
              <w:rPr>
                <w:rFonts w:cs="Arial"/>
                <w:color w:val="000000"/>
                <w:szCs w:val="24"/>
              </w:rPr>
              <w:t>20544</w:t>
            </w:r>
          </w:p>
        </w:tc>
      </w:tr>
      <w:tr w:rsidR="00040A1F" w:rsidRPr="00F24FA7" w14:paraId="69641E03" w14:textId="77777777" w:rsidTr="4B476915">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20F702C9" w:rsidR="00040A1F" w:rsidRPr="00F24FA7" w:rsidRDefault="00580E9B" w:rsidP="5F122E41">
            <w:pPr>
              <w:rPr>
                <w:rFonts w:cs="Arial"/>
                <w:color w:val="000000" w:themeColor="text1"/>
              </w:rPr>
            </w:pPr>
            <w:r>
              <w:rPr>
                <w:rFonts w:cs="Arial"/>
                <w:color w:val="000000" w:themeColor="text1"/>
              </w:rPr>
              <w:t>5 - £3</w:t>
            </w:r>
            <w:r w:rsidR="001B2788">
              <w:rPr>
                <w:rFonts w:cs="Arial"/>
                <w:color w:val="000000" w:themeColor="text1"/>
              </w:rPr>
              <w:t>4,434</w:t>
            </w:r>
            <w:r>
              <w:rPr>
                <w:rFonts w:cs="Arial"/>
                <w:color w:val="000000" w:themeColor="text1"/>
              </w:rPr>
              <w:t xml:space="preserve"> per annum (pro rata </w:t>
            </w:r>
            <w:r w:rsidR="001B2788">
              <w:rPr>
                <w:rFonts w:cs="Arial"/>
                <w:color w:val="000000" w:themeColor="text1"/>
              </w:rPr>
              <w:t xml:space="preserve">for </w:t>
            </w:r>
            <w:r>
              <w:rPr>
                <w:rFonts w:cs="Arial"/>
                <w:color w:val="000000" w:themeColor="text1"/>
              </w:rPr>
              <w:t>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4B476915">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01D8097D" w:rsidR="00040A1F" w:rsidRPr="00F24FA7" w:rsidRDefault="00580E9B" w:rsidP="4B476915">
            <w:pPr>
              <w:rPr>
                <w:rFonts w:cs="Arial"/>
              </w:rPr>
            </w:pPr>
            <w:r w:rsidRPr="4B476915">
              <w:rPr>
                <w:rFonts w:cs="Arial"/>
              </w:rPr>
              <w:t xml:space="preserve">Finance, Pensions </w:t>
            </w:r>
          </w:p>
        </w:tc>
      </w:tr>
      <w:tr w:rsidR="00040A1F" w:rsidRPr="00F24FA7" w14:paraId="72F03A6E" w14:textId="77777777" w:rsidTr="4B476915">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19FF79FC" w:rsidR="00040A1F" w:rsidRPr="00914E23" w:rsidRDefault="005C4408">
            <w:pPr>
              <w:rPr>
                <w:rFonts w:cs="Arial"/>
                <w:i/>
                <w:iCs/>
                <w:color w:val="000000"/>
                <w:szCs w:val="24"/>
              </w:rPr>
            </w:pPr>
            <w:r>
              <w:rPr>
                <w:rFonts w:cs="Arial"/>
                <w:color w:val="000000"/>
                <w:szCs w:val="24"/>
              </w:rPr>
              <w:t>Endeavour House, 8 Russell Road, Ipswich</w:t>
            </w:r>
            <w:r w:rsidR="001B2788">
              <w:rPr>
                <w:rFonts w:cs="Arial"/>
                <w:color w:val="000000"/>
                <w:szCs w:val="24"/>
              </w:rPr>
              <w:t xml:space="preserve"> </w:t>
            </w:r>
            <w:r>
              <w:rPr>
                <w:rFonts w:cs="Arial"/>
                <w:color w:val="000000"/>
                <w:szCs w:val="24"/>
              </w:rPr>
              <w:t xml:space="preserve">IP1 2BX – Hybrid </w:t>
            </w:r>
            <w:r w:rsidR="001B2788">
              <w:rPr>
                <w:rFonts w:cs="Arial"/>
                <w:color w:val="000000"/>
                <w:szCs w:val="24"/>
              </w:rPr>
              <w:t>working</w:t>
            </w:r>
          </w:p>
        </w:tc>
      </w:tr>
      <w:tr w:rsidR="00040A1F" w:rsidRPr="00F24FA7" w14:paraId="6562A077" w14:textId="77777777" w:rsidTr="4B476915">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67074B30" w:rsidR="00040A1F" w:rsidRPr="00F24FA7" w:rsidRDefault="005C4408">
            <w:pPr>
              <w:rPr>
                <w:rFonts w:cs="Arial"/>
                <w:color w:val="000000"/>
                <w:szCs w:val="24"/>
              </w:rPr>
            </w:pPr>
            <w:r>
              <w:rPr>
                <w:rFonts w:cs="Arial"/>
                <w:color w:val="000000"/>
                <w:szCs w:val="24"/>
              </w:rPr>
              <w:t>37</w:t>
            </w:r>
          </w:p>
        </w:tc>
      </w:tr>
      <w:tr w:rsidR="00040A1F" w:rsidRPr="00F24FA7" w14:paraId="65EC9CBD" w14:textId="77777777" w:rsidTr="4B476915">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1A403810" w:rsidR="00040A1F" w:rsidRPr="005046EE" w:rsidRDefault="001B2788">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5C4408">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4B476915">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3"/>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3"/>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3"/>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3"/>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3"/>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3"/>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3"/>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3"/>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28C096C3" w14:textId="77777777" w:rsidR="007C6B8F" w:rsidRDefault="007C6B8F" w:rsidP="007C6B8F">
      <w:pPr>
        <w:rPr>
          <w:rFonts w:cs="Arial"/>
          <w:szCs w:val="24"/>
        </w:rPr>
      </w:pPr>
      <w:r>
        <w:rPr>
          <w:rFonts w:cs="Arial"/>
          <w:szCs w:val="24"/>
        </w:rPr>
        <w:t xml:space="preserve">This role supports the delivery of the pensions service, providing a proactive, efficient service to customers, </w:t>
      </w:r>
      <w:r>
        <w:rPr>
          <w:rFonts w:cs="Arial"/>
          <w:color w:val="000000"/>
          <w:szCs w:val="24"/>
        </w:rPr>
        <w:t>employers and their</w:t>
      </w:r>
      <w:r>
        <w:rPr>
          <w:rFonts w:cs="Arial"/>
          <w:szCs w:val="24"/>
        </w:rPr>
        <w:t xml:space="preserve"> employees which is accurate, timely and complies with relevant legislation.</w:t>
      </w:r>
    </w:p>
    <w:p w14:paraId="7F6491CD" w14:textId="77777777" w:rsidR="007C6B8F" w:rsidRDefault="007C6B8F" w:rsidP="007C6B8F">
      <w:pPr>
        <w:rPr>
          <w:rFonts w:cs="Arial"/>
          <w:szCs w:val="24"/>
        </w:rPr>
      </w:pPr>
    </w:p>
    <w:p w14:paraId="1F845B7B" w14:textId="39A90B52" w:rsidR="00040A1F" w:rsidRDefault="007C6B8F" w:rsidP="00756CEF">
      <w:pPr>
        <w:rPr>
          <w:rFonts w:cs="Arial"/>
          <w:szCs w:val="24"/>
        </w:rPr>
      </w:pPr>
      <w:r>
        <w:rPr>
          <w:rFonts w:cs="Arial"/>
          <w:szCs w:val="24"/>
        </w:rPr>
        <w:t>The post holder will be the escalation point for other team members who require advice and assistance with more complex pension queries.</w:t>
      </w:r>
    </w:p>
    <w:p w14:paraId="351DFE36" w14:textId="77777777" w:rsidR="007C6B8F" w:rsidRDefault="007C6B8F"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7C6B8F" w:rsidRPr="00162B93" w14:paraId="7B3F0598" w14:textId="77777777" w:rsidTr="00B2631D">
        <w:trPr>
          <w:trHeight w:val="487"/>
        </w:trPr>
        <w:tc>
          <w:tcPr>
            <w:tcW w:w="9808" w:type="dxa"/>
            <w:shd w:val="clear" w:color="auto" w:fill="171796"/>
            <w:vAlign w:val="center"/>
          </w:tcPr>
          <w:p w14:paraId="02CC860B" w14:textId="1B039A1B" w:rsidR="007C6B8F" w:rsidRPr="00162B93" w:rsidRDefault="00D718E8" w:rsidP="00B2631D">
            <w:pPr>
              <w:rPr>
                <w:rFonts w:cs="Arial"/>
                <w:b/>
                <w:bCs/>
                <w:color w:val="FFFFFF" w:themeColor="background1"/>
                <w:szCs w:val="24"/>
              </w:rPr>
            </w:pPr>
            <w:r>
              <w:rPr>
                <w:rFonts w:cs="Arial"/>
                <w:b/>
                <w:bCs/>
                <w:color w:val="FFFFFF" w:themeColor="background1"/>
                <w:szCs w:val="24"/>
              </w:rPr>
              <w:t xml:space="preserve">Main Activities and Responsibilities </w:t>
            </w:r>
          </w:p>
        </w:tc>
      </w:tr>
    </w:tbl>
    <w:p w14:paraId="525A5C56" w14:textId="77777777" w:rsidR="000D56C1" w:rsidRDefault="000D56C1" w:rsidP="000D56C1">
      <w:pPr>
        <w:pStyle w:val="Default"/>
        <w:numPr>
          <w:ilvl w:val="0"/>
          <w:numId w:val="35"/>
        </w:numPr>
        <w:rPr>
          <w:color w:val="auto"/>
        </w:rPr>
      </w:pPr>
      <w:r>
        <w:rPr>
          <w:color w:val="auto"/>
        </w:rPr>
        <w:t xml:space="preserve">To manage the team that provides pensions administration services, ensuring the monthly and annual pensions cycle is processed accurately and in a timely manner. </w:t>
      </w:r>
    </w:p>
    <w:p w14:paraId="6F953478" w14:textId="77777777" w:rsidR="000D56C1" w:rsidRDefault="000D56C1" w:rsidP="000D56C1">
      <w:pPr>
        <w:pStyle w:val="Default"/>
        <w:numPr>
          <w:ilvl w:val="0"/>
          <w:numId w:val="35"/>
        </w:numPr>
        <w:rPr>
          <w:color w:val="auto"/>
        </w:rPr>
      </w:pPr>
      <w:r>
        <w:rPr>
          <w:color w:val="auto"/>
        </w:rPr>
        <w:t xml:space="preserve">To ensure all services are delivered in accordance with agreed policies, standards, procedures and guidelines and in accordance with best practice. </w:t>
      </w:r>
    </w:p>
    <w:p w14:paraId="4A0AC8A5" w14:textId="77777777" w:rsidR="000D56C1" w:rsidRDefault="000D56C1" w:rsidP="000D56C1">
      <w:pPr>
        <w:pStyle w:val="Default"/>
        <w:numPr>
          <w:ilvl w:val="0"/>
          <w:numId w:val="35"/>
        </w:numPr>
        <w:rPr>
          <w:color w:val="auto"/>
        </w:rPr>
      </w:pPr>
      <w:r>
        <w:rPr>
          <w:color w:val="auto"/>
        </w:rPr>
        <w:t>To be responsible for the reconciliations between the pensions system and financial system</w:t>
      </w:r>
    </w:p>
    <w:p w14:paraId="1AC02EE5" w14:textId="77777777" w:rsidR="000D56C1" w:rsidRDefault="000D56C1" w:rsidP="000D56C1">
      <w:pPr>
        <w:numPr>
          <w:ilvl w:val="0"/>
          <w:numId w:val="35"/>
        </w:numPr>
      </w:pPr>
      <w:r>
        <w:rPr>
          <w:rFonts w:cs="Arial"/>
          <w:szCs w:val="24"/>
        </w:rPr>
        <w:t xml:space="preserve">To support the development, testing and implementation of service changes in relation to pensions administration services </w:t>
      </w:r>
    </w:p>
    <w:p w14:paraId="59D3CF92" w14:textId="77777777" w:rsidR="000D56C1" w:rsidRDefault="000D56C1" w:rsidP="000D56C1">
      <w:pPr>
        <w:pStyle w:val="Default"/>
        <w:numPr>
          <w:ilvl w:val="0"/>
          <w:numId w:val="35"/>
        </w:numPr>
      </w:pPr>
      <w:r>
        <w:rPr>
          <w:color w:val="auto"/>
        </w:rPr>
        <w:t>The post holder will have direct line management responsibility for the team and will have a role in mentoring and developing staff.</w:t>
      </w:r>
    </w:p>
    <w:p w14:paraId="681C7A7A" w14:textId="04D9A42E" w:rsidR="007C6B8F" w:rsidRPr="000D56C1" w:rsidRDefault="000D56C1" w:rsidP="00756CEF">
      <w:pPr>
        <w:numPr>
          <w:ilvl w:val="0"/>
          <w:numId w:val="35"/>
        </w:numPr>
        <w:rPr>
          <w:rFonts w:cs="Arial"/>
          <w:szCs w:val="24"/>
        </w:rPr>
      </w:pPr>
      <w:r>
        <w:rPr>
          <w:rFonts w:cs="Arial"/>
          <w:szCs w:val="24"/>
        </w:rPr>
        <w:t>To support the Pensions Operations Manager and deputise as appropriate.</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408A75EC" w:rsidR="00513B07" w:rsidRPr="00162B93" w:rsidRDefault="000D56C1" w:rsidP="003C3151">
            <w:pPr>
              <w:rPr>
                <w:rFonts w:cs="Arial"/>
                <w:b/>
                <w:bCs/>
                <w:color w:val="FFFFFF" w:themeColor="background1"/>
                <w:szCs w:val="24"/>
              </w:rPr>
            </w:pPr>
            <w:bookmarkStart w:id="0" w:name="_Hlk34906451"/>
            <w:r>
              <w:rPr>
                <w:rFonts w:cs="Arial"/>
                <w:b/>
                <w:bCs/>
                <w:color w:val="FFFFFF" w:themeColor="background1"/>
                <w:szCs w:val="24"/>
              </w:rPr>
              <w:t xml:space="preserve">Level of Autonomy and Decision Making </w:t>
            </w:r>
          </w:p>
        </w:tc>
      </w:tr>
    </w:tbl>
    <w:bookmarkEnd w:id="0"/>
    <w:p w14:paraId="7F08BC2D" w14:textId="77777777" w:rsidR="00372603" w:rsidRDefault="00372603" w:rsidP="00372603">
      <w:pPr>
        <w:numPr>
          <w:ilvl w:val="0"/>
          <w:numId w:val="36"/>
        </w:numPr>
        <w:rPr>
          <w:rFonts w:cs="Arial"/>
          <w:szCs w:val="24"/>
        </w:rPr>
      </w:pPr>
      <w:r>
        <w:rPr>
          <w:szCs w:val="24"/>
        </w:rPr>
        <w:t xml:space="preserve">The post holder is expected to work autonomously on a day to day basis but is able to consult with more senior members of the team for advice. </w:t>
      </w:r>
    </w:p>
    <w:p w14:paraId="0D27FFEA" w14:textId="77777777" w:rsidR="00372603" w:rsidRDefault="00372603" w:rsidP="00372603">
      <w:pPr>
        <w:numPr>
          <w:ilvl w:val="0"/>
          <w:numId w:val="36"/>
        </w:numPr>
        <w:rPr>
          <w:rFonts w:cs="Arial"/>
          <w:szCs w:val="24"/>
        </w:rPr>
      </w:pPr>
      <w:r>
        <w:rPr>
          <w:rFonts w:cs="Arial"/>
          <w:szCs w:val="24"/>
        </w:rPr>
        <w:t>The post holder will work within recognised guidelines and follow procedures but is expected to exercise discretion and initiative and respond independently to unanticipated problems and situations</w:t>
      </w:r>
    </w:p>
    <w:p w14:paraId="52916755" w14:textId="77777777" w:rsidR="00372603" w:rsidRDefault="00372603" w:rsidP="00372603">
      <w:pPr>
        <w:numPr>
          <w:ilvl w:val="0"/>
          <w:numId w:val="36"/>
        </w:numPr>
        <w:rPr>
          <w:szCs w:val="24"/>
        </w:rPr>
      </w:pPr>
      <w:r>
        <w:rPr>
          <w:rFonts w:cs="Arial"/>
          <w:szCs w:val="24"/>
        </w:rPr>
        <w:t>The post holder will provide guidance and advice to other team members</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0420AE99" w:rsidR="00666B21" w:rsidRPr="00162B93" w:rsidRDefault="00372603" w:rsidP="00924323">
            <w:pPr>
              <w:rPr>
                <w:rFonts w:cs="Arial"/>
                <w:b/>
                <w:bCs/>
                <w:color w:val="FFFFFF" w:themeColor="background1"/>
                <w:szCs w:val="24"/>
              </w:rPr>
            </w:pPr>
            <w:r>
              <w:rPr>
                <w:rFonts w:cs="Arial"/>
                <w:b/>
                <w:bCs/>
                <w:color w:val="FFFFFF" w:themeColor="background1"/>
                <w:szCs w:val="24"/>
              </w:rPr>
              <w:t>Current Objectives for the job</w:t>
            </w:r>
          </w:p>
        </w:tc>
      </w:tr>
    </w:tbl>
    <w:p w14:paraId="465EF33C" w14:textId="77777777" w:rsidR="008B54E8" w:rsidRDefault="008B54E8" w:rsidP="008B54E8">
      <w:pPr>
        <w:numPr>
          <w:ilvl w:val="0"/>
          <w:numId w:val="37"/>
        </w:numPr>
        <w:rPr>
          <w:rFonts w:cs="Arial"/>
          <w:szCs w:val="24"/>
        </w:rPr>
      </w:pPr>
      <w:r>
        <w:rPr>
          <w:rFonts w:cs="Arial"/>
          <w:szCs w:val="24"/>
        </w:rPr>
        <w:t>The role supports the Head of Pensions in ensuring proper administration of pension affairs and compliance standards.</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66508974" w14:textId="1C8BBDF8" w:rsidR="00B71D40" w:rsidRPr="00B71D40" w:rsidRDefault="00B71D40" w:rsidP="00B71D40">
      <w:pPr>
        <w:pStyle w:val="ListParagraph"/>
        <w:numPr>
          <w:ilvl w:val="0"/>
          <w:numId w:val="39"/>
        </w:numPr>
        <w:rPr>
          <w:rFonts w:cs="Arial"/>
          <w:b/>
          <w:szCs w:val="24"/>
        </w:rPr>
      </w:pPr>
      <w:r w:rsidRPr="00B71D40">
        <w:rPr>
          <w:rFonts w:cs="Arial"/>
          <w:szCs w:val="24"/>
        </w:rPr>
        <w:t>Relevant qualification at graduate level or NVQ4 or equivalent knowledge and experience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6619B538" w:rsidR="003A2A96" w:rsidRPr="00E173B3" w:rsidRDefault="0099172B" w:rsidP="00E173B3">
      <w:pPr>
        <w:pStyle w:val="ListParagraph"/>
        <w:numPr>
          <w:ilvl w:val="0"/>
          <w:numId w:val="39"/>
        </w:numPr>
        <w:rPr>
          <w:rFonts w:cs="Arial"/>
          <w:bCs/>
          <w:szCs w:val="24"/>
        </w:rPr>
      </w:pPr>
      <w:r w:rsidRPr="00E173B3">
        <w:rPr>
          <w:rFonts w:cs="Arial"/>
          <w:bCs/>
          <w:szCs w:val="24"/>
        </w:rPr>
        <w:t>Demonstrates a passion</w:t>
      </w:r>
      <w:r w:rsidR="007276E8" w:rsidRPr="00E173B3">
        <w:rPr>
          <w:rFonts w:cs="Arial"/>
          <w:bCs/>
          <w:szCs w:val="24"/>
        </w:rPr>
        <w:t xml:space="preserve"> for making a positive difference for Suffolk.</w:t>
      </w:r>
    </w:p>
    <w:p w14:paraId="753E13D9" w14:textId="1E4185C3" w:rsidR="006512CC" w:rsidRDefault="006512CC" w:rsidP="00E173B3">
      <w:pPr>
        <w:pStyle w:val="ListParagraph"/>
        <w:numPr>
          <w:ilvl w:val="0"/>
          <w:numId w:val="39"/>
        </w:numPr>
      </w:pPr>
      <w:r>
        <w:t xml:space="preserve">Shares our </w:t>
      </w:r>
      <w:bookmarkStart w:id="1" w:name="_Hlk68683140"/>
      <w:r w:rsidR="005256A1">
        <w:rPr>
          <w:rFonts w:cs="Arial"/>
          <w:szCs w:val="24"/>
        </w:rPr>
        <w:fldChar w:fldCharType="begin"/>
      </w:r>
      <w:r w:rsidR="005256A1">
        <w:rPr>
          <w:rFonts w:cs="Arial"/>
          <w:szCs w:val="24"/>
        </w:rPr>
        <w:instrText>HYPERLINK "https://www.careers.suffolk.gov.uk/home/about/our-values"</w:instrText>
      </w:r>
      <w:r w:rsidR="005256A1">
        <w:rPr>
          <w:rFonts w:cs="Arial"/>
          <w:szCs w:val="24"/>
        </w:rPr>
      </w:r>
      <w:r w:rsidR="005256A1">
        <w:rPr>
          <w:rFonts w:cs="Arial"/>
          <w:szCs w:val="24"/>
        </w:rPr>
        <w:fldChar w:fldCharType="separate"/>
      </w:r>
      <w:r w:rsidRPr="005256A1">
        <w:rPr>
          <w:rStyle w:val="Hyperlink"/>
          <w:rFonts w:cs="Arial"/>
          <w:szCs w:val="24"/>
        </w:rPr>
        <w:t>WE ASPIRE</w:t>
      </w:r>
      <w:bookmarkEnd w:id="1"/>
      <w:r w:rsidR="005256A1">
        <w:rPr>
          <w:rFonts w:cs="Arial"/>
          <w:szCs w:val="24"/>
        </w:rPr>
        <w:fldChar w:fldCharType="end"/>
      </w:r>
      <w:r w:rsidRPr="00E173B3">
        <w:rPr>
          <w:rFonts w:cs="Arial"/>
          <w:color w:val="2E74B5" w:themeColor="accent1" w:themeShade="BF"/>
          <w:szCs w:val="24"/>
        </w:rPr>
        <w:t xml:space="preserve"> </w:t>
      </w:r>
      <w:r>
        <w:t>Values and strives to lead by example in relation to these.</w:t>
      </w:r>
    </w:p>
    <w:p w14:paraId="1E4E08C5" w14:textId="77777777" w:rsidR="00C65DC7" w:rsidRDefault="00C65DC7" w:rsidP="00E173B3">
      <w:pPr>
        <w:pStyle w:val="ListParagraph"/>
        <w:numPr>
          <w:ilvl w:val="0"/>
          <w:numId w:val="39"/>
        </w:numPr>
      </w:pPr>
      <w:r>
        <w:t>A strong commitment to fairness and Equality, Diversity and Inclusion (EDI).</w:t>
      </w:r>
    </w:p>
    <w:p w14:paraId="42C752CC" w14:textId="77777777" w:rsidR="00BD198F" w:rsidRDefault="00BD198F" w:rsidP="00E173B3">
      <w:pPr>
        <w:pStyle w:val="ListParagraph"/>
        <w:numPr>
          <w:ilvl w:val="0"/>
          <w:numId w:val="39"/>
        </w:numPr>
      </w:pPr>
      <w:r>
        <w:t>Strives to continuously improve in everything they do, taking the initiative to learn and develop.</w:t>
      </w:r>
    </w:p>
    <w:p w14:paraId="431B309D" w14:textId="40A53C70" w:rsidR="007276E8" w:rsidRPr="00E173B3" w:rsidRDefault="007D3698" w:rsidP="00E173B3">
      <w:pPr>
        <w:pStyle w:val="ListParagraph"/>
        <w:numPr>
          <w:ilvl w:val="0"/>
          <w:numId w:val="39"/>
        </w:numPr>
        <w:rPr>
          <w:rFonts w:cs="Arial"/>
          <w:bCs/>
          <w:szCs w:val="24"/>
        </w:rPr>
      </w:pPr>
      <w:r w:rsidRPr="00E173B3">
        <w:rPr>
          <w:rFonts w:cs="Arial"/>
          <w:bCs/>
          <w:szCs w:val="24"/>
        </w:rPr>
        <w:t>Brings creativity into their work</w:t>
      </w:r>
      <w:r w:rsidR="0077075D" w:rsidRPr="00E173B3">
        <w:rPr>
          <w:rFonts w:cs="Arial"/>
          <w:bCs/>
          <w:szCs w:val="24"/>
        </w:rPr>
        <w:t xml:space="preserve"> through </w:t>
      </w:r>
      <w:r w:rsidR="001A1142" w:rsidRPr="00E173B3">
        <w:rPr>
          <w:rFonts w:cs="Arial"/>
          <w:bCs/>
          <w:szCs w:val="24"/>
        </w:rPr>
        <w:t>innovation and</w:t>
      </w:r>
      <w:r w:rsidR="0077075D" w:rsidRPr="00E173B3">
        <w:rPr>
          <w:rFonts w:cs="Arial"/>
          <w:bCs/>
          <w:szCs w:val="24"/>
        </w:rPr>
        <w:t xml:space="preserve"> open</w:t>
      </w:r>
      <w:r w:rsidR="001A1142" w:rsidRPr="00E173B3">
        <w:rPr>
          <w:rFonts w:cs="Arial"/>
          <w:bCs/>
          <w:szCs w:val="24"/>
        </w:rPr>
        <w:t>ness</w:t>
      </w:r>
      <w:r w:rsidR="0077075D" w:rsidRPr="00E173B3">
        <w:rPr>
          <w:rFonts w:cs="Arial"/>
          <w:bCs/>
          <w:szCs w:val="24"/>
        </w:rPr>
        <w:t xml:space="preserve"> to change.</w:t>
      </w:r>
    </w:p>
    <w:p w14:paraId="133900C0" w14:textId="6D444934" w:rsidR="00A5398D" w:rsidRPr="00E173B3" w:rsidRDefault="00A5398D" w:rsidP="00E173B3">
      <w:pPr>
        <w:pStyle w:val="ListParagraph"/>
        <w:numPr>
          <w:ilvl w:val="0"/>
          <w:numId w:val="39"/>
        </w:numPr>
        <w:rPr>
          <w:rFonts w:cs="Arial"/>
          <w:bCs/>
          <w:szCs w:val="24"/>
        </w:rPr>
      </w:pPr>
      <w:r w:rsidRPr="00E173B3">
        <w:rPr>
          <w:rFonts w:cs="Arial"/>
          <w:bCs/>
          <w:szCs w:val="24"/>
        </w:rPr>
        <w:t xml:space="preserve">Collaborates well with others </w:t>
      </w:r>
      <w:r w:rsidR="0077075D" w:rsidRPr="00E173B3">
        <w:rPr>
          <w:rFonts w:cs="Arial"/>
          <w:bCs/>
          <w:szCs w:val="24"/>
        </w:rPr>
        <w:t>and o</w:t>
      </w:r>
      <w:r w:rsidRPr="00E173B3">
        <w:rPr>
          <w:rFonts w:cs="Arial"/>
          <w:bCs/>
          <w:szCs w:val="24"/>
        </w:rPr>
        <w:t xml:space="preserve">ffers assistance and support to </w:t>
      </w:r>
      <w:r w:rsidR="006A3826" w:rsidRPr="00E173B3">
        <w:rPr>
          <w:rFonts w:cs="Arial"/>
          <w:bCs/>
          <w:szCs w:val="24"/>
        </w:rPr>
        <w:t>colleagues</w:t>
      </w:r>
      <w:r w:rsidRPr="00E173B3">
        <w:rPr>
          <w:rFonts w:cs="Arial"/>
          <w:bCs/>
          <w:szCs w:val="24"/>
        </w:rPr>
        <w:t>.</w:t>
      </w:r>
    </w:p>
    <w:p w14:paraId="30E7B487" w14:textId="5094B2FE" w:rsidR="001B600C" w:rsidRPr="00F24FA7" w:rsidRDefault="001B600C" w:rsidP="00401035">
      <w:pPr>
        <w:rPr>
          <w:rFonts w:cs="Arial"/>
          <w:szCs w:val="24"/>
        </w:rPr>
      </w:pPr>
    </w:p>
    <w:p w14:paraId="440570CA" w14:textId="77777777" w:rsidR="001B600C"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1590C0F4" w14:textId="77777777" w:rsidR="00E173B3" w:rsidRPr="00E173B3" w:rsidRDefault="00E173B3" w:rsidP="00E173B3">
      <w:pPr>
        <w:pStyle w:val="ListParagraph"/>
        <w:numPr>
          <w:ilvl w:val="0"/>
          <w:numId w:val="39"/>
        </w:numPr>
        <w:rPr>
          <w:rFonts w:cs="Arial"/>
          <w:szCs w:val="24"/>
        </w:rPr>
      </w:pPr>
      <w:r w:rsidRPr="00E173B3">
        <w:rPr>
          <w:rFonts w:cs="Arial"/>
          <w:szCs w:val="24"/>
        </w:rPr>
        <w:lastRenderedPageBreak/>
        <w:t xml:space="preserve">Broad knowledge and understanding of </w:t>
      </w:r>
      <w:r w:rsidRPr="00E173B3">
        <w:rPr>
          <w:rFonts w:cs="Arial"/>
          <w:color w:val="000000"/>
          <w:szCs w:val="24"/>
        </w:rPr>
        <w:t>pensions standards, relevant</w:t>
      </w:r>
      <w:r w:rsidRPr="00E173B3">
        <w:rPr>
          <w:rFonts w:cs="Arial"/>
          <w:szCs w:val="24"/>
        </w:rPr>
        <w:t xml:space="preserve"> procedures, legislation and legal requirements.</w:t>
      </w:r>
    </w:p>
    <w:p w14:paraId="6D470011" w14:textId="77777777" w:rsidR="00E173B3" w:rsidRPr="00E173B3" w:rsidRDefault="00E173B3" w:rsidP="00E173B3">
      <w:pPr>
        <w:pStyle w:val="ListParagraph"/>
        <w:numPr>
          <w:ilvl w:val="0"/>
          <w:numId w:val="39"/>
        </w:numPr>
        <w:rPr>
          <w:rFonts w:cs="Arial"/>
          <w:szCs w:val="24"/>
        </w:rPr>
      </w:pPr>
      <w:r w:rsidRPr="00E173B3">
        <w:rPr>
          <w:rFonts w:cs="Arial"/>
          <w:szCs w:val="24"/>
        </w:rPr>
        <w:t>Ability to understand and interpret pen</w:t>
      </w:r>
      <w:r w:rsidRPr="00E173B3">
        <w:rPr>
          <w:rFonts w:cs="Arial"/>
          <w:color w:val="000000"/>
          <w:szCs w:val="24"/>
        </w:rPr>
        <w:t xml:space="preserve">sions </w:t>
      </w:r>
      <w:r w:rsidRPr="00E173B3">
        <w:rPr>
          <w:rFonts w:cs="Arial"/>
          <w:szCs w:val="24"/>
        </w:rPr>
        <w:t>policies, procedures and legislation and to clearly convey key information to a range of audiences at an appropriate level to customer understanding.</w:t>
      </w:r>
    </w:p>
    <w:p w14:paraId="57DA8B8E" w14:textId="77777777" w:rsidR="00E173B3" w:rsidRPr="00E173B3" w:rsidRDefault="00E173B3" w:rsidP="00E173B3">
      <w:pPr>
        <w:pStyle w:val="ListParagraph"/>
        <w:numPr>
          <w:ilvl w:val="0"/>
          <w:numId w:val="39"/>
        </w:numPr>
        <w:rPr>
          <w:rFonts w:cs="Arial"/>
          <w:szCs w:val="24"/>
        </w:rPr>
      </w:pPr>
      <w:r w:rsidRPr="00E173B3">
        <w:rPr>
          <w:rFonts w:cs="Arial"/>
          <w:szCs w:val="24"/>
        </w:rPr>
        <w:t xml:space="preserve">Evidence of good verbal and written communication skills </w:t>
      </w:r>
    </w:p>
    <w:p w14:paraId="76289854" w14:textId="77777777" w:rsidR="00E173B3" w:rsidRPr="00E173B3" w:rsidRDefault="00E173B3" w:rsidP="00E173B3">
      <w:pPr>
        <w:pStyle w:val="ListParagraph"/>
        <w:numPr>
          <w:ilvl w:val="0"/>
          <w:numId w:val="39"/>
        </w:numPr>
        <w:rPr>
          <w:rFonts w:cs="Arial"/>
          <w:szCs w:val="24"/>
        </w:rPr>
      </w:pPr>
      <w:r w:rsidRPr="00E173B3">
        <w:rPr>
          <w:rFonts w:cs="Arial"/>
          <w:szCs w:val="24"/>
        </w:rPr>
        <w:t>Ability to manipulate and interpret data to generate reporting information including financial information</w:t>
      </w:r>
    </w:p>
    <w:p w14:paraId="0E68D53D" w14:textId="77777777" w:rsidR="00E173B3" w:rsidRPr="00E173B3" w:rsidRDefault="00E173B3" w:rsidP="00E173B3">
      <w:pPr>
        <w:pStyle w:val="ListParagraph"/>
        <w:numPr>
          <w:ilvl w:val="0"/>
          <w:numId w:val="39"/>
        </w:numPr>
        <w:rPr>
          <w:rFonts w:cs="Arial"/>
          <w:szCs w:val="24"/>
        </w:rPr>
      </w:pPr>
      <w:r w:rsidRPr="00E173B3">
        <w:rPr>
          <w:rFonts w:cs="Arial"/>
          <w:szCs w:val="24"/>
        </w:rPr>
        <w:t>Ability to undertake analysis and facilitate implementation of customer requirements</w:t>
      </w:r>
    </w:p>
    <w:p w14:paraId="66C94F69" w14:textId="77777777" w:rsidR="00E173B3" w:rsidRPr="00E173B3" w:rsidRDefault="00E173B3" w:rsidP="00E173B3">
      <w:pPr>
        <w:pStyle w:val="ListParagraph"/>
        <w:numPr>
          <w:ilvl w:val="0"/>
          <w:numId w:val="39"/>
        </w:numPr>
        <w:rPr>
          <w:rFonts w:cs="Arial"/>
          <w:szCs w:val="24"/>
        </w:rPr>
      </w:pPr>
      <w:r w:rsidRPr="00E173B3">
        <w:rPr>
          <w:rFonts w:cs="Arial"/>
          <w:szCs w:val="24"/>
        </w:rPr>
        <w:t>IT literate, particularly in excel and understanding pensions and finance systems</w:t>
      </w:r>
    </w:p>
    <w:p w14:paraId="53F86F92" w14:textId="77777777" w:rsidR="00E173B3" w:rsidRPr="00E173B3" w:rsidRDefault="00E173B3" w:rsidP="00E173B3">
      <w:pPr>
        <w:pStyle w:val="ListParagraph"/>
        <w:numPr>
          <w:ilvl w:val="0"/>
          <w:numId w:val="39"/>
        </w:numPr>
        <w:rPr>
          <w:rFonts w:cs="Arial"/>
          <w:szCs w:val="24"/>
        </w:rPr>
      </w:pPr>
      <w:r w:rsidRPr="00E173B3">
        <w:rPr>
          <w:rFonts w:cs="Arial"/>
          <w:szCs w:val="24"/>
        </w:rPr>
        <w:t>Ability to objectively review working practices in order to create improvements and efficiencies</w:t>
      </w:r>
    </w:p>
    <w:p w14:paraId="7CDD1A9D" w14:textId="77777777" w:rsidR="00E173B3" w:rsidRPr="00E173B3" w:rsidRDefault="00E173B3" w:rsidP="00E173B3">
      <w:pPr>
        <w:pStyle w:val="ListParagraph"/>
        <w:numPr>
          <w:ilvl w:val="0"/>
          <w:numId w:val="39"/>
        </w:numPr>
        <w:rPr>
          <w:rFonts w:cs="Arial"/>
          <w:szCs w:val="24"/>
        </w:rPr>
      </w:pPr>
      <w:r w:rsidRPr="00E173B3">
        <w:rPr>
          <w:rFonts w:cs="Arial"/>
          <w:szCs w:val="24"/>
        </w:rPr>
        <w:t>Ability to plan and prioritise w</w:t>
      </w:r>
      <w:r w:rsidRPr="00E173B3">
        <w:rPr>
          <w:rFonts w:cs="Arial"/>
          <w:color w:val="000000"/>
          <w:szCs w:val="24"/>
        </w:rPr>
        <w:t xml:space="preserve">orkload </w:t>
      </w:r>
    </w:p>
    <w:p w14:paraId="443F855E" w14:textId="77777777" w:rsidR="00E173B3" w:rsidRPr="00E173B3" w:rsidRDefault="00E173B3" w:rsidP="00E173B3">
      <w:pPr>
        <w:pStyle w:val="ListParagraph"/>
        <w:numPr>
          <w:ilvl w:val="0"/>
          <w:numId w:val="39"/>
        </w:numPr>
        <w:rPr>
          <w:rFonts w:cs="Arial"/>
          <w:szCs w:val="24"/>
        </w:rPr>
      </w:pPr>
      <w:r w:rsidRPr="00E173B3">
        <w:rPr>
          <w:rFonts w:cs="Arial"/>
          <w:szCs w:val="24"/>
        </w:rPr>
        <w:t xml:space="preserve">High degree of accuracy and keyboard precision </w:t>
      </w:r>
    </w:p>
    <w:p w14:paraId="2CD12F1F" w14:textId="47312AB0" w:rsidR="00E173B3" w:rsidRPr="00E173B3" w:rsidRDefault="00E173B3" w:rsidP="00E173B3">
      <w:pPr>
        <w:pStyle w:val="ListParagraph"/>
        <w:numPr>
          <w:ilvl w:val="0"/>
          <w:numId w:val="39"/>
        </w:numPr>
        <w:rPr>
          <w:rFonts w:cs="Arial"/>
          <w:szCs w:val="24"/>
        </w:rPr>
      </w:pPr>
      <w:r w:rsidRPr="00E173B3">
        <w:rPr>
          <w:rFonts w:cs="Arial"/>
          <w:szCs w:val="24"/>
        </w:rPr>
        <w:t>Self-Motivated</w:t>
      </w:r>
    </w:p>
    <w:p w14:paraId="70097866" w14:textId="77777777" w:rsidR="00E173B3" w:rsidRPr="00E173B3" w:rsidRDefault="00E173B3" w:rsidP="00E173B3">
      <w:pPr>
        <w:pStyle w:val="ListParagraph"/>
        <w:numPr>
          <w:ilvl w:val="0"/>
          <w:numId w:val="39"/>
        </w:numPr>
        <w:rPr>
          <w:rFonts w:cs="Arial"/>
          <w:szCs w:val="24"/>
        </w:rPr>
      </w:pPr>
      <w:r w:rsidRPr="00E173B3">
        <w:rPr>
          <w:rFonts w:cs="Arial"/>
          <w:szCs w:val="24"/>
        </w:rPr>
        <w:t>Sound knowledge and understanding of customer service</w:t>
      </w:r>
    </w:p>
    <w:p w14:paraId="365CCD7A" w14:textId="77777777" w:rsidR="00E173B3" w:rsidRPr="00E173B3" w:rsidRDefault="00E173B3" w:rsidP="00E173B3">
      <w:pPr>
        <w:pStyle w:val="ListParagraph"/>
        <w:numPr>
          <w:ilvl w:val="0"/>
          <w:numId w:val="39"/>
        </w:numPr>
        <w:rPr>
          <w:rFonts w:cs="Arial"/>
          <w:szCs w:val="24"/>
        </w:rPr>
      </w:pPr>
      <w:r w:rsidRPr="00E173B3">
        <w:rPr>
          <w:rFonts w:cs="Arial"/>
          <w:szCs w:val="24"/>
        </w:rPr>
        <w:t>Ability to communicate both verbally and in writing pensions information to a range of audiences</w:t>
      </w:r>
    </w:p>
    <w:p w14:paraId="214394DE" w14:textId="4C4E055A" w:rsidR="00E173B3" w:rsidRPr="00E173B3" w:rsidRDefault="00E173B3" w:rsidP="00E173B3">
      <w:pPr>
        <w:pStyle w:val="ListParagraph"/>
        <w:numPr>
          <w:ilvl w:val="0"/>
          <w:numId w:val="39"/>
        </w:numPr>
        <w:rPr>
          <w:rFonts w:cs="Arial"/>
          <w:szCs w:val="24"/>
        </w:rPr>
      </w:pPr>
      <w:r w:rsidRPr="00E173B3">
        <w:rPr>
          <w:rFonts w:cs="Arial"/>
          <w:szCs w:val="24"/>
        </w:rPr>
        <w:t>Advisory &amp; guidance skills to persuade others to adopt/or follow policies, procedures and processes.</w:t>
      </w:r>
    </w:p>
    <w:p w14:paraId="38B2D06E" w14:textId="77777777" w:rsidR="00E173B3" w:rsidRPr="00E173B3" w:rsidRDefault="00E173B3" w:rsidP="00E173B3">
      <w:pPr>
        <w:pStyle w:val="ListParagraph"/>
        <w:numPr>
          <w:ilvl w:val="0"/>
          <w:numId w:val="39"/>
        </w:numPr>
        <w:rPr>
          <w:rFonts w:cs="Arial"/>
          <w:szCs w:val="24"/>
        </w:rPr>
      </w:pPr>
      <w:r w:rsidRPr="00E173B3">
        <w:rPr>
          <w:rFonts w:cs="Arial"/>
          <w:szCs w:val="24"/>
        </w:rPr>
        <w:t>Ability to build good working relationships with colleagues and customers</w:t>
      </w:r>
    </w:p>
    <w:p w14:paraId="3EF2E640" w14:textId="77777777" w:rsidR="00E173B3" w:rsidRPr="00E173B3" w:rsidRDefault="00E173B3" w:rsidP="00E173B3">
      <w:pPr>
        <w:pStyle w:val="ListParagraph"/>
        <w:numPr>
          <w:ilvl w:val="0"/>
          <w:numId w:val="39"/>
        </w:numPr>
        <w:rPr>
          <w:rFonts w:cs="Arial"/>
          <w:szCs w:val="24"/>
        </w:rPr>
      </w:pPr>
      <w:r w:rsidRPr="00E173B3">
        <w:rPr>
          <w:rFonts w:cs="Arial"/>
          <w:szCs w:val="24"/>
        </w:rPr>
        <w:t>Ability to share knowledge with other colleagues</w:t>
      </w:r>
    </w:p>
    <w:p w14:paraId="0777FA5F" w14:textId="77777777" w:rsidR="00E173B3" w:rsidRPr="00E173B3" w:rsidRDefault="00E173B3" w:rsidP="00E173B3">
      <w:pPr>
        <w:pStyle w:val="ListParagraph"/>
        <w:numPr>
          <w:ilvl w:val="0"/>
          <w:numId w:val="39"/>
        </w:numPr>
        <w:rPr>
          <w:rFonts w:cs="Arial"/>
          <w:szCs w:val="24"/>
        </w:rPr>
      </w:pPr>
      <w:r w:rsidRPr="00E173B3">
        <w:rPr>
          <w:rFonts w:cs="Arial"/>
          <w:szCs w:val="24"/>
        </w:rPr>
        <w:t>Actively embraces change</w:t>
      </w:r>
    </w:p>
    <w:p w14:paraId="20CCCF2D" w14:textId="77777777" w:rsidR="00E173B3" w:rsidRPr="00E173B3" w:rsidRDefault="00E173B3" w:rsidP="00E173B3">
      <w:pPr>
        <w:pStyle w:val="ListParagraph"/>
        <w:numPr>
          <w:ilvl w:val="0"/>
          <w:numId w:val="39"/>
        </w:numPr>
        <w:rPr>
          <w:rFonts w:cs="Arial"/>
          <w:szCs w:val="24"/>
        </w:rPr>
      </w:pPr>
      <w:r w:rsidRPr="00E173B3">
        <w:rPr>
          <w:rFonts w:cs="Arial"/>
          <w:szCs w:val="24"/>
        </w:rPr>
        <w:t>Proven ability to remain calm under pressure and meet deadlines</w:t>
      </w:r>
    </w:p>
    <w:p w14:paraId="75B8D14D" w14:textId="77777777" w:rsidR="00E173B3" w:rsidRPr="00E173B3" w:rsidRDefault="00E173B3" w:rsidP="00E173B3">
      <w:pPr>
        <w:pStyle w:val="ListParagraph"/>
        <w:numPr>
          <w:ilvl w:val="0"/>
          <w:numId w:val="39"/>
        </w:numPr>
        <w:rPr>
          <w:rFonts w:cs="Arial"/>
          <w:b/>
          <w:szCs w:val="24"/>
        </w:rPr>
      </w:pPr>
      <w:r w:rsidRPr="00E173B3">
        <w:rPr>
          <w:rFonts w:cs="Arial"/>
          <w:szCs w:val="24"/>
        </w:rPr>
        <w:t>Demonstrable experience of working in a busy team</w:t>
      </w:r>
    </w:p>
    <w:p w14:paraId="4E426A10" w14:textId="77777777" w:rsidR="00E173B3" w:rsidRDefault="00E173B3" w:rsidP="00E173B3">
      <w:pPr>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0F76F050" w14:textId="77777777" w:rsidR="007259BC" w:rsidRPr="007259BC" w:rsidRDefault="007259BC" w:rsidP="007259BC">
      <w:pPr>
        <w:pStyle w:val="ListParagraph"/>
        <w:numPr>
          <w:ilvl w:val="0"/>
          <w:numId w:val="39"/>
        </w:numPr>
        <w:rPr>
          <w:rFonts w:cs="Arial"/>
          <w:szCs w:val="24"/>
        </w:rPr>
      </w:pPr>
      <w:r w:rsidRPr="007259BC">
        <w:rPr>
          <w:rFonts w:cs="Arial"/>
          <w:szCs w:val="24"/>
        </w:rPr>
        <w:t>Good knowledge of health and safety issues</w:t>
      </w:r>
    </w:p>
    <w:p w14:paraId="206FE3F2" w14:textId="77777777" w:rsidR="007259BC" w:rsidRPr="007259BC" w:rsidRDefault="007259BC" w:rsidP="007259BC">
      <w:pPr>
        <w:pStyle w:val="ListParagraph"/>
        <w:numPr>
          <w:ilvl w:val="0"/>
          <w:numId w:val="39"/>
        </w:numPr>
        <w:rPr>
          <w:rFonts w:cs="Arial"/>
          <w:szCs w:val="24"/>
        </w:rPr>
      </w:pPr>
      <w:r w:rsidRPr="4B476915">
        <w:rPr>
          <w:rFonts w:cs="Arial"/>
        </w:rPr>
        <w:t>Ability and willingness to work flexible hours to deliver required outputs</w:t>
      </w:r>
    </w:p>
    <w:p w14:paraId="23B93C39" w14:textId="711C5AB8" w:rsidR="49ACE646" w:rsidRDefault="49ACE646" w:rsidP="4B476915">
      <w:pPr>
        <w:rPr>
          <w:rFonts w:cs="Arial"/>
          <w:b/>
          <w:bCs/>
        </w:rPr>
      </w:pPr>
      <w:r w:rsidRPr="4B476915">
        <w:rPr>
          <w:rFonts w:cs="Arial"/>
          <w:b/>
          <w:bCs/>
        </w:rPr>
        <w:t>Desirable</w:t>
      </w:r>
    </w:p>
    <w:p w14:paraId="7CF7CE29" w14:textId="6B1DA09B" w:rsidR="49ACE646" w:rsidRDefault="49ACE646" w:rsidP="4B476915">
      <w:pPr>
        <w:pStyle w:val="ListParagraph"/>
        <w:numPr>
          <w:ilvl w:val="0"/>
          <w:numId w:val="39"/>
        </w:numPr>
        <w:rPr>
          <w:rFonts w:eastAsia="Arial" w:cs="Arial"/>
          <w:szCs w:val="24"/>
        </w:rPr>
      </w:pPr>
      <w:r w:rsidRPr="4B476915">
        <w:rPr>
          <w:rFonts w:eastAsia="Arial" w:cs="Arial"/>
          <w:szCs w:val="24"/>
        </w:rPr>
        <w:t>Working towards CIPP qualification</w:t>
      </w:r>
    </w:p>
    <w:p w14:paraId="7A45C4C7" w14:textId="374B8CCE" w:rsidR="49ACE646" w:rsidRDefault="49ACE646" w:rsidP="4B476915">
      <w:pPr>
        <w:pStyle w:val="ListParagraph"/>
        <w:numPr>
          <w:ilvl w:val="0"/>
          <w:numId w:val="39"/>
        </w:numPr>
      </w:pPr>
      <w:r w:rsidRPr="4B476915">
        <w:rPr>
          <w:rFonts w:eastAsia="Arial" w:cs="Arial"/>
          <w:szCs w:val="24"/>
        </w:rPr>
        <w:t>Evidence of recent experience within a large and complex organisation</w:t>
      </w:r>
    </w:p>
    <w:p w14:paraId="5C86C716" w14:textId="20304753" w:rsidR="49ACE646" w:rsidRDefault="49ACE646" w:rsidP="4B476915">
      <w:pPr>
        <w:pStyle w:val="ListParagraph"/>
        <w:numPr>
          <w:ilvl w:val="0"/>
          <w:numId w:val="39"/>
        </w:numPr>
      </w:pPr>
      <w:r w:rsidRPr="4B476915">
        <w:rPr>
          <w:rFonts w:eastAsia="Arial" w:cs="Arial"/>
          <w:szCs w:val="24"/>
        </w:rPr>
        <w:t>Basic understanding of negotiation and influencing skills.</w:t>
      </w:r>
    </w:p>
    <w:p w14:paraId="76DC3D0E" w14:textId="58BBEF66" w:rsidR="49ACE646" w:rsidRDefault="49ACE646" w:rsidP="4B476915">
      <w:pPr>
        <w:pStyle w:val="ListParagraph"/>
        <w:numPr>
          <w:ilvl w:val="0"/>
          <w:numId w:val="39"/>
        </w:numPr>
      </w:pPr>
      <w:r w:rsidRPr="4B476915">
        <w:rPr>
          <w:rFonts w:eastAsia="Arial" w:cs="Arial"/>
          <w:szCs w:val="24"/>
        </w:rPr>
        <w:t>Previous experience of  supervising a team</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7461FAE8" w14:textId="7B4EA199" w:rsidR="00DD33EA" w:rsidRPr="007259BC" w:rsidRDefault="00DD33EA" w:rsidP="007259BC">
      <w:pPr>
        <w:rPr>
          <w:rStyle w:val="Arial12"/>
          <w:rFonts w:cs="Arial"/>
        </w:rPr>
      </w:pPr>
      <w:r w:rsidRPr="007259BC">
        <w:rPr>
          <w:rStyle w:val="Arial12"/>
          <w:rFonts w:cs="Arial"/>
          <w:b/>
          <w:bCs/>
        </w:rPr>
        <w:t>Infrequent Travel</w:t>
      </w:r>
      <w:r w:rsidRPr="007259BC">
        <w:rPr>
          <w:rStyle w:val="Arial12"/>
          <w:rFonts w:cs="Arial"/>
        </w:rPr>
        <w:t xml:space="preserve"> - </w:t>
      </w:r>
      <w:r w:rsidR="008336AA" w:rsidRPr="007259BC">
        <w:rPr>
          <w:rStyle w:val="Arial12"/>
          <w:rFonts w:cs="Arial"/>
        </w:rPr>
        <w:t>O</w:t>
      </w:r>
      <w:r w:rsidRPr="007259BC">
        <w:rPr>
          <w:rStyle w:val="Arial12"/>
          <w:rFonts w:cs="Arial"/>
        </w:rPr>
        <w:t>n occasions, there may be a requirement for you to travel using reasonable and suitable means available to you.</w:t>
      </w:r>
    </w:p>
    <w:p w14:paraId="42612095" w14:textId="77777777" w:rsidR="00BC371B" w:rsidRPr="00BC371B" w:rsidRDefault="00BC371B" w:rsidP="00BC371B">
      <w:pPr>
        <w:pStyle w:val="ListParagraph"/>
        <w:rPr>
          <w:rStyle w:val="Arial12"/>
          <w:rFonts w:cs="Arial"/>
        </w:rPr>
      </w:pP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717DF" w14:textId="77777777" w:rsidR="001B341B" w:rsidRDefault="001B341B">
      <w:r>
        <w:separator/>
      </w:r>
    </w:p>
  </w:endnote>
  <w:endnote w:type="continuationSeparator" w:id="0">
    <w:p w14:paraId="18FD1548" w14:textId="77777777" w:rsidR="001B341B" w:rsidRDefault="001B341B">
      <w:r>
        <w:continuationSeparator/>
      </w:r>
    </w:p>
  </w:endnote>
  <w:endnote w:type="continuationNotice" w:id="1">
    <w:p w14:paraId="137A471E" w14:textId="77777777" w:rsidR="000E42B9" w:rsidRDefault="000E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9D701" w14:textId="77777777" w:rsidR="001B341B" w:rsidRDefault="001B341B">
      <w:r>
        <w:separator/>
      </w:r>
    </w:p>
  </w:footnote>
  <w:footnote w:type="continuationSeparator" w:id="0">
    <w:p w14:paraId="31EFF344" w14:textId="77777777" w:rsidR="001B341B" w:rsidRDefault="001B341B">
      <w:r>
        <w:continuationSeparator/>
      </w:r>
    </w:p>
  </w:footnote>
  <w:footnote w:type="continuationNotice" w:id="1">
    <w:p w14:paraId="0698355F" w14:textId="77777777" w:rsidR="000E42B9" w:rsidRDefault="000E42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7E3813"/>
    <w:multiLevelType w:val="hybridMultilevel"/>
    <w:tmpl w:val="FEA82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397CBF"/>
    <w:multiLevelType w:val="hybridMultilevel"/>
    <w:tmpl w:val="DE002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0F53E25"/>
    <w:multiLevelType w:val="hybridMultilevel"/>
    <w:tmpl w:val="171E200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9" w15:restartNumberingAfterBreak="0">
    <w:nsid w:val="19EA5D69"/>
    <w:multiLevelType w:val="hybridMultilevel"/>
    <w:tmpl w:val="90220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687328"/>
    <w:multiLevelType w:val="hybridMultilevel"/>
    <w:tmpl w:val="36C22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DB1C38"/>
    <w:multiLevelType w:val="hybridMultilevel"/>
    <w:tmpl w:val="E19A6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9"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E0171CB"/>
    <w:multiLevelType w:val="hybridMultilevel"/>
    <w:tmpl w:val="A9549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C05727"/>
    <w:multiLevelType w:val="hybridMultilevel"/>
    <w:tmpl w:val="796A3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5"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761203B"/>
    <w:multiLevelType w:val="hybridMultilevel"/>
    <w:tmpl w:val="5C186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DB56D2A"/>
    <w:multiLevelType w:val="hybridMultilevel"/>
    <w:tmpl w:val="5F06D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8C4723D"/>
    <w:multiLevelType w:val="hybridMultilevel"/>
    <w:tmpl w:val="32AC6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08778"/>
    <w:multiLevelType w:val="hybridMultilevel"/>
    <w:tmpl w:val="0A6E90D8"/>
    <w:lvl w:ilvl="0" w:tplc="327E5DFA">
      <w:start w:val="1"/>
      <w:numFmt w:val="decimal"/>
      <w:lvlText w:val="%1."/>
      <w:lvlJc w:val="left"/>
      <w:pPr>
        <w:ind w:left="720" w:hanging="360"/>
      </w:pPr>
    </w:lvl>
    <w:lvl w:ilvl="1" w:tplc="D7FC87D8">
      <w:start w:val="1"/>
      <w:numFmt w:val="lowerLetter"/>
      <w:lvlText w:val="%2."/>
      <w:lvlJc w:val="left"/>
      <w:pPr>
        <w:ind w:left="1440" w:hanging="360"/>
      </w:pPr>
    </w:lvl>
    <w:lvl w:ilvl="2" w:tplc="0F0EECB4">
      <w:start w:val="1"/>
      <w:numFmt w:val="lowerRoman"/>
      <w:lvlText w:val="%3."/>
      <w:lvlJc w:val="right"/>
      <w:pPr>
        <w:ind w:left="2160" w:hanging="180"/>
      </w:pPr>
    </w:lvl>
    <w:lvl w:ilvl="3" w:tplc="5AFA8DFA">
      <w:start w:val="1"/>
      <w:numFmt w:val="decimal"/>
      <w:lvlText w:val="%4."/>
      <w:lvlJc w:val="left"/>
      <w:pPr>
        <w:ind w:left="2880" w:hanging="360"/>
      </w:pPr>
    </w:lvl>
    <w:lvl w:ilvl="4" w:tplc="3A6A7A92">
      <w:start w:val="1"/>
      <w:numFmt w:val="lowerLetter"/>
      <w:lvlText w:val="%5."/>
      <w:lvlJc w:val="left"/>
      <w:pPr>
        <w:ind w:left="3600" w:hanging="360"/>
      </w:pPr>
    </w:lvl>
    <w:lvl w:ilvl="5" w:tplc="A67C8624">
      <w:start w:val="1"/>
      <w:numFmt w:val="lowerRoman"/>
      <w:lvlText w:val="%6."/>
      <w:lvlJc w:val="right"/>
      <w:pPr>
        <w:ind w:left="4320" w:hanging="180"/>
      </w:pPr>
    </w:lvl>
    <w:lvl w:ilvl="6" w:tplc="977CF224">
      <w:start w:val="1"/>
      <w:numFmt w:val="decimal"/>
      <w:lvlText w:val="%7."/>
      <w:lvlJc w:val="left"/>
      <w:pPr>
        <w:ind w:left="5040" w:hanging="360"/>
      </w:pPr>
    </w:lvl>
    <w:lvl w:ilvl="7" w:tplc="EED4F5CE">
      <w:start w:val="1"/>
      <w:numFmt w:val="lowerLetter"/>
      <w:lvlText w:val="%8."/>
      <w:lvlJc w:val="left"/>
      <w:pPr>
        <w:ind w:left="5760" w:hanging="360"/>
      </w:pPr>
    </w:lvl>
    <w:lvl w:ilvl="8" w:tplc="A5425E48">
      <w:start w:val="1"/>
      <w:numFmt w:val="lowerRoman"/>
      <w:lvlText w:val="%9."/>
      <w:lvlJc w:val="right"/>
      <w:pPr>
        <w:ind w:left="6480" w:hanging="180"/>
      </w:pPr>
    </w:lvl>
  </w:abstractNum>
  <w:abstractNum w:abstractNumId="42"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3"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8915309">
    <w:abstractNumId w:val="41"/>
  </w:num>
  <w:num w:numId="2" w16cid:durableId="2120489917">
    <w:abstractNumId w:val="8"/>
  </w:num>
  <w:num w:numId="3" w16cid:durableId="665326605">
    <w:abstractNumId w:val="42"/>
  </w:num>
  <w:num w:numId="4" w16cid:durableId="109785916">
    <w:abstractNumId w:val="38"/>
  </w:num>
  <w:num w:numId="5" w16cid:durableId="1369407402">
    <w:abstractNumId w:val="5"/>
  </w:num>
  <w:num w:numId="6" w16cid:durableId="1280799711">
    <w:abstractNumId w:val="35"/>
  </w:num>
  <w:num w:numId="7" w16cid:durableId="1934626137">
    <w:abstractNumId w:val="18"/>
  </w:num>
  <w:num w:numId="8" w16cid:durableId="1971128893">
    <w:abstractNumId w:val="13"/>
  </w:num>
  <w:num w:numId="9" w16cid:durableId="1055600">
    <w:abstractNumId w:val="23"/>
  </w:num>
  <w:num w:numId="10" w16cid:durableId="2119792363">
    <w:abstractNumId w:val="40"/>
  </w:num>
  <w:num w:numId="11" w16cid:durableId="1450854239">
    <w:abstractNumId w:val="39"/>
  </w:num>
  <w:num w:numId="12" w16cid:durableId="1620334117">
    <w:abstractNumId w:val="28"/>
  </w:num>
  <w:num w:numId="13" w16cid:durableId="1824853769">
    <w:abstractNumId w:val="30"/>
  </w:num>
  <w:num w:numId="14" w16cid:durableId="1119254085">
    <w:abstractNumId w:val="0"/>
  </w:num>
  <w:num w:numId="15" w16cid:durableId="1526945852">
    <w:abstractNumId w:val="37"/>
  </w:num>
  <w:num w:numId="16" w16cid:durableId="9262036">
    <w:abstractNumId w:val="44"/>
  </w:num>
  <w:num w:numId="17" w16cid:durableId="99688860">
    <w:abstractNumId w:val="34"/>
  </w:num>
  <w:num w:numId="18" w16cid:durableId="1951355858">
    <w:abstractNumId w:val="25"/>
  </w:num>
  <w:num w:numId="19" w16cid:durableId="497309260">
    <w:abstractNumId w:val="21"/>
  </w:num>
  <w:num w:numId="20" w16cid:durableId="1023017617">
    <w:abstractNumId w:val="17"/>
  </w:num>
  <w:num w:numId="21" w16cid:durableId="1137407001">
    <w:abstractNumId w:val="11"/>
  </w:num>
  <w:num w:numId="22" w16cid:durableId="282078090">
    <w:abstractNumId w:val="26"/>
  </w:num>
  <w:num w:numId="23" w16cid:durableId="557664061">
    <w:abstractNumId w:val="33"/>
  </w:num>
  <w:num w:numId="24" w16cid:durableId="1333951479">
    <w:abstractNumId w:val="1"/>
  </w:num>
  <w:num w:numId="25" w16cid:durableId="1880581652">
    <w:abstractNumId w:val="12"/>
  </w:num>
  <w:num w:numId="26" w16cid:durableId="943422885">
    <w:abstractNumId w:val="4"/>
  </w:num>
  <w:num w:numId="27" w16cid:durableId="2135250139">
    <w:abstractNumId w:val="19"/>
  </w:num>
  <w:num w:numId="28" w16cid:durableId="458839981">
    <w:abstractNumId w:val="29"/>
  </w:num>
  <w:num w:numId="29" w16cid:durableId="1749300570">
    <w:abstractNumId w:val="32"/>
  </w:num>
  <w:num w:numId="30" w16cid:durableId="3948240">
    <w:abstractNumId w:val="15"/>
  </w:num>
  <w:num w:numId="31" w16cid:durableId="435945565">
    <w:abstractNumId w:val="24"/>
  </w:num>
  <w:num w:numId="32" w16cid:durableId="810486746">
    <w:abstractNumId w:val="43"/>
  </w:num>
  <w:num w:numId="33" w16cid:durableId="650402408">
    <w:abstractNumId w:val="7"/>
  </w:num>
  <w:num w:numId="34" w16cid:durableId="899555430">
    <w:abstractNumId w:val="14"/>
  </w:num>
  <w:num w:numId="35" w16cid:durableId="1274436997">
    <w:abstractNumId w:val="10"/>
  </w:num>
  <w:num w:numId="36" w16cid:durableId="603153766">
    <w:abstractNumId w:val="3"/>
  </w:num>
  <w:num w:numId="37" w16cid:durableId="674724033">
    <w:abstractNumId w:val="27"/>
  </w:num>
  <w:num w:numId="38" w16cid:durableId="358089200">
    <w:abstractNumId w:val="22"/>
  </w:num>
  <w:num w:numId="39" w16cid:durableId="952394874">
    <w:abstractNumId w:val="6"/>
  </w:num>
  <w:num w:numId="40" w16cid:durableId="1878161121">
    <w:abstractNumId w:val="16"/>
  </w:num>
  <w:num w:numId="41" w16cid:durableId="523323921">
    <w:abstractNumId w:val="31"/>
  </w:num>
  <w:num w:numId="42" w16cid:durableId="1202740865">
    <w:abstractNumId w:val="2"/>
  </w:num>
  <w:num w:numId="43" w16cid:durableId="370618876">
    <w:abstractNumId w:val="20"/>
  </w:num>
  <w:num w:numId="44" w16cid:durableId="810905292">
    <w:abstractNumId w:val="36"/>
  </w:num>
  <w:num w:numId="45" w16cid:durableId="49461609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D56C1"/>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2788"/>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72603"/>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6A1"/>
    <w:rsid w:val="00525C0C"/>
    <w:rsid w:val="00532244"/>
    <w:rsid w:val="005333E2"/>
    <w:rsid w:val="00540BF8"/>
    <w:rsid w:val="005442B5"/>
    <w:rsid w:val="00544B87"/>
    <w:rsid w:val="00545CBE"/>
    <w:rsid w:val="00545E18"/>
    <w:rsid w:val="005613FA"/>
    <w:rsid w:val="0056661A"/>
    <w:rsid w:val="00566F55"/>
    <w:rsid w:val="0057345A"/>
    <w:rsid w:val="00576108"/>
    <w:rsid w:val="00580E9B"/>
    <w:rsid w:val="0059129A"/>
    <w:rsid w:val="00592B31"/>
    <w:rsid w:val="00592DE3"/>
    <w:rsid w:val="00594DC7"/>
    <w:rsid w:val="00595468"/>
    <w:rsid w:val="005974AB"/>
    <w:rsid w:val="005A485B"/>
    <w:rsid w:val="005A5DA3"/>
    <w:rsid w:val="005B21FB"/>
    <w:rsid w:val="005C4408"/>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59BC"/>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C6B8F"/>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B54E8"/>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1D40"/>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459A6"/>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6F5E"/>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18E8"/>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3B3"/>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2C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25CDA8DB"/>
    <w:rsid w:val="2E148412"/>
    <w:rsid w:val="30AA0C90"/>
    <w:rsid w:val="32D2F9BF"/>
    <w:rsid w:val="32D653A9"/>
    <w:rsid w:val="33431E16"/>
    <w:rsid w:val="3CAC2CAA"/>
    <w:rsid w:val="42CFBC27"/>
    <w:rsid w:val="436F103E"/>
    <w:rsid w:val="45806BEF"/>
    <w:rsid w:val="47300766"/>
    <w:rsid w:val="49305369"/>
    <w:rsid w:val="49ACE646"/>
    <w:rsid w:val="4B2D0BD8"/>
    <w:rsid w:val="4B476915"/>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30068067">
      <w:bodyDiv w:val="1"/>
      <w:marLeft w:val="0"/>
      <w:marRight w:val="0"/>
      <w:marTop w:val="0"/>
      <w:marBottom w:val="0"/>
      <w:divBdr>
        <w:top w:val="none" w:sz="0" w:space="0" w:color="auto"/>
        <w:left w:val="none" w:sz="0" w:space="0" w:color="auto"/>
        <w:bottom w:val="none" w:sz="0" w:space="0" w:color="auto"/>
        <w:right w:val="none" w:sz="0" w:space="0" w:color="auto"/>
      </w:divBdr>
    </w:div>
    <w:div w:id="375857040">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98108167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75514612">
      <w:bodyDiv w:val="1"/>
      <w:marLeft w:val="0"/>
      <w:marRight w:val="0"/>
      <w:marTop w:val="0"/>
      <w:marBottom w:val="0"/>
      <w:divBdr>
        <w:top w:val="none" w:sz="0" w:space="0" w:color="auto"/>
        <w:left w:val="none" w:sz="0" w:space="0" w:color="auto"/>
        <w:bottom w:val="none" w:sz="0" w:space="0" w:color="auto"/>
        <w:right w:val="none" w:sz="0" w:space="0" w:color="auto"/>
      </w:divBdr>
    </w:div>
    <w:div w:id="1147434322">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769503679">
      <w:bodyDiv w:val="1"/>
      <w:marLeft w:val="0"/>
      <w:marRight w:val="0"/>
      <w:marTop w:val="0"/>
      <w:marBottom w:val="0"/>
      <w:divBdr>
        <w:top w:val="none" w:sz="0" w:space="0" w:color="auto"/>
        <w:left w:val="none" w:sz="0" w:space="0" w:color="auto"/>
        <w:bottom w:val="none" w:sz="0" w:space="0" w:color="auto"/>
        <w:right w:val="none" w:sz="0" w:space="0" w:color="auto"/>
      </w:divBdr>
    </w:div>
    <w:div w:id="199486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9957A5"/>
    <w:rsid w:val="00CB6F5E"/>
    <w:rsid w:val="00EA0E93"/>
    <w:rsid w:val="00F92C6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BEF03-270C-45B7-8CFA-03EB0FE1D57F}"/>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30949000-821f-412c-9ce5-e4bae9277068"/>
    <ds:schemaRef ds:uri="http://purl.org/dc/terms/"/>
    <ds:schemaRef ds:uri="39197aad-5953-4b42-a202-35299a8901f2"/>
    <ds:schemaRef ds:uri="http://schemas.microsoft.com/office/infopath/2007/PartnerControls"/>
    <ds:schemaRef ds:uri="http://schemas.openxmlformats.org/package/2006/metadata/core-properties"/>
    <ds:schemaRef ds:uri="75304046-ffad-4f70-9f4b-bbc776f1b690"/>
    <ds:schemaRef ds:uri="2d89081f-6c64-408f-b9dd-c27e8c88cdc8"/>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6634</Characters>
  <Application>Microsoft Office Word</Application>
  <DocSecurity>2</DocSecurity>
  <Lines>55</Lines>
  <Paragraphs>15</Paragraphs>
  <ScaleCrop>false</ScaleCrop>
  <Company>Suffolk County Council</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2</cp:revision>
  <cp:lastPrinted>2004-02-23T22:04:00Z</cp:lastPrinted>
  <dcterms:created xsi:type="dcterms:W3CDTF">2025-09-09T08:16:00Z</dcterms:created>
  <dcterms:modified xsi:type="dcterms:W3CDTF">2025-09-09T08:16:00Z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