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49B5BD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197A21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197A21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197A21E" w:rsidRDefault="00296B9A" w14:paraId="27662F6A" w14:textId="2D8AD41F">
            <w:pPr>
              <w:rPr>
                <w:rFonts w:cs="Arial"/>
              </w:rPr>
            </w:pPr>
            <w:r w:rsidRPr="2197A21E" w:rsidR="00296B9A">
              <w:rPr>
                <w:rFonts w:cs="Arial"/>
              </w:rPr>
              <w:t xml:space="preserve">Senior </w:t>
            </w:r>
            <w:r w:rsidRPr="2197A21E" w:rsidR="3D3ECB2F">
              <w:rPr>
                <w:rFonts w:cs="Arial"/>
              </w:rPr>
              <w:t xml:space="preserve">Construction </w:t>
            </w:r>
            <w:r w:rsidRPr="2197A21E" w:rsidR="00296B9A">
              <w:rPr>
                <w:rFonts w:cs="Arial"/>
              </w:rPr>
              <w:t xml:space="preserve">Engineer </w:t>
            </w:r>
          </w:p>
        </w:tc>
      </w:tr>
      <w:tr w:rsidRPr="00F24FA7" w:rsidR="00040A1F" w:rsidTr="2197A21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0396E" w14:paraId="676AF1C1" w14:textId="1CD878B5">
            <w:pPr>
              <w:rPr>
                <w:rFonts w:cs="Arial"/>
                <w:color w:val="000000"/>
                <w:szCs w:val="24"/>
              </w:rPr>
            </w:pPr>
            <w:r>
              <w:rPr>
                <w:rFonts w:cs="Arial"/>
                <w:color w:val="000000"/>
                <w:szCs w:val="24"/>
              </w:rPr>
              <w:t>20506</w:t>
            </w:r>
          </w:p>
        </w:tc>
      </w:tr>
      <w:tr w:rsidRPr="00F24FA7" w:rsidR="00040A1F" w:rsidTr="2197A21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A0396E" w:rsidP="00A0396E" w:rsidRDefault="00AF2388" w14:paraId="7CD96919" w14:textId="6C3D3553">
            <w:pPr>
              <w:rPr>
                <w:rFonts w:cs="Arial"/>
                <w:color w:val="000000" w:themeColor="text1"/>
              </w:rPr>
            </w:pPr>
            <w:r>
              <w:rPr>
                <w:rFonts w:cs="Arial"/>
                <w:color w:val="000000" w:themeColor="text1"/>
              </w:rPr>
              <w:t>6</w:t>
            </w:r>
            <w:r w:rsidR="00A0396E">
              <w:rPr>
                <w:rFonts w:cs="Arial"/>
                <w:color w:val="000000" w:themeColor="text1"/>
              </w:rPr>
              <w:t xml:space="preserve"> - £40,777 per annum (pro rata for part time)</w:t>
            </w:r>
          </w:p>
          <w:p w:rsidRPr="00F24FA7" w:rsidR="00A0396E" w:rsidP="00A0396E" w:rsidRDefault="00A0396E" w14:paraId="6B24447B" w14:textId="3BA1D2FA">
            <w:pPr>
              <w:rPr>
                <w:rFonts w:cs="Arial"/>
              </w:rPr>
            </w:pPr>
            <w:r w:rsidRPr="00F24FA7">
              <w:rPr>
                <w:rFonts w:eastAsia="Source Sans Pro" w:cs="Arial"/>
                <w:color w:val="333333"/>
                <w:szCs w:val="24"/>
              </w:rPr>
              <w:t>This role includes performance related pay progression</w:t>
            </w:r>
          </w:p>
        </w:tc>
      </w:tr>
      <w:tr w:rsidRPr="00F24FA7" w:rsidR="00040A1F" w:rsidTr="2197A21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9B655D" w14:paraId="7D4686D8" w14:textId="4E8DB8D1">
            <w:pPr>
              <w:rPr>
                <w:rFonts w:cs="Arial"/>
                <w:szCs w:val="24"/>
              </w:rPr>
            </w:pPr>
            <w:r>
              <w:rPr>
                <w:rFonts w:cs="Arial"/>
                <w:szCs w:val="24"/>
              </w:rPr>
              <w:t>Transport Strategy</w:t>
            </w:r>
            <w:r w:rsidR="00A0396E">
              <w:rPr>
                <w:rFonts w:cs="Arial"/>
                <w:szCs w:val="24"/>
              </w:rPr>
              <w:t xml:space="preserve"> – Transport NSIP’s and technical team</w:t>
            </w:r>
          </w:p>
        </w:tc>
      </w:tr>
      <w:tr w:rsidRPr="00F24FA7" w:rsidR="00040A1F" w:rsidTr="2197A21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0396E" w:rsidR="00040A1F" w:rsidRDefault="00183F6C" w14:paraId="2707D7D8" w14:textId="4045992B">
            <w:pPr>
              <w:rPr>
                <w:rFonts w:cs="Arial"/>
                <w:color w:val="000000"/>
                <w:szCs w:val="24"/>
              </w:rPr>
            </w:pPr>
            <w:r w:rsidRPr="00A0396E">
              <w:rPr>
                <w:rFonts w:cs="Arial"/>
                <w:color w:val="000000"/>
                <w:szCs w:val="24"/>
              </w:rPr>
              <w:t xml:space="preserve">Endeavour House, 8 Russell Road, Ipswich, IP1 2BX </w:t>
            </w:r>
            <w:r w:rsidR="00A0396E">
              <w:rPr>
                <w:rFonts w:cs="Arial"/>
                <w:color w:val="000000"/>
                <w:szCs w:val="24"/>
              </w:rPr>
              <w:t>–</w:t>
            </w:r>
            <w:r w:rsidRPr="00A0396E">
              <w:rPr>
                <w:rFonts w:cs="Arial"/>
                <w:color w:val="000000"/>
                <w:szCs w:val="24"/>
              </w:rPr>
              <w:t xml:space="preserve"> Hybrid</w:t>
            </w:r>
            <w:r w:rsidR="00A0396E">
              <w:rPr>
                <w:rFonts w:cs="Arial"/>
                <w:color w:val="000000"/>
                <w:szCs w:val="24"/>
              </w:rPr>
              <w:t xml:space="preserve"> working</w:t>
            </w:r>
          </w:p>
        </w:tc>
      </w:tr>
      <w:tr w:rsidRPr="00F24FA7" w:rsidR="00040A1F" w:rsidTr="2197A21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183F6C" w14:paraId="6D1F5090" w14:textId="34D09835">
            <w:pPr>
              <w:rPr>
                <w:rFonts w:cs="Arial"/>
                <w:color w:val="000000"/>
                <w:szCs w:val="24"/>
              </w:rPr>
            </w:pPr>
            <w:r>
              <w:rPr>
                <w:rFonts w:cs="Arial"/>
                <w:color w:val="000000"/>
                <w:szCs w:val="24"/>
              </w:rPr>
              <w:t>37</w:t>
            </w:r>
          </w:p>
        </w:tc>
      </w:tr>
      <w:tr w:rsidRPr="00F24FA7" w:rsidR="00040A1F" w:rsidTr="2197A21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9E17BA" w14:paraId="669B111E" w14:textId="156F299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0396E">
                  <w:rPr>
                    <w:rFonts w:cs="Arial"/>
                    <w:b/>
                    <w:bCs/>
                    <w:color w:val="000000"/>
                    <w:szCs w:val="24"/>
                  </w:rPr>
                  <w:t>Fixed Term or Secondment</w:t>
                </w:r>
              </w:sdtContent>
            </w:sdt>
            <w:r w:rsidR="008A58EF">
              <w:rPr>
                <w:rFonts w:cs="Arial"/>
                <w:b/>
                <w:bCs/>
                <w:color w:val="000000"/>
                <w:szCs w:val="24"/>
              </w:rPr>
              <w:t xml:space="preserve"> </w:t>
            </w:r>
            <w:r w:rsidRPr="00A0396E" w:rsidR="00A0396E">
              <w:rPr>
                <w:rFonts w:cs="Arial"/>
                <w:color w:val="000000"/>
                <w:szCs w:val="24"/>
              </w:rPr>
              <w:t>to 30/6/2027</w:t>
            </w:r>
            <w:r w:rsidR="00183F6C">
              <w:rPr>
                <w:rFonts w:cs="Arial"/>
                <w:i/>
                <w:iCs/>
                <w:color w:val="000000"/>
                <w:szCs w:val="24"/>
              </w:rPr>
              <w:t xml:space="preserve"> </w:t>
            </w:r>
          </w:p>
        </w:tc>
      </w:tr>
      <w:tr w:rsidRPr="00F24FA7" w:rsidR="006639C1" w:rsidTr="2197A21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76BDA" w:rsidR="008B4CC6" w:rsidP="008B4CC6" w:rsidRDefault="008B4CC6" w14:paraId="05E13AE1" w14:textId="0FCCDAC5">
      <w:pPr>
        <w:rPr>
          <w:rFonts w:cs="Arial"/>
          <w:bCs/>
          <w:szCs w:val="24"/>
        </w:rPr>
      </w:pPr>
      <w:r w:rsidRPr="00A0396E">
        <w:rPr>
          <w:rFonts w:cs="Arial"/>
          <w:iCs/>
          <w:szCs w:val="24"/>
        </w:rPr>
        <w:t>The Senior Engineer manages a small team of Site Engineers reporting to the Principal Engineer (Construction)</w:t>
      </w:r>
      <w:r w:rsidRPr="00A0396E" w:rsidR="00A1059A">
        <w:rPr>
          <w:rFonts w:cs="Arial"/>
          <w:iCs/>
          <w:szCs w:val="24"/>
        </w:rPr>
        <w:t>.</w:t>
      </w:r>
      <w:r w:rsidR="00A1059A">
        <w:rPr>
          <w:rFonts w:cs="Arial"/>
          <w:i/>
          <w:szCs w:val="24"/>
        </w:rPr>
        <w:t xml:space="preserve"> </w:t>
      </w:r>
      <w:r w:rsidRPr="00B76BDA">
        <w:rPr>
          <w:rFonts w:cs="Arial"/>
          <w:bCs/>
          <w:szCs w:val="24"/>
        </w:rPr>
        <w:t xml:space="preserve">You will be required to manage the work of Engineers and Technicians in a small team with up to 3 members of staff that will perform the Highway </w:t>
      </w:r>
      <w:r w:rsidRPr="00B76BDA">
        <w:rPr>
          <w:rFonts w:cs="Arial"/>
          <w:bCs/>
          <w:szCs w:val="24"/>
        </w:rPr>
        <w:lastRenderedPageBreak/>
        <w:t xml:space="preserve">Authorities responsibility under the Planning Process to deliver safe cost-effective highway infrastructure to support growth. </w:t>
      </w:r>
    </w:p>
    <w:p w:rsidR="008B4CC6" w:rsidP="008B4CC6" w:rsidRDefault="008B4CC6" w14:paraId="7FC4B718" w14:textId="77777777">
      <w:pPr>
        <w:rPr>
          <w:rFonts w:cs="Arial"/>
          <w:bCs/>
          <w:szCs w:val="24"/>
        </w:rPr>
      </w:pPr>
    </w:p>
    <w:p w:rsidRPr="00B76BDA" w:rsidR="008B4CC6" w:rsidP="008B4CC6" w:rsidRDefault="008B4CC6" w14:paraId="38B102B0" w14:textId="77777777">
      <w:pPr>
        <w:rPr>
          <w:rFonts w:cs="Arial"/>
          <w:bCs/>
          <w:szCs w:val="24"/>
        </w:rPr>
      </w:pPr>
      <w:r w:rsidRPr="00B76BDA">
        <w:rPr>
          <w:rFonts w:cs="Arial"/>
          <w:bCs/>
          <w:szCs w:val="24"/>
        </w:rPr>
        <w:t>You will manage delivery of section 38 and s278 of the Highways Act through your teams timely inspection of sites and negotiate solutions on such matters as road layout, junction design, footpath and cycleway links, drainage and street lighting and to ensure that the proposed layouts and construction of estate roads, which are to be adopted as public highways, comply with approved standards and best practice.</w:t>
      </w:r>
    </w:p>
    <w:p w:rsidR="008B4CC6" w:rsidP="008B4CC6" w:rsidRDefault="008B4CC6" w14:paraId="75E857CE" w14:textId="77777777">
      <w:pPr>
        <w:rPr>
          <w:rFonts w:cs="Arial"/>
          <w:bCs/>
          <w:szCs w:val="24"/>
        </w:rPr>
      </w:pPr>
    </w:p>
    <w:p w:rsidRPr="00B76BDA" w:rsidR="008B4CC6" w:rsidP="008B4CC6" w:rsidRDefault="008B4CC6" w14:paraId="6D7D7AA3" w14:textId="77777777">
      <w:pPr>
        <w:rPr>
          <w:rFonts w:cs="Arial"/>
          <w:bCs/>
          <w:szCs w:val="24"/>
        </w:rPr>
      </w:pPr>
      <w:r w:rsidRPr="00B76BDA">
        <w:rPr>
          <w:rFonts w:cs="Arial"/>
          <w:bCs/>
          <w:szCs w:val="24"/>
        </w:rPr>
        <w:t>You and your teams will liaise with the construction engineers and SCC colleagues responding to planning applications to ensure satisfactory execution of s38 and s278 agreements in respect of compliance with layout and construction detail.</w:t>
      </w:r>
    </w:p>
    <w:p w:rsidR="008B4CC6" w:rsidP="008B4CC6" w:rsidRDefault="008B4CC6" w14:paraId="01D6A259" w14:textId="77777777">
      <w:pPr>
        <w:rPr>
          <w:rFonts w:cs="Arial"/>
          <w:bCs/>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A67CC4" w:rsidR="00C966A0" w:rsidP="00C966A0" w:rsidRDefault="00C966A0" w14:paraId="1231A2EF" w14:textId="77777777">
      <w:pPr>
        <w:rPr>
          <w:rFonts w:cs="Arial"/>
          <w:iCs/>
          <w:szCs w:val="24"/>
        </w:rPr>
      </w:pPr>
      <w:r w:rsidRPr="00A67CC4">
        <w:rPr>
          <w:rFonts w:cs="Arial"/>
          <w:iCs/>
          <w:szCs w:val="24"/>
        </w:rPr>
        <w:t>This post is within the Transport Strategy Team, part of the Growth, Highways, and Infrastructure Division of SCC. The Transport Strategy service is responsible for delivering Inclusive growth as it applies to Transport in Suffolk. The group consists five integrated teams with a head count of approximately 140 responsible for:</w:t>
      </w:r>
    </w:p>
    <w:p w:rsidRPr="00A67CC4" w:rsidR="00C966A0" w:rsidP="00C966A0" w:rsidRDefault="00C966A0" w14:paraId="154471DC" w14:textId="002E32EE">
      <w:pPr>
        <w:pStyle w:val="ListParagraph"/>
        <w:numPr>
          <w:ilvl w:val="0"/>
          <w:numId w:val="34"/>
        </w:numPr>
        <w:rPr>
          <w:rFonts w:cs="Arial"/>
          <w:iCs/>
          <w:szCs w:val="24"/>
        </w:rPr>
      </w:pPr>
      <w:r w:rsidRPr="00A67CC4">
        <w:rPr>
          <w:rFonts w:cs="Arial"/>
          <w:iCs/>
          <w:szCs w:val="24"/>
        </w:rPr>
        <w:t xml:space="preserve">Transport Strategy, policy development and implementation </w:t>
      </w:r>
    </w:p>
    <w:p w:rsidRPr="00A67CC4" w:rsidR="00C966A0" w:rsidP="00C966A0" w:rsidRDefault="00C966A0" w14:paraId="7DD0BFE3" w14:textId="36107BC0">
      <w:pPr>
        <w:pStyle w:val="ListParagraph"/>
        <w:numPr>
          <w:ilvl w:val="0"/>
          <w:numId w:val="34"/>
        </w:numPr>
        <w:rPr>
          <w:rFonts w:cs="Arial"/>
          <w:iCs/>
          <w:szCs w:val="24"/>
        </w:rPr>
      </w:pPr>
      <w:r w:rsidRPr="00A67CC4">
        <w:rPr>
          <w:rFonts w:cs="Arial"/>
          <w:iCs/>
          <w:szCs w:val="24"/>
        </w:rPr>
        <w:t xml:space="preserve">Delivery of integrated transport capital schemes from minor to major </w:t>
      </w:r>
    </w:p>
    <w:p w:rsidRPr="00A67CC4" w:rsidR="00C966A0" w:rsidP="00C966A0" w:rsidRDefault="00C966A0" w14:paraId="4C5E65CB" w14:textId="091FD214">
      <w:pPr>
        <w:pStyle w:val="ListParagraph"/>
        <w:numPr>
          <w:ilvl w:val="0"/>
          <w:numId w:val="34"/>
        </w:numPr>
        <w:rPr>
          <w:rFonts w:cs="Arial"/>
          <w:iCs/>
          <w:szCs w:val="24"/>
        </w:rPr>
      </w:pPr>
      <w:r w:rsidRPr="00A67CC4">
        <w:rPr>
          <w:rFonts w:cs="Arial"/>
          <w:iCs/>
          <w:szCs w:val="24"/>
        </w:rPr>
        <w:t>Highway development management including nationally significant infrastructure projects.</w:t>
      </w:r>
    </w:p>
    <w:p w:rsidRPr="00A67CC4" w:rsidR="00C966A0" w:rsidP="00C966A0" w:rsidRDefault="00C966A0" w14:paraId="5C74002D" w14:textId="1D7C5219">
      <w:pPr>
        <w:pStyle w:val="ListParagraph"/>
        <w:numPr>
          <w:ilvl w:val="0"/>
          <w:numId w:val="34"/>
        </w:numPr>
        <w:rPr>
          <w:rFonts w:cs="Arial"/>
          <w:iCs/>
          <w:szCs w:val="24"/>
        </w:rPr>
      </w:pPr>
      <w:r w:rsidRPr="00A67CC4">
        <w:rPr>
          <w:rFonts w:cs="Arial"/>
          <w:iCs/>
          <w:szCs w:val="24"/>
        </w:rPr>
        <w:t>Delivery of local transport improvement schemes</w:t>
      </w:r>
    </w:p>
    <w:p w:rsidRPr="00A67CC4" w:rsidR="00C966A0" w:rsidP="00C966A0" w:rsidRDefault="00C966A0" w14:paraId="6937999C" w14:textId="018F44B3">
      <w:pPr>
        <w:pStyle w:val="ListParagraph"/>
        <w:numPr>
          <w:ilvl w:val="0"/>
          <w:numId w:val="34"/>
        </w:numPr>
        <w:rPr>
          <w:rFonts w:cs="Arial"/>
          <w:iCs/>
          <w:szCs w:val="24"/>
        </w:rPr>
      </w:pPr>
      <w:r w:rsidRPr="00A67CC4">
        <w:rPr>
          <w:rFonts w:cs="Arial"/>
          <w:iCs/>
          <w:szCs w:val="24"/>
        </w:rPr>
        <w:t>Delivery of road safety education, training and publicity, and smarter choices.</w:t>
      </w:r>
    </w:p>
    <w:p w:rsidRPr="00A67CC4" w:rsidR="00BC371B" w:rsidP="00BD64F3" w:rsidRDefault="00BC371B" w14:paraId="74CACF43"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A67CC4" w:rsidR="00162B93" w:rsidTr="00162B93" w14:paraId="1FD96406" w14:textId="77777777">
        <w:trPr>
          <w:trHeight w:val="487"/>
        </w:trPr>
        <w:tc>
          <w:tcPr>
            <w:tcW w:w="9808" w:type="dxa"/>
            <w:shd w:val="clear" w:color="auto" w:fill="171796"/>
            <w:vAlign w:val="center"/>
          </w:tcPr>
          <w:p w:rsidRPr="00A67CC4" w:rsidR="00666B21" w:rsidP="00924323" w:rsidRDefault="00666B21" w14:paraId="6ACEEFFB" w14:textId="3CC15A1E">
            <w:pPr>
              <w:rPr>
                <w:rFonts w:cs="Arial"/>
                <w:b/>
                <w:bCs/>
                <w:iCs/>
                <w:color w:val="FFFFFF" w:themeColor="background1"/>
                <w:szCs w:val="24"/>
              </w:rPr>
            </w:pPr>
            <w:r w:rsidRPr="00A67CC4">
              <w:rPr>
                <w:rFonts w:cs="Arial"/>
                <w:b/>
                <w:bCs/>
                <w:iCs/>
                <w:color w:val="FFFFFF" w:themeColor="background1"/>
                <w:szCs w:val="24"/>
              </w:rPr>
              <w:t xml:space="preserve">What </w:t>
            </w:r>
            <w:r w:rsidRPr="00A67CC4" w:rsidR="00C618B0">
              <w:rPr>
                <w:rFonts w:cs="Arial"/>
                <w:b/>
                <w:bCs/>
                <w:iCs/>
                <w:color w:val="FFFFFF" w:themeColor="background1"/>
                <w:szCs w:val="24"/>
              </w:rPr>
              <w:t>y</w:t>
            </w:r>
            <w:r w:rsidRPr="00A67CC4" w:rsidR="004C46C2">
              <w:rPr>
                <w:rFonts w:cs="Arial"/>
                <w:b/>
                <w:bCs/>
                <w:iCs/>
                <w:color w:val="FFFFFF" w:themeColor="background1"/>
                <w:szCs w:val="24"/>
              </w:rPr>
              <w:t>ou will</w:t>
            </w:r>
            <w:r w:rsidRPr="00A67CC4">
              <w:rPr>
                <w:rFonts w:cs="Arial"/>
                <w:b/>
                <w:bCs/>
                <w:iCs/>
                <w:color w:val="FFFFFF" w:themeColor="background1"/>
                <w:szCs w:val="24"/>
              </w:rPr>
              <w:t xml:space="preserve"> be expected to deliver in the role</w:t>
            </w:r>
          </w:p>
        </w:tc>
      </w:tr>
    </w:tbl>
    <w:p w:rsidRPr="00A67CC4" w:rsidR="008A4083" w:rsidP="00F34479" w:rsidRDefault="008A4083" w14:paraId="09AF045B" w14:textId="77777777">
      <w:pPr>
        <w:rPr>
          <w:rFonts w:cs="Arial"/>
          <w:b/>
          <w:iCs/>
          <w:szCs w:val="24"/>
        </w:rPr>
      </w:pPr>
    </w:p>
    <w:p w:rsidRPr="00A67CC4" w:rsidR="00256396" w:rsidP="00256396" w:rsidRDefault="00F34479" w14:paraId="054E83DB" w14:textId="53EFF355">
      <w:pPr>
        <w:rPr>
          <w:rFonts w:cs="Arial"/>
          <w:b/>
          <w:iCs/>
          <w:szCs w:val="24"/>
        </w:rPr>
      </w:pPr>
      <w:r w:rsidRPr="00A67CC4">
        <w:rPr>
          <w:rFonts w:cs="Arial"/>
          <w:b/>
          <w:iCs/>
          <w:szCs w:val="24"/>
        </w:rPr>
        <w:t>Da</w:t>
      </w:r>
      <w:r w:rsidRPr="00A67CC4" w:rsidR="00C84CD6">
        <w:rPr>
          <w:rFonts w:cs="Arial"/>
          <w:b/>
          <w:iCs/>
          <w:szCs w:val="24"/>
        </w:rPr>
        <w:t>y to day</w:t>
      </w:r>
      <w:r w:rsidRPr="00A67CC4">
        <w:rPr>
          <w:rFonts w:cs="Arial"/>
          <w:b/>
          <w:iCs/>
          <w:szCs w:val="24"/>
        </w:rPr>
        <w:t xml:space="preserve"> tasks may include:</w:t>
      </w:r>
    </w:p>
    <w:p w:rsidRPr="00A67CC4" w:rsidR="00256396" w:rsidP="00256396" w:rsidRDefault="00256396" w14:paraId="30251F7B" w14:textId="1AE99094">
      <w:pPr>
        <w:pStyle w:val="ListParagraph"/>
        <w:numPr>
          <w:ilvl w:val="0"/>
          <w:numId w:val="34"/>
        </w:numPr>
        <w:rPr>
          <w:rFonts w:cs="Arial"/>
          <w:iCs/>
          <w:szCs w:val="24"/>
        </w:rPr>
      </w:pPr>
      <w:r w:rsidRPr="00A67CC4">
        <w:rPr>
          <w:rFonts w:cs="Arial"/>
          <w:iCs/>
          <w:szCs w:val="24"/>
        </w:rPr>
        <w:t>Mange you</w:t>
      </w:r>
      <w:r w:rsidR="00320F9B">
        <w:rPr>
          <w:rFonts w:cs="Arial"/>
          <w:iCs/>
          <w:szCs w:val="24"/>
        </w:rPr>
        <w:t xml:space="preserve">r </w:t>
      </w:r>
      <w:proofErr w:type="gramStart"/>
      <w:r w:rsidRPr="00A67CC4">
        <w:rPr>
          <w:rFonts w:cs="Arial"/>
          <w:iCs/>
          <w:szCs w:val="24"/>
        </w:rPr>
        <w:t>teams</w:t>
      </w:r>
      <w:proofErr w:type="gramEnd"/>
      <w:r w:rsidRPr="00A67CC4">
        <w:rPr>
          <w:rFonts w:cs="Arial"/>
          <w:iCs/>
          <w:szCs w:val="24"/>
        </w:rPr>
        <w:t xml:space="preserve"> workload and output</w:t>
      </w:r>
    </w:p>
    <w:p w:rsidRPr="00A67CC4" w:rsidR="00256396" w:rsidP="00256396" w:rsidRDefault="00256396" w14:paraId="1B3590FF" w14:textId="70FF963D">
      <w:pPr>
        <w:pStyle w:val="ListParagraph"/>
        <w:numPr>
          <w:ilvl w:val="0"/>
          <w:numId w:val="34"/>
        </w:numPr>
        <w:rPr>
          <w:rFonts w:cs="Arial"/>
          <w:iCs/>
          <w:szCs w:val="24"/>
        </w:rPr>
      </w:pPr>
      <w:r w:rsidRPr="00A67CC4">
        <w:rPr>
          <w:rFonts w:cs="Arial"/>
          <w:iCs/>
          <w:szCs w:val="24"/>
        </w:rPr>
        <w:t xml:space="preserve">Undertake annual PDR for all staff under direct line management. </w:t>
      </w:r>
    </w:p>
    <w:p w:rsidRPr="00A67CC4" w:rsidR="00256396" w:rsidP="00256396" w:rsidRDefault="00256396" w14:paraId="71083BE8" w14:textId="105016E1">
      <w:pPr>
        <w:pStyle w:val="ListParagraph"/>
        <w:numPr>
          <w:ilvl w:val="0"/>
          <w:numId w:val="34"/>
        </w:numPr>
        <w:rPr>
          <w:rFonts w:cs="Arial"/>
          <w:iCs/>
          <w:szCs w:val="24"/>
        </w:rPr>
      </w:pPr>
      <w:r w:rsidRPr="00A67CC4">
        <w:rPr>
          <w:rFonts w:cs="Arial"/>
          <w:iCs/>
          <w:szCs w:val="24"/>
        </w:rPr>
        <w:t xml:space="preserve">Train and develop staff to ensure performance within team through regular technical audits. </w:t>
      </w:r>
    </w:p>
    <w:p w:rsidRPr="00A67CC4" w:rsidR="00256396" w:rsidP="00256396" w:rsidRDefault="00256396" w14:paraId="63EF391A" w14:textId="39B0C09C">
      <w:pPr>
        <w:pStyle w:val="ListParagraph"/>
        <w:numPr>
          <w:ilvl w:val="0"/>
          <w:numId w:val="34"/>
        </w:numPr>
        <w:rPr>
          <w:rFonts w:cs="Arial"/>
          <w:iCs/>
          <w:szCs w:val="24"/>
        </w:rPr>
      </w:pPr>
      <w:r w:rsidRPr="00A67CC4">
        <w:rPr>
          <w:rFonts w:cs="Arial"/>
          <w:iCs/>
          <w:szCs w:val="24"/>
        </w:rPr>
        <w:t>Assist with team recruitment and selection of staff.</w:t>
      </w:r>
    </w:p>
    <w:p w:rsidRPr="00A67CC4" w:rsidR="00A67CC4" w:rsidP="00A67CC4" w:rsidRDefault="00A67CC4" w14:paraId="69B18546" w14:textId="77777777">
      <w:pPr>
        <w:numPr>
          <w:ilvl w:val="0"/>
          <w:numId w:val="34"/>
        </w:numPr>
        <w:autoSpaceDE w:val="0"/>
        <w:autoSpaceDN w:val="0"/>
        <w:adjustRightInd w:val="0"/>
        <w:rPr>
          <w:rFonts w:cs="Arial"/>
          <w:iCs/>
          <w:szCs w:val="24"/>
          <w:lang w:eastAsia="en-GB"/>
        </w:rPr>
      </w:pPr>
      <w:r w:rsidRPr="00A67CC4">
        <w:rPr>
          <w:rFonts w:cs="Arial"/>
          <w:iCs/>
          <w:szCs w:val="24"/>
          <w:lang w:eastAsia="en-GB"/>
        </w:rPr>
        <w:t>Inspect Developer’s Contractors work to ensure they are constructing the highway to SCC standards and specification and create site meeting notes/reports.</w:t>
      </w:r>
    </w:p>
    <w:p w:rsidR="006A4699" w:rsidP="006A4699" w:rsidRDefault="006A4699" w14:paraId="73E5B335" w14:textId="77777777">
      <w:pPr>
        <w:numPr>
          <w:ilvl w:val="0"/>
          <w:numId w:val="34"/>
        </w:numPr>
        <w:autoSpaceDE w:val="0"/>
        <w:autoSpaceDN w:val="0"/>
        <w:adjustRightInd w:val="0"/>
        <w:rPr>
          <w:rFonts w:cs="Arial"/>
          <w:szCs w:val="24"/>
          <w:lang w:eastAsia="en-GB"/>
        </w:rPr>
      </w:pPr>
      <w:r>
        <w:rPr>
          <w:rFonts w:cs="Arial"/>
          <w:szCs w:val="24"/>
          <w:lang w:eastAsia="en-GB"/>
        </w:rPr>
        <w:t xml:space="preserve">Answering correspondence and other queries related to schemes </w:t>
      </w:r>
    </w:p>
    <w:p w:rsidRPr="004A3F4E" w:rsidR="00A67CC4" w:rsidP="004A3F4E" w:rsidRDefault="006A4699" w14:paraId="3B2829B8" w14:textId="3621F383">
      <w:pPr>
        <w:numPr>
          <w:ilvl w:val="0"/>
          <w:numId w:val="34"/>
        </w:numPr>
        <w:autoSpaceDE w:val="0"/>
        <w:autoSpaceDN w:val="0"/>
        <w:adjustRightInd w:val="0"/>
        <w:rPr>
          <w:rFonts w:cs="Arial"/>
          <w:szCs w:val="24"/>
          <w:lang w:eastAsia="en-GB"/>
        </w:rPr>
      </w:pPr>
      <w:r>
        <w:rPr>
          <w:rFonts w:cs="Arial"/>
          <w:szCs w:val="24"/>
          <w:lang w:eastAsia="en-GB"/>
        </w:rPr>
        <w:t xml:space="preserve">Attend and take an active part in project meetings, site meetings as well as team meetings </w:t>
      </w:r>
    </w:p>
    <w:p w:rsidRPr="00A67CC4" w:rsidR="00401035" w:rsidP="00401035" w:rsidRDefault="00401035" w14:paraId="67B908FF" w14:textId="409B140D">
      <w:pPr>
        <w:rPr>
          <w:rFonts w:cs="Arial"/>
          <w:iCs/>
          <w:szCs w:val="24"/>
        </w:rPr>
      </w:pPr>
    </w:p>
    <w:p w:rsidRPr="00A67CC4" w:rsidR="00C84CD6" w:rsidRDefault="00C84CD6" w14:paraId="7881067A" w14:textId="2B9BCFC6">
      <w:pPr>
        <w:rPr>
          <w:rFonts w:cs="Arial"/>
          <w:bCs/>
          <w:iCs/>
          <w:szCs w:val="24"/>
        </w:rPr>
      </w:pPr>
      <w:r w:rsidRPr="00A67CC4">
        <w:rPr>
          <w:rFonts w:cs="Arial"/>
          <w:iCs/>
          <w:szCs w:val="24"/>
        </w:rPr>
        <w:t xml:space="preserve">Although this list provides examples of what </w:t>
      </w:r>
      <w:r w:rsidRPr="00A67CC4" w:rsidR="004C46C2">
        <w:rPr>
          <w:rFonts w:cs="Arial"/>
          <w:iCs/>
          <w:szCs w:val="24"/>
        </w:rPr>
        <w:t>you will</w:t>
      </w:r>
      <w:r w:rsidRPr="00A67CC4">
        <w:rPr>
          <w:rFonts w:cs="Arial"/>
          <w:iCs/>
          <w:szCs w:val="24"/>
        </w:rPr>
        <w:t xml:space="preserve"> be doing it’s not intended to be </w:t>
      </w:r>
      <w:r w:rsidRPr="00A67CC4" w:rsidR="00BC371B">
        <w:rPr>
          <w:rFonts w:cs="Arial"/>
          <w:bCs/>
          <w:iCs/>
          <w:szCs w:val="24"/>
        </w:rPr>
        <w:t>exhaustive,</w:t>
      </w:r>
      <w:r w:rsidRPr="00A67CC4">
        <w:rPr>
          <w:rFonts w:cs="Arial"/>
          <w:bCs/>
          <w:iCs/>
          <w:szCs w:val="24"/>
        </w:rPr>
        <w:t xml:space="preserve"> and </w:t>
      </w:r>
      <w:r w:rsidRPr="00A67CC4" w:rsidR="004C46C2">
        <w:rPr>
          <w:rFonts w:cs="Arial"/>
          <w:bCs/>
          <w:iCs/>
          <w:szCs w:val="24"/>
        </w:rPr>
        <w:t>you will</w:t>
      </w:r>
      <w:r w:rsidRPr="00A67CC4">
        <w:rPr>
          <w:rFonts w:cs="Arial"/>
          <w:bCs/>
          <w:iCs/>
          <w:szCs w:val="24"/>
        </w:rPr>
        <w:t xml:space="preserve"> have personal objectives linked to our People Plans and Strategies that will be discussed and agreed with your line manager when you start.</w:t>
      </w:r>
    </w:p>
    <w:p w:rsidRPr="00A67CC4" w:rsidR="00C84CD6" w:rsidRDefault="00C84CD6" w14:paraId="08E26179" w14:textId="51743B53">
      <w:pPr>
        <w:rPr>
          <w:rFonts w:cs="Arial"/>
          <w:iCs/>
          <w:szCs w:val="24"/>
        </w:rPr>
      </w:pPr>
    </w:p>
    <w:p w:rsidRPr="00A67CC4" w:rsidR="006639C1" w:rsidRDefault="006639C1" w14:paraId="7314B77D"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A67CC4" w:rsidR="000E5704" w:rsidTr="00162B93" w14:paraId="05E23BBB" w14:textId="77777777">
        <w:trPr>
          <w:trHeight w:val="487"/>
        </w:trPr>
        <w:tc>
          <w:tcPr>
            <w:tcW w:w="9808" w:type="dxa"/>
            <w:shd w:val="clear" w:color="auto" w:fill="171796"/>
            <w:vAlign w:val="center"/>
          </w:tcPr>
          <w:p w:rsidRPr="00A67CC4" w:rsidR="000E5704" w:rsidP="00924323" w:rsidRDefault="000E5704" w14:paraId="760A5816" w14:textId="54683501">
            <w:pPr>
              <w:rPr>
                <w:rFonts w:cs="Arial"/>
                <w:b/>
                <w:bCs/>
                <w:iCs/>
                <w:color w:val="FFFFFF" w:themeColor="background1"/>
                <w:szCs w:val="24"/>
              </w:rPr>
            </w:pPr>
            <w:r w:rsidRPr="00A67CC4">
              <w:rPr>
                <w:rFonts w:cs="Arial"/>
                <w:b/>
                <w:bCs/>
                <w:iCs/>
                <w:color w:val="FFFFFF" w:themeColor="background1"/>
                <w:szCs w:val="24"/>
              </w:rPr>
              <w:t xml:space="preserve">Person Profile – what </w:t>
            </w:r>
            <w:r w:rsidRPr="00A67CC4" w:rsidR="004C46C2">
              <w:rPr>
                <w:rFonts w:cs="Arial"/>
                <w:b/>
                <w:bCs/>
                <w:iCs/>
                <w:color w:val="FFFFFF" w:themeColor="background1"/>
                <w:szCs w:val="24"/>
              </w:rPr>
              <w:t>you will</w:t>
            </w:r>
            <w:r w:rsidRPr="00A67CC4">
              <w:rPr>
                <w:rFonts w:cs="Arial"/>
                <w:b/>
                <w:bCs/>
                <w:i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966455" w:rsidP="00966455" w:rsidRDefault="00966455" w14:paraId="62312074" w14:textId="77777777">
      <w:pPr>
        <w:rPr>
          <w:rFonts w:cs="Arial"/>
          <w:b/>
          <w:szCs w:val="24"/>
        </w:rPr>
      </w:pPr>
      <w:r w:rsidRPr="00F24FA7">
        <w:rPr>
          <w:rFonts w:cs="Arial"/>
          <w:b/>
          <w:szCs w:val="24"/>
        </w:rPr>
        <w:t>Qualifications and professional memberships</w:t>
      </w:r>
    </w:p>
    <w:p w:rsidR="00966455" w:rsidP="00966455" w:rsidRDefault="00966455" w14:paraId="11B6F023" w14:textId="77777777">
      <w:pPr>
        <w:pStyle w:val="ListParagraph"/>
        <w:numPr>
          <w:ilvl w:val="0"/>
          <w:numId w:val="38"/>
        </w:numPr>
        <w:spacing w:after="200" w:line="276" w:lineRule="auto"/>
        <w:contextualSpacing/>
      </w:pPr>
      <w:r>
        <w:t>NVQ Level 7 (postgraduate), or Level 6 (graduate with experience, working towards post-graduate)</w:t>
      </w:r>
    </w:p>
    <w:p w:rsidR="00966455" w:rsidP="00966455" w:rsidRDefault="00966455" w14:paraId="32273B11" w14:textId="77777777">
      <w:pPr>
        <w:pStyle w:val="ListParagraph"/>
        <w:numPr>
          <w:ilvl w:val="0"/>
          <w:numId w:val="38"/>
        </w:numPr>
        <w:spacing w:after="200" w:line="276" w:lineRule="auto"/>
        <w:contextualSpacing/>
      </w:pPr>
      <w:r>
        <w:t>Incorporated or Chartered Engineer or Planner or equivalent experience and knowledge (desirable)</w:t>
      </w:r>
    </w:p>
    <w:p w:rsidR="00966455" w:rsidP="00966455" w:rsidRDefault="00966455" w14:paraId="2611D88A" w14:textId="77777777">
      <w:pPr>
        <w:pStyle w:val="ListParagraph"/>
        <w:numPr>
          <w:ilvl w:val="0"/>
          <w:numId w:val="38"/>
        </w:numPr>
        <w:spacing w:after="200" w:line="276" w:lineRule="auto"/>
        <w:contextualSpacing/>
      </w:pPr>
      <w:r>
        <w:t xml:space="preserve">Membership of appropriate professional organisation </w:t>
      </w:r>
    </w:p>
    <w:p w:rsidRPr="00D9200B" w:rsidR="00966455" w:rsidP="00966455" w:rsidRDefault="00966455" w14:paraId="15ACE60D" w14:textId="77777777">
      <w:pPr>
        <w:pStyle w:val="ListParagraph"/>
        <w:numPr>
          <w:ilvl w:val="0"/>
          <w:numId w:val="38"/>
        </w:numPr>
        <w:spacing w:after="200" w:line="276" w:lineRule="auto"/>
        <w:contextualSpacing/>
      </w:pPr>
      <w:r>
        <w:t>Working towards diploma in Management Studies/ leadership certificate (desirable)</w:t>
      </w:r>
    </w:p>
    <w:p w:rsidRPr="00F24FA7" w:rsidR="00966455" w:rsidP="00966455" w:rsidRDefault="00966455" w14:paraId="250231E1" w14:textId="77777777">
      <w:pPr>
        <w:rPr>
          <w:rFonts w:cs="Arial"/>
          <w:b/>
          <w:szCs w:val="24"/>
        </w:rPr>
      </w:pPr>
      <w:r w:rsidRPr="00F24FA7">
        <w:rPr>
          <w:rFonts w:cs="Arial"/>
          <w:b/>
          <w:szCs w:val="24"/>
        </w:rPr>
        <w:t>Values and personal qualities</w:t>
      </w:r>
    </w:p>
    <w:p w:rsidR="00966455" w:rsidP="009E17BA" w:rsidRDefault="00966455" w14:paraId="60403E35" w14:textId="77777777">
      <w:pPr>
        <w:numPr>
          <w:ilvl w:val="0"/>
          <w:numId w:val="38"/>
        </w:numPr>
        <w:spacing w:before="16" w:line="260" w:lineRule="exact"/>
        <w:rPr>
          <w:szCs w:val="24"/>
        </w:rPr>
      </w:pPr>
      <w:r>
        <w:rPr>
          <w:szCs w:val="24"/>
        </w:rPr>
        <w:t>I am committed to</w:t>
      </w:r>
      <w:r w:rsidRPr="00D9200B">
        <w:rPr>
          <w:szCs w:val="24"/>
        </w:rPr>
        <w:t xml:space="preserve"> </w:t>
      </w:r>
      <w:r>
        <w:rPr>
          <w:szCs w:val="24"/>
        </w:rPr>
        <w:t xml:space="preserve">the </w:t>
      </w:r>
      <w:r w:rsidRPr="00D9200B">
        <w:rPr>
          <w:szCs w:val="24"/>
        </w:rPr>
        <w:t>promot</w:t>
      </w:r>
      <w:r>
        <w:rPr>
          <w:szCs w:val="24"/>
        </w:rPr>
        <w:t>ion of</w:t>
      </w:r>
      <w:r w:rsidRPr="00D9200B">
        <w:rPr>
          <w:szCs w:val="24"/>
        </w:rPr>
        <w:t xml:space="preserve"> sustainable transport</w:t>
      </w:r>
      <w:r>
        <w:rPr>
          <w:szCs w:val="24"/>
        </w:rPr>
        <w:t xml:space="preserve"> for all.</w:t>
      </w:r>
    </w:p>
    <w:p w:rsidR="00966455" w:rsidP="009E17BA" w:rsidRDefault="00966455" w14:paraId="1B9F5D4F" w14:textId="77777777">
      <w:pPr>
        <w:numPr>
          <w:ilvl w:val="0"/>
          <w:numId w:val="38"/>
        </w:numPr>
        <w:spacing w:before="16" w:line="260" w:lineRule="exact"/>
        <w:rPr>
          <w:szCs w:val="24"/>
        </w:rPr>
      </w:pPr>
      <w:r>
        <w:rPr>
          <w:szCs w:val="24"/>
        </w:rPr>
        <w:t>I work with my colleagues to achieve the best we can and support one another in our work as one team.</w:t>
      </w:r>
    </w:p>
    <w:p w:rsidR="00966455" w:rsidP="009E17BA" w:rsidRDefault="00966455" w14:paraId="4BCB624F" w14:textId="77777777">
      <w:pPr>
        <w:numPr>
          <w:ilvl w:val="0"/>
          <w:numId w:val="38"/>
        </w:numPr>
        <w:spacing w:before="16" w:line="260" w:lineRule="exact"/>
        <w:rPr>
          <w:szCs w:val="24"/>
        </w:rPr>
      </w:pPr>
      <w:r w:rsidRPr="005C0F89">
        <w:rPr>
          <w:szCs w:val="24"/>
        </w:rPr>
        <w:t>I</w:t>
      </w:r>
      <w:r w:rsidRPr="005C0F89">
        <w:t xml:space="preserve"> </w:t>
      </w:r>
      <w:r>
        <w:t>b</w:t>
      </w:r>
      <w:r w:rsidRPr="005C0F89">
        <w:rPr>
          <w:szCs w:val="24"/>
        </w:rPr>
        <w:t xml:space="preserve">uild relationships outside of </w:t>
      </w:r>
      <w:r>
        <w:rPr>
          <w:szCs w:val="24"/>
        </w:rPr>
        <w:t>the Transport Strategy</w:t>
      </w:r>
      <w:r w:rsidRPr="005C0F89">
        <w:rPr>
          <w:szCs w:val="24"/>
        </w:rPr>
        <w:t xml:space="preserve"> </w:t>
      </w:r>
      <w:r>
        <w:rPr>
          <w:szCs w:val="24"/>
        </w:rPr>
        <w:t>team to help deliver our objectives.</w:t>
      </w:r>
    </w:p>
    <w:p w:rsidR="00966455" w:rsidP="009E17BA" w:rsidRDefault="00966455" w14:paraId="54875CE5" w14:textId="77777777">
      <w:pPr>
        <w:numPr>
          <w:ilvl w:val="0"/>
          <w:numId w:val="38"/>
        </w:numPr>
        <w:spacing w:before="16" w:line="260" w:lineRule="exact"/>
        <w:rPr>
          <w:szCs w:val="24"/>
        </w:rPr>
      </w:pPr>
      <w:r w:rsidRPr="005C0F89">
        <w:rPr>
          <w:szCs w:val="24"/>
        </w:rPr>
        <w:t>I make things happen by empowering, encouraging and motivating colleagues and by showing respect to all people we work with and for.</w:t>
      </w:r>
    </w:p>
    <w:p w:rsidR="00966455" w:rsidP="009E17BA" w:rsidRDefault="00966455" w14:paraId="6803A21E" w14:textId="77777777">
      <w:pPr>
        <w:numPr>
          <w:ilvl w:val="0"/>
          <w:numId w:val="38"/>
        </w:numPr>
        <w:spacing w:before="16" w:line="260" w:lineRule="exact"/>
        <w:rPr>
          <w:szCs w:val="24"/>
        </w:rPr>
      </w:pPr>
      <w:r>
        <w:rPr>
          <w:szCs w:val="24"/>
        </w:rPr>
        <w:t>I r</w:t>
      </w:r>
      <w:r w:rsidRPr="00F11A08">
        <w:rPr>
          <w:szCs w:val="24"/>
        </w:rPr>
        <w:t>emain patient and calm to maintain a position which may be unpopular or controversial in challenging situations such as public meetings.</w:t>
      </w:r>
    </w:p>
    <w:p w:rsidRPr="005C0F89" w:rsidR="00966455" w:rsidP="009E17BA" w:rsidRDefault="00966455" w14:paraId="6E6F4C6F" w14:textId="77777777">
      <w:pPr>
        <w:numPr>
          <w:ilvl w:val="0"/>
          <w:numId w:val="38"/>
        </w:numPr>
        <w:spacing w:before="16" w:line="260" w:lineRule="exact"/>
        <w:rPr>
          <w:szCs w:val="24"/>
        </w:rPr>
      </w:pPr>
      <w:r w:rsidRPr="00F11A08">
        <w:rPr>
          <w:szCs w:val="24"/>
        </w:rPr>
        <w:t>I</w:t>
      </w:r>
      <w:r>
        <w:rPr>
          <w:szCs w:val="24"/>
        </w:rPr>
        <w:t xml:space="preserve"> am</w:t>
      </w:r>
      <w:r w:rsidRPr="00F11A08">
        <w:rPr>
          <w:szCs w:val="24"/>
        </w:rPr>
        <w:t xml:space="preserve"> creative and enthusiastic in </w:t>
      </w:r>
      <w:r>
        <w:rPr>
          <w:szCs w:val="24"/>
        </w:rPr>
        <w:t xml:space="preserve">my </w:t>
      </w:r>
      <w:r w:rsidRPr="00F11A08">
        <w:rPr>
          <w:szCs w:val="24"/>
        </w:rPr>
        <w:t>approach to work</w:t>
      </w:r>
      <w:r>
        <w:rPr>
          <w:szCs w:val="24"/>
        </w:rPr>
        <w:t>.</w:t>
      </w:r>
    </w:p>
    <w:p w:rsidRPr="00F24FA7" w:rsidR="00966455" w:rsidP="00966455" w:rsidRDefault="00966455" w14:paraId="3ED441F9" w14:textId="77777777">
      <w:pPr>
        <w:rPr>
          <w:rFonts w:cs="Arial"/>
          <w:szCs w:val="24"/>
        </w:rPr>
      </w:pPr>
    </w:p>
    <w:p w:rsidRPr="00F24FA7" w:rsidR="00966455" w:rsidP="00966455" w:rsidRDefault="00966455" w14:paraId="6FF3CCD7" w14:textId="77777777">
      <w:pPr>
        <w:rPr>
          <w:rFonts w:cs="Arial"/>
          <w:b/>
          <w:szCs w:val="24"/>
        </w:rPr>
      </w:pPr>
      <w:r w:rsidRPr="00F24FA7">
        <w:rPr>
          <w:rFonts w:cs="Arial"/>
          <w:b/>
          <w:szCs w:val="24"/>
        </w:rPr>
        <w:t>Specialist knowledge skills and experience</w:t>
      </w:r>
    </w:p>
    <w:p w:rsidRPr="006A0BB3" w:rsidR="00966455" w:rsidP="009E17BA" w:rsidRDefault="00966455" w14:paraId="770636B5" w14:textId="5D4B3947">
      <w:pPr>
        <w:pStyle w:val="ListParagraph"/>
        <w:numPr>
          <w:ilvl w:val="0"/>
          <w:numId w:val="38"/>
        </w:numPr>
        <w:spacing w:line="276" w:lineRule="auto"/>
        <w:rPr>
          <w:rFonts w:cs="Arial"/>
          <w:bCs/>
          <w:szCs w:val="24"/>
        </w:rPr>
      </w:pPr>
      <w:r w:rsidRPr="006A0BB3">
        <w:t>Comprehensive</w:t>
      </w:r>
      <w:r w:rsidR="00320F9B">
        <w:t xml:space="preserve"> knowledge</w:t>
      </w:r>
      <w:r w:rsidRPr="006A0BB3">
        <w:t xml:space="preserve"> in relevant field of transport strategy, specifically </w:t>
      </w:r>
      <w:r w:rsidRPr="006A0BB3">
        <w:rPr>
          <w:rFonts w:cs="Arial"/>
          <w:bCs/>
          <w:szCs w:val="24"/>
        </w:rPr>
        <w:t>specialist knowledge and experience of highway and engineering construction, specification, highway law, health and safety legislation, CDM (essential) and residential street design (desirable)</w:t>
      </w:r>
    </w:p>
    <w:p w:rsidRPr="006A0BB3" w:rsidR="00966455" w:rsidP="009E17BA" w:rsidRDefault="00966455" w14:paraId="446DBF74" w14:textId="77777777">
      <w:pPr>
        <w:pStyle w:val="ListParagraph"/>
        <w:numPr>
          <w:ilvl w:val="0"/>
          <w:numId w:val="38"/>
        </w:numPr>
        <w:spacing w:line="276" w:lineRule="auto"/>
        <w:rPr>
          <w:rFonts w:cs="Arial"/>
          <w:bCs/>
          <w:szCs w:val="24"/>
        </w:rPr>
      </w:pPr>
      <w:r w:rsidRPr="006A0BB3">
        <w:t>Detailed understanding of transport legislation, local &amp; national strategy, technical and political frameworks relevant to own specialism.</w:t>
      </w:r>
    </w:p>
    <w:p w:rsidRPr="006A0BB3" w:rsidR="00966455" w:rsidP="009E17BA" w:rsidRDefault="00966455" w14:paraId="4156AF2A" w14:textId="77777777">
      <w:pPr>
        <w:pStyle w:val="ListParagraph"/>
        <w:numPr>
          <w:ilvl w:val="0"/>
          <w:numId w:val="38"/>
        </w:numPr>
        <w:spacing w:line="276" w:lineRule="auto"/>
        <w:contextualSpacing/>
        <w:rPr>
          <w:rFonts w:cs="Arial"/>
          <w:bCs/>
          <w:szCs w:val="24"/>
        </w:rPr>
      </w:pPr>
      <w:r w:rsidRPr="006A0BB3">
        <w:t>Highly developed verbal and written skills to interpret complex legislation, guidelines, and technical information to produce reports, recommendations and advice for a wide range of audiences using a variety of media.</w:t>
      </w:r>
    </w:p>
    <w:p w:rsidRPr="006A0BB3" w:rsidR="00966455" w:rsidP="009E17BA" w:rsidRDefault="00966455" w14:paraId="358AB8EC" w14:textId="77777777">
      <w:pPr>
        <w:pStyle w:val="ListParagraph"/>
        <w:numPr>
          <w:ilvl w:val="0"/>
          <w:numId w:val="38"/>
        </w:numPr>
        <w:spacing w:after="200" w:line="276" w:lineRule="auto"/>
        <w:contextualSpacing/>
      </w:pPr>
      <w:r w:rsidRPr="006A0BB3">
        <w:t>Some experience of managing multiple complex projects and external partners to successfully deliver objectives within challenging budgets and timescales.</w:t>
      </w:r>
    </w:p>
    <w:p w:rsidRPr="006A0BB3" w:rsidR="00966455" w:rsidP="009E17BA" w:rsidRDefault="00966455" w14:paraId="25E50755" w14:textId="77777777">
      <w:pPr>
        <w:pStyle w:val="ListParagraph"/>
        <w:numPr>
          <w:ilvl w:val="0"/>
          <w:numId w:val="38"/>
        </w:numPr>
        <w:spacing w:after="200" w:line="276" w:lineRule="auto"/>
        <w:contextualSpacing/>
      </w:pPr>
      <w:r w:rsidRPr="006A0BB3">
        <w:t>Recognised experience of applying creative thought and working collaboratively with a range of stakeholders to develop solutions to complex problems.</w:t>
      </w:r>
    </w:p>
    <w:p w:rsidRPr="006A0BB3" w:rsidR="00966455" w:rsidP="009E17BA" w:rsidRDefault="00966455" w14:paraId="5E571A4C" w14:textId="77777777">
      <w:pPr>
        <w:pStyle w:val="ListParagraph"/>
        <w:numPr>
          <w:ilvl w:val="0"/>
          <w:numId w:val="38"/>
        </w:numPr>
        <w:spacing w:after="200" w:line="276" w:lineRule="auto"/>
        <w:contextualSpacing/>
      </w:pPr>
      <w:r w:rsidRPr="006A0BB3">
        <w:t>Proven ability to effectively manage small budgets or resources.</w:t>
      </w:r>
    </w:p>
    <w:p w:rsidRPr="006A0BB3" w:rsidR="00966455" w:rsidP="009E17BA" w:rsidRDefault="00966455" w14:paraId="4E98CE51" w14:textId="77777777">
      <w:pPr>
        <w:pStyle w:val="ListParagraph"/>
        <w:numPr>
          <w:ilvl w:val="0"/>
          <w:numId w:val="38"/>
        </w:numPr>
        <w:spacing w:after="200" w:line="276" w:lineRule="auto"/>
        <w:contextualSpacing/>
      </w:pPr>
      <w:r w:rsidRPr="006A0BB3">
        <w:t>Proven experience of motivating and leading a small team.</w:t>
      </w:r>
    </w:p>
    <w:p w:rsidRPr="006A0BB3" w:rsidR="00966455" w:rsidP="009E17BA" w:rsidRDefault="00966455" w14:paraId="572FEB2A" w14:textId="77777777">
      <w:pPr>
        <w:pStyle w:val="ListParagraph"/>
        <w:numPr>
          <w:ilvl w:val="0"/>
          <w:numId w:val="38"/>
        </w:numPr>
        <w:spacing w:after="200" w:line="276" w:lineRule="auto"/>
        <w:contextualSpacing/>
      </w:pPr>
      <w:r w:rsidRPr="006A0BB3">
        <w:t>Political awareness and good understanding of local government.</w:t>
      </w:r>
    </w:p>
    <w:p w:rsidRPr="009E17BA" w:rsidR="00966455" w:rsidP="009E17BA" w:rsidRDefault="00966455" w14:paraId="544D6C9C" w14:textId="6CCFB22A">
      <w:pPr>
        <w:pStyle w:val="ListParagraph"/>
        <w:numPr>
          <w:ilvl w:val="0"/>
          <w:numId w:val="38"/>
        </w:numPr>
        <w:spacing w:line="276" w:lineRule="auto"/>
        <w:contextualSpacing/>
        <w:rPr>
          <w:rFonts w:cs="Arial"/>
          <w:b/>
          <w:szCs w:val="24"/>
        </w:rPr>
      </w:pPr>
      <w:r w:rsidRPr="006A0BB3">
        <w:t xml:space="preserve">Proficient in the use of </w:t>
      </w:r>
      <w:r w:rsidRPr="000A05C6">
        <w:rPr>
          <w:rFonts w:cs="Arial"/>
          <w:bCs/>
          <w:szCs w:val="24"/>
        </w:rPr>
        <w:t xml:space="preserve">software packages such as Microsoft Office (essential), </w:t>
      </w:r>
    </w:p>
    <w:p w:rsidRPr="009E17BA" w:rsidR="009E17BA" w:rsidP="009E17BA" w:rsidRDefault="009E17BA" w14:paraId="4A08B5CD" w14:textId="07FC7CCF">
      <w:pPr>
        <w:pStyle w:val="ListParagraph"/>
        <w:numPr>
          <w:ilvl w:val="0"/>
          <w:numId w:val="38"/>
        </w:numPr>
        <w:spacing w:line="276" w:lineRule="auto"/>
        <w:contextualSpacing/>
        <w:rPr>
          <w:rFonts w:cs="Arial"/>
          <w:b/>
          <w:szCs w:val="24"/>
        </w:rPr>
      </w:pPr>
      <w:r>
        <w:rPr>
          <w:rFonts w:cs="Arial"/>
          <w:bCs/>
          <w:szCs w:val="24"/>
        </w:rPr>
        <w:t>Able to represent the Authority at meetings, often in complex and challenging circumstances.</w:t>
      </w:r>
    </w:p>
    <w:p w:rsidR="009E17BA" w:rsidP="009E17BA" w:rsidRDefault="009E17BA" w14:paraId="2644C7FD" w14:textId="1BB3778A">
      <w:pPr>
        <w:spacing w:line="276" w:lineRule="auto"/>
        <w:contextualSpacing/>
        <w:rPr>
          <w:rFonts w:cs="Arial"/>
          <w:b/>
          <w:szCs w:val="24"/>
        </w:rPr>
      </w:pPr>
      <w:r>
        <w:rPr>
          <w:rFonts w:cs="Arial"/>
          <w:b/>
          <w:szCs w:val="24"/>
        </w:rPr>
        <w:t>Additional requirements</w:t>
      </w:r>
    </w:p>
    <w:p w:rsidRPr="009E17BA" w:rsidR="009E17BA" w:rsidP="009E17BA" w:rsidRDefault="009E17BA" w14:paraId="5ACBF052" w14:textId="4E81676D">
      <w:pPr>
        <w:pStyle w:val="ListParagraph"/>
        <w:numPr>
          <w:ilvl w:val="0"/>
          <w:numId w:val="38"/>
        </w:numPr>
        <w:spacing w:line="276" w:lineRule="auto"/>
        <w:contextualSpacing/>
        <w:jc w:val="both"/>
        <w:rPr>
          <w:rFonts w:cs="Arial"/>
          <w:bCs/>
          <w:szCs w:val="24"/>
        </w:rPr>
      </w:pPr>
      <w:r w:rsidRPr="009E17BA">
        <w:rPr>
          <w:rFonts w:cs="Arial"/>
          <w:bCs/>
          <w:szCs w:val="24"/>
        </w:rPr>
        <w:t>Able to travel across the County to attend various meetings and carry out site inspections.</w:t>
      </w:r>
    </w:p>
    <w:p w:rsidRPr="009E17BA" w:rsidR="004D71E2" w:rsidP="00CC1A18" w:rsidRDefault="009E17BA" w14:paraId="2C51D9EF" w14:textId="5AB06286">
      <w:pPr>
        <w:pStyle w:val="ListParagraph"/>
        <w:numPr>
          <w:ilvl w:val="0"/>
          <w:numId w:val="38"/>
        </w:numPr>
        <w:spacing w:line="276" w:lineRule="auto"/>
        <w:contextualSpacing/>
        <w:rPr>
          <w:rFonts w:cs="Arial"/>
          <w:bCs/>
          <w:szCs w:val="24"/>
        </w:rPr>
      </w:pPr>
      <w:r w:rsidRPr="009E17BA">
        <w:rPr>
          <w:rFonts w:cs="Arial"/>
          <w:bCs/>
          <w:szCs w:val="24"/>
        </w:rPr>
        <w:t>Occasional out of hours working</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00DD33EA" w:rsidP="00DD33EA" w:rsidRDefault="00DD33EA" w14:paraId="69853BD4" w14:textId="697FFF52">
      <w:pPr>
        <w:pStyle w:val="ListParagraph"/>
        <w:numPr>
          <w:ilvl w:val="0"/>
          <w:numId w:val="31"/>
        </w:numPr>
        <w:rPr>
          <w:rStyle w:val="Arial12"/>
          <w:rFonts w:cs="Arial"/>
        </w:rPr>
      </w:pPr>
      <w:r w:rsidRPr="004154BA">
        <w:rPr>
          <w:rStyle w:val="Arial12"/>
          <w:rFonts w:cs="Arial"/>
          <w:b/>
          <w:bCs/>
        </w:rPr>
        <w:t>Frequent Travel Desirable</w:t>
      </w:r>
      <w:r w:rsidRPr="004154BA">
        <w:rPr>
          <w:rStyle w:val="Arial12"/>
          <w:rFonts w:cs="Arial"/>
        </w:rPr>
        <w:t xml:space="preserve"> - </w:t>
      </w:r>
      <w:r w:rsidR="008336AA">
        <w:rPr>
          <w:rStyle w:val="Arial12"/>
          <w:rFonts w:cs="Arial"/>
        </w:rPr>
        <w:t>Y</w:t>
      </w:r>
      <w:r w:rsidRPr="004154B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34736B9">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Pr="511C9C35" w:rsidR="00BC371B">
        <w:rPr>
          <w:rFonts w:cs="Arial"/>
          <w:color w:val="333333"/>
          <w:sz w:val="24"/>
          <w:szCs w:val="24"/>
        </w:rPr>
        <w:t xml:space="preserve">WE </w:t>
      </w:r>
      <w:r w:rsidRPr="511C9C35">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511C9C35" w:rsidRDefault="00DF0CB2" w14:paraId="5373039A" w14:textId="155B0D43">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Pr="511C9C35" w:rsidR="00914226">
        <w:rPr>
          <w:rFonts w:cs="Arial"/>
          <w:color w:val="000000" w:themeColor="text1"/>
        </w:rPr>
        <w:t xml:space="preserve">, including information about </w:t>
      </w:r>
      <w:r w:rsidRPr="511C9C35" w:rsidR="00540BF8">
        <w:rPr>
          <w:rFonts w:cs="Arial"/>
          <w:color w:val="000000" w:themeColor="text1"/>
        </w:rPr>
        <w:t>adjustments to recruitment processes,</w:t>
      </w:r>
      <w:r w:rsidRPr="511C9C35" w:rsidR="00B2030B">
        <w:rPr>
          <w:rFonts w:cs="Arial"/>
          <w:color w:val="000000" w:themeColor="text1"/>
        </w:rPr>
        <w:t xml:space="preserve"> our</w:t>
      </w:r>
      <w:r w:rsidRPr="511C9C35" w:rsidR="00540BF8">
        <w:rPr>
          <w:rFonts w:cs="Arial"/>
          <w:color w:val="000000" w:themeColor="text1"/>
        </w:rPr>
        <w:t xml:space="preserve"> interview schemes and </w:t>
      </w:r>
      <w:r w:rsidRPr="511C9C35" w:rsidR="00B2030B">
        <w:rPr>
          <w:rFonts w:cs="Arial"/>
          <w:color w:val="000000" w:themeColor="text1"/>
        </w:rPr>
        <w:t>other</w:t>
      </w:r>
      <w:r w:rsidRPr="511C9C35" w:rsidR="00540BF8">
        <w:rPr>
          <w:rFonts w:cs="Arial"/>
          <w:color w:val="000000" w:themeColor="text1"/>
        </w:rPr>
        <w:t xml:space="preserve"> commitments to equality, diversity and inclusion</w:t>
      </w:r>
      <w:r w:rsidRPr="511C9C35">
        <w:rPr>
          <w:rFonts w:cs="Arial"/>
          <w:color w:val="000000" w:themeColor="text1"/>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07B8" w:rsidRDefault="00B107B8" w14:paraId="6A7C988C" w14:textId="77777777">
      <w:r>
        <w:separator/>
      </w:r>
    </w:p>
  </w:endnote>
  <w:endnote w:type="continuationSeparator" w:id="0">
    <w:p w:rsidR="00B107B8" w:rsidRDefault="00B107B8" w14:paraId="7C8A79F9" w14:textId="77777777">
      <w:r>
        <w:continuationSeparator/>
      </w:r>
    </w:p>
  </w:endnote>
  <w:endnote w:type="continuationNotice" w:id="1">
    <w:p w:rsidR="00B107B8" w:rsidRDefault="00B107B8" w14:paraId="3BEB9D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07B8" w:rsidRDefault="00B107B8" w14:paraId="5350E000" w14:textId="77777777">
      <w:r>
        <w:separator/>
      </w:r>
    </w:p>
  </w:footnote>
  <w:footnote w:type="continuationSeparator" w:id="0">
    <w:p w:rsidR="00B107B8" w:rsidRDefault="00B107B8" w14:paraId="1A96D49F" w14:textId="77777777">
      <w:r>
        <w:continuationSeparator/>
      </w:r>
    </w:p>
  </w:footnote>
  <w:footnote w:type="continuationNotice" w:id="1">
    <w:p w:rsidR="00B107B8" w:rsidRDefault="00B107B8" w14:paraId="4A2776E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0230F9D"/>
    <w:multiLevelType w:val="hybridMultilevel"/>
    <w:tmpl w:val="349C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2F72F4B"/>
    <w:multiLevelType w:val="hybridMultilevel"/>
    <w:tmpl w:val="145EA8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8" w15:restartNumberingAfterBreak="0">
    <w:nsid w:val="60C1093B"/>
    <w:multiLevelType w:val="hybridMultilevel"/>
    <w:tmpl w:val="7F844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464D7"/>
    <w:multiLevelType w:val="hybridMultilevel"/>
    <w:tmpl w:val="86841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C64C84"/>
    <w:multiLevelType w:val="hybridMultilevel"/>
    <w:tmpl w:val="456CB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ED70810"/>
    <w:multiLevelType w:val="hybridMultilevel"/>
    <w:tmpl w:val="4D9CBEE2"/>
    <w:lvl w:ilvl="0" w:tplc="0DFE34B2">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7316FB0"/>
    <w:multiLevelType w:val="hybridMultilevel"/>
    <w:tmpl w:val="07AA5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D61D23"/>
    <w:multiLevelType w:val="hybridMultilevel"/>
    <w:tmpl w:val="E9841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5"/>
  </w:num>
  <w:num w:numId="2" w16cid:durableId="665326605">
    <w:abstractNumId w:val="36"/>
  </w:num>
  <w:num w:numId="3" w16cid:durableId="109785916">
    <w:abstractNumId w:val="32"/>
  </w:num>
  <w:num w:numId="4" w16cid:durableId="1369407402">
    <w:abstractNumId w:val="3"/>
  </w:num>
  <w:num w:numId="5" w16cid:durableId="1280799711">
    <w:abstractNumId w:val="27"/>
  </w:num>
  <w:num w:numId="6" w16cid:durableId="1934626137">
    <w:abstractNumId w:val="13"/>
  </w:num>
  <w:num w:numId="7" w16cid:durableId="1971128893">
    <w:abstractNumId w:val="9"/>
  </w:num>
  <w:num w:numId="8" w16cid:durableId="1055600">
    <w:abstractNumId w:val="17"/>
  </w:num>
  <w:num w:numId="9" w16cid:durableId="2119792363">
    <w:abstractNumId w:val="35"/>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8"/>
  </w:num>
  <w:num w:numId="16" w16cid:durableId="99688860">
    <w:abstractNumId w:val="26"/>
  </w:num>
  <w:num w:numId="17" w16cid:durableId="1951355858">
    <w:abstractNumId w:val="19"/>
  </w:num>
  <w:num w:numId="18" w16cid:durableId="497309260">
    <w:abstractNumId w:val="15"/>
  </w:num>
  <w:num w:numId="19" w16cid:durableId="1023017617">
    <w:abstractNumId w:val="12"/>
  </w:num>
  <w:num w:numId="20" w16cid:durableId="1137407001">
    <w:abstractNumId w:val="6"/>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7"/>
  </w:num>
  <w:num w:numId="32" w16cid:durableId="650402408">
    <w:abstractNumId w:val="4"/>
  </w:num>
  <w:num w:numId="33" w16cid:durableId="899555430">
    <w:abstractNumId w:val="10"/>
  </w:num>
  <w:num w:numId="34" w16cid:durableId="1771897124">
    <w:abstractNumId w:val="40"/>
  </w:num>
  <w:num w:numId="35" w16cid:durableId="85854703">
    <w:abstractNumId w:val="16"/>
  </w:num>
  <w:num w:numId="36" w16cid:durableId="432632154">
    <w:abstractNumId w:val="28"/>
  </w:num>
  <w:num w:numId="37" w16cid:durableId="828446887">
    <w:abstractNumId w:val="39"/>
  </w:num>
  <w:num w:numId="38" w16cid:durableId="1271202166">
    <w:abstractNumId w:val="34"/>
  </w:num>
  <w:num w:numId="39" w16cid:durableId="1649625398">
    <w:abstractNumId w:val="29"/>
  </w:num>
  <w:num w:numId="40" w16cid:durableId="1131754332">
    <w:abstractNumId w:val="7"/>
  </w:num>
  <w:num w:numId="41" w16cid:durableId="210491543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6D09"/>
    <w:rsid w:val="00071D50"/>
    <w:rsid w:val="000733F3"/>
    <w:rsid w:val="00073ED1"/>
    <w:rsid w:val="0008147E"/>
    <w:rsid w:val="000A05C6"/>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3F6C"/>
    <w:rsid w:val="00185C69"/>
    <w:rsid w:val="0018776C"/>
    <w:rsid w:val="001937A5"/>
    <w:rsid w:val="00193A0E"/>
    <w:rsid w:val="001954FA"/>
    <w:rsid w:val="0019702B"/>
    <w:rsid w:val="001A0940"/>
    <w:rsid w:val="001A1142"/>
    <w:rsid w:val="001A2612"/>
    <w:rsid w:val="001A38F4"/>
    <w:rsid w:val="001A7FD0"/>
    <w:rsid w:val="001B05E7"/>
    <w:rsid w:val="001B2AF6"/>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396"/>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6B9A"/>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0F9B"/>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3F4E"/>
    <w:rsid w:val="004A4DD9"/>
    <w:rsid w:val="004A5F0D"/>
    <w:rsid w:val="004A6AAD"/>
    <w:rsid w:val="004B23AB"/>
    <w:rsid w:val="004B3DDA"/>
    <w:rsid w:val="004B4605"/>
    <w:rsid w:val="004B77A6"/>
    <w:rsid w:val="004B7844"/>
    <w:rsid w:val="004B7FFC"/>
    <w:rsid w:val="004C46C2"/>
    <w:rsid w:val="004C73EC"/>
    <w:rsid w:val="004D5F98"/>
    <w:rsid w:val="004D71E2"/>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09C9"/>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4699"/>
    <w:rsid w:val="006C13F2"/>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1726"/>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4CC6"/>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66455"/>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655D"/>
    <w:rsid w:val="009C3202"/>
    <w:rsid w:val="009C45A7"/>
    <w:rsid w:val="009C4AD2"/>
    <w:rsid w:val="009C4F05"/>
    <w:rsid w:val="009C5A28"/>
    <w:rsid w:val="009C7F53"/>
    <w:rsid w:val="009D10C4"/>
    <w:rsid w:val="009E078C"/>
    <w:rsid w:val="009E17BA"/>
    <w:rsid w:val="009E23D0"/>
    <w:rsid w:val="009E4BFD"/>
    <w:rsid w:val="009E5956"/>
    <w:rsid w:val="009E5CA0"/>
    <w:rsid w:val="009F2C84"/>
    <w:rsid w:val="009F38D9"/>
    <w:rsid w:val="009F3F9D"/>
    <w:rsid w:val="009F5C33"/>
    <w:rsid w:val="00A02E0E"/>
    <w:rsid w:val="00A0309B"/>
    <w:rsid w:val="00A0396E"/>
    <w:rsid w:val="00A074FD"/>
    <w:rsid w:val="00A1059A"/>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CC4"/>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388"/>
    <w:rsid w:val="00AF2778"/>
    <w:rsid w:val="00AF4DFB"/>
    <w:rsid w:val="00AF5169"/>
    <w:rsid w:val="00AF5EC5"/>
    <w:rsid w:val="00B02109"/>
    <w:rsid w:val="00B072B1"/>
    <w:rsid w:val="00B107B8"/>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9EB"/>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66A0"/>
    <w:rsid w:val="00CA2423"/>
    <w:rsid w:val="00CA3964"/>
    <w:rsid w:val="00CB762D"/>
    <w:rsid w:val="00CC1A18"/>
    <w:rsid w:val="00CC35C4"/>
    <w:rsid w:val="00CC476E"/>
    <w:rsid w:val="00CC4A8F"/>
    <w:rsid w:val="00CC5122"/>
    <w:rsid w:val="00CD1CC7"/>
    <w:rsid w:val="00CD5428"/>
    <w:rsid w:val="00CD67D0"/>
    <w:rsid w:val="00CE2932"/>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44877"/>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197A21E"/>
    <w:rsid w:val="30AA0C90"/>
    <w:rsid w:val="32D2F9BF"/>
    <w:rsid w:val="32D653A9"/>
    <w:rsid w:val="33431E16"/>
    <w:rsid w:val="3CAC2CAA"/>
    <w:rsid w:val="3D3ECB2F"/>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B2AF6"/>
    <w:rsid w:val="00422694"/>
    <w:rsid w:val="006109C9"/>
    <w:rsid w:val="009957A5"/>
    <w:rsid w:val="00EA0E93"/>
    <w:rsid w:val="00F44877"/>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489954DD-AF71-445F-B9A1-D195B5FC03D6}"/>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2025-09-01T12:34:00.0000000Z</dcterms:created>
  <dcterms:modified xsi:type="dcterms:W3CDTF">2025-09-01T12:39:54.0847507Z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