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51FB85EA">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64D6172C">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64D6172C">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52033382" w:rsidR="00040A1F" w:rsidRPr="00F24FA7" w:rsidRDefault="00A1238A" w:rsidP="28495C28">
            <w:pPr>
              <w:rPr>
                <w:rFonts w:cs="Arial"/>
              </w:rPr>
            </w:pPr>
            <w:r>
              <w:rPr>
                <w:rFonts w:cs="Arial"/>
                <w:szCs w:val="24"/>
              </w:rPr>
              <w:t xml:space="preserve">On-Call </w:t>
            </w:r>
            <w:r w:rsidR="004A553F">
              <w:rPr>
                <w:rFonts w:cs="Arial"/>
                <w:szCs w:val="24"/>
              </w:rPr>
              <w:t>C</w:t>
            </w:r>
            <w:r w:rsidR="004A553F">
              <w:rPr>
                <w:szCs w:val="24"/>
              </w:rPr>
              <w:t>rew Manager</w:t>
            </w:r>
          </w:p>
        </w:tc>
      </w:tr>
      <w:tr w:rsidR="00040A1F" w:rsidRPr="00F24FA7" w14:paraId="0CC9544E" w14:textId="77777777" w:rsidTr="64D6172C">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475CE64A" w:rsidR="00040A1F" w:rsidRPr="00F24FA7" w:rsidRDefault="00654320" w:rsidP="28495C28">
            <w:pPr>
              <w:rPr>
                <w:rFonts w:cs="Arial"/>
                <w:color w:val="000000"/>
              </w:rPr>
            </w:pPr>
            <w:r>
              <w:rPr>
                <w:rFonts w:cs="Arial"/>
                <w:color w:val="000000"/>
              </w:rPr>
              <w:t>20394</w:t>
            </w:r>
          </w:p>
        </w:tc>
      </w:tr>
      <w:tr w:rsidR="00935C27" w:rsidRPr="00F24FA7" w14:paraId="69641E03" w14:textId="77777777" w:rsidTr="64D6172C">
        <w:trPr>
          <w:trHeight w:val="454"/>
        </w:trPr>
        <w:tc>
          <w:tcPr>
            <w:tcW w:w="2402" w:type="dxa"/>
            <w:shd w:val="clear" w:color="auto" w:fill="171796"/>
            <w:tcMar>
              <w:top w:w="0" w:type="dxa"/>
              <w:left w:w="108" w:type="dxa"/>
              <w:bottom w:w="0" w:type="dxa"/>
              <w:right w:w="108" w:type="dxa"/>
            </w:tcMar>
            <w:vAlign w:val="center"/>
            <w:hideMark/>
          </w:tcPr>
          <w:p w14:paraId="22B3E9FD" w14:textId="77777777" w:rsidR="00935C27" w:rsidRPr="00162B93" w:rsidRDefault="00935C27" w:rsidP="00935C2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6B24447B" w14:textId="347FF379" w:rsidR="00935C27" w:rsidRPr="00493B8F" w:rsidRDefault="003B1566" w:rsidP="00935C27">
            <w:pPr>
              <w:rPr>
                <w:rFonts w:eastAsia="Arial" w:cs="Arial"/>
                <w:color w:val="000000" w:themeColor="text1"/>
                <w:szCs w:val="24"/>
              </w:rPr>
            </w:pPr>
            <w:r>
              <w:rPr>
                <w:rFonts w:cs="Arial"/>
                <w:color w:val="000000" w:themeColor="text1"/>
              </w:rPr>
              <w:t>In</w:t>
            </w:r>
            <w:r w:rsidR="00935C27">
              <w:rPr>
                <w:rFonts w:cs="Arial"/>
                <w:color w:val="000000" w:themeColor="text1"/>
              </w:rPr>
              <w:t xml:space="preserve"> accordance with NJC pay scales</w:t>
            </w:r>
          </w:p>
        </w:tc>
      </w:tr>
      <w:tr w:rsidR="00040A1F" w:rsidRPr="00F24FA7" w14:paraId="15B00615" w14:textId="77777777" w:rsidTr="64D6172C">
        <w:trPr>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519AA6DC" w:rsidR="00040A1F" w:rsidRPr="00F24FA7" w:rsidRDefault="00FD2425">
            <w:pPr>
              <w:rPr>
                <w:rFonts w:cs="Arial"/>
                <w:szCs w:val="24"/>
              </w:rPr>
            </w:pPr>
            <w:r w:rsidRPr="00FD2425">
              <w:rPr>
                <w:rFonts w:cs="Arial"/>
                <w:szCs w:val="24"/>
              </w:rPr>
              <w:t>Suffolk Fire and Rescue Service</w:t>
            </w:r>
            <w:r w:rsidR="00935C27">
              <w:rPr>
                <w:rFonts w:cs="Arial"/>
                <w:szCs w:val="24"/>
              </w:rPr>
              <w:t>, Fire and Public Safety</w:t>
            </w:r>
            <w:r w:rsidR="003B1566">
              <w:rPr>
                <w:rFonts w:cs="Arial"/>
                <w:szCs w:val="24"/>
              </w:rPr>
              <w:t>, Response</w:t>
            </w:r>
          </w:p>
        </w:tc>
      </w:tr>
      <w:tr w:rsidR="00040A1F" w:rsidRPr="00F24FA7" w14:paraId="72F03A6E" w14:textId="77777777" w:rsidTr="64D6172C">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4D7B253E" w:rsidR="00040A1F" w:rsidRPr="00D625F4" w:rsidRDefault="003B1566" w:rsidP="64D6172C">
            <w:pPr>
              <w:rPr>
                <w:rFonts w:eastAsia="Arial" w:cs="Arial"/>
                <w:color w:val="000000" w:themeColor="text1"/>
                <w:szCs w:val="24"/>
              </w:rPr>
            </w:pPr>
            <w:r>
              <w:rPr>
                <w:rFonts w:eastAsia="Arial" w:cs="Arial"/>
                <w:color w:val="000000" w:themeColor="text1"/>
                <w:szCs w:val="24"/>
              </w:rPr>
              <w:t>Holbrook Fire Station</w:t>
            </w:r>
          </w:p>
        </w:tc>
      </w:tr>
      <w:tr w:rsidR="00040A1F" w:rsidRPr="00F24FA7" w14:paraId="65EC9CBD" w14:textId="77777777" w:rsidTr="64D6172C">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7007B12D" w:rsidR="00040A1F" w:rsidRPr="003B1566" w:rsidRDefault="00000000" w:rsidP="28495C28">
            <w:pPr>
              <w:rPr>
                <w:rFonts w:cs="Arial"/>
                <w:b/>
                <w:bCs/>
                <w:color w:val="000000"/>
              </w:rPr>
            </w:pPr>
            <w:sdt>
              <w:sdtPr>
                <w:rPr>
                  <w:rFonts w:cs="Arial"/>
                  <w:b/>
                  <w:bCs/>
                  <w:color w:val="000000"/>
                  <w:szCs w:val="24"/>
                </w:rPr>
                <w:id w:val="1299878592"/>
                <w:placeholder>
                  <w:docPart w:val="4C95122CE7E540EBB081BAF9CABBB34D"/>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Content>
                <w:r w:rsidR="003B1566" w:rsidRPr="003B1566">
                  <w:rPr>
                    <w:rFonts w:cs="Arial"/>
                    <w:b/>
                    <w:bCs/>
                    <w:color w:val="000000"/>
                    <w:szCs w:val="24"/>
                  </w:rPr>
                  <w:t>Permanent</w:t>
                </w:r>
              </w:sdtContent>
            </w:sdt>
            <w:r w:rsidR="006F3A88" w:rsidRPr="003B1566">
              <w:rPr>
                <w:rFonts w:cs="Arial"/>
                <w:b/>
                <w:bCs/>
                <w:color w:val="000000"/>
                <w:szCs w:val="24"/>
              </w:rPr>
              <w:t xml:space="preserve"> </w:t>
            </w:r>
            <w:r w:rsidR="003B1566" w:rsidRPr="003B1566">
              <w:rPr>
                <w:rFonts w:cs="Arial"/>
                <w:b/>
                <w:bCs/>
                <w:color w:val="000000"/>
                <w:szCs w:val="24"/>
              </w:rPr>
              <w:t>and Temporary</w:t>
            </w: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21CEAB12" w14:textId="191BCAC1" w:rsidR="00C71D93" w:rsidRDefault="00C71D93">
      <w:pPr>
        <w:rPr>
          <w:rFonts w:cs="Arial"/>
          <w:iCs/>
          <w:szCs w:val="24"/>
        </w:rPr>
      </w:pPr>
    </w:p>
    <w:p w14:paraId="4CEFE0DC" w14:textId="77777777" w:rsidR="004F529B" w:rsidRDefault="004F529B"/>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64D6172C">
        <w:trPr>
          <w:trHeight w:val="487"/>
        </w:trPr>
        <w:tc>
          <w:tcPr>
            <w:tcW w:w="9808" w:type="dxa"/>
            <w:shd w:val="clear" w:color="auto" w:fill="171796"/>
            <w:vAlign w:val="center"/>
          </w:tcPr>
          <w:p w14:paraId="21A97C96" w14:textId="4D85D1CE"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6769D56E" w14:textId="5E3CE55E" w:rsidR="008E04C9" w:rsidRDefault="008E04C9" w:rsidP="008E04C9">
      <w:pPr>
        <w:rPr>
          <w:rStyle w:val="Emphasis"/>
          <w:rFonts w:cs="Arial"/>
          <w:i w:val="0"/>
          <w:iCs w:val="0"/>
        </w:rPr>
      </w:pPr>
      <w:r w:rsidRPr="00112615">
        <w:rPr>
          <w:rStyle w:val="Emphasis"/>
          <w:rFonts w:cs="Arial"/>
          <w:i w:val="0"/>
          <w:iCs w:val="0"/>
        </w:rPr>
        <w:t xml:space="preserve">To assist the Watch and Station </w:t>
      </w:r>
      <w:r>
        <w:rPr>
          <w:rStyle w:val="Emphasis"/>
          <w:rFonts w:cs="Arial"/>
          <w:i w:val="0"/>
          <w:iCs w:val="0"/>
        </w:rPr>
        <w:t>Manager</w:t>
      </w:r>
      <w:r w:rsidRPr="00112615">
        <w:rPr>
          <w:rStyle w:val="Emphasis"/>
          <w:rFonts w:cs="Arial"/>
          <w:i w:val="0"/>
          <w:iCs w:val="0"/>
        </w:rPr>
        <w:t>s Response Command by assuming the relevant aspects of the management of a whole time Watch/ Section and associated station activities including emergency response preparedness and availability, personnel management and leadership. Support the On Call duty system, contributing to the planning and delivery of the objectives of the Fire and Rescue Service on behalf of the Authority and Strategic Management team in line with the National Framework, the Fire and Rescue Services Act and local priorities. To ensure compliance with service policies and procedures achieving effective and efficient performance. Manage to achieve the health, safety and welfare of all personnel in all circumstances. Contribute to the delivery of the Service Plan objectives and Community Safety Strategy priorities plus Station/District Plan objectives including the responsibility to reduce risk and promote public safety.</w:t>
      </w:r>
    </w:p>
    <w:p w14:paraId="1E5E1869" w14:textId="77777777" w:rsidR="00130EC8" w:rsidRDefault="00130EC8" w:rsidP="008E04C9">
      <w:pPr>
        <w:rPr>
          <w:rStyle w:val="Emphasis"/>
          <w:rFonts w:cs="Arial"/>
          <w:i w:val="0"/>
          <w:iCs w:val="0"/>
        </w:rPr>
      </w:pPr>
    </w:p>
    <w:p w14:paraId="07C4C4AE" w14:textId="77777777" w:rsidR="00130EC8" w:rsidRPr="00112615" w:rsidRDefault="00130EC8" w:rsidP="00130EC8">
      <w:pPr>
        <w:pStyle w:val="ListParagraph"/>
        <w:numPr>
          <w:ilvl w:val="0"/>
          <w:numId w:val="38"/>
        </w:numPr>
        <w:ind w:left="426"/>
        <w:rPr>
          <w:rFonts w:cs="Arial"/>
          <w:bCs/>
          <w:szCs w:val="24"/>
        </w:rPr>
      </w:pPr>
      <w:r w:rsidRPr="00112615">
        <w:rPr>
          <w:rFonts w:cs="Arial"/>
          <w:bCs/>
          <w:szCs w:val="24"/>
        </w:rPr>
        <w:t xml:space="preserve">Create and encourage effective working relationships and support the Equality and Inclusion agenda both internally and externally. </w:t>
      </w:r>
    </w:p>
    <w:p w14:paraId="22B9F824" w14:textId="77777777" w:rsidR="00130EC8" w:rsidRPr="00112615" w:rsidRDefault="00130EC8" w:rsidP="00130EC8">
      <w:pPr>
        <w:pStyle w:val="ListParagraph"/>
        <w:numPr>
          <w:ilvl w:val="0"/>
          <w:numId w:val="38"/>
        </w:numPr>
        <w:ind w:left="426"/>
        <w:rPr>
          <w:rFonts w:cs="Arial"/>
          <w:bCs/>
          <w:szCs w:val="24"/>
        </w:rPr>
      </w:pPr>
      <w:r w:rsidRPr="00112615">
        <w:rPr>
          <w:rFonts w:cs="Arial"/>
          <w:bCs/>
          <w:szCs w:val="24"/>
        </w:rPr>
        <w:lastRenderedPageBreak/>
        <w:t>To assist in the Fire and Rescue Service transformation and improvement programme, embedding a high performance culture to achieve high quality service at affordable costs. Support the development, implementation and management of devolved activities within the Response Command Business Plan.</w:t>
      </w:r>
    </w:p>
    <w:p w14:paraId="53714801" w14:textId="77777777" w:rsidR="00130EC8" w:rsidRPr="00112615" w:rsidRDefault="00130EC8" w:rsidP="00130EC8">
      <w:pPr>
        <w:pStyle w:val="ListParagraph"/>
        <w:numPr>
          <w:ilvl w:val="0"/>
          <w:numId w:val="38"/>
        </w:numPr>
        <w:ind w:left="426"/>
        <w:rPr>
          <w:rFonts w:cs="Arial"/>
          <w:bCs/>
          <w:szCs w:val="24"/>
        </w:rPr>
      </w:pPr>
      <w:r w:rsidRPr="00112615">
        <w:rPr>
          <w:rFonts w:cs="Arial"/>
          <w:bCs/>
          <w:szCs w:val="24"/>
        </w:rPr>
        <w:t xml:space="preserve">To contribute to effective partnerships and encourage close working relationships with local organisations and other Fire and Rescue Services with a view to improving quality and efficiency. </w:t>
      </w:r>
    </w:p>
    <w:p w14:paraId="671E12D1" w14:textId="25D0873E" w:rsidR="00130EC8" w:rsidRPr="00130EC8" w:rsidRDefault="00130EC8" w:rsidP="008E04C9">
      <w:pPr>
        <w:pStyle w:val="ListParagraph"/>
        <w:numPr>
          <w:ilvl w:val="0"/>
          <w:numId w:val="38"/>
        </w:numPr>
        <w:ind w:left="426"/>
        <w:rPr>
          <w:rStyle w:val="Emphasis"/>
          <w:rFonts w:cs="Arial"/>
          <w:bCs/>
          <w:i w:val="0"/>
          <w:iCs w:val="0"/>
          <w:szCs w:val="24"/>
        </w:rPr>
      </w:pPr>
      <w:r w:rsidRPr="00112615">
        <w:rPr>
          <w:rFonts w:cs="Arial"/>
          <w:bCs/>
          <w:szCs w:val="24"/>
        </w:rPr>
        <w:t>To ensure the Service operates within the legal framework and in line with latest technical developments and best practice.</w:t>
      </w:r>
    </w:p>
    <w:p w14:paraId="622DD944" w14:textId="77777777" w:rsidR="008E04C9" w:rsidRDefault="008E04C9" w:rsidP="008E04C9">
      <w:r w:rsidRPr="64D6172C">
        <w:rPr>
          <w:rFonts w:eastAsia="Arial" w:cs="Arial"/>
          <w:b/>
          <w:bCs/>
          <w:szCs w:val="24"/>
        </w:rPr>
        <w:t xml:space="preserve"> </w:t>
      </w:r>
    </w:p>
    <w:p w14:paraId="74CACF43" w14:textId="58666B06" w:rsidR="00BC371B" w:rsidRDefault="00BC371B" w:rsidP="28495C28">
      <w:pPr>
        <w:rPr>
          <w:rFonts w:cs="Arial"/>
          <w:i/>
          <w:iCs/>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64D6172C">
        <w:trPr>
          <w:trHeight w:val="487"/>
        </w:trPr>
        <w:tc>
          <w:tcPr>
            <w:tcW w:w="9808" w:type="dxa"/>
            <w:shd w:val="clear" w:color="auto" w:fill="171796"/>
            <w:vAlign w:val="center"/>
          </w:tcPr>
          <w:p w14:paraId="6ACEEFFB" w14:textId="3CC15A1E" w:rsidR="00666B21" w:rsidRPr="00162B93" w:rsidRDefault="00666B21" w:rsidP="00924323">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1EA0553E" w14:textId="77777777" w:rsidR="00F7316F" w:rsidRPr="00112615" w:rsidRDefault="00F7316F" w:rsidP="00F7316F">
      <w:pPr>
        <w:pStyle w:val="ListParagraph"/>
        <w:numPr>
          <w:ilvl w:val="0"/>
          <w:numId w:val="39"/>
        </w:numPr>
        <w:ind w:left="426"/>
        <w:rPr>
          <w:rFonts w:cs="Arial"/>
          <w:bCs/>
          <w:szCs w:val="24"/>
        </w:rPr>
      </w:pPr>
      <w:r w:rsidRPr="00A1238A">
        <w:rPr>
          <w:rFonts w:cs="Arial"/>
          <w:b/>
          <w:szCs w:val="24"/>
        </w:rPr>
        <w:t>Operational Incident Management and Supervision:</w:t>
      </w:r>
      <w:r w:rsidRPr="00112615">
        <w:rPr>
          <w:rFonts w:cs="Arial"/>
          <w:bCs/>
          <w:szCs w:val="24"/>
        </w:rPr>
        <w:t xml:space="preserve"> To assist the Watch </w:t>
      </w:r>
      <w:r>
        <w:rPr>
          <w:rFonts w:cs="Arial"/>
          <w:bCs/>
          <w:szCs w:val="24"/>
        </w:rPr>
        <w:t>Manager</w:t>
      </w:r>
      <w:r w:rsidRPr="00112615">
        <w:rPr>
          <w:rFonts w:cs="Arial"/>
          <w:bCs/>
          <w:szCs w:val="24"/>
        </w:rPr>
        <w:t xml:space="preserve"> with incident management and undertake the command of a Watch/Section including responding to, taking command of and resolving operational incidents in accordance with operational guidance and the incident command system when appropriately delegated.</w:t>
      </w:r>
    </w:p>
    <w:p w14:paraId="07F2FB67" w14:textId="77777777" w:rsidR="00F7316F" w:rsidRPr="00112615" w:rsidRDefault="00F7316F" w:rsidP="00F7316F">
      <w:pPr>
        <w:rPr>
          <w:rFonts w:cs="Arial"/>
          <w:bCs/>
          <w:szCs w:val="24"/>
        </w:rPr>
      </w:pPr>
    </w:p>
    <w:p w14:paraId="0FA343A9" w14:textId="77777777" w:rsidR="00F7316F" w:rsidRPr="00112615" w:rsidRDefault="00F7316F" w:rsidP="00F7316F">
      <w:pPr>
        <w:pStyle w:val="ListParagraph"/>
        <w:numPr>
          <w:ilvl w:val="0"/>
          <w:numId w:val="40"/>
        </w:numPr>
        <w:rPr>
          <w:rFonts w:cs="Arial"/>
          <w:bCs/>
          <w:szCs w:val="24"/>
        </w:rPr>
      </w:pPr>
      <w:r>
        <w:rPr>
          <w:rFonts w:cs="Arial"/>
          <w:bCs/>
          <w:szCs w:val="24"/>
        </w:rPr>
        <w:t>A</w:t>
      </w:r>
      <w:r w:rsidRPr="00112615">
        <w:rPr>
          <w:rFonts w:cs="Arial"/>
          <w:bCs/>
          <w:szCs w:val="24"/>
        </w:rPr>
        <w:t xml:space="preserve">pply the incident command system (ICS) at all incidents </w:t>
      </w:r>
    </w:p>
    <w:p w14:paraId="05676870" w14:textId="77777777" w:rsidR="00F7316F" w:rsidRPr="00112615" w:rsidRDefault="00F7316F" w:rsidP="00F7316F">
      <w:pPr>
        <w:pStyle w:val="ListParagraph"/>
        <w:numPr>
          <w:ilvl w:val="0"/>
          <w:numId w:val="40"/>
        </w:numPr>
        <w:rPr>
          <w:rFonts w:cs="Arial"/>
          <w:bCs/>
          <w:szCs w:val="24"/>
        </w:rPr>
      </w:pPr>
      <w:r w:rsidRPr="00112615">
        <w:rPr>
          <w:rFonts w:cs="Arial"/>
          <w:bCs/>
          <w:szCs w:val="24"/>
        </w:rPr>
        <w:t>Manage appropriate to your role level given the incident size and the incident command structure in place.</w:t>
      </w:r>
    </w:p>
    <w:p w14:paraId="6B1E5372" w14:textId="77777777" w:rsidR="00F7316F" w:rsidRPr="00112615" w:rsidRDefault="00F7316F" w:rsidP="00F7316F">
      <w:pPr>
        <w:pStyle w:val="ListParagraph"/>
        <w:numPr>
          <w:ilvl w:val="0"/>
          <w:numId w:val="40"/>
        </w:numPr>
        <w:rPr>
          <w:rFonts w:cs="Arial"/>
          <w:bCs/>
          <w:szCs w:val="24"/>
        </w:rPr>
      </w:pPr>
      <w:r w:rsidRPr="00112615">
        <w:rPr>
          <w:rFonts w:cs="Arial"/>
          <w:bCs/>
          <w:szCs w:val="24"/>
        </w:rPr>
        <w:t xml:space="preserve">Follow appropriate fire ground </w:t>
      </w:r>
      <w:r>
        <w:rPr>
          <w:rFonts w:cs="Arial"/>
          <w:bCs/>
          <w:szCs w:val="24"/>
        </w:rPr>
        <w:t>Operational Guidance documentation.</w:t>
      </w:r>
    </w:p>
    <w:p w14:paraId="0574368D" w14:textId="77777777" w:rsidR="00F7316F" w:rsidRPr="00112615" w:rsidRDefault="00F7316F" w:rsidP="00F7316F">
      <w:pPr>
        <w:pStyle w:val="ListParagraph"/>
        <w:numPr>
          <w:ilvl w:val="0"/>
          <w:numId w:val="40"/>
        </w:numPr>
        <w:rPr>
          <w:rFonts w:cs="Arial"/>
          <w:bCs/>
          <w:szCs w:val="24"/>
        </w:rPr>
      </w:pPr>
      <w:r w:rsidRPr="00112615">
        <w:rPr>
          <w:rFonts w:cs="Arial"/>
          <w:bCs/>
          <w:szCs w:val="24"/>
        </w:rPr>
        <w:t>Ensure the health, safety and welfare of all personnel and persons affected by fire and rescue service activities.</w:t>
      </w:r>
    </w:p>
    <w:p w14:paraId="565D75B2" w14:textId="77777777" w:rsidR="00F7316F" w:rsidRPr="00112615" w:rsidRDefault="00F7316F" w:rsidP="00F7316F">
      <w:pPr>
        <w:pStyle w:val="ListParagraph"/>
        <w:numPr>
          <w:ilvl w:val="0"/>
          <w:numId w:val="40"/>
        </w:numPr>
        <w:rPr>
          <w:rFonts w:cs="Arial"/>
          <w:bCs/>
          <w:szCs w:val="24"/>
        </w:rPr>
      </w:pPr>
      <w:r w:rsidRPr="00112615">
        <w:rPr>
          <w:rFonts w:cs="Arial"/>
          <w:bCs/>
          <w:szCs w:val="24"/>
        </w:rPr>
        <w:t>Liaise with relevant persons and other services.</w:t>
      </w:r>
    </w:p>
    <w:p w14:paraId="5A790986" w14:textId="77777777" w:rsidR="00F7316F" w:rsidRPr="00112615" w:rsidRDefault="00F7316F" w:rsidP="00F7316F">
      <w:pPr>
        <w:pStyle w:val="ListParagraph"/>
        <w:numPr>
          <w:ilvl w:val="0"/>
          <w:numId w:val="40"/>
        </w:numPr>
        <w:rPr>
          <w:rFonts w:cs="Arial"/>
          <w:bCs/>
          <w:szCs w:val="24"/>
        </w:rPr>
      </w:pPr>
      <w:r w:rsidRPr="00112615">
        <w:rPr>
          <w:rFonts w:cs="Arial"/>
          <w:bCs/>
          <w:szCs w:val="24"/>
        </w:rPr>
        <w:t>Report accidents and near misses.</w:t>
      </w:r>
    </w:p>
    <w:p w14:paraId="706F4E0A" w14:textId="77777777" w:rsidR="00F7316F" w:rsidRPr="00112615" w:rsidRDefault="00F7316F" w:rsidP="00F7316F">
      <w:pPr>
        <w:pStyle w:val="ListParagraph"/>
        <w:numPr>
          <w:ilvl w:val="0"/>
          <w:numId w:val="40"/>
        </w:numPr>
        <w:rPr>
          <w:rFonts w:cs="Arial"/>
          <w:bCs/>
          <w:szCs w:val="24"/>
        </w:rPr>
      </w:pPr>
      <w:r w:rsidRPr="00112615">
        <w:rPr>
          <w:rFonts w:cs="Arial"/>
          <w:bCs/>
          <w:szCs w:val="24"/>
        </w:rPr>
        <w:t>Conduct / contribute to incident reporting including fire investigation.</w:t>
      </w:r>
    </w:p>
    <w:p w14:paraId="7911D934" w14:textId="77777777" w:rsidR="00F7316F" w:rsidRPr="00112615" w:rsidRDefault="00F7316F" w:rsidP="00F7316F">
      <w:pPr>
        <w:pStyle w:val="ListParagraph"/>
        <w:numPr>
          <w:ilvl w:val="0"/>
          <w:numId w:val="40"/>
        </w:numPr>
        <w:rPr>
          <w:rFonts w:cs="Arial"/>
          <w:bCs/>
          <w:szCs w:val="24"/>
        </w:rPr>
      </w:pPr>
      <w:r w:rsidRPr="00112615">
        <w:rPr>
          <w:rFonts w:cs="Arial"/>
          <w:bCs/>
          <w:szCs w:val="24"/>
        </w:rPr>
        <w:t>Provide feedback and de-brief personnel following incidents.</w:t>
      </w:r>
    </w:p>
    <w:p w14:paraId="3CC69E98" w14:textId="77777777" w:rsidR="00F7316F" w:rsidRPr="00112615" w:rsidRDefault="00F7316F" w:rsidP="00F7316F">
      <w:pPr>
        <w:rPr>
          <w:rFonts w:cs="Arial"/>
          <w:bCs/>
          <w:szCs w:val="24"/>
        </w:rPr>
      </w:pPr>
    </w:p>
    <w:p w14:paraId="2ABF0D0E" w14:textId="77777777" w:rsidR="00F7316F" w:rsidRPr="00112615" w:rsidRDefault="00F7316F" w:rsidP="00F7316F">
      <w:pPr>
        <w:pStyle w:val="ListParagraph"/>
        <w:numPr>
          <w:ilvl w:val="0"/>
          <w:numId w:val="39"/>
        </w:numPr>
        <w:ind w:left="426"/>
        <w:rPr>
          <w:rFonts w:cs="Arial"/>
          <w:bCs/>
          <w:szCs w:val="24"/>
        </w:rPr>
      </w:pPr>
      <w:r w:rsidRPr="00A1238A">
        <w:rPr>
          <w:rFonts w:cs="Arial"/>
          <w:b/>
          <w:szCs w:val="24"/>
        </w:rPr>
        <w:t>Resource and Station Management:</w:t>
      </w:r>
      <w:r w:rsidRPr="00112615">
        <w:rPr>
          <w:rFonts w:cs="Arial"/>
          <w:bCs/>
          <w:szCs w:val="24"/>
        </w:rPr>
        <w:t xml:space="preserve"> Assist the Watch </w:t>
      </w:r>
      <w:r>
        <w:rPr>
          <w:rFonts w:cs="Arial"/>
          <w:bCs/>
          <w:szCs w:val="24"/>
        </w:rPr>
        <w:t>Manager</w:t>
      </w:r>
      <w:r w:rsidRPr="00112615">
        <w:rPr>
          <w:rFonts w:cs="Arial"/>
          <w:bCs/>
          <w:szCs w:val="24"/>
        </w:rPr>
        <w:t xml:space="preserve"> and liaise with other members of the Station,</w:t>
      </w:r>
      <w:r>
        <w:rPr>
          <w:rFonts w:cs="Arial"/>
          <w:bCs/>
          <w:szCs w:val="24"/>
        </w:rPr>
        <w:t xml:space="preserve"> District Management Team</w:t>
      </w:r>
      <w:r w:rsidRPr="00112615">
        <w:rPr>
          <w:rFonts w:cs="Arial"/>
          <w:bCs/>
          <w:szCs w:val="24"/>
        </w:rPr>
        <w:t xml:space="preserve"> and other Service Departments to ensure physical resource requirements are properly identified, planned for, obtained and monitored in order to maintain continuous effective delivery of services</w:t>
      </w:r>
    </w:p>
    <w:p w14:paraId="7E6491C6" w14:textId="77777777" w:rsidR="00F7316F" w:rsidRPr="00112615" w:rsidRDefault="00F7316F" w:rsidP="00F7316F">
      <w:pPr>
        <w:rPr>
          <w:rFonts w:cs="Arial"/>
          <w:bCs/>
          <w:szCs w:val="24"/>
        </w:rPr>
      </w:pPr>
    </w:p>
    <w:p w14:paraId="733941E7" w14:textId="77777777" w:rsidR="00F7316F" w:rsidRPr="00112615" w:rsidRDefault="00F7316F" w:rsidP="00F7316F">
      <w:pPr>
        <w:pStyle w:val="ListParagraph"/>
        <w:numPr>
          <w:ilvl w:val="0"/>
          <w:numId w:val="41"/>
        </w:numPr>
        <w:rPr>
          <w:rFonts w:cs="Arial"/>
          <w:bCs/>
          <w:szCs w:val="24"/>
        </w:rPr>
      </w:pPr>
      <w:r w:rsidRPr="00112615">
        <w:rPr>
          <w:rFonts w:cs="Arial"/>
          <w:bCs/>
          <w:szCs w:val="24"/>
        </w:rPr>
        <w:t>Ensure the operational availability of station appliance(s), resources and equipment generally.</w:t>
      </w:r>
    </w:p>
    <w:p w14:paraId="76A22730" w14:textId="77777777" w:rsidR="00F7316F" w:rsidRPr="00112615" w:rsidRDefault="00F7316F" w:rsidP="00F7316F">
      <w:pPr>
        <w:pStyle w:val="ListParagraph"/>
        <w:numPr>
          <w:ilvl w:val="0"/>
          <w:numId w:val="41"/>
        </w:numPr>
        <w:rPr>
          <w:rFonts w:cs="Arial"/>
          <w:bCs/>
          <w:szCs w:val="24"/>
        </w:rPr>
      </w:pPr>
      <w:r w:rsidRPr="00112615">
        <w:rPr>
          <w:rFonts w:cs="Arial"/>
          <w:bCs/>
          <w:szCs w:val="24"/>
        </w:rPr>
        <w:t>Ensure test regimes are applied to maintain operational availability and that records are completed correctly.</w:t>
      </w:r>
    </w:p>
    <w:p w14:paraId="45C64869" w14:textId="77777777" w:rsidR="00F7316F" w:rsidRPr="00112615" w:rsidRDefault="00F7316F" w:rsidP="00F7316F">
      <w:pPr>
        <w:pStyle w:val="ListParagraph"/>
        <w:numPr>
          <w:ilvl w:val="0"/>
          <w:numId w:val="41"/>
        </w:numPr>
        <w:rPr>
          <w:rFonts w:cs="Arial"/>
          <w:bCs/>
          <w:szCs w:val="24"/>
        </w:rPr>
      </w:pPr>
      <w:r w:rsidRPr="00112615">
        <w:rPr>
          <w:rFonts w:cs="Arial"/>
          <w:bCs/>
          <w:szCs w:val="24"/>
        </w:rPr>
        <w:t>Receive and respond to communications and direction via electronic and hard copy, including e-mails and Service Bulletin communication.</w:t>
      </w:r>
    </w:p>
    <w:p w14:paraId="62D4B43E" w14:textId="77777777" w:rsidR="00F7316F" w:rsidRPr="00112615" w:rsidRDefault="00F7316F" w:rsidP="00F7316F">
      <w:pPr>
        <w:pStyle w:val="ListParagraph"/>
        <w:numPr>
          <w:ilvl w:val="0"/>
          <w:numId w:val="41"/>
        </w:numPr>
        <w:rPr>
          <w:rFonts w:cs="Arial"/>
          <w:bCs/>
          <w:szCs w:val="24"/>
        </w:rPr>
      </w:pPr>
      <w:r w:rsidRPr="00112615">
        <w:rPr>
          <w:rFonts w:cs="Arial"/>
          <w:bCs/>
          <w:szCs w:val="24"/>
        </w:rPr>
        <w:t>Monitor the use of resources and make recommendations to procure items as required.</w:t>
      </w:r>
    </w:p>
    <w:p w14:paraId="15138F09" w14:textId="77777777" w:rsidR="00F7316F" w:rsidRPr="00112615" w:rsidRDefault="00F7316F" w:rsidP="00F7316F">
      <w:pPr>
        <w:pStyle w:val="ListParagraph"/>
        <w:numPr>
          <w:ilvl w:val="0"/>
          <w:numId w:val="41"/>
        </w:numPr>
        <w:rPr>
          <w:rFonts w:cs="Arial"/>
          <w:bCs/>
          <w:szCs w:val="24"/>
        </w:rPr>
      </w:pPr>
      <w:r w:rsidRPr="00112615">
        <w:rPr>
          <w:rFonts w:cs="Arial"/>
          <w:bCs/>
          <w:szCs w:val="24"/>
        </w:rPr>
        <w:t>Report station defects, monitor defects and follow up as necessary.</w:t>
      </w:r>
    </w:p>
    <w:p w14:paraId="2A62FDF3" w14:textId="77777777" w:rsidR="00F7316F" w:rsidRPr="00112615" w:rsidRDefault="00F7316F" w:rsidP="00F7316F">
      <w:pPr>
        <w:pStyle w:val="ListParagraph"/>
        <w:numPr>
          <w:ilvl w:val="0"/>
          <w:numId w:val="41"/>
        </w:numPr>
        <w:rPr>
          <w:rFonts w:cs="Arial"/>
          <w:bCs/>
          <w:szCs w:val="24"/>
        </w:rPr>
      </w:pPr>
      <w:r w:rsidRPr="00112615">
        <w:rPr>
          <w:rFonts w:cs="Arial"/>
          <w:bCs/>
          <w:szCs w:val="24"/>
        </w:rPr>
        <w:t>Ensure station premises security &amp; cleanliness.</w:t>
      </w:r>
    </w:p>
    <w:p w14:paraId="32B5172A" w14:textId="77777777" w:rsidR="00F7316F" w:rsidRPr="00112615" w:rsidRDefault="00F7316F" w:rsidP="00F7316F">
      <w:pPr>
        <w:pStyle w:val="ListParagraph"/>
        <w:numPr>
          <w:ilvl w:val="0"/>
          <w:numId w:val="41"/>
        </w:numPr>
        <w:rPr>
          <w:rFonts w:cs="Arial"/>
          <w:bCs/>
          <w:szCs w:val="24"/>
        </w:rPr>
      </w:pPr>
      <w:r w:rsidRPr="00112615">
        <w:rPr>
          <w:rFonts w:cs="Arial"/>
          <w:bCs/>
          <w:szCs w:val="24"/>
        </w:rPr>
        <w:t xml:space="preserve">Be responsible for station petty cash impress account where appropriate. </w:t>
      </w:r>
    </w:p>
    <w:p w14:paraId="68466F76" w14:textId="77777777" w:rsidR="00F7316F" w:rsidRPr="00112615" w:rsidRDefault="00F7316F" w:rsidP="00F7316F">
      <w:pPr>
        <w:pStyle w:val="ListParagraph"/>
        <w:numPr>
          <w:ilvl w:val="0"/>
          <w:numId w:val="41"/>
        </w:numPr>
        <w:rPr>
          <w:rFonts w:cs="Arial"/>
          <w:bCs/>
          <w:szCs w:val="24"/>
        </w:rPr>
      </w:pPr>
      <w:r w:rsidRPr="00112615">
        <w:rPr>
          <w:rFonts w:cs="Arial"/>
          <w:bCs/>
          <w:szCs w:val="24"/>
        </w:rPr>
        <w:t>Follow health and safety accident and near miss reporting procedures including initial reports and investigations as required. Act upon investigation outcomes.</w:t>
      </w:r>
    </w:p>
    <w:p w14:paraId="712EED76" w14:textId="77777777" w:rsidR="00F7316F" w:rsidRPr="00112615" w:rsidRDefault="00F7316F" w:rsidP="00F7316F">
      <w:pPr>
        <w:pStyle w:val="ListParagraph"/>
        <w:numPr>
          <w:ilvl w:val="0"/>
          <w:numId w:val="41"/>
        </w:numPr>
        <w:rPr>
          <w:rFonts w:cs="Arial"/>
          <w:bCs/>
          <w:szCs w:val="24"/>
        </w:rPr>
      </w:pPr>
      <w:r w:rsidRPr="00112615">
        <w:rPr>
          <w:rFonts w:cs="Arial"/>
          <w:bCs/>
          <w:szCs w:val="24"/>
        </w:rPr>
        <w:lastRenderedPageBreak/>
        <w:t>Act as the station representative when dealing with members of the public and representatives of other services.</w:t>
      </w:r>
    </w:p>
    <w:p w14:paraId="580EB726" w14:textId="77777777" w:rsidR="00F7316F" w:rsidRPr="00112615" w:rsidRDefault="00F7316F" w:rsidP="00F7316F">
      <w:pPr>
        <w:rPr>
          <w:rFonts w:cs="Arial"/>
          <w:bCs/>
          <w:szCs w:val="24"/>
        </w:rPr>
      </w:pPr>
    </w:p>
    <w:p w14:paraId="47950E10" w14:textId="77777777" w:rsidR="00F7316F" w:rsidRPr="00112615" w:rsidRDefault="00F7316F" w:rsidP="00F7316F">
      <w:pPr>
        <w:pStyle w:val="ListParagraph"/>
        <w:numPr>
          <w:ilvl w:val="0"/>
          <w:numId w:val="39"/>
        </w:numPr>
        <w:ind w:left="426"/>
        <w:rPr>
          <w:rFonts w:cs="Arial"/>
          <w:bCs/>
          <w:szCs w:val="24"/>
        </w:rPr>
      </w:pPr>
      <w:r w:rsidRPr="00A1238A">
        <w:rPr>
          <w:rFonts w:cs="Arial"/>
          <w:b/>
          <w:szCs w:val="24"/>
        </w:rPr>
        <w:t>Community Safety:</w:t>
      </w:r>
      <w:r w:rsidRPr="00112615">
        <w:rPr>
          <w:rFonts w:cs="Arial"/>
          <w:bCs/>
          <w:szCs w:val="24"/>
        </w:rPr>
        <w:t xml:space="preserve"> Provide effective leadership, assist with the development and implementation of work plans for personnel for whom you are responsible so as to ensure individual, command and organisational objectives are met.</w:t>
      </w:r>
    </w:p>
    <w:p w14:paraId="3C494CCF" w14:textId="77777777" w:rsidR="00F7316F" w:rsidRPr="00112615" w:rsidRDefault="00F7316F" w:rsidP="00F7316F">
      <w:pPr>
        <w:rPr>
          <w:rFonts w:cs="Arial"/>
          <w:bCs/>
          <w:szCs w:val="24"/>
        </w:rPr>
      </w:pPr>
    </w:p>
    <w:p w14:paraId="63148899" w14:textId="77777777" w:rsidR="00F7316F" w:rsidRPr="00112615" w:rsidRDefault="00F7316F" w:rsidP="00F7316F">
      <w:pPr>
        <w:pStyle w:val="ListParagraph"/>
        <w:numPr>
          <w:ilvl w:val="0"/>
          <w:numId w:val="42"/>
        </w:numPr>
        <w:rPr>
          <w:rFonts w:cs="Arial"/>
          <w:bCs/>
          <w:szCs w:val="24"/>
        </w:rPr>
      </w:pPr>
      <w:r w:rsidRPr="00112615">
        <w:rPr>
          <w:rFonts w:cs="Arial"/>
          <w:bCs/>
          <w:szCs w:val="24"/>
        </w:rPr>
        <w:t>Take action to achieve the objectives of the station plan in line with the Service Plan and the Community Safety Risk Reduction Strategy.</w:t>
      </w:r>
    </w:p>
    <w:p w14:paraId="25C948E6" w14:textId="77777777" w:rsidR="00F7316F" w:rsidRPr="00112615" w:rsidRDefault="00F7316F" w:rsidP="00F7316F">
      <w:pPr>
        <w:pStyle w:val="ListParagraph"/>
        <w:numPr>
          <w:ilvl w:val="0"/>
          <w:numId w:val="42"/>
        </w:numPr>
        <w:rPr>
          <w:rFonts w:cs="Arial"/>
          <w:bCs/>
          <w:szCs w:val="24"/>
        </w:rPr>
      </w:pPr>
      <w:r w:rsidRPr="00112615">
        <w:rPr>
          <w:rFonts w:cs="Arial"/>
          <w:bCs/>
          <w:szCs w:val="24"/>
        </w:rPr>
        <w:t>Contribute through line management to the formulation of the station plan.</w:t>
      </w:r>
    </w:p>
    <w:p w14:paraId="35FE67F0" w14:textId="77777777" w:rsidR="00F7316F" w:rsidRPr="00112615" w:rsidRDefault="00F7316F" w:rsidP="00F7316F">
      <w:pPr>
        <w:pStyle w:val="ListParagraph"/>
        <w:numPr>
          <w:ilvl w:val="0"/>
          <w:numId w:val="42"/>
        </w:numPr>
        <w:rPr>
          <w:rFonts w:cs="Arial"/>
          <w:bCs/>
          <w:szCs w:val="24"/>
        </w:rPr>
      </w:pPr>
      <w:r w:rsidRPr="00112615">
        <w:rPr>
          <w:rFonts w:cs="Arial"/>
          <w:bCs/>
          <w:szCs w:val="24"/>
        </w:rPr>
        <w:t>Carry out post incident ‘hot spot’ initiatives.</w:t>
      </w:r>
    </w:p>
    <w:p w14:paraId="7BE6277E" w14:textId="77777777" w:rsidR="00F7316F" w:rsidRPr="00112615" w:rsidRDefault="00F7316F" w:rsidP="00F7316F">
      <w:pPr>
        <w:pStyle w:val="ListParagraph"/>
        <w:numPr>
          <w:ilvl w:val="0"/>
          <w:numId w:val="42"/>
        </w:numPr>
        <w:rPr>
          <w:rFonts w:cs="Arial"/>
          <w:bCs/>
          <w:szCs w:val="24"/>
        </w:rPr>
      </w:pPr>
      <w:r w:rsidRPr="00112615">
        <w:rPr>
          <w:rFonts w:cs="Arial"/>
          <w:bCs/>
          <w:szCs w:val="24"/>
        </w:rPr>
        <w:t>Actively seek to deliver community safety / risk reduction advice.</w:t>
      </w:r>
    </w:p>
    <w:p w14:paraId="47860DA6" w14:textId="77777777" w:rsidR="00F7316F" w:rsidRPr="00112615" w:rsidRDefault="00F7316F" w:rsidP="00F7316F">
      <w:pPr>
        <w:pStyle w:val="ListParagraph"/>
        <w:numPr>
          <w:ilvl w:val="0"/>
          <w:numId w:val="42"/>
        </w:numPr>
        <w:rPr>
          <w:rFonts w:cs="Arial"/>
          <w:bCs/>
          <w:szCs w:val="24"/>
        </w:rPr>
      </w:pPr>
      <w:r w:rsidRPr="00112615">
        <w:rPr>
          <w:rFonts w:cs="Arial"/>
          <w:bCs/>
          <w:szCs w:val="24"/>
        </w:rPr>
        <w:t>Arrange the delivery of community safety advice in all circumstances including visits, presentations and home fire safety checks.</w:t>
      </w:r>
    </w:p>
    <w:p w14:paraId="7CC68353" w14:textId="77777777" w:rsidR="00F7316F" w:rsidRPr="00112615" w:rsidRDefault="00F7316F" w:rsidP="00F7316F">
      <w:pPr>
        <w:pStyle w:val="ListParagraph"/>
        <w:numPr>
          <w:ilvl w:val="0"/>
          <w:numId w:val="42"/>
        </w:numPr>
        <w:rPr>
          <w:rFonts w:cs="Arial"/>
          <w:bCs/>
          <w:szCs w:val="24"/>
        </w:rPr>
      </w:pPr>
      <w:r w:rsidRPr="00112615">
        <w:rPr>
          <w:rFonts w:cs="Arial"/>
          <w:bCs/>
          <w:szCs w:val="24"/>
        </w:rPr>
        <w:t>Liaise with other agencies to deliver community safety advice.</w:t>
      </w:r>
    </w:p>
    <w:p w14:paraId="66A9082D" w14:textId="77777777" w:rsidR="00F7316F" w:rsidRPr="00112615" w:rsidRDefault="00F7316F" w:rsidP="00F7316F">
      <w:pPr>
        <w:pStyle w:val="ListParagraph"/>
        <w:numPr>
          <w:ilvl w:val="0"/>
          <w:numId w:val="42"/>
        </w:numPr>
        <w:rPr>
          <w:rFonts w:cs="Arial"/>
          <w:bCs/>
          <w:szCs w:val="24"/>
        </w:rPr>
      </w:pPr>
      <w:r w:rsidRPr="00112615">
        <w:rPr>
          <w:rFonts w:cs="Arial"/>
          <w:bCs/>
          <w:szCs w:val="24"/>
        </w:rPr>
        <w:t xml:space="preserve">Conduct inspections in accordance with strategies and safety legislation.  </w:t>
      </w:r>
    </w:p>
    <w:p w14:paraId="3BEACEDD" w14:textId="77777777" w:rsidR="00F7316F" w:rsidRPr="00112615" w:rsidRDefault="00F7316F" w:rsidP="00F7316F">
      <w:pPr>
        <w:rPr>
          <w:rFonts w:cs="Arial"/>
          <w:bCs/>
          <w:szCs w:val="24"/>
        </w:rPr>
      </w:pPr>
    </w:p>
    <w:p w14:paraId="3A0EBE8A" w14:textId="77777777" w:rsidR="00F7316F" w:rsidRPr="00112615" w:rsidRDefault="00F7316F" w:rsidP="00F7316F">
      <w:pPr>
        <w:pStyle w:val="ListParagraph"/>
        <w:numPr>
          <w:ilvl w:val="0"/>
          <w:numId w:val="39"/>
        </w:numPr>
        <w:ind w:left="426"/>
        <w:rPr>
          <w:rFonts w:cs="Arial"/>
          <w:bCs/>
          <w:szCs w:val="24"/>
        </w:rPr>
      </w:pPr>
      <w:r w:rsidRPr="00A1238A">
        <w:rPr>
          <w:rFonts w:cs="Arial"/>
          <w:b/>
          <w:szCs w:val="24"/>
        </w:rPr>
        <w:t xml:space="preserve">Training: </w:t>
      </w:r>
      <w:r w:rsidRPr="00112615">
        <w:rPr>
          <w:rFonts w:cs="Arial"/>
          <w:bCs/>
          <w:szCs w:val="24"/>
        </w:rPr>
        <w:t>Organise regular training for the Watch/Section and On-Call personnel ensuring that competence of personnel is maintained and auditable.</w:t>
      </w:r>
    </w:p>
    <w:p w14:paraId="62B08E32" w14:textId="77777777" w:rsidR="00F7316F" w:rsidRPr="00112615" w:rsidRDefault="00F7316F" w:rsidP="00F7316F">
      <w:pPr>
        <w:rPr>
          <w:rFonts w:cs="Arial"/>
          <w:bCs/>
          <w:szCs w:val="24"/>
        </w:rPr>
      </w:pPr>
    </w:p>
    <w:p w14:paraId="2A4BFABE" w14:textId="77777777" w:rsidR="00F7316F" w:rsidRPr="00112615" w:rsidRDefault="00F7316F" w:rsidP="00F7316F">
      <w:pPr>
        <w:pStyle w:val="ListParagraph"/>
        <w:numPr>
          <w:ilvl w:val="0"/>
          <w:numId w:val="43"/>
        </w:numPr>
        <w:rPr>
          <w:rFonts w:cs="Arial"/>
          <w:bCs/>
          <w:szCs w:val="24"/>
        </w:rPr>
      </w:pPr>
      <w:r w:rsidRPr="00112615">
        <w:rPr>
          <w:rFonts w:cs="Arial"/>
          <w:bCs/>
          <w:szCs w:val="24"/>
        </w:rPr>
        <w:t>Organise &amp; supervise the delivery of all required training to those personnel under your supervision as directed. Including risk critical and modular training to ensure development toward competency or the maintenance of competency.</w:t>
      </w:r>
    </w:p>
    <w:p w14:paraId="3FDF180D" w14:textId="77777777" w:rsidR="00F7316F" w:rsidRPr="00112615" w:rsidRDefault="00F7316F" w:rsidP="00F7316F">
      <w:pPr>
        <w:pStyle w:val="ListParagraph"/>
        <w:numPr>
          <w:ilvl w:val="0"/>
          <w:numId w:val="43"/>
        </w:numPr>
        <w:rPr>
          <w:rFonts w:cs="Arial"/>
          <w:bCs/>
          <w:szCs w:val="24"/>
        </w:rPr>
      </w:pPr>
      <w:r w:rsidRPr="00112615">
        <w:rPr>
          <w:rFonts w:cs="Arial"/>
          <w:bCs/>
          <w:szCs w:val="24"/>
        </w:rPr>
        <w:t>Assist the service training needs assessment process.</w:t>
      </w:r>
    </w:p>
    <w:p w14:paraId="6CAA7A12" w14:textId="77777777" w:rsidR="00F7316F" w:rsidRPr="00112615" w:rsidRDefault="00F7316F" w:rsidP="00F7316F">
      <w:pPr>
        <w:pStyle w:val="ListParagraph"/>
        <w:numPr>
          <w:ilvl w:val="0"/>
          <w:numId w:val="43"/>
        </w:numPr>
        <w:rPr>
          <w:rFonts w:cs="Arial"/>
          <w:bCs/>
          <w:szCs w:val="24"/>
        </w:rPr>
      </w:pPr>
      <w:r w:rsidRPr="00112615">
        <w:rPr>
          <w:rFonts w:cs="Arial"/>
          <w:bCs/>
          <w:szCs w:val="24"/>
        </w:rPr>
        <w:t>Ensure training is delivered to achieve watch / station benchmark levels.</w:t>
      </w:r>
    </w:p>
    <w:p w14:paraId="6319EC17" w14:textId="77777777" w:rsidR="00F7316F" w:rsidRPr="00112615" w:rsidRDefault="00F7316F" w:rsidP="00F7316F">
      <w:pPr>
        <w:pStyle w:val="ListParagraph"/>
        <w:numPr>
          <w:ilvl w:val="0"/>
          <w:numId w:val="43"/>
        </w:numPr>
        <w:rPr>
          <w:rFonts w:cs="Arial"/>
          <w:bCs/>
          <w:szCs w:val="24"/>
        </w:rPr>
      </w:pPr>
      <w:r w:rsidRPr="00112615">
        <w:rPr>
          <w:rFonts w:cs="Arial"/>
          <w:bCs/>
          <w:szCs w:val="24"/>
        </w:rPr>
        <w:t>Ensure training is delivered to achieve and maintain the competence of personnel required to operate station appliances and equipment appropriate to that station.</w:t>
      </w:r>
    </w:p>
    <w:p w14:paraId="74830964" w14:textId="77777777" w:rsidR="00F7316F" w:rsidRPr="00112615" w:rsidRDefault="00F7316F" w:rsidP="00F7316F">
      <w:pPr>
        <w:pStyle w:val="ListParagraph"/>
        <w:numPr>
          <w:ilvl w:val="0"/>
          <w:numId w:val="43"/>
        </w:numPr>
        <w:rPr>
          <w:rFonts w:cs="Arial"/>
          <w:bCs/>
          <w:szCs w:val="24"/>
        </w:rPr>
      </w:pPr>
      <w:r w:rsidRPr="00112615">
        <w:rPr>
          <w:rFonts w:cs="Arial"/>
          <w:bCs/>
          <w:szCs w:val="24"/>
        </w:rPr>
        <w:t>Deliver training to address training needs identified.</w:t>
      </w:r>
    </w:p>
    <w:p w14:paraId="620C35C4" w14:textId="77777777" w:rsidR="00F7316F" w:rsidRPr="00112615" w:rsidRDefault="00F7316F" w:rsidP="00F7316F">
      <w:pPr>
        <w:pStyle w:val="ListParagraph"/>
        <w:numPr>
          <w:ilvl w:val="0"/>
          <w:numId w:val="43"/>
        </w:numPr>
        <w:rPr>
          <w:rFonts w:cs="Arial"/>
          <w:bCs/>
          <w:szCs w:val="24"/>
        </w:rPr>
      </w:pPr>
      <w:r w:rsidRPr="00112615">
        <w:rPr>
          <w:rFonts w:cs="Arial"/>
          <w:bCs/>
          <w:szCs w:val="24"/>
        </w:rPr>
        <w:t xml:space="preserve">Ensure personnel are familiar with local risks through familiarisation visits, review of risk information and relevant training.  </w:t>
      </w:r>
    </w:p>
    <w:p w14:paraId="09778489" w14:textId="77777777" w:rsidR="00F7316F" w:rsidRPr="00112615" w:rsidRDefault="00F7316F" w:rsidP="00F7316F">
      <w:pPr>
        <w:pStyle w:val="ListParagraph"/>
        <w:numPr>
          <w:ilvl w:val="0"/>
          <w:numId w:val="43"/>
        </w:numPr>
        <w:rPr>
          <w:rFonts w:cs="Arial"/>
          <w:bCs/>
          <w:szCs w:val="24"/>
        </w:rPr>
      </w:pPr>
      <w:r w:rsidRPr="00112615">
        <w:rPr>
          <w:rFonts w:cs="Arial"/>
          <w:bCs/>
          <w:szCs w:val="24"/>
        </w:rPr>
        <w:t>Ensure the managed development of all personnel through the relevant policies and procedure. Respond to and report poor performance; ensure provision of guidance, support and direction where necessary.</w:t>
      </w:r>
    </w:p>
    <w:p w14:paraId="49243790" w14:textId="77777777" w:rsidR="00F7316F" w:rsidRPr="00112615" w:rsidRDefault="00F7316F" w:rsidP="00F7316F">
      <w:pPr>
        <w:pStyle w:val="ListParagraph"/>
        <w:numPr>
          <w:ilvl w:val="0"/>
          <w:numId w:val="43"/>
        </w:numPr>
        <w:rPr>
          <w:rFonts w:cs="Arial"/>
          <w:bCs/>
          <w:szCs w:val="24"/>
        </w:rPr>
      </w:pPr>
      <w:r w:rsidRPr="00112615">
        <w:rPr>
          <w:rFonts w:cs="Arial"/>
          <w:bCs/>
          <w:szCs w:val="24"/>
        </w:rPr>
        <w:t>Assess performance against stated standards.</w:t>
      </w:r>
    </w:p>
    <w:p w14:paraId="45A81234" w14:textId="37878C64" w:rsidR="00F7316F" w:rsidRPr="00F7316F" w:rsidRDefault="00F7316F" w:rsidP="00F7316F">
      <w:pPr>
        <w:pStyle w:val="ListParagraph"/>
        <w:numPr>
          <w:ilvl w:val="0"/>
          <w:numId w:val="43"/>
        </w:numPr>
        <w:rPr>
          <w:rFonts w:cs="Arial"/>
          <w:bCs/>
          <w:szCs w:val="24"/>
        </w:rPr>
      </w:pPr>
      <w:r w:rsidRPr="00112615">
        <w:rPr>
          <w:rFonts w:cs="Arial"/>
          <w:bCs/>
          <w:szCs w:val="24"/>
        </w:rPr>
        <w:t>Monitor the recording of all station / watch level and individual training records.</w:t>
      </w:r>
    </w:p>
    <w:p w14:paraId="5BCF2656" w14:textId="77777777" w:rsidR="00F7316F" w:rsidRPr="00112615" w:rsidRDefault="00F7316F" w:rsidP="00F7316F">
      <w:pPr>
        <w:rPr>
          <w:rFonts w:cs="Arial"/>
          <w:bCs/>
          <w:szCs w:val="24"/>
        </w:rPr>
      </w:pPr>
    </w:p>
    <w:p w14:paraId="34FE9C17" w14:textId="77777777" w:rsidR="00F7316F" w:rsidRPr="00112615" w:rsidRDefault="00F7316F" w:rsidP="00F7316F">
      <w:pPr>
        <w:pStyle w:val="ListParagraph"/>
        <w:numPr>
          <w:ilvl w:val="0"/>
          <w:numId w:val="39"/>
        </w:numPr>
        <w:ind w:left="426"/>
        <w:rPr>
          <w:rFonts w:cs="Arial"/>
          <w:bCs/>
          <w:szCs w:val="24"/>
        </w:rPr>
      </w:pPr>
      <w:r w:rsidRPr="00A1238A">
        <w:rPr>
          <w:rFonts w:cs="Arial"/>
          <w:b/>
          <w:szCs w:val="24"/>
        </w:rPr>
        <w:t>Management of Personnel:</w:t>
      </w:r>
      <w:r w:rsidRPr="00112615">
        <w:rPr>
          <w:rFonts w:cs="Arial"/>
          <w:bCs/>
          <w:szCs w:val="24"/>
        </w:rPr>
        <w:t xml:space="preserve"> Assist the Watch </w:t>
      </w:r>
      <w:r>
        <w:rPr>
          <w:rFonts w:cs="Arial"/>
          <w:bCs/>
          <w:szCs w:val="24"/>
        </w:rPr>
        <w:t xml:space="preserve">Manager </w:t>
      </w:r>
      <w:r w:rsidRPr="00112615">
        <w:rPr>
          <w:rFonts w:cs="Arial"/>
          <w:bCs/>
          <w:szCs w:val="24"/>
        </w:rPr>
        <w:t>and liaise with other members of the Station,</w:t>
      </w:r>
      <w:r>
        <w:rPr>
          <w:rFonts w:cs="Arial"/>
          <w:bCs/>
          <w:szCs w:val="24"/>
        </w:rPr>
        <w:t xml:space="preserve"> District Management Team</w:t>
      </w:r>
      <w:r w:rsidRPr="00112615">
        <w:rPr>
          <w:rFonts w:cs="Arial"/>
          <w:bCs/>
          <w:szCs w:val="24"/>
        </w:rPr>
        <w:t xml:space="preserve"> and other Service Departments in order to maintain the overall effectiveness of the Service and the progress of Service/Business Plan activities.</w:t>
      </w:r>
    </w:p>
    <w:p w14:paraId="26B6F8F2" w14:textId="77777777" w:rsidR="00F7316F" w:rsidRPr="00112615" w:rsidRDefault="00F7316F" w:rsidP="00F7316F">
      <w:pPr>
        <w:rPr>
          <w:rFonts w:cs="Arial"/>
          <w:bCs/>
          <w:szCs w:val="24"/>
        </w:rPr>
      </w:pPr>
    </w:p>
    <w:p w14:paraId="5479268B" w14:textId="77777777" w:rsidR="00F7316F" w:rsidRPr="00112615" w:rsidRDefault="00F7316F" w:rsidP="00F7316F">
      <w:pPr>
        <w:pStyle w:val="ListParagraph"/>
        <w:numPr>
          <w:ilvl w:val="0"/>
          <w:numId w:val="44"/>
        </w:numPr>
        <w:rPr>
          <w:rFonts w:cs="Arial"/>
          <w:bCs/>
          <w:szCs w:val="24"/>
        </w:rPr>
      </w:pPr>
      <w:r w:rsidRPr="00112615">
        <w:rPr>
          <w:rFonts w:cs="Arial"/>
          <w:bCs/>
          <w:szCs w:val="24"/>
        </w:rPr>
        <w:t>Lead, motivate and support personnel.</w:t>
      </w:r>
    </w:p>
    <w:p w14:paraId="46C8790A" w14:textId="77777777" w:rsidR="00F7316F" w:rsidRPr="00112615" w:rsidRDefault="00F7316F" w:rsidP="00F7316F">
      <w:pPr>
        <w:pStyle w:val="ListParagraph"/>
        <w:numPr>
          <w:ilvl w:val="0"/>
          <w:numId w:val="44"/>
        </w:numPr>
        <w:rPr>
          <w:rFonts w:cs="Arial"/>
          <w:bCs/>
          <w:szCs w:val="24"/>
        </w:rPr>
      </w:pPr>
      <w:r w:rsidRPr="00112615">
        <w:rPr>
          <w:rFonts w:cs="Arial"/>
          <w:bCs/>
          <w:szCs w:val="24"/>
        </w:rPr>
        <w:t xml:space="preserve">Manage personnel to achieve directed crewing levels, to include the management of leave, sickness and course attendance. </w:t>
      </w:r>
    </w:p>
    <w:p w14:paraId="13D8469B" w14:textId="77777777" w:rsidR="00F7316F" w:rsidRPr="00112615" w:rsidRDefault="00F7316F" w:rsidP="00F7316F">
      <w:pPr>
        <w:pStyle w:val="ListParagraph"/>
        <w:numPr>
          <w:ilvl w:val="0"/>
          <w:numId w:val="44"/>
        </w:numPr>
        <w:rPr>
          <w:rFonts w:cs="Arial"/>
          <w:bCs/>
          <w:szCs w:val="24"/>
        </w:rPr>
      </w:pPr>
      <w:r w:rsidRPr="00112615">
        <w:rPr>
          <w:rFonts w:cs="Arial"/>
          <w:bCs/>
          <w:szCs w:val="24"/>
        </w:rPr>
        <w:t>Ensure the health, safety and welfare of all personnel.</w:t>
      </w:r>
    </w:p>
    <w:p w14:paraId="6B197735" w14:textId="77777777" w:rsidR="00F7316F" w:rsidRPr="00112615" w:rsidRDefault="00F7316F" w:rsidP="00F7316F">
      <w:pPr>
        <w:pStyle w:val="ListParagraph"/>
        <w:numPr>
          <w:ilvl w:val="0"/>
          <w:numId w:val="44"/>
        </w:numPr>
        <w:rPr>
          <w:rFonts w:cs="Arial"/>
          <w:bCs/>
          <w:szCs w:val="24"/>
        </w:rPr>
      </w:pPr>
      <w:r w:rsidRPr="00112615">
        <w:rPr>
          <w:rFonts w:cs="Arial"/>
          <w:bCs/>
          <w:szCs w:val="24"/>
        </w:rPr>
        <w:t>Ensure fairness, equality and diversity is applied in management.</w:t>
      </w:r>
    </w:p>
    <w:p w14:paraId="4AFF105C" w14:textId="77777777" w:rsidR="00F7316F" w:rsidRPr="00112615" w:rsidRDefault="00F7316F" w:rsidP="00F7316F">
      <w:pPr>
        <w:pStyle w:val="ListParagraph"/>
        <w:numPr>
          <w:ilvl w:val="0"/>
          <w:numId w:val="44"/>
        </w:numPr>
        <w:rPr>
          <w:rFonts w:cs="Arial"/>
          <w:bCs/>
          <w:szCs w:val="24"/>
        </w:rPr>
      </w:pPr>
      <w:r w:rsidRPr="00112615">
        <w:rPr>
          <w:rFonts w:cs="Arial"/>
          <w:bCs/>
          <w:szCs w:val="24"/>
        </w:rPr>
        <w:t>Report conducts and capability concerns at station / watch level.</w:t>
      </w:r>
    </w:p>
    <w:p w14:paraId="362366AD" w14:textId="77777777" w:rsidR="00F7316F" w:rsidRPr="00112615" w:rsidRDefault="00F7316F" w:rsidP="00F7316F">
      <w:pPr>
        <w:pStyle w:val="ListParagraph"/>
        <w:numPr>
          <w:ilvl w:val="0"/>
          <w:numId w:val="44"/>
        </w:numPr>
        <w:rPr>
          <w:rFonts w:cs="Arial"/>
          <w:bCs/>
          <w:szCs w:val="24"/>
        </w:rPr>
      </w:pPr>
      <w:r w:rsidRPr="00112615">
        <w:rPr>
          <w:rFonts w:cs="Arial"/>
          <w:bCs/>
          <w:szCs w:val="24"/>
        </w:rPr>
        <w:lastRenderedPageBreak/>
        <w:t>Ensure that all personnel management records are accurate and maintained up to date.</w:t>
      </w:r>
    </w:p>
    <w:p w14:paraId="0726B8BE" w14:textId="77777777" w:rsidR="00F7316F" w:rsidRDefault="00F7316F" w:rsidP="00F7316F">
      <w:pPr>
        <w:pStyle w:val="ListParagraph"/>
        <w:numPr>
          <w:ilvl w:val="0"/>
          <w:numId w:val="44"/>
        </w:numPr>
        <w:rPr>
          <w:rStyle w:val="Arial12"/>
        </w:rPr>
      </w:pPr>
      <w:r w:rsidRPr="00112615">
        <w:rPr>
          <w:rFonts w:cs="Arial"/>
          <w:bCs/>
          <w:szCs w:val="24"/>
        </w:rPr>
        <w:t>Inspect to ensure the acceptable condition of PPE and maintain records.</w:t>
      </w:r>
    </w:p>
    <w:p w14:paraId="738A05D8" w14:textId="77777777" w:rsidR="00F7316F" w:rsidRDefault="00F7316F" w:rsidP="00F7316F">
      <w:pPr>
        <w:rPr>
          <w:rStyle w:val="Arial12"/>
        </w:rPr>
      </w:pPr>
    </w:p>
    <w:p w14:paraId="110F31D9" w14:textId="6AFBDCA5" w:rsidR="00F7316F" w:rsidRPr="008F4735" w:rsidRDefault="00F7316F" w:rsidP="00F7316F">
      <w:r w:rsidRPr="00F24FA7">
        <w:rPr>
          <w:rFonts w:cs="Arial"/>
          <w:szCs w:val="24"/>
        </w:rPr>
        <w:t xml:space="preserve">Although this list provides examples of what you will be doing it’s not intended to be </w:t>
      </w:r>
      <w:r w:rsidR="0069097F" w:rsidRPr="00F24FA7">
        <w:rPr>
          <w:rFonts w:cs="Arial"/>
          <w:bCs/>
          <w:szCs w:val="24"/>
        </w:rPr>
        <w:t>exhaustive,</w:t>
      </w:r>
      <w:r w:rsidRPr="00F24FA7">
        <w:rPr>
          <w:rFonts w:cs="Arial"/>
          <w:bCs/>
          <w:szCs w:val="24"/>
        </w:rPr>
        <w:t xml:space="preserve"> and you will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64D6172C">
        <w:trPr>
          <w:trHeight w:val="487"/>
        </w:trPr>
        <w:tc>
          <w:tcPr>
            <w:tcW w:w="9808" w:type="dxa"/>
            <w:shd w:val="clear" w:color="auto" w:fill="171796"/>
            <w:vAlign w:val="center"/>
          </w:tcPr>
          <w:p w14:paraId="760A5816" w14:textId="54683501" w:rsidR="000E5704" w:rsidRPr="00162B93" w:rsidRDefault="000E5704" w:rsidP="00924323">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10A032DA" w14:textId="77777777" w:rsidR="0069097F" w:rsidRDefault="0069097F" w:rsidP="0069097F">
      <w:pPr>
        <w:rPr>
          <w:rFonts w:cs="Arial"/>
          <w:b/>
          <w:szCs w:val="24"/>
        </w:rPr>
      </w:pPr>
    </w:p>
    <w:p w14:paraId="77CBE5D3" w14:textId="148D6D20" w:rsidR="0069097F" w:rsidRPr="00112615" w:rsidRDefault="0069097F" w:rsidP="0069097F">
      <w:pPr>
        <w:rPr>
          <w:rFonts w:cs="Arial"/>
          <w:b/>
          <w:szCs w:val="24"/>
        </w:rPr>
      </w:pPr>
      <w:r w:rsidRPr="00112615">
        <w:rPr>
          <w:rFonts w:cs="Arial"/>
          <w:b/>
          <w:szCs w:val="24"/>
        </w:rPr>
        <w:t>Qualifications and professional memberships</w:t>
      </w:r>
    </w:p>
    <w:p w14:paraId="643CD64C" w14:textId="77777777" w:rsidR="0069097F" w:rsidRPr="00112615" w:rsidRDefault="0069097F" w:rsidP="0069097F">
      <w:pPr>
        <w:pStyle w:val="ListParagraph"/>
        <w:numPr>
          <w:ilvl w:val="0"/>
          <w:numId w:val="45"/>
        </w:numPr>
        <w:ind w:left="426"/>
        <w:rPr>
          <w:rFonts w:cs="Arial"/>
          <w:bCs/>
          <w:szCs w:val="24"/>
        </w:rPr>
      </w:pPr>
      <w:r w:rsidRPr="00112615">
        <w:rPr>
          <w:rFonts w:cs="Arial"/>
          <w:bCs/>
          <w:szCs w:val="24"/>
        </w:rPr>
        <w:t>Relevant professional qualification or evidence of professional development.</w:t>
      </w:r>
    </w:p>
    <w:p w14:paraId="0CF60B30" w14:textId="77777777" w:rsidR="0069097F" w:rsidRPr="00112615" w:rsidRDefault="0069097F" w:rsidP="0069097F">
      <w:pPr>
        <w:pStyle w:val="ListParagraph"/>
        <w:numPr>
          <w:ilvl w:val="0"/>
          <w:numId w:val="45"/>
        </w:numPr>
        <w:ind w:left="426"/>
        <w:rPr>
          <w:rFonts w:cs="Arial"/>
          <w:bCs/>
          <w:szCs w:val="24"/>
        </w:rPr>
      </w:pPr>
      <w:r w:rsidRPr="00112615">
        <w:rPr>
          <w:rFonts w:cs="Arial"/>
          <w:bCs/>
          <w:szCs w:val="24"/>
        </w:rPr>
        <w:t xml:space="preserve">Competent Crew </w:t>
      </w:r>
      <w:r>
        <w:rPr>
          <w:rFonts w:cs="Arial"/>
          <w:bCs/>
          <w:szCs w:val="24"/>
        </w:rPr>
        <w:t>Manager</w:t>
      </w:r>
      <w:r w:rsidRPr="00112615">
        <w:rPr>
          <w:rFonts w:cs="Arial"/>
          <w:bCs/>
          <w:szCs w:val="24"/>
        </w:rPr>
        <w:t xml:space="preserve"> in accordance with NJC agreed role map – evidence-based experience in the role of Incident </w:t>
      </w:r>
      <w:r>
        <w:rPr>
          <w:rFonts w:cs="Arial"/>
          <w:bCs/>
          <w:szCs w:val="24"/>
        </w:rPr>
        <w:t>Manager</w:t>
      </w:r>
      <w:r w:rsidRPr="00112615">
        <w:rPr>
          <w:rFonts w:cs="Arial"/>
          <w:bCs/>
          <w:szCs w:val="24"/>
        </w:rPr>
        <w:t>.</w:t>
      </w:r>
    </w:p>
    <w:p w14:paraId="5617E14A" w14:textId="77777777" w:rsidR="0069097F" w:rsidRPr="00112615" w:rsidRDefault="0069097F" w:rsidP="0069097F">
      <w:pPr>
        <w:pStyle w:val="ListParagraph"/>
        <w:numPr>
          <w:ilvl w:val="0"/>
          <w:numId w:val="45"/>
        </w:numPr>
        <w:ind w:left="426"/>
        <w:rPr>
          <w:rFonts w:cs="Arial"/>
          <w:bCs/>
          <w:szCs w:val="24"/>
        </w:rPr>
      </w:pPr>
      <w:r w:rsidRPr="00112615">
        <w:rPr>
          <w:rFonts w:cs="Arial"/>
          <w:bCs/>
          <w:szCs w:val="24"/>
        </w:rPr>
        <w:t xml:space="preserve">Promotions only; Compliance with </w:t>
      </w:r>
      <w:r>
        <w:rPr>
          <w:rFonts w:cs="Arial"/>
          <w:bCs/>
          <w:szCs w:val="24"/>
        </w:rPr>
        <w:t>DPGD</w:t>
      </w:r>
      <w:r w:rsidRPr="00112615">
        <w:rPr>
          <w:rFonts w:cs="Arial"/>
          <w:bCs/>
          <w:szCs w:val="24"/>
        </w:rPr>
        <w:t xml:space="preserve"> criteria.</w:t>
      </w:r>
    </w:p>
    <w:p w14:paraId="6D2ABE34" w14:textId="77777777" w:rsidR="0069097F" w:rsidRPr="00112615" w:rsidRDefault="0069097F" w:rsidP="0069097F">
      <w:pPr>
        <w:pStyle w:val="ListParagraph"/>
        <w:numPr>
          <w:ilvl w:val="0"/>
          <w:numId w:val="45"/>
        </w:numPr>
        <w:ind w:left="426"/>
        <w:rPr>
          <w:rFonts w:cs="Arial"/>
          <w:bCs/>
          <w:szCs w:val="24"/>
        </w:rPr>
      </w:pPr>
      <w:r w:rsidRPr="00112615">
        <w:rPr>
          <w:rFonts w:cs="Arial"/>
          <w:bCs/>
          <w:szCs w:val="24"/>
        </w:rPr>
        <w:t xml:space="preserve">Institution of Fire Engineers level 3 Certificate. (Desirable) </w:t>
      </w:r>
    </w:p>
    <w:p w14:paraId="1BCFC76E" w14:textId="77777777" w:rsidR="0069097F" w:rsidRDefault="0069097F" w:rsidP="0069097F">
      <w:pPr>
        <w:pStyle w:val="ListParagraph"/>
        <w:numPr>
          <w:ilvl w:val="0"/>
          <w:numId w:val="45"/>
        </w:numPr>
        <w:ind w:left="426"/>
        <w:rPr>
          <w:rFonts w:cs="Arial"/>
          <w:bCs/>
          <w:szCs w:val="24"/>
        </w:rPr>
      </w:pPr>
      <w:r w:rsidRPr="00112615">
        <w:rPr>
          <w:rFonts w:cs="Arial"/>
          <w:bCs/>
          <w:szCs w:val="24"/>
        </w:rPr>
        <w:t>C</w:t>
      </w:r>
      <w:r>
        <w:rPr>
          <w:rFonts w:cs="Arial"/>
          <w:bCs/>
          <w:szCs w:val="24"/>
        </w:rPr>
        <w:t>M</w:t>
      </w:r>
      <w:r w:rsidRPr="00112615">
        <w:rPr>
          <w:rFonts w:cs="Arial"/>
          <w:bCs/>
          <w:szCs w:val="24"/>
        </w:rPr>
        <w:t>/W</w:t>
      </w:r>
      <w:r>
        <w:rPr>
          <w:rFonts w:cs="Arial"/>
          <w:bCs/>
          <w:szCs w:val="24"/>
        </w:rPr>
        <w:t>M</w:t>
      </w:r>
      <w:r w:rsidRPr="00112615">
        <w:rPr>
          <w:rFonts w:cs="Arial"/>
          <w:bCs/>
          <w:szCs w:val="24"/>
        </w:rPr>
        <w:t xml:space="preserve"> Assessment Centre Pass. (Desirable)</w:t>
      </w:r>
    </w:p>
    <w:p w14:paraId="0D22883A" w14:textId="77777777" w:rsidR="0069097F" w:rsidRPr="00112615" w:rsidRDefault="0069097F" w:rsidP="0069097F">
      <w:pPr>
        <w:pStyle w:val="ListParagraph"/>
        <w:numPr>
          <w:ilvl w:val="0"/>
          <w:numId w:val="45"/>
        </w:numPr>
        <w:ind w:left="426"/>
        <w:rPr>
          <w:rFonts w:cs="Arial"/>
          <w:bCs/>
          <w:szCs w:val="24"/>
        </w:rPr>
      </w:pPr>
      <w:r>
        <w:rPr>
          <w:rFonts w:cs="Arial"/>
          <w:bCs/>
          <w:szCs w:val="24"/>
        </w:rPr>
        <w:t>Crew Manager Development Pathway Folder Group A units IQA’d and signed off from TLD (for permanent promotion).</w:t>
      </w:r>
    </w:p>
    <w:p w14:paraId="00D0D491" w14:textId="77777777" w:rsidR="0069097F" w:rsidRPr="00F24FA7" w:rsidRDefault="0069097F" w:rsidP="0069097F">
      <w:pPr>
        <w:ind w:left="426"/>
        <w:rPr>
          <w:rFonts w:cs="Arial"/>
          <w:b/>
          <w:szCs w:val="24"/>
        </w:rPr>
      </w:pPr>
    </w:p>
    <w:p w14:paraId="66777AB1" w14:textId="77777777" w:rsidR="0069097F" w:rsidRPr="00112615" w:rsidRDefault="0069097F" w:rsidP="0069097F">
      <w:pPr>
        <w:rPr>
          <w:rFonts w:cs="Arial"/>
          <w:b/>
          <w:szCs w:val="24"/>
        </w:rPr>
      </w:pPr>
      <w:r w:rsidRPr="00112615">
        <w:rPr>
          <w:rFonts w:cs="Arial"/>
          <w:b/>
          <w:szCs w:val="24"/>
        </w:rPr>
        <w:t>Values and personal qualities</w:t>
      </w:r>
    </w:p>
    <w:p w14:paraId="10AAC51A" w14:textId="77777777" w:rsidR="0069097F" w:rsidRPr="00112615" w:rsidRDefault="0069097F" w:rsidP="0069097F">
      <w:pPr>
        <w:pStyle w:val="ListParagraph"/>
        <w:numPr>
          <w:ilvl w:val="0"/>
          <w:numId w:val="45"/>
        </w:numPr>
        <w:ind w:left="426"/>
        <w:rPr>
          <w:rFonts w:cs="Arial"/>
          <w:szCs w:val="24"/>
        </w:rPr>
      </w:pPr>
      <w:r w:rsidRPr="00112615">
        <w:rPr>
          <w:rFonts w:cs="Arial"/>
          <w:szCs w:val="24"/>
        </w:rPr>
        <w:t xml:space="preserve">Demonstrates personal values and behaviours aligned to our corporate </w:t>
      </w:r>
      <w:bookmarkStart w:id="0" w:name="_Hlk68683140"/>
      <w:r w:rsidRPr="00112615">
        <w:fldChar w:fldCharType="begin"/>
      </w:r>
      <w:r>
        <w:instrText xml:space="preserve"> HYPERLINK "https://www.suffolk.gov.uk/jobs-and-careers/working-for-suffolk-county-council/our-weaspire-values/" </w:instrText>
      </w:r>
      <w:r w:rsidRPr="00112615">
        <w:fldChar w:fldCharType="separate"/>
      </w:r>
      <w:r w:rsidRPr="00112615">
        <w:rPr>
          <w:rStyle w:val="Hyperlink"/>
          <w:rFonts w:cs="Arial"/>
          <w:color w:val="2E74B5" w:themeColor="accent1" w:themeShade="BF"/>
          <w:szCs w:val="24"/>
        </w:rPr>
        <w:t>WE ASPIRE</w:t>
      </w:r>
      <w:r w:rsidRPr="00112615">
        <w:rPr>
          <w:rStyle w:val="Hyperlink"/>
          <w:rFonts w:cs="Arial"/>
          <w:color w:val="2E74B5" w:themeColor="accent1" w:themeShade="BF"/>
          <w:szCs w:val="24"/>
        </w:rPr>
        <w:fldChar w:fldCharType="end"/>
      </w:r>
      <w:bookmarkEnd w:id="0"/>
      <w:r w:rsidRPr="00112615">
        <w:rPr>
          <w:rFonts w:cs="Arial"/>
          <w:color w:val="2E74B5" w:themeColor="accent1" w:themeShade="BF"/>
          <w:szCs w:val="24"/>
        </w:rPr>
        <w:t xml:space="preserve"> </w:t>
      </w:r>
      <w:r w:rsidRPr="00112615">
        <w:rPr>
          <w:rFonts w:cs="Arial"/>
          <w:szCs w:val="24"/>
        </w:rPr>
        <w:t>values.</w:t>
      </w:r>
    </w:p>
    <w:p w14:paraId="02582B80" w14:textId="77777777" w:rsidR="0069097F" w:rsidRPr="00112615" w:rsidRDefault="0069097F" w:rsidP="0069097F">
      <w:pPr>
        <w:pStyle w:val="ListParagraph"/>
        <w:numPr>
          <w:ilvl w:val="0"/>
          <w:numId w:val="45"/>
        </w:numPr>
        <w:ind w:left="426"/>
        <w:rPr>
          <w:rFonts w:cs="Arial"/>
          <w:szCs w:val="24"/>
        </w:rPr>
      </w:pPr>
      <w:r w:rsidRPr="00112615">
        <w:rPr>
          <w:rFonts w:cs="Arial"/>
          <w:szCs w:val="24"/>
          <w:lang w:eastAsia="en-GB"/>
        </w:rPr>
        <w:t>Passionate about making a positive difference for Suffolk.</w:t>
      </w:r>
    </w:p>
    <w:p w14:paraId="0B8971B2" w14:textId="77777777" w:rsidR="0069097F" w:rsidRPr="00F24FA7" w:rsidRDefault="0069097F" w:rsidP="0069097F">
      <w:pPr>
        <w:ind w:left="426"/>
        <w:rPr>
          <w:rFonts w:cs="Arial"/>
          <w:szCs w:val="24"/>
        </w:rPr>
      </w:pPr>
    </w:p>
    <w:p w14:paraId="32DB62E1" w14:textId="77777777" w:rsidR="0069097F" w:rsidRPr="00112615" w:rsidRDefault="0069097F" w:rsidP="0069097F">
      <w:pPr>
        <w:rPr>
          <w:rFonts w:cs="Arial"/>
          <w:b/>
          <w:szCs w:val="24"/>
        </w:rPr>
      </w:pPr>
      <w:r w:rsidRPr="00112615">
        <w:rPr>
          <w:rFonts w:cs="Arial"/>
          <w:b/>
          <w:szCs w:val="24"/>
        </w:rPr>
        <w:t>Specialist knowledge skills and experience</w:t>
      </w:r>
    </w:p>
    <w:p w14:paraId="256D1877" w14:textId="77777777" w:rsidR="0069097F" w:rsidRPr="00112615" w:rsidRDefault="0069097F" w:rsidP="0069097F">
      <w:pPr>
        <w:pStyle w:val="ListParagraph"/>
        <w:numPr>
          <w:ilvl w:val="0"/>
          <w:numId w:val="45"/>
        </w:numPr>
        <w:ind w:left="426"/>
        <w:rPr>
          <w:rFonts w:cs="Arial"/>
          <w:bCs/>
          <w:szCs w:val="24"/>
        </w:rPr>
      </w:pPr>
      <w:r w:rsidRPr="00112615">
        <w:rPr>
          <w:rFonts w:cs="Arial"/>
          <w:bCs/>
          <w:szCs w:val="24"/>
        </w:rPr>
        <w:t>A good understanding of operational Fire and Rescue issues.</w:t>
      </w:r>
    </w:p>
    <w:p w14:paraId="65504370" w14:textId="77777777" w:rsidR="0069097F" w:rsidRPr="00112615" w:rsidRDefault="0069097F" w:rsidP="0069097F">
      <w:pPr>
        <w:pStyle w:val="ListParagraph"/>
        <w:numPr>
          <w:ilvl w:val="0"/>
          <w:numId w:val="45"/>
        </w:numPr>
        <w:ind w:left="426"/>
        <w:rPr>
          <w:rFonts w:cs="Arial"/>
          <w:bCs/>
          <w:szCs w:val="24"/>
        </w:rPr>
      </w:pPr>
      <w:r w:rsidRPr="00112615">
        <w:rPr>
          <w:rFonts w:cs="Arial"/>
          <w:bCs/>
          <w:szCs w:val="24"/>
        </w:rPr>
        <w:t xml:space="preserve">Ability to assist with planning and review to service delivery to achieve maximum benefit from resources. </w:t>
      </w:r>
    </w:p>
    <w:p w14:paraId="53381CB4" w14:textId="77777777" w:rsidR="0069097F" w:rsidRPr="00112615" w:rsidRDefault="0069097F" w:rsidP="0069097F">
      <w:pPr>
        <w:pStyle w:val="ListParagraph"/>
        <w:numPr>
          <w:ilvl w:val="0"/>
          <w:numId w:val="45"/>
        </w:numPr>
        <w:ind w:left="426"/>
        <w:rPr>
          <w:rFonts w:cs="Arial"/>
          <w:bCs/>
          <w:szCs w:val="24"/>
        </w:rPr>
      </w:pPr>
      <w:r w:rsidRPr="00112615">
        <w:rPr>
          <w:rFonts w:cs="Arial"/>
          <w:bCs/>
          <w:szCs w:val="24"/>
        </w:rPr>
        <w:t xml:space="preserve">Ability to respond and adapt to changing needs and prioritise resources accordingly ensuring that all resources are managed effectively and efficiently so that service levels can be maintained and improved.  </w:t>
      </w:r>
    </w:p>
    <w:p w14:paraId="2AB21509" w14:textId="77777777" w:rsidR="0069097F" w:rsidRPr="00112615" w:rsidRDefault="0069097F" w:rsidP="0069097F">
      <w:pPr>
        <w:pStyle w:val="ListParagraph"/>
        <w:numPr>
          <w:ilvl w:val="0"/>
          <w:numId w:val="45"/>
        </w:numPr>
        <w:ind w:left="426"/>
        <w:rPr>
          <w:rFonts w:cs="Arial"/>
          <w:bCs/>
          <w:szCs w:val="24"/>
        </w:rPr>
      </w:pPr>
      <w:r w:rsidRPr="00112615">
        <w:rPr>
          <w:rFonts w:cs="Arial"/>
          <w:bCs/>
          <w:szCs w:val="24"/>
        </w:rPr>
        <w:t xml:space="preserve">To support change in a large and complex organisation demonstrating the ability to obtain acceptance / agreement, and effect behaviour change and to influence effectively to achieve desired outcomes. </w:t>
      </w:r>
    </w:p>
    <w:p w14:paraId="0CDDC67A" w14:textId="77777777" w:rsidR="0069097F" w:rsidRPr="00112615" w:rsidRDefault="0069097F" w:rsidP="0069097F">
      <w:pPr>
        <w:pStyle w:val="ListParagraph"/>
        <w:numPr>
          <w:ilvl w:val="0"/>
          <w:numId w:val="45"/>
        </w:numPr>
        <w:ind w:left="426"/>
        <w:rPr>
          <w:rFonts w:cs="Arial"/>
          <w:bCs/>
          <w:szCs w:val="24"/>
        </w:rPr>
      </w:pPr>
      <w:r w:rsidRPr="00112615">
        <w:rPr>
          <w:rFonts w:cs="Arial"/>
          <w:bCs/>
          <w:szCs w:val="24"/>
        </w:rPr>
        <w:t>A commitment to and evidence of continuous professional development.</w:t>
      </w:r>
    </w:p>
    <w:p w14:paraId="3313DF62" w14:textId="77777777" w:rsidR="0069097F" w:rsidRPr="00112615" w:rsidRDefault="0069097F" w:rsidP="0069097F">
      <w:pPr>
        <w:pStyle w:val="ListParagraph"/>
        <w:numPr>
          <w:ilvl w:val="0"/>
          <w:numId w:val="45"/>
        </w:numPr>
        <w:ind w:left="426"/>
        <w:rPr>
          <w:rFonts w:cs="Arial"/>
          <w:bCs/>
          <w:szCs w:val="24"/>
        </w:rPr>
      </w:pPr>
      <w:r w:rsidRPr="00112615">
        <w:rPr>
          <w:rFonts w:cs="Arial"/>
          <w:bCs/>
          <w:szCs w:val="24"/>
        </w:rPr>
        <w:t>IOSH or NEBOSH – Managing Safely or General Certificate. (Desirable)</w:t>
      </w:r>
    </w:p>
    <w:p w14:paraId="1C6D7AC3" w14:textId="77777777" w:rsidR="0069097F" w:rsidRPr="00112615" w:rsidRDefault="0069097F" w:rsidP="0069097F">
      <w:pPr>
        <w:pStyle w:val="ListParagraph"/>
        <w:numPr>
          <w:ilvl w:val="0"/>
          <w:numId w:val="45"/>
        </w:numPr>
        <w:ind w:left="426"/>
        <w:rPr>
          <w:rFonts w:cs="Arial"/>
          <w:bCs/>
          <w:szCs w:val="24"/>
        </w:rPr>
      </w:pPr>
      <w:r w:rsidRPr="00112615">
        <w:rPr>
          <w:rFonts w:cs="Arial"/>
          <w:bCs/>
          <w:szCs w:val="24"/>
        </w:rPr>
        <w:t>An Instructor Qualification such as; BAI, RTCI, CFBTI, TVI, SWRTI, AWAHI. (Desirable)</w:t>
      </w:r>
    </w:p>
    <w:p w14:paraId="2F0B3B3F" w14:textId="77777777" w:rsidR="0069097F" w:rsidRPr="00112615" w:rsidRDefault="0069097F" w:rsidP="0069097F">
      <w:pPr>
        <w:pStyle w:val="ListParagraph"/>
        <w:numPr>
          <w:ilvl w:val="0"/>
          <w:numId w:val="45"/>
        </w:numPr>
        <w:ind w:left="426"/>
        <w:rPr>
          <w:rFonts w:cs="Arial"/>
          <w:bCs/>
          <w:szCs w:val="24"/>
        </w:rPr>
      </w:pPr>
      <w:r w:rsidRPr="00112615">
        <w:rPr>
          <w:rFonts w:cs="Arial"/>
          <w:bCs/>
          <w:szCs w:val="24"/>
        </w:rPr>
        <w:t>To support partnership working relationships with other organisations locally to ensure the provision of services to the citizens of Suffolk.</w:t>
      </w:r>
    </w:p>
    <w:p w14:paraId="5CECA066" w14:textId="77777777" w:rsidR="0069097F" w:rsidRPr="00112615" w:rsidRDefault="0069097F" w:rsidP="0069097F">
      <w:pPr>
        <w:pStyle w:val="ListParagraph"/>
        <w:numPr>
          <w:ilvl w:val="0"/>
          <w:numId w:val="45"/>
        </w:numPr>
        <w:ind w:left="426"/>
        <w:rPr>
          <w:rFonts w:cs="Arial"/>
          <w:bCs/>
          <w:szCs w:val="24"/>
        </w:rPr>
      </w:pPr>
      <w:r w:rsidRPr="00112615">
        <w:rPr>
          <w:rFonts w:cs="Arial"/>
          <w:bCs/>
          <w:szCs w:val="24"/>
        </w:rPr>
        <w:t>Good communication skills: verbal, written, presentational to convey varied information to wide variety of stakeholders.</w:t>
      </w:r>
    </w:p>
    <w:p w14:paraId="7CD251F3" w14:textId="77777777" w:rsidR="0069097F" w:rsidRPr="00112615" w:rsidRDefault="0069097F" w:rsidP="0069097F">
      <w:pPr>
        <w:pStyle w:val="ListParagraph"/>
        <w:numPr>
          <w:ilvl w:val="0"/>
          <w:numId w:val="45"/>
        </w:numPr>
        <w:ind w:left="426"/>
        <w:rPr>
          <w:rFonts w:cs="Arial"/>
          <w:bCs/>
          <w:szCs w:val="24"/>
        </w:rPr>
      </w:pPr>
      <w:r w:rsidRPr="00112615">
        <w:rPr>
          <w:rFonts w:cs="Arial"/>
          <w:bCs/>
          <w:szCs w:val="24"/>
        </w:rPr>
        <w:t>To have a thorough understanding and commitment to the Services visions, values and aims.</w:t>
      </w:r>
    </w:p>
    <w:p w14:paraId="2B9EE2DF" w14:textId="77777777" w:rsidR="0069097F" w:rsidRPr="00112615" w:rsidRDefault="0069097F" w:rsidP="0069097F">
      <w:pPr>
        <w:pStyle w:val="ListParagraph"/>
        <w:numPr>
          <w:ilvl w:val="0"/>
          <w:numId w:val="45"/>
        </w:numPr>
        <w:ind w:left="426"/>
        <w:rPr>
          <w:rFonts w:cs="Arial"/>
          <w:bCs/>
          <w:szCs w:val="24"/>
        </w:rPr>
      </w:pPr>
      <w:r w:rsidRPr="00112615">
        <w:rPr>
          <w:rFonts w:cs="Arial"/>
          <w:bCs/>
          <w:szCs w:val="24"/>
        </w:rPr>
        <w:t>Good understanding of service delivery across the public sector with a political awareness and understanding of local government.</w:t>
      </w:r>
    </w:p>
    <w:p w14:paraId="097247C7" w14:textId="77777777" w:rsidR="0069097F" w:rsidRPr="00112615" w:rsidRDefault="0069097F" w:rsidP="0069097F">
      <w:pPr>
        <w:pStyle w:val="ListParagraph"/>
        <w:numPr>
          <w:ilvl w:val="0"/>
          <w:numId w:val="45"/>
        </w:numPr>
        <w:ind w:left="426"/>
        <w:rPr>
          <w:rFonts w:cs="Arial"/>
          <w:bCs/>
          <w:szCs w:val="24"/>
        </w:rPr>
      </w:pPr>
      <w:r w:rsidRPr="00112615">
        <w:rPr>
          <w:rFonts w:cs="Arial"/>
          <w:bCs/>
          <w:szCs w:val="24"/>
        </w:rPr>
        <w:lastRenderedPageBreak/>
        <w:t>Ability to support project management and contribute to project outcomes.</w:t>
      </w:r>
    </w:p>
    <w:p w14:paraId="00384AB4" w14:textId="77777777" w:rsidR="0069097F" w:rsidRPr="00112615" w:rsidRDefault="0069097F" w:rsidP="0069097F">
      <w:pPr>
        <w:pStyle w:val="ListParagraph"/>
        <w:numPr>
          <w:ilvl w:val="0"/>
          <w:numId w:val="45"/>
        </w:numPr>
        <w:ind w:left="426"/>
        <w:rPr>
          <w:rFonts w:cs="Arial"/>
          <w:bCs/>
          <w:szCs w:val="24"/>
        </w:rPr>
      </w:pPr>
      <w:r w:rsidRPr="00112615">
        <w:rPr>
          <w:rFonts w:cs="Arial"/>
          <w:bCs/>
          <w:szCs w:val="24"/>
        </w:rPr>
        <w:t>Ability to lead, motivate and develop staff in an increasingly performance-focused organisation. Record and report performance effectively to line management.</w:t>
      </w:r>
    </w:p>
    <w:p w14:paraId="0A9691B8" w14:textId="77777777" w:rsidR="0069097F" w:rsidRPr="00112615" w:rsidRDefault="0069097F" w:rsidP="0069097F">
      <w:pPr>
        <w:pStyle w:val="ListParagraph"/>
        <w:numPr>
          <w:ilvl w:val="0"/>
          <w:numId w:val="45"/>
        </w:numPr>
        <w:ind w:left="426"/>
        <w:rPr>
          <w:rFonts w:cs="Arial"/>
          <w:bCs/>
          <w:szCs w:val="24"/>
        </w:rPr>
      </w:pPr>
      <w:r w:rsidRPr="00112615">
        <w:rPr>
          <w:rFonts w:cs="Arial"/>
          <w:bCs/>
          <w:szCs w:val="24"/>
        </w:rPr>
        <w:t>A credible and resourceful individual who can encourage others by example and inspire confidence through what they do and how they do it, rather than relying on position or profession.</w:t>
      </w:r>
    </w:p>
    <w:p w14:paraId="4D60E768" w14:textId="77777777" w:rsidR="0069097F" w:rsidRPr="00F24FA7" w:rsidRDefault="0069097F" w:rsidP="0069097F">
      <w:pPr>
        <w:ind w:left="426"/>
        <w:rPr>
          <w:rFonts w:cs="Arial"/>
          <w:b/>
          <w:szCs w:val="24"/>
        </w:rPr>
      </w:pPr>
    </w:p>
    <w:p w14:paraId="199A6567" w14:textId="77777777" w:rsidR="0069097F" w:rsidRPr="00112615" w:rsidRDefault="0069097F" w:rsidP="0069097F">
      <w:pPr>
        <w:rPr>
          <w:rFonts w:cs="Arial"/>
          <w:b/>
          <w:szCs w:val="24"/>
        </w:rPr>
      </w:pPr>
      <w:r w:rsidRPr="00112615">
        <w:rPr>
          <w:rFonts w:cs="Arial"/>
          <w:b/>
          <w:szCs w:val="24"/>
        </w:rPr>
        <w:t xml:space="preserve">Additional requirements </w:t>
      </w:r>
    </w:p>
    <w:p w14:paraId="7333642B" w14:textId="1A213F95" w:rsidR="0069097F" w:rsidRPr="00A1238A" w:rsidRDefault="0069097F" w:rsidP="002001FD">
      <w:pPr>
        <w:pStyle w:val="ListParagraph"/>
        <w:numPr>
          <w:ilvl w:val="0"/>
          <w:numId w:val="45"/>
        </w:numPr>
        <w:ind w:left="426"/>
        <w:rPr>
          <w:rFonts w:cs="Arial"/>
          <w:b/>
          <w:szCs w:val="24"/>
        </w:rPr>
      </w:pPr>
      <w:r w:rsidRPr="00A1238A">
        <w:rPr>
          <w:rFonts w:cs="Arial"/>
          <w:szCs w:val="24"/>
        </w:rPr>
        <w:t>Able to demonstrate the individual elements of the Role Map detailed below</w:t>
      </w:r>
      <w:r w:rsidR="00A1238A">
        <w:rPr>
          <w:rFonts w:cs="Arial"/>
          <w:szCs w:val="24"/>
        </w:rPr>
        <w:t>.</w:t>
      </w:r>
    </w:p>
    <w:p w14:paraId="1596AFA6" w14:textId="77777777" w:rsidR="0069097F" w:rsidRDefault="0069097F" w:rsidP="0069097F">
      <w:pPr>
        <w:rPr>
          <w:rStyle w:val="Arial12"/>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8317"/>
      </w:tblGrid>
      <w:tr w:rsidR="0069097F" w:rsidRPr="00621B79" w14:paraId="1B9E9E98" w14:textId="77777777" w:rsidTr="002C1C58">
        <w:tc>
          <w:tcPr>
            <w:tcW w:w="5000" w:type="pct"/>
            <w:gridSpan w:val="2"/>
            <w:shd w:val="clear" w:color="auto" w:fill="D9D9D9"/>
          </w:tcPr>
          <w:p w14:paraId="50DD27AE" w14:textId="77777777" w:rsidR="0069097F" w:rsidRDefault="0069097F" w:rsidP="002C1C58">
            <w:pPr>
              <w:jc w:val="center"/>
              <w:rPr>
                <w:b/>
                <w:bCs/>
                <w:sz w:val="22"/>
                <w:szCs w:val="22"/>
              </w:rPr>
            </w:pPr>
            <w:r>
              <w:rPr>
                <w:b/>
                <w:bCs/>
                <w:sz w:val="22"/>
                <w:szCs w:val="22"/>
              </w:rPr>
              <w:t xml:space="preserve">NATIONAL ROLE MAP: CREW MANAGER </w:t>
            </w:r>
          </w:p>
          <w:p w14:paraId="4F4816C7" w14:textId="77777777" w:rsidR="0069097F" w:rsidRPr="00621B79" w:rsidRDefault="0069097F" w:rsidP="002C1C58">
            <w:pPr>
              <w:jc w:val="center"/>
              <w:rPr>
                <w:rFonts w:cs="Arial"/>
                <w:b/>
                <w:szCs w:val="24"/>
              </w:rPr>
            </w:pPr>
          </w:p>
        </w:tc>
      </w:tr>
      <w:tr w:rsidR="0069097F" w14:paraId="2B4EDF0A" w14:textId="77777777" w:rsidTr="002C1C58">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195"/>
        </w:trPr>
        <w:tc>
          <w:tcPr>
            <w:tcW w:w="0" w:type="auto"/>
            <w:tcBorders>
              <w:top w:val="single" w:sz="4" w:space="0" w:color="auto"/>
              <w:left w:val="single" w:sz="4" w:space="0" w:color="auto"/>
              <w:bottom w:val="nil"/>
              <w:right w:val="nil"/>
            </w:tcBorders>
          </w:tcPr>
          <w:p w14:paraId="2F36FFF1" w14:textId="77777777" w:rsidR="0069097F" w:rsidRDefault="0069097F" w:rsidP="002C1C58">
            <w:pPr>
              <w:pStyle w:val="Default"/>
              <w:rPr>
                <w:sz w:val="22"/>
                <w:szCs w:val="22"/>
              </w:rPr>
            </w:pPr>
            <w:r>
              <w:rPr>
                <w:b/>
                <w:bCs/>
                <w:sz w:val="22"/>
                <w:szCs w:val="22"/>
              </w:rPr>
              <w:t xml:space="preserve">Unit title: </w:t>
            </w:r>
          </w:p>
        </w:tc>
        <w:tc>
          <w:tcPr>
            <w:tcW w:w="4271" w:type="pct"/>
            <w:tcBorders>
              <w:top w:val="single" w:sz="4" w:space="0" w:color="auto"/>
              <w:left w:val="nil"/>
              <w:bottom w:val="nil"/>
              <w:right w:val="single" w:sz="4" w:space="0" w:color="auto"/>
            </w:tcBorders>
          </w:tcPr>
          <w:p w14:paraId="6C058868" w14:textId="77777777" w:rsidR="0069097F" w:rsidRDefault="0069097F" w:rsidP="002C1C58">
            <w:pPr>
              <w:pStyle w:val="Default"/>
              <w:rPr>
                <w:sz w:val="22"/>
                <w:szCs w:val="22"/>
              </w:rPr>
            </w:pPr>
            <w:r>
              <w:rPr>
                <w:sz w:val="22"/>
                <w:szCs w:val="22"/>
              </w:rPr>
              <w:t xml:space="preserve">WM1 Lead the work of teams and individuals to achieve their objectives </w:t>
            </w:r>
          </w:p>
        </w:tc>
      </w:tr>
      <w:tr w:rsidR="0069097F" w14:paraId="5591E5AE" w14:textId="77777777" w:rsidTr="002C1C58">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400"/>
        </w:trPr>
        <w:tc>
          <w:tcPr>
            <w:tcW w:w="0" w:type="auto"/>
            <w:tcBorders>
              <w:top w:val="nil"/>
              <w:left w:val="single" w:sz="4" w:space="0" w:color="auto"/>
              <w:bottom w:val="single" w:sz="4" w:space="0" w:color="auto"/>
              <w:right w:val="nil"/>
            </w:tcBorders>
          </w:tcPr>
          <w:p w14:paraId="0BCF53C9" w14:textId="77777777" w:rsidR="0069097F" w:rsidRDefault="0069097F" w:rsidP="002C1C58">
            <w:pPr>
              <w:pStyle w:val="Default"/>
              <w:rPr>
                <w:sz w:val="22"/>
                <w:szCs w:val="22"/>
              </w:rPr>
            </w:pPr>
            <w:r>
              <w:rPr>
                <w:b/>
                <w:bCs/>
                <w:sz w:val="22"/>
                <w:szCs w:val="22"/>
              </w:rPr>
              <w:t xml:space="preserve">Element titles: </w:t>
            </w:r>
          </w:p>
        </w:tc>
        <w:tc>
          <w:tcPr>
            <w:tcW w:w="4271" w:type="pct"/>
            <w:tcBorders>
              <w:top w:val="nil"/>
              <w:left w:val="nil"/>
              <w:bottom w:val="single" w:sz="4" w:space="0" w:color="auto"/>
              <w:right w:val="single" w:sz="4" w:space="0" w:color="auto"/>
            </w:tcBorders>
          </w:tcPr>
          <w:p w14:paraId="2BCDEEA2" w14:textId="77777777" w:rsidR="0069097F" w:rsidRDefault="0069097F" w:rsidP="002C1C58">
            <w:pPr>
              <w:pStyle w:val="Default"/>
              <w:rPr>
                <w:sz w:val="22"/>
                <w:szCs w:val="22"/>
              </w:rPr>
            </w:pPr>
            <w:r>
              <w:rPr>
                <w:sz w:val="22"/>
                <w:szCs w:val="22"/>
              </w:rPr>
              <w:t xml:space="preserve">WM1.1 Plan the work of teams and individuals </w:t>
            </w:r>
          </w:p>
          <w:p w14:paraId="16488190" w14:textId="77777777" w:rsidR="0069097F" w:rsidRDefault="0069097F" w:rsidP="002C1C58">
            <w:pPr>
              <w:pStyle w:val="Default"/>
              <w:rPr>
                <w:sz w:val="22"/>
                <w:szCs w:val="22"/>
              </w:rPr>
            </w:pPr>
            <w:r>
              <w:rPr>
                <w:sz w:val="22"/>
                <w:szCs w:val="22"/>
              </w:rPr>
              <w:t xml:space="preserve">WM1.2 Assess the work of teams and individuals </w:t>
            </w:r>
          </w:p>
          <w:p w14:paraId="769F3A71" w14:textId="77777777" w:rsidR="0069097F" w:rsidRDefault="0069097F" w:rsidP="002C1C58">
            <w:pPr>
              <w:pStyle w:val="Default"/>
              <w:rPr>
                <w:sz w:val="22"/>
                <w:szCs w:val="22"/>
              </w:rPr>
            </w:pPr>
            <w:r>
              <w:rPr>
                <w:sz w:val="22"/>
                <w:szCs w:val="22"/>
              </w:rPr>
              <w:t xml:space="preserve">WM1.3 Provide feedback to teams and individuals on their work </w:t>
            </w:r>
          </w:p>
        </w:tc>
      </w:tr>
      <w:tr w:rsidR="0069097F" w14:paraId="58282924" w14:textId="77777777" w:rsidTr="002C1C58">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153"/>
        </w:trPr>
        <w:tc>
          <w:tcPr>
            <w:tcW w:w="0" w:type="auto"/>
            <w:tcBorders>
              <w:top w:val="single" w:sz="4" w:space="0" w:color="auto"/>
              <w:left w:val="single" w:sz="4" w:space="0" w:color="auto"/>
              <w:bottom w:val="nil"/>
              <w:right w:val="nil"/>
            </w:tcBorders>
          </w:tcPr>
          <w:p w14:paraId="59251BF3" w14:textId="77777777" w:rsidR="0069097F" w:rsidRDefault="0069097F" w:rsidP="002C1C58">
            <w:pPr>
              <w:pStyle w:val="Default"/>
              <w:rPr>
                <w:sz w:val="22"/>
                <w:szCs w:val="22"/>
              </w:rPr>
            </w:pPr>
            <w:r>
              <w:rPr>
                <w:b/>
                <w:bCs/>
                <w:sz w:val="22"/>
                <w:szCs w:val="22"/>
              </w:rPr>
              <w:t xml:space="preserve">Unit title: </w:t>
            </w:r>
          </w:p>
        </w:tc>
        <w:tc>
          <w:tcPr>
            <w:tcW w:w="4271" w:type="pct"/>
            <w:tcBorders>
              <w:top w:val="single" w:sz="4" w:space="0" w:color="auto"/>
              <w:left w:val="nil"/>
              <w:bottom w:val="nil"/>
              <w:right w:val="single" w:sz="4" w:space="0" w:color="auto"/>
            </w:tcBorders>
          </w:tcPr>
          <w:p w14:paraId="7FAE2E03" w14:textId="77777777" w:rsidR="0069097F" w:rsidRDefault="0069097F" w:rsidP="002C1C58">
            <w:pPr>
              <w:pStyle w:val="Default"/>
              <w:rPr>
                <w:sz w:val="22"/>
                <w:szCs w:val="22"/>
              </w:rPr>
            </w:pPr>
            <w:r>
              <w:rPr>
                <w:sz w:val="22"/>
                <w:szCs w:val="22"/>
              </w:rPr>
              <w:t xml:space="preserve">WM2 Maintain work activities to meet requirements </w:t>
            </w:r>
          </w:p>
        </w:tc>
      </w:tr>
      <w:tr w:rsidR="0069097F" w14:paraId="0AAB94FF" w14:textId="77777777" w:rsidTr="002C1C58">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400"/>
        </w:trPr>
        <w:tc>
          <w:tcPr>
            <w:tcW w:w="0" w:type="auto"/>
            <w:tcBorders>
              <w:top w:val="nil"/>
              <w:left w:val="single" w:sz="4" w:space="0" w:color="auto"/>
              <w:bottom w:val="single" w:sz="4" w:space="0" w:color="auto"/>
              <w:right w:val="nil"/>
            </w:tcBorders>
          </w:tcPr>
          <w:p w14:paraId="17BF3441" w14:textId="77777777" w:rsidR="0069097F" w:rsidRDefault="0069097F" w:rsidP="002C1C58">
            <w:pPr>
              <w:pStyle w:val="Default"/>
              <w:rPr>
                <w:sz w:val="22"/>
                <w:szCs w:val="22"/>
              </w:rPr>
            </w:pPr>
            <w:r>
              <w:rPr>
                <w:b/>
                <w:bCs/>
                <w:sz w:val="22"/>
                <w:szCs w:val="22"/>
              </w:rPr>
              <w:t xml:space="preserve">Element titles: </w:t>
            </w:r>
          </w:p>
        </w:tc>
        <w:tc>
          <w:tcPr>
            <w:tcW w:w="4271" w:type="pct"/>
            <w:tcBorders>
              <w:top w:val="nil"/>
              <w:left w:val="nil"/>
              <w:bottom w:val="single" w:sz="4" w:space="0" w:color="auto"/>
              <w:right w:val="single" w:sz="4" w:space="0" w:color="auto"/>
            </w:tcBorders>
          </w:tcPr>
          <w:p w14:paraId="1D4463DA" w14:textId="77777777" w:rsidR="0069097F" w:rsidRDefault="0069097F" w:rsidP="002C1C58">
            <w:pPr>
              <w:pStyle w:val="Default"/>
              <w:rPr>
                <w:sz w:val="22"/>
                <w:szCs w:val="22"/>
              </w:rPr>
            </w:pPr>
            <w:r>
              <w:rPr>
                <w:sz w:val="22"/>
                <w:szCs w:val="22"/>
              </w:rPr>
              <w:t xml:space="preserve">WM2.1 Maintain work activities to meet requirements </w:t>
            </w:r>
          </w:p>
          <w:p w14:paraId="63B76B8C" w14:textId="77777777" w:rsidR="0069097F" w:rsidRDefault="0069097F" w:rsidP="002C1C58">
            <w:pPr>
              <w:pStyle w:val="Default"/>
              <w:rPr>
                <w:sz w:val="22"/>
                <w:szCs w:val="22"/>
              </w:rPr>
            </w:pPr>
            <w:r>
              <w:rPr>
                <w:sz w:val="22"/>
                <w:szCs w:val="22"/>
              </w:rPr>
              <w:t xml:space="preserve">WM2.2 Maintain healthy, safe and productive working conditions </w:t>
            </w:r>
          </w:p>
          <w:p w14:paraId="0EA5D365" w14:textId="77777777" w:rsidR="0069097F" w:rsidRDefault="0069097F" w:rsidP="002C1C58">
            <w:pPr>
              <w:pStyle w:val="Default"/>
              <w:rPr>
                <w:sz w:val="22"/>
                <w:szCs w:val="22"/>
              </w:rPr>
            </w:pPr>
            <w:r>
              <w:rPr>
                <w:sz w:val="22"/>
                <w:szCs w:val="22"/>
              </w:rPr>
              <w:t xml:space="preserve">WM2.3 Make recommendations for improvements to work activities </w:t>
            </w:r>
          </w:p>
        </w:tc>
      </w:tr>
      <w:tr w:rsidR="0069097F" w14:paraId="4C8CE5FF" w14:textId="77777777" w:rsidTr="002C1C58">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153"/>
        </w:trPr>
        <w:tc>
          <w:tcPr>
            <w:tcW w:w="0" w:type="auto"/>
            <w:tcBorders>
              <w:top w:val="single" w:sz="4" w:space="0" w:color="auto"/>
              <w:left w:val="single" w:sz="4" w:space="0" w:color="auto"/>
              <w:bottom w:val="nil"/>
              <w:right w:val="nil"/>
            </w:tcBorders>
          </w:tcPr>
          <w:p w14:paraId="737FC32A" w14:textId="77777777" w:rsidR="0069097F" w:rsidRDefault="0069097F" w:rsidP="002C1C58">
            <w:pPr>
              <w:pStyle w:val="Default"/>
              <w:rPr>
                <w:sz w:val="22"/>
                <w:szCs w:val="22"/>
              </w:rPr>
            </w:pPr>
            <w:r>
              <w:rPr>
                <w:b/>
                <w:bCs/>
                <w:sz w:val="22"/>
                <w:szCs w:val="22"/>
              </w:rPr>
              <w:t xml:space="preserve">Unit title: </w:t>
            </w:r>
          </w:p>
        </w:tc>
        <w:tc>
          <w:tcPr>
            <w:tcW w:w="4271" w:type="pct"/>
            <w:tcBorders>
              <w:top w:val="single" w:sz="4" w:space="0" w:color="auto"/>
              <w:left w:val="nil"/>
              <w:bottom w:val="nil"/>
              <w:right w:val="single" w:sz="4" w:space="0" w:color="auto"/>
            </w:tcBorders>
          </w:tcPr>
          <w:p w14:paraId="076F1BDF" w14:textId="77777777" w:rsidR="0069097F" w:rsidRDefault="0069097F" w:rsidP="002C1C58">
            <w:pPr>
              <w:pStyle w:val="Default"/>
              <w:rPr>
                <w:sz w:val="22"/>
                <w:szCs w:val="22"/>
              </w:rPr>
            </w:pPr>
            <w:r>
              <w:rPr>
                <w:sz w:val="22"/>
                <w:szCs w:val="22"/>
              </w:rPr>
              <w:t xml:space="preserve">WM4 Take responsibility for effective performance </w:t>
            </w:r>
          </w:p>
        </w:tc>
      </w:tr>
      <w:tr w:rsidR="0069097F" w14:paraId="1A3F7B16" w14:textId="77777777" w:rsidTr="002C1C58">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400"/>
        </w:trPr>
        <w:tc>
          <w:tcPr>
            <w:tcW w:w="0" w:type="auto"/>
            <w:tcBorders>
              <w:top w:val="nil"/>
              <w:left w:val="single" w:sz="4" w:space="0" w:color="auto"/>
              <w:bottom w:val="single" w:sz="4" w:space="0" w:color="auto"/>
              <w:right w:val="nil"/>
            </w:tcBorders>
          </w:tcPr>
          <w:p w14:paraId="54603303" w14:textId="77777777" w:rsidR="0069097F" w:rsidRDefault="0069097F" w:rsidP="002C1C58">
            <w:pPr>
              <w:pStyle w:val="Default"/>
              <w:rPr>
                <w:sz w:val="22"/>
                <w:szCs w:val="22"/>
              </w:rPr>
            </w:pPr>
            <w:r>
              <w:rPr>
                <w:b/>
                <w:bCs/>
                <w:sz w:val="22"/>
                <w:szCs w:val="22"/>
              </w:rPr>
              <w:t xml:space="preserve">Element titles: </w:t>
            </w:r>
          </w:p>
        </w:tc>
        <w:tc>
          <w:tcPr>
            <w:tcW w:w="4271" w:type="pct"/>
            <w:tcBorders>
              <w:top w:val="nil"/>
              <w:left w:val="nil"/>
              <w:bottom w:val="single" w:sz="4" w:space="0" w:color="auto"/>
              <w:right w:val="single" w:sz="4" w:space="0" w:color="auto"/>
            </w:tcBorders>
          </w:tcPr>
          <w:p w14:paraId="0991EFF5" w14:textId="77777777" w:rsidR="0069097F" w:rsidRDefault="0069097F" w:rsidP="002C1C58">
            <w:pPr>
              <w:pStyle w:val="Default"/>
              <w:rPr>
                <w:sz w:val="22"/>
                <w:szCs w:val="22"/>
              </w:rPr>
            </w:pPr>
            <w:r>
              <w:rPr>
                <w:sz w:val="22"/>
                <w:szCs w:val="22"/>
              </w:rPr>
              <w:t xml:space="preserve">WM4.1 Take responsibility for personal performance </w:t>
            </w:r>
          </w:p>
          <w:p w14:paraId="3EAF32C4" w14:textId="77777777" w:rsidR="0069097F" w:rsidRDefault="0069097F" w:rsidP="002C1C58">
            <w:pPr>
              <w:pStyle w:val="Default"/>
              <w:rPr>
                <w:sz w:val="22"/>
                <w:szCs w:val="22"/>
              </w:rPr>
            </w:pPr>
            <w:r>
              <w:rPr>
                <w:sz w:val="22"/>
                <w:szCs w:val="22"/>
              </w:rPr>
              <w:t xml:space="preserve">WM4.2 Establish and maintain effective working relationships with people </w:t>
            </w:r>
          </w:p>
          <w:p w14:paraId="623B5BD9" w14:textId="77777777" w:rsidR="0069097F" w:rsidRDefault="0069097F" w:rsidP="002C1C58">
            <w:pPr>
              <w:pStyle w:val="Default"/>
              <w:rPr>
                <w:sz w:val="22"/>
                <w:szCs w:val="22"/>
              </w:rPr>
            </w:pPr>
            <w:r>
              <w:rPr>
                <w:sz w:val="22"/>
                <w:szCs w:val="22"/>
              </w:rPr>
              <w:t xml:space="preserve">WM4.3 Develop your own skills to improve your performance </w:t>
            </w:r>
          </w:p>
        </w:tc>
      </w:tr>
      <w:tr w:rsidR="0069097F" w14:paraId="72388B68" w14:textId="77777777" w:rsidTr="002C1C58">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400"/>
        </w:trPr>
        <w:tc>
          <w:tcPr>
            <w:tcW w:w="0" w:type="auto"/>
            <w:tcBorders>
              <w:top w:val="single" w:sz="4" w:space="0" w:color="auto"/>
              <w:left w:val="single" w:sz="4" w:space="0" w:color="auto"/>
              <w:bottom w:val="single" w:sz="4" w:space="0" w:color="auto"/>
              <w:right w:val="nil"/>
            </w:tcBorders>
          </w:tcPr>
          <w:p w14:paraId="1061BA03" w14:textId="77777777" w:rsidR="0069097F" w:rsidRDefault="0069097F" w:rsidP="002C1C58">
            <w:pPr>
              <w:pStyle w:val="Default"/>
              <w:rPr>
                <w:b/>
                <w:bCs/>
                <w:sz w:val="22"/>
                <w:szCs w:val="22"/>
              </w:rPr>
            </w:pPr>
            <w:r>
              <w:rPr>
                <w:b/>
                <w:bCs/>
                <w:sz w:val="22"/>
                <w:szCs w:val="22"/>
              </w:rPr>
              <w:t>Unit title:</w:t>
            </w:r>
          </w:p>
          <w:p w14:paraId="1029AF5A" w14:textId="77777777" w:rsidR="0069097F" w:rsidRPr="00D039E0" w:rsidRDefault="0069097F" w:rsidP="002C1C58">
            <w:pPr>
              <w:pStyle w:val="Default"/>
              <w:rPr>
                <w:b/>
                <w:bCs/>
                <w:sz w:val="22"/>
                <w:szCs w:val="22"/>
              </w:rPr>
            </w:pPr>
            <w:r>
              <w:rPr>
                <w:b/>
                <w:bCs/>
                <w:sz w:val="22"/>
                <w:szCs w:val="22"/>
              </w:rPr>
              <w:t xml:space="preserve">Element titles: </w:t>
            </w:r>
          </w:p>
        </w:tc>
        <w:tc>
          <w:tcPr>
            <w:tcW w:w="4271" w:type="pct"/>
            <w:tcBorders>
              <w:top w:val="single" w:sz="4" w:space="0" w:color="auto"/>
              <w:left w:val="nil"/>
              <w:bottom w:val="single" w:sz="4" w:space="0" w:color="auto"/>
              <w:right w:val="single" w:sz="4" w:space="0" w:color="auto"/>
            </w:tcBorders>
          </w:tcPr>
          <w:p w14:paraId="2A38D442" w14:textId="77777777" w:rsidR="0069097F" w:rsidRDefault="0069097F" w:rsidP="002C1C58">
            <w:pPr>
              <w:pStyle w:val="Default"/>
              <w:rPr>
                <w:sz w:val="22"/>
                <w:szCs w:val="22"/>
              </w:rPr>
            </w:pPr>
            <w:r>
              <w:rPr>
                <w:sz w:val="22"/>
                <w:szCs w:val="22"/>
              </w:rPr>
              <w:t>WM5 Support the development of teams and individuals</w:t>
            </w:r>
          </w:p>
          <w:p w14:paraId="6133A32B" w14:textId="77777777" w:rsidR="0069097F" w:rsidRDefault="0069097F" w:rsidP="002C1C58">
            <w:pPr>
              <w:pStyle w:val="Default"/>
              <w:rPr>
                <w:sz w:val="22"/>
                <w:szCs w:val="22"/>
              </w:rPr>
            </w:pPr>
            <w:r>
              <w:rPr>
                <w:sz w:val="22"/>
                <w:szCs w:val="22"/>
              </w:rPr>
              <w:t xml:space="preserve">WM5.1 Contribute to the identification of development needs </w:t>
            </w:r>
          </w:p>
          <w:p w14:paraId="1507957F" w14:textId="77777777" w:rsidR="0069097F" w:rsidRDefault="0069097F" w:rsidP="002C1C58">
            <w:pPr>
              <w:pStyle w:val="Default"/>
              <w:rPr>
                <w:sz w:val="22"/>
                <w:szCs w:val="22"/>
              </w:rPr>
            </w:pPr>
            <w:r>
              <w:rPr>
                <w:sz w:val="22"/>
                <w:szCs w:val="22"/>
              </w:rPr>
              <w:t xml:space="preserve">WM5.2 Contribute to planning the development of teams and individuals </w:t>
            </w:r>
          </w:p>
          <w:p w14:paraId="5EFED9B0" w14:textId="77777777" w:rsidR="0069097F" w:rsidRDefault="0069097F" w:rsidP="002C1C58">
            <w:pPr>
              <w:pStyle w:val="Default"/>
              <w:rPr>
                <w:sz w:val="22"/>
                <w:szCs w:val="22"/>
              </w:rPr>
            </w:pPr>
            <w:r>
              <w:rPr>
                <w:sz w:val="22"/>
                <w:szCs w:val="22"/>
              </w:rPr>
              <w:t xml:space="preserve">WM5.3 Contribute to development activities </w:t>
            </w:r>
          </w:p>
          <w:p w14:paraId="71F229BF" w14:textId="77777777" w:rsidR="0069097F" w:rsidRDefault="0069097F" w:rsidP="002C1C58">
            <w:pPr>
              <w:pStyle w:val="Default"/>
              <w:rPr>
                <w:sz w:val="22"/>
                <w:szCs w:val="22"/>
              </w:rPr>
            </w:pPr>
            <w:r>
              <w:rPr>
                <w:sz w:val="22"/>
                <w:szCs w:val="22"/>
              </w:rPr>
              <w:t xml:space="preserve">WM5.4 contribute to the assessment of people against development objectives </w:t>
            </w:r>
          </w:p>
        </w:tc>
      </w:tr>
      <w:tr w:rsidR="0069097F" w14:paraId="1E0300BB" w14:textId="77777777" w:rsidTr="002C1C58">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153"/>
        </w:trPr>
        <w:tc>
          <w:tcPr>
            <w:tcW w:w="0" w:type="auto"/>
            <w:tcBorders>
              <w:top w:val="single" w:sz="4" w:space="0" w:color="auto"/>
              <w:left w:val="single" w:sz="4" w:space="0" w:color="auto"/>
              <w:bottom w:val="nil"/>
              <w:right w:val="nil"/>
            </w:tcBorders>
          </w:tcPr>
          <w:p w14:paraId="7E48FAE8" w14:textId="77777777" w:rsidR="0069097F" w:rsidRDefault="0069097F" w:rsidP="002C1C58">
            <w:pPr>
              <w:pStyle w:val="Default"/>
              <w:rPr>
                <w:sz w:val="22"/>
                <w:szCs w:val="22"/>
              </w:rPr>
            </w:pPr>
            <w:r>
              <w:rPr>
                <w:b/>
                <w:bCs/>
                <w:sz w:val="22"/>
                <w:szCs w:val="22"/>
              </w:rPr>
              <w:t xml:space="preserve">Unit title: </w:t>
            </w:r>
          </w:p>
        </w:tc>
        <w:tc>
          <w:tcPr>
            <w:tcW w:w="4271" w:type="pct"/>
            <w:tcBorders>
              <w:top w:val="single" w:sz="4" w:space="0" w:color="auto"/>
              <w:left w:val="nil"/>
              <w:bottom w:val="nil"/>
              <w:right w:val="single" w:sz="4" w:space="0" w:color="auto"/>
            </w:tcBorders>
          </w:tcPr>
          <w:p w14:paraId="50CE864C" w14:textId="77777777" w:rsidR="0069097F" w:rsidRDefault="0069097F" w:rsidP="002C1C58">
            <w:pPr>
              <w:pStyle w:val="Default"/>
              <w:rPr>
                <w:sz w:val="22"/>
                <w:szCs w:val="22"/>
              </w:rPr>
            </w:pPr>
            <w:r>
              <w:rPr>
                <w:sz w:val="22"/>
                <w:szCs w:val="22"/>
              </w:rPr>
              <w:t xml:space="preserve">WM6 Investigate and report on events to inform future practice </w:t>
            </w:r>
          </w:p>
        </w:tc>
      </w:tr>
      <w:tr w:rsidR="0069097F" w14:paraId="17C39941" w14:textId="77777777" w:rsidTr="002C1C58">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400"/>
        </w:trPr>
        <w:tc>
          <w:tcPr>
            <w:tcW w:w="0" w:type="auto"/>
            <w:tcBorders>
              <w:top w:val="nil"/>
              <w:left w:val="single" w:sz="4" w:space="0" w:color="auto"/>
              <w:bottom w:val="single" w:sz="4" w:space="0" w:color="auto"/>
              <w:right w:val="nil"/>
            </w:tcBorders>
          </w:tcPr>
          <w:p w14:paraId="743FC7B8" w14:textId="77777777" w:rsidR="0069097F" w:rsidRDefault="0069097F" w:rsidP="002C1C58">
            <w:pPr>
              <w:pStyle w:val="Default"/>
              <w:rPr>
                <w:sz w:val="22"/>
                <w:szCs w:val="22"/>
              </w:rPr>
            </w:pPr>
            <w:r>
              <w:rPr>
                <w:b/>
                <w:bCs/>
                <w:sz w:val="22"/>
                <w:szCs w:val="22"/>
              </w:rPr>
              <w:t xml:space="preserve">Element titles: </w:t>
            </w:r>
          </w:p>
        </w:tc>
        <w:tc>
          <w:tcPr>
            <w:tcW w:w="4271" w:type="pct"/>
            <w:tcBorders>
              <w:top w:val="nil"/>
              <w:left w:val="nil"/>
              <w:bottom w:val="single" w:sz="4" w:space="0" w:color="auto"/>
              <w:right w:val="single" w:sz="4" w:space="0" w:color="auto"/>
            </w:tcBorders>
          </w:tcPr>
          <w:p w14:paraId="4DDDCA1D" w14:textId="77777777" w:rsidR="0069097F" w:rsidRDefault="0069097F" w:rsidP="002C1C58">
            <w:pPr>
              <w:pStyle w:val="Default"/>
              <w:rPr>
                <w:sz w:val="22"/>
                <w:szCs w:val="22"/>
              </w:rPr>
            </w:pPr>
            <w:r>
              <w:rPr>
                <w:sz w:val="22"/>
                <w:szCs w:val="22"/>
              </w:rPr>
              <w:t xml:space="preserve">WM6.1 Gather information to support the investigation of an event </w:t>
            </w:r>
          </w:p>
          <w:p w14:paraId="509FA682" w14:textId="77777777" w:rsidR="0069097F" w:rsidRDefault="0069097F" w:rsidP="002C1C58">
            <w:pPr>
              <w:pStyle w:val="Default"/>
              <w:rPr>
                <w:sz w:val="22"/>
                <w:szCs w:val="22"/>
              </w:rPr>
            </w:pPr>
            <w:r>
              <w:rPr>
                <w:sz w:val="22"/>
                <w:szCs w:val="22"/>
              </w:rPr>
              <w:t xml:space="preserve">WM6.2 Report the findings and conclusions of an investigation </w:t>
            </w:r>
          </w:p>
        </w:tc>
      </w:tr>
      <w:tr w:rsidR="0069097F" w14:paraId="275AA85F" w14:textId="77777777" w:rsidTr="002C1C58">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153"/>
        </w:trPr>
        <w:tc>
          <w:tcPr>
            <w:tcW w:w="0" w:type="auto"/>
            <w:tcBorders>
              <w:top w:val="single" w:sz="4" w:space="0" w:color="auto"/>
              <w:left w:val="single" w:sz="4" w:space="0" w:color="auto"/>
              <w:bottom w:val="nil"/>
              <w:right w:val="nil"/>
            </w:tcBorders>
          </w:tcPr>
          <w:p w14:paraId="45DB05CA" w14:textId="77777777" w:rsidR="0069097F" w:rsidRDefault="0069097F" w:rsidP="002C1C58">
            <w:pPr>
              <w:pStyle w:val="Default"/>
              <w:rPr>
                <w:sz w:val="22"/>
                <w:szCs w:val="22"/>
              </w:rPr>
            </w:pPr>
            <w:r>
              <w:rPr>
                <w:b/>
                <w:bCs/>
                <w:sz w:val="22"/>
                <w:szCs w:val="22"/>
              </w:rPr>
              <w:t xml:space="preserve">Unit title: </w:t>
            </w:r>
          </w:p>
        </w:tc>
        <w:tc>
          <w:tcPr>
            <w:tcW w:w="4271" w:type="pct"/>
            <w:tcBorders>
              <w:top w:val="single" w:sz="4" w:space="0" w:color="auto"/>
              <w:left w:val="nil"/>
              <w:bottom w:val="nil"/>
              <w:right w:val="single" w:sz="4" w:space="0" w:color="auto"/>
            </w:tcBorders>
          </w:tcPr>
          <w:p w14:paraId="7E79F28B" w14:textId="77777777" w:rsidR="0069097F" w:rsidRDefault="0069097F" w:rsidP="002C1C58">
            <w:pPr>
              <w:pStyle w:val="Default"/>
              <w:rPr>
                <w:sz w:val="22"/>
                <w:szCs w:val="22"/>
              </w:rPr>
            </w:pPr>
            <w:r>
              <w:rPr>
                <w:sz w:val="22"/>
                <w:szCs w:val="22"/>
              </w:rPr>
              <w:t xml:space="preserve">WM7 Lead and support people to resolve operational incidents </w:t>
            </w:r>
          </w:p>
        </w:tc>
      </w:tr>
      <w:tr w:rsidR="0069097F" w14:paraId="77DEAC9A" w14:textId="77777777" w:rsidTr="002C1C58">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400"/>
        </w:trPr>
        <w:tc>
          <w:tcPr>
            <w:tcW w:w="0" w:type="auto"/>
            <w:tcBorders>
              <w:top w:val="nil"/>
              <w:left w:val="single" w:sz="4" w:space="0" w:color="auto"/>
              <w:bottom w:val="single" w:sz="4" w:space="0" w:color="auto"/>
              <w:right w:val="nil"/>
            </w:tcBorders>
          </w:tcPr>
          <w:p w14:paraId="5BFA1150" w14:textId="77777777" w:rsidR="0069097F" w:rsidRDefault="0069097F" w:rsidP="002C1C58">
            <w:pPr>
              <w:pStyle w:val="Default"/>
              <w:rPr>
                <w:sz w:val="22"/>
                <w:szCs w:val="22"/>
              </w:rPr>
            </w:pPr>
            <w:r>
              <w:rPr>
                <w:b/>
                <w:bCs/>
                <w:sz w:val="22"/>
                <w:szCs w:val="22"/>
              </w:rPr>
              <w:t xml:space="preserve">Element titles: </w:t>
            </w:r>
          </w:p>
        </w:tc>
        <w:tc>
          <w:tcPr>
            <w:tcW w:w="4271" w:type="pct"/>
            <w:tcBorders>
              <w:top w:val="nil"/>
              <w:left w:val="nil"/>
              <w:bottom w:val="single" w:sz="4" w:space="0" w:color="auto"/>
              <w:right w:val="single" w:sz="4" w:space="0" w:color="auto"/>
            </w:tcBorders>
          </w:tcPr>
          <w:p w14:paraId="23770ADF" w14:textId="77777777" w:rsidR="0069097F" w:rsidRDefault="0069097F" w:rsidP="002C1C58">
            <w:pPr>
              <w:pStyle w:val="Default"/>
              <w:rPr>
                <w:sz w:val="22"/>
                <w:szCs w:val="22"/>
              </w:rPr>
            </w:pPr>
            <w:r>
              <w:rPr>
                <w:sz w:val="22"/>
                <w:szCs w:val="22"/>
              </w:rPr>
              <w:t xml:space="preserve">WM7.1 Plan action to meet the needs of the incident </w:t>
            </w:r>
          </w:p>
          <w:p w14:paraId="28E8DA90" w14:textId="77777777" w:rsidR="0069097F" w:rsidRDefault="0069097F" w:rsidP="002C1C58">
            <w:pPr>
              <w:pStyle w:val="Default"/>
              <w:rPr>
                <w:sz w:val="22"/>
                <w:szCs w:val="22"/>
              </w:rPr>
            </w:pPr>
            <w:r>
              <w:rPr>
                <w:sz w:val="22"/>
                <w:szCs w:val="22"/>
              </w:rPr>
              <w:t xml:space="preserve">WM7.2 Implement action to meet planned objectives </w:t>
            </w:r>
          </w:p>
          <w:p w14:paraId="0815A015" w14:textId="77777777" w:rsidR="0069097F" w:rsidRDefault="0069097F" w:rsidP="002C1C58">
            <w:pPr>
              <w:pStyle w:val="Default"/>
              <w:rPr>
                <w:sz w:val="22"/>
                <w:szCs w:val="22"/>
              </w:rPr>
            </w:pPr>
            <w:r>
              <w:rPr>
                <w:sz w:val="22"/>
                <w:szCs w:val="22"/>
              </w:rPr>
              <w:t xml:space="preserve">WM7.3 Close down the operational phase of incidents </w:t>
            </w:r>
          </w:p>
          <w:p w14:paraId="40AAE9F8" w14:textId="77777777" w:rsidR="0069097F" w:rsidRDefault="0069097F" w:rsidP="002C1C58">
            <w:pPr>
              <w:pStyle w:val="Default"/>
              <w:rPr>
                <w:sz w:val="22"/>
                <w:szCs w:val="22"/>
              </w:rPr>
            </w:pPr>
            <w:r>
              <w:rPr>
                <w:sz w:val="22"/>
                <w:szCs w:val="22"/>
              </w:rPr>
              <w:t xml:space="preserve">WM7.4 Debrief people following incidents </w:t>
            </w:r>
          </w:p>
        </w:tc>
      </w:tr>
      <w:tr w:rsidR="0069097F" w14:paraId="341C7A13" w14:textId="77777777" w:rsidTr="002C1C58">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400"/>
        </w:trPr>
        <w:tc>
          <w:tcPr>
            <w:tcW w:w="0" w:type="auto"/>
            <w:tcBorders>
              <w:top w:val="single" w:sz="4" w:space="0" w:color="auto"/>
              <w:left w:val="single" w:sz="4" w:space="0" w:color="auto"/>
              <w:bottom w:val="nil"/>
              <w:right w:val="nil"/>
            </w:tcBorders>
          </w:tcPr>
          <w:p w14:paraId="34908429" w14:textId="77777777" w:rsidR="0069097F" w:rsidRPr="00D039E0" w:rsidRDefault="0069097F" w:rsidP="002C1C58">
            <w:pPr>
              <w:pStyle w:val="Default"/>
              <w:rPr>
                <w:b/>
                <w:bCs/>
                <w:sz w:val="22"/>
                <w:szCs w:val="22"/>
              </w:rPr>
            </w:pPr>
            <w:r>
              <w:rPr>
                <w:b/>
                <w:bCs/>
                <w:sz w:val="22"/>
                <w:szCs w:val="22"/>
              </w:rPr>
              <w:t xml:space="preserve">Unit title: </w:t>
            </w:r>
          </w:p>
        </w:tc>
        <w:tc>
          <w:tcPr>
            <w:tcW w:w="4271" w:type="pct"/>
            <w:tcBorders>
              <w:top w:val="single" w:sz="4" w:space="0" w:color="auto"/>
              <w:left w:val="nil"/>
              <w:bottom w:val="nil"/>
              <w:right w:val="single" w:sz="4" w:space="0" w:color="auto"/>
            </w:tcBorders>
          </w:tcPr>
          <w:p w14:paraId="272AE83F" w14:textId="77777777" w:rsidR="0069097F" w:rsidRDefault="0069097F" w:rsidP="002C1C58">
            <w:pPr>
              <w:pStyle w:val="Default"/>
              <w:rPr>
                <w:sz w:val="22"/>
                <w:szCs w:val="22"/>
              </w:rPr>
            </w:pPr>
            <w:r>
              <w:rPr>
                <w:sz w:val="22"/>
                <w:szCs w:val="22"/>
              </w:rPr>
              <w:t xml:space="preserve">FF1 – Inform and educate your community to improve awareness of safety matters </w:t>
            </w:r>
          </w:p>
        </w:tc>
      </w:tr>
      <w:tr w:rsidR="0069097F" w14:paraId="4A3C2626" w14:textId="77777777" w:rsidTr="002C1C58">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400"/>
        </w:trPr>
        <w:tc>
          <w:tcPr>
            <w:tcW w:w="0" w:type="auto"/>
            <w:tcBorders>
              <w:top w:val="nil"/>
              <w:left w:val="single" w:sz="4" w:space="0" w:color="auto"/>
              <w:bottom w:val="single" w:sz="4" w:space="0" w:color="auto"/>
              <w:right w:val="nil"/>
            </w:tcBorders>
          </w:tcPr>
          <w:p w14:paraId="438405CA" w14:textId="77777777" w:rsidR="0069097F" w:rsidRPr="00D039E0" w:rsidRDefault="0069097F" w:rsidP="002C1C58">
            <w:pPr>
              <w:pStyle w:val="Default"/>
              <w:rPr>
                <w:b/>
                <w:bCs/>
                <w:sz w:val="22"/>
                <w:szCs w:val="22"/>
              </w:rPr>
            </w:pPr>
            <w:r>
              <w:rPr>
                <w:b/>
                <w:bCs/>
                <w:sz w:val="22"/>
                <w:szCs w:val="22"/>
              </w:rPr>
              <w:t xml:space="preserve">Element titles: </w:t>
            </w:r>
          </w:p>
        </w:tc>
        <w:tc>
          <w:tcPr>
            <w:tcW w:w="4271" w:type="pct"/>
            <w:tcBorders>
              <w:top w:val="nil"/>
              <w:left w:val="nil"/>
              <w:bottom w:val="single" w:sz="4" w:space="0" w:color="auto"/>
              <w:right w:val="single" w:sz="4" w:space="0" w:color="auto"/>
            </w:tcBorders>
          </w:tcPr>
          <w:p w14:paraId="3ADEFCE3" w14:textId="77777777" w:rsidR="0069097F" w:rsidRDefault="0069097F" w:rsidP="002C1C58">
            <w:pPr>
              <w:pStyle w:val="Default"/>
              <w:rPr>
                <w:sz w:val="22"/>
                <w:szCs w:val="22"/>
              </w:rPr>
            </w:pPr>
            <w:r>
              <w:rPr>
                <w:sz w:val="22"/>
                <w:szCs w:val="22"/>
              </w:rPr>
              <w:t xml:space="preserve">FF1.1 Promote safety matters to inform your community </w:t>
            </w:r>
          </w:p>
          <w:p w14:paraId="17985687" w14:textId="77777777" w:rsidR="0069097F" w:rsidRDefault="0069097F" w:rsidP="002C1C58">
            <w:pPr>
              <w:pStyle w:val="Default"/>
              <w:rPr>
                <w:sz w:val="22"/>
                <w:szCs w:val="22"/>
              </w:rPr>
            </w:pPr>
            <w:r>
              <w:rPr>
                <w:sz w:val="22"/>
                <w:szCs w:val="22"/>
              </w:rPr>
              <w:t xml:space="preserve">FF1.2 Facilitate learning through demonstration and instruction </w:t>
            </w:r>
          </w:p>
        </w:tc>
      </w:tr>
      <w:tr w:rsidR="0069097F" w14:paraId="216A60F7" w14:textId="77777777" w:rsidTr="002C1C58">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400"/>
        </w:trPr>
        <w:tc>
          <w:tcPr>
            <w:tcW w:w="0" w:type="auto"/>
            <w:tcBorders>
              <w:top w:val="single" w:sz="4" w:space="0" w:color="auto"/>
              <w:left w:val="single" w:sz="4" w:space="0" w:color="auto"/>
              <w:bottom w:val="nil"/>
              <w:right w:val="nil"/>
            </w:tcBorders>
          </w:tcPr>
          <w:p w14:paraId="009066FC" w14:textId="77777777" w:rsidR="0069097F" w:rsidRDefault="0069097F" w:rsidP="002C1C58">
            <w:pPr>
              <w:pStyle w:val="Default"/>
              <w:rPr>
                <w:sz w:val="22"/>
                <w:szCs w:val="22"/>
              </w:rPr>
            </w:pPr>
            <w:r>
              <w:rPr>
                <w:b/>
                <w:bCs/>
                <w:sz w:val="22"/>
                <w:szCs w:val="22"/>
              </w:rPr>
              <w:t xml:space="preserve">Unit title: </w:t>
            </w:r>
          </w:p>
        </w:tc>
        <w:tc>
          <w:tcPr>
            <w:tcW w:w="4271" w:type="pct"/>
            <w:tcBorders>
              <w:top w:val="single" w:sz="4" w:space="0" w:color="auto"/>
              <w:left w:val="nil"/>
              <w:bottom w:val="nil"/>
              <w:right w:val="single" w:sz="4" w:space="0" w:color="auto"/>
            </w:tcBorders>
          </w:tcPr>
          <w:p w14:paraId="3ECB8998" w14:textId="77777777" w:rsidR="0069097F" w:rsidRDefault="0069097F" w:rsidP="002C1C58">
            <w:pPr>
              <w:pStyle w:val="Default"/>
              <w:rPr>
                <w:sz w:val="22"/>
                <w:szCs w:val="22"/>
              </w:rPr>
            </w:pPr>
            <w:r>
              <w:rPr>
                <w:sz w:val="22"/>
                <w:szCs w:val="22"/>
              </w:rPr>
              <w:t xml:space="preserve">FF8 – Contribute to fire safety solutions to minimise risk to your community </w:t>
            </w:r>
          </w:p>
        </w:tc>
      </w:tr>
      <w:tr w:rsidR="0069097F" w14:paraId="1E8463E1" w14:textId="77777777" w:rsidTr="002C1C58">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400"/>
        </w:trPr>
        <w:tc>
          <w:tcPr>
            <w:tcW w:w="0" w:type="auto"/>
            <w:tcBorders>
              <w:top w:val="nil"/>
              <w:left w:val="single" w:sz="4" w:space="0" w:color="auto"/>
              <w:bottom w:val="single" w:sz="4" w:space="0" w:color="auto"/>
              <w:right w:val="nil"/>
            </w:tcBorders>
          </w:tcPr>
          <w:p w14:paraId="0916B362" w14:textId="77777777" w:rsidR="0069097F" w:rsidRDefault="0069097F" w:rsidP="002C1C58">
            <w:pPr>
              <w:pStyle w:val="Default"/>
              <w:rPr>
                <w:sz w:val="22"/>
                <w:szCs w:val="22"/>
              </w:rPr>
            </w:pPr>
            <w:r>
              <w:rPr>
                <w:b/>
                <w:bCs/>
                <w:sz w:val="22"/>
                <w:szCs w:val="22"/>
              </w:rPr>
              <w:t xml:space="preserve">Element titles: </w:t>
            </w:r>
          </w:p>
        </w:tc>
        <w:tc>
          <w:tcPr>
            <w:tcW w:w="4271" w:type="pct"/>
            <w:tcBorders>
              <w:top w:val="nil"/>
              <w:left w:val="nil"/>
              <w:bottom w:val="single" w:sz="4" w:space="0" w:color="auto"/>
              <w:right w:val="single" w:sz="4" w:space="0" w:color="auto"/>
            </w:tcBorders>
          </w:tcPr>
          <w:p w14:paraId="46EC6D4D" w14:textId="77777777" w:rsidR="0069097F" w:rsidRDefault="0069097F" w:rsidP="002C1C58">
            <w:pPr>
              <w:pStyle w:val="Default"/>
              <w:rPr>
                <w:sz w:val="22"/>
                <w:szCs w:val="22"/>
              </w:rPr>
            </w:pPr>
            <w:r>
              <w:rPr>
                <w:sz w:val="22"/>
                <w:szCs w:val="22"/>
              </w:rPr>
              <w:t xml:space="preserve">FF8.1 Inspect premises to minimise risks to people , property and the environment </w:t>
            </w:r>
          </w:p>
          <w:p w14:paraId="7729ED60" w14:textId="77777777" w:rsidR="0069097F" w:rsidRDefault="0069097F" w:rsidP="002C1C58">
            <w:pPr>
              <w:pStyle w:val="Default"/>
              <w:rPr>
                <w:sz w:val="22"/>
                <w:szCs w:val="22"/>
              </w:rPr>
            </w:pPr>
            <w:r>
              <w:rPr>
                <w:sz w:val="22"/>
                <w:szCs w:val="22"/>
              </w:rPr>
              <w:t>FF8.2 Report on issues arising from an inspection</w:t>
            </w:r>
          </w:p>
        </w:tc>
      </w:tr>
    </w:tbl>
    <w:p w14:paraId="57F866B5" w14:textId="77777777" w:rsidR="0069097F" w:rsidRPr="00832241" w:rsidRDefault="0069097F" w:rsidP="0069097F">
      <w:pPr>
        <w:rPr>
          <w:rStyle w:val="Arial12"/>
          <w:rFonts w:cs="Arial"/>
        </w:rPr>
      </w:pPr>
    </w:p>
    <w:p w14:paraId="3985397E" w14:textId="77777777" w:rsidR="00A1238A" w:rsidRDefault="00A1238A" w:rsidP="003E7862">
      <w:pPr>
        <w:rPr>
          <w:rFonts w:cs="Arial"/>
          <w:bCs/>
          <w:iCs/>
          <w:szCs w:val="24"/>
        </w:rPr>
      </w:pPr>
    </w:p>
    <w:p w14:paraId="185C7204" w14:textId="77777777" w:rsidR="00574884" w:rsidRDefault="00574884" w:rsidP="003E7862">
      <w:pPr>
        <w:rPr>
          <w:rFonts w:cs="Arial"/>
          <w:bCs/>
          <w:iCs/>
          <w:szCs w:val="24"/>
        </w:rPr>
      </w:pPr>
    </w:p>
    <w:p w14:paraId="58710A18" w14:textId="77777777" w:rsidR="00574884" w:rsidRDefault="00574884" w:rsidP="003E7862">
      <w:pPr>
        <w:rPr>
          <w:rFonts w:cs="Arial"/>
          <w:bCs/>
          <w:iCs/>
          <w:szCs w:val="24"/>
        </w:rPr>
      </w:pPr>
    </w:p>
    <w:p w14:paraId="40019764" w14:textId="77777777" w:rsidR="00574884" w:rsidRDefault="00574884" w:rsidP="003E7862">
      <w:pPr>
        <w:rPr>
          <w:rFonts w:cs="Arial"/>
          <w:bCs/>
          <w:iCs/>
          <w:szCs w:val="24"/>
        </w:rPr>
      </w:pPr>
    </w:p>
    <w:p w14:paraId="7AF6B5B1" w14:textId="77777777" w:rsidR="0069097F" w:rsidRDefault="0069097F" w:rsidP="003E7862">
      <w:pPr>
        <w:rPr>
          <w:rFonts w:cs="Arial"/>
          <w:bCs/>
          <w:iCs/>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4BEADB56" w:rsidR="00BC371B" w:rsidRPr="00BC371B" w:rsidRDefault="00BC371B" w:rsidP="00924323">
            <w:pPr>
              <w:rPr>
                <w:rFonts w:cs="Arial"/>
                <w:b/>
                <w:szCs w:val="24"/>
              </w:rPr>
            </w:pPr>
            <w:bookmarkStart w:id="1" w:name="_Hlk184222167"/>
            <w:r>
              <w:rPr>
                <w:rFonts w:cs="Arial"/>
                <w:b/>
                <w:szCs w:val="24"/>
              </w:rPr>
              <w:lastRenderedPageBreak/>
              <w:t xml:space="preserve">Our </w:t>
            </w:r>
            <w:r w:rsidR="00B94F46">
              <w:rPr>
                <w:rFonts w:cs="Arial"/>
                <w:b/>
                <w:szCs w:val="24"/>
              </w:rPr>
              <w:t>V</w:t>
            </w:r>
            <w:r>
              <w:rPr>
                <w:rFonts w:cs="Arial"/>
                <w:b/>
                <w:szCs w:val="24"/>
              </w:rPr>
              <w:t>alues – WE ASPIRE</w:t>
            </w:r>
          </w:p>
        </w:tc>
      </w:tr>
      <w:bookmarkEnd w:id="1"/>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4789564D" w14:textId="285B3096" w:rsidR="002E70A7"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433DF8B3"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FE7455C" w14:textId="77777777" w:rsidR="00812FF6" w:rsidRDefault="00812FF6"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812FF6" w:rsidRPr="00BC371B" w14:paraId="40046B24" w14:textId="77777777" w:rsidTr="00C55D32">
        <w:trPr>
          <w:trHeight w:val="487"/>
        </w:trPr>
        <w:tc>
          <w:tcPr>
            <w:tcW w:w="9808" w:type="dxa"/>
            <w:shd w:val="clear" w:color="auto" w:fill="171796"/>
            <w:vAlign w:val="center"/>
          </w:tcPr>
          <w:p w14:paraId="4D2C8558" w14:textId="77777777" w:rsidR="00812FF6" w:rsidRPr="00BC371B" w:rsidRDefault="00812FF6" w:rsidP="00C55D32">
            <w:pPr>
              <w:rPr>
                <w:rFonts w:cs="Arial"/>
                <w:b/>
                <w:szCs w:val="24"/>
              </w:rPr>
            </w:pPr>
            <w:r>
              <w:rPr>
                <w:rFonts w:cs="Arial"/>
                <w:b/>
                <w:szCs w:val="24"/>
              </w:rPr>
              <w:t>Our Core Code of Ethics</w:t>
            </w:r>
          </w:p>
        </w:tc>
      </w:tr>
    </w:tbl>
    <w:p w14:paraId="6B966625" w14:textId="6B3421A5" w:rsidR="00812FF6" w:rsidRDefault="00812FF6" w:rsidP="00812FF6">
      <w:pPr>
        <w:pStyle w:val="BodyText2"/>
        <w:tabs>
          <w:tab w:val="left" w:pos="720"/>
          <w:tab w:val="left" w:pos="1440"/>
          <w:tab w:val="left" w:pos="2160"/>
        </w:tabs>
        <w:spacing w:line="240" w:lineRule="atLeast"/>
        <w:jc w:val="center"/>
        <w:rPr>
          <w:rStyle w:val="Hyperlink"/>
          <w:rFonts w:cs="Arial"/>
          <w:b/>
          <w:bCs/>
          <w:color w:val="2E74B5" w:themeColor="accent1" w:themeShade="BF"/>
          <w:sz w:val="24"/>
          <w:szCs w:val="24"/>
        </w:rPr>
      </w:pPr>
      <w:r w:rsidRPr="002E70A7">
        <w:rPr>
          <w:rFonts w:cs="Arial"/>
          <w:noProof/>
          <w:color w:val="333333"/>
          <w:sz w:val="24"/>
          <w:szCs w:val="24"/>
        </w:rPr>
        <w:drawing>
          <wp:inline distT="0" distB="0" distL="0" distR="0" wp14:anchorId="49FB9460" wp14:editId="53781432">
            <wp:extent cx="2733675" cy="2327013"/>
            <wp:effectExtent l="0" t="0" r="0" b="0"/>
            <wp:docPr id="1386162713" name="Picture 1" descr="Core code of ethic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e code of ethics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7322" cy="2330117"/>
                    </a:xfrm>
                    <a:prstGeom prst="rect">
                      <a:avLst/>
                    </a:prstGeom>
                    <a:noFill/>
                    <a:ln>
                      <a:noFill/>
                    </a:ln>
                  </pic:spPr>
                </pic:pic>
              </a:graphicData>
            </a:graphic>
          </wp:inline>
        </w:drawing>
      </w:r>
    </w:p>
    <w:p w14:paraId="773EA446" w14:textId="24EF8CC4" w:rsidR="002D6B80" w:rsidRDefault="002D6B80" w:rsidP="008B7CBE">
      <w:pPr>
        <w:jc w:val="both"/>
        <w:rPr>
          <w:rFonts w:cs="Arial"/>
          <w:szCs w:val="24"/>
        </w:rPr>
      </w:pPr>
      <w:r w:rsidRPr="002D6B80">
        <w:rPr>
          <w:rFonts w:cs="Arial"/>
          <w:szCs w:val="24"/>
        </w:rPr>
        <w:t>At Suffolk Fire and Rescue Service, the Core Code</w:t>
      </w:r>
      <w:r w:rsidR="00057FA5">
        <w:rPr>
          <w:rFonts w:cs="Arial"/>
          <w:szCs w:val="24"/>
        </w:rPr>
        <w:t xml:space="preserve"> </w:t>
      </w:r>
      <w:r w:rsidR="00057FA5" w:rsidRPr="006E5909">
        <w:rPr>
          <w:rFonts w:cs="Arial"/>
          <w:szCs w:val="24"/>
        </w:rPr>
        <w:t>helps every member to act in the right way in our service to the public and towards each other.</w:t>
      </w:r>
      <w:r w:rsidR="00057FA5">
        <w:rPr>
          <w:rFonts w:cs="Arial"/>
          <w:szCs w:val="24"/>
        </w:rPr>
        <w:t xml:space="preserve"> </w:t>
      </w:r>
      <w:r w:rsidR="00057FA5" w:rsidRPr="006E5909">
        <w:rPr>
          <w:rFonts w:cs="Arial"/>
          <w:szCs w:val="24"/>
        </w:rPr>
        <w:t>The Core Code applies to everything we do. It will help us to continue to do our jobs professionally and to the best of our ability.</w:t>
      </w:r>
    </w:p>
    <w:p w14:paraId="50A89E1B" w14:textId="77777777" w:rsidR="00CD447F" w:rsidRDefault="00CD447F" w:rsidP="008B7CBE">
      <w:pPr>
        <w:jc w:val="both"/>
        <w:rPr>
          <w:rFonts w:cs="Arial"/>
          <w:szCs w:val="24"/>
        </w:rPr>
      </w:pPr>
    </w:p>
    <w:p w14:paraId="2500749A" w14:textId="534BA476" w:rsidR="00CD447F" w:rsidRDefault="003B2AC6" w:rsidP="008B7CBE">
      <w:pPr>
        <w:jc w:val="both"/>
        <w:rPr>
          <w:rFonts w:cs="Arial"/>
          <w:szCs w:val="24"/>
        </w:rPr>
      </w:pPr>
      <w:r>
        <w:rPr>
          <w:rFonts w:cs="Arial"/>
          <w:szCs w:val="24"/>
        </w:rPr>
        <w:t>V</w:t>
      </w:r>
      <w:r w:rsidR="00CD447F">
        <w:rPr>
          <w:rFonts w:cs="Arial"/>
          <w:szCs w:val="24"/>
        </w:rPr>
        <w:t xml:space="preserve">isit the </w:t>
      </w:r>
      <w:hyperlink r:id="rId19" w:history="1">
        <w:r w:rsidR="00CD447F" w:rsidRPr="005D4B8D">
          <w:rPr>
            <w:rStyle w:val="Hyperlink"/>
            <w:rFonts w:cs="Arial"/>
            <w:b/>
            <w:bCs/>
            <w:color w:val="2E74B5" w:themeColor="accent1" w:themeShade="BF"/>
            <w:szCs w:val="24"/>
          </w:rPr>
          <w:t xml:space="preserve">NFCC Core Code </w:t>
        </w:r>
        <w:r w:rsidR="005D4B8D">
          <w:rPr>
            <w:rStyle w:val="Hyperlink"/>
            <w:rFonts w:cs="Arial"/>
            <w:b/>
            <w:bCs/>
            <w:color w:val="2E74B5" w:themeColor="accent1" w:themeShade="BF"/>
            <w:szCs w:val="24"/>
          </w:rPr>
          <w:t>o</w:t>
        </w:r>
        <w:r w:rsidR="00CD447F" w:rsidRPr="005D4B8D">
          <w:rPr>
            <w:rStyle w:val="Hyperlink"/>
            <w:rFonts w:cs="Arial"/>
            <w:b/>
            <w:bCs/>
            <w:color w:val="2E74B5" w:themeColor="accent1" w:themeShade="BF"/>
            <w:szCs w:val="24"/>
          </w:rPr>
          <w:t>f Ethics</w:t>
        </w:r>
        <w:r w:rsidRPr="005D4B8D">
          <w:rPr>
            <w:rStyle w:val="Hyperlink"/>
            <w:rFonts w:cs="Arial"/>
            <w:b/>
            <w:bCs/>
            <w:color w:val="2E74B5" w:themeColor="accent1" w:themeShade="BF"/>
            <w:szCs w:val="24"/>
          </w:rPr>
          <w:t xml:space="preserve"> page</w:t>
        </w:r>
      </w:hyperlink>
      <w:r>
        <w:rPr>
          <w:rFonts w:cs="Arial"/>
          <w:szCs w:val="24"/>
        </w:rPr>
        <w:t xml:space="preserve"> for more information.</w:t>
      </w:r>
    </w:p>
    <w:p w14:paraId="080B0996" w14:textId="77777777" w:rsidR="00812FF6" w:rsidRDefault="00812FF6"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29BAE029" w:rsidR="00516E65" w:rsidRPr="00F24FA7" w:rsidRDefault="00DF0CB2" w:rsidP="00DF0CB2">
      <w:pPr>
        <w:rPr>
          <w:rFonts w:cs="Arial"/>
          <w:szCs w:val="24"/>
        </w:rPr>
      </w:pPr>
      <w:r w:rsidRPr="00F24FA7">
        <w:rPr>
          <w:rFonts w:cs="Arial"/>
          <w:bCs/>
          <w:color w:val="000000"/>
          <w:szCs w:val="24"/>
        </w:rPr>
        <w:t>Visit the</w:t>
      </w:r>
      <w:r>
        <w:rPr>
          <w:rFonts w:cs="Arial"/>
          <w:bCs/>
          <w:color w:val="000000"/>
          <w:szCs w:val="24"/>
        </w:rPr>
        <w:t xml:space="preserve"> </w:t>
      </w:r>
      <w:hyperlink r:id="rId20"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00516E65" w:rsidRPr="00F24FA7" w:rsidSect="00394AC5">
      <w:footerReference w:type="default" r:id="rId21"/>
      <w:type w:val="continuous"/>
      <w:pgSz w:w="11907" w:h="16834" w:code="9"/>
      <w:pgMar w:top="1440" w:right="1080" w:bottom="1440" w:left="1080" w:header="57" w:footer="567" w:gutter="0"/>
      <w:paperSrc w:other="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2C8F5" w14:textId="77777777" w:rsidR="002A52E5" w:rsidRDefault="002A52E5">
      <w:r>
        <w:separator/>
      </w:r>
    </w:p>
  </w:endnote>
  <w:endnote w:type="continuationSeparator" w:id="0">
    <w:p w14:paraId="09B43E85" w14:textId="77777777" w:rsidR="002A52E5" w:rsidRDefault="002A52E5">
      <w:r>
        <w:continuationSeparator/>
      </w:r>
    </w:p>
  </w:endnote>
  <w:endnote w:type="continuationNotice" w:id="1">
    <w:p w14:paraId="3DC0E4BE" w14:textId="77777777" w:rsidR="002A52E5" w:rsidRDefault="002A52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C5506" w14:textId="338ECA29" w:rsidR="00394AC5" w:rsidRDefault="00394AC5" w:rsidP="00394AC5">
    <w:pPr>
      <w:pStyle w:val="Footer"/>
      <w:rPr>
        <w:noProof/>
      </w:rPr>
    </w:pPr>
  </w:p>
  <w:sdt>
    <w:sdtPr>
      <w:id w:val="1625735725"/>
      <w:docPartObj>
        <w:docPartGallery w:val="Page Numbers (Bottom of Page)"/>
        <w:docPartUnique/>
      </w:docPartObj>
    </w:sdtPr>
    <w:sdtContent>
      <w:p w14:paraId="6AA6B04D" w14:textId="77777777" w:rsidR="00394AC5" w:rsidRDefault="00394AC5" w:rsidP="00394AC5">
        <w:pPr>
          <w:pStyle w:val="Footer"/>
          <w:jc w:val="right"/>
        </w:pPr>
      </w:p>
      <w:p w14:paraId="1E914532" w14:textId="18765F54" w:rsidR="0016491A" w:rsidRPr="00E807E9" w:rsidRDefault="00394AC5" w:rsidP="00394AC5">
        <w:pPr>
          <w:pStyle w:val="Footer"/>
          <w:tabs>
            <w:tab w:val="left" w:pos="3624"/>
            <w:tab w:val="right" w:pos="9747"/>
          </w:tabs>
          <w:jc w:val="right"/>
        </w:pPr>
        <w:r>
          <w:rPr>
            <w:noProof/>
          </w:rPr>
          <w:drawing>
            <wp:anchor distT="0" distB="0" distL="114300" distR="114300" simplePos="0" relativeHeight="251658240" behindDoc="1" locked="0" layoutInCell="1" allowOverlap="1" wp14:anchorId="2072660F" wp14:editId="5FC2038C">
              <wp:simplePos x="0" y="0"/>
              <wp:positionH relativeFrom="margin">
                <wp:align>center</wp:align>
              </wp:positionH>
              <wp:positionV relativeFrom="paragraph">
                <wp:posOffset>48895</wp:posOffset>
              </wp:positionV>
              <wp:extent cx="1390015" cy="393065"/>
              <wp:effectExtent l="0" t="0" r="635" b="6985"/>
              <wp:wrapNone/>
              <wp:docPr id="1670180559" name="Picture 167018055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t xml:space="preserve">Page | </w:t>
        </w:r>
        <w:r>
          <w:fldChar w:fldCharType="begin"/>
        </w:r>
        <w:r>
          <w:instrText xml:space="preserve"> PAGE   \* MERGEFORMAT </w:instrText>
        </w:r>
        <w:r>
          <w:fldChar w:fldCharType="separate"/>
        </w:r>
        <w:r>
          <w:t>1</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C0838" w14:textId="77777777" w:rsidR="002A52E5" w:rsidRDefault="002A52E5">
      <w:r>
        <w:separator/>
      </w:r>
    </w:p>
  </w:footnote>
  <w:footnote w:type="continuationSeparator" w:id="0">
    <w:p w14:paraId="26441AC5" w14:textId="77777777" w:rsidR="002A52E5" w:rsidRDefault="002A52E5">
      <w:r>
        <w:continuationSeparator/>
      </w:r>
    </w:p>
  </w:footnote>
  <w:footnote w:type="continuationNotice" w:id="1">
    <w:p w14:paraId="774BEDBE" w14:textId="77777777" w:rsidR="002A52E5" w:rsidRDefault="002A52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17EE6"/>
    <w:multiLevelType w:val="hybridMultilevel"/>
    <w:tmpl w:val="38322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63CF9"/>
    <w:multiLevelType w:val="multilevel"/>
    <w:tmpl w:val="D688D9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B0C4F"/>
    <w:multiLevelType w:val="hybridMultilevel"/>
    <w:tmpl w:val="A9386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C64880"/>
    <w:multiLevelType w:val="multilevel"/>
    <w:tmpl w:val="3362A8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5E2AF1"/>
    <w:multiLevelType w:val="multilevel"/>
    <w:tmpl w:val="3662B7E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44711D"/>
    <w:multiLevelType w:val="multilevel"/>
    <w:tmpl w:val="4FA84F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1F0702"/>
    <w:multiLevelType w:val="multilevel"/>
    <w:tmpl w:val="9DA095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34340A"/>
    <w:multiLevelType w:val="multilevel"/>
    <w:tmpl w:val="52BC52B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785929"/>
    <w:multiLevelType w:val="multilevel"/>
    <w:tmpl w:val="74DC8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8B4B2B"/>
    <w:multiLevelType w:val="hybridMultilevel"/>
    <w:tmpl w:val="EF80B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8E2953"/>
    <w:multiLevelType w:val="multilevel"/>
    <w:tmpl w:val="0D76BA5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840776"/>
    <w:multiLevelType w:val="hybridMultilevel"/>
    <w:tmpl w:val="F224D5DC"/>
    <w:lvl w:ilvl="0" w:tplc="0F3E4060">
      <w:start w:val="1"/>
      <w:numFmt w:val="bullet"/>
      <w:lvlText w:val="·"/>
      <w:lvlJc w:val="left"/>
      <w:pPr>
        <w:ind w:left="720" w:hanging="360"/>
      </w:pPr>
      <w:rPr>
        <w:rFonts w:ascii="Symbol" w:hAnsi="Symbol" w:hint="default"/>
      </w:rPr>
    </w:lvl>
    <w:lvl w:ilvl="1" w:tplc="F3EEB3D4">
      <w:start w:val="1"/>
      <w:numFmt w:val="bullet"/>
      <w:lvlText w:val="o"/>
      <w:lvlJc w:val="left"/>
      <w:pPr>
        <w:ind w:left="1440" w:hanging="360"/>
      </w:pPr>
      <w:rPr>
        <w:rFonts w:ascii="Courier New" w:hAnsi="Courier New" w:hint="default"/>
      </w:rPr>
    </w:lvl>
    <w:lvl w:ilvl="2" w:tplc="6D6AD28E">
      <w:start w:val="1"/>
      <w:numFmt w:val="bullet"/>
      <w:lvlText w:val=""/>
      <w:lvlJc w:val="left"/>
      <w:pPr>
        <w:ind w:left="2160" w:hanging="360"/>
      </w:pPr>
      <w:rPr>
        <w:rFonts w:ascii="Wingdings" w:hAnsi="Wingdings" w:hint="default"/>
      </w:rPr>
    </w:lvl>
    <w:lvl w:ilvl="3" w:tplc="2B92ED44">
      <w:start w:val="1"/>
      <w:numFmt w:val="bullet"/>
      <w:lvlText w:val=""/>
      <w:lvlJc w:val="left"/>
      <w:pPr>
        <w:ind w:left="2880" w:hanging="360"/>
      </w:pPr>
      <w:rPr>
        <w:rFonts w:ascii="Symbol" w:hAnsi="Symbol" w:hint="default"/>
      </w:rPr>
    </w:lvl>
    <w:lvl w:ilvl="4" w:tplc="F49C8682">
      <w:start w:val="1"/>
      <w:numFmt w:val="bullet"/>
      <w:lvlText w:val="o"/>
      <w:lvlJc w:val="left"/>
      <w:pPr>
        <w:ind w:left="3600" w:hanging="360"/>
      </w:pPr>
      <w:rPr>
        <w:rFonts w:ascii="Courier New" w:hAnsi="Courier New" w:hint="default"/>
      </w:rPr>
    </w:lvl>
    <w:lvl w:ilvl="5" w:tplc="C352956C">
      <w:start w:val="1"/>
      <w:numFmt w:val="bullet"/>
      <w:lvlText w:val=""/>
      <w:lvlJc w:val="left"/>
      <w:pPr>
        <w:ind w:left="4320" w:hanging="360"/>
      </w:pPr>
      <w:rPr>
        <w:rFonts w:ascii="Wingdings" w:hAnsi="Wingdings" w:hint="default"/>
      </w:rPr>
    </w:lvl>
    <w:lvl w:ilvl="6" w:tplc="CE9A92C8">
      <w:start w:val="1"/>
      <w:numFmt w:val="bullet"/>
      <w:lvlText w:val=""/>
      <w:lvlJc w:val="left"/>
      <w:pPr>
        <w:ind w:left="5040" w:hanging="360"/>
      </w:pPr>
      <w:rPr>
        <w:rFonts w:ascii="Symbol" w:hAnsi="Symbol" w:hint="default"/>
      </w:rPr>
    </w:lvl>
    <w:lvl w:ilvl="7" w:tplc="8B3CF91A">
      <w:start w:val="1"/>
      <w:numFmt w:val="bullet"/>
      <w:lvlText w:val="o"/>
      <w:lvlJc w:val="left"/>
      <w:pPr>
        <w:ind w:left="5760" w:hanging="360"/>
      </w:pPr>
      <w:rPr>
        <w:rFonts w:ascii="Courier New" w:hAnsi="Courier New" w:hint="default"/>
      </w:rPr>
    </w:lvl>
    <w:lvl w:ilvl="8" w:tplc="26388186">
      <w:start w:val="1"/>
      <w:numFmt w:val="bullet"/>
      <w:lvlText w:val=""/>
      <w:lvlJc w:val="left"/>
      <w:pPr>
        <w:ind w:left="6480" w:hanging="360"/>
      </w:pPr>
      <w:rPr>
        <w:rFonts w:ascii="Wingdings" w:hAnsi="Wingdings" w:hint="default"/>
      </w:rPr>
    </w:lvl>
  </w:abstractNum>
  <w:abstractNum w:abstractNumId="13" w15:restartNumberingAfterBreak="0">
    <w:nsid w:val="2BDA290A"/>
    <w:multiLevelType w:val="hybridMultilevel"/>
    <w:tmpl w:val="5328B6EC"/>
    <w:lvl w:ilvl="0" w:tplc="300800CE">
      <w:start w:val="1"/>
      <w:numFmt w:val="decimal"/>
      <w:lvlText w:val="%1."/>
      <w:lvlJc w:val="left"/>
      <w:pPr>
        <w:ind w:left="720" w:hanging="360"/>
      </w:pPr>
    </w:lvl>
    <w:lvl w:ilvl="1" w:tplc="2F0AF358">
      <w:start w:val="1"/>
      <w:numFmt w:val="lowerLetter"/>
      <w:lvlText w:val="%2."/>
      <w:lvlJc w:val="left"/>
      <w:pPr>
        <w:ind w:left="1440" w:hanging="360"/>
      </w:pPr>
    </w:lvl>
    <w:lvl w:ilvl="2" w:tplc="1E86806E">
      <w:start w:val="1"/>
      <w:numFmt w:val="lowerRoman"/>
      <w:lvlText w:val="%3."/>
      <w:lvlJc w:val="right"/>
      <w:pPr>
        <w:ind w:left="2160" w:hanging="180"/>
      </w:pPr>
    </w:lvl>
    <w:lvl w:ilvl="3" w:tplc="979CAF9E">
      <w:start w:val="1"/>
      <w:numFmt w:val="decimal"/>
      <w:lvlText w:val="%4."/>
      <w:lvlJc w:val="left"/>
      <w:pPr>
        <w:ind w:left="2880" w:hanging="360"/>
      </w:pPr>
    </w:lvl>
    <w:lvl w:ilvl="4" w:tplc="DECA711A">
      <w:start w:val="1"/>
      <w:numFmt w:val="lowerLetter"/>
      <w:lvlText w:val="%5."/>
      <w:lvlJc w:val="left"/>
      <w:pPr>
        <w:ind w:left="3600" w:hanging="360"/>
      </w:pPr>
    </w:lvl>
    <w:lvl w:ilvl="5" w:tplc="6C766B28">
      <w:start w:val="1"/>
      <w:numFmt w:val="lowerRoman"/>
      <w:lvlText w:val="%6."/>
      <w:lvlJc w:val="right"/>
      <w:pPr>
        <w:ind w:left="4320" w:hanging="180"/>
      </w:pPr>
    </w:lvl>
    <w:lvl w:ilvl="6" w:tplc="561E27FC">
      <w:start w:val="1"/>
      <w:numFmt w:val="decimal"/>
      <w:lvlText w:val="%7."/>
      <w:lvlJc w:val="left"/>
      <w:pPr>
        <w:ind w:left="5040" w:hanging="360"/>
      </w:pPr>
    </w:lvl>
    <w:lvl w:ilvl="7" w:tplc="6D967B36">
      <w:start w:val="1"/>
      <w:numFmt w:val="lowerLetter"/>
      <w:lvlText w:val="%8."/>
      <w:lvlJc w:val="left"/>
      <w:pPr>
        <w:ind w:left="5760" w:hanging="360"/>
      </w:pPr>
    </w:lvl>
    <w:lvl w:ilvl="8" w:tplc="5170BB3E">
      <w:start w:val="1"/>
      <w:numFmt w:val="lowerRoman"/>
      <w:lvlText w:val="%9."/>
      <w:lvlJc w:val="right"/>
      <w:pPr>
        <w:ind w:left="6480" w:hanging="180"/>
      </w:pPr>
    </w:lvl>
  </w:abstractNum>
  <w:abstractNum w:abstractNumId="14" w15:restartNumberingAfterBreak="0">
    <w:nsid w:val="2D042BA9"/>
    <w:multiLevelType w:val="hybridMultilevel"/>
    <w:tmpl w:val="382C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0107D"/>
    <w:multiLevelType w:val="hybridMultilevel"/>
    <w:tmpl w:val="679EA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5F6D94"/>
    <w:multiLevelType w:val="multilevel"/>
    <w:tmpl w:val="508C75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281D3D"/>
    <w:multiLevelType w:val="multilevel"/>
    <w:tmpl w:val="C94877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3A5CBF"/>
    <w:multiLevelType w:val="hybridMultilevel"/>
    <w:tmpl w:val="F36E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450F2F"/>
    <w:multiLevelType w:val="multilevel"/>
    <w:tmpl w:val="634A8F2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CF7F4D"/>
    <w:multiLevelType w:val="hybridMultilevel"/>
    <w:tmpl w:val="207C9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3E1327F9"/>
    <w:multiLevelType w:val="multilevel"/>
    <w:tmpl w:val="53FEBC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2951A1"/>
    <w:multiLevelType w:val="multilevel"/>
    <w:tmpl w:val="B7A6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C411C9"/>
    <w:multiLevelType w:val="multilevel"/>
    <w:tmpl w:val="F7EEE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AE4114"/>
    <w:multiLevelType w:val="multilevel"/>
    <w:tmpl w:val="CE8E93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244890"/>
    <w:multiLevelType w:val="hybridMultilevel"/>
    <w:tmpl w:val="C2165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0743F2"/>
    <w:multiLevelType w:val="hybridMultilevel"/>
    <w:tmpl w:val="C7D4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E7691C"/>
    <w:multiLevelType w:val="hybridMultilevel"/>
    <w:tmpl w:val="126E6864"/>
    <w:lvl w:ilvl="0" w:tplc="86EA2D3A">
      <w:start w:val="1"/>
      <w:numFmt w:val="decimal"/>
      <w:lvlText w:val="%1."/>
      <w:lvlJc w:val="left"/>
      <w:pPr>
        <w:ind w:left="720" w:hanging="360"/>
      </w:pPr>
      <w:rPr>
        <w:rFonts w:hint="default"/>
      </w:rPr>
    </w:lvl>
    <w:lvl w:ilvl="1" w:tplc="5B9010F6">
      <w:start w:val="5"/>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B90EA8"/>
    <w:multiLevelType w:val="multilevel"/>
    <w:tmpl w:val="E1A0793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657D5F"/>
    <w:multiLevelType w:val="hybridMultilevel"/>
    <w:tmpl w:val="04602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502C6F"/>
    <w:multiLevelType w:val="hybridMultilevel"/>
    <w:tmpl w:val="A808DE10"/>
    <w:lvl w:ilvl="0" w:tplc="C38ED37C">
      <w:start w:val="1"/>
      <w:numFmt w:val="bullet"/>
      <w:lvlText w:val="·"/>
      <w:lvlJc w:val="left"/>
      <w:pPr>
        <w:ind w:left="720" w:hanging="360"/>
      </w:pPr>
      <w:rPr>
        <w:rFonts w:ascii="Symbol" w:hAnsi="Symbol" w:hint="default"/>
      </w:rPr>
    </w:lvl>
    <w:lvl w:ilvl="1" w:tplc="B2EED764">
      <w:start w:val="1"/>
      <w:numFmt w:val="bullet"/>
      <w:lvlText w:val="o"/>
      <w:lvlJc w:val="left"/>
      <w:pPr>
        <w:ind w:left="1440" w:hanging="360"/>
      </w:pPr>
      <w:rPr>
        <w:rFonts w:ascii="Courier New" w:hAnsi="Courier New" w:hint="default"/>
      </w:rPr>
    </w:lvl>
    <w:lvl w:ilvl="2" w:tplc="B1A483A8">
      <w:start w:val="1"/>
      <w:numFmt w:val="bullet"/>
      <w:lvlText w:val=""/>
      <w:lvlJc w:val="left"/>
      <w:pPr>
        <w:ind w:left="2160" w:hanging="360"/>
      </w:pPr>
      <w:rPr>
        <w:rFonts w:ascii="Wingdings" w:hAnsi="Wingdings" w:hint="default"/>
      </w:rPr>
    </w:lvl>
    <w:lvl w:ilvl="3" w:tplc="42A07C92">
      <w:start w:val="1"/>
      <w:numFmt w:val="bullet"/>
      <w:lvlText w:val=""/>
      <w:lvlJc w:val="left"/>
      <w:pPr>
        <w:ind w:left="2880" w:hanging="360"/>
      </w:pPr>
      <w:rPr>
        <w:rFonts w:ascii="Symbol" w:hAnsi="Symbol" w:hint="default"/>
      </w:rPr>
    </w:lvl>
    <w:lvl w:ilvl="4" w:tplc="66426A3C">
      <w:start w:val="1"/>
      <w:numFmt w:val="bullet"/>
      <w:lvlText w:val="o"/>
      <w:lvlJc w:val="left"/>
      <w:pPr>
        <w:ind w:left="3600" w:hanging="360"/>
      </w:pPr>
      <w:rPr>
        <w:rFonts w:ascii="Courier New" w:hAnsi="Courier New" w:hint="default"/>
      </w:rPr>
    </w:lvl>
    <w:lvl w:ilvl="5" w:tplc="DA3E2AD4">
      <w:start w:val="1"/>
      <w:numFmt w:val="bullet"/>
      <w:lvlText w:val=""/>
      <w:lvlJc w:val="left"/>
      <w:pPr>
        <w:ind w:left="4320" w:hanging="360"/>
      </w:pPr>
      <w:rPr>
        <w:rFonts w:ascii="Wingdings" w:hAnsi="Wingdings" w:hint="default"/>
      </w:rPr>
    </w:lvl>
    <w:lvl w:ilvl="6" w:tplc="7318BB04">
      <w:start w:val="1"/>
      <w:numFmt w:val="bullet"/>
      <w:lvlText w:val=""/>
      <w:lvlJc w:val="left"/>
      <w:pPr>
        <w:ind w:left="5040" w:hanging="360"/>
      </w:pPr>
      <w:rPr>
        <w:rFonts w:ascii="Symbol" w:hAnsi="Symbol" w:hint="default"/>
      </w:rPr>
    </w:lvl>
    <w:lvl w:ilvl="7" w:tplc="3B2C7462">
      <w:start w:val="1"/>
      <w:numFmt w:val="bullet"/>
      <w:lvlText w:val="o"/>
      <w:lvlJc w:val="left"/>
      <w:pPr>
        <w:ind w:left="5760" w:hanging="360"/>
      </w:pPr>
      <w:rPr>
        <w:rFonts w:ascii="Courier New" w:hAnsi="Courier New" w:hint="default"/>
      </w:rPr>
    </w:lvl>
    <w:lvl w:ilvl="8" w:tplc="316AF8C2">
      <w:start w:val="1"/>
      <w:numFmt w:val="bullet"/>
      <w:lvlText w:val=""/>
      <w:lvlJc w:val="left"/>
      <w:pPr>
        <w:ind w:left="6480" w:hanging="360"/>
      </w:pPr>
      <w:rPr>
        <w:rFonts w:ascii="Wingdings" w:hAnsi="Wingdings" w:hint="default"/>
      </w:rPr>
    </w:lvl>
  </w:abstractNum>
  <w:abstractNum w:abstractNumId="32" w15:restartNumberingAfterBreak="0">
    <w:nsid w:val="558E667B"/>
    <w:multiLevelType w:val="hybridMultilevel"/>
    <w:tmpl w:val="93BE7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F8736B"/>
    <w:multiLevelType w:val="multilevel"/>
    <w:tmpl w:val="343099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544E12"/>
    <w:multiLevelType w:val="hybridMultilevel"/>
    <w:tmpl w:val="9ABC8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C06549"/>
    <w:multiLevelType w:val="hybridMultilevel"/>
    <w:tmpl w:val="DCC06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69181D"/>
    <w:multiLevelType w:val="multilevel"/>
    <w:tmpl w:val="85BE53D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5E1AC7"/>
    <w:multiLevelType w:val="multilevel"/>
    <w:tmpl w:val="16FC187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8F6210"/>
    <w:multiLevelType w:val="multilevel"/>
    <w:tmpl w:val="9DA095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F0014A"/>
    <w:multiLevelType w:val="hybridMultilevel"/>
    <w:tmpl w:val="64404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766482"/>
    <w:multiLevelType w:val="hybridMultilevel"/>
    <w:tmpl w:val="E6D8B0F2"/>
    <w:lvl w:ilvl="0" w:tplc="DEB69B04">
      <w:start w:val="1"/>
      <w:numFmt w:val="decimal"/>
      <w:lvlText w:val="%1."/>
      <w:lvlJc w:val="left"/>
      <w:pPr>
        <w:ind w:left="720" w:hanging="360"/>
      </w:pPr>
    </w:lvl>
    <w:lvl w:ilvl="1" w:tplc="5484B698">
      <w:start w:val="1"/>
      <w:numFmt w:val="lowerLetter"/>
      <w:lvlText w:val="%2."/>
      <w:lvlJc w:val="left"/>
      <w:pPr>
        <w:ind w:left="1440" w:hanging="360"/>
      </w:pPr>
    </w:lvl>
    <w:lvl w:ilvl="2" w:tplc="8CF4E4F2">
      <w:start w:val="1"/>
      <w:numFmt w:val="lowerRoman"/>
      <w:lvlText w:val="%3."/>
      <w:lvlJc w:val="right"/>
      <w:pPr>
        <w:ind w:left="2160" w:hanging="180"/>
      </w:pPr>
    </w:lvl>
    <w:lvl w:ilvl="3" w:tplc="D5EC5C1C">
      <w:start w:val="1"/>
      <w:numFmt w:val="decimal"/>
      <w:lvlText w:val="%4."/>
      <w:lvlJc w:val="left"/>
      <w:pPr>
        <w:ind w:left="2880" w:hanging="360"/>
      </w:pPr>
    </w:lvl>
    <w:lvl w:ilvl="4" w:tplc="176E407C">
      <w:start w:val="1"/>
      <w:numFmt w:val="lowerLetter"/>
      <w:lvlText w:val="%5."/>
      <w:lvlJc w:val="left"/>
      <w:pPr>
        <w:ind w:left="3600" w:hanging="360"/>
      </w:pPr>
    </w:lvl>
    <w:lvl w:ilvl="5" w:tplc="488C743A">
      <w:start w:val="1"/>
      <w:numFmt w:val="lowerRoman"/>
      <w:lvlText w:val="%6."/>
      <w:lvlJc w:val="right"/>
      <w:pPr>
        <w:ind w:left="4320" w:hanging="180"/>
      </w:pPr>
    </w:lvl>
    <w:lvl w:ilvl="6" w:tplc="63902348">
      <w:start w:val="1"/>
      <w:numFmt w:val="decimal"/>
      <w:lvlText w:val="%7."/>
      <w:lvlJc w:val="left"/>
      <w:pPr>
        <w:ind w:left="5040" w:hanging="360"/>
      </w:pPr>
    </w:lvl>
    <w:lvl w:ilvl="7" w:tplc="03FE814C">
      <w:start w:val="1"/>
      <w:numFmt w:val="lowerLetter"/>
      <w:lvlText w:val="%8."/>
      <w:lvlJc w:val="left"/>
      <w:pPr>
        <w:ind w:left="5760" w:hanging="360"/>
      </w:pPr>
    </w:lvl>
    <w:lvl w:ilvl="8" w:tplc="DCA407A4">
      <w:start w:val="1"/>
      <w:numFmt w:val="lowerRoman"/>
      <w:lvlText w:val="%9."/>
      <w:lvlJc w:val="right"/>
      <w:pPr>
        <w:ind w:left="6480" w:hanging="180"/>
      </w:pPr>
    </w:lvl>
  </w:abstractNum>
  <w:abstractNum w:abstractNumId="42" w15:restartNumberingAfterBreak="0">
    <w:nsid w:val="76FF6E09"/>
    <w:multiLevelType w:val="hybridMultilevel"/>
    <w:tmpl w:val="302ED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FE7F76"/>
    <w:multiLevelType w:val="hybridMultilevel"/>
    <w:tmpl w:val="1A9ACCC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205122"/>
    <w:multiLevelType w:val="multilevel"/>
    <w:tmpl w:val="AC2239A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6300008">
    <w:abstractNumId w:val="12"/>
  </w:num>
  <w:num w:numId="2" w16cid:durableId="955022872">
    <w:abstractNumId w:val="13"/>
  </w:num>
  <w:num w:numId="3" w16cid:durableId="2112583773">
    <w:abstractNumId w:val="41"/>
  </w:num>
  <w:num w:numId="4" w16cid:durableId="1451970870">
    <w:abstractNumId w:val="31"/>
  </w:num>
  <w:num w:numId="5" w16cid:durableId="650402408">
    <w:abstractNumId w:val="4"/>
  </w:num>
  <w:num w:numId="6" w16cid:durableId="482428403">
    <w:abstractNumId w:val="26"/>
  </w:num>
  <w:num w:numId="7" w16cid:durableId="1236553353">
    <w:abstractNumId w:val="14"/>
  </w:num>
  <w:num w:numId="8" w16cid:durableId="2046363376">
    <w:abstractNumId w:val="34"/>
  </w:num>
  <w:num w:numId="9" w16cid:durableId="727070798">
    <w:abstractNumId w:val="20"/>
  </w:num>
  <w:num w:numId="10" w16cid:durableId="1109547645">
    <w:abstractNumId w:val="15"/>
  </w:num>
  <w:num w:numId="11" w16cid:durableId="476839939">
    <w:abstractNumId w:val="24"/>
  </w:num>
  <w:num w:numId="12" w16cid:durableId="396129004">
    <w:abstractNumId w:val="1"/>
  </w:num>
  <w:num w:numId="13" w16cid:durableId="1791245328">
    <w:abstractNumId w:val="3"/>
  </w:num>
  <w:num w:numId="14" w16cid:durableId="277182432">
    <w:abstractNumId w:val="16"/>
  </w:num>
  <w:num w:numId="15" w16cid:durableId="654452287">
    <w:abstractNumId w:val="38"/>
  </w:num>
  <w:num w:numId="16" w16cid:durableId="238946666">
    <w:abstractNumId w:val="17"/>
  </w:num>
  <w:num w:numId="17" w16cid:durableId="1748307571">
    <w:abstractNumId w:val="6"/>
  </w:num>
  <w:num w:numId="18" w16cid:durableId="966158594">
    <w:abstractNumId w:val="33"/>
  </w:num>
  <w:num w:numId="19" w16cid:durableId="1648436765">
    <w:abstractNumId w:val="9"/>
  </w:num>
  <w:num w:numId="20" w16cid:durableId="1808820781">
    <w:abstractNumId w:val="25"/>
  </w:num>
  <w:num w:numId="21" w16cid:durableId="2130738460">
    <w:abstractNumId w:val="22"/>
  </w:num>
  <w:num w:numId="22" w16cid:durableId="1864972499">
    <w:abstractNumId w:val="29"/>
  </w:num>
  <w:num w:numId="23" w16cid:durableId="452335222">
    <w:abstractNumId w:val="19"/>
  </w:num>
  <w:num w:numId="24" w16cid:durableId="92211097">
    <w:abstractNumId w:val="11"/>
  </w:num>
  <w:num w:numId="25" w16cid:durableId="1747452467">
    <w:abstractNumId w:val="8"/>
  </w:num>
  <w:num w:numId="26" w16cid:durableId="1619411831">
    <w:abstractNumId w:val="36"/>
  </w:num>
  <w:num w:numId="27" w16cid:durableId="990594495">
    <w:abstractNumId w:val="44"/>
  </w:num>
  <w:num w:numId="28" w16cid:durableId="2073234456">
    <w:abstractNumId w:val="37"/>
  </w:num>
  <w:num w:numId="29" w16cid:durableId="1385250450">
    <w:abstractNumId w:val="5"/>
  </w:num>
  <w:num w:numId="30" w16cid:durableId="2135250139">
    <w:abstractNumId w:val="21"/>
  </w:num>
  <w:num w:numId="31" w16cid:durableId="1583224602">
    <w:abstractNumId w:val="35"/>
  </w:num>
  <w:num w:numId="32" w16cid:durableId="774253688">
    <w:abstractNumId w:val="18"/>
  </w:num>
  <w:num w:numId="33" w16cid:durableId="2043508908">
    <w:abstractNumId w:val="7"/>
  </w:num>
  <w:num w:numId="34" w16cid:durableId="1338268507">
    <w:abstractNumId w:val="40"/>
  </w:num>
  <w:num w:numId="35" w16cid:durableId="277182533">
    <w:abstractNumId w:val="23"/>
  </w:num>
  <w:num w:numId="36" w16cid:durableId="51852234">
    <w:abstractNumId w:val="2"/>
  </w:num>
  <w:num w:numId="37" w16cid:durableId="810486746">
    <w:abstractNumId w:val="39"/>
  </w:num>
  <w:num w:numId="38" w16cid:durableId="1538852037">
    <w:abstractNumId w:val="0"/>
  </w:num>
  <w:num w:numId="39" w16cid:durableId="1497726372">
    <w:abstractNumId w:val="28"/>
  </w:num>
  <w:num w:numId="40" w16cid:durableId="572593779">
    <w:abstractNumId w:val="42"/>
  </w:num>
  <w:num w:numId="41" w16cid:durableId="2007510977">
    <w:abstractNumId w:val="10"/>
  </w:num>
  <w:num w:numId="42" w16cid:durableId="561064247">
    <w:abstractNumId w:val="30"/>
  </w:num>
  <w:num w:numId="43" w16cid:durableId="1623533953">
    <w:abstractNumId w:val="32"/>
  </w:num>
  <w:num w:numId="44" w16cid:durableId="1918779597">
    <w:abstractNumId w:val="27"/>
  </w:num>
  <w:num w:numId="45" w16cid:durableId="2122721570">
    <w:abstractNumId w:val="4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57FA5"/>
    <w:rsid w:val="00064A2D"/>
    <w:rsid w:val="00067918"/>
    <w:rsid w:val="00071D50"/>
    <w:rsid w:val="00073ED1"/>
    <w:rsid w:val="0008147E"/>
    <w:rsid w:val="000A5F6E"/>
    <w:rsid w:val="000A749F"/>
    <w:rsid w:val="000B076F"/>
    <w:rsid w:val="000B0F5B"/>
    <w:rsid w:val="000B4F1E"/>
    <w:rsid w:val="000B5E33"/>
    <w:rsid w:val="000C1029"/>
    <w:rsid w:val="000D2753"/>
    <w:rsid w:val="000E42B9"/>
    <w:rsid w:val="000E5704"/>
    <w:rsid w:val="000E74C9"/>
    <w:rsid w:val="000F03A8"/>
    <w:rsid w:val="000F0A84"/>
    <w:rsid w:val="000F6038"/>
    <w:rsid w:val="00100868"/>
    <w:rsid w:val="00103452"/>
    <w:rsid w:val="00106BB9"/>
    <w:rsid w:val="00111ED5"/>
    <w:rsid w:val="0011257F"/>
    <w:rsid w:val="00121E3E"/>
    <w:rsid w:val="00125ADC"/>
    <w:rsid w:val="00130EC8"/>
    <w:rsid w:val="00136C4A"/>
    <w:rsid w:val="0014100D"/>
    <w:rsid w:val="00145D85"/>
    <w:rsid w:val="001531BC"/>
    <w:rsid w:val="00161981"/>
    <w:rsid w:val="00162B93"/>
    <w:rsid w:val="0016491A"/>
    <w:rsid w:val="00167CF3"/>
    <w:rsid w:val="00172E47"/>
    <w:rsid w:val="00172E66"/>
    <w:rsid w:val="00177240"/>
    <w:rsid w:val="00177A80"/>
    <w:rsid w:val="00185C69"/>
    <w:rsid w:val="0018776C"/>
    <w:rsid w:val="001937A5"/>
    <w:rsid w:val="00193A0E"/>
    <w:rsid w:val="001954FA"/>
    <w:rsid w:val="0019702B"/>
    <w:rsid w:val="001A0940"/>
    <w:rsid w:val="001A1142"/>
    <w:rsid w:val="001A2612"/>
    <w:rsid w:val="001A38F4"/>
    <w:rsid w:val="001A7C76"/>
    <w:rsid w:val="001A7FD0"/>
    <w:rsid w:val="001B05E7"/>
    <w:rsid w:val="001B341B"/>
    <w:rsid w:val="001B600C"/>
    <w:rsid w:val="001C3148"/>
    <w:rsid w:val="001C6C8A"/>
    <w:rsid w:val="001D6984"/>
    <w:rsid w:val="001E0BA2"/>
    <w:rsid w:val="001F01FB"/>
    <w:rsid w:val="001F25A4"/>
    <w:rsid w:val="001F375A"/>
    <w:rsid w:val="00200337"/>
    <w:rsid w:val="002039A9"/>
    <w:rsid w:val="00205C68"/>
    <w:rsid w:val="00206DDD"/>
    <w:rsid w:val="00213C78"/>
    <w:rsid w:val="00224895"/>
    <w:rsid w:val="00226FA6"/>
    <w:rsid w:val="002313E2"/>
    <w:rsid w:val="00231AC7"/>
    <w:rsid w:val="002378E6"/>
    <w:rsid w:val="0024047E"/>
    <w:rsid w:val="002429AB"/>
    <w:rsid w:val="002437C1"/>
    <w:rsid w:val="00246329"/>
    <w:rsid w:val="0024664A"/>
    <w:rsid w:val="00252C10"/>
    <w:rsid w:val="00254C3A"/>
    <w:rsid w:val="0025671E"/>
    <w:rsid w:val="00256C8C"/>
    <w:rsid w:val="00257175"/>
    <w:rsid w:val="00260F43"/>
    <w:rsid w:val="00261F3D"/>
    <w:rsid w:val="0026325A"/>
    <w:rsid w:val="00264EBD"/>
    <w:rsid w:val="0027253E"/>
    <w:rsid w:val="002752ED"/>
    <w:rsid w:val="00275901"/>
    <w:rsid w:val="00275F99"/>
    <w:rsid w:val="00276498"/>
    <w:rsid w:val="00280D27"/>
    <w:rsid w:val="002829DA"/>
    <w:rsid w:val="00283268"/>
    <w:rsid w:val="00283F1F"/>
    <w:rsid w:val="0028705A"/>
    <w:rsid w:val="002871D1"/>
    <w:rsid w:val="002904D7"/>
    <w:rsid w:val="002A522D"/>
    <w:rsid w:val="002A52E5"/>
    <w:rsid w:val="002C285C"/>
    <w:rsid w:val="002C4746"/>
    <w:rsid w:val="002C7D47"/>
    <w:rsid w:val="002D0F3F"/>
    <w:rsid w:val="002D3174"/>
    <w:rsid w:val="002D5755"/>
    <w:rsid w:val="002D6B80"/>
    <w:rsid w:val="002E39AF"/>
    <w:rsid w:val="002E42D3"/>
    <w:rsid w:val="002E4490"/>
    <w:rsid w:val="002E477C"/>
    <w:rsid w:val="002E60AC"/>
    <w:rsid w:val="002E70A7"/>
    <w:rsid w:val="002F152B"/>
    <w:rsid w:val="003031F5"/>
    <w:rsid w:val="0030440E"/>
    <w:rsid w:val="00305397"/>
    <w:rsid w:val="003269FE"/>
    <w:rsid w:val="0033281E"/>
    <w:rsid w:val="00336BA1"/>
    <w:rsid w:val="00342897"/>
    <w:rsid w:val="003552B2"/>
    <w:rsid w:val="00356501"/>
    <w:rsid w:val="00361EA9"/>
    <w:rsid w:val="00362AA1"/>
    <w:rsid w:val="00364304"/>
    <w:rsid w:val="00371DB5"/>
    <w:rsid w:val="00391A83"/>
    <w:rsid w:val="00392803"/>
    <w:rsid w:val="00394AC5"/>
    <w:rsid w:val="00395C98"/>
    <w:rsid w:val="00395FAD"/>
    <w:rsid w:val="003965EF"/>
    <w:rsid w:val="003A150C"/>
    <w:rsid w:val="003A2A96"/>
    <w:rsid w:val="003A6FA9"/>
    <w:rsid w:val="003B1566"/>
    <w:rsid w:val="003B2AC6"/>
    <w:rsid w:val="003B3A4A"/>
    <w:rsid w:val="003B47CC"/>
    <w:rsid w:val="003B5507"/>
    <w:rsid w:val="003C0611"/>
    <w:rsid w:val="003C3151"/>
    <w:rsid w:val="003C4E34"/>
    <w:rsid w:val="003D5C51"/>
    <w:rsid w:val="003D73F1"/>
    <w:rsid w:val="003D7C2D"/>
    <w:rsid w:val="003E3387"/>
    <w:rsid w:val="003E3F37"/>
    <w:rsid w:val="003E4754"/>
    <w:rsid w:val="003E6274"/>
    <w:rsid w:val="003E656A"/>
    <w:rsid w:val="003E7862"/>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57174"/>
    <w:rsid w:val="00460AA1"/>
    <w:rsid w:val="00463FDB"/>
    <w:rsid w:val="00472A17"/>
    <w:rsid w:val="00474B6B"/>
    <w:rsid w:val="00475CBB"/>
    <w:rsid w:val="00485441"/>
    <w:rsid w:val="00487124"/>
    <w:rsid w:val="00493B8F"/>
    <w:rsid w:val="00493C30"/>
    <w:rsid w:val="004A351F"/>
    <w:rsid w:val="004A4DD9"/>
    <w:rsid w:val="004A553F"/>
    <w:rsid w:val="004A5F0D"/>
    <w:rsid w:val="004A6AAD"/>
    <w:rsid w:val="004B23AB"/>
    <w:rsid w:val="004B3DDA"/>
    <w:rsid w:val="004B4605"/>
    <w:rsid w:val="004B77A6"/>
    <w:rsid w:val="004B7844"/>
    <w:rsid w:val="004B7FFC"/>
    <w:rsid w:val="004C4225"/>
    <w:rsid w:val="004C46C2"/>
    <w:rsid w:val="004C656D"/>
    <w:rsid w:val="004C73EC"/>
    <w:rsid w:val="004D5F98"/>
    <w:rsid w:val="004D7BED"/>
    <w:rsid w:val="004E2D73"/>
    <w:rsid w:val="004E5412"/>
    <w:rsid w:val="004F06D6"/>
    <w:rsid w:val="004F2182"/>
    <w:rsid w:val="004F529B"/>
    <w:rsid w:val="004F5C1F"/>
    <w:rsid w:val="004F65EB"/>
    <w:rsid w:val="004F6620"/>
    <w:rsid w:val="004F6F9C"/>
    <w:rsid w:val="004F6FA7"/>
    <w:rsid w:val="0050295C"/>
    <w:rsid w:val="005046EE"/>
    <w:rsid w:val="00512783"/>
    <w:rsid w:val="00513B07"/>
    <w:rsid w:val="00513E84"/>
    <w:rsid w:val="005158C0"/>
    <w:rsid w:val="00515F88"/>
    <w:rsid w:val="00516146"/>
    <w:rsid w:val="00516C8F"/>
    <w:rsid w:val="00516E65"/>
    <w:rsid w:val="00517475"/>
    <w:rsid w:val="00522772"/>
    <w:rsid w:val="00523DB6"/>
    <w:rsid w:val="00525C0C"/>
    <w:rsid w:val="00532244"/>
    <w:rsid w:val="005333E2"/>
    <w:rsid w:val="00540BF8"/>
    <w:rsid w:val="005442B5"/>
    <w:rsid w:val="00544B87"/>
    <w:rsid w:val="00545CBE"/>
    <w:rsid w:val="00545E18"/>
    <w:rsid w:val="00546B5F"/>
    <w:rsid w:val="005613FA"/>
    <w:rsid w:val="0056661A"/>
    <w:rsid w:val="00566F55"/>
    <w:rsid w:val="00574884"/>
    <w:rsid w:val="00576108"/>
    <w:rsid w:val="0059129A"/>
    <w:rsid w:val="0059272B"/>
    <w:rsid w:val="00592B31"/>
    <w:rsid w:val="00592DE3"/>
    <w:rsid w:val="00594DC7"/>
    <w:rsid w:val="00595468"/>
    <w:rsid w:val="005974AB"/>
    <w:rsid w:val="005A485B"/>
    <w:rsid w:val="005A5DA3"/>
    <w:rsid w:val="005B21FB"/>
    <w:rsid w:val="005B53F2"/>
    <w:rsid w:val="005C4F23"/>
    <w:rsid w:val="005C62CC"/>
    <w:rsid w:val="005C74AA"/>
    <w:rsid w:val="005D045F"/>
    <w:rsid w:val="005D1637"/>
    <w:rsid w:val="005D3499"/>
    <w:rsid w:val="005D4B8D"/>
    <w:rsid w:val="005E21C0"/>
    <w:rsid w:val="005E64DF"/>
    <w:rsid w:val="005F033E"/>
    <w:rsid w:val="005F363B"/>
    <w:rsid w:val="005F7BA1"/>
    <w:rsid w:val="00605399"/>
    <w:rsid w:val="006111C5"/>
    <w:rsid w:val="00614CF7"/>
    <w:rsid w:val="0062113E"/>
    <w:rsid w:val="0062560B"/>
    <w:rsid w:val="00627C3A"/>
    <w:rsid w:val="00630609"/>
    <w:rsid w:val="00630887"/>
    <w:rsid w:val="00632A64"/>
    <w:rsid w:val="00633093"/>
    <w:rsid w:val="00633D00"/>
    <w:rsid w:val="00634C95"/>
    <w:rsid w:val="00635F67"/>
    <w:rsid w:val="006370AB"/>
    <w:rsid w:val="006437F2"/>
    <w:rsid w:val="006512CC"/>
    <w:rsid w:val="00654320"/>
    <w:rsid w:val="006553F9"/>
    <w:rsid w:val="00656DB6"/>
    <w:rsid w:val="00657100"/>
    <w:rsid w:val="00662279"/>
    <w:rsid w:val="006639C1"/>
    <w:rsid w:val="0066554E"/>
    <w:rsid w:val="00665A78"/>
    <w:rsid w:val="00666B21"/>
    <w:rsid w:val="00667760"/>
    <w:rsid w:val="00670138"/>
    <w:rsid w:val="00671F76"/>
    <w:rsid w:val="0067569A"/>
    <w:rsid w:val="006774C5"/>
    <w:rsid w:val="00680786"/>
    <w:rsid w:val="006837E2"/>
    <w:rsid w:val="0068382E"/>
    <w:rsid w:val="0069097F"/>
    <w:rsid w:val="00696319"/>
    <w:rsid w:val="00697738"/>
    <w:rsid w:val="006A318E"/>
    <w:rsid w:val="006A3826"/>
    <w:rsid w:val="006C2871"/>
    <w:rsid w:val="006C31D5"/>
    <w:rsid w:val="006C547D"/>
    <w:rsid w:val="006C5CD6"/>
    <w:rsid w:val="006C7151"/>
    <w:rsid w:val="006E2251"/>
    <w:rsid w:val="006E5909"/>
    <w:rsid w:val="006E7DF3"/>
    <w:rsid w:val="006F1CF4"/>
    <w:rsid w:val="006F3A88"/>
    <w:rsid w:val="00703822"/>
    <w:rsid w:val="00707A4A"/>
    <w:rsid w:val="00710A85"/>
    <w:rsid w:val="0071487B"/>
    <w:rsid w:val="00721E01"/>
    <w:rsid w:val="00722B16"/>
    <w:rsid w:val="00722E79"/>
    <w:rsid w:val="0072450B"/>
    <w:rsid w:val="007276E8"/>
    <w:rsid w:val="0073564F"/>
    <w:rsid w:val="00737D41"/>
    <w:rsid w:val="0074302D"/>
    <w:rsid w:val="007514EC"/>
    <w:rsid w:val="00755915"/>
    <w:rsid w:val="0075672E"/>
    <w:rsid w:val="00756CEF"/>
    <w:rsid w:val="00757E59"/>
    <w:rsid w:val="007600A3"/>
    <w:rsid w:val="007610C3"/>
    <w:rsid w:val="00763AD7"/>
    <w:rsid w:val="007640E8"/>
    <w:rsid w:val="00765859"/>
    <w:rsid w:val="007663DC"/>
    <w:rsid w:val="00766FF9"/>
    <w:rsid w:val="0077075D"/>
    <w:rsid w:val="00774017"/>
    <w:rsid w:val="00782043"/>
    <w:rsid w:val="00782ED9"/>
    <w:rsid w:val="00790E38"/>
    <w:rsid w:val="00792924"/>
    <w:rsid w:val="007953BF"/>
    <w:rsid w:val="007A1DAA"/>
    <w:rsid w:val="007A238E"/>
    <w:rsid w:val="007B439B"/>
    <w:rsid w:val="007C2A27"/>
    <w:rsid w:val="007C34AC"/>
    <w:rsid w:val="007D3698"/>
    <w:rsid w:val="007E3267"/>
    <w:rsid w:val="007F4705"/>
    <w:rsid w:val="007F601A"/>
    <w:rsid w:val="00801B69"/>
    <w:rsid w:val="00806DF0"/>
    <w:rsid w:val="0081145A"/>
    <w:rsid w:val="00811C4B"/>
    <w:rsid w:val="00812FF6"/>
    <w:rsid w:val="008133E8"/>
    <w:rsid w:val="0082329D"/>
    <w:rsid w:val="00827E09"/>
    <w:rsid w:val="00832D94"/>
    <w:rsid w:val="008336AA"/>
    <w:rsid w:val="00833B11"/>
    <w:rsid w:val="00835F12"/>
    <w:rsid w:val="00836477"/>
    <w:rsid w:val="00841017"/>
    <w:rsid w:val="00855081"/>
    <w:rsid w:val="00855ECB"/>
    <w:rsid w:val="008720A1"/>
    <w:rsid w:val="00873115"/>
    <w:rsid w:val="00881649"/>
    <w:rsid w:val="00882586"/>
    <w:rsid w:val="00883926"/>
    <w:rsid w:val="00887FEA"/>
    <w:rsid w:val="008928DE"/>
    <w:rsid w:val="00897A7D"/>
    <w:rsid w:val="008A051A"/>
    <w:rsid w:val="008A2ABF"/>
    <w:rsid w:val="008A36DB"/>
    <w:rsid w:val="008A4083"/>
    <w:rsid w:val="008A58EF"/>
    <w:rsid w:val="008B200C"/>
    <w:rsid w:val="008B344C"/>
    <w:rsid w:val="008B5239"/>
    <w:rsid w:val="008B7CBE"/>
    <w:rsid w:val="008C11FB"/>
    <w:rsid w:val="008C13D5"/>
    <w:rsid w:val="008C362E"/>
    <w:rsid w:val="008D36B0"/>
    <w:rsid w:val="008D7A86"/>
    <w:rsid w:val="008E04C9"/>
    <w:rsid w:val="008E60CB"/>
    <w:rsid w:val="008F0D9F"/>
    <w:rsid w:val="008F1E54"/>
    <w:rsid w:val="008F2044"/>
    <w:rsid w:val="008F5223"/>
    <w:rsid w:val="008F5D38"/>
    <w:rsid w:val="009004F4"/>
    <w:rsid w:val="0090483E"/>
    <w:rsid w:val="00907C48"/>
    <w:rsid w:val="00910894"/>
    <w:rsid w:val="00913529"/>
    <w:rsid w:val="009137C9"/>
    <w:rsid w:val="00914226"/>
    <w:rsid w:val="00914E23"/>
    <w:rsid w:val="00924323"/>
    <w:rsid w:val="00926781"/>
    <w:rsid w:val="00926DBE"/>
    <w:rsid w:val="00931DF4"/>
    <w:rsid w:val="00935C27"/>
    <w:rsid w:val="0094129B"/>
    <w:rsid w:val="00942711"/>
    <w:rsid w:val="00943564"/>
    <w:rsid w:val="0094571E"/>
    <w:rsid w:val="009471F1"/>
    <w:rsid w:val="009516B4"/>
    <w:rsid w:val="00954F93"/>
    <w:rsid w:val="00956DAA"/>
    <w:rsid w:val="00960622"/>
    <w:rsid w:val="009610BF"/>
    <w:rsid w:val="0096613B"/>
    <w:rsid w:val="009766AE"/>
    <w:rsid w:val="00980BBA"/>
    <w:rsid w:val="00981FC3"/>
    <w:rsid w:val="00981FEB"/>
    <w:rsid w:val="009822AA"/>
    <w:rsid w:val="009875DF"/>
    <w:rsid w:val="0099172B"/>
    <w:rsid w:val="00995791"/>
    <w:rsid w:val="009957A5"/>
    <w:rsid w:val="009A08A5"/>
    <w:rsid w:val="009A23CC"/>
    <w:rsid w:val="009A4128"/>
    <w:rsid w:val="009A4655"/>
    <w:rsid w:val="009A5398"/>
    <w:rsid w:val="009B2B3A"/>
    <w:rsid w:val="009C3202"/>
    <w:rsid w:val="009C45A7"/>
    <w:rsid w:val="009C4AD2"/>
    <w:rsid w:val="009C4F05"/>
    <w:rsid w:val="009C5A28"/>
    <w:rsid w:val="009C6716"/>
    <w:rsid w:val="009C7F53"/>
    <w:rsid w:val="009D10C4"/>
    <w:rsid w:val="009E078C"/>
    <w:rsid w:val="009E4BFD"/>
    <w:rsid w:val="009E5561"/>
    <w:rsid w:val="009E5956"/>
    <w:rsid w:val="009E5CA0"/>
    <w:rsid w:val="009F38D9"/>
    <w:rsid w:val="009F3F9D"/>
    <w:rsid w:val="009F5C33"/>
    <w:rsid w:val="00A02E0E"/>
    <w:rsid w:val="00A0309B"/>
    <w:rsid w:val="00A074FD"/>
    <w:rsid w:val="00A10029"/>
    <w:rsid w:val="00A1238A"/>
    <w:rsid w:val="00A1633D"/>
    <w:rsid w:val="00A2108B"/>
    <w:rsid w:val="00A2770B"/>
    <w:rsid w:val="00A31F17"/>
    <w:rsid w:val="00A45481"/>
    <w:rsid w:val="00A52BD1"/>
    <w:rsid w:val="00A535EE"/>
    <w:rsid w:val="00A5398D"/>
    <w:rsid w:val="00A53F51"/>
    <w:rsid w:val="00A54573"/>
    <w:rsid w:val="00A54E5A"/>
    <w:rsid w:val="00A617E9"/>
    <w:rsid w:val="00A6201F"/>
    <w:rsid w:val="00A628D6"/>
    <w:rsid w:val="00A64508"/>
    <w:rsid w:val="00A65CBD"/>
    <w:rsid w:val="00A75DDC"/>
    <w:rsid w:val="00A761F0"/>
    <w:rsid w:val="00A77D7A"/>
    <w:rsid w:val="00A83BB5"/>
    <w:rsid w:val="00A92954"/>
    <w:rsid w:val="00A92B13"/>
    <w:rsid w:val="00A9455F"/>
    <w:rsid w:val="00AA56F6"/>
    <w:rsid w:val="00AA6532"/>
    <w:rsid w:val="00AA68FA"/>
    <w:rsid w:val="00AB6581"/>
    <w:rsid w:val="00AC016B"/>
    <w:rsid w:val="00AC2588"/>
    <w:rsid w:val="00AC2D3D"/>
    <w:rsid w:val="00AC61AB"/>
    <w:rsid w:val="00AC6B92"/>
    <w:rsid w:val="00AD0BBD"/>
    <w:rsid w:val="00AD1316"/>
    <w:rsid w:val="00AD3F83"/>
    <w:rsid w:val="00AE2D16"/>
    <w:rsid w:val="00AE43FF"/>
    <w:rsid w:val="00AE54FB"/>
    <w:rsid w:val="00AF19CD"/>
    <w:rsid w:val="00AF2778"/>
    <w:rsid w:val="00AF4DFB"/>
    <w:rsid w:val="00AF5169"/>
    <w:rsid w:val="00AF5EC5"/>
    <w:rsid w:val="00B02109"/>
    <w:rsid w:val="00B072B1"/>
    <w:rsid w:val="00B12E56"/>
    <w:rsid w:val="00B14B0A"/>
    <w:rsid w:val="00B15427"/>
    <w:rsid w:val="00B2030B"/>
    <w:rsid w:val="00B203E6"/>
    <w:rsid w:val="00B217CD"/>
    <w:rsid w:val="00B224DA"/>
    <w:rsid w:val="00B22DB9"/>
    <w:rsid w:val="00B27388"/>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86B19"/>
    <w:rsid w:val="00B91324"/>
    <w:rsid w:val="00B91B0D"/>
    <w:rsid w:val="00B926FB"/>
    <w:rsid w:val="00B9341C"/>
    <w:rsid w:val="00B9343B"/>
    <w:rsid w:val="00B94F46"/>
    <w:rsid w:val="00B963F1"/>
    <w:rsid w:val="00B96CD3"/>
    <w:rsid w:val="00BB26D9"/>
    <w:rsid w:val="00BB2F57"/>
    <w:rsid w:val="00BB3987"/>
    <w:rsid w:val="00BC371B"/>
    <w:rsid w:val="00BC436C"/>
    <w:rsid w:val="00BC4708"/>
    <w:rsid w:val="00BC4C7A"/>
    <w:rsid w:val="00BC638C"/>
    <w:rsid w:val="00BC6ED4"/>
    <w:rsid w:val="00BC7488"/>
    <w:rsid w:val="00BC7936"/>
    <w:rsid w:val="00BD0492"/>
    <w:rsid w:val="00BD198F"/>
    <w:rsid w:val="00BD1EEA"/>
    <w:rsid w:val="00BD64F3"/>
    <w:rsid w:val="00BD669E"/>
    <w:rsid w:val="00BE2E53"/>
    <w:rsid w:val="00BE3D5A"/>
    <w:rsid w:val="00BE4F02"/>
    <w:rsid w:val="00BE61FD"/>
    <w:rsid w:val="00BF2202"/>
    <w:rsid w:val="00BF4D17"/>
    <w:rsid w:val="00BF6041"/>
    <w:rsid w:val="00C005DE"/>
    <w:rsid w:val="00C01A9E"/>
    <w:rsid w:val="00C07AA4"/>
    <w:rsid w:val="00C102E4"/>
    <w:rsid w:val="00C11FC7"/>
    <w:rsid w:val="00C129F9"/>
    <w:rsid w:val="00C16ED0"/>
    <w:rsid w:val="00C204CA"/>
    <w:rsid w:val="00C232BA"/>
    <w:rsid w:val="00C236E3"/>
    <w:rsid w:val="00C2744B"/>
    <w:rsid w:val="00C307C6"/>
    <w:rsid w:val="00C37A95"/>
    <w:rsid w:val="00C40A7F"/>
    <w:rsid w:val="00C41FE5"/>
    <w:rsid w:val="00C501CB"/>
    <w:rsid w:val="00C54906"/>
    <w:rsid w:val="00C5560A"/>
    <w:rsid w:val="00C5764D"/>
    <w:rsid w:val="00C618B0"/>
    <w:rsid w:val="00C649BE"/>
    <w:rsid w:val="00C65DC7"/>
    <w:rsid w:val="00C6781E"/>
    <w:rsid w:val="00C709E0"/>
    <w:rsid w:val="00C71D93"/>
    <w:rsid w:val="00C74577"/>
    <w:rsid w:val="00C777F6"/>
    <w:rsid w:val="00C77F8C"/>
    <w:rsid w:val="00C80DE8"/>
    <w:rsid w:val="00C82053"/>
    <w:rsid w:val="00C84CD6"/>
    <w:rsid w:val="00C84F26"/>
    <w:rsid w:val="00C859B6"/>
    <w:rsid w:val="00C87B84"/>
    <w:rsid w:val="00C91CDD"/>
    <w:rsid w:val="00C93CE5"/>
    <w:rsid w:val="00C94076"/>
    <w:rsid w:val="00C96E3F"/>
    <w:rsid w:val="00CA2423"/>
    <w:rsid w:val="00CA3964"/>
    <w:rsid w:val="00CB2B70"/>
    <w:rsid w:val="00CB762D"/>
    <w:rsid w:val="00CC1A18"/>
    <w:rsid w:val="00CC35C4"/>
    <w:rsid w:val="00CC476E"/>
    <w:rsid w:val="00CC4A8F"/>
    <w:rsid w:val="00CC5122"/>
    <w:rsid w:val="00CD1CC7"/>
    <w:rsid w:val="00CD3395"/>
    <w:rsid w:val="00CD447F"/>
    <w:rsid w:val="00CD5428"/>
    <w:rsid w:val="00CD67D0"/>
    <w:rsid w:val="00CE7A3A"/>
    <w:rsid w:val="00CF4E87"/>
    <w:rsid w:val="00CF5C97"/>
    <w:rsid w:val="00CF73BE"/>
    <w:rsid w:val="00D0125F"/>
    <w:rsid w:val="00D14157"/>
    <w:rsid w:val="00D30952"/>
    <w:rsid w:val="00D358EA"/>
    <w:rsid w:val="00D40A03"/>
    <w:rsid w:val="00D42512"/>
    <w:rsid w:val="00D428EA"/>
    <w:rsid w:val="00D430E8"/>
    <w:rsid w:val="00D4774E"/>
    <w:rsid w:val="00D524D9"/>
    <w:rsid w:val="00D57C89"/>
    <w:rsid w:val="00D61EA6"/>
    <w:rsid w:val="00D625F4"/>
    <w:rsid w:val="00D63065"/>
    <w:rsid w:val="00D6359E"/>
    <w:rsid w:val="00D707CF"/>
    <w:rsid w:val="00D73953"/>
    <w:rsid w:val="00D80893"/>
    <w:rsid w:val="00D90737"/>
    <w:rsid w:val="00D97683"/>
    <w:rsid w:val="00DA626C"/>
    <w:rsid w:val="00DA6EEF"/>
    <w:rsid w:val="00DB62B3"/>
    <w:rsid w:val="00DB7E6C"/>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2DD"/>
    <w:rsid w:val="00E71545"/>
    <w:rsid w:val="00E74DA2"/>
    <w:rsid w:val="00E807E9"/>
    <w:rsid w:val="00E80E60"/>
    <w:rsid w:val="00E93711"/>
    <w:rsid w:val="00E95C6B"/>
    <w:rsid w:val="00E96223"/>
    <w:rsid w:val="00EA452B"/>
    <w:rsid w:val="00EA4C52"/>
    <w:rsid w:val="00EA5F80"/>
    <w:rsid w:val="00EB2EDE"/>
    <w:rsid w:val="00EB36F3"/>
    <w:rsid w:val="00EB6666"/>
    <w:rsid w:val="00EC1398"/>
    <w:rsid w:val="00EC3180"/>
    <w:rsid w:val="00EC3690"/>
    <w:rsid w:val="00EC46AE"/>
    <w:rsid w:val="00EC4FE8"/>
    <w:rsid w:val="00ED3930"/>
    <w:rsid w:val="00ED60D9"/>
    <w:rsid w:val="00ED6CBF"/>
    <w:rsid w:val="00EE3A10"/>
    <w:rsid w:val="00EE438E"/>
    <w:rsid w:val="00EE7E7F"/>
    <w:rsid w:val="00EF0109"/>
    <w:rsid w:val="00F04211"/>
    <w:rsid w:val="00F12C86"/>
    <w:rsid w:val="00F205A8"/>
    <w:rsid w:val="00F235FF"/>
    <w:rsid w:val="00F24FA7"/>
    <w:rsid w:val="00F2568F"/>
    <w:rsid w:val="00F3375B"/>
    <w:rsid w:val="00F34479"/>
    <w:rsid w:val="00F4113A"/>
    <w:rsid w:val="00F50789"/>
    <w:rsid w:val="00F65AB6"/>
    <w:rsid w:val="00F704DF"/>
    <w:rsid w:val="00F71228"/>
    <w:rsid w:val="00F717D2"/>
    <w:rsid w:val="00F7316F"/>
    <w:rsid w:val="00F80713"/>
    <w:rsid w:val="00F834C7"/>
    <w:rsid w:val="00F866A1"/>
    <w:rsid w:val="00F92137"/>
    <w:rsid w:val="00F92763"/>
    <w:rsid w:val="00F932FD"/>
    <w:rsid w:val="00F945F0"/>
    <w:rsid w:val="00F97729"/>
    <w:rsid w:val="00FA0EF6"/>
    <w:rsid w:val="00FA49C3"/>
    <w:rsid w:val="00FA5DBA"/>
    <w:rsid w:val="00FB0051"/>
    <w:rsid w:val="00FB110F"/>
    <w:rsid w:val="00FB5B63"/>
    <w:rsid w:val="00FB763B"/>
    <w:rsid w:val="00FC3BD0"/>
    <w:rsid w:val="00FC4A33"/>
    <w:rsid w:val="00FC6304"/>
    <w:rsid w:val="00FC6C1C"/>
    <w:rsid w:val="00FD1DBE"/>
    <w:rsid w:val="00FD2425"/>
    <w:rsid w:val="00FD248F"/>
    <w:rsid w:val="00FD7E43"/>
    <w:rsid w:val="00FE119B"/>
    <w:rsid w:val="00FE469F"/>
    <w:rsid w:val="00FF193C"/>
    <w:rsid w:val="00FF1BF8"/>
    <w:rsid w:val="00FF6F4B"/>
    <w:rsid w:val="0329815A"/>
    <w:rsid w:val="03B851E6"/>
    <w:rsid w:val="05C3A66D"/>
    <w:rsid w:val="0CB9FEC5"/>
    <w:rsid w:val="126FF709"/>
    <w:rsid w:val="142291E7"/>
    <w:rsid w:val="14B37031"/>
    <w:rsid w:val="15988803"/>
    <w:rsid w:val="185D9CDC"/>
    <w:rsid w:val="1981077E"/>
    <w:rsid w:val="19D71333"/>
    <w:rsid w:val="1C9F72B9"/>
    <w:rsid w:val="273A096C"/>
    <w:rsid w:val="28495C28"/>
    <w:rsid w:val="30AA0C90"/>
    <w:rsid w:val="32D2F9BF"/>
    <w:rsid w:val="32D653A9"/>
    <w:rsid w:val="33431E16"/>
    <w:rsid w:val="36F27ACD"/>
    <w:rsid w:val="38103CD1"/>
    <w:rsid w:val="3AD4C8F9"/>
    <w:rsid w:val="3C61B6C6"/>
    <w:rsid w:val="3CAC2CAA"/>
    <w:rsid w:val="42CFBC27"/>
    <w:rsid w:val="436F103E"/>
    <w:rsid w:val="43EFB731"/>
    <w:rsid w:val="45806BEF"/>
    <w:rsid w:val="4634FEBF"/>
    <w:rsid w:val="468A5B27"/>
    <w:rsid w:val="47300766"/>
    <w:rsid w:val="49305369"/>
    <w:rsid w:val="4B2D0BD8"/>
    <w:rsid w:val="4E1E86BB"/>
    <w:rsid w:val="5077BF76"/>
    <w:rsid w:val="50E7055C"/>
    <w:rsid w:val="5229B126"/>
    <w:rsid w:val="53C352F9"/>
    <w:rsid w:val="5610A644"/>
    <w:rsid w:val="58DF9DB1"/>
    <w:rsid w:val="5A394BB2"/>
    <w:rsid w:val="5E92ABC0"/>
    <w:rsid w:val="5F122E41"/>
    <w:rsid w:val="60CA8407"/>
    <w:rsid w:val="617EE323"/>
    <w:rsid w:val="6234BC86"/>
    <w:rsid w:val="62D2FECA"/>
    <w:rsid w:val="64D6172C"/>
    <w:rsid w:val="6C1BF495"/>
    <w:rsid w:val="72617034"/>
    <w:rsid w:val="73C7F562"/>
    <w:rsid w:val="7905E686"/>
    <w:rsid w:val="7921B0BC"/>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4C9"/>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85481">
      <w:bodyDiv w:val="1"/>
      <w:marLeft w:val="0"/>
      <w:marRight w:val="0"/>
      <w:marTop w:val="0"/>
      <w:marBottom w:val="0"/>
      <w:divBdr>
        <w:top w:val="none" w:sz="0" w:space="0" w:color="auto"/>
        <w:left w:val="none" w:sz="0" w:space="0" w:color="auto"/>
        <w:bottom w:val="none" w:sz="0" w:space="0" w:color="auto"/>
        <w:right w:val="none" w:sz="0" w:space="0" w:color="auto"/>
      </w:divBdr>
      <w:divsChild>
        <w:div w:id="1425149503">
          <w:marLeft w:val="0"/>
          <w:marRight w:val="0"/>
          <w:marTop w:val="0"/>
          <w:marBottom w:val="0"/>
          <w:divBdr>
            <w:top w:val="none" w:sz="0" w:space="0" w:color="auto"/>
            <w:left w:val="none" w:sz="0" w:space="0" w:color="auto"/>
            <w:bottom w:val="none" w:sz="0" w:space="0" w:color="auto"/>
            <w:right w:val="none" w:sz="0" w:space="0" w:color="auto"/>
          </w:divBdr>
          <w:divsChild>
            <w:div w:id="1561474336">
              <w:marLeft w:val="0"/>
              <w:marRight w:val="0"/>
              <w:marTop w:val="0"/>
              <w:marBottom w:val="0"/>
              <w:divBdr>
                <w:top w:val="none" w:sz="0" w:space="0" w:color="auto"/>
                <w:left w:val="none" w:sz="0" w:space="0" w:color="auto"/>
                <w:bottom w:val="none" w:sz="0" w:space="0" w:color="auto"/>
                <w:right w:val="none" w:sz="0" w:space="0" w:color="auto"/>
              </w:divBdr>
            </w:div>
            <w:div w:id="802701206">
              <w:marLeft w:val="0"/>
              <w:marRight w:val="0"/>
              <w:marTop w:val="0"/>
              <w:marBottom w:val="0"/>
              <w:divBdr>
                <w:top w:val="none" w:sz="0" w:space="0" w:color="auto"/>
                <w:left w:val="none" w:sz="0" w:space="0" w:color="auto"/>
                <w:bottom w:val="none" w:sz="0" w:space="0" w:color="auto"/>
                <w:right w:val="none" w:sz="0" w:space="0" w:color="auto"/>
              </w:divBdr>
            </w:div>
            <w:div w:id="1955207798">
              <w:marLeft w:val="0"/>
              <w:marRight w:val="0"/>
              <w:marTop w:val="0"/>
              <w:marBottom w:val="0"/>
              <w:divBdr>
                <w:top w:val="none" w:sz="0" w:space="0" w:color="auto"/>
                <w:left w:val="none" w:sz="0" w:space="0" w:color="auto"/>
                <w:bottom w:val="none" w:sz="0" w:space="0" w:color="auto"/>
                <w:right w:val="none" w:sz="0" w:space="0" w:color="auto"/>
              </w:divBdr>
            </w:div>
            <w:div w:id="1316030088">
              <w:marLeft w:val="0"/>
              <w:marRight w:val="0"/>
              <w:marTop w:val="0"/>
              <w:marBottom w:val="0"/>
              <w:divBdr>
                <w:top w:val="none" w:sz="0" w:space="0" w:color="auto"/>
                <w:left w:val="none" w:sz="0" w:space="0" w:color="auto"/>
                <w:bottom w:val="none" w:sz="0" w:space="0" w:color="auto"/>
                <w:right w:val="none" w:sz="0" w:space="0" w:color="auto"/>
              </w:divBdr>
            </w:div>
            <w:div w:id="192695687">
              <w:marLeft w:val="0"/>
              <w:marRight w:val="0"/>
              <w:marTop w:val="0"/>
              <w:marBottom w:val="0"/>
              <w:divBdr>
                <w:top w:val="none" w:sz="0" w:space="0" w:color="auto"/>
                <w:left w:val="none" w:sz="0" w:space="0" w:color="auto"/>
                <w:bottom w:val="none" w:sz="0" w:space="0" w:color="auto"/>
                <w:right w:val="none" w:sz="0" w:space="0" w:color="auto"/>
              </w:divBdr>
            </w:div>
            <w:div w:id="1152211708">
              <w:marLeft w:val="0"/>
              <w:marRight w:val="0"/>
              <w:marTop w:val="0"/>
              <w:marBottom w:val="0"/>
              <w:divBdr>
                <w:top w:val="none" w:sz="0" w:space="0" w:color="auto"/>
                <w:left w:val="none" w:sz="0" w:space="0" w:color="auto"/>
                <w:bottom w:val="none" w:sz="0" w:space="0" w:color="auto"/>
                <w:right w:val="none" w:sz="0" w:space="0" w:color="auto"/>
              </w:divBdr>
            </w:div>
            <w:div w:id="1835993207">
              <w:marLeft w:val="0"/>
              <w:marRight w:val="0"/>
              <w:marTop w:val="0"/>
              <w:marBottom w:val="0"/>
              <w:divBdr>
                <w:top w:val="none" w:sz="0" w:space="0" w:color="auto"/>
                <w:left w:val="none" w:sz="0" w:space="0" w:color="auto"/>
                <w:bottom w:val="none" w:sz="0" w:space="0" w:color="auto"/>
                <w:right w:val="none" w:sz="0" w:space="0" w:color="auto"/>
              </w:divBdr>
            </w:div>
            <w:div w:id="493649256">
              <w:marLeft w:val="0"/>
              <w:marRight w:val="0"/>
              <w:marTop w:val="0"/>
              <w:marBottom w:val="0"/>
              <w:divBdr>
                <w:top w:val="none" w:sz="0" w:space="0" w:color="auto"/>
                <w:left w:val="none" w:sz="0" w:space="0" w:color="auto"/>
                <w:bottom w:val="none" w:sz="0" w:space="0" w:color="auto"/>
                <w:right w:val="none" w:sz="0" w:space="0" w:color="auto"/>
              </w:divBdr>
            </w:div>
            <w:div w:id="1814132453">
              <w:marLeft w:val="0"/>
              <w:marRight w:val="0"/>
              <w:marTop w:val="0"/>
              <w:marBottom w:val="0"/>
              <w:divBdr>
                <w:top w:val="none" w:sz="0" w:space="0" w:color="auto"/>
                <w:left w:val="none" w:sz="0" w:space="0" w:color="auto"/>
                <w:bottom w:val="none" w:sz="0" w:space="0" w:color="auto"/>
                <w:right w:val="none" w:sz="0" w:space="0" w:color="auto"/>
              </w:divBdr>
            </w:div>
            <w:div w:id="731006262">
              <w:marLeft w:val="0"/>
              <w:marRight w:val="0"/>
              <w:marTop w:val="0"/>
              <w:marBottom w:val="0"/>
              <w:divBdr>
                <w:top w:val="none" w:sz="0" w:space="0" w:color="auto"/>
                <w:left w:val="none" w:sz="0" w:space="0" w:color="auto"/>
                <w:bottom w:val="none" w:sz="0" w:space="0" w:color="auto"/>
                <w:right w:val="none" w:sz="0" w:space="0" w:color="auto"/>
              </w:divBdr>
            </w:div>
            <w:div w:id="1818112091">
              <w:marLeft w:val="0"/>
              <w:marRight w:val="0"/>
              <w:marTop w:val="0"/>
              <w:marBottom w:val="0"/>
              <w:divBdr>
                <w:top w:val="none" w:sz="0" w:space="0" w:color="auto"/>
                <w:left w:val="none" w:sz="0" w:space="0" w:color="auto"/>
                <w:bottom w:val="none" w:sz="0" w:space="0" w:color="auto"/>
                <w:right w:val="none" w:sz="0" w:space="0" w:color="auto"/>
              </w:divBdr>
            </w:div>
            <w:div w:id="518202035">
              <w:marLeft w:val="0"/>
              <w:marRight w:val="0"/>
              <w:marTop w:val="0"/>
              <w:marBottom w:val="0"/>
              <w:divBdr>
                <w:top w:val="none" w:sz="0" w:space="0" w:color="auto"/>
                <w:left w:val="none" w:sz="0" w:space="0" w:color="auto"/>
                <w:bottom w:val="none" w:sz="0" w:space="0" w:color="auto"/>
                <w:right w:val="none" w:sz="0" w:space="0" w:color="auto"/>
              </w:divBdr>
            </w:div>
            <w:div w:id="1181815054">
              <w:marLeft w:val="0"/>
              <w:marRight w:val="0"/>
              <w:marTop w:val="0"/>
              <w:marBottom w:val="0"/>
              <w:divBdr>
                <w:top w:val="none" w:sz="0" w:space="0" w:color="auto"/>
                <w:left w:val="none" w:sz="0" w:space="0" w:color="auto"/>
                <w:bottom w:val="none" w:sz="0" w:space="0" w:color="auto"/>
                <w:right w:val="none" w:sz="0" w:space="0" w:color="auto"/>
              </w:divBdr>
            </w:div>
          </w:divsChild>
        </w:div>
        <w:div w:id="1273246340">
          <w:marLeft w:val="0"/>
          <w:marRight w:val="0"/>
          <w:marTop w:val="0"/>
          <w:marBottom w:val="0"/>
          <w:divBdr>
            <w:top w:val="none" w:sz="0" w:space="0" w:color="auto"/>
            <w:left w:val="none" w:sz="0" w:space="0" w:color="auto"/>
            <w:bottom w:val="none" w:sz="0" w:space="0" w:color="auto"/>
            <w:right w:val="none" w:sz="0" w:space="0" w:color="auto"/>
          </w:divBdr>
          <w:divsChild>
            <w:div w:id="84807445">
              <w:marLeft w:val="0"/>
              <w:marRight w:val="0"/>
              <w:marTop w:val="0"/>
              <w:marBottom w:val="0"/>
              <w:divBdr>
                <w:top w:val="none" w:sz="0" w:space="0" w:color="auto"/>
                <w:left w:val="none" w:sz="0" w:space="0" w:color="auto"/>
                <w:bottom w:val="none" w:sz="0" w:space="0" w:color="auto"/>
                <w:right w:val="none" w:sz="0" w:space="0" w:color="auto"/>
              </w:divBdr>
            </w:div>
            <w:div w:id="22367003">
              <w:marLeft w:val="0"/>
              <w:marRight w:val="0"/>
              <w:marTop w:val="0"/>
              <w:marBottom w:val="0"/>
              <w:divBdr>
                <w:top w:val="none" w:sz="0" w:space="0" w:color="auto"/>
                <w:left w:val="none" w:sz="0" w:space="0" w:color="auto"/>
                <w:bottom w:val="none" w:sz="0" w:space="0" w:color="auto"/>
                <w:right w:val="none" w:sz="0" w:space="0" w:color="auto"/>
              </w:divBdr>
            </w:div>
            <w:div w:id="1911840387">
              <w:marLeft w:val="0"/>
              <w:marRight w:val="0"/>
              <w:marTop w:val="0"/>
              <w:marBottom w:val="0"/>
              <w:divBdr>
                <w:top w:val="none" w:sz="0" w:space="0" w:color="auto"/>
                <w:left w:val="none" w:sz="0" w:space="0" w:color="auto"/>
                <w:bottom w:val="none" w:sz="0" w:space="0" w:color="auto"/>
                <w:right w:val="none" w:sz="0" w:space="0" w:color="auto"/>
              </w:divBdr>
            </w:div>
            <w:div w:id="71441009">
              <w:marLeft w:val="0"/>
              <w:marRight w:val="0"/>
              <w:marTop w:val="0"/>
              <w:marBottom w:val="0"/>
              <w:divBdr>
                <w:top w:val="none" w:sz="0" w:space="0" w:color="auto"/>
                <w:left w:val="none" w:sz="0" w:space="0" w:color="auto"/>
                <w:bottom w:val="none" w:sz="0" w:space="0" w:color="auto"/>
                <w:right w:val="none" w:sz="0" w:space="0" w:color="auto"/>
              </w:divBdr>
            </w:div>
            <w:div w:id="947082700">
              <w:marLeft w:val="0"/>
              <w:marRight w:val="0"/>
              <w:marTop w:val="0"/>
              <w:marBottom w:val="0"/>
              <w:divBdr>
                <w:top w:val="none" w:sz="0" w:space="0" w:color="auto"/>
                <w:left w:val="none" w:sz="0" w:space="0" w:color="auto"/>
                <w:bottom w:val="none" w:sz="0" w:space="0" w:color="auto"/>
                <w:right w:val="none" w:sz="0" w:space="0" w:color="auto"/>
              </w:divBdr>
            </w:div>
            <w:div w:id="535238232">
              <w:marLeft w:val="0"/>
              <w:marRight w:val="0"/>
              <w:marTop w:val="0"/>
              <w:marBottom w:val="0"/>
              <w:divBdr>
                <w:top w:val="none" w:sz="0" w:space="0" w:color="auto"/>
                <w:left w:val="none" w:sz="0" w:space="0" w:color="auto"/>
                <w:bottom w:val="none" w:sz="0" w:space="0" w:color="auto"/>
                <w:right w:val="none" w:sz="0" w:space="0" w:color="auto"/>
              </w:divBdr>
            </w:div>
            <w:div w:id="986935393">
              <w:marLeft w:val="0"/>
              <w:marRight w:val="0"/>
              <w:marTop w:val="0"/>
              <w:marBottom w:val="0"/>
              <w:divBdr>
                <w:top w:val="none" w:sz="0" w:space="0" w:color="auto"/>
                <w:left w:val="none" w:sz="0" w:space="0" w:color="auto"/>
                <w:bottom w:val="none" w:sz="0" w:space="0" w:color="auto"/>
                <w:right w:val="none" w:sz="0" w:space="0" w:color="auto"/>
              </w:divBdr>
            </w:div>
            <w:div w:id="140112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2147">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66402758">
      <w:bodyDiv w:val="1"/>
      <w:marLeft w:val="0"/>
      <w:marRight w:val="0"/>
      <w:marTop w:val="0"/>
      <w:marBottom w:val="0"/>
      <w:divBdr>
        <w:top w:val="none" w:sz="0" w:space="0" w:color="auto"/>
        <w:left w:val="none" w:sz="0" w:space="0" w:color="auto"/>
        <w:bottom w:val="none" w:sz="0" w:space="0" w:color="auto"/>
        <w:right w:val="none" w:sz="0" w:space="0" w:color="auto"/>
      </w:divBdr>
      <w:divsChild>
        <w:div w:id="1298023208">
          <w:marLeft w:val="0"/>
          <w:marRight w:val="0"/>
          <w:marTop w:val="0"/>
          <w:marBottom w:val="0"/>
          <w:divBdr>
            <w:top w:val="none" w:sz="0" w:space="0" w:color="auto"/>
            <w:left w:val="none" w:sz="0" w:space="0" w:color="auto"/>
            <w:bottom w:val="none" w:sz="0" w:space="0" w:color="auto"/>
            <w:right w:val="none" w:sz="0" w:space="0" w:color="auto"/>
          </w:divBdr>
          <w:divsChild>
            <w:div w:id="1662350297">
              <w:marLeft w:val="0"/>
              <w:marRight w:val="0"/>
              <w:marTop w:val="0"/>
              <w:marBottom w:val="0"/>
              <w:divBdr>
                <w:top w:val="none" w:sz="0" w:space="0" w:color="auto"/>
                <w:left w:val="none" w:sz="0" w:space="0" w:color="auto"/>
                <w:bottom w:val="none" w:sz="0" w:space="0" w:color="auto"/>
                <w:right w:val="none" w:sz="0" w:space="0" w:color="auto"/>
              </w:divBdr>
            </w:div>
            <w:div w:id="403374711">
              <w:marLeft w:val="0"/>
              <w:marRight w:val="0"/>
              <w:marTop w:val="0"/>
              <w:marBottom w:val="0"/>
              <w:divBdr>
                <w:top w:val="none" w:sz="0" w:space="0" w:color="auto"/>
                <w:left w:val="none" w:sz="0" w:space="0" w:color="auto"/>
                <w:bottom w:val="none" w:sz="0" w:space="0" w:color="auto"/>
                <w:right w:val="none" w:sz="0" w:space="0" w:color="auto"/>
              </w:divBdr>
            </w:div>
            <w:div w:id="934821348">
              <w:marLeft w:val="0"/>
              <w:marRight w:val="0"/>
              <w:marTop w:val="0"/>
              <w:marBottom w:val="0"/>
              <w:divBdr>
                <w:top w:val="none" w:sz="0" w:space="0" w:color="auto"/>
                <w:left w:val="none" w:sz="0" w:space="0" w:color="auto"/>
                <w:bottom w:val="none" w:sz="0" w:space="0" w:color="auto"/>
                <w:right w:val="none" w:sz="0" w:space="0" w:color="auto"/>
              </w:divBdr>
            </w:div>
            <w:div w:id="1552689938">
              <w:marLeft w:val="0"/>
              <w:marRight w:val="0"/>
              <w:marTop w:val="0"/>
              <w:marBottom w:val="0"/>
              <w:divBdr>
                <w:top w:val="none" w:sz="0" w:space="0" w:color="auto"/>
                <w:left w:val="none" w:sz="0" w:space="0" w:color="auto"/>
                <w:bottom w:val="none" w:sz="0" w:space="0" w:color="auto"/>
                <w:right w:val="none" w:sz="0" w:space="0" w:color="auto"/>
              </w:divBdr>
            </w:div>
            <w:div w:id="1803426341">
              <w:marLeft w:val="0"/>
              <w:marRight w:val="0"/>
              <w:marTop w:val="0"/>
              <w:marBottom w:val="0"/>
              <w:divBdr>
                <w:top w:val="none" w:sz="0" w:space="0" w:color="auto"/>
                <w:left w:val="none" w:sz="0" w:space="0" w:color="auto"/>
                <w:bottom w:val="none" w:sz="0" w:space="0" w:color="auto"/>
                <w:right w:val="none" w:sz="0" w:space="0" w:color="auto"/>
              </w:divBdr>
            </w:div>
            <w:div w:id="649674450">
              <w:marLeft w:val="0"/>
              <w:marRight w:val="0"/>
              <w:marTop w:val="0"/>
              <w:marBottom w:val="0"/>
              <w:divBdr>
                <w:top w:val="none" w:sz="0" w:space="0" w:color="auto"/>
                <w:left w:val="none" w:sz="0" w:space="0" w:color="auto"/>
                <w:bottom w:val="none" w:sz="0" w:space="0" w:color="auto"/>
                <w:right w:val="none" w:sz="0" w:space="0" w:color="auto"/>
              </w:divBdr>
            </w:div>
            <w:div w:id="2104832566">
              <w:marLeft w:val="0"/>
              <w:marRight w:val="0"/>
              <w:marTop w:val="0"/>
              <w:marBottom w:val="0"/>
              <w:divBdr>
                <w:top w:val="none" w:sz="0" w:space="0" w:color="auto"/>
                <w:left w:val="none" w:sz="0" w:space="0" w:color="auto"/>
                <w:bottom w:val="none" w:sz="0" w:space="0" w:color="auto"/>
                <w:right w:val="none" w:sz="0" w:space="0" w:color="auto"/>
              </w:divBdr>
            </w:div>
            <w:div w:id="1615945145">
              <w:marLeft w:val="0"/>
              <w:marRight w:val="0"/>
              <w:marTop w:val="0"/>
              <w:marBottom w:val="0"/>
              <w:divBdr>
                <w:top w:val="none" w:sz="0" w:space="0" w:color="auto"/>
                <w:left w:val="none" w:sz="0" w:space="0" w:color="auto"/>
                <w:bottom w:val="none" w:sz="0" w:space="0" w:color="auto"/>
                <w:right w:val="none" w:sz="0" w:space="0" w:color="auto"/>
              </w:divBdr>
            </w:div>
            <w:div w:id="1560944581">
              <w:marLeft w:val="0"/>
              <w:marRight w:val="0"/>
              <w:marTop w:val="0"/>
              <w:marBottom w:val="0"/>
              <w:divBdr>
                <w:top w:val="none" w:sz="0" w:space="0" w:color="auto"/>
                <w:left w:val="none" w:sz="0" w:space="0" w:color="auto"/>
                <w:bottom w:val="none" w:sz="0" w:space="0" w:color="auto"/>
                <w:right w:val="none" w:sz="0" w:space="0" w:color="auto"/>
              </w:divBdr>
            </w:div>
            <w:div w:id="490870265">
              <w:marLeft w:val="0"/>
              <w:marRight w:val="0"/>
              <w:marTop w:val="0"/>
              <w:marBottom w:val="0"/>
              <w:divBdr>
                <w:top w:val="none" w:sz="0" w:space="0" w:color="auto"/>
                <w:left w:val="none" w:sz="0" w:space="0" w:color="auto"/>
                <w:bottom w:val="none" w:sz="0" w:space="0" w:color="auto"/>
                <w:right w:val="none" w:sz="0" w:space="0" w:color="auto"/>
              </w:divBdr>
            </w:div>
            <w:div w:id="643240607">
              <w:marLeft w:val="0"/>
              <w:marRight w:val="0"/>
              <w:marTop w:val="0"/>
              <w:marBottom w:val="0"/>
              <w:divBdr>
                <w:top w:val="none" w:sz="0" w:space="0" w:color="auto"/>
                <w:left w:val="none" w:sz="0" w:space="0" w:color="auto"/>
                <w:bottom w:val="none" w:sz="0" w:space="0" w:color="auto"/>
                <w:right w:val="none" w:sz="0" w:space="0" w:color="auto"/>
              </w:divBdr>
            </w:div>
            <w:div w:id="992640081">
              <w:marLeft w:val="0"/>
              <w:marRight w:val="0"/>
              <w:marTop w:val="0"/>
              <w:marBottom w:val="0"/>
              <w:divBdr>
                <w:top w:val="none" w:sz="0" w:space="0" w:color="auto"/>
                <w:left w:val="none" w:sz="0" w:space="0" w:color="auto"/>
                <w:bottom w:val="none" w:sz="0" w:space="0" w:color="auto"/>
                <w:right w:val="none" w:sz="0" w:space="0" w:color="auto"/>
              </w:divBdr>
            </w:div>
            <w:div w:id="1598058336">
              <w:marLeft w:val="0"/>
              <w:marRight w:val="0"/>
              <w:marTop w:val="0"/>
              <w:marBottom w:val="0"/>
              <w:divBdr>
                <w:top w:val="none" w:sz="0" w:space="0" w:color="auto"/>
                <w:left w:val="none" w:sz="0" w:space="0" w:color="auto"/>
                <w:bottom w:val="none" w:sz="0" w:space="0" w:color="auto"/>
                <w:right w:val="none" w:sz="0" w:space="0" w:color="auto"/>
              </w:divBdr>
            </w:div>
          </w:divsChild>
        </w:div>
        <w:div w:id="1382821988">
          <w:marLeft w:val="0"/>
          <w:marRight w:val="0"/>
          <w:marTop w:val="0"/>
          <w:marBottom w:val="0"/>
          <w:divBdr>
            <w:top w:val="none" w:sz="0" w:space="0" w:color="auto"/>
            <w:left w:val="none" w:sz="0" w:space="0" w:color="auto"/>
            <w:bottom w:val="none" w:sz="0" w:space="0" w:color="auto"/>
            <w:right w:val="none" w:sz="0" w:space="0" w:color="auto"/>
          </w:divBdr>
          <w:divsChild>
            <w:div w:id="1725761342">
              <w:marLeft w:val="0"/>
              <w:marRight w:val="0"/>
              <w:marTop w:val="0"/>
              <w:marBottom w:val="0"/>
              <w:divBdr>
                <w:top w:val="none" w:sz="0" w:space="0" w:color="auto"/>
                <w:left w:val="none" w:sz="0" w:space="0" w:color="auto"/>
                <w:bottom w:val="none" w:sz="0" w:space="0" w:color="auto"/>
                <w:right w:val="none" w:sz="0" w:space="0" w:color="auto"/>
              </w:divBdr>
            </w:div>
            <w:div w:id="374618432">
              <w:marLeft w:val="0"/>
              <w:marRight w:val="0"/>
              <w:marTop w:val="0"/>
              <w:marBottom w:val="0"/>
              <w:divBdr>
                <w:top w:val="none" w:sz="0" w:space="0" w:color="auto"/>
                <w:left w:val="none" w:sz="0" w:space="0" w:color="auto"/>
                <w:bottom w:val="none" w:sz="0" w:space="0" w:color="auto"/>
                <w:right w:val="none" w:sz="0" w:space="0" w:color="auto"/>
              </w:divBdr>
            </w:div>
            <w:div w:id="1333871803">
              <w:marLeft w:val="0"/>
              <w:marRight w:val="0"/>
              <w:marTop w:val="0"/>
              <w:marBottom w:val="0"/>
              <w:divBdr>
                <w:top w:val="none" w:sz="0" w:space="0" w:color="auto"/>
                <w:left w:val="none" w:sz="0" w:space="0" w:color="auto"/>
                <w:bottom w:val="none" w:sz="0" w:space="0" w:color="auto"/>
                <w:right w:val="none" w:sz="0" w:space="0" w:color="auto"/>
              </w:divBdr>
            </w:div>
            <w:div w:id="838927123">
              <w:marLeft w:val="0"/>
              <w:marRight w:val="0"/>
              <w:marTop w:val="0"/>
              <w:marBottom w:val="0"/>
              <w:divBdr>
                <w:top w:val="none" w:sz="0" w:space="0" w:color="auto"/>
                <w:left w:val="none" w:sz="0" w:space="0" w:color="auto"/>
                <w:bottom w:val="none" w:sz="0" w:space="0" w:color="auto"/>
                <w:right w:val="none" w:sz="0" w:space="0" w:color="auto"/>
              </w:divBdr>
            </w:div>
            <w:div w:id="663584373">
              <w:marLeft w:val="0"/>
              <w:marRight w:val="0"/>
              <w:marTop w:val="0"/>
              <w:marBottom w:val="0"/>
              <w:divBdr>
                <w:top w:val="none" w:sz="0" w:space="0" w:color="auto"/>
                <w:left w:val="none" w:sz="0" w:space="0" w:color="auto"/>
                <w:bottom w:val="none" w:sz="0" w:space="0" w:color="auto"/>
                <w:right w:val="none" w:sz="0" w:space="0" w:color="auto"/>
              </w:divBdr>
            </w:div>
            <w:div w:id="261181918">
              <w:marLeft w:val="0"/>
              <w:marRight w:val="0"/>
              <w:marTop w:val="0"/>
              <w:marBottom w:val="0"/>
              <w:divBdr>
                <w:top w:val="none" w:sz="0" w:space="0" w:color="auto"/>
                <w:left w:val="none" w:sz="0" w:space="0" w:color="auto"/>
                <w:bottom w:val="none" w:sz="0" w:space="0" w:color="auto"/>
                <w:right w:val="none" w:sz="0" w:space="0" w:color="auto"/>
              </w:divBdr>
            </w:div>
            <w:div w:id="1393505831">
              <w:marLeft w:val="0"/>
              <w:marRight w:val="0"/>
              <w:marTop w:val="0"/>
              <w:marBottom w:val="0"/>
              <w:divBdr>
                <w:top w:val="none" w:sz="0" w:space="0" w:color="auto"/>
                <w:left w:val="none" w:sz="0" w:space="0" w:color="auto"/>
                <w:bottom w:val="none" w:sz="0" w:space="0" w:color="auto"/>
                <w:right w:val="none" w:sz="0" w:space="0" w:color="auto"/>
              </w:divBdr>
            </w:div>
            <w:div w:id="4971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58648">
      <w:bodyDiv w:val="1"/>
      <w:marLeft w:val="0"/>
      <w:marRight w:val="0"/>
      <w:marTop w:val="0"/>
      <w:marBottom w:val="0"/>
      <w:divBdr>
        <w:top w:val="none" w:sz="0" w:space="0" w:color="auto"/>
        <w:left w:val="none" w:sz="0" w:space="0" w:color="auto"/>
        <w:bottom w:val="none" w:sz="0" w:space="0" w:color="auto"/>
        <w:right w:val="none" w:sz="0" w:space="0" w:color="auto"/>
      </w:divBdr>
      <w:divsChild>
        <w:div w:id="622462444">
          <w:marLeft w:val="0"/>
          <w:marRight w:val="0"/>
          <w:marTop w:val="0"/>
          <w:marBottom w:val="0"/>
          <w:divBdr>
            <w:top w:val="none" w:sz="0" w:space="0" w:color="auto"/>
            <w:left w:val="none" w:sz="0" w:space="0" w:color="auto"/>
            <w:bottom w:val="none" w:sz="0" w:space="0" w:color="auto"/>
            <w:right w:val="none" w:sz="0" w:space="0" w:color="auto"/>
          </w:divBdr>
        </w:div>
        <w:div w:id="1104765664">
          <w:marLeft w:val="0"/>
          <w:marRight w:val="0"/>
          <w:marTop w:val="0"/>
          <w:marBottom w:val="0"/>
          <w:divBdr>
            <w:top w:val="none" w:sz="0" w:space="0" w:color="auto"/>
            <w:left w:val="none" w:sz="0" w:space="0" w:color="auto"/>
            <w:bottom w:val="none" w:sz="0" w:space="0" w:color="auto"/>
            <w:right w:val="none" w:sz="0" w:space="0" w:color="auto"/>
          </w:divBdr>
        </w:div>
        <w:div w:id="1182233742">
          <w:marLeft w:val="0"/>
          <w:marRight w:val="0"/>
          <w:marTop w:val="0"/>
          <w:marBottom w:val="0"/>
          <w:divBdr>
            <w:top w:val="none" w:sz="0" w:space="0" w:color="auto"/>
            <w:left w:val="none" w:sz="0" w:space="0" w:color="auto"/>
            <w:bottom w:val="none" w:sz="0" w:space="0" w:color="auto"/>
            <w:right w:val="none" w:sz="0" w:space="0" w:color="auto"/>
          </w:divBdr>
        </w:div>
        <w:div w:id="95758772">
          <w:marLeft w:val="0"/>
          <w:marRight w:val="0"/>
          <w:marTop w:val="0"/>
          <w:marBottom w:val="0"/>
          <w:divBdr>
            <w:top w:val="none" w:sz="0" w:space="0" w:color="auto"/>
            <w:left w:val="none" w:sz="0" w:space="0" w:color="auto"/>
            <w:bottom w:val="none" w:sz="0" w:space="0" w:color="auto"/>
            <w:right w:val="none" w:sz="0" w:space="0" w:color="auto"/>
          </w:divBdr>
        </w:div>
        <w:div w:id="1670329085">
          <w:marLeft w:val="0"/>
          <w:marRight w:val="0"/>
          <w:marTop w:val="0"/>
          <w:marBottom w:val="0"/>
          <w:divBdr>
            <w:top w:val="none" w:sz="0" w:space="0" w:color="auto"/>
            <w:left w:val="none" w:sz="0" w:space="0" w:color="auto"/>
            <w:bottom w:val="none" w:sz="0" w:space="0" w:color="auto"/>
            <w:right w:val="none" w:sz="0" w:space="0" w:color="auto"/>
          </w:divBdr>
        </w:div>
        <w:div w:id="446580815">
          <w:marLeft w:val="0"/>
          <w:marRight w:val="0"/>
          <w:marTop w:val="0"/>
          <w:marBottom w:val="0"/>
          <w:divBdr>
            <w:top w:val="none" w:sz="0" w:space="0" w:color="auto"/>
            <w:left w:val="none" w:sz="0" w:space="0" w:color="auto"/>
            <w:bottom w:val="none" w:sz="0" w:space="0" w:color="auto"/>
            <w:right w:val="none" w:sz="0" w:space="0" w:color="auto"/>
          </w:divBdr>
        </w:div>
        <w:div w:id="334117659">
          <w:marLeft w:val="0"/>
          <w:marRight w:val="0"/>
          <w:marTop w:val="0"/>
          <w:marBottom w:val="0"/>
          <w:divBdr>
            <w:top w:val="none" w:sz="0" w:space="0" w:color="auto"/>
            <w:left w:val="none" w:sz="0" w:space="0" w:color="auto"/>
            <w:bottom w:val="none" w:sz="0" w:space="0" w:color="auto"/>
            <w:right w:val="none" w:sz="0" w:space="0" w:color="auto"/>
          </w:divBdr>
        </w:div>
        <w:div w:id="413817234">
          <w:marLeft w:val="0"/>
          <w:marRight w:val="0"/>
          <w:marTop w:val="0"/>
          <w:marBottom w:val="0"/>
          <w:divBdr>
            <w:top w:val="none" w:sz="0" w:space="0" w:color="auto"/>
            <w:left w:val="none" w:sz="0" w:space="0" w:color="auto"/>
            <w:bottom w:val="none" w:sz="0" w:space="0" w:color="auto"/>
            <w:right w:val="none" w:sz="0" w:space="0" w:color="auto"/>
          </w:divBdr>
        </w:div>
        <w:div w:id="1456365404">
          <w:marLeft w:val="0"/>
          <w:marRight w:val="0"/>
          <w:marTop w:val="0"/>
          <w:marBottom w:val="0"/>
          <w:divBdr>
            <w:top w:val="none" w:sz="0" w:space="0" w:color="auto"/>
            <w:left w:val="none" w:sz="0" w:space="0" w:color="auto"/>
            <w:bottom w:val="none" w:sz="0" w:space="0" w:color="auto"/>
            <w:right w:val="none" w:sz="0" w:space="0" w:color="auto"/>
          </w:divBdr>
        </w:div>
        <w:div w:id="1627078023">
          <w:marLeft w:val="0"/>
          <w:marRight w:val="0"/>
          <w:marTop w:val="0"/>
          <w:marBottom w:val="0"/>
          <w:divBdr>
            <w:top w:val="none" w:sz="0" w:space="0" w:color="auto"/>
            <w:left w:val="none" w:sz="0" w:space="0" w:color="auto"/>
            <w:bottom w:val="none" w:sz="0" w:space="0" w:color="auto"/>
            <w:right w:val="none" w:sz="0" w:space="0" w:color="auto"/>
          </w:divBdr>
        </w:div>
      </w:divsChild>
    </w:div>
    <w:div w:id="389769553">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45056164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78145994">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5300972">
      <w:bodyDiv w:val="1"/>
      <w:marLeft w:val="0"/>
      <w:marRight w:val="0"/>
      <w:marTop w:val="0"/>
      <w:marBottom w:val="0"/>
      <w:divBdr>
        <w:top w:val="none" w:sz="0" w:space="0" w:color="auto"/>
        <w:left w:val="none" w:sz="0" w:space="0" w:color="auto"/>
        <w:bottom w:val="none" w:sz="0" w:space="0" w:color="auto"/>
        <w:right w:val="none" w:sz="0" w:space="0" w:color="auto"/>
      </w:divBdr>
      <w:divsChild>
        <w:div w:id="1171679388">
          <w:marLeft w:val="0"/>
          <w:marRight w:val="0"/>
          <w:marTop w:val="0"/>
          <w:marBottom w:val="0"/>
          <w:divBdr>
            <w:top w:val="none" w:sz="0" w:space="0" w:color="auto"/>
            <w:left w:val="none" w:sz="0" w:space="0" w:color="auto"/>
            <w:bottom w:val="none" w:sz="0" w:space="0" w:color="auto"/>
            <w:right w:val="none" w:sz="0" w:space="0" w:color="auto"/>
          </w:divBdr>
        </w:div>
        <w:div w:id="1261260243">
          <w:marLeft w:val="0"/>
          <w:marRight w:val="0"/>
          <w:marTop w:val="0"/>
          <w:marBottom w:val="0"/>
          <w:divBdr>
            <w:top w:val="none" w:sz="0" w:space="0" w:color="auto"/>
            <w:left w:val="none" w:sz="0" w:space="0" w:color="auto"/>
            <w:bottom w:val="none" w:sz="0" w:space="0" w:color="auto"/>
            <w:right w:val="none" w:sz="0" w:space="0" w:color="auto"/>
          </w:divBdr>
        </w:div>
        <w:div w:id="1098449092">
          <w:marLeft w:val="0"/>
          <w:marRight w:val="0"/>
          <w:marTop w:val="0"/>
          <w:marBottom w:val="0"/>
          <w:divBdr>
            <w:top w:val="none" w:sz="0" w:space="0" w:color="auto"/>
            <w:left w:val="none" w:sz="0" w:space="0" w:color="auto"/>
            <w:bottom w:val="none" w:sz="0" w:space="0" w:color="auto"/>
            <w:right w:val="none" w:sz="0" w:space="0" w:color="auto"/>
          </w:divBdr>
        </w:div>
        <w:div w:id="2054769049">
          <w:marLeft w:val="0"/>
          <w:marRight w:val="0"/>
          <w:marTop w:val="0"/>
          <w:marBottom w:val="0"/>
          <w:divBdr>
            <w:top w:val="none" w:sz="0" w:space="0" w:color="auto"/>
            <w:left w:val="none" w:sz="0" w:space="0" w:color="auto"/>
            <w:bottom w:val="none" w:sz="0" w:space="0" w:color="auto"/>
            <w:right w:val="none" w:sz="0" w:space="0" w:color="auto"/>
          </w:divBdr>
        </w:div>
        <w:div w:id="354893576">
          <w:marLeft w:val="0"/>
          <w:marRight w:val="0"/>
          <w:marTop w:val="0"/>
          <w:marBottom w:val="0"/>
          <w:divBdr>
            <w:top w:val="none" w:sz="0" w:space="0" w:color="auto"/>
            <w:left w:val="none" w:sz="0" w:space="0" w:color="auto"/>
            <w:bottom w:val="none" w:sz="0" w:space="0" w:color="auto"/>
            <w:right w:val="none" w:sz="0" w:space="0" w:color="auto"/>
          </w:divBdr>
        </w:div>
        <w:div w:id="1075975626">
          <w:marLeft w:val="0"/>
          <w:marRight w:val="0"/>
          <w:marTop w:val="0"/>
          <w:marBottom w:val="0"/>
          <w:divBdr>
            <w:top w:val="none" w:sz="0" w:space="0" w:color="auto"/>
            <w:left w:val="none" w:sz="0" w:space="0" w:color="auto"/>
            <w:bottom w:val="none" w:sz="0" w:space="0" w:color="auto"/>
            <w:right w:val="none" w:sz="0" w:space="0" w:color="auto"/>
          </w:divBdr>
        </w:div>
        <w:div w:id="1897349673">
          <w:marLeft w:val="0"/>
          <w:marRight w:val="0"/>
          <w:marTop w:val="0"/>
          <w:marBottom w:val="0"/>
          <w:divBdr>
            <w:top w:val="none" w:sz="0" w:space="0" w:color="auto"/>
            <w:left w:val="none" w:sz="0" w:space="0" w:color="auto"/>
            <w:bottom w:val="none" w:sz="0" w:space="0" w:color="auto"/>
            <w:right w:val="none" w:sz="0" w:space="0" w:color="auto"/>
          </w:divBdr>
        </w:div>
        <w:div w:id="1061370378">
          <w:marLeft w:val="0"/>
          <w:marRight w:val="0"/>
          <w:marTop w:val="0"/>
          <w:marBottom w:val="0"/>
          <w:divBdr>
            <w:top w:val="none" w:sz="0" w:space="0" w:color="auto"/>
            <w:left w:val="none" w:sz="0" w:space="0" w:color="auto"/>
            <w:bottom w:val="none" w:sz="0" w:space="0" w:color="auto"/>
            <w:right w:val="none" w:sz="0" w:space="0" w:color="auto"/>
          </w:divBdr>
        </w:div>
        <w:div w:id="620648842">
          <w:marLeft w:val="0"/>
          <w:marRight w:val="0"/>
          <w:marTop w:val="0"/>
          <w:marBottom w:val="0"/>
          <w:divBdr>
            <w:top w:val="none" w:sz="0" w:space="0" w:color="auto"/>
            <w:left w:val="none" w:sz="0" w:space="0" w:color="auto"/>
            <w:bottom w:val="none" w:sz="0" w:space="0" w:color="auto"/>
            <w:right w:val="none" w:sz="0" w:space="0" w:color="auto"/>
          </w:divBdr>
        </w:div>
        <w:div w:id="614604266">
          <w:marLeft w:val="0"/>
          <w:marRight w:val="0"/>
          <w:marTop w:val="0"/>
          <w:marBottom w:val="0"/>
          <w:divBdr>
            <w:top w:val="none" w:sz="0" w:space="0" w:color="auto"/>
            <w:left w:val="none" w:sz="0" w:space="0" w:color="auto"/>
            <w:bottom w:val="none" w:sz="0" w:space="0" w:color="auto"/>
            <w:right w:val="none" w:sz="0" w:space="0" w:color="auto"/>
          </w:divBdr>
        </w:div>
      </w:divsChild>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228917">
      <w:bodyDiv w:val="1"/>
      <w:marLeft w:val="0"/>
      <w:marRight w:val="0"/>
      <w:marTop w:val="0"/>
      <w:marBottom w:val="0"/>
      <w:divBdr>
        <w:top w:val="none" w:sz="0" w:space="0" w:color="auto"/>
        <w:left w:val="none" w:sz="0" w:space="0" w:color="auto"/>
        <w:bottom w:val="none" w:sz="0" w:space="0" w:color="auto"/>
        <w:right w:val="none" w:sz="0" w:space="0" w:color="auto"/>
      </w:divBdr>
    </w:div>
    <w:div w:id="1475830211">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99175961">
      <w:bodyDiv w:val="1"/>
      <w:marLeft w:val="0"/>
      <w:marRight w:val="0"/>
      <w:marTop w:val="0"/>
      <w:marBottom w:val="0"/>
      <w:divBdr>
        <w:top w:val="none" w:sz="0" w:space="0" w:color="auto"/>
        <w:left w:val="none" w:sz="0" w:space="0" w:color="auto"/>
        <w:bottom w:val="none" w:sz="0" w:space="0" w:color="auto"/>
        <w:right w:val="none" w:sz="0" w:space="0" w:color="auto"/>
      </w:divBdr>
      <w:divsChild>
        <w:div w:id="283851720">
          <w:marLeft w:val="0"/>
          <w:marRight w:val="0"/>
          <w:marTop w:val="0"/>
          <w:marBottom w:val="0"/>
          <w:divBdr>
            <w:top w:val="none" w:sz="0" w:space="0" w:color="auto"/>
            <w:left w:val="none" w:sz="0" w:space="0" w:color="auto"/>
            <w:bottom w:val="none" w:sz="0" w:space="0" w:color="auto"/>
            <w:right w:val="none" w:sz="0" w:space="0" w:color="auto"/>
          </w:divBdr>
          <w:divsChild>
            <w:div w:id="1248416539">
              <w:marLeft w:val="0"/>
              <w:marRight w:val="0"/>
              <w:marTop w:val="0"/>
              <w:marBottom w:val="0"/>
              <w:divBdr>
                <w:top w:val="none" w:sz="0" w:space="0" w:color="auto"/>
                <w:left w:val="none" w:sz="0" w:space="0" w:color="auto"/>
                <w:bottom w:val="none" w:sz="0" w:space="0" w:color="auto"/>
                <w:right w:val="none" w:sz="0" w:space="0" w:color="auto"/>
              </w:divBdr>
            </w:div>
            <w:div w:id="972514765">
              <w:marLeft w:val="0"/>
              <w:marRight w:val="0"/>
              <w:marTop w:val="0"/>
              <w:marBottom w:val="0"/>
              <w:divBdr>
                <w:top w:val="none" w:sz="0" w:space="0" w:color="auto"/>
                <w:left w:val="none" w:sz="0" w:space="0" w:color="auto"/>
                <w:bottom w:val="none" w:sz="0" w:space="0" w:color="auto"/>
                <w:right w:val="none" w:sz="0" w:space="0" w:color="auto"/>
              </w:divBdr>
            </w:div>
            <w:div w:id="649019064">
              <w:marLeft w:val="0"/>
              <w:marRight w:val="0"/>
              <w:marTop w:val="0"/>
              <w:marBottom w:val="0"/>
              <w:divBdr>
                <w:top w:val="none" w:sz="0" w:space="0" w:color="auto"/>
                <w:left w:val="none" w:sz="0" w:space="0" w:color="auto"/>
                <w:bottom w:val="none" w:sz="0" w:space="0" w:color="auto"/>
                <w:right w:val="none" w:sz="0" w:space="0" w:color="auto"/>
              </w:divBdr>
            </w:div>
            <w:div w:id="1470056372">
              <w:marLeft w:val="0"/>
              <w:marRight w:val="0"/>
              <w:marTop w:val="0"/>
              <w:marBottom w:val="0"/>
              <w:divBdr>
                <w:top w:val="none" w:sz="0" w:space="0" w:color="auto"/>
                <w:left w:val="none" w:sz="0" w:space="0" w:color="auto"/>
                <w:bottom w:val="none" w:sz="0" w:space="0" w:color="auto"/>
                <w:right w:val="none" w:sz="0" w:space="0" w:color="auto"/>
              </w:divBdr>
            </w:div>
            <w:div w:id="1940022613">
              <w:marLeft w:val="0"/>
              <w:marRight w:val="0"/>
              <w:marTop w:val="0"/>
              <w:marBottom w:val="0"/>
              <w:divBdr>
                <w:top w:val="none" w:sz="0" w:space="0" w:color="auto"/>
                <w:left w:val="none" w:sz="0" w:space="0" w:color="auto"/>
                <w:bottom w:val="none" w:sz="0" w:space="0" w:color="auto"/>
                <w:right w:val="none" w:sz="0" w:space="0" w:color="auto"/>
              </w:divBdr>
            </w:div>
            <w:div w:id="1322854300">
              <w:marLeft w:val="0"/>
              <w:marRight w:val="0"/>
              <w:marTop w:val="0"/>
              <w:marBottom w:val="0"/>
              <w:divBdr>
                <w:top w:val="none" w:sz="0" w:space="0" w:color="auto"/>
                <w:left w:val="none" w:sz="0" w:space="0" w:color="auto"/>
                <w:bottom w:val="none" w:sz="0" w:space="0" w:color="auto"/>
                <w:right w:val="none" w:sz="0" w:space="0" w:color="auto"/>
              </w:divBdr>
            </w:div>
            <w:div w:id="497968324">
              <w:marLeft w:val="0"/>
              <w:marRight w:val="0"/>
              <w:marTop w:val="0"/>
              <w:marBottom w:val="0"/>
              <w:divBdr>
                <w:top w:val="none" w:sz="0" w:space="0" w:color="auto"/>
                <w:left w:val="none" w:sz="0" w:space="0" w:color="auto"/>
                <w:bottom w:val="none" w:sz="0" w:space="0" w:color="auto"/>
                <w:right w:val="none" w:sz="0" w:space="0" w:color="auto"/>
              </w:divBdr>
            </w:div>
            <w:div w:id="846604090">
              <w:marLeft w:val="0"/>
              <w:marRight w:val="0"/>
              <w:marTop w:val="0"/>
              <w:marBottom w:val="0"/>
              <w:divBdr>
                <w:top w:val="none" w:sz="0" w:space="0" w:color="auto"/>
                <w:left w:val="none" w:sz="0" w:space="0" w:color="auto"/>
                <w:bottom w:val="none" w:sz="0" w:space="0" w:color="auto"/>
                <w:right w:val="none" w:sz="0" w:space="0" w:color="auto"/>
              </w:divBdr>
            </w:div>
            <w:div w:id="130833820">
              <w:marLeft w:val="0"/>
              <w:marRight w:val="0"/>
              <w:marTop w:val="0"/>
              <w:marBottom w:val="0"/>
              <w:divBdr>
                <w:top w:val="none" w:sz="0" w:space="0" w:color="auto"/>
                <w:left w:val="none" w:sz="0" w:space="0" w:color="auto"/>
                <w:bottom w:val="none" w:sz="0" w:space="0" w:color="auto"/>
                <w:right w:val="none" w:sz="0" w:space="0" w:color="auto"/>
              </w:divBdr>
            </w:div>
            <w:div w:id="2037736068">
              <w:marLeft w:val="0"/>
              <w:marRight w:val="0"/>
              <w:marTop w:val="0"/>
              <w:marBottom w:val="0"/>
              <w:divBdr>
                <w:top w:val="none" w:sz="0" w:space="0" w:color="auto"/>
                <w:left w:val="none" w:sz="0" w:space="0" w:color="auto"/>
                <w:bottom w:val="none" w:sz="0" w:space="0" w:color="auto"/>
                <w:right w:val="none" w:sz="0" w:space="0" w:color="auto"/>
              </w:divBdr>
            </w:div>
            <w:div w:id="1956205271">
              <w:marLeft w:val="0"/>
              <w:marRight w:val="0"/>
              <w:marTop w:val="0"/>
              <w:marBottom w:val="0"/>
              <w:divBdr>
                <w:top w:val="none" w:sz="0" w:space="0" w:color="auto"/>
                <w:left w:val="none" w:sz="0" w:space="0" w:color="auto"/>
                <w:bottom w:val="none" w:sz="0" w:space="0" w:color="auto"/>
                <w:right w:val="none" w:sz="0" w:space="0" w:color="auto"/>
              </w:divBdr>
            </w:div>
            <w:div w:id="319189302">
              <w:marLeft w:val="0"/>
              <w:marRight w:val="0"/>
              <w:marTop w:val="0"/>
              <w:marBottom w:val="0"/>
              <w:divBdr>
                <w:top w:val="none" w:sz="0" w:space="0" w:color="auto"/>
                <w:left w:val="none" w:sz="0" w:space="0" w:color="auto"/>
                <w:bottom w:val="none" w:sz="0" w:space="0" w:color="auto"/>
                <w:right w:val="none" w:sz="0" w:space="0" w:color="auto"/>
              </w:divBdr>
            </w:div>
            <w:div w:id="456029505">
              <w:marLeft w:val="0"/>
              <w:marRight w:val="0"/>
              <w:marTop w:val="0"/>
              <w:marBottom w:val="0"/>
              <w:divBdr>
                <w:top w:val="none" w:sz="0" w:space="0" w:color="auto"/>
                <w:left w:val="none" w:sz="0" w:space="0" w:color="auto"/>
                <w:bottom w:val="none" w:sz="0" w:space="0" w:color="auto"/>
                <w:right w:val="none" w:sz="0" w:space="0" w:color="auto"/>
              </w:divBdr>
            </w:div>
            <w:div w:id="1447190848">
              <w:marLeft w:val="0"/>
              <w:marRight w:val="0"/>
              <w:marTop w:val="0"/>
              <w:marBottom w:val="0"/>
              <w:divBdr>
                <w:top w:val="none" w:sz="0" w:space="0" w:color="auto"/>
                <w:left w:val="none" w:sz="0" w:space="0" w:color="auto"/>
                <w:bottom w:val="none" w:sz="0" w:space="0" w:color="auto"/>
                <w:right w:val="none" w:sz="0" w:space="0" w:color="auto"/>
              </w:divBdr>
            </w:div>
            <w:div w:id="804273548">
              <w:marLeft w:val="0"/>
              <w:marRight w:val="0"/>
              <w:marTop w:val="0"/>
              <w:marBottom w:val="0"/>
              <w:divBdr>
                <w:top w:val="none" w:sz="0" w:space="0" w:color="auto"/>
                <w:left w:val="none" w:sz="0" w:space="0" w:color="auto"/>
                <w:bottom w:val="none" w:sz="0" w:space="0" w:color="auto"/>
                <w:right w:val="none" w:sz="0" w:space="0" w:color="auto"/>
              </w:divBdr>
            </w:div>
            <w:div w:id="48967039">
              <w:marLeft w:val="0"/>
              <w:marRight w:val="0"/>
              <w:marTop w:val="0"/>
              <w:marBottom w:val="0"/>
              <w:divBdr>
                <w:top w:val="none" w:sz="0" w:space="0" w:color="auto"/>
                <w:left w:val="none" w:sz="0" w:space="0" w:color="auto"/>
                <w:bottom w:val="none" w:sz="0" w:space="0" w:color="auto"/>
                <w:right w:val="none" w:sz="0" w:space="0" w:color="auto"/>
              </w:divBdr>
            </w:div>
            <w:div w:id="314838970">
              <w:marLeft w:val="0"/>
              <w:marRight w:val="0"/>
              <w:marTop w:val="0"/>
              <w:marBottom w:val="0"/>
              <w:divBdr>
                <w:top w:val="none" w:sz="0" w:space="0" w:color="auto"/>
                <w:left w:val="none" w:sz="0" w:space="0" w:color="auto"/>
                <w:bottom w:val="none" w:sz="0" w:space="0" w:color="auto"/>
                <w:right w:val="none" w:sz="0" w:space="0" w:color="auto"/>
              </w:divBdr>
            </w:div>
            <w:div w:id="663972714">
              <w:marLeft w:val="0"/>
              <w:marRight w:val="0"/>
              <w:marTop w:val="0"/>
              <w:marBottom w:val="0"/>
              <w:divBdr>
                <w:top w:val="none" w:sz="0" w:space="0" w:color="auto"/>
                <w:left w:val="none" w:sz="0" w:space="0" w:color="auto"/>
                <w:bottom w:val="none" w:sz="0" w:space="0" w:color="auto"/>
                <w:right w:val="none" w:sz="0" w:space="0" w:color="auto"/>
              </w:divBdr>
            </w:div>
            <w:div w:id="176624358">
              <w:marLeft w:val="0"/>
              <w:marRight w:val="0"/>
              <w:marTop w:val="0"/>
              <w:marBottom w:val="0"/>
              <w:divBdr>
                <w:top w:val="none" w:sz="0" w:space="0" w:color="auto"/>
                <w:left w:val="none" w:sz="0" w:space="0" w:color="auto"/>
                <w:bottom w:val="none" w:sz="0" w:space="0" w:color="auto"/>
                <w:right w:val="none" w:sz="0" w:space="0" w:color="auto"/>
              </w:divBdr>
            </w:div>
            <w:div w:id="2081754313">
              <w:marLeft w:val="0"/>
              <w:marRight w:val="0"/>
              <w:marTop w:val="0"/>
              <w:marBottom w:val="0"/>
              <w:divBdr>
                <w:top w:val="none" w:sz="0" w:space="0" w:color="auto"/>
                <w:left w:val="none" w:sz="0" w:space="0" w:color="auto"/>
                <w:bottom w:val="none" w:sz="0" w:space="0" w:color="auto"/>
                <w:right w:val="none" w:sz="0" w:space="0" w:color="auto"/>
              </w:divBdr>
            </w:div>
          </w:divsChild>
        </w:div>
        <w:div w:id="35543755">
          <w:marLeft w:val="0"/>
          <w:marRight w:val="0"/>
          <w:marTop w:val="0"/>
          <w:marBottom w:val="0"/>
          <w:divBdr>
            <w:top w:val="none" w:sz="0" w:space="0" w:color="auto"/>
            <w:left w:val="none" w:sz="0" w:space="0" w:color="auto"/>
            <w:bottom w:val="none" w:sz="0" w:space="0" w:color="auto"/>
            <w:right w:val="none" w:sz="0" w:space="0" w:color="auto"/>
          </w:divBdr>
          <w:divsChild>
            <w:div w:id="83847941">
              <w:marLeft w:val="0"/>
              <w:marRight w:val="0"/>
              <w:marTop w:val="0"/>
              <w:marBottom w:val="0"/>
              <w:divBdr>
                <w:top w:val="none" w:sz="0" w:space="0" w:color="auto"/>
                <w:left w:val="none" w:sz="0" w:space="0" w:color="auto"/>
                <w:bottom w:val="none" w:sz="0" w:space="0" w:color="auto"/>
                <w:right w:val="none" w:sz="0" w:space="0" w:color="auto"/>
              </w:divBdr>
            </w:div>
            <w:div w:id="1804158042">
              <w:marLeft w:val="0"/>
              <w:marRight w:val="0"/>
              <w:marTop w:val="0"/>
              <w:marBottom w:val="0"/>
              <w:divBdr>
                <w:top w:val="none" w:sz="0" w:space="0" w:color="auto"/>
                <w:left w:val="none" w:sz="0" w:space="0" w:color="auto"/>
                <w:bottom w:val="none" w:sz="0" w:space="0" w:color="auto"/>
                <w:right w:val="none" w:sz="0" w:space="0" w:color="auto"/>
              </w:divBdr>
            </w:div>
            <w:div w:id="702095935">
              <w:marLeft w:val="0"/>
              <w:marRight w:val="0"/>
              <w:marTop w:val="0"/>
              <w:marBottom w:val="0"/>
              <w:divBdr>
                <w:top w:val="none" w:sz="0" w:space="0" w:color="auto"/>
                <w:left w:val="none" w:sz="0" w:space="0" w:color="auto"/>
                <w:bottom w:val="none" w:sz="0" w:space="0" w:color="auto"/>
                <w:right w:val="none" w:sz="0" w:space="0" w:color="auto"/>
              </w:divBdr>
            </w:div>
            <w:div w:id="1836914612">
              <w:marLeft w:val="0"/>
              <w:marRight w:val="0"/>
              <w:marTop w:val="0"/>
              <w:marBottom w:val="0"/>
              <w:divBdr>
                <w:top w:val="none" w:sz="0" w:space="0" w:color="auto"/>
                <w:left w:val="none" w:sz="0" w:space="0" w:color="auto"/>
                <w:bottom w:val="none" w:sz="0" w:space="0" w:color="auto"/>
                <w:right w:val="none" w:sz="0" w:space="0" w:color="auto"/>
              </w:divBdr>
            </w:div>
            <w:div w:id="1741512968">
              <w:marLeft w:val="0"/>
              <w:marRight w:val="0"/>
              <w:marTop w:val="0"/>
              <w:marBottom w:val="0"/>
              <w:divBdr>
                <w:top w:val="none" w:sz="0" w:space="0" w:color="auto"/>
                <w:left w:val="none" w:sz="0" w:space="0" w:color="auto"/>
                <w:bottom w:val="none" w:sz="0" w:space="0" w:color="auto"/>
                <w:right w:val="none" w:sz="0" w:space="0" w:color="auto"/>
              </w:divBdr>
            </w:div>
            <w:div w:id="1976566824">
              <w:marLeft w:val="0"/>
              <w:marRight w:val="0"/>
              <w:marTop w:val="0"/>
              <w:marBottom w:val="0"/>
              <w:divBdr>
                <w:top w:val="none" w:sz="0" w:space="0" w:color="auto"/>
                <w:left w:val="none" w:sz="0" w:space="0" w:color="auto"/>
                <w:bottom w:val="none" w:sz="0" w:space="0" w:color="auto"/>
                <w:right w:val="none" w:sz="0" w:space="0" w:color="auto"/>
              </w:divBdr>
            </w:div>
            <w:div w:id="555968765">
              <w:marLeft w:val="0"/>
              <w:marRight w:val="0"/>
              <w:marTop w:val="0"/>
              <w:marBottom w:val="0"/>
              <w:divBdr>
                <w:top w:val="none" w:sz="0" w:space="0" w:color="auto"/>
                <w:left w:val="none" w:sz="0" w:space="0" w:color="auto"/>
                <w:bottom w:val="none" w:sz="0" w:space="0" w:color="auto"/>
                <w:right w:val="none" w:sz="0" w:space="0" w:color="auto"/>
              </w:divBdr>
            </w:div>
            <w:div w:id="1491753724">
              <w:marLeft w:val="0"/>
              <w:marRight w:val="0"/>
              <w:marTop w:val="0"/>
              <w:marBottom w:val="0"/>
              <w:divBdr>
                <w:top w:val="none" w:sz="0" w:space="0" w:color="auto"/>
                <w:left w:val="none" w:sz="0" w:space="0" w:color="auto"/>
                <w:bottom w:val="none" w:sz="0" w:space="0" w:color="auto"/>
                <w:right w:val="none" w:sz="0" w:space="0" w:color="auto"/>
              </w:divBdr>
            </w:div>
            <w:div w:id="179394512">
              <w:marLeft w:val="0"/>
              <w:marRight w:val="0"/>
              <w:marTop w:val="0"/>
              <w:marBottom w:val="0"/>
              <w:divBdr>
                <w:top w:val="none" w:sz="0" w:space="0" w:color="auto"/>
                <w:left w:val="none" w:sz="0" w:space="0" w:color="auto"/>
                <w:bottom w:val="none" w:sz="0" w:space="0" w:color="auto"/>
                <w:right w:val="none" w:sz="0" w:space="0" w:color="auto"/>
              </w:divBdr>
            </w:div>
            <w:div w:id="990909475">
              <w:marLeft w:val="0"/>
              <w:marRight w:val="0"/>
              <w:marTop w:val="0"/>
              <w:marBottom w:val="0"/>
              <w:divBdr>
                <w:top w:val="none" w:sz="0" w:space="0" w:color="auto"/>
                <w:left w:val="none" w:sz="0" w:space="0" w:color="auto"/>
                <w:bottom w:val="none" w:sz="0" w:space="0" w:color="auto"/>
                <w:right w:val="none" w:sz="0" w:space="0" w:color="auto"/>
              </w:divBdr>
            </w:div>
            <w:div w:id="2116514897">
              <w:marLeft w:val="0"/>
              <w:marRight w:val="0"/>
              <w:marTop w:val="0"/>
              <w:marBottom w:val="0"/>
              <w:divBdr>
                <w:top w:val="none" w:sz="0" w:space="0" w:color="auto"/>
                <w:left w:val="none" w:sz="0" w:space="0" w:color="auto"/>
                <w:bottom w:val="none" w:sz="0" w:space="0" w:color="auto"/>
                <w:right w:val="none" w:sz="0" w:space="0" w:color="auto"/>
              </w:divBdr>
            </w:div>
            <w:div w:id="398862689">
              <w:marLeft w:val="0"/>
              <w:marRight w:val="0"/>
              <w:marTop w:val="0"/>
              <w:marBottom w:val="0"/>
              <w:divBdr>
                <w:top w:val="none" w:sz="0" w:space="0" w:color="auto"/>
                <w:left w:val="none" w:sz="0" w:space="0" w:color="auto"/>
                <w:bottom w:val="none" w:sz="0" w:space="0" w:color="auto"/>
                <w:right w:val="none" w:sz="0" w:space="0" w:color="auto"/>
              </w:divBdr>
            </w:div>
            <w:div w:id="264851876">
              <w:marLeft w:val="0"/>
              <w:marRight w:val="0"/>
              <w:marTop w:val="0"/>
              <w:marBottom w:val="0"/>
              <w:divBdr>
                <w:top w:val="none" w:sz="0" w:space="0" w:color="auto"/>
                <w:left w:val="none" w:sz="0" w:space="0" w:color="auto"/>
                <w:bottom w:val="none" w:sz="0" w:space="0" w:color="auto"/>
                <w:right w:val="none" w:sz="0" w:space="0" w:color="auto"/>
              </w:divBdr>
            </w:div>
            <w:div w:id="1088501515">
              <w:marLeft w:val="0"/>
              <w:marRight w:val="0"/>
              <w:marTop w:val="0"/>
              <w:marBottom w:val="0"/>
              <w:divBdr>
                <w:top w:val="none" w:sz="0" w:space="0" w:color="auto"/>
                <w:left w:val="none" w:sz="0" w:space="0" w:color="auto"/>
                <w:bottom w:val="none" w:sz="0" w:space="0" w:color="auto"/>
                <w:right w:val="none" w:sz="0" w:space="0" w:color="auto"/>
              </w:divBdr>
            </w:div>
            <w:div w:id="932711497">
              <w:marLeft w:val="0"/>
              <w:marRight w:val="0"/>
              <w:marTop w:val="0"/>
              <w:marBottom w:val="0"/>
              <w:divBdr>
                <w:top w:val="none" w:sz="0" w:space="0" w:color="auto"/>
                <w:left w:val="none" w:sz="0" w:space="0" w:color="auto"/>
                <w:bottom w:val="none" w:sz="0" w:space="0" w:color="auto"/>
                <w:right w:val="none" w:sz="0" w:space="0" w:color="auto"/>
              </w:divBdr>
            </w:div>
            <w:div w:id="1500926084">
              <w:marLeft w:val="0"/>
              <w:marRight w:val="0"/>
              <w:marTop w:val="0"/>
              <w:marBottom w:val="0"/>
              <w:divBdr>
                <w:top w:val="none" w:sz="0" w:space="0" w:color="auto"/>
                <w:left w:val="none" w:sz="0" w:space="0" w:color="auto"/>
                <w:bottom w:val="none" w:sz="0" w:space="0" w:color="auto"/>
                <w:right w:val="none" w:sz="0" w:space="0" w:color="auto"/>
              </w:divBdr>
            </w:div>
            <w:div w:id="1459294724">
              <w:marLeft w:val="0"/>
              <w:marRight w:val="0"/>
              <w:marTop w:val="0"/>
              <w:marBottom w:val="0"/>
              <w:divBdr>
                <w:top w:val="none" w:sz="0" w:space="0" w:color="auto"/>
                <w:left w:val="none" w:sz="0" w:space="0" w:color="auto"/>
                <w:bottom w:val="none" w:sz="0" w:space="0" w:color="auto"/>
                <w:right w:val="none" w:sz="0" w:space="0" w:color="auto"/>
              </w:divBdr>
            </w:div>
            <w:div w:id="1206604614">
              <w:marLeft w:val="0"/>
              <w:marRight w:val="0"/>
              <w:marTop w:val="0"/>
              <w:marBottom w:val="0"/>
              <w:divBdr>
                <w:top w:val="none" w:sz="0" w:space="0" w:color="auto"/>
                <w:left w:val="none" w:sz="0" w:space="0" w:color="auto"/>
                <w:bottom w:val="none" w:sz="0" w:space="0" w:color="auto"/>
                <w:right w:val="none" w:sz="0" w:space="0" w:color="auto"/>
              </w:divBdr>
            </w:div>
            <w:div w:id="1891574743">
              <w:marLeft w:val="0"/>
              <w:marRight w:val="0"/>
              <w:marTop w:val="0"/>
              <w:marBottom w:val="0"/>
              <w:divBdr>
                <w:top w:val="none" w:sz="0" w:space="0" w:color="auto"/>
                <w:left w:val="none" w:sz="0" w:space="0" w:color="auto"/>
                <w:bottom w:val="none" w:sz="0" w:space="0" w:color="auto"/>
                <w:right w:val="none" w:sz="0" w:space="0" w:color="auto"/>
              </w:divBdr>
            </w:div>
            <w:div w:id="2046368106">
              <w:marLeft w:val="0"/>
              <w:marRight w:val="0"/>
              <w:marTop w:val="0"/>
              <w:marBottom w:val="0"/>
              <w:divBdr>
                <w:top w:val="none" w:sz="0" w:space="0" w:color="auto"/>
                <w:left w:val="none" w:sz="0" w:space="0" w:color="auto"/>
                <w:bottom w:val="none" w:sz="0" w:space="0" w:color="auto"/>
                <w:right w:val="none" w:sz="0" w:space="0" w:color="auto"/>
              </w:divBdr>
            </w:div>
          </w:divsChild>
        </w:div>
        <w:div w:id="1524393880">
          <w:marLeft w:val="0"/>
          <w:marRight w:val="0"/>
          <w:marTop w:val="0"/>
          <w:marBottom w:val="0"/>
          <w:divBdr>
            <w:top w:val="none" w:sz="0" w:space="0" w:color="auto"/>
            <w:left w:val="none" w:sz="0" w:space="0" w:color="auto"/>
            <w:bottom w:val="none" w:sz="0" w:space="0" w:color="auto"/>
            <w:right w:val="none" w:sz="0" w:space="0" w:color="auto"/>
          </w:divBdr>
          <w:divsChild>
            <w:div w:id="690380556">
              <w:marLeft w:val="0"/>
              <w:marRight w:val="0"/>
              <w:marTop w:val="0"/>
              <w:marBottom w:val="0"/>
              <w:divBdr>
                <w:top w:val="none" w:sz="0" w:space="0" w:color="auto"/>
                <w:left w:val="none" w:sz="0" w:space="0" w:color="auto"/>
                <w:bottom w:val="none" w:sz="0" w:space="0" w:color="auto"/>
                <w:right w:val="none" w:sz="0" w:space="0" w:color="auto"/>
              </w:divBdr>
            </w:div>
            <w:div w:id="497621358">
              <w:marLeft w:val="0"/>
              <w:marRight w:val="0"/>
              <w:marTop w:val="0"/>
              <w:marBottom w:val="0"/>
              <w:divBdr>
                <w:top w:val="none" w:sz="0" w:space="0" w:color="auto"/>
                <w:left w:val="none" w:sz="0" w:space="0" w:color="auto"/>
                <w:bottom w:val="none" w:sz="0" w:space="0" w:color="auto"/>
                <w:right w:val="none" w:sz="0" w:space="0" w:color="auto"/>
              </w:divBdr>
            </w:div>
            <w:div w:id="1381440172">
              <w:marLeft w:val="0"/>
              <w:marRight w:val="0"/>
              <w:marTop w:val="0"/>
              <w:marBottom w:val="0"/>
              <w:divBdr>
                <w:top w:val="none" w:sz="0" w:space="0" w:color="auto"/>
                <w:left w:val="none" w:sz="0" w:space="0" w:color="auto"/>
                <w:bottom w:val="none" w:sz="0" w:space="0" w:color="auto"/>
                <w:right w:val="none" w:sz="0" w:space="0" w:color="auto"/>
              </w:divBdr>
            </w:div>
            <w:div w:id="1061639768">
              <w:marLeft w:val="0"/>
              <w:marRight w:val="0"/>
              <w:marTop w:val="0"/>
              <w:marBottom w:val="0"/>
              <w:divBdr>
                <w:top w:val="none" w:sz="0" w:space="0" w:color="auto"/>
                <w:left w:val="none" w:sz="0" w:space="0" w:color="auto"/>
                <w:bottom w:val="none" w:sz="0" w:space="0" w:color="auto"/>
                <w:right w:val="none" w:sz="0" w:space="0" w:color="auto"/>
              </w:divBdr>
            </w:div>
            <w:div w:id="2050376942">
              <w:marLeft w:val="0"/>
              <w:marRight w:val="0"/>
              <w:marTop w:val="0"/>
              <w:marBottom w:val="0"/>
              <w:divBdr>
                <w:top w:val="none" w:sz="0" w:space="0" w:color="auto"/>
                <w:left w:val="none" w:sz="0" w:space="0" w:color="auto"/>
                <w:bottom w:val="none" w:sz="0" w:space="0" w:color="auto"/>
                <w:right w:val="none" w:sz="0" w:space="0" w:color="auto"/>
              </w:divBdr>
            </w:div>
            <w:div w:id="1677613353">
              <w:marLeft w:val="0"/>
              <w:marRight w:val="0"/>
              <w:marTop w:val="0"/>
              <w:marBottom w:val="0"/>
              <w:divBdr>
                <w:top w:val="none" w:sz="0" w:space="0" w:color="auto"/>
                <w:left w:val="none" w:sz="0" w:space="0" w:color="auto"/>
                <w:bottom w:val="none" w:sz="0" w:space="0" w:color="auto"/>
                <w:right w:val="none" w:sz="0" w:space="0" w:color="auto"/>
              </w:divBdr>
            </w:div>
            <w:div w:id="429549003">
              <w:marLeft w:val="0"/>
              <w:marRight w:val="0"/>
              <w:marTop w:val="0"/>
              <w:marBottom w:val="0"/>
              <w:divBdr>
                <w:top w:val="none" w:sz="0" w:space="0" w:color="auto"/>
                <w:left w:val="none" w:sz="0" w:space="0" w:color="auto"/>
                <w:bottom w:val="none" w:sz="0" w:space="0" w:color="auto"/>
                <w:right w:val="none" w:sz="0" w:space="0" w:color="auto"/>
              </w:divBdr>
            </w:div>
            <w:div w:id="11489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3165">
      <w:bodyDiv w:val="1"/>
      <w:marLeft w:val="0"/>
      <w:marRight w:val="0"/>
      <w:marTop w:val="0"/>
      <w:marBottom w:val="0"/>
      <w:divBdr>
        <w:top w:val="none" w:sz="0" w:space="0" w:color="auto"/>
        <w:left w:val="none" w:sz="0" w:space="0" w:color="auto"/>
        <w:bottom w:val="none" w:sz="0" w:space="0" w:color="auto"/>
        <w:right w:val="none" w:sz="0" w:space="0" w:color="auto"/>
      </w:divBdr>
    </w:div>
    <w:div w:id="1897620577">
      <w:bodyDiv w:val="1"/>
      <w:marLeft w:val="0"/>
      <w:marRight w:val="0"/>
      <w:marTop w:val="0"/>
      <w:marBottom w:val="0"/>
      <w:divBdr>
        <w:top w:val="none" w:sz="0" w:space="0" w:color="auto"/>
        <w:left w:val="none" w:sz="0" w:space="0" w:color="auto"/>
        <w:bottom w:val="none" w:sz="0" w:space="0" w:color="auto"/>
        <w:right w:val="none" w:sz="0" w:space="0" w:color="auto"/>
      </w:divBdr>
      <w:divsChild>
        <w:div w:id="951400599">
          <w:marLeft w:val="0"/>
          <w:marRight w:val="0"/>
          <w:marTop w:val="0"/>
          <w:marBottom w:val="0"/>
          <w:divBdr>
            <w:top w:val="none" w:sz="0" w:space="0" w:color="auto"/>
            <w:left w:val="none" w:sz="0" w:space="0" w:color="auto"/>
            <w:bottom w:val="none" w:sz="0" w:space="0" w:color="auto"/>
            <w:right w:val="none" w:sz="0" w:space="0" w:color="auto"/>
          </w:divBdr>
          <w:divsChild>
            <w:div w:id="166986530">
              <w:marLeft w:val="-75"/>
              <w:marRight w:val="0"/>
              <w:marTop w:val="30"/>
              <w:marBottom w:val="30"/>
              <w:divBdr>
                <w:top w:val="none" w:sz="0" w:space="0" w:color="auto"/>
                <w:left w:val="none" w:sz="0" w:space="0" w:color="auto"/>
                <w:bottom w:val="none" w:sz="0" w:space="0" w:color="auto"/>
                <w:right w:val="none" w:sz="0" w:space="0" w:color="auto"/>
              </w:divBdr>
              <w:divsChild>
                <w:div w:id="1519736600">
                  <w:marLeft w:val="0"/>
                  <w:marRight w:val="0"/>
                  <w:marTop w:val="0"/>
                  <w:marBottom w:val="0"/>
                  <w:divBdr>
                    <w:top w:val="none" w:sz="0" w:space="0" w:color="auto"/>
                    <w:left w:val="none" w:sz="0" w:space="0" w:color="auto"/>
                    <w:bottom w:val="none" w:sz="0" w:space="0" w:color="auto"/>
                    <w:right w:val="none" w:sz="0" w:space="0" w:color="auto"/>
                  </w:divBdr>
                  <w:divsChild>
                    <w:div w:id="52581258">
                      <w:marLeft w:val="0"/>
                      <w:marRight w:val="0"/>
                      <w:marTop w:val="0"/>
                      <w:marBottom w:val="0"/>
                      <w:divBdr>
                        <w:top w:val="none" w:sz="0" w:space="0" w:color="auto"/>
                        <w:left w:val="none" w:sz="0" w:space="0" w:color="auto"/>
                        <w:bottom w:val="none" w:sz="0" w:space="0" w:color="auto"/>
                        <w:right w:val="none" w:sz="0" w:space="0" w:color="auto"/>
                      </w:divBdr>
                    </w:div>
                    <w:div w:id="2084640802">
                      <w:marLeft w:val="0"/>
                      <w:marRight w:val="0"/>
                      <w:marTop w:val="0"/>
                      <w:marBottom w:val="0"/>
                      <w:divBdr>
                        <w:top w:val="none" w:sz="0" w:space="0" w:color="auto"/>
                        <w:left w:val="none" w:sz="0" w:space="0" w:color="auto"/>
                        <w:bottom w:val="none" w:sz="0" w:space="0" w:color="auto"/>
                        <w:right w:val="none" w:sz="0" w:space="0" w:color="auto"/>
                      </w:divBdr>
                    </w:div>
                  </w:divsChild>
                </w:div>
                <w:div w:id="1129202585">
                  <w:marLeft w:val="0"/>
                  <w:marRight w:val="0"/>
                  <w:marTop w:val="0"/>
                  <w:marBottom w:val="0"/>
                  <w:divBdr>
                    <w:top w:val="none" w:sz="0" w:space="0" w:color="auto"/>
                    <w:left w:val="none" w:sz="0" w:space="0" w:color="auto"/>
                    <w:bottom w:val="none" w:sz="0" w:space="0" w:color="auto"/>
                    <w:right w:val="none" w:sz="0" w:space="0" w:color="auto"/>
                  </w:divBdr>
                  <w:divsChild>
                    <w:div w:id="1690255553">
                      <w:marLeft w:val="0"/>
                      <w:marRight w:val="0"/>
                      <w:marTop w:val="0"/>
                      <w:marBottom w:val="0"/>
                      <w:divBdr>
                        <w:top w:val="none" w:sz="0" w:space="0" w:color="auto"/>
                        <w:left w:val="none" w:sz="0" w:space="0" w:color="auto"/>
                        <w:bottom w:val="none" w:sz="0" w:space="0" w:color="auto"/>
                        <w:right w:val="none" w:sz="0" w:space="0" w:color="auto"/>
                      </w:divBdr>
                    </w:div>
                  </w:divsChild>
                </w:div>
                <w:div w:id="1896161004">
                  <w:marLeft w:val="0"/>
                  <w:marRight w:val="0"/>
                  <w:marTop w:val="0"/>
                  <w:marBottom w:val="0"/>
                  <w:divBdr>
                    <w:top w:val="none" w:sz="0" w:space="0" w:color="auto"/>
                    <w:left w:val="none" w:sz="0" w:space="0" w:color="auto"/>
                    <w:bottom w:val="none" w:sz="0" w:space="0" w:color="auto"/>
                    <w:right w:val="none" w:sz="0" w:space="0" w:color="auto"/>
                  </w:divBdr>
                  <w:divsChild>
                    <w:div w:id="1702243661">
                      <w:marLeft w:val="0"/>
                      <w:marRight w:val="0"/>
                      <w:marTop w:val="0"/>
                      <w:marBottom w:val="0"/>
                      <w:divBdr>
                        <w:top w:val="none" w:sz="0" w:space="0" w:color="auto"/>
                        <w:left w:val="none" w:sz="0" w:space="0" w:color="auto"/>
                        <w:bottom w:val="none" w:sz="0" w:space="0" w:color="auto"/>
                        <w:right w:val="none" w:sz="0" w:space="0" w:color="auto"/>
                      </w:divBdr>
                    </w:div>
                  </w:divsChild>
                </w:div>
                <w:div w:id="789857513">
                  <w:marLeft w:val="0"/>
                  <w:marRight w:val="0"/>
                  <w:marTop w:val="0"/>
                  <w:marBottom w:val="0"/>
                  <w:divBdr>
                    <w:top w:val="none" w:sz="0" w:space="0" w:color="auto"/>
                    <w:left w:val="none" w:sz="0" w:space="0" w:color="auto"/>
                    <w:bottom w:val="none" w:sz="0" w:space="0" w:color="auto"/>
                    <w:right w:val="none" w:sz="0" w:space="0" w:color="auto"/>
                  </w:divBdr>
                  <w:divsChild>
                    <w:div w:id="1734573930">
                      <w:marLeft w:val="0"/>
                      <w:marRight w:val="0"/>
                      <w:marTop w:val="0"/>
                      <w:marBottom w:val="0"/>
                      <w:divBdr>
                        <w:top w:val="none" w:sz="0" w:space="0" w:color="auto"/>
                        <w:left w:val="none" w:sz="0" w:space="0" w:color="auto"/>
                        <w:bottom w:val="none" w:sz="0" w:space="0" w:color="auto"/>
                        <w:right w:val="none" w:sz="0" w:space="0" w:color="auto"/>
                      </w:divBdr>
                    </w:div>
                  </w:divsChild>
                </w:div>
                <w:div w:id="1612207519">
                  <w:marLeft w:val="0"/>
                  <w:marRight w:val="0"/>
                  <w:marTop w:val="0"/>
                  <w:marBottom w:val="0"/>
                  <w:divBdr>
                    <w:top w:val="none" w:sz="0" w:space="0" w:color="auto"/>
                    <w:left w:val="none" w:sz="0" w:space="0" w:color="auto"/>
                    <w:bottom w:val="none" w:sz="0" w:space="0" w:color="auto"/>
                    <w:right w:val="none" w:sz="0" w:space="0" w:color="auto"/>
                  </w:divBdr>
                  <w:divsChild>
                    <w:div w:id="824474762">
                      <w:marLeft w:val="0"/>
                      <w:marRight w:val="0"/>
                      <w:marTop w:val="0"/>
                      <w:marBottom w:val="0"/>
                      <w:divBdr>
                        <w:top w:val="none" w:sz="0" w:space="0" w:color="auto"/>
                        <w:left w:val="none" w:sz="0" w:space="0" w:color="auto"/>
                        <w:bottom w:val="none" w:sz="0" w:space="0" w:color="auto"/>
                        <w:right w:val="none" w:sz="0" w:space="0" w:color="auto"/>
                      </w:divBdr>
                    </w:div>
                  </w:divsChild>
                </w:div>
                <w:div w:id="125202969">
                  <w:marLeft w:val="0"/>
                  <w:marRight w:val="0"/>
                  <w:marTop w:val="0"/>
                  <w:marBottom w:val="0"/>
                  <w:divBdr>
                    <w:top w:val="none" w:sz="0" w:space="0" w:color="auto"/>
                    <w:left w:val="none" w:sz="0" w:space="0" w:color="auto"/>
                    <w:bottom w:val="none" w:sz="0" w:space="0" w:color="auto"/>
                    <w:right w:val="none" w:sz="0" w:space="0" w:color="auto"/>
                  </w:divBdr>
                  <w:divsChild>
                    <w:div w:id="1706325828">
                      <w:marLeft w:val="0"/>
                      <w:marRight w:val="0"/>
                      <w:marTop w:val="0"/>
                      <w:marBottom w:val="0"/>
                      <w:divBdr>
                        <w:top w:val="none" w:sz="0" w:space="0" w:color="auto"/>
                        <w:left w:val="none" w:sz="0" w:space="0" w:color="auto"/>
                        <w:bottom w:val="none" w:sz="0" w:space="0" w:color="auto"/>
                        <w:right w:val="none" w:sz="0" w:space="0" w:color="auto"/>
                      </w:divBdr>
                    </w:div>
                  </w:divsChild>
                </w:div>
                <w:div w:id="400954919">
                  <w:marLeft w:val="0"/>
                  <w:marRight w:val="0"/>
                  <w:marTop w:val="0"/>
                  <w:marBottom w:val="0"/>
                  <w:divBdr>
                    <w:top w:val="none" w:sz="0" w:space="0" w:color="auto"/>
                    <w:left w:val="none" w:sz="0" w:space="0" w:color="auto"/>
                    <w:bottom w:val="none" w:sz="0" w:space="0" w:color="auto"/>
                    <w:right w:val="none" w:sz="0" w:space="0" w:color="auto"/>
                  </w:divBdr>
                  <w:divsChild>
                    <w:div w:id="1638487453">
                      <w:marLeft w:val="0"/>
                      <w:marRight w:val="0"/>
                      <w:marTop w:val="0"/>
                      <w:marBottom w:val="0"/>
                      <w:divBdr>
                        <w:top w:val="none" w:sz="0" w:space="0" w:color="auto"/>
                        <w:left w:val="none" w:sz="0" w:space="0" w:color="auto"/>
                        <w:bottom w:val="none" w:sz="0" w:space="0" w:color="auto"/>
                        <w:right w:val="none" w:sz="0" w:space="0" w:color="auto"/>
                      </w:divBdr>
                    </w:div>
                  </w:divsChild>
                </w:div>
                <w:div w:id="305398113">
                  <w:marLeft w:val="0"/>
                  <w:marRight w:val="0"/>
                  <w:marTop w:val="0"/>
                  <w:marBottom w:val="0"/>
                  <w:divBdr>
                    <w:top w:val="none" w:sz="0" w:space="0" w:color="auto"/>
                    <w:left w:val="none" w:sz="0" w:space="0" w:color="auto"/>
                    <w:bottom w:val="none" w:sz="0" w:space="0" w:color="auto"/>
                    <w:right w:val="none" w:sz="0" w:space="0" w:color="auto"/>
                  </w:divBdr>
                  <w:divsChild>
                    <w:div w:id="1777557104">
                      <w:marLeft w:val="0"/>
                      <w:marRight w:val="0"/>
                      <w:marTop w:val="0"/>
                      <w:marBottom w:val="0"/>
                      <w:divBdr>
                        <w:top w:val="none" w:sz="0" w:space="0" w:color="auto"/>
                        <w:left w:val="none" w:sz="0" w:space="0" w:color="auto"/>
                        <w:bottom w:val="none" w:sz="0" w:space="0" w:color="auto"/>
                        <w:right w:val="none" w:sz="0" w:space="0" w:color="auto"/>
                      </w:divBdr>
                    </w:div>
                  </w:divsChild>
                </w:div>
                <w:div w:id="1475953947">
                  <w:marLeft w:val="0"/>
                  <w:marRight w:val="0"/>
                  <w:marTop w:val="0"/>
                  <w:marBottom w:val="0"/>
                  <w:divBdr>
                    <w:top w:val="none" w:sz="0" w:space="0" w:color="auto"/>
                    <w:left w:val="none" w:sz="0" w:space="0" w:color="auto"/>
                    <w:bottom w:val="none" w:sz="0" w:space="0" w:color="auto"/>
                    <w:right w:val="none" w:sz="0" w:space="0" w:color="auto"/>
                  </w:divBdr>
                  <w:divsChild>
                    <w:div w:id="1668090052">
                      <w:marLeft w:val="0"/>
                      <w:marRight w:val="0"/>
                      <w:marTop w:val="0"/>
                      <w:marBottom w:val="0"/>
                      <w:divBdr>
                        <w:top w:val="none" w:sz="0" w:space="0" w:color="auto"/>
                        <w:left w:val="none" w:sz="0" w:space="0" w:color="auto"/>
                        <w:bottom w:val="none" w:sz="0" w:space="0" w:color="auto"/>
                        <w:right w:val="none" w:sz="0" w:space="0" w:color="auto"/>
                      </w:divBdr>
                    </w:div>
                  </w:divsChild>
                </w:div>
                <w:div w:id="2022119999">
                  <w:marLeft w:val="0"/>
                  <w:marRight w:val="0"/>
                  <w:marTop w:val="0"/>
                  <w:marBottom w:val="0"/>
                  <w:divBdr>
                    <w:top w:val="none" w:sz="0" w:space="0" w:color="auto"/>
                    <w:left w:val="none" w:sz="0" w:space="0" w:color="auto"/>
                    <w:bottom w:val="none" w:sz="0" w:space="0" w:color="auto"/>
                    <w:right w:val="none" w:sz="0" w:space="0" w:color="auto"/>
                  </w:divBdr>
                  <w:divsChild>
                    <w:div w:id="690183788">
                      <w:marLeft w:val="0"/>
                      <w:marRight w:val="0"/>
                      <w:marTop w:val="0"/>
                      <w:marBottom w:val="0"/>
                      <w:divBdr>
                        <w:top w:val="none" w:sz="0" w:space="0" w:color="auto"/>
                        <w:left w:val="none" w:sz="0" w:space="0" w:color="auto"/>
                        <w:bottom w:val="none" w:sz="0" w:space="0" w:color="auto"/>
                        <w:right w:val="none" w:sz="0" w:space="0" w:color="auto"/>
                      </w:divBdr>
                    </w:div>
                  </w:divsChild>
                </w:div>
                <w:div w:id="155657978">
                  <w:marLeft w:val="0"/>
                  <w:marRight w:val="0"/>
                  <w:marTop w:val="0"/>
                  <w:marBottom w:val="0"/>
                  <w:divBdr>
                    <w:top w:val="none" w:sz="0" w:space="0" w:color="auto"/>
                    <w:left w:val="none" w:sz="0" w:space="0" w:color="auto"/>
                    <w:bottom w:val="none" w:sz="0" w:space="0" w:color="auto"/>
                    <w:right w:val="none" w:sz="0" w:space="0" w:color="auto"/>
                  </w:divBdr>
                  <w:divsChild>
                    <w:div w:id="1647123495">
                      <w:marLeft w:val="0"/>
                      <w:marRight w:val="0"/>
                      <w:marTop w:val="0"/>
                      <w:marBottom w:val="0"/>
                      <w:divBdr>
                        <w:top w:val="none" w:sz="0" w:space="0" w:color="auto"/>
                        <w:left w:val="none" w:sz="0" w:space="0" w:color="auto"/>
                        <w:bottom w:val="none" w:sz="0" w:space="0" w:color="auto"/>
                        <w:right w:val="none" w:sz="0" w:space="0" w:color="auto"/>
                      </w:divBdr>
                    </w:div>
                  </w:divsChild>
                </w:div>
                <w:div w:id="3359861">
                  <w:marLeft w:val="0"/>
                  <w:marRight w:val="0"/>
                  <w:marTop w:val="0"/>
                  <w:marBottom w:val="0"/>
                  <w:divBdr>
                    <w:top w:val="none" w:sz="0" w:space="0" w:color="auto"/>
                    <w:left w:val="none" w:sz="0" w:space="0" w:color="auto"/>
                    <w:bottom w:val="none" w:sz="0" w:space="0" w:color="auto"/>
                    <w:right w:val="none" w:sz="0" w:space="0" w:color="auto"/>
                  </w:divBdr>
                  <w:divsChild>
                    <w:div w:id="1414007812">
                      <w:marLeft w:val="0"/>
                      <w:marRight w:val="0"/>
                      <w:marTop w:val="0"/>
                      <w:marBottom w:val="0"/>
                      <w:divBdr>
                        <w:top w:val="none" w:sz="0" w:space="0" w:color="auto"/>
                        <w:left w:val="none" w:sz="0" w:space="0" w:color="auto"/>
                        <w:bottom w:val="none" w:sz="0" w:space="0" w:color="auto"/>
                        <w:right w:val="none" w:sz="0" w:space="0" w:color="auto"/>
                      </w:divBdr>
                    </w:div>
                  </w:divsChild>
                </w:div>
                <w:div w:id="1701466417">
                  <w:marLeft w:val="0"/>
                  <w:marRight w:val="0"/>
                  <w:marTop w:val="0"/>
                  <w:marBottom w:val="0"/>
                  <w:divBdr>
                    <w:top w:val="none" w:sz="0" w:space="0" w:color="auto"/>
                    <w:left w:val="none" w:sz="0" w:space="0" w:color="auto"/>
                    <w:bottom w:val="none" w:sz="0" w:space="0" w:color="auto"/>
                    <w:right w:val="none" w:sz="0" w:space="0" w:color="auto"/>
                  </w:divBdr>
                  <w:divsChild>
                    <w:div w:id="1435319383">
                      <w:marLeft w:val="0"/>
                      <w:marRight w:val="0"/>
                      <w:marTop w:val="0"/>
                      <w:marBottom w:val="0"/>
                      <w:divBdr>
                        <w:top w:val="none" w:sz="0" w:space="0" w:color="auto"/>
                        <w:left w:val="none" w:sz="0" w:space="0" w:color="auto"/>
                        <w:bottom w:val="none" w:sz="0" w:space="0" w:color="auto"/>
                        <w:right w:val="none" w:sz="0" w:space="0" w:color="auto"/>
                      </w:divBdr>
                    </w:div>
                  </w:divsChild>
                </w:div>
                <w:div w:id="446776971">
                  <w:marLeft w:val="0"/>
                  <w:marRight w:val="0"/>
                  <w:marTop w:val="0"/>
                  <w:marBottom w:val="0"/>
                  <w:divBdr>
                    <w:top w:val="none" w:sz="0" w:space="0" w:color="auto"/>
                    <w:left w:val="none" w:sz="0" w:space="0" w:color="auto"/>
                    <w:bottom w:val="none" w:sz="0" w:space="0" w:color="auto"/>
                    <w:right w:val="none" w:sz="0" w:space="0" w:color="auto"/>
                  </w:divBdr>
                  <w:divsChild>
                    <w:div w:id="1749183206">
                      <w:marLeft w:val="0"/>
                      <w:marRight w:val="0"/>
                      <w:marTop w:val="0"/>
                      <w:marBottom w:val="0"/>
                      <w:divBdr>
                        <w:top w:val="none" w:sz="0" w:space="0" w:color="auto"/>
                        <w:left w:val="none" w:sz="0" w:space="0" w:color="auto"/>
                        <w:bottom w:val="none" w:sz="0" w:space="0" w:color="auto"/>
                        <w:right w:val="none" w:sz="0" w:space="0" w:color="auto"/>
                      </w:divBdr>
                    </w:div>
                  </w:divsChild>
                </w:div>
                <w:div w:id="1798260037">
                  <w:marLeft w:val="0"/>
                  <w:marRight w:val="0"/>
                  <w:marTop w:val="0"/>
                  <w:marBottom w:val="0"/>
                  <w:divBdr>
                    <w:top w:val="none" w:sz="0" w:space="0" w:color="auto"/>
                    <w:left w:val="none" w:sz="0" w:space="0" w:color="auto"/>
                    <w:bottom w:val="none" w:sz="0" w:space="0" w:color="auto"/>
                    <w:right w:val="none" w:sz="0" w:space="0" w:color="auto"/>
                  </w:divBdr>
                  <w:divsChild>
                    <w:div w:id="1732531859">
                      <w:marLeft w:val="0"/>
                      <w:marRight w:val="0"/>
                      <w:marTop w:val="0"/>
                      <w:marBottom w:val="0"/>
                      <w:divBdr>
                        <w:top w:val="none" w:sz="0" w:space="0" w:color="auto"/>
                        <w:left w:val="none" w:sz="0" w:space="0" w:color="auto"/>
                        <w:bottom w:val="none" w:sz="0" w:space="0" w:color="auto"/>
                        <w:right w:val="none" w:sz="0" w:space="0" w:color="auto"/>
                      </w:divBdr>
                    </w:div>
                  </w:divsChild>
                </w:div>
                <w:div w:id="905800146">
                  <w:marLeft w:val="0"/>
                  <w:marRight w:val="0"/>
                  <w:marTop w:val="0"/>
                  <w:marBottom w:val="0"/>
                  <w:divBdr>
                    <w:top w:val="none" w:sz="0" w:space="0" w:color="auto"/>
                    <w:left w:val="none" w:sz="0" w:space="0" w:color="auto"/>
                    <w:bottom w:val="none" w:sz="0" w:space="0" w:color="auto"/>
                    <w:right w:val="none" w:sz="0" w:space="0" w:color="auto"/>
                  </w:divBdr>
                  <w:divsChild>
                    <w:div w:id="1905557341">
                      <w:marLeft w:val="0"/>
                      <w:marRight w:val="0"/>
                      <w:marTop w:val="0"/>
                      <w:marBottom w:val="0"/>
                      <w:divBdr>
                        <w:top w:val="none" w:sz="0" w:space="0" w:color="auto"/>
                        <w:left w:val="none" w:sz="0" w:space="0" w:color="auto"/>
                        <w:bottom w:val="none" w:sz="0" w:space="0" w:color="auto"/>
                        <w:right w:val="none" w:sz="0" w:space="0" w:color="auto"/>
                      </w:divBdr>
                    </w:div>
                  </w:divsChild>
                </w:div>
                <w:div w:id="1870145921">
                  <w:marLeft w:val="0"/>
                  <w:marRight w:val="0"/>
                  <w:marTop w:val="0"/>
                  <w:marBottom w:val="0"/>
                  <w:divBdr>
                    <w:top w:val="none" w:sz="0" w:space="0" w:color="auto"/>
                    <w:left w:val="none" w:sz="0" w:space="0" w:color="auto"/>
                    <w:bottom w:val="none" w:sz="0" w:space="0" w:color="auto"/>
                    <w:right w:val="none" w:sz="0" w:space="0" w:color="auto"/>
                  </w:divBdr>
                  <w:divsChild>
                    <w:div w:id="1168834806">
                      <w:marLeft w:val="0"/>
                      <w:marRight w:val="0"/>
                      <w:marTop w:val="0"/>
                      <w:marBottom w:val="0"/>
                      <w:divBdr>
                        <w:top w:val="none" w:sz="0" w:space="0" w:color="auto"/>
                        <w:left w:val="none" w:sz="0" w:space="0" w:color="auto"/>
                        <w:bottom w:val="none" w:sz="0" w:space="0" w:color="auto"/>
                        <w:right w:val="none" w:sz="0" w:space="0" w:color="auto"/>
                      </w:divBdr>
                    </w:div>
                  </w:divsChild>
                </w:div>
                <w:div w:id="396786812">
                  <w:marLeft w:val="0"/>
                  <w:marRight w:val="0"/>
                  <w:marTop w:val="0"/>
                  <w:marBottom w:val="0"/>
                  <w:divBdr>
                    <w:top w:val="none" w:sz="0" w:space="0" w:color="auto"/>
                    <w:left w:val="none" w:sz="0" w:space="0" w:color="auto"/>
                    <w:bottom w:val="none" w:sz="0" w:space="0" w:color="auto"/>
                    <w:right w:val="none" w:sz="0" w:space="0" w:color="auto"/>
                  </w:divBdr>
                  <w:divsChild>
                    <w:div w:id="1019233959">
                      <w:marLeft w:val="0"/>
                      <w:marRight w:val="0"/>
                      <w:marTop w:val="0"/>
                      <w:marBottom w:val="0"/>
                      <w:divBdr>
                        <w:top w:val="none" w:sz="0" w:space="0" w:color="auto"/>
                        <w:left w:val="none" w:sz="0" w:space="0" w:color="auto"/>
                        <w:bottom w:val="none" w:sz="0" w:space="0" w:color="auto"/>
                        <w:right w:val="none" w:sz="0" w:space="0" w:color="auto"/>
                      </w:divBdr>
                    </w:div>
                  </w:divsChild>
                </w:div>
                <w:div w:id="777918244">
                  <w:marLeft w:val="0"/>
                  <w:marRight w:val="0"/>
                  <w:marTop w:val="0"/>
                  <w:marBottom w:val="0"/>
                  <w:divBdr>
                    <w:top w:val="none" w:sz="0" w:space="0" w:color="auto"/>
                    <w:left w:val="none" w:sz="0" w:space="0" w:color="auto"/>
                    <w:bottom w:val="none" w:sz="0" w:space="0" w:color="auto"/>
                    <w:right w:val="none" w:sz="0" w:space="0" w:color="auto"/>
                  </w:divBdr>
                  <w:divsChild>
                    <w:div w:id="1411658436">
                      <w:marLeft w:val="0"/>
                      <w:marRight w:val="0"/>
                      <w:marTop w:val="0"/>
                      <w:marBottom w:val="0"/>
                      <w:divBdr>
                        <w:top w:val="none" w:sz="0" w:space="0" w:color="auto"/>
                        <w:left w:val="none" w:sz="0" w:space="0" w:color="auto"/>
                        <w:bottom w:val="none" w:sz="0" w:space="0" w:color="auto"/>
                        <w:right w:val="none" w:sz="0" w:space="0" w:color="auto"/>
                      </w:divBdr>
                    </w:div>
                  </w:divsChild>
                </w:div>
                <w:div w:id="1259606542">
                  <w:marLeft w:val="0"/>
                  <w:marRight w:val="0"/>
                  <w:marTop w:val="0"/>
                  <w:marBottom w:val="0"/>
                  <w:divBdr>
                    <w:top w:val="none" w:sz="0" w:space="0" w:color="auto"/>
                    <w:left w:val="none" w:sz="0" w:space="0" w:color="auto"/>
                    <w:bottom w:val="none" w:sz="0" w:space="0" w:color="auto"/>
                    <w:right w:val="none" w:sz="0" w:space="0" w:color="auto"/>
                  </w:divBdr>
                  <w:divsChild>
                    <w:div w:id="1032732061">
                      <w:marLeft w:val="0"/>
                      <w:marRight w:val="0"/>
                      <w:marTop w:val="0"/>
                      <w:marBottom w:val="0"/>
                      <w:divBdr>
                        <w:top w:val="none" w:sz="0" w:space="0" w:color="auto"/>
                        <w:left w:val="none" w:sz="0" w:space="0" w:color="auto"/>
                        <w:bottom w:val="none" w:sz="0" w:space="0" w:color="auto"/>
                        <w:right w:val="none" w:sz="0" w:space="0" w:color="auto"/>
                      </w:divBdr>
                    </w:div>
                  </w:divsChild>
                </w:div>
                <w:div w:id="497229821">
                  <w:marLeft w:val="0"/>
                  <w:marRight w:val="0"/>
                  <w:marTop w:val="0"/>
                  <w:marBottom w:val="0"/>
                  <w:divBdr>
                    <w:top w:val="none" w:sz="0" w:space="0" w:color="auto"/>
                    <w:left w:val="none" w:sz="0" w:space="0" w:color="auto"/>
                    <w:bottom w:val="none" w:sz="0" w:space="0" w:color="auto"/>
                    <w:right w:val="none" w:sz="0" w:space="0" w:color="auto"/>
                  </w:divBdr>
                  <w:divsChild>
                    <w:div w:id="648093726">
                      <w:marLeft w:val="0"/>
                      <w:marRight w:val="0"/>
                      <w:marTop w:val="0"/>
                      <w:marBottom w:val="0"/>
                      <w:divBdr>
                        <w:top w:val="none" w:sz="0" w:space="0" w:color="auto"/>
                        <w:left w:val="none" w:sz="0" w:space="0" w:color="auto"/>
                        <w:bottom w:val="none" w:sz="0" w:space="0" w:color="auto"/>
                        <w:right w:val="none" w:sz="0" w:space="0" w:color="auto"/>
                      </w:divBdr>
                    </w:div>
                  </w:divsChild>
                </w:div>
                <w:div w:id="1713071450">
                  <w:marLeft w:val="0"/>
                  <w:marRight w:val="0"/>
                  <w:marTop w:val="0"/>
                  <w:marBottom w:val="0"/>
                  <w:divBdr>
                    <w:top w:val="none" w:sz="0" w:space="0" w:color="auto"/>
                    <w:left w:val="none" w:sz="0" w:space="0" w:color="auto"/>
                    <w:bottom w:val="none" w:sz="0" w:space="0" w:color="auto"/>
                    <w:right w:val="none" w:sz="0" w:space="0" w:color="auto"/>
                  </w:divBdr>
                  <w:divsChild>
                    <w:div w:id="782266528">
                      <w:marLeft w:val="0"/>
                      <w:marRight w:val="0"/>
                      <w:marTop w:val="0"/>
                      <w:marBottom w:val="0"/>
                      <w:divBdr>
                        <w:top w:val="none" w:sz="0" w:space="0" w:color="auto"/>
                        <w:left w:val="none" w:sz="0" w:space="0" w:color="auto"/>
                        <w:bottom w:val="none" w:sz="0" w:space="0" w:color="auto"/>
                        <w:right w:val="none" w:sz="0" w:space="0" w:color="auto"/>
                      </w:divBdr>
                    </w:div>
                  </w:divsChild>
                </w:div>
                <w:div w:id="1802070315">
                  <w:marLeft w:val="0"/>
                  <w:marRight w:val="0"/>
                  <w:marTop w:val="0"/>
                  <w:marBottom w:val="0"/>
                  <w:divBdr>
                    <w:top w:val="none" w:sz="0" w:space="0" w:color="auto"/>
                    <w:left w:val="none" w:sz="0" w:space="0" w:color="auto"/>
                    <w:bottom w:val="none" w:sz="0" w:space="0" w:color="auto"/>
                    <w:right w:val="none" w:sz="0" w:space="0" w:color="auto"/>
                  </w:divBdr>
                  <w:divsChild>
                    <w:div w:id="1327049891">
                      <w:marLeft w:val="0"/>
                      <w:marRight w:val="0"/>
                      <w:marTop w:val="0"/>
                      <w:marBottom w:val="0"/>
                      <w:divBdr>
                        <w:top w:val="none" w:sz="0" w:space="0" w:color="auto"/>
                        <w:left w:val="none" w:sz="0" w:space="0" w:color="auto"/>
                        <w:bottom w:val="none" w:sz="0" w:space="0" w:color="auto"/>
                        <w:right w:val="none" w:sz="0" w:space="0" w:color="auto"/>
                      </w:divBdr>
                    </w:div>
                  </w:divsChild>
                </w:div>
                <w:div w:id="1405688395">
                  <w:marLeft w:val="0"/>
                  <w:marRight w:val="0"/>
                  <w:marTop w:val="0"/>
                  <w:marBottom w:val="0"/>
                  <w:divBdr>
                    <w:top w:val="none" w:sz="0" w:space="0" w:color="auto"/>
                    <w:left w:val="none" w:sz="0" w:space="0" w:color="auto"/>
                    <w:bottom w:val="none" w:sz="0" w:space="0" w:color="auto"/>
                    <w:right w:val="none" w:sz="0" w:space="0" w:color="auto"/>
                  </w:divBdr>
                  <w:divsChild>
                    <w:div w:id="963777903">
                      <w:marLeft w:val="0"/>
                      <w:marRight w:val="0"/>
                      <w:marTop w:val="0"/>
                      <w:marBottom w:val="0"/>
                      <w:divBdr>
                        <w:top w:val="none" w:sz="0" w:space="0" w:color="auto"/>
                        <w:left w:val="none" w:sz="0" w:space="0" w:color="auto"/>
                        <w:bottom w:val="none" w:sz="0" w:space="0" w:color="auto"/>
                        <w:right w:val="none" w:sz="0" w:space="0" w:color="auto"/>
                      </w:divBdr>
                    </w:div>
                  </w:divsChild>
                </w:div>
                <w:div w:id="1753427298">
                  <w:marLeft w:val="0"/>
                  <w:marRight w:val="0"/>
                  <w:marTop w:val="0"/>
                  <w:marBottom w:val="0"/>
                  <w:divBdr>
                    <w:top w:val="none" w:sz="0" w:space="0" w:color="auto"/>
                    <w:left w:val="none" w:sz="0" w:space="0" w:color="auto"/>
                    <w:bottom w:val="none" w:sz="0" w:space="0" w:color="auto"/>
                    <w:right w:val="none" w:sz="0" w:space="0" w:color="auto"/>
                  </w:divBdr>
                  <w:divsChild>
                    <w:div w:id="1221789209">
                      <w:marLeft w:val="0"/>
                      <w:marRight w:val="0"/>
                      <w:marTop w:val="0"/>
                      <w:marBottom w:val="0"/>
                      <w:divBdr>
                        <w:top w:val="none" w:sz="0" w:space="0" w:color="auto"/>
                        <w:left w:val="none" w:sz="0" w:space="0" w:color="auto"/>
                        <w:bottom w:val="none" w:sz="0" w:space="0" w:color="auto"/>
                        <w:right w:val="none" w:sz="0" w:space="0" w:color="auto"/>
                      </w:divBdr>
                    </w:div>
                  </w:divsChild>
                </w:div>
                <w:div w:id="213346225">
                  <w:marLeft w:val="0"/>
                  <w:marRight w:val="0"/>
                  <w:marTop w:val="0"/>
                  <w:marBottom w:val="0"/>
                  <w:divBdr>
                    <w:top w:val="none" w:sz="0" w:space="0" w:color="auto"/>
                    <w:left w:val="none" w:sz="0" w:space="0" w:color="auto"/>
                    <w:bottom w:val="none" w:sz="0" w:space="0" w:color="auto"/>
                    <w:right w:val="none" w:sz="0" w:space="0" w:color="auto"/>
                  </w:divBdr>
                  <w:divsChild>
                    <w:div w:id="573660430">
                      <w:marLeft w:val="0"/>
                      <w:marRight w:val="0"/>
                      <w:marTop w:val="0"/>
                      <w:marBottom w:val="0"/>
                      <w:divBdr>
                        <w:top w:val="none" w:sz="0" w:space="0" w:color="auto"/>
                        <w:left w:val="none" w:sz="0" w:space="0" w:color="auto"/>
                        <w:bottom w:val="none" w:sz="0" w:space="0" w:color="auto"/>
                        <w:right w:val="none" w:sz="0" w:space="0" w:color="auto"/>
                      </w:divBdr>
                    </w:div>
                  </w:divsChild>
                </w:div>
                <w:div w:id="1337000626">
                  <w:marLeft w:val="0"/>
                  <w:marRight w:val="0"/>
                  <w:marTop w:val="0"/>
                  <w:marBottom w:val="0"/>
                  <w:divBdr>
                    <w:top w:val="none" w:sz="0" w:space="0" w:color="auto"/>
                    <w:left w:val="none" w:sz="0" w:space="0" w:color="auto"/>
                    <w:bottom w:val="none" w:sz="0" w:space="0" w:color="auto"/>
                    <w:right w:val="none" w:sz="0" w:space="0" w:color="auto"/>
                  </w:divBdr>
                  <w:divsChild>
                    <w:div w:id="146946694">
                      <w:marLeft w:val="0"/>
                      <w:marRight w:val="0"/>
                      <w:marTop w:val="0"/>
                      <w:marBottom w:val="0"/>
                      <w:divBdr>
                        <w:top w:val="none" w:sz="0" w:space="0" w:color="auto"/>
                        <w:left w:val="none" w:sz="0" w:space="0" w:color="auto"/>
                        <w:bottom w:val="none" w:sz="0" w:space="0" w:color="auto"/>
                        <w:right w:val="none" w:sz="0" w:space="0" w:color="auto"/>
                      </w:divBdr>
                    </w:div>
                  </w:divsChild>
                </w:div>
                <w:div w:id="306906237">
                  <w:marLeft w:val="0"/>
                  <w:marRight w:val="0"/>
                  <w:marTop w:val="0"/>
                  <w:marBottom w:val="0"/>
                  <w:divBdr>
                    <w:top w:val="none" w:sz="0" w:space="0" w:color="auto"/>
                    <w:left w:val="none" w:sz="0" w:space="0" w:color="auto"/>
                    <w:bottom w:val="none" w:sz="0" w:space="0" w:color="auto"/>
                    <w:right w:val="none" w:sz="0" w:space="0" w:color="auto"/>
                  </w:divBdr>
                  <w:divsChild>
                    <w:div w:id="1578125504">
                      <w:marLeft w:val="0"/>
                      <w:marRight w:val="0"/>
                      <w:marTop w:val="0"/>
                      <w:marBottom w:val="0"/>
                      <w:divBdr>
                        <w:top w:val="none" w:sz="0" w:space="0" w:color="auto"/>
                        <w:left w:val="none" w:sz="0" w:space="0" w:color="auto"/>
                        <w:bottom w:val="none" w:sz="0" w:space="0" w:color="auto"/>
                        <w:right w:val="none" w:sz="0" w:space="0" w:color="auto"/>
                      </w:divBdr>
                    </w:div>
                  </w:divsChild>
                </w:div>
                <w:div w:id="371156208">
                  <w:marLeft w:val="0"/>
                  <w:marRight w:val="0"/>
                  <w:marTop w:val="0"/>
                  <w:marBottom w:val="0"/>
                  <w:divBdr>
                    <w:top w:val="none" w:sz="0" w:space="0" w:color="auto"/>
                    <w:left w:val="none" w:sz="0" w:space="0" w:color="auto"/>
                    <w:bottom w:val="none" w:sz="0" w:space="0" w:color="auto"/>
                    <w:right w:val="none" w:sz="0" w:space="0" w:color="auto"/>
                  </w:divBdr>
                  <w:divsChild>
                    <w:div w:id="786506825">
                      <w:marLeft w:val="0"/>
                      <w:marRight w:val="0"/>
                      <w:marTop w:val="0"/>
                      <w:marBottom w:val="0"/>
                      <w:divBdr>
                        <w:top w:val="none" w:sz="0" w:space="0" w:color="auto"/>
                        <w:left w:val="none" w:sz="0" w:space="0" w:color="auto"/>
                        <w:bottom w:val="none" w:sz="0" w:space="0" w:color="auto"/>
                        <w:right w:val="none" w:sz="0" w:space="0" w:color="auto"/>
                      </w:divBdr>
                    </w:div>
                  </w:divsChild>
                </w:div>
                <w:div w:id="835606951">
                  <w:marLeft w:val="0"/>
                  <w:marRight w:val="0"/>
                  <w:marTop w:val="0"/>
                  <w:marBottom w:val="0"/>
                  <w:divBdr>
                    <w:top w:val="none" w:sz="0" w:space="0" w:color="auto"/>
                    <w:left w:val="none" w:sz="0" w:space="0" w:color="auto"/>
                    <w:bottom w:val="none" w:sz="0" w:space="0" w:color="auto"/>
                    <w:right w:val="none" w:sz="0" w:space="0" w:color="auto"/>
                  </w:divBdr>
                  <w:divsChild>
                    <w:div w:id="1671981258">
                      <w:marLeft w:val="0"/>
                      <w:marRight w:val="0"/>
                      <w:marTop w:val="0"/>
                      <w:marBottom w:val="0"/>
                      <w:divBdr>
                        <w:top w:val="none" w:sz="0" w:space="0" w:color="auto"/>
                        <w:left w:val="none" w:sz="0" w:space="0" w:color="auto"/>
                        <w:bottom w:val="none" w:sz="0" w:space="0" w:color="auto"/>
                        <w:right w:val="none" w:sz="0" w:space="0" w:color="auto"/>
                      </w:divBdr>
                    </w:div>
                  </w:divsChild>
                </w:div>
                <w:div w:id="936213713">
                  <w:marLeft w:val="0"/>
                  <w:marRight w:val="0"/>
                  <w:marTop w:val="0"/>
                  <w:marBottom w:val="0"/>
                  <w:divBdr>
                    <w:top w:val="none" w:sz="0" w:space="0" w:color="auto"/>
                    <w:left w:val="none" w:sz="0" w:space="0" w:color="auto"/>
                    <w:bottom w:val="none" w:sz="0" w:space="0" w:color="auto"/>
                    <w:right w:val="none" w:sz="0" w:space="0" w:color="auto"/>
                  </w:divBdr>
                  <w:divsChild>
                    <w:div w:id="153689095">
                      <w:marLeft w:val="0"/>
                      <w:marRight w:val="0"/>
                      <w:marTop w:val="0"/>
                      <w:marBottom w:val="0"/>
                      <w:divBdr>
                        <w:top w:val="none" w:sz="0" w:space="0" w:color="auto"/>
                        <w:left w:val="none" w:sz="0" w:space="0" w:color="auto"/>
                        <w:bottom w:val="none" w:sz="0" w:space="0" w:color="auto"/>
                        <w:right w:val="none" w:sz="0" w:space="0" w:color="auto"/>
                      </w:divBdr>
                    </w:div>
                  </w:divsChild>
                </w:div>
                <w:div w:id="1910651912">
                  <w:marLeft w:val="0"/>
                  <w:marRight w:val="0"/>
                  <w:marTop w:val="0"/>
                  <w:marBottom w:val="0"/>
                  <w:divBdr>
                    <w:top w:val="none" w:sz="0" w:space="0" w:color="auto"/>
                    <w:left w:val="none" w:sz="0" w:space="0" w:color="auto"/>
                    <w:bottom w:val="none" w:sz="0" w:space="0" w:color="auto"/>
                    <w:right w:val="none" w:sz="0" w:space="0" w:color="auto"/>
                  </w:divBdr>
                  <w:divsChild>
                    <w:div w:id="436751765">
                      <w:marLeft w:val="0"/>
                      <w:marRight w:val="0"/>
                      <w:marTop w:val="0"/>
                      <w:marBottom w:val="0"/>
                      <w:divBdr>
                        <w:top w:val="none" w:sz="0" w:space="0" w:color="auto"/>
                        <w:left w:val="none" w:sz="0" w:space="0" w:color="auto"/>
                        <w:bottom w:val="none" w:sz="0" w:space="0" w:color="auto"/>
                        <w:right w:val="none" w:sz="0" w:space="0" w:color="auto"/>
                      </w:divBdr>
                    </w:div>
                  </w:divsChild>
                </w:div>
                <w:div w:id="1072193578">
                  <w:marLeft w:val="0"/>
                  <w:marRight w:val="0"/>
                  <w:marTop w:val="0"/>
                  <w:marBottom w:val="0"/>
                  <w:divBdr>
                    <w:top w:val="none" w:sz="0" w:space="0" w:color="auto"/>
                    <w:left w:val="none" w:sz="0" w:space="0" w:color="auto"/>
                    <w:bottom w:val="none" w:sz="0" w:space="0" w:color="auto"/>
                    <w:right w:val="none" w:sz="0" w:space="0" w:color="auto"/>
                  </w:divBdr>
                  <w:divsChild>
                    <w:div w:id="397821975">
                      <w:marLeft w:val="0"/>
                      <w:marRight w:val="0"/>
                      <w:marTop w:val="0"/>
                      <w:marBottom w:val="0"/>
                      <w:divBdr>
                        <w:top w:val="none" w:sz="0" w:space="0" w:color="auto"/>
                        <w:left w:val="none" w:sz="0" w:space="0" w:color="auto"/>
                        <w:bottom w:val="none" w:sz="0" w:space="0" w:color="auto"/>
                        <w:right w:val="none" w:sz="0" w:space="0" w:color="auto"/>
                      </w:divBdr>
                    </w:div>
                  </w:divsChild>
                </w:div>
                <w:div w:id="1938707774">
                  <w:marLeft w:val="0"/>
                  <w:marRight w:val="0"/>
                  <w:marTop w:val="0"/>
                  <w:marBottom w:val="0"/>
                  <w:divBdr>
                    <w:top w:val="none" w:sz="0" w:space="0" w:color="auto"/>
                    <w:left w:val="none" w:sz="0" w:space="0" w:color="auto"/>
                    <w:bottom w:val="none" w:sz="0" w:space="0" w:color="auto"/>
                    <w:right w:val="none" w:sz="0" w:space="0" w:color="auto"/>
                  </w:divBdr>
                  <w:divsChild>
                    <w:div w:id="1369599403">
                      <w:marLeft w:val="0"/>
                      <w:marRight w:val="0"/>
                      <w:marTop w:val="0"/>
                      <w:marBottom w:val="0"/>
                      <w:divBdr>
                        <w:top w:val="none" w:sz="0" w:space="0" w:color="auto"/>
                        <w:left w:val="none" w:sz="0" w:space="0" w:color="auto"/>
                        <w:bottom w:val="none" w:sz="0" w:space="0" w:color="auto"/>
                        <w:right w:val="none" w:sz="0" w:space="0" w:color="auto"/>
                      </w:divBdr>
                    </w:div>
                  </w:divsChild>
                </w:div>
                <w:div w:id="367098511">
                  <w:marLeft w:val="0"/>
                  <w:marRight w:val="0"/>
                  <w:marTop w:val="0"/>
                  <w:marBottom w:val="0"/>
                  <w:divBdr>
                    <w:top w:val="none" w:sz="0" w:space="0" w:color="auto"/>
                    <w:left w:val="none" w:sz="0" w:space="0" w:color="auto"/>
                    <w:bottom w:val="none" w:sz="0" w:space="0" w:color="auto"/>
                    <w:right w:val="none" w:sz="0" w:space="0" w:color="auto"/>
                  </w:divBdr>
                  <w:divsChild>
                    <w:div w:id="1187209550">
                      <w:marLeft w:val="0"/>
                      <w:marRight w:val="0"/>
                      <w:marTop w:val="0"/>
                      <w:marBottom w:val="0"/>
                      <w:divBdr>
                        <w:top w:val="none" w:sz="0" w:space="0" w:color="auto"/>
                        <w:left w:val="none" w:sz="0" w:space="0" w:color="auto"/>
                        <w:bottom w:val="none" w:sz="0" w:space="0" w:color="auto"/>
                        <w:right w:val="none" w:sz="0" w:space="0" w:color="auto"/>
                      </w:divBdr>
                    </w:div>
                  </w:divsChild>
                </w:div>
                <w:div w:id="856234602">
                  <w:marLeft w:val="0"/>
                  <w:marRight w:val="0"/>
                  <w:marTop w:val="0"/>
                  <w:marBottom w:val="0"/>
                  <w:divBdr>
                    <w:top w:val="none" w:sz="0" w:space="0" w:color="auto"/>
                    <w:left w:val="none" w:sz="0" w:space="0" w:color="auto"/>
                    <w:bottom w:val="none" w:sz="0" w:space="0" w:color="auto"/>
                    <w:right w:val="none" w:sz="0" w:space="0" w:color="auto"/>
                  </w:divBdr>
                  <w:divsChild>
                    <w:div w:id="1829437801">
                      <w:marLeft w:val="0"/>
                      <w:marRight w:val="0"/>
                      <w:marTop w:val="0"/>
                      <w:marBottom w:val="0"/>
                      <w:divBdr>
                        <w:top w:val="none" w:sz="0" w:space="0" w:color="auto"/>
                        <w:left w:val="none" w:sz="0" w:space="0" w:color="auto"/>
                        <w:bottom w:val="none" w:sz="0" w:space="0" w:color="auto"/>
                        <w:right w:val="none" w:sz="0" w:space="0" w:color="auto"/>
                      </w:divBdr>
                    </w:div>
                  </w:divsChild>
                </w:div>
                <w:div w:id="2010909661">
                  <w:marLeft w:val="0"/>
                  <w:marRight w:val="0"/>
                  <w:marTop w:val="0"/>
                  <w:marBottom w:val="0"/>
                  <w:divBdr>
                    <w:top w:val="none" w:sz="0" w:space="0" w:color="auto"/>
                    <w:left w:val="none" w:sz="0" w:space="0" w:color="auto"/>
                    <w:bottom w:val="none" w:sz="0" w:space="0" w:color="auto"/>
                    <w:right w:val="none" w:sz="0" w:space="0" w:color="auto"/>
                  </w:divBdr>
                  <w:divsChild>
                    <w:div w:id="1443377829">
                      <w:marLeft w:val="0"/>
                      <w:marRight w:val="0"/>
                      <w:marTop w:val="0"/>
                      <w:marBottom w:val="0"/>
                      <w:divBdr>
                        <w:top w:val="none" w:sz="0" w:space="0" w:color="auto"/>
                        <w:left w:val="none" w:sz="0" w:space="0" w:color="auto"/>
                        <w:bottom w:val="none" w:sz="0" w:space="0" w:color="auto"/>
                        <w:right w:val="none" w:sz="0" w:space="0" w:color="auto"/>
                      </w:divBdr>
                    </w:div>
                  </w:divsChild>
                </w:div>
                <w:div w:id="1890535407">
                  <w:marLeft w:val="0"/>
                  <w:marRight w:val="0"/>
                  <w:marTop w:val="0"/>
                  <w:marBottom w:val="0"/>
                  <w:divBdr>
                    <w:top w:val="none" w:sz="0" w:space="0" w:color="auto"/>
                    <w:left w:val="none" w:sz="0" w:space="0" w:color="auto"/>
                    <w:bottom w:val="none" w:sz="0" w:space="0" w:color="auto"/>
                    <w:right w:val="none" w:sz="0" w:space="0" w:color="auto"/>
                  </w:divBdr>
                  <w:divsChild>
                    <w:div w:id="862012634">
                      <w:marLeft w:val="0"/>
                      <w:marRight w:val="0"/>
                      <w:marTop w:val="0"/>
                      <w:marBottom w:val="0"/>
                      <w:divBdr>
                        <w:top w:val="none" w:sz="0" w:space="0" w:color="auto"/>
                        <w:left w:val="none" w:sz="0" w:space="0" w:color="auto"/>
                        <w:bottom w:val="none" w:sz="0" w:space="0" w:color="auto"/>
                        <w:right w:val="none" w:sz="0" w:space="0" w:color="auto"/>
                      </w:divBdr>
                    </w:div>
                  </w:divsChild>
                </w:div>
                <w:div w:id="326369611">
                  <w:marLeft w:val="0"/>
                  <w:marRight w:val="0"/>
                  <w:marTop w:val="0"/>
                  <w:marBottom w:val="0"/>
                  <w:divBdr>
                    <w:top w:val="none" w:sz="0" w:space="0" w:color="auto"/>
                    <w:left w:val="none" w:sz="0" w:space="0" w:color="auto"/>
                    <w:bottom w:val="none" w:sz="0" w:space="0" w:color="auto"/>
                    <w:right w:val="none" w:sz="0" w:space="0" w:color="auto"/>
                  </w:divBdr>
                  <w:divsChild>
                    <w:div w:id="644629142">
                      <w:marLeft w:val="0"/>
                      <w:marRight w:val="0"/>
                      <w:marTop w:val="0"/>
                      <w:marBottom w:val="0"/>
                      <w:divBdr>
                        <w:top w:val="none" w:sz="0" w:space="0" w:color="auto"/>
                        <w:left w:val="none" w:sz="0" w:space="0" w:color="auto"/>
                        <w:bottom w:val="none" w:sz="0" w:space="0" w:color="auto"/>
                        <w:right w:val="none" w:sz="0" w:space="0" w:color="auto"/>
                      </w:divBdr>
                    </w:div>
                  </w:divsChild>
                </w:div>
                <w:div w:id="2059350788">
                  <w:marLeft w:val="0"/>
                  <w:marRight w:val="0"/>
                  <w:marTop w:val="0"/>
                  <w:marBottom w:val="0"/>
                  <w:divBdr>
                    <w:top w:val="none" w:sz="0" w:space="0" w:color="auto"/>
                    <w:left w:val="none" w:sz="0" w:space="0" w:color="auto"/>
                    <w:bottom w:val="none" w:sz="0" w:space="0" w:color="auto"/>
                    <w:right w:val="none" w:sz="0" w:space="0" w:color="auto"/>
                  </w:divBdr>
                  <w:divsChild>
                    <w:div w:id="786199460">
                      <w:marLeft w:val="0"/>
                      <w:marRight w:val="0"/>
                      <w:marTop w:val="0"/>
                      <w:marBottom w:val="0"/>
                      <w:divBdr>
                        <w:top w:val="none" w:sz="0" w:space="0" w:color="auto"/>
                        <w:left w:val="none" w:sz="0" w:space="0" w:color="auto"/>
                        <w:bottom w:val="none" w:sz="0" w:space="0" w:color="auto"/>
                        <w:right w:val="none" w:sz="0" w:space="0" w:color="auto"/>
                      </w:divBdr>
                    </w:div>
                  </w:divsChild>
                </w:div>
                <w:div w:id="1737317906">
                  <w:marLeft w:val="0"/>
                  <w:marRight w:val="0"/>
                  <w:marTop w:val="0"/>
                  <w:marBottom w:val="0"/>
                  <w:divBdr>
                    <w:top w:val="none" w:sz="0" w:space="0" w:color="auto"/>
                    <w:left w:val="none" w:sz="0" w:space="0" w:color="auto"/>
                    <w:bottom w:val="none" w:sz="0" w:space="0" w:color="auto"/>
                    <w:right w:val="none" w:sz="0" w:space="0" w:color="auto"/>
                  </w:divBdr>
                  <w:divsChild>
                    <w:div w:id="925111113">
                      <w:marLeft w:val="0"/>
                      <w:marRight w:val="0"/>
                      <w:marTop w:val="0"/>
                      <w:marBottom w:val="0"/>
                      <w:divBdr>
                        <w:top w:val="none" w:sz="0" w:space="0" w:color="auto"/>
                        <w:left w:val="none" w:sz="0" w:space="0" w:color="auto"/>
                        <w:bottom w:val="none" w:sz="0" w:space="0" w:color="auto"/>
                        <w:right w:val="none" w:sz="0" w:space="0" w:color="auto"/>
                      </w:divBdr>
                    </w:div>
                  </w:divsChild>
                </w:div>
                <w:div w:id="558826121">
                  <w:marLeft w:val="0"/>
                  <w:marRight w:val="0"/>
                  <w:marTop w:val="0"/>
                  <w:marBottom w:val="0"/>
                  <w:divBdr>
                    <w:top w:val="none" w:sz="0" w:space="0" w:color="auto"/>
                    <w:left w:val="none" w:sz="0" w:space="0" w:color="auto"/>
                    <w:bottom w:val="none" w:sz="0" w:space="0" w:color="auto"/>
                    <w:right w:val="none" w:sz="0" w:space="0" w:color="auto"/>
                  </w:divBdr>
                  <w:divsChild>
                    <w:div w:id="2055232359">
                      <w:marLeft w:val="0"/>
                      <w:marRight w:val="0"/>
                      <w:marTop w:val="0"/>
                      <w:marBottom w:val="0"/>
                      <w:divBdr>
                        <w:top w:val="none" w:sz="0" w:space="0" w:color="auto"/>
                        <w:left w:val="none" w:sz="0" w:space="0" w:color="auto"/>
                        <w:bottom w:val="none" w:sz="0" w:space="0" w:color="auto"/>
                        <w:right w:val="none" w:sz="0" w:space="0" w:color="auto"/>
                      </w:divBdr>
                    </w:div>
                  </w:divsChild>
                </w:div>
                <w:div w:id="1971275803">
                  <w:marLeft w:val="0"/>
                  <w:marRight w:val="0"/>
                  <w:marTop w:val="0"/>
                  <w:marBottom w:val="0"/>
                  <w:divBdr>
                    <w:top w:val="none" w:sz="0" w:space="0" w:color="auto"/>
                    <w:left w:val="none" w:sz="0" w:space="0" w:color="auto"/>
                    <w:bottom w:val="none" w:sz="0" w:space="0" w:color="auto"/>
                    <w:right w:val="none" w:sz="0" w:space="0" w:color="auto"/>
                  </w:divBdr>
                  <w:divsChild>
                    <w:div w:id="1010332473">
                      <w:marLeft w:val="0"/>
                      <w:marRight w:val="0"/>
                      <w:marTop w:val="0"/>
                      <w:marBottom w:val="0"/>
                      <w:divBdr>
                        <w:top w:val="none" w:sz="0" w:space="0" w:color="auto"/>
                        <w:left w:val="none" w:sz="0" w:space="0" w:color="auto"/>
                        <w:bottom w:val="none" w:sz="0" w:space="0" w:color="auto"/>
                        <w:right w:val="none" w:sz="0" w:space="0" w:color="auto"/>
                      </w:divBdr>
                    </w:div>
                  </w:divsChild>
                </w:div>
                <w:div w:id="390736986">
                  <w:marLeft w:val="0"/>
                  <w:marRight w:val="0"/>
                  <w:marTop w:val="0"/>
                  <w:marBottom w:val="0"/>
                  <w:divBdr>
                    <w:top w:val="none" w:sz="0" w:space="0" w:color="auto"/>
                    <w:left w:val="none" w:sz="0" w:space="0" w:color="auto"/>
                    <w:bottom w:val="none" w:sz="0" w:space="0" w:color="auto"/>
                    <w:right w:val="none" w:sz="0" w:space="0" w:color="auto"/>
                  </w:divBdr>
                  <w:divsChild>
                    <w:div w:id="104687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901749">
          <w:marLeft w:val="0"/>
          <w:marRight w:val="0"/>
          <w:marTop w:val="0"/>
          <w:marBottom w:val="0"/>
          <w:divBdr>
            <w:top w:val="none" w:sz="0" w:space="0" w:color="auto"/>
            <w:left w:val="none" w:sz="0" w:space="0" w:color="auto"/>
            <w:bottom w:val="none" w:sz="0" w:space="0" w:color="auto"/>
            <w:right w:val="none" w:sz="0" w:space="0" w:color="auto"/>
          </w:divBdr>
        </w:div>
      </w:divsChild>
    </w:div>
    <w:div w:id="1974090939">
      <w:bodyDiv w:val="1"/>
      <w:marLeft w:val="0"/>
      <w:marRight w:val="0"/>
      <w:marTop w:val="0"/>
      <w:marBottom w:val="0"/>
      <w:divBdr>
        <w:top w:val="none" w:sz="0" w:space="0" w:color="auto"/>
        <w:left w:val="none" w:sz="0" w:space="0" w:color="auto"/>
        <w:bottom w:val="none" w:sz="0" w:space="0" w:color="auto"/>
        <w:right w:val="none" w:sz="0" w:space="0" w:color="auto"/>
      </w:divBdr>
      <w:divsChild>
        <w:div w:id="1178500537">
          <w:marLeft w:val="0"/>
          <w:marRight w:val="0"/>
          <w:marTop w:val="0"/>
          <w:marBottom w:val="0"/>
          <w:divBdr>
            <w:top w:val="none" w:sz="0" w:space="0" w:color="auto"/>
            <w:left w:val="none" w:sz="0" w:space="0" w:color="auto"/>
            <w:bottom w:val="none" w:sz="0" w:space="0" w:color="auto"/>
            <w:right w:val="none" w:sz="0" w:space="0" w:color="auto"/>
          </w:divBdr>
          <w:divsChild>
            <w:div w:id="812253604">
              <w:marLeft w:val="0"/>
              <w:marRight w:val="0"/>
              <w:marTop w:val="0"/>
              <w:marBottom w:val="0"/>
              <w:divBdr>
                <w:top w:val="none" w:sz="0" w:space="0" w:color="auto"/>
                <w:left w:val="none" w:sz="0" w:space="0" w:color="auto"/>
                <w:bottom w:val="none" w:sz="0" w:space="0" w:color="auto"/>
                <w:right w:val="none" w:sz="0" w:space="0" w:color="auto"/>
              </w:divBdr>
            </w:div>
            <w:div w:id="785008210">
              <w:marLeft w:val="0"/>
              <w:marRight w:val="0"/>
              <w:marTop w:val="0"/>
              <w:marBottom w:val="0"/>
              <w:divBdr>
                <w:top w:val="none" w:sz="0" w:space="0" w:color="auto"/>
                <w:left w:val="none" w:sz="0" w:space="0" w:color="auto"/>
                <w:bottom w:val="none" w:sz="0" w:space="0" w:color="auto"/>
                <w:right w:val="none" w:sz="0" w:space="0" w:color="auto"/>
              </w:divBdr>
            </w:div>
            <w:div w:id="1880781298">
              <w:marLeft w:val="0"/>
              <w:marRight w:val="0"/>
              <w:marTop w:val="0"/>
              <w:marBottom w:val="0"/>
              <w:divBdr>
                <w:top w:val="none" w:sz="0" w:space="0" w:color="auto"/>
                <w:left w:val="none" w:sz="0" w:space="0" w:color="auto"/>
                <w:bottom w:val="none" w:sz="0" w:space="0" w:color="auto"/>
                <w:right w:val="none" w:sz="0" w:space="0" w:color="auto"/>
              </w:divBdr>
            </w:div>
            <w:div w:id="317466161">
              <w:marLeft w:val="0"/>
              <w:marRight w:val="0"/>
              <w:marTop w:val="0"/>
              <w:marBottom w:val="0"/>
              <w:divBdr>
                <w:top w:val="none" w:sz="0" w:space="0" w:color="auto"/>
                <w:left w:val="none" w:sz="0" w:space="0" w:color="auto"/>
                <w:bottom w:val="none" w:sz="0" w:space="0" w:color="auto"/>
                <w:right w:val="none" w:sz="0" w:space="0" w:color="auto"/>
              </w:divBdr>
            </w:div>
            <w:div w:id="732393293">
              <w:marLeft w:val="0"/>
              <w:marRight w:val="0"/>
              <w:marTop w:val="0"/>
              <w:marBottom w:val="0"/>
              <w:divBdr>
                <w:top w:val="none" w:sz="0" w:space="0" w:color="auto"/>
                <w:left w:val="none" w:sz="0" w:space="0" w:color="auto"/>
                <w:bottom w:val="none" w:sz="0" w:space="0" w:color="auto"/>
                <w:right w:val="none" w:sz="0" w:space="0" w:color="auto"/>
              </w:divBdr>
            </w:div>
            <w:div w:id="664556764">
              <w:marLeft w:val="0"/>
              <w:marRight w:val="0"/>
              <w:marTop w:val="0"/>
              <w:marBottom w:val="0"/>
              <w:divBdr>
                <w:top w:val="none" w:sz="0" w:space="0" w:color="auto"/>
                <w:left w:val="none" w:sz="0" w:space="0" w:color="auto"/>
                <w:bottom w:val="none" w:sz="0" w:space="0" w:color="auto"/>
                <w:right w:val="none" w:sz="0" w:space="0" w:color="auto"/>
              </w:divBdr>
            </w:div>
            <w:div w:id="299502983">
              <w:marLeft w:val="0"/>
              <w:marRight w:val="0"/>
              <w:marTop w:val="0"/>
              <w:marBottom w:val="0"/>
              <w:divBdr>
                <w:top w:val="none" w:sz="0" w:space="0" w:color="auto"/>
                <w:left w:val="none" w:sz="0" w:space="0" w:color="auto"/>
                <w:bottom w:val="none" w:sz="0" w:space="0" w:color="auto"/>
                <w:right w:val="none" w:sz="0" w:space="0" w:color="auto"/>
              </w:divBdr>
            </w:div>
            <w:div w:id="1406875768">
              <w:marLeft w:val="0"/>
              <w:marRight w:val="0"/>
              <w:marTop w:val="0"/>
              <w:marBottom w:val="0"/>
              <w:divBdr>
                <w:top w:val="none" w:sz="0" w:space="0" w:color="auto"/>
                <w:left w:val="none" w:sz="0" w:space="0" w:color="auto"/>
                <w:bottom w:val="none" w:sz="0" w:space="0" w:color="auto"/>
                <w:right w:val="none" w:sz="0" w:space="0" w:color="auto"/>
              </w:divBdr>
            </w:div>
            <w:div w:id="789518427">
              <w:marLeft w:val="0"/>
              <w:marRight w:val="0"/>
              <w:marTop w:val="0"/>
              <w:marBottom w:val="0"/>
              <w:divBdr>
                <w:top w:val="none" w:sz="0" w:space="0" w:color="auto"/>
                <w:left w:val="none" w:sz="0" w:space="0" w:color="auto"/>
                <w:bottom w:val="none" w:sz="0" w:space="0" w:color="auto"/>
                <w:right w:val="none" w:sz="0" w:space="0" w:color="auto"/>
              </w:divBdr>
            </w:div>
            <w:div w:id="527643932">
              <w:marLeft w:val="0"/>
              <w:marRight w:val="0"/>
              <w:marTop w:val="0"/>
              <w:marBottom w:val="0"/>
              <w:divBdr>
                <w:top w:val="none" w:sz="0" w:space="0" w:color="auto"/>
                <w:left w:val="none" w:sz="0" w:space="0" w:color="auto"/>
                <w:bottom w:val="none" w:sz="0" w:space="0" w:color="auto"/>
                <w:right w:val="none" w:sz="0" w:space="0" w:color="auto"/>
              </w:divBdr>
            </w:div>
            <w:div w:id="286205085">
              <w:marLeft w:val="0"/>
              <w:marRight w:val="0"/>
              <w:marTop w:val="0"/>
              <w:marBottom w:val="0"/>
              <w:divBdr>
                <w:top w:val="none" w:sz="0" w:space="0" w:color="auto"/>
                <w:left w:val="none" w:sz="0" w:space="0" w:color="auto"/>
                <w:bottom w:val="none" w:sz="0" w:space="0" w:color="auto"/>
                <w:right w:val="none" w:sz="0" w:space="0" w:color="auto"/>
              </w:divBdr>
            </w:div>
            <w:div w:id="894780964">
              <w:marLeft w:val="0"/>
              <w:marRight w:val="0"/>
              <w:marTop w:val="0"/>
              <w:marBottom w:val="0"/>
              <w:divBdr>
                <w:top w:val="none" w:sz="0" w:space="0" w:color="auto"/>
                <w:left w:val="none" w:sz="0" w:space="0" w:color="auto"/>
                <w:bottom w:val="none" w:sz="0" w:space="0" w:color="auto"/>
                <w:right w:val="none" w:sz="0" w:space="0" w:color="auto"/>
              </w:divBdr>
            </w:div>
            <w:div w:id="2128812619">
              <w:marLeft w:val="0"/>
              <w:marRight w:val="0"/>
              <w:marTop w:val="0"/>
              <w:marBottom w:val="0"/>
              <w:divBdr>
                <w:top w:val="none" w:sz="0" w:space="0" w:color="auto"/>
                <w:left w:val="none" w:sz="0" w:space="0" w:color="auto"/>
                <w:bottom w:val="none" w:sz="0" w:space="0" w:color="auto"/>
                <w:right w:val="none" w:sz="0" w:space="0" w:color="auto"/>
              </w:divBdr>
            </w:div>
            <w:div w:id="626929874">
              <w:marLeft w:val="0"/>
              <w:marRight w:val="0"/>
              <w:marTop w:val="0"/>
              <w:marBottom w:val="0"/>
              <w:divBdr>
                <w:top w:val="none" w:sz="0" w:space="0" w:color="auto"/>
                <w:left w:val="none" w:sz="0" w:space="0" w:color="auto"/>
                <w:bottom w:val="none" w:sz="0" w:space="0" w:color="auto"/>
                <w:right w:val="none" w:sz="0" w:space="0" w:color="auto"/>
              </w:divBdr>
            </w:div>
            <w:div w:id="1848904512">
              <w:marLeft w:val="0"/>
              <w:marRight w:val="0"/>
              <w:marTop w:val="0"/>
              <w:marBottom w:val="0"/>
              <w:divBdr>
                <w:top w:val="none" w:sz="0" w:space="0" w:color="auto"/>
                <w:left w:val="none" w:sz="0" w:space="0" w:color="auto"/>
                <w:bottom w:val="none" w:sz="0" w:space="0" w:color="auto"/>
                <w:right w:val="none" w:sz="0" w:space="0" w:color="auto"/>
              </w:divBdr>
            </w:div>
            <w:div w:id="44137597">
              <w:marLeft w:val="0"/>
              <w:marRight w:val="0"/>
              <w:marTop w:val="0"/>
              <w:marBottom w:val="0"/>
              <w:divBdr>
                <w:top w:val="none" w:sz="0" w:space="0" w:color="auto"/>
                <w:left w:val="none" w:sz="0" w:space="0" w:color="auto"/>
                <w:bottom w:val="none" w:sz="0" w:space="0" w:color="auto"/>
                <w:right w:val="none" w:sz="0" w:space="0" w:color="auto"/>
              </w:divBdr>
            </w:div>
            <w:div w:id="956647078">
              <w:marLeft w:val="0"/>
              <w:marRight w:val="0"/>
              <w:marTop w:val="0"/>
              <w:marBottom w:val="0"/>
              <w:divBdr>
                <w:top w:val="none" w:sz="0" w:space="0" w:color="auto"/>
                <w:left w:val="none" w:sz="0" w:space="0" w:color="auto"/>
                <w:bottom w:val="none" w:sz="0" w:space="0" w:color="auto"/>
                <w:right w:val="none" w:sz="0" w:space="0" w:color="auto"/>
              </w:divBdr>
            </w:div>
            <w:div w:id="25378906">
              <w:marLeft w:val="0"/>
              <w:marRight w:val="0"/>
              <w:marTop w:val="0"/>
              <w:marBottom w:val="0"/>
              <w:divBdr>
                <w:top w:val="none" w:sz="0" w:space="0" w:color="auto"/>
                <w:left w:val="none" w:sz="0" w:space="0" w:color="auto"/>
                <w:bottom w:val="none" w:sz="0" w:space="0" w:color="auto"/>
                <w:right w:val="none" w:sz="0" w:space="0" w:color="auto"/>
              </w:divBdr>
            </w:div>
            <w:div w:id="170730676">
              <w:marLeft w:val="0"/>
              <w:marRight w:val="0"/>
              <w:marTop w:val="0"/>
              <w:marBottom w:val="0"/>
              <w:divBdr>
                <w:top w:val="none" w:sz="0" w:space="0" w:color="auto"/>
                <w:left w:val="none" w:sz="0" w:space="0" w:color="auto"/>
                <w:bottom w:val="none" w:sz="0" w:space="0" w:color="auto"/>
                <w:right w:val="none" w:sz="0" w:space="0" w:color="auto"/>
              </w:divBdr>
            </w:div>
            <w:div w:id="236283146">
              <w:marLeft w:val="0"/>
              <w:marRight w:val="0"/>
              <w:marTop w:val="0"/>
              <w:marBottom w:val="0"/>
              <w:divBdr>
                <w:top w:val="none" w:sz="0" w:space="0" w:color="auto"/>
                <w:left w:val="none" w:sz="0" w:space="0" w:color="auto"/>
                <w:bottom w:val="none" w:sz="0" w:space="0" w:color="auto"/>
                <w:right w:val="none" w:sz="0" w:space="0" w:color="auto"/>
              </w:divBdr>
            </w:div>
          </w:divsChild>
        </w:div>
        <w:div w:id="1492721477">
          <w:marLeft w:val="0"/>
          <w:marRight w:val="0"/>
          <w:marTop w:val="0"/>
          <w:marBottom w:val="0"/>
          <w:divBdr>
            <w:top w:val="none" w:sz="0" w:space="0" w:color="auto"/>
            <w:left w:val="none" w:sz="0" w:space="0" w:color="auto"/>
            <w:bottom w:val="none" w:sz="0" w:space="0" w:color="auto"/>
            <w:right w:val="none" w:sz="0" w:space="0" w:color="auto"/>
          </w:divBdr>
          <w:divsChild>
            <w:div w:id="1447962118">
              <w:marLeft w:val="0"/>
              <w:marRight w:val="0"/>
              <w:marTop w:val="0"/>
              <w:marBottom w:val="0"/>
              <w:divBdr>
                <w:top w:val="none" w:sz="0" w:space="0" w:color="auto"/>
                <w:left w:val="none" w:sz="0" w:space="0" w:color="auto"/>
                <w:bottom w:val="none" w:sz="0" w:space="0" w:color="auto"/>
                <w:right w:val="none" w:sz="0" w:space="0" w:color="auto"/>
              </w:divBdr>
            </w:div>
            <w:div w:id="2055300885">
              <w:marLeft w:val="0"/>
              <w:marRight w:val="0"/>
              <w:marTop w:val="0"/>
              <w:marBottom w:val="0"/>
              <w:divBdr>
                <w:top w:val="none" w:sz="0" w:space="0" w:color="auto"/>
                <w:left w:val="none" w:sz="0" w:space="0" w:color="auto"/>
                <w:bottom w:val="none" w:sz="0" w:space="0" w:color="auto"/>
                <w:right w:val="none" w:sz="0" w:space="0" w:color="auto"/>
              </w:divBdr>
            </w:div>
            <w:div w:id="1466581936">
              <w:marLeft w:val="0"/>
              <w:marRight w:val="0"/>
              <w:marTop w:val="0"/>
              <w:marBottom w:val="0"/>
              <w:divBdr>
                <w:top w:val="none" w:sz="0" w:space="0" w:color="auto"/>
                <w:left w:val="none" w:sz="0" w:space="0" w:color="auto"/>
                <w:bottom w:val="none" w:sz="0" w:space="0" w:color="auto"/>
                <w:right w:val="none" w:sz="0" w:space="0" w:color="auto"/>
              </w:divBdr>
            </w:div>
            <w:div w:id="167410627">
              <w:marLeft w:val="0"/>
              <w:marRight w:val="0"/>
              <w:marTop w:val="0"/>
              <w:marBottom w:val="0"/>
              <w:divBdr>
                <w:top w:val="none" w:sz="0" w:space="0" w:color="auto"/>
                <w:left w:val="none" w:sz="0" w:space="0" w:color="auto"/>
                <w:bottom w:val="none" w:sz="0" w:space="0" w:color="auto"/>
                <w:right w:val="none" w:sz="0" w:space="0" w:color="auto"/>
              </w:divBdr>
            </w:div>
            <w:div w:id="1842114863">
              <w:marLeft w:val="0"/>
              <w:marRight w:val="0"/>
              <w:marTop w:val="0"/>
              <w:marBottom w:val="0"/>
              <w:divBdr>
                <w:top w:val="none" w:sz="0" w:space="0" w:color="auto"/>
                <w:left w:val="none" w:sz="0" w:space="0" w:color="auto"/>
                <w:bottom w:val="none" w:sz="0" w:space="0" w:color="auto"/>
                <w:right w:val="none" w:sz="0" w:space="0" w:color="auto"/>
              </w:divBdr>
            </w:div>
            <w:div w:id="1519199459">
              <w:marLeft w:val="0"/>
              <w:marRight w:val="0"/>
              <w:marTop w:val="0"/>
              <w:marBottom w:val="0"/>
              <w:divBdr>
                <w:top w:val="none" w:sz="0" w:space="0" w:color="auto"/>
                <w:left w:val="none" w:sz="0" w:space="0" w:color="auto"/>
                <w:bottom w:val="none" w:sz="0" w:space="0" w:color="auto"/>
                <w:right w:val="none" w:sz="0" w:space="0" w:color="auto"/>
              </w:divBdr>
            </w:div>
            <w:div w:id="754280619">
              <w:marLeft w:val="0"/>
              <w:marRight w:val="0"/>
              <w:marTop w:val="0"/>
              <w:marBottom w:val="0"/>
              <w:divBdr>
                <w:top w:val="none" w:sz="0" w:space="0" w:color="auto"/>
                <w:left w:val="none" w:sz="0" w:space="0" w:color="auto"/>
                <w:bottom w:val="none" w:sz="0" w:space="0" w:color="auto"/>
                <w:right w:val="none" w:sz="0" w:space="0" w:color="auto"/>
              </w:divBdr>
            </w:div>
            <w:div w:id="557782167">
              <w:marLeft w:val="0"/>
              <w:marRight w:val="0"/>
              <w:marTop w:val="0"/>
              <w:marBottom w:val="0"/>
              <w:divBdr>
                <w:top w:val="none" w:sz="0" w:space="0" w:color="auto"/>
                <w:left w:val="none" w:sz="0" w:space="0" w:color="auto"/>
                <w:bottom w:val="none" w:sz="0" w:space="0" w:color="auto"/>
                <w:right w:val="none" w:sz="0" w:space="0" w:color="auto"/>
              </w:divBdr>
            </w:div>
            <w:div w:id="1840584800">
              <w:marLeft w:val="0"/>
              <w:marRight w:val="0"/>
              <w:marTop w:val="0"/>
              <w:marBottom w:val="0"/>
              <w:divBdr>
                <w:top w:val="none" w:sz="0" w:space="0" w:color="auto"/>
                <w:left w:val="none" w:sz="0" w:space="0" w:color="auto"/>
                <w:bottom w:val="none" w:sz="0" w:space="0" w:color="auto"/>
                <w:right w:val="none" w:sz="0" w:space="0" w:color="auto"/>
              </w:divBdr>
            </w:div>
            <w:div w:id="570578643">
              <w:marLeft w:val="0"/>
              <w:marRight w:val="0"/>
              <w:marTop w:val="0"/>
              <w:marBottom w:val="0"/>
              <w:divBdr>
                <w:top w:val="none" w:sz="0" w:space="0" w:color="auto"/>
                <w:left w:val="none" w:sz="0" w:space="0" w:color="auto"/>
                <w:bottom w:val="none" w:sz="0" w:space="0" w:color="auto"/>
                <w:right w:val="none" w:sz="0" w:space="0" w:color="auto"/>
              </w:divBdr>
            </w:div>
            <w:div w:id="68499581">
              <w:marLeft w:val="0"/>
              <w:marRight w:val="0"/>
              <w:marTop w:val="0"/>
              <w:marBottom w:val="0"/>
              <w:divBdr>
                <w:top w:val="none" w:sz="0" w:space="0" w:color="auto"/>
                <w:left w:val="none" w:sz="0" w:space="0" w:color="auto"/>
                <w:bottom w:val="none" w:sz="0" w:space="0" w:color="auto"/>
                <w:right w:val="none" w:sz="0" w:space="0" w:color="auto"/>
              </w:divBdr>
            </w:div>
            <w:div w:id="10112369">
              <w:marLeft w:val="0"/>
              <w:marRight w:val="0"/>
              <w:marTop w:val="0"/>
              <w:marBottom w:val="0"/>
              <w:divBdr>
                <w:top w:val="none" w:sz="0" w:space="0" w:color="auto"/>
                <w:left w:val="none" w:sz="0" w:space="0" w:color="auto"/>
                <w:bottom w:val="none" w:sz="0" w:space="0" w:color="auto"/>
                <w:right w:val="none" w:sz="0" w:space="0" w:color="auto"/>
              </w:divBdr>
            </w:div>
            <w:div w:id="552499437">
              <w:marLeft w:val="0"/>
              <w:marRight w:val="0"/>
              <w:marTop w:val="0"/>
              <w:marBottom w:val="0"/>
              <w:divBdr>
                <w:top w:val="none" w:sz="0" w:space="0" w:color="auto"/>
                <w:left w:val="none" w:sz="0" w:space="0" w:color="auto"/>
                <w:bottom w:val="none" w:sz="0" w:space="0" w:color="auto"/>
                <w:right w:val="none" w:sz="0" w:space="0" w:color="auto"/>
              </w:divBdr>
            </w:div>
            <w:div w:id="391932831">
              <w:marLeft w:val="0"/>
              <w:marRight w:val="0"/>
              <w:marTop w:val="0"/>
              <w:marBottom w:val="0"/>
              <w:divBdr>
                <w:top w:val="none" w:sz="0" w:space="0" w:color="auto"/>
                <w:left w:val="none" w:sz="0" w:space="0" w:color="auto"/>
                <w:bottom w:val="none" w:sz="0" w:space="0" w:color="auto"/>
                <w:right w:val="none" w:sz="0" w:space="0" w:color="auto"/>
              </w:divBdr>
            </w:div>
            <w:div w:id="1809082331">
              <w:marLeft w:val="0"/>
              <w:marRight w:val="0"/>
              <w:marTop w:val="0"/>
              <w:marBottom w:val="0"/>
              <w:divBdr>
                <w:top w:val="none" w:sz="0" w:space="0" w:color="auto"/>
                <w:left w:val="none" w:sz="0" w:space="0" w:color="auto"/>
                <w:bottom w:val="none" w:sz="0" w:space="0" w:color="auto"/>
                <w:right w:val="none" w:sz="0" w:space="0" w:color="auto"/>
              </w:divBdr>
            </w:div>
            <w:div w:id="1376663664">
              <w:marLeft w:val="0"/>
              <w:marRight w:val="0"/>
              <w:marTop w:val="0"/>
              <w:marBottom w:val="0"/>
              <w:divBdr>
                <w:top w:val="none" w:sz="0" w:space="0" w:color="auto"/>
                <w:left w:val="none" w:sz="0" w:space="0" w:color="auto"/>
                <w:bottom w:val="none" w:sz="0" w:space="0" w:color="auto"/>
                <w:right w:val="none" w:sz="0" w:space="0" w:color="auto"/>
              </w:divBdr>
            </w:div>
            <w:div w:id="258677769">
              <w:marLeft w:val="0"/>
              <w:marRight w:val="0"/>
              <w:marTop w:val="0"/>
              <w:marBottom w:val="0"/>
              <w:divBdr>
                <w:top w:val="none" w:sz="0" w:space="0" w:color="auto"/>
                <w:left w:val="none" w:sz="0" w:space="0" w:color="auto"/>
                <w:bottom w:val="none" w:sz="0" w:space="0" w:color="auto"/>
                <w:right w:val="none" w:sz="0" w:space="0" w:color="auto"/>
              </w:divBdr>
            </w:div>
            <w:div w:id="1352996087">
              <w:marLeft w:val="0"/>
              <w:marRight w:val="0"/>
              <w:marTop w:val="0"/>
              <w:marBottom w:val="0"/>
              <w:divBdr>
                <w:top w:val="none" w:sz="0" w:space="0" w:color="auto"/>
                <w:left w:val="none" w:sz="0" w:space="0" w:color="auto"/>
                <w:bottom w:val="none" w:sz="0" w:space="0" w:color="auto"/>
                <w:right w:val="none" w:sz="0" w:space="0" w:color="auto"/>
              </w:divBdr>
            </w:div>
            <w:div w:id="1906792618">
              <w:marLeft w:val="0"/>
              <w:marRight w:val="0"/>
              <w:marTop w:val="0"/>
              <w:marBottom w:val="0"/>
              <w:divBdr>
                <w:top w:val="none" w:sz="0" w:space="0" w:color="auto"/>
                <w:left w:val="none" w:sz="0" w:space="0" w:color="auto"/>
                <w:bottom w:val="none" w:sz="0" w:space="0" w:color="auto"/>
                <w:right w:val="none" w:sz="0" w:space="0" w:color="auto"/>
              </w:divBdr>
            </w:div>
            <w:div w:id="335231606">
              <w:marLeft w:val="0"/>
              <w:marRight w:val="0"/>
              <w:marTop w:val="0"/>
              <w:marBottom w:val="0"/>
              <w:divBdr>
                <w:top w:val="none" w:sz="0" w:space="0" w:color="auto"/>
                <w:left w:val="none" w:sz="0" w:space="0" w:color="auto"/>
                <w:bottom w:val="none" w:sz="0" w:space="0" w:color="auto"/>
                <w:right w:val="none" w:sz="0" w:space="0" w:color="auto"/>
              </w:divBdr>
            </w:div>
          </w:divsChild>
        </w:div>
        <w:div w:id="43141738">
          <w:marLeft w:val="0"/>
          <w:marRight w:val="0"/>
          <w:marTop w:val="0"/>
          <w:marBottom w:val="0"/>
          <w:divBdr>
            <w:top w:val="none" w:sz="0" w:space="0" w:color="auto"/>
            <w:left w:val="none" w:sz="0" w:space="0" w:color="auto"/>
            <w:bottom w:val="none" w:sz="0" w:space="0" w:color="auto"/>
            <w:right w:val="none" w:sz="0" w:space="0" w:color="auto"/>
          </w:divBdr>
          <w:divsChild>
            <w:div w:id="210965688">
              <w:marLeft w:val="0"/>
              <w:marRight w:val="0"/>
              <w:marTop w:val="0"/>
              <w:marBottom w:val="0"/>
              <w:divBdr>
                <w:top w:val="none" w:sz="0" w:space="0" w:color="auto"/>
                <w:left w:val="none" w:sz="0" w:space="0" w:color="auto"/>
                <w:bottom w:val="none" w:sz="0" w:space="0" w:color="auto"/>
                <w:right w:val="none" w:sz="0" w:space="0" w:color="auto"/>
              </w:divBdr>
            </w:div>
            <w:div w:id="1369986298">
              <w:marLeft w:val="0"/>
              <w:marRight w:val="0"/>
              <w:marTop w:val="0"/>
              <w:marBottom w:val="0"/>
              <w:divBdr>
                <w:top w:val="none" w:sz="0" w:space="0" w:color="auto"/>
                <w:left w:val="none" w:sz="0" w:space="0" w:color="auto"/>
                <w:bottom w:val="none" w:sz="0" w:space="0" w:color="auto"/>
                <w:right w:val="none" w:sz="0" w:space="0" w:color="auto"/>
              </w:divBdr>
            </w:div>
            <w:div w:id="574244441">
              <w:marLeft w:val="0"/>
              <w:marRight w:val="0"/>
              <w:marTop w:val="0"/>
              <w:marBottom w:val="0"/>
              <w:divBdr>
                <w:top w:val="none" w:sz="0" w:space="0" w:color="auto"/>
                <w:left w:val="none" w:sz="0" w:space="0" w:color="auto"/>
                <w:bottom w:val="none" w:sz="0" w:space="0" w:color="auto"/>
                <w:right w:val="none" w:sz="0" w:space="0" w:color="auto"/>
              </w:divBdr>
            </w:div>
            <w:div w:id="2103338397">
              <w:marLeft w:val="0"/>
              <w:marRight w:val="0"/>
              <w:marTop w:val="0"/>
              <w:marBottom w:val="0"/>
              <w:divBdr>
                <w:top w:val="none" w:sz="0" w:space="0" w:color="auto"/>
                <w:left w:val="none" w:sz="0" w:space="0" w:color="auto"/>
                <w:bottom w:val="none" w:sz="0" w:space="0" w:color="auto"/>
                <w:right w:val="none" w:sz="0" w:space="0" w:color="auto"/>
              </w:divBdr>
            </w:div>
            <w:div w:id="1652057616">
              <w:marLeft w:val="0"/>
              <w:marRight w:val="0"/>
              <w:marTop w:val="0"/>
              <w:marBottom w:val="0"/>
              <w:divBdr>
                <w:top w:val="none" w:sz="0" w:space="0" w:color="auto"/>
                <w:left w:val="none" w:sz="0" w:space="0" w:color="auto"/>
                <w:bottom w:val="none" w:sz="0" w:space="0" w:color="auto"/>
                <w:right w:val="none" w:sz="0" w:space="0" w:color="auto"/>
              </w:divBdr>
            </w:div>
            <w:div w:id="1186359462">
              <w:marLeft w:val="0"/>
              <w:marRight w:val="0"/>
              <w:marTop w:val="0"/>
              <w:marBottom w:val="0"/>
              <w:divBdr>
                <w:top w:val="none" w:sz="0" w:space="0" w:color="auto"/>
                <w:left w:val="none" w:sz="0" w:space="0" w:color="auto"/>
                <w:bottom w:val="none" w:sz="0" w:space="0" w:color="auto"/>
                <w:right w:val="none" w:sz="0" w:space="0" w:color="auto"/>
              </w:divBdr>
            </w:div>
            <w:div w:id="1475374160">
              <w:marLeft w:val="0"/>
              <w:marRight w:val="0"/>
              <w:marTop w:val="0"/>
              <w:marBottom w:val="0"/>
              <w:divBdr>
                <w:top w:val="none" w:sz="0" w:space="0" w:color="auto"/>
                <w:left w:val="none" w:sz="0" w:space="0" w:color="auto"/>
                <w:bottom w:val="none" w:sz="0" w:space="0" w:color="auto"/>
                <w:right w:val="none" w:sz="0" w:space="0" w:color="auto"/>
              </w:divBdr>
            </w:div>
            <w:div w:id="157577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75305">
      <w:bodyDiv w:val="1"/>
      <w:marLeft w:val="0"/>
      <w:marRight w:val="0"/>
      <w:marTop w:val="0"/>
      <w:marBottom w:val="0"/>
      <w:divBdr>
        <w:top w:val="none" w:sz="0" w:space="0" w:color="auto"/>
        <w:left w:val="none" w:sz="0" w:space="0" w:color="auto"/>
        <w:bottom w:val="none" w:sz="0" w:space="0" w:color="auto"/>
        <w:right w:val="none" w:sz="0" w:space="0" w:color="auto"/>
      </w:divBdr>
      <w:divsChild>
        <w:div w:id="243345968">
          <w:marLeft w:val="0"/>
          <w:marRight w:val="0"/>
          <w:marTop w:val="0"/>
          <w:marBottom w:val="0"/>
          <w:divBdr>
            <w:top w:val="none" w:sz="0" w:space="0" w:color="auto"/>
            <w:left w:val="none" w:sz="0" w:space="0" w:color="auto"/>
            <w:bottom w:val="none" w:sz="0" w:space="0" w:color="auto"/>
            <w:right w:val="none" w:sz="0" w:space="0" w:color="auto"/>
          </w:divBdr>
          <w:divsChild>
            <w:div w:id="571353665">
              <w:marLeft w:val="-75"/>
              <w:marRight w:val="0"/>
              <w:marTop w:val="30"/>
              <w:marBottom w:val="30"/>
              <w:divBdr>
                <w:top w:val="none" w:sz="0" w:space="0" w:color="auto"/>
                <w:left w:val="none" w:sz="0" w:space="0" w:color="auto"/>
                <w:bottom w:val="none" w:sz="0" w:space="0" w:color="auto"/>
                <w:right w:val="none" w:sz="0" w:space="0" w:color="auto"/>
              </w:divBdr>
              <w:divsChild>
                <w:div w:id="899367597">
                  <w:marLeft w:val="0"/>
                  <w:marRight w:val="0"/>
                  <w:marTop w:val="0"/>
                  <w:marBottom w:val="0"/>
                  <w:divBdr>
                    <w:top w:val="none" w:sz="0" w:space="0" w:color="auto"/>
                    <w:left w:val="none" w:sz="0" w:space="0" w:color="auto"/>
                    <w:bottom w:val="none" w:sz="0" w:space="0" w:color="auto"/>
                    <w:right w:val="none" w:sz="0" w:space="0" w:color="auto"/>
                  </w:divBdr>
                  <w:divsChild>
                    <w:div w:id="1346245060">
                      <w:marLeft w:val="0"/>
                      <w:marRight w:val="0"/>
                      <w:marTop w:val="0"/>
                      <w:marBottom w:val="0"/>
                      <w:divBdr>
                        <w:top w:val="none" w:sz="0" w:space="0" w:color="auto"/>
                        <w:left w:val="none" w:sz="0" w:space="0" w:color="auto"/>
                        <w:bottom w:val="none" w:sz="0" w:space="0" w:color="auto"/>
                        <w:right w:val="none" w:sz="0" w:space="0" w:color="auto"/>
                      </w:divBdr>
                    </w:div>
                    <w:div w:id="663625605">
                      <w:marLeft w:val="0"/>
                      <w:marRight w:val="0"/>
                      <w:marTop w:val="0"/>
                      <w:marBottom w:val="0"/>
                      <w:divBdr>
                        <w:top w:val="none" w:sz="0" w:space="0" w:color="auto"/>
                        <w:left w:val="none" w:sz="0" w:space="0" w:color="auto"/>
                        <w:bottom w:val="none" w:sz="0" w:space="0" w:color="auto"/>
                        <w:right w:val="none" w:sz="0" w:space="0" w:color="auto"/>
                      </w:divBdr>
                    </w:div>
                  </w:divsChild>
                </w:div>
                <w:div w:id="1569608083">
                  <w:marLeft w:val="0"/>
                  <w:marRight w:val="0"/>
                  <w:marTop w:val="0"/>
                  <w:marBottom w:val="0"/>
                  <w:divBdr>
                    <w:top w:val="none" w:sz="0" w:space="0" w:color="auto"/>
                    <w:left w:val="none" w:sz="0" w:space="0" w:color="auto"/>
                    <w:bottom w:val="none" w:sz="0" w:space="0" w:color="auto"/>
                    <w:right w:val="none" w:sz="0" w:space="0" w:color="auto"/>
                  </w:divBdr>
                  <w:divsChild>
                    <w:div w:id="188687331">
                      <w:marLeft w:val="0"/>
                      <w:marRight w:val="0"/>
                      <w:marTop w:val="0"/>
                      <w:marBottom w:val="0"/>
                      <w:divBdr>
                        <w:top w:val="none" w:sz="0" w:space="0" w:color="auto"/>
                        <w:left w:val="none" w:sz="0" w:space="0" w:color="auto"/>
                        <w:bottom w:val="none" w:sz="0" w:space="0" w:color="auto"/>
                        <w:right w:val="none" w:sz="0" w:space="0" w:color="auto"/>
                      </w:divBdr>
                    </w:div>
                  </w:divsChild>
                </w:div>
                <w:div w:id="1453598930">
                  <w:marLeft w:val="0"/>
                  <w:marRight w:val="0"/>
                  <w:marTop w:val="0"/>
                  <w:marBottom w:val="0"/>
                  <w:divBdr>
                    <w:top w:val="none" w:sz="0" w:space="0" w:color="auto"/>
                    <w:left w:val="none" w:sz="0" w:space="0" w:color="auto"/>
                    <w:bottom w:val="none" w:sz="0" w:space="0" w:color="auto"/>
                    <w:right w:val="none" w:sz="0" w:space="0" w:color="auto"/>
                  </w:divBdr>
                  <w:divsChild>
                    <w:div w:id="524708657">
                      <w:marLeft w:val="0"/>
                      <w:marRight w:val="0"/>
                      <w:marTop w:val="0"/>
                      <w:marBottom w:val="0"/>
                      <w:divBdr>
                        <w:top w:val="none" w:sz="0" w:space="0" w:color="auto"/>
                        <w:left w:val="none" w:sz="0" w:space="0" w:color="auto"/>
                        <w:bottom w:val="none" w:sz="0" w:space="0" w:color="auto"/>
                        <w:right w:val="none" w:sz="0" w:space="0" w:color="auto"/>
                      </w:divBdr>
                    </w:div>
                  </w:divsChild>
                </w:div>
                <w:div w:id="2129229521">
                  <w:marLeft w:val="0"/>
                  <w:marRight w:val="0"/>
                  <w:marTop w:val="0"/>
                  <w:marBottom w:val="0"/>
                  <w:divBdr>
                    <w:top w:val="none" w:sz="0" w:space="0" w:color="auto"/>
                    <w:left w:val="none" w:sz="0" w:space="0" w:color="auto"/>
                    <w:bottom w:val="none" w:sz="0" w:space="0" w:color="auto"/>
                    <w:right w:val="none" w:sz="0" w:space="0" w:color="auto"/>
                  </w:divBdr>
                  <w:divsChild>
                    <w:div w:id="513299935">
                      <w:marLeft w:val="0"/>
                      <w:marRight w:val="0"/>
                      <w:marTop w:val="0"/>
                      <w:marBottom w:val="0"/>
                      <w:divBdr>
                        <w:top w:val="none" w:sz="0" w:space="0" w:color="auto"/>
                        <w:left w:val="none" w:sz="0" w:space="0" w:color="auto"/>
                        <w:bottom w:val="none" w:sz="0" w:space="0" w:color="auto"/>
                        <w:right w:val="none" w:sz="0" w:space="0" w:color="auto"/>
                      </w:divBdr>
                    </w:div>
                  </w:divsChild>
                </w:div>
                <w:div w:id="1818644151">
                  <w:marLeft w:val="0"/>
                  <w:marRight w:val="0"/>
                  <w:marTop w:val="0"/>
                  <w:marBottom w:val="0"/>
                  <w:divBdr>
                    <w:top w:val="none" w:sz="0" w:space="0" w:color="auto"/>
                    <w:left w:val="none" w:sz="0" w:space="0" w:color="auto"/>
                    <w:bottom w:val="none" w:sz="0" w:space="0" w:color="auto"/>
                    <w:right w:val="none" w:sz="0" w:space="0" w:color="auto"/>
                  </w:divBdr>
                  <w:divsChild>
                    <w:div w:id="1641617709">
                      <w:marLeft w:val="0"/>
                      <w:marRight w:val="0"/>
                      <w:marTop w:val="0"/>
                      <w:marBottom w:val="0"/>
                      <w:divBdr>
                        <w:top w:val="none" w:sz="0" w:space="0" w:color="auto"/>
                        <w:left w:val="none" w:sz="0" w:space="0" w:color="auto"/>
                        <w:bottom w:val="none" w:sz="0" w:space="0" w:color="auto"/>
                        <w:right w:val="none" w:sz="0" w:space="0" w:color="auto"/>
                      </w:divBdr>
                    </w:div>
                  </w:divsChild>
                </w:div>
                <w:div w:id="973799766">
                  <w:marLeft w:val="0"/>
                  <w:marRight w:val="0"/>
                  <w:marTop w:val="0"/>
                  <w:marBottom w:val="0"/>
                  <w:divBdr>
                    <w:top w:val="none" w:sz="0" w:space="0" w:color="auto"/>
                    <w:left w:val="none" w:sz="0" w:space="0" w:color="auto"/>
                    <w:bottom w:val="none" w:sz="0" w:space="0" w:color="auto"/>
                    <w:right w:val="none" w:sz="0" w:space="0" w:color="auto"/>
                  </w:divBdr>
                  <w:divsChild>
                    <w:div w:id="1633822921">
                      <w:marLeft w:val="0"/>
                      <w:marRight w:val="0"/>
                      <w:marTop w:val="0"/>
                      <w:marBottom w:val="0"/>
                      <w:divBdr>
                        <w:top w:val="none" w:sz="0" w:space="0" w:color="auto"/>
                        <w:left w:val="none" w:sz="0" w:space="0" w:color="auto"/>
                        <w:bottom w:val="none" w:sz="0" w:space="0" w:color="auto"/>
                        <w:right w:val="none" w:sz="0" w:space="0" w:color="auto"/>
                      </w:divBdr>
                    </w:div>
                  </w:divsChild>
                </w:div>
                <w:div w:id="446583798">
                  <w:marLeft w:val="0"/>
                  <w:marRight w:val="0"/>
                  <w:marTop w:val="0"/>
                  <w:marBottom w:val="0"/>
                  <w:divBdr>
                    <w:top w:val="none" w:sz="0" w:space="0" w:color="auto"/>
                    <w:left w:val="none" w:sz="0" w:space="0" w:color="auto"/>
                    <w:bottom w:val="none" w:sz="0" w:space="0" w:color="auto"/>
                    <w:right w:val="none" w:sz="0" w:space="0" w:color="auto"/>
                  </w:divBdr>
                  <w:divsChild>
                    <w:div w:id="1338996755">
                      <w:marLeft w:val="0"/>
                      <w:marRight w:val="0"/>
                      <w:marTop w:val="0"/>
                      <w:marBottom w:val="0"/>
                      <w:divBdr>
                        <w:top w:val="none" w:sz="0" w:space="0" w:color="auto"/>
                        <w:left w:val="none" w:sz="0" w:space="0" w:color="auto"/>
                        <w:bottom w:val="none" w:sz="0" w:space="0" w:color="auto"/>
                        <w:right w:val="none" w:sz="0" w:space="0" w:color="auto"/>
                      </w:divBdr>
                    </w:div>
                  </w:divsChild>
                </w:div>
                <w:div w:id="897057331">
                  <w:marLeft w:val="0"/>
                  <w:marRight w:val="0"/>
                  <w:marTop w:val="0"/>
                  <w:marBottom w:val="0"/>
                  <w:divBdr>
                    <w:top w:val="none" w:sz="0" w:space="0" w:color="auto"/>
                    <w:left w:val="none" w:sz="0" w:space="0" w:color="auto"/>
                    <w:bottom w:val="none" w:sz="0" w:space="0" w:color="auto"/>
                    <w:right w:val="none" w:sz="0" w:space="0" w:color="auto"/>
                  </w:divBdr>
                  <w:divsChild>
                    <w:div w:id="336739744">
                      <w:marLeft w:val="0"/>
                      <w:marRight w:val="0"/>
                      <w:marTop w:val="0"/>
                      <w:marBottom w:val="0"/>
                      <w:divBdr>
                        <w:top w:val="none" w:sz="0" w:space="0" w:color="auto"/>
                        <w:left w:val="none" w:sz="0" w:space="0" w:color="auto"/>
                        <w:bottom w:val="none" w:sz="0" w:space="0" w:color="auto"/>
                        <w:right w:val="none" w:sz="0" w:space="0" w:color="auto"/>
                      </w:divBdr>
                    </w:div>
                  </w:divsChild>
                </w:div>
                <w:div w:id="1439301743">
                  <w:marLeft w:val="0"/>
                  <w:marRight w:val="0"/>
                  <w:marTop w:val="0"/>
                  <w:marBottom w:val="0"/>
                  <w:divBdr>
                    <w:top w:val="none" w:sz="0" w:space="0" w:color="auto"/>
                    <w:left w:val="none" w:sz="0" w:space="0" w:color="auto"/>
                    <w:bottom w:val="none" w:sz="0" w:space="0" w:color="auto"/>
                    <w:right w:val="none" w:sz="0" w:space="0" w:color="auto"/>
                  </w:divBdr>
                  <w:divsChild>
                    <w:div w:id="1921862190">
                      <w:marLeft w:val="0"/>
                      <w:marRight w:val="0"/>
                      <w:marTop w:val="0"/>
                      <w:marBottom w:val="0"/>
                      <w:divBdr>
                        <w:top w:val="none" w:sz="0" w:space="0" w:color="auto"/>
                        <w:left w:val="none" w:sz="0" w:space="0" w:color="auto"/>
                        <w:bottom w:val="none" w:sz="0" w:space="0" w:color="auto"/>
                        <w:right w:val="none" w:sz="0" w:space="0" w:color="auto"/>
                      </w:divBdr>
                    </w:div>
                  </w:divsChild>
                </w:div>
                <w:div w:id="1595671479">
                  <w:marLeft w:val="0"/>
                  <w:marRight w:val="0"/>
                  <w:marTop w:val="0"/>
                  <w:marBottom w:val="0"/>
                  <w:divBdr>
                    <w:top w:val="none" w:sz="0" w:space="0" w:color="auto"/>
                    <w:left w:val="none" w:sz="0" w:space="0" w:color="auto"/>
                    <w:bottom w:val="none" w:sz="0" w:space="0" w:color="auto"/>
                    <w:right w:val="none" w:sz="0" w:space="0" w:color="auto"/>
                  </w:divBdr>
                  <w:divsChild>
                    <w:div w:id="1000088297">
                      <w:marLeft w:val="0"/>
                      <w:marRight w:val="0"/>
                      <w:marTop w:val="0"/>
                      <w:marBottom w:val="0"/>
                      <w:divBdr>
                        <w:top w:val="none" w:sz="0" w:space="0" w:color="auto"/>
                        <w:left w:val="none" w:sz="0" w:space="0" w:color="auto"/>
                        <w:bottom w:val="none" w:sz="0" w:space="0" w:color="auto"/>
                        <w:right w:val="none" w:sz="0" w:space="0" w:color="auto"/>
                      </w:divBdr>
                    </w:div>
                  </w:divsChild>
                </w:div>
                <w:div w:id="1178346731">
                  <w:marLeft w:val="0"/>
                  <w:marRight w:val="0"/>
                  <w:marTop w:val="0"/>
                  <w:marBottom w:val="0"/>
                  <w:divBdr>
                    <w:top w:val="none" w:sz="0" w:space="0" w:color="auto"/>
                    <w:left w:val="none" w:sz="0" w:space="0" w:color="auto"/>
                    <w:bottom w:val="none" w:sz="0" w:space="0" w:color="auto"/>
                    <w:right w:val="none" w:sz="0" w:space="0" w:color="auto"/>
                  </w:divBdr>
                  <w:divsChild>
                    <w:div w:id="235825204">
                      <w:marLeft w:val="0"/>
                      <w:marRight w:val="0"/>
                      <w:marTop w:val="0"/>
                      <w:marBottom w:val="0"/>
                      <w:divBdr>
                        <w:top w:val="none" w:sz="0" w:space="0" w:color="auto"/>
                        <w:left w:val="none" w:sz="0" w:space="0" w:color="auto"/>
                        <w:bottom w:val="none" w:sz="0" w:space="0" w:color="auto"/>
                        <w:right w:val="none" w:sz="0" w:space="0" w:color="auto"/>
                      </w:divBdr>
                    </w:div>
                  </w:divsChild>
                </w:div>
                <w:div w:id="1832286499">
                  <w:marLeft w:val="0"/>
                  <w:marRight w:val="0"/>
                  <w:marTop w:val="0"/>
                  <w:marBottom w:val="0"/>
                  <w:divBdr>
                    <w:top w:val="none" w:sz="0" w:space="0" w:color="auto"/>
                    <w:left w:val="none" w:sz="0" w:space="0" w:color="auto"/>
                    <w:bottom w:val="none" w:sz="0" w:space="0" w:color="auto"/>
                    <w:right w:val="none" w:sz="0" w:space="0" w:color="auto"/>
                  </w:divBdr>
                  <w:divsChild>
                    <w:div w:id="1827746372">
                      <w:marLeft w:val="0"/>
                      <w:marRight w:val="0"/>
                      <w:marTop w:val="0"/>
                      <w:marBottom w:val="0"/>
                      <w:divBdr>
                        <w:top w:val="none" w:sz="0" w:space="0" w:color="auto"/>
                        <w:left w:val="none" w:sz="0" w:space="0" w:color="auto"/>
                        <w:bottom w:val="none" w:sz="0" w:space="0" w:color="auto"/>
                        <w:right w:val="none" w:sz="0" w:space="0" w:color="auto"/>
                      </w:divBdr>
                    </w:div>
                  </w:divsChild>
                </w:div>
                <w:div w:id="1613629497">
                  <w:marLeft w:val="0"/>
                  <w:marRight w:val="0"/>
                  <w:marTop w:val="0"/>
                  <w:marBottom w:val="0"/>
                  <w:divBdr>
                    <w:top w:val="none" w:sz="0" w:space="0" w:color="auto"/>
                    <w:left w:val="none" w:sz="0" w:space="0" w:color="auto"/>
                    <w:bottom w:val="none" w:sz="0" w:space="0" w:color="auto"/>
                    <w:right w:val="none" w:sz="0" w:space="0" w:color="auto"/>
                  </w:divBdr>
                  <w:divsChild>
                    <w:div w:id="1687555292">
                      <w:marLeft w:val="0"/>
                      <w:marRight w:val="0"/>
                      <w:marTop w:val="0"/>
                      <w:marBottom w:val="0"/>
                      <w:divBdr>
                        <w:top w:val="none" w:sz="0" w:space="0" w:color="auto"/>
                        <w:left w:val="none" w:sz="0" w:space="0" w:color="auto"/>
                        <w:bottom w:val="none" w:sz="0" w:space="0" w:color="auto"/>
                        <w:right w:val="none" w:sz="0" w:space="0" w:color="auto"/>
                      </w:divBdr>
                    </w:div>
                  </w:divsChild>
                </w:div>
                <w:div w:id="125049055">
                  <w:marLeft w:val="0"/>
                  <w:marRight w:val="0"/>
                  <w:marTop w:val="0"/>
                  <w:marBottom w:val="0"/>
                  <w:divBdr>
                    <w:top w:val="none" w:sz="0" w:space="0" w:color="auto"/>
                    <w:left w:val="none" w:sz="0" w:space="0" w:color="auto"/>
                    <w:bottom w:val="none" w:sz="0" w:space="0" w:color="auto"/>
                    <w:right w:val="none" w:sz="0" w:space="0" w:color="auto"/>
                  </w:divBdr>
                  <w:divsChild>
                    <w:div w:id="1903174078">
                      <w:marLeft w:val="0"/>
                      <w:marRight w:val="0"/>
                      <w:marTop w:val="0"/>
                      <w:marBottom w:val="0"/>
                      <w:divBdr>
                        <w:top w:val="none" w:sz="0" w:space="0" w:color="auto"/>
                        <w:left w:val="none" w:sz="0" w:space="0" w:color="auto"/>
                        <w:bottom w:val="none" w:sz="0" w:space="0" w:color="auto"/>
                        <w:right w:val="none" w:sz="0" w:space="0" w:color="auto"/>
                      </w:divBdr>
                    </w:div>
                  </w:divsChild>
                </w:div>
                <w:div w:id="1451975310">
                  <w:marLeft w:val="0"/>
                  <w:marRight w:val="0"/>
                  <w:marTop w:val="0"/>
                  <w:marBottom w:val="0"/>
                  <w:divBdr>
                    <w:top w:val="none" w:sz="0" w:space="0" w:color="auto"/>
                    <w:left w:val="none" w:sz="0" w:space="0" w:color="auto"/>
                    <w:bottom w:val="none" w:sz="0" w:space="0" w:color="auto"/>
                    <w:right w:val="none" w:sz="0" w:space="0" w:color="auto"/>
                  </w:divBdr>
                  <w:divsChild>
                    <w:div w:id="712342869">
                      <w:marLeft w:val="0"/>
                      <w:marRight w:val="0"/>
                      <w:marTop w:val="0"/>
                      <w:marBottom w:val="0"/>
                      <w:divBdr>
                        <w:top w:val="none" w:sz="0" w:space="0" w:color="auto"/>
                        <w:left w:val="none" w:sz="0" w:space="0" w:color="auto"/>
                        <w:bottom w:val="none" w:sz="0" w:space="0" w:color="auto"/>
                        <w:right w:val="none" w:sz="0" w:space="0" w:color="auto"/>
                      </w:divBdr>
                    </w:div>
                  </w:divsChild>
                </w:div>
                <w:div w:id="1607733822">
                  <w:marLeft w:val="0"/>
                  <w:marRight w:val="0"/>
                  <w:marTop w:val="0"/>
                  <w:marBottom w:val="0"/>
                  <w:divBdr>
                    <w:top w:val="none" w:sz="0" w:space="0" w:color="auto"/>
                    <w:left w:val="none" w:sz="0" w:space="0" w:color="auto"/>
                    <w:bottom w:val="none" w:sz="0" w:space="0" w:color="auto"/>
                    <w:right w:val="none" w:sz="0" w:space="0" w:color="auto"/>
                  </w:divBdr>
                  <w:divsChild>
                    <w:div w:id="134184221">
                      <w:marLeft w:val="0"/>
                      <w:marRight w:val="0"/>
                      <w:marTop w:val="0"/>
                      <w:marBottom w:val="0"/>
                      <w:divBdr>
                        <w:top w:val="none" w:sz="0" w:space="0" w:color="auto"/>
                        <w:left w:val="none" w:sz="0" w:space="0" w:color="auto"/>
                        <w:bottom w:val="none" w:sz="0" w:space="0" w:color="auto"/>
                        <w:right w:val="none" w:sz="0" w:space="0" w:color="auto"/>
                      </w:divBdr>
                    </w:div>
                  </w:divsChild>
                </w:div>
                <w:div w:id="99422316">
                  <w:marLeft w:val="0"/>
                  <w:marRight w:val="0"/>
                  <w:marTop w:val="0"/>
                  <w:marBottom w:val="0"/>
                  <w:divBdr>
                    <w:top w:val="none" w:sz="0" w:space="0" w:color="auto"/>
                    <w:left w:val="none" w:sz="0" w:space="0" w:color="auto"/>
                    <w:bottom w:val="none" w:sz="0" w:space="0" w:color="auto"/>
                    <w:right w:val="none" w:sz="0" w:space="0" w:color="auto"/>
                  </w:divBdr>
                  <w:divsChild>
                    <w:div w:id="1736273114">
                      <w:marLeft w:val="0"/>
                      <w:marRight w:val="0"/>
                      <w:marTop w:val="0"/>
                      <w:marBottom w:val="0"/>
                      <w:divBdr>
                        <w:top w:val="none" w:sz="0" w:space="0" w:color="auto"/>
                        <w:left w:val="none" w:sz="0" w:space="0" w:color="auto"/>
                        <w:bottom w:val="none" w:sz="0" w:space="0" w:color="auto"/>
                        <w:right w:val="none" w:sz="0" w:space="0" w:color="auto"/>
                      </w:divBdr>
                    </w:div>
                  </w:divsChild>
                </w:div>
                <w:div w:id="495923239">
                  <w:marLeft w:val="0"/>
                  <w:marRight w:val="0"/>
                  <w:marTop w:val="0"/>
                  <w:marBottom w:val="0"/>
                  <w:divBdr>
                    <w:top w:val="none" w:sz="0" w:space="0" w:color="auto"/>
                    <w:left w:val="none" w:sz="0" w:space="0" w:color="auto"/>
                    <w:bottom w:val="none" w:sz="0" w:space="0" w:color="auto"/>
                    <w:right w:val="none" w:sz="0" w:space="0" w:color="auto"/>
                  </w:divBdr>
                  <w:divsChild>
                    <w:div w:id="214661059">
                      <w:marLeft w:val="0"/>
                      <w:marRight w:val="0"/>
                      <w:marTop w:val="0"/>
                      <w:marBottom w:val="0"/>
                      <w:divBdr>
                        <w:top w:val="none" w:sz="0" w:space="0" w:color="auto"/>
                        <w:left w:val="none" w:sz="0" w:space="0" w:color="auto"/>
                        <w:bottom w:val="none" w:sz="0" w:space="0" w:color="auto"/>
                        <w:right w:val="none" w:sz="0" w:space="0" w:color="auto"/>
                      </w:divBdr>
                    </w:div>
                  </w:divsChild>
                </w:div>
                <w:div w:id="1327830798">
                  <w:marLeft w:val="0"/>
                  <w:marRight w:val="0"/>
                  <w:marTop w:val="0"/>
                  <w:marBottom w:val="0"/>
                  <w:divBdr>
                    <w:top w:val="none" w:sz="0" w:space="0" w:color="auto"/>
                    <w:left w:val="none" w:sz="0" w:space="0" w:color="auto"/>
                    <w:bottom w:val="none" w:sz="0" w:space="0" w:color="auto"/>
                    <w:right w:val="none" w:sz="0" w:space="0" w:color="auto"/>
                  </w:divBdr>
                  <w:divsChild>
                    <w:div w:id="1676691323">
                      <w:marLeft w:val="0"/>
                      <w:marRight w:val="0"/>
                      <w:marTop w:val="0"/>
                      <w:marBottom w:val="0"/>
                      <w:divBdr>
                        <w:top w:val="none" w:sz="0" w:space="0" w:color="auto"/>
                        <w:left w:val="none" w:sz="0" w:space="0" w:color="auto"/>
                        <w:bottom w:val="none" w:sz="0" w:space="0" w:color="auto"/>
                        <w:right w:val="none" w:sz="0" w:space="0" w:color="auto"/>
                      </w:divBdr>
                    </w:div>
                  </w:divsChild>
                </w:div>
                <w:div w:id="376583640">
                  <w:marLeft w:val="0"/>
                  <w:marRight w:val="0"/>
                  <w:marTop w:val="0"/>
                  <w:marBottom w:val="0"/>
                  <w:divBdr>
                    <w:top w:val="none" w:sz="0" w:space="0" w:color="auto"/>
                    <w:left w:val="none" w:sz="0" w:space="0" w:color="auto"/>
                    <w:bottom w:val="none" w:sz="0" w:space="0" w:color="auto"/>
                    <w:right w:val="none" w:sz="0" w:space="0" w:color="auto"/>
                  </w:divBdr>
                  <w:divsChild>
                    <w:div w:id="329522746">
                      <w:marLeft w:val="0"/>
                      <w:marRight w:val="0"/>
                      <w:marTop w:val="0"/>
                      <w:marBottom w:val="0"/>
                      <w:divBdr>
                        <w:top w:val="none" w:sz="0" w:space="0" w:color="auto"/>
                        <w:left w:val="none" w:sz="0" w:space="0" w:color="auto"/>
                        <w:bottom w:val="none" w:sz="0" w:space="0" w:color="auto"/>
                        <w:right w:val="none" w:sz="0" w:space="0" w:color="auto"/>
                      </w:divBdr>
                    </w:div>
                  </w:divsChild>
                </w:div>
                <w:div w:id="193351072">
                  <w:marLeft w:val="0"/>
                  <w:marRight w:val="0"/>
                  <w:marTop w:val="0"/>
                  <w:marBottom w:val="0"/>
                  <w:divBdr>
                    <w:top w:val="none" w:sz="0" w:space="0" w:color="auto"/>
                    <w:left w:val="none" w:sz="0" w:space="0" w:color="auto"/>
                    <w:bottom w:val="none" w:sz="0" w:space="0" w:color="auto"/>
                    <w:right w:val="none" w:sz="0" w:space="0" w:color="auto"/>
                  </w:divBdr>
                  <w:divsChild>
                    <w:div w:id="874149770">
                      <w:marLeft w:val="0"/>
                      <w:marRight w:val="0"/>
                      <w:marTop w:val="0"/>
                      <w:marBottom w:val="0"/>
                      <w:divBdr>
                        <w:top w:val="none" w:sz="0" w:space="0" w:color="auto"/>
                        <w:left w:val="none" w:sz="0" w:space="0" w:color="auto"/>
                        <w:bottom w:val="none" w:sz="0" w:space="0" w:color="auto"/>
                        <w:right w:val="none" w:sz="0" w:space="0" w:color="auto"/>
                      </w:divBdr>
                    </w:div>
                  </w:divsChild>
                </w:div>
                <w:div w:id="1016881763">
                  <w:marLeft w:val="0"/>
                  <w:marRight w:val="0"/>
                  <w:marTop w:val="0"/>
                  <w:marBottom w:val="0"/>
                  <w:divBdr>
                    <w:top w:val="none" w:sz="0" w:space="0" w:color="auto"/>
                    <w:left w:val="none" w:sz="0" w:space="0" w:color="auto"/>
                    <w:bottom w:val="none" w:sz="0" w:space="0" w:color="auto"/>
                    <w:right w:val="none" w:sz="0" w:space="0" w:color="auto"/>
                  </w:divBdr>
                  <w:divsChild>
                    <w:div w:id="529145052">
                      <w:marLeft w:val="0"/>
                      <w:marRight w:val="0"/>
                      <w:marTop w:val="0"/>
                      <w:marBottom w:val="0"/>
                      <w:divBdr>
                        <w:top w:val="none" w:sz="0" w:space="0" w:color="auto"/>
                        <w:left w:val="none" w:sz="0" w:space="0" w:color="auto"/>
                        <w:bottom w:val="none" w:sz="0" w:space="0" w:color="auto"/>
                        <w:right w:val="none" w:sz="0" w:space="0" w:color="auto"/>
                      </w:divBdr>
                    </w:div>
                  </w:divsChild>
                </w:div>
                <w:div w:id="1254127404">
                  <w:marLeft w:val="0"/>
                  <w:marRight w:val="0"/>
                  <w:marTop w:val="0"/>
                  <w:marBottom w:val="0"/>
                  <w:divBdr>
                    <w:top w:val="none" w:sz="0" w:space="0" w:color="auto"/>
                    <w:left w:val="none" w:sz="0" w:space="0" w:color="auto"/>
                    <w:bottom w:val="none" w:sz="0" w:space="0" w:color="auto"/>
                    <w:right w:val="none" w:sz="0" w:space="0" w:color="auto"/>
                  </w:divBdr>
                  <w:divsChild>
                    <w:div w:id="516432670">
                      <w:marLeft w:val="0"/>
                      <w:marRight w:val="0"/>
                      <w:marTop w:val="0"/>
                      <w:marBottom w:val="0"/>
                      <w:divBdr>
                        <w:top w:val="none" w:sz="0" w:space="0" w:color="auto"/>
                        <w:left w:val="none" w:sz="0" w:space="0" w:color="auto"/>
                        <w:bottom w:val="none" w:sz="0" w:space="0" w:color="auto"/>
                        <w:right w:val="none" w:sz="0" w:space="0" w:color="auto"/>
                      </w:divBdr>
                    </w:div>
                  </w:divsChild>
                </w:div>
                <w:div w:id="1746993976">
                  <w:marLeft w:val="0"/>
                  <w:marRight w:val="0"/>
                  <w:marTop w:val="0"/>
                  <w:marBottom w:val="0"/>
                  <w:divBdr>
                    <w:top w:val="none" w:sz="0" w:space="0" w:color="auto"/>
                    <w:left w:val="none" w:sz="0" w:space="0" w:color="auto"/>
                    <w:bottom w:val="none" w:sz="0" w:space="0" w:color="auto"/>
                    <w:right w:val="none" w:sz="0" w:space="0" w:color="auto"/>
                  </w:divBdr>
                  <w:divsChild>
                    <w:div w:id="204561350">
                      <w:marLeft w:val="0"/>
                      <w:marRight w:val="0"/>
                      <w:marTop w:val="0"/>
                      <w:marBottom w:val="0"/>
                      <w:divBdr>
                        <w:top w:val="none" w:sz="0" w:space="0" w:color="auto"/>
                        <w:left w:val="none" w:sz="0" w:space="0" w:color="auto"/>
                        <w:bottom w:val="none" w:sz="0" w:space="0" w:color="auto"/>
                        <w:right w:val="none" w:sz="0" w:space="0" w:color="auto"/>
                      </w:divBdr>
                    </w:div>
                  </w:divsChild>
                </w:div>
                <w:div w:id="1977955462">
                  <w:marLeft w:val="0"/>
                  <w:marRight w:val="0"/>
                  <w:marTop w:val="0"/>
                  <w:marBottom w:val="0"/>
                  <w:divBdr>
                    <w:top w:val="none" w:sz="0" w:space="0" w:color="auto"/>
                    <w:left w:val="none" w:sz="0" w:space="0" w:color="auto"/>
                    <w:bottom w:val="none" w:sz="0" w:space="0" w:color="auto"/>
                    <w:right w:val="none" w:sz="0" w:space="0" w:color="auto"/>
                  </w:divBdr>
                  <w:divsChild>
                    <w:div w:id="1999335421">
                      <w:marLeft w:val="0"/>
                      <w:marRight w:val="0"/>
                      <w:marTop w:val="0"/>
                      <w:marBottom w:val="0"/>
                      <w:divBdr>
                        <w:top w:val="none" w:sz="0" w:space="0" w:color="auto"/>
                        <w:left w:val="none" w:sz="0" w:space="0" w:color="auto"/>
                        <w:bottom w:val="none" w:sz="0" w:space="0" w:color="auto"/>
                        <w:right w:val="none" w:sz="0" w:space="0" w:color="auto"/>
                      </w:divBdr>
                    </w:div>
                  </w:divsChild>
                </w:div>
                <w:div w:id="1989745697">
                  <w:marLeft w:val="0"/>
                  <w:marRight w:val="0"/>
                  <w:marTop w:val="0"/>
                  <w:marBottom w:val="0"/>
                  <w:divBdr>
                    <w:top w:val="none" w:sz="0" w:space="0" w:color="auto"/>
                    <w:left w:val="none" w:sz="0" w:space="0" w:color="auto"/>
                    <w:bottom w:val="none" w:sz="0" w:space="0" w:color="auto"/>
                    <w:right w:val="none" w:sz="0" w:space="0" w:color="auto"/>
                  </w:divBdr>
                  <w:divsChild>
                    <w:div w:id="237129536">
                      <w:marLeft w:val="0"/>
                      <w:marRight w:val="0"/>
                      <w:marTop w:val="0"/>
                      <w:marBottom w:val="0"/>
                      <w:divBdr>
                        <w:top w:val="none" w:sz="0" w:space="0" w:color="auto"/>
                        <w:left w:val="none" w:sz="0" w:space="0" w:color="auto"/>
                        <w:bottom w:val="none" w:sz="0" w:space="0" w:color="auto"/>
                        <w:right w:val="none" w:sz="0" w:space="0" w:color="auto"/>
                      </w:divBdr>
                    </w:div>
                  </w:divsChild>
                </w:div>
                <w:div w:id="175929041">
                  <w:marLeft w:val="0"/>
                  <w:marRight w:val="0"/>
                  <w:marTop w:val="0"/>
                  <w:marBottom w:val="0"/>
                  <w:divBdr>
                    <w:top w:val="none" w:sz="0" w:space="0" w:color="auto"/>
                    <w:left w:val="none" w:sz="0" w:space="0" w:color="auto"/>
                    <w:bottom w:val="none" w:sz="0" w:space="0" w:color="auto"/>
                    <w:right w:val="none" w:sz="0" w:space="0" w:color="auto"/>
                  </w:divBdr>
                  <w:divsChild>
                    <w:div w:id="956107860">
                      <w:marLeft w:val="0"/>
                      <w:marRight w:val="0"/>
                      <w:marTop w:val="0"/>
                      <w:marBottom w:val="0"/>
                      <w:divBdr>
                        <w:top w:val="none" w:sz="0" w:space="0" w:color="auto"/>
                        <w:left w:val="none" w:sz="0" w:space="0" w:color="auto"/>
                        <w:bottom w:val="none" w:sz="0" w:space="0" w:color="auto"/>
                        <w:right w:val="none" w:sz="0" w:space="0" w:color="auto"/>
                      </w:divBdr>
                    </w:div>
                  </w:divsChild>
                </w:div>
                <w:div w:id="1451164815">
                  <w:marLeft w:val="0"/>
                  <w:marRight w:val="0"/>
                  <w:marTop w:val="0"/>
                  <w:marBottom w:val="0"/>
                  <w:divBdr>
                    <w:top w:val="none" w:sz="0" w:space="0" w:color="auto"/>
                    <w:left w:val="none" w:sz="0" w:space="0" w:color="auto"/>
                    <w:bottom w:val="none" w:sz="0" w:space="0" w:color="auto"/>
                    <w:right w:val="none" w:sz="0" w:space="0" w:color="auto"/>
                  </w:divBdr>
                  <w:divsChild>
                    <w:div w:id="1593204962">
                      <w:marLeft w:val="0"/>
                      <w:marRight w:val="0"/>
                      <w:marTop w:val="0"/>
                      <w:marBottom w:val="0"/>
                      <w:divBdr>
                        <w:top w:val="none" w:sz="0" w:space="0" w:color="auto"/>
                        <w:left w:val="none" w:sz="0" w:space="0" w:color="auto"/>
                        <w:bottom w:val="none" w:sz="0" w:space="0" w:color="auto"/>
                        <w:right w:val="none" w:sz="0" w:space="0" w:color="auto"/>
                      </w:divBdr>
                    </w:div>
                  </w:divsChild>
                </w:div>
                <w:div w:id="470051359">
                  <w:marLeft w:val="0"/>
                  <w:marRight w:val="0"/>
                  <w:marTop w:val="0"/>
                  <w:marBottom w:val="0"/>
                  <w:divBdr>
                    <w:top w:val="none" w:sz="0" w:space="0" w:color="auto"/>
                    <w:left w:val="none" w:sz="0" w:space="0" w:color="auto"/>
                    <w:bottom w:val="none" w:sz="0" w:space="0" w:color="auto"/>
                    <w:right w:val="none" w:sz="0" w:space="0" w:color="auto"/>
                  </w:divBdr>
                  <w:divsChild>
                    <w:div w:id="1661620407">
                      <w:marLeft w:val="0"/>
                      <w:marRight w:val="0"/>
                      <w:marTop w:val="0"/>
                      <w:marBottom w:val="0"/>
                      <w:divBdr>
                        <w:top w:val="none" w:sz="0" w:space="0" w:color="auto"/>
                        <w:left w:val="none" w:sz="0" w:space="0" w:color="auto"/>
                        <w:bottom w:val="none" w:sz="0" w:space="0" w:color="auto"/>
                        <w:right w:val="none" w:sz="0" w:space="0" w:color="auto"/>
                      </w:divBdr>
                    </w:div>
                  </w:divsChild>
                </w:div>
                <w:div w:id="1035429234">
                  <w:marLeft w:val="0"/>
                  <w:marRight w:val="0"/>
                  <w:marTop w:val="0"/>
                  <w:marBottom w:val="0"/>
                  <w:divBdr>
                    <w:top w:val="none" w:sz="0" w:space="0" w:color="auto"/>
                    <w:left w:val="none" w:sz="0" w:space="0" w:color="auto"/>
                    <w:bottom w:val="none" w:sz="0" w:space="0" w:color="auto"/>
                    <w:right w:val="none" w:sz="0" w:space="0" w:color="auto"/>
                  </w:divBdr>
                  <w:divsChild>
                    <w:div w:id="1024089733">
                      <w:marLeft w:val="0"/>
                      <w:marRight w:val="0"/>
                      <w:marTop w:val="0"/>
                      <w:marBottom w:val="0"/>
                      <w:divBdr>
                        <w:top w:val="none" w:sz="0" w:space="0" w:color="auto"/>
                        <w:left w:val="none" w:sz="0" w:space="0" w:color="auto"/>
                        <w:bottom w:val="none" w:sz="0" w:space="0" w:color="auto"/>
                        <w:right w:val="none" w:sz="0" w:space="0" w:color="auto"/>
                      </w:divBdr>
                    </w:div>
                  </w:divsChild>
                </w:div>
                <w:div w:id="150606092">
                  <w:marLeft w:val="0"/>
                  <w:marRight w:val="0"/>
                  <w:marTop w:val="0"/>
                  <w:marBottom w:val="0"/>
                  <w:divBdr>
                    <w:top w:val="none" w:sz="0" w:space="0" w:color="auto"/>
                    <w:left w:val="none" w:sz="0" w:space="0" w:color="auto"/>
                    <w:bottom w:val="none" w:sz="0" w:space="0" w:color="auto"/>
                    <w:right w:val="none" w:sz="0" w:space="0" w:color="auto"/>
                  </w:divBdr>
                  <w:divsChild>
                    <w:div w:id="1813018739">
                      <w:marLeft w:val="0"/>
                      <w:marRight w:val="0"/>
                      <w:marTop w:val="0"/>
                      <w:marBottom w:val="0"/>
                      <w:divBdr>
                        <w:top w:val="none" w:sz="0" w:space="0" w:color="auto"/>
                        <w:left w:val="none" w:sz="0" w:space="0" w:color="auto"/>
                        <w:bottom w:val="none" w:sz="0" w:space="0" w:color="auto"/>
                        <w:right w:val="none" w:sz="0" w:space="0" w:color="auto"/>
                      </w:divBdr>
                    </w:div>
                  </w:divsChild>
                </w:div>
                <w:div w:id="728652724">
                  <w:marLeft w:val="0"/>
                  <w:marRight w:val="0"/>
                  <w:marTop w:val="0"/>
                  <w:marBottom w:val="0"/>
                  <w:divBdr>
                    <w:top w:val="none" w:sz="0" w:space="0" w:color="auto"/>
                    <w:left w:val="none" w:sz="0" w:space="0" w:color="auto"/>
                    <w:bottom w:val="none" w:sz="0" w:space="0" w:color="auto"/>
                    <w:right w:val="none" w:sz="0" w:space="0" w:color="auto"/>
                  </w:divBdr>
                  <w:divsChild>
                    <w:div w:id="186599170">
                      <w:marLeft w:val="0"/>
                      <w:marRight w:val="0"/>
                      <w:marTop w:val="0"/>
                      <w:marBottom w:val="0"/>
                      <w:divBdr>
                        <w:top w:val="none" w:sz="0" w:space="0" w:color="auto"/>
                        <w:left w:val="none" w:sz="0" w:space="0" w:color="auto"/>
                        <w:bottom w:val="none" w:sz="0" w:space="0" w:color="auto"/>
                        <w:right w:val="none" w:sz="0" w:space="0" w:color="auto"/>
                      </w:divBdr>
                    </w:div>
                  </w:divsChild>
                </w:div>
                <w:div w:id="2003115381">
                  <w:marLeft w:val="0"/>
                  <w:marRight w:val="0"/>
                  <w:marTop w:val="0"/>
                  <w:marBottom w:val="0"/>
                  <w:divBdr>
                    <w:top w:val="none" w:sz="0" w:space="0" w:color="auto"/>
                    <w:left w:val="none" w:sz="0" w:space="0" w:color="auto"/>
                    <w:bottom w:val="none" w:sz="0" w:space="0" w:color="auto"/>
                    <w:right w:val="none" w:sz="0" w:space="0" w:color="auto"/>
                  </w:divBdr>
                  <w:divsChild>
                    <w:div w:id="845095097">
                      <w:marLeft w:val="0"/>
                      <w:marRight w:val="0"/>
                      <w:marTop w:val="0"/>
                      <w:marBottom w:val="0"/>
                      <w:divBdr>
                        <w:top w:val="none" w:sz="0" w:space="0" w:color="auto"/>
                        <w:left w:val="none" w:sz="0" w:space="0" w:color="auto"/>
                        <w:bottom w:val="none" w:sz="0" w:space="0" w:color="auto"/>
                        <w:right w:val="none" w:sz="0" w:space="0" w:color="auto"/>
                      </w:divBdr>
                    </w:div>
                  </w:divsChild>
                </w:div>
                <w:div w:id="1676150891">
                  <w:marLeft w:val="0"/>
                  <w:marRight w:val="0"/>
                  <w:marTop w:val="0"/>
                  <w:marBottom w:val="0"/>
                  <w:divBdr>
                    <w:top w:val="none" w:sz="0" w:space="0" w:color="auto"/>
                    <w:left w:val="none" w:sz="0" w:space="0" w:color="auto"/>
                    <w:bottom w:val="none" w:sz="0" w:space="0" w:color="auto"/>
                    <w:right w:val="none" w:sz="0" w:space="0" w:color="auto"/>
                  </w:divBdr>
                  <w:divsChild>
                    <w:div w:id="336809568">
                      <w:marLeft w:val="0"/>
                      <w:marRight w:val="0"/>
                      <w:marTop w:val="0"/>
                      <w:marBottom w:val="0"/>
                      <w:divBdr>
                        <w:top w:val="none" w:sz="0" w:space="0" w:color="auto"/>
                        <w:left w:val="none" w:sz="0" w:space="0" w:color="auto"/>
                        <w:bottom w:val="none" w:sz="0" w:space="0" w:color="auto"/>
                        <w:right w:val="none" w:sz="0" w:space="0" w:color="auto"/>
                      </w:divBdr>
                    </w:div>
                  </w:divsChild>
                </w:div>
                <w:div w:id="1719939813">
                  <w:marLeft w:val="0"/>
                  <w:marRight w:val="0"/>
                  <w:marTop w:val="0"/>
                  <w:marBottom w:val="0"/>
                  <w:divBdr>
                    <w:top w:val="none" w:sz="0" w:space="0" w:color="auto"/>
                    <w:left w:val="none" w:sz="0" w:space="0" w:color="auto"/>
                    <w:bottom w:val="none" w:sz="0" w:space="0" w:color="auto"/>
                    <w:right w:val="none" w:sz="0" w:space="0" w:color="auto"/>
                  </w:divBdr>
                  <w:divsChild>
                    <w:div w:id="240330661">
                      <w:marLeft w:val="0"/>
                      <w:marRight w:val="0"/>
                      <w:marTop w:val="0"/>
                      <w:marBottom w:val="0"/>
                      <w:divBdr>
                        <w:top w:val="none" w:sz="0" w:space="0" w:color="auto"/>
                        <w:left w:val="none" w:sz="0" w:space="0" w:color="auto"/>
                        <w:bottom w:val="none" w:sz="0" w:space="0" w:color="auto"/>
                        <w:right w:val="none" w:sz="0" w:space="0" w:color="auto"/>
                      </w:divBdr>
                    </w:div>
                  </w:divsChild>
                </w:div>
                <w:div w:id="958344009">
                  <w:marLeft w:val="0"/>
                  <w:marRight w:val="0"/>
                  <w:marTop w:val="0"/>
                  <w:marBottom w:val="0"/>
                  <w:divBdr>
                    <w:top w:val="none" w:sz="0" w:space="0" w:color="auto"/>
                    <w:left w:val="none" w:sz="0" w:space="0" w:color="auto"/>
                    <w:bottom w:val="none" w:sz="0" w:space="0" w:color="auto"/>
                    <w:right w:val="none" w:sz="0" w:space="0" w:color="auto"/>
                  </w:divBdr>
                  <w:divsChild>
                    <w:div w:id="270091273">
                      <w:marLeft w:val="0"/>
                      <w:marRight w:val="0"/>
                      <w:marTop w:val="0"/>
                      <w:marBottom w:val="0"/>
                      <w:divBdr>
                        <w:top w:val="none" w:sz="0" w:space="0" w:color="auto"/>
                        <w:left w:val="none" w:sz="0" w:space="0" w:color="auto"/>
                        <w:bottom w:val="none" w:sz="0" w:space="0" w:color="auto"/>
                        <w:right w:val="none" w:sz="0" w:space="0" w:color="auto"/>
                      </w:divBdr>
                    </w:div>
                  </w:divsChild>
                </w:div>
                <w:div w:id="1542936685">
                  <w:marLeft w:val="0"/>
                  <w:marRight w:val="0"/>
                  <w:marTop w:val="0"/>
                  <w:marBottom w:val="0"/>
                  <w:divBdr>
                    <w:top w:val="none" w:sz="0" w:space="0" w:color="auto"/>
                    <w:left w:val="none" w:sz="0" w:space="0" w:color="auto"/>
                    <w:bottom w:val="none" w:sz="0" w:space="0" w:color="auto"/>
                    <w:right w:val="none" w:sz="0" w:space="0" w:color="auto"/>
                  </w:divBdr>
                  <w:divsChild>
                    <w:div w:id="346566265">
                      <w:marLeft w:val="0"/>
                      <w:marRight w:val="0"/>
                      <w:marTop w:val="0"/>
                      <w:marBottom w:val="0"/>
                      <w:divBdr>
                        <w:top w:val="none" w:sz="0" w:space="0" w:color="auto"/>
                        <w:left w:val="none" w:sz="0" w:space="0" w:color="auto"/>
                        <w:bottom w:val="none" w:sz="0" w:space="0" w:color="auto"/>
                        <w:right w:val="none" w:sz="0" w:space="0" w:color="auto"/>
                      </w:divBdr>
                    </w:div>
                  </w:divsChild>
                </w:div>
                <w:div w:id="1284338466">
                  <w:marLeft w:val="0"/>
                  <w:marRight w:val="0"/>
                  <w:marTop w:val="0"/>
                  <w:marBottom w:val="0"/>
                  <w:divBdr>
                    <w:top w:val="none" w:sz="0" w:space="0" w:color="auto"/>
                    <w:left w:val="none" w:sz="0" w:space="0" w:color="auto"/>
                    <w:bottom w:val="none" w:sz="0" w:space="0" w:color="auto"/>
                    <w:right w:val="none" w:sz="0" w:space="0" w:color="auto"/>
                  </w:divBdr>
                  <w:divsChild>
                    <w:div w:id="2135713244">
                      <w:marLeft w:val="0"/>
                      <w:marRight w:val="0"/>
                      <w:marTop w:val="0"/>
                      <w:marBottom w:val="0"/>
                      <w:divBdr>
                        <w:top w:val="none" w:sz="0" w:space="0" w:color="auto"/>
                        <w:left w:val="none" w:sz="0" w:space="0" w:color="auto"/>
                        <w:bottom w:val="none" w:sz="0" w:space="0" w:color="auto"/>
                        <w:right w:val="none" w:sz="0" w:space="0" w:color="auto"/>
                      </w:divBdr>
                    </w:div>
                  </w:divsChild>
                </w:div>
                <w:div w:id="670522750">
                  <w:marLeft w:val="0"/>
                  <w:marRight w:val="0"/>
                  <w:marTop w:val="0"/>
                  <w:marBottom w:val="0"/>
                  <w:divBdr>
                    <w:top w:val="none" w:sz="0" w:space="0" w:color="auto"/>
                    <w:left w:val="none" w:sz="0" w:space="0" w:color="auto"/>
                    <w:bottom w:val="none" w:sz="0" w:space="0" w:color="auto"/>
                    <w:right w:val="none" w:sz="0" w:space="0" w:color="auto"/>
                  </w:divBdr>
                  <w:divsChild>
                    <w:div w:id="304240964">
                      <w:marLeft w:val="0"/>
                      <w:marRight w:val="0"/>
                      <w:marTop w:val="0"/>
                      <w:marBottom w:val="0"/>
                      <w:divBdr>
                        <w:top w:val="none" w:sz="0" w:space="0" w:color="auto"/>
                        <w:left w:val="none" w:sz="0" w:space="0" w:color="auto"/>
                        <w:bottom w:val="none" w:sz="0" w:space="0" w:color="auto"/>
                        <w:right w:val="none" w:sz="0" w:space="0" w:color="auto"/>
                      </w:divBdr>
                    </w:div>
                  </w:divsChild>
                </w:div>
                <w:div w:id="1174606223">
                  <w:marLeft w:val="0"/>
                  <w:marRight w:val="0"/>
                  <w:marTop w:val="0"/>
                  <w:marBottom w:val="0"/>
                  <w:divBdr>
                    <w:top w:val="none" w:sz="0" w:space="0" w:color="auto"/>
                    <w:left w:val="none" w:sz="0" w:space="0" w:color="auto"/>
                    <w:bottom w:val="none" w:sz="0" w:space="0" w:color="auto"/>
                    <w:right w:val="none" w:sz="0" w:space="0" w:color="auto"/>
                  </w:divBdr>
                  <w:divsChild>
                    <w:div w:id="1115904195">
                      <w:marLeft w:val="0"/>
                      <w:marRight w:val="0"/>
                      <w:marTop w:val="0"/>
                      <w:marBottom w:val="0"/>
                      <w:divBdr>
                        <w:top w:val="none" w:sz="0" w:space="0" w:color="auto"/>
                        <w:left w:val="none" w:sz="0" w:space="0" w:color="auto"/>
                        <w:bottom w:val="none" w:sz="0" w:space="0" w:color="auto"/>
                        <w:right w:val="none" w:sz="0" w:space="0" w:color="auto"/>
                      </w:divBdr>
                    </w:div>
                  </w:divsChild>
                </w:div>
                <w:div w:id="922496804">
                  <w:marLeft w:val="0"/>
                  <w:marRight w:val="0"/>
                  <w:marTop w:val="0"/>
                  <w:marBottom w:val="0"/>
                  <w:divBdr>
                    <w:top w:val="none" w:sz="0" w:space="0" w:color="auto"/>
                    <w:left w:val="none" w:sz="0" w:space="0" w:color="auto"/>
                    <w:bottom w:val="none" w:sz="0" w:space="0" w:color="auto"/>
                    <w:right w:val="none" w:sz="0" w:space="0" w:color="auto"/>
                  </w:divBdr>
                  <w:divsChild>
                    <w:div w:id="357196872">
                      <w:marLeft w:val="0"/>
                      <w:marRight w:val="0"/>
                      <w:marTop w:val="0"/>
                      <w:marBottom w:val="0"/>
                      <w:divBdr>
                        <w:top w:val="none" w:sz="0" w:space="0" w:color="auto"/>
                        <w:left w:val="none" w:sz="0" w:space="0" w:color="auto"/>
                        <w:bottom w:val="none" w:sz="0" w:space="0" w:color="auto"/>
                        <w:right w:val="none" w:sz="0" w:space="0" w:color="auto"/>
                      </w:divBdr>
                    </w:div>
                  </w:divsChild>
                </w:div>
                <w:div w:id="1735200399">
                  <w:marLeft w:val="0"/>
                  <w:marRight w:val="0"/>
                  <w:marTop w:val="0"/>
                  <w:marBottom w:val="0"/>
                  <w:divBdr>
                    <w:top w:val="none" w:sz="0" w:space="0" w:color="auto"/>
                    <w:left w:val="none" w:sz="0" w:space="0" w:color="auto"/>
                    <w:bottom w:val="none" w:sz="0" w:space="0" w:color="auto"/>
                    <w:right w:val="none" w:sz="0" w:space="0" w:color="auto"/>
                  </w:divBdr>
                  <w:divsChild>
                    <w:div w:id="195585434">
                      <w:marLeft w:val="0"/>
                      <w:marRight w:val="0"/>
                      <w:marTop w:val="0"/>
                      <w:marBottom w:val="0"/>
                      <w:divBdr>
                        <w:top w:val="none" w:sz="0" w:space="0" w:color="auto"/>
                        <w:left w:val="none" w:sz="0" w:space="0" w:color="auto"/>
                        <w:bottom w:val="none" w:sz="0" w:space="0" w:color="auto"/>
                        <w:right w:val="none" w:sz="0" w:space="0" w:color="auto"/>
                      </w:divBdr>
                    </w:div>
                  </w:divsChild>
                </w:div>
                <w:div w:id="621111303">
                  <w:marLeft w:val="0"/>
                  <w:marRight w:val="0"/>
                  <w:marTop w:val="0"/>
                  <w:marBottom w:val="0"/>
                  <w:divBdr>
                    <w:top w:val="none" w:sz="0" w:space="0" w:color="auto"/>
                    <w:left w:val="none" w:sz="0" w:space="0" w:color="auto"/>
                    <w:bottom w:val="none" w:sz="0" w:space="0" w:color="auto"/>
                    <w:right w:val="none" w:sz="0" w:space="0" w:color="auto"/>
                  </w:divBdr>
                  <w:divsChild>
                    <w:div w:id="104546389">
                      <w:marLeft w:val="0"/>
                      <w:marRight w:val="0"/>
                      <w:marTop w:val="0"/>
                      <w:marBottom w:val="0"/>
                      <w:divBdr>
                        <w:top w:val="none" w:sz="0" w:space="0" w:color="auto"/>
                        <w:left w:val="none" w:sz="0" w:space="0" w:color="auto"/>
                        <w:bottom w:val="none" w:sz="0" w:space="0" w:color="auto"/>
                        <w:right w:val="none" w:sz="0" w:space="0" w:color="auto"/>
                      </w:divBdr>
                    </w:div>
                  </w:divsChild>
                </w:div>
                <w:div w:id="321591137">
                  <w:marLeft w:val="0"/>
                  <w:marRight w:val="0"/>
                  <w:marTop w:val="0"/>
                  <w:marBottom w:val="0"/>
                  <w:divBdr>
                    <w:top w:val="none" w:sz="0" w:space="0" w:color="auto"/>
                    <w:left w:val="none" w:sz="0" w:space="0" w:color="auto"/>
                    <w:bottom w:val="none" w:sz="0" w:space="0" w:color="auto"/>
                    <w:right w:val="none" w:sz="0" w:space="0" w:color="auto"/>
                  </w:divBdr>
                  <w:divsChild>
                    <w:div w:id="181464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54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eoce.fa.em3.oraclecloud.com/hcmUI/CandidateExperience/en/sites/CX_3001/pages/110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nfcc.org.uk/our-services/people-programme/core-code-of-eth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95122CE7E540EBB081BAF9CABBB34D"/>
        <w:category>
          <w:name w:val="General"/>
          <w:gallery w:val="placeholder"/>
        </w:category>
        <w:types>
          <w:type w:val="bbPlcHdr"/>
        </w:types>
        <w:behaviors>
          <w:behavior w:val="content"/>
        </w:behaviors>
        <w:guid w:val="{DC34E03D-5526-4EB1-88D2-99B1744CC873}"/>
      </w:docPartPr>
      <w:docPartBody>
        <w:p w:rsidR="00912D31" w:rsidRDefault="0081567A" w:rsidP="0081567A">
          <w:pPr>
            <w:pStyle w:val="4C95122CE7E540EBB081BAF9CABBB34D"/>
          </w:pPr>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7A"/>
    <w:rsid w:val="0081567A"/>
    <w:rsid w:val="00912D31"/>
    <w:rsid w:val="009516B4"/>
    <w:rsid w:val="00A9455F"/>
    <w:rsid w:val="00AA724A"/>
    <w:rsid w:val="00C204CA"/>
    <w:rsid w:val="00D0125F"/>
    <w:rsid w:val="00DB4818"/>
    <w:rsid w:val="00DC3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567A"/>
    <w:rPr>
      <w:color w:val="808080"/>
    </w:rPr>
  </w:style>
  <w:style w:type="paragraph" w:customStyle="1" w:styleId="4C95122CE7E540EBB081BAF9CABBB34D">
    <w:name w:val="4C95122CE7E540EBB081BAF9CABBB34D"/>
    <w:rsid w:val="008156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TaxCatchAll xmlns="75304046-ffad-4f70-9f4b-bbc776f1b690" xsi:nil="true"/>
  </documentManagement>
</p:properties>
</file>

<file path=customXml/itemProps1.xml><?xml version="1.0" encoding="utf-8"?>
<ds:datastoreItem xmlns:ds="http://schemas.openxmlformats.org/officeDocument/2006/customXml" ds:itemID="{86BD8B9F-D699-4446-86CA-C0DA2768B79C}"/>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41b37aaf-85a3-474e-95e7-9d577148bde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2216</Words>
  <Characters>12632</Characters>
  <Application>Microsoft Office Word</Application>
  <DocSecurity>2</DocSecurity>
  <Lines>105</Lines>
  <Paragraphs>29</Paragraphs>
  <ScaleCrop>false</ScaleCrop>
  <Company>Suffolk County Council</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Amy-May Jessop</cp:lastModifiedBy>
  <cp:revision>2</cp:revision>
  <cp:lastPrinted>2004-02-23T22:04:00Z</cp:lastPrinted>
  <dcterms:created xsi:type="dcterms:W3CDTF">2025-08-13T08:57:00Z</dcterms:created>
  <dcterms:modified xsi:type="dcterms:W3CDTF">2025-08-13T08:57:00Z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99900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ContentTypeId">
    <vt:lpwstr>0x0101002F33568DFD4DE24FA31FD78AF77957B9</vt:lpwstr>
  </property>
</Properties>
</file>