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A87E21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5E19369" w:rsidR="00040A1F" w:rsidRPr="00F24FA7" w:rsidRDefault="00F531A1">
            <w:pPr>
              <w:rPr>
                <w:rFonts w:cs="Arial"/>
                <w:szCs w:val="24"/>
              </w:rPr>
            </w:pPr>
            <w:r>
              <w:rPr>
                <w:rFonts w:cs="Arial"/>
                <w:szCs w:val="24"/>
              </w:rPr>
              <w:t>Business Intelligence Architect</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F4B8BC0" w:rsidR="00040A1F" w:rsidRPr="00F24FA7" w:rsidRDefault="00F531A1">
            <w:pPr>
              <w:rPr>
                <w:rFonts w:cs="Arial"/>
                <w:color w:val="000000"/>
                <w:szCs w:val="24"/>
              </w:rPr>
            </w:pPr>
            <w:r>
              <w:rPr>
                <w:rFonts w:cs="Arial"/>
                <w:color w:val="000000"/>
                <w:szCs w:val="24"/>
              </w:rPr>
              <w:t>20343</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19490488" w:rsidR="00040A1F" w:rsidRPr="00F24FA7" w:rsidRDefault="00F531A1" w:rsidP="5F122E41">
            <w:pPr>
              <w:rPr>
                <w:rFonts w:cs="Arial"/>
                <w:color w:val="000000" w:themeColor="text1"/>
              </w:rPr>
            </w:pPr>
            <w:r>
              <w:rPr>
                <w:rFonts w:cs="Arial"/>
                <w:color w:val="000000" w:themeColor="text1"/>
              </w:rPr>
              <w:t xml:space="preserve">7 - </w:t>
            </w:r>
            <w:r w:rsidR="00300B86">
              <w:rPr>
                <w:rFonts w:cs="Arial"/>
                <w:color w:val="000000" w:themeColor="text1"/>
              </w:rPr>
              <w:t>£48,163</w:t>
            </w:r>
            <w:r w:rsidR="009061DC">
              <w:rPr>
                <w:rFonts w:cs="Arial"/>
                <w:color w:val="000000" w:themeColor="text1"/>
              </w:rPr>
              <w:t xml:space="preserve"> - £58,</w:t>
            </w:r>
            <w:r w:rsidR="00D85CFB">
              <w:rPr>
                <w:rFonts w:cs="Arial"/>
                <w:color w:val="000000" w:themeColor="text1"/>
              </w:rPr>
              <w:t>850 per annum</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3C1BE109" w:rsidR="00040A1F" w:rsidRPr="00F24FA7" w:rsidRDefault="001E3956">
            <w:pPr>
              <w:rPr>
                <w:rFonts w:cs="Arial"/>
                <w:szCs w:val="24"/>
              </w:rPr>
            </w:pPr>
            <w:r>
              <w:rPr>
                <w:rFonts w:cs="Arial"/>
                <w:szCs w:val="24"/>
              </w:rPr>
              <w:t>Children and Young People Services (CYP) Intelligence Hub</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0B1D2CD" w:rsidR="00040A1F" w:rsidRPr="00BF1321" w:rsidRDefault="00BF1321">
            <w:pPr>
              <w:rPr>
                <w:rFonts w:cs="Arial"/>
                <w:color w:val="000000"/>
                <w:szCs w:val="24"/>
              </w:rPr>
            </w:pPr>
            <w:r>
              <w:rPr>
                <w:rFonts w:cs="Arial"/>
                <w:color w:val="000000"/>
                <w:szCs w:val="24"/>
              </w:rPr>
              <w:t xml:space="preserve">Endeavour House, Ipswich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56B33308" w:rsidR="00040A1F" w:rsidRPr="00F24FA7" w:rsidRDefault="00BF1321">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DE4A5F4" w:rsidR="00040A1F" w:rsidRPr="00934739" w:rsidRDefault="00713527">
            <w:pPr>
              <w:rPr>
                <w:rFonts w:cs="Arial"/>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EA624A">
                  <w:rPr>
                    <w:rFonts w:cs="Arial"/>
                    <w:b/>
                    <w:bCs/>
                    <w:color w:val="000000"/>
                    <w:szCs w:val="24"/>
                  </w:rPr>
                  <w:t>Fixed Term or Secondment</w:t>
                </w:r>
              </w:sdtContent>
            </w:sdt>
            <w:r w:rsidR="008A58EF">
              <w:rPr>
                <w:rFonts w:cs="Arial"/>
                <w:b/>
                <w:bCs/>
                <w:color w:val="000000"/>
                <w:szCs w:val="24"/>
              </w:rPr>
              <w:t xml:space="preserve"> </w:t>
            </w:r>
            <w:r w:rsidR="00934739">
              <w:rPr>
                <w:rFonts w:cs="Arial"/>
                <w:color w:val="000000"/>
                <w:szCs w:val="24"/>
              </w:rPr>
              <w:t>for 12 months</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E56622" w:rsidRDefault="006639C1" w:rsidP="006639C1">
            <w:pPr>
              <w:pStyle w:val="ListParagraph"/>
              <w:numPr>
                <w:ilvl w:val="0"/>
                <w:numId w:val="36"/>
              </w:numPr>
              <w:ind w:left="246" w:hanging="227"/>
              <w:rPr>
                <w:rFonts w:cs="Arial"/>
                <w:szCs w:val="24"/>
              </w:rPr>
            </w:pPr>
            <w:r w:rsidRPr="00E56622">
              <w:rPr>
                <w:rFonts w:cs="Arial"/>
                <w:szCs w:val="24"/>
              </w:rPr>
              <w:t>Working part time hours (eg different hours/days to those advertised)</w:t>
            </w:r>
          </w:p>
          <w:p w14:paraId="35620BB1" w14:textId="77777777" w:rsidR="006639C1" w:rsidRPr="00E56622" w:rsidRDefault="006639C1" w:rsidP="006639C1">
            <w:pPr>
              <w:pStyle w:val="ListParagraph"/>
              <w:numPr>
                <w:ilvl w:val="0"/>
                <w:numId w:val="36"/>
              </w:numPr>
              <w:ind w:left="246" w:hanging="227"/>
              <w:rPr>
                <w:rFonts w:cs="Arial"/>
                <w:szCs w:val="24"/>
              </w:rPr>
            </w:pPr>
            <w:r w:rsidRPr="00E56622">
              <w:rPr>
                <w:rFonts w:cs="Arial"/>
                <w:szCs w:val="24"/>
              </w:rPr>
              <w:t>Job sharing</w:t>
            </w:r>
          </w:p>
          <w:p w14:paraId="0D6742F8" w14:textId="77777777" w:rsidR="006639C1" w:rsidRPr="00E56622" w:rsidRDefault="006639C1" w:rsidP="006639C1">
            <w:pPr>
              <w:pStyle w:val="ListParagraph"/>
              <w:numPr>
                <w:ilvl w:val="0"/>
                <w:numId w:val="36"/>
              </w:numPr>
              <w:ind w:left="246" w:hanging="227"/>
              <w:rPr>
                <w:rFonts w:cs="Arial"/>
                <w:szCs w:val="24"/>
              </w:rPr>
            </w:pPr>
            <w:r w:rsidRPr="00E56622">
              <w:rPr>
                <w:rFonts w:cs="Arial"/>
                <w:szCs w:val="24"/>
              </w:rPr>
              <w:t>Working compressed hours (eg a nine-day fortnight)</w:t>
            </w:r>
          </w:p>
          <w:p w14:paraId="4D80EA60" w14:textId="77777777" w:rsidR="006639C1" w:rsidRPr="00E56622" w:rsidRDefault="006639C1" w:rsidP="006639C1">
            <w:pPr>
              <w:pStyle w:val="ListParagraph"/>
              <w:numPr>
                <w:ilvl w:val="0"/>
                <w:numId w:val="36"/>
              </w:numPr>
              <w:ind w:left="246" w:hanging="227"/>
              <w:rPr>
                <w:rFonts w:cs="Arial"/>
                <w:szCs w:val="24"/>
              </w:rPr>
            </w:pPr>
            <w:r w:rsidRPr="00E56622">
              <w:rPr>
                <w:rFonts w:cs="Arial"/>
                <w:szCs w:val="24"/>
              </w:rPr>
              <w:t>Term time working (including partial term-time working)</w:t>
            </w:r>
          </w:p>
          <w:p w14:paraId="65AC4D40" w14:textId="77777777" w:rsidR="006639C1" w:rsidRPr="00E56622" w:rsidRDefault="006639C1" w:rsidP="006639C1">
            <w:pPr>
              <w:pStyle w:val="ListParagraph"/>
              <w:numPr>
                <w:ilvl w:val="0"/>
                <w:numId w:val="36"/>
              </w:numPr>
              <w:ind w:left="246" w:hanging="227"/>
              <w:rPr>
                <w:rFonts w:cs="Arial"/>
                <w:szCs w:val="24"/>
              </w:rPr>
            </w:pPr>
            <w:r w:rsidRPr="00E56622">
              <w:rPr>
                <w:rFonts w:cs="Arial"/>
                <w:szCs w:val="24"/>
              </w:rPr>
              <w:t>Use of flexitime / time off in lieu</w:t>
            </w:r>
          </w:p>
          <w:p w14:paraId="1E1C6B11" w14:textId="77777777" w:rsidR="006639C1" w:rsidRPr="00E56622" w:rsidRDefault="006639C1" w:rsidP="006639C1">
            <w:pPr>
              <w:pStyle w:val="ListParagraph"/>
              <w:numPr>
                <w:ilvl w:val="0"/>
                <w:numId w:val="36"/>
              </w:numPr>
              <w:ind w:left="246" w:hanging="227"/>
              <w:rPr>
                <w:rFonts w:cs="Arial"/>
                <w:szCs w:val="24"/>
              </w:rPr>
            </w:pPr>
            <w:r w:rsidRPr="00E56622">
              <w:rPr>
                <w:rFonts w:cs="Arial"/>
                <w:szCs w:val="24"/>
              </w:rPr>
              <w:t>Hybrid working options, including some home working</w:t>
            </w:r>
          </w:p>
          <w:p w14:paraId="43442459" w14:textId="77777777" w:rsidR="006639C1" w:rsidRPr="00E56622" w:rsidRDefault="006639C1" w:rsidP="006639C1">
            <w:pPr>
              <w:pStyle w:val="ListParagraph"/>
              <w:numPr>
                <w:ilvl w:val="0"/>
                <w:numId w:val="36"/>
              </w:numPr>
              <w:ind w:left="246" w:hanging="227"/>
              <w:rPr>
                <w:rFonts w:cs="Arial"/>
                <w:szCs w:val="24"/>
              </w:rPr>
            </w:pPr>
            <w:r w:rsidRPr="00E56622">
              <w:rPr>
                <w:rFonts w:cs="Arial"/>
                <w:szCs w:val="24"/>
              </w:rPr>
              <w:t>Working from different Council buildings</w:t>
            </w:r>
          </w:p>
          <w:p w14:paraId="28333483" w14:textId="77777777" w:rsidR="006639C1" w:rsidRPr="00E56622" w:rsidRDefault="006639C1" w:rsidP="006639C1">
            <w:pPr>
              <w:pStyle w:val="ListParagraph"/>
              <w:numPr>
                <w:ilvl w:val="0"/>
                <w:numId w:val="36"/>
              </w:numPr>
              <w:ind w:left="246" w:hanging="227"/>
              <w:rPr>
                <w:rFonts w:cs="Arial"/>
                <w:szCs w:val="24"/>
              </w:rPr>
            </w:pPr>
            <w:r w:rsidRPr="00E56622">
              <w:rPr>
                <w:rFonts w:cs="Arial"/>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F9DB51D" w14:textId="77777777" w:rsidR="00E80237" w:rsidRDefault="00E80237" w:rsidP="00E80237">
      <w:pPr>
        <w:jc w:val="both"/>
        <w:rPr>
          <w:rFonts w:cs="Arial"/>
          <w:szCs w:val="24"/>
        </w:rPr>
      </w:pPr>
      <w:r w:rsidRPr="00863DFC">
        <w:rPr>
          <w:rFonts w:cs="Arial"/>
          <w:szCs w:val="24"/>
        </w:rPr>
        <w:t xml:space="preserve">We are in a new era for public services, where we need to operate as part of a Suffolk System to respond to and stimulate change, working across a wider landscape. By the Suffolk System, we mean the entire range of organisations and agencies in the public, private and third sectors that are based, operate or have influence in the county. Demand will be both internal, in that we are supporting the other parts of the Council and external as part of the Suffolk system. </w:t>
      </w:r>
    </w:p>
    <w:p w14:paraId="603A0415" w14:textId="77777777" w:rsidR="00E80237" w:rsidRDefault="00E80237" w:rsidP="00E80237">
      <w:pPr>
        <w:jc w:val="both"/>
        <w:rPr>
          <w:rFonts w:cs="Arial"/>
          <w:szCs w:val="24"/>
        </w:rPr>
      </w:pPr>
    </w:p>
    <w:p w14:paraId="2CBB7EDC" w14:textId="4D24570A" w:rsidR="00E80237" w:rsidRDefault="00E80237" w:rsidP="00E80237">
      <w:pPr>
        <w:jc w:val="both"/>
        <w:rPr>
          <w:rFonts w:cs="Arial"/>
          <w:szCs w:val="24"/>
        </w:rPr>
      </w:pPr>
      <w:r w:rsidRPr="00024C93">
        <w:rPr>
          <w:rFonts w:cs="Arial"/>
          <w:szCs w:val="24"/>
        </w:rPr>
        <w:t>As a manager in Children and Young People’s directorate you will be at the forefront of managing change, leading high quality and effective ways of working and managing staff, resources and projects to achieve the best possible outcomes for children, young people and their families in Suffolk</w:t>
      </w:r>
    </w:p>
    <w:p w14:paraId="2FFE809C" w14:textId="77777777" w:rsidR="00E80237" w:rsidRDefault="00E80237" w:rsidP="00E80237">
      <w:pPr>
        <w:jc w:val="both"/>
        <w:rPr>
          <w:rFonts w:cs="Arial"/>
          <w:szCs w:val="24"/>
        </w:rPr>
      </w:pPr>
    </w:p>
    <w:p w14:paraId="5198AD79" w14:textId="77777777" w:rsidR="00E80237" w:rsidRPr="00863DFC" w:rsidRDefault="00E80237" w:rsidP="00E80237">
      <w:pPr>
        <w:jc w:val="both"/>
        <w:rPr>
          <w:rFonts w:cs="Arial"/>
          <w:szCs w:val="24"/>
        </w:rPr>
      </w:pPr>
      <w:r w:rsidRPr="0090236D">
        <w:t>This is a key management role within the CYP Intelligence Hub and is in place to ensure that the business has the capability and tools to support customers effectively</w:t>
      </w:r>
    </w:p>
    <w:p w14:paraId="1F845B7B" w14:textId="335097F2" w:rsidR="00040A1F" w:rsidRPr="00F24FA7" w:rsidRDefault="00040A1F" w:rsidP="00756CEF">
      <w:pPr>
        <w:rPr>
          <w:rFonts w:cs="Arial"/>
          <w:szCs w:val="24"/>
        </w:rPr>
      </w:pP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p w14:paraId="2B23DAE2" w14:textId="6C63DB5A" w:rsidR="00E272CA" w:rsidRPr="00863DFC" w:rsidRDefault="00E272CA" w:rsidP="00E272CA">
      <w:pPr>
        <w:jc w:val="both"/>
        <w:rPr>
          <w:rFonts w:cs="Arial"/>
          <w:szCs w:val="24"/>
        </w:rPr>
      </w:pPr>
      <w:bookmarkStart w:id="1" w:name="_Hlk41146225"/>
      <w:bookmarkEnd w:id="0"/>
      <w:r>
        <w:rPr>
          <w:rFonts w:cs="Arial"/>
          <w:szCs w:val="24"/>
        </w:rPr>
        <w:t>The Directorates of Public Health, Children and Young People’s Services (CYP) and Adult and Community Services (ACS) within Suffolk County Council each have teams providing information, data, interpretation and insight. These three teams have now been brought together under the leadership of a single Assistant Director, with the aim of sharing technical skills and knowledge, and maximising the strategic impact of data and intelligence within Suffolk County Council and within the Suffolk system.</w:t>
      </w:r>
    </w:p>
    <w:p w14:paraId="1990E12D" w14:textId="77777777" w:rsidR="00E272CA" w:rsidRDefault="00E272CA" w:rsidP="00E272CA">
      <w:pPr>
        <w:rPr>
          <w:rFonts w:cs="Arial"/>
          <w:color w:val="FF0000"/>
          <w:szCs w:val="24"/>
        </w:rPr>
      </w:pPr>
    </w:p>
    <w:p w14:paraId="661B435A" w14:textId="77777777" w:rsidR="00E272CA" w:rsidRPr="00785388" w:rsidRDefault="00E272CA" w:rsidP="00E272CA">
      <w:pPr>
        <w:rPr>
          <w:rFonts w:cs="Arial"/>
          <w:szCs w:val="24"/>
        </w:rPr>
      </w:pPr>
      <w:r w:rsidRPr="00785388">
        <w:rPr>
          <w:rFonts w:cs="Arial"/>
          <w:szCs w:val="24"/>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14:paraId="3EF3C2E4" w14:textId="77777777" w:rsidR="00E272CA" w:rsidRDefault="00E272CA" w:rsidP="00E272CA">
      <w:pPr>
        <w:ind w:left="-720" w:right="386" w:firstLine="720"/>
        <w:rPr>
          <w:rFonts w:cs="Arial"/>
          <w:szCs w:val="24"/>
        </w:rPr>
      </w:pPr>
    </w:p>
    <w:p w14:paraId="28886D96" w14:textId="77777777" w:rsidR="00E272CA" w:rsidRDefault="00E272CA" w:rsidP="00E272CA">
      <w:pPr>
        <w:rPr>
          <w:rFonts w:cs="Arial"/>
          <w:szCs w:val="24"/>
        </w:rPr>
      </w:pPr>
      <w:bookmarkStart w:id="2" w:name="_Hlk205288610"/>
      <w:r>
        <w:rPr>
          <w:rFonts w:cs="Arial"/>
          <w:szCs w:val="24"/>
        </w:rPr>
        <w:t>The CYP Intelligence Hub is a group of intelligence analysts, data specialists, systems experts and systems trainers who work across CYP.</w:t>
      </w:r>
    </w:p>
    <w:p w14:paraId="14E0D548" w14:textId="77777777" w:rsidR="00E272CA" w:rsidRDefault="00E272CA" w:rsidP="00E272CA">
      <w:pPr>
        <w:rPr>
          <w:rFonts w:cs="Arial"/>
          <w:szCs w:val="24"/>
        </w:rPr>
      </w:pPr>
    </w:p>
    <w:p w14:paraId="1062F111" w14:textId="77777777" w:rsidR="00E272CA" w:rsidRDefault="00E272CA" w:rsidP="00E272CA">
      <w:pPr>
        <w:rPr>
          <w:rFonts w:cs="Arial"/>
          <w:szCs w:val="24"/>
        </w:rPr>
      </w:pPr>
      <w:r>
        <w:rPr>
          <w:rFonts w:cs="Arial"/>
          <w:szCs w:val="24"/>
        </w:rPr>
        <w:t>The role of the team:</w:t>
      </w:r>
    </w:p>
    <w:p w14:paraId="3EC6DEB6" w14:textId="77777777" w:rsidR="00E272CA" w:rsidRPr="009712AA" w:rsidRDefault="00E272CA" w:rsidP="00E272CA">
      <w:pPr>
        <w:numPr>
          <w:ilvl w:val="0"/>
          <w:numId w:val="38"/>
        </w:numPr>
        <w:rPr>
          <w:rFonts w:cs="Arial"/>
          <w:b/>
          <w:szCs w:val="24"/>
        </w:rPr>
      </w:pPr>
      <w:r>
        <w:rPr>
          <w:rFonts w:cs="Arial"/>
          <w:szCs w:val="24"/>
        </w:rPr>
        <w:t>To develop understanding of data and intelligence across the business through effective oversight of local reporting.</w:t>
      </w:r>
    </w:p>
    <w:p w14:paraId="6E5AB52B" w14:textId="77777777" w:rsidR="00E272CA" w:rsidRPr="009712AA" w:rsidRDefault="00E272CA" w:rsidP="00E272CA">
      <w:pPr>
        <w:numPr>
          <w:ilvl w:val="0"/>
          <w:numId w:val="38"/>
        </w:numPr>
        <w:rPr>
          <w:rFonts w:cs="Arial"/>
          <w:b/>
          <w:szCs w:val="24"/>
        </w:rPr>
      </w:pPr>
      <w:r>
        <w:rPr>
          <w:rFonts w:cs="Arial"/>
          <w:szCs w:val="24"/>
        </w:rPr>
        <w:t>Create the tools and technologies that assist in developing an effective evidence-based approach to service delivery for the people of Suffolk.</w:t>
      </w:r>
    </w:p>
    <w:p w14:paraId="28E536A6" w14:textId="77777777" w:rsidR="00E272CA" w:rsidRPr="009712AA" w:rsidRDefault="00E272CA" w:rsidP="00E272CA">
      <w:pPr>
        <w:numPr>
          <w:ilvl w:val="0"/>
          <w:numId w:val="38"/>
        </w:numPr>
        <w:rPr>
          <w:rFonts w:cs="Arial"/>
          <w:b/>
          <w:szCs w:val="24"/>
        </w:rPr>
      </w:pPr>
      <w:r>
        <w:rPr>
          <w:rFonts w:cs="Arial"/>
          <w:szCs w:val="24"/>
        </w:rPr>
        <w:t>Complete all statutory returns to government bodies.</w:t>
      </w:r>
    </w:p>
    <w:p w14:paraId="7C6E33E0" w14:textId="77777777" w:rsidR="00E272CA" w:rsidRPr="00BB35F1" w:rsidRDefault="00E272CA" w:rsidP="00E272CA">
      <w:pPr>
        <w:numPr>
          <w:ilvl w:val="0"/>
          <w:numId w:val="38"/>
        </w:numPr>
        <w:rPr>
          <w:rFonts w:cs="Arial"/>
          <w:b/>
          <w:szCs w:val="24"/>
        </w:rPr>
      </w:pPr>
      <w:r>
        <w:rPr>
          <w:rFonts w:cs="Arial"/>
          <w:szCs w:val="24"/>
        </w:rPr>
        <w:t>Effectively maintain and develop key case recording systems and deliver system training and support using a multitude of platforms.</w:t>
      </w:r>
    </w:p>
    <w:bookmarkEnd w:id="1"/>
    <w:bookmarkEnd w:id="2"/>
    <w:p w14:paraId="74CACF43" w14:textId="77777777" w:rsidR="00BC371B" w:rsidRDefault="00BC371B" w:rsidP="00BD64F3">
      <w:pPr>
        <w:rPr>
          <w:rFonts w:cs="Arial"/>
          <w:iCs/>
          <w:szCs w:val="24"/>
        </w:rPr>
      </w:pPr>
    </w:p>
    <w:p w14:paraId="2445F710" w14:textId="77777777" w:rsidR="00E272CA" w:rsidRPr="00E272CA" w:rsidRDefault="00E272CA" w:rsidP="00BD64F3">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78E3AD60" w14:textId="77777777" w:rsidR="001B2EA3" w:rsidRDefault="001B2EA3" w:rsidP="001B2EA3">
      <w:r w:rsidRPr="0090236D">
        <w:t>This is a key management role within the CYP Intelligence Hub and is in place to ensure that the business has the capability and tools to support customers effectively.  The post holder will:</w:t>
      </w:r>
    </w:p>
    <w:p w14:paraId="517F22E7" w14:textId="77777777" w:rsidR="001B2EA3" w:rsidRDefault="001B2EA3" w:rsidP="001B2EA3">
      <w:pPr>
        <w:autoSpaceDE w:val="0"/>
        <w:autoSpaceDN w:val="0"/>
        <w:adjustRightInd w:val="0"/>
        <w:jc w:val="both"/>
        <w:rPr>
          <w:rFonts w:cs="Arial"/>
          <w:szCs w:val="24"/>
          <w:lang w:eastAsia="en-GB"/>
        </w:rPr>
      </w:pPr>
    </w:p>
    <w:p w14:paraId="37FF71B5" w14:textId="5FA9909D" w:rsidR="001B2EA3" w:rsidRPr="00DE7A1F" w:rsidRDefault="001B2EA3" w:rsidP="2E53F5EF">
      <w:pPr>
        <w:numPr>
          <w:ilvl w:val="0"/>
          <w:numId w:val="32"/>
        </w:numPr>
        <w:autoSpaceDE w:val="0"/>
        <w:autoSpaceDN w:val="0"/>
        <w:adjustRightInd w:val="0"/>
        <w:jc w:val="both"/>
        <w:rPr>
          <w:rFonts w:cs="Arial"/>
          <w:lang w:eastAsia="en-GB"/>
        </w:rPr>
      </w:pPr>
      <w:r w:rsidRPr="2E53F5EF">
        <w:rPr>
          <w:rFonts w:cs="Arial"/>
          <w:lang w:eastAsia="en-GB"/>
        </w:rPr>
        <w:t xml:space="preserve">Responsible for leading the architecture, technical development and training of automated Business Intelligence tools and reporting across </w:t>
      </w:r>
      <w:bookmarkStart w:id="3" w:name="_Int_yOkzjchq"/>
      <w:r w:rsidRPr="2E53F5EF">
        <w:rPr>
          <w:rFonts w:cs="Arial"/>
          <w:lang w:eastAsia="en-GB"/>
        </w:rPr>
        <w:t>a number of</w:t>
      </w:r>
      <w:bookmarkEnd w:id="3"/>
      <w:r w:rsidRPr="2E53F5EF">
        <w:rPr>
          <w:rFonts w:cs="Arial"/>
          <w:lang w:eastAsia="en-GB"/>
        </w:rPr>
        <w:t xml:space="preserve"> CYP recording systems</w:t>
      </w:r>
      <w:r w:rsidR="3839E8FA" w:rsidRPr="2E53F5EF">
        <w:rPr>
          <w:rFonts w:cs="Arial"/>
          <w:lang w:eastAsia="en-GB"/>
        </w:rPr>
        <w:t>.</w:t>
      </w:r>
    </w:p>
    <w:p w14:paraId="02CFE9C0" w14:textId="3535E675" w:rsidR="001B2EA3" w:rsidRPr="00DE7A1F" w:rsidRDefault="001B2EA3" w:rsidP="2E53F5EF">
      <w:pPr>
        <w:numPr>
          <w:ilvl w:val="0"/>
          <w:numId w:val="32"/>
        </w:numPr>
        <w:autoSpaceDE w:val="0"/>
        <w:autoSpaceDN w:val="0"/>
        <w:adjustRightInd w:val="0"/>
        <w:jc w:val="both"/>
        <w:rPr>
          <w:rFonts w:cs="Arial"/>
          <w:lang w:eastAsia="en-GB"/>
        </w:rPr>
      </w:pPr>
      <w:r w:rsidRPr="2E53F5EF">
        <w:rPr>
          <w:rFonts w:cs="Arial"/>
          <w:lang w:eastAsia="en-GB"/>
        </w:rPr>
        <w:t>You will be the CYP Intelligence Hub BI lead, linking with IT and the systems transformation team to drive the development of reporting infrastructure for existing and new case management systems</w:t>
      </w:r>
    </w:p>
    <w:p w14:paraId="0B9745CE" w14:textId="465D5DAB" w:rsidR="001B2EA3" w:rsidRPr="00DE7A1F" w:rsidRDefault="001B2EA3" w:rsidP="2E53F5EF">
      <w:pPr>
        <w:numPr>
          <w:ilvl w:val="0"/>
          <w:numId w:val="32"/>
        </w:numPr>
        <w:autoSpaceDE w:val="0"/>
        <w:autoSpaceDN w:val="0"/>
        <w:adjustRightInd w:val="0"/>
        <w:jc w:val="both"/>
        <w:rPr>
          <w:rFonts w:cs="Arial"/>
          <w:lang w:eastAsia="en-GB"/>
        </w:rPr>
      </w:pPr>
      <w:r w:rsidRPr="2E53F5EF">
        <w:rPr>
          <w:rFonts w:cs="Arial"/>
          <w:lang w:eastAsia="en-GB"/>
        </w:rPr>
        <w:t>You will take a lead role in developing a self-service approach towards performance management across the directorate, including processes, mechanisms and systems, and improving accessibility, governance and interpretation</w:t>
      </w:r>
    </w:p>
    <w:p w14:paraId="2C7E1165" w14:textId="23757517" w:rsidR="001B2EA3" w:rsidRPr="00DE7A1F" w:rsidRDefault="001B2EA3" w:rsidP="2E53F5EF">
      <w:pPr>
        <w:numPr>
          <w:ilvl w:val="0"/>
          <w:numId w:val="32"/>
        </w:numPr>
        <w:autoSpaceDE w:val="0"/>
        <w:autoSpaceDN w:val="0"/>
        <w:adjustRightInd w:val="0"/>
        <w:jc w:val="both"/>
        <w:rPr>
          <w:rFonts w:cs="Arial"/>
          <w:lang w:eastAsia="en-GB"/>
        </w:rPr>
      </w:pPr>
      <w:r w:rsidRPr="2E53F5EF">
        <w:rPr>
          <w:rFonts w:cs="Arial"/>
          <w:lang w:eastAsia="en-GB"/>
        </w:rPr>
        <w:t>Manage the roll out and associated financial budget of Power BI Pro across the service and negotiate future licence costs</w:t>
      </w:r>
    </w:p>
    <w:p w14:paraId="3C4689EE" w14:textId="6137986E" w:rsidR="001B2EA3" w:rsidRPr="00DE7A1F" w:rsidRDefault="001B2EA3" w:rsidP="2E53F5EF">
      <w:pPr>
        <w:numPr>
          <w:ilvl w:val="0"/>
          <w:numId w:val="32"/>
        </w:numPr>
        <w:autoSpaceDE w:val="0"/>
        <w:autoSpaceDN w:val="0"/>
        <w:adjustRightInd w:val="0"/>
        <w:jc w:val="both"/>
        <w:rPr>
          <w:rFonts w:cs="Arial"/>
          <w:lang w:eastAsia="en-GB"/>
        </w:rPr>
      </w:pPr>
      <w:r w:rsidRPr="2E53F5EF">
        <w:rPr>
          <w:rFonts w:cs="Arial"/>
          <w:lang w:eastAsia="en-GB"/>
        </w:rPr>
        <w:t xml:space="preserve">Dedicated lead to corporate finance for </w:t>
      </w:r>
      <w:r w:rsidR="009907FE" w:rsidRPr="2E53F5EF">
        <w:rPr>
          <w:rFonts w:cs="Arial"/>
          <w:lang w:eastAsia="en-GB"/>
        </w:rPr>
        <w:t>high-cost</w:t>
      </w:r>
      <w:r w:rsidRPr="2E53F5EF">
        <w:rPr>
          <w:rFonts w:cs="Arial"/>
          <w:lang w:eastAsia="en-GB"/>
        </w:rPr>
        <w:t xml:space="preserve"> placement types and budget spend</w:t>
      </w:r>
    </w:p>
    <w:p w14:paraId="172D4D1D" w14:textId="0DB2B393" w:rsidR="001B2EA3" w:rsidRPr="00DE7A1F" w:rsidRDefault="001B2EA3" w:rsidP="2E53F5EF">
      <w:pPr>
        <w:numPr>
          <w:ilvl w:val="0"/>
          <w:numId w:val="32"/>
        </w:numPr>
        <w:autoSpaceDE w:val="0"/>
        <w:autoSpaceDN w:val="0"/>
        <w:adjustRightInd w:val="0"/>
        <w:jc w:val="both"/>
        <w:rPr>
          <w:rFonts w:cs="Arial"/>
          <w:lang w:eastAsia="en-GB"/>
        </w:rPr>
      </w:pPr>
      <w:r w:rsidRPr="2E53F5EF">
        <w:rPr>
          <w:rFonts w:cs="Arial"/>
          <w:lang w:eastAsia="en-GB"/>
        </w:rPr>
        <w:t>Manage the Healthy Child and Early Years team that sits within the Intelligence Hub</w:t>
      </w:r>
    </w:p>
    <w:p w14:paraId="32F982FA" w14:textId="7019032C" w:rsidR="001B2EA3" w:rsidRPr="00DE7A1F" w:rsidRDefault="001B2EA3" w:rsidP="2E53F5EF">
      <w:pPr>
        <w:numPr>
          <w:ilvl w:val="0"/>
          <w:numId w:val="32"/>
        </w:numPr>
        <w:autoSpaceDE w:val="0"/>
        <w:autoSpaceDN w:val="0"/>
        <w:adjustRightInd w:val="0"/>
        <w:jc w:val="both"/>
        <w:rPr>
          <w:rFonts w:cs="Arial"/>
          <w:lang w:eastAsia="en-GB"/>
        </w:rPr>
      </w:pPr>
      <w:r w:rsidRPr="2E53F5EF">
        <w:rPr>
          <w:rFonts w:cs="Arial"/>
          <w:lang w:eastAsia="en-GB"/>
        </w:rPr>
        <w:t>This key role enabling often complex data to be transformed into real intelligence for use in developing and commissioning of services across the county with the aim of creating a single view of a child and family.</w:t>
      </w:r>
    </w:p>
    <w:p w14:paraId="4F57C5F6" w14:textId="388E1DB3" w:rsidR="001B2EA3" w:rsidRPr="00DE7A1F" w:rsidRDefault="001B2EA3" w:rsidP="2E53F5EF">
      <w:pPr>
        <w:numPr>
          <w:ilvl w:val="0"/>
          <w:numId w:val="32"/>
        </w:numPr>
        <w:autoSpaceDE w:val="0"/>
        <w:autoSpaceDN w:val="0"/>
        <w:adjustRightInd w:val="0"/>
        <w:jc w:val="both"/>
        <w:rPr>
          <w:rFonts w:cs="Arial"/>
          <w:color w:val="000000"/>
          <w:lang w:eastAsia="en-GB"/>
        </w:rPr>
      </w:pPr>
      <w:r w:rsidRPr="2E53F5EF">
        <w:rPr>
          <w:rFonts w:cs="Arial"/>
        </w:rPr>
        <w:t xml:space="preserve">Dedicated lead to corporate finance for </w:t>
      </w:r>
      <w:r w:rsidR="009907FE" w:rsidRPr="2E53F5EF">
        <w:rPr>
          <w:rFonts w:cs="Arial"/>
        </w:rPr>
        <w:t>high-cost</w:t>
      </w:r>
      <w:r w:rsidRPr="2E53F5EF">
        <w:rPr>
          <w:rFonts w:cs="Arial"/>
        </w:rPr>
        <w:t xml:space="preserve"> placement types and budget spend for CYP</w:t>
      </w:r>
    </w:p>
    <w:p w14:paraId="54AA3DC2" w14:textId="2D13BCE9" w:rsidR="001B2EA3" w:rsidRPr="00DE7A1F" w:rsidRDefault="001B2EA3" w:rsidP="2E53F5EF">
      <w:pPr>
        <w:numPr>
          <w:ilvl w:val="0"/>
          <w:numId w:val="32"/>
        </w:numPr>
        <w:autoSpaceDE w:val="0"/>
        <w:autoSpaceDN w:val="0"/>
        <w:adjustRightInd w:val="0"/>
        <w:jc w:val="both"/>
        <w:rPr>
          <w:rFonts w:cs="Arial"/>
          <w:color w:val="000000"/>
          <w:lang w:eastAsia="en-GB"/>
        </w:rPr>
      </w:pPr>
      <w:r w:rsidRPr="2E53F5EF">
        <w:rPr>
          <w:rFonts w:cs="Arial"/>
          <w:color w:val="000000" w:themeColor="text1"/>
          <w:lang w:eastAsia="en-GB"/>
        </w:rPr>
        <w:t>Take a lead role in design and build of creating a single view of a child and associated financial costs</w:t>
      </w:r>
    </w:p>
    <w:p w14:paraId="337C57CB" w14:textId="0DCEEFCD" w:rsidR="001B2EA3" w:rsidRPr="00DE7A1F" w:rsidRDefault="001B2EA3" w:rsidP="2E53F5EF">
      <w:pPr>
        <w:numPr>
          <w:ilvl w:val="0"/>
          <w:numId w:val="32"/>
        </w:numPr>
        <w:autoSpaceDE w:val="0"/>
        <w:autoSpaceDN w:val="0"/>
        <w:adjustRightInd w:val="0"/>
        <w:jc w:val="both"/>
        <w:rPr>
          <w:rFonts w:cs="Arial"/>
          <w:color w:val="000000"/>
          <w:lang w:eastAsia="en-GB"/>
        </w:rPr>
      </w:pPr>
      <w:r w:rsidRPr="2E53F5EF">
        <w:rPr>
          <w:rFonts w:cs="Arial"/>
          <w:color w:val="000000" w:themeColor="text1"/>
          <w:lang w:eastAsia="en-GB"/>
        </w:rPr>
        <w:t>Use expert analytical judgement in the application of a wide range of statistical</w:t>
      </w:r>
    </w:p>
    <w:p w14:paraId="1D67ABF0" w14:textId="585E5B5C" w:rsidR="001B2EA3" w:rsidRDefault="001B2EA3" w:rsidP="2E53F5EF">
      <w:pPr>
        <w:autoSpaceDE w:val="0"/>
        <w:autoSpaceDN w:val="0"/>
        <w:adjustRightInd w:val="0"/>
        <w:ind w:left="720"/>
        <w:rPr>
          <w:rFonts w:cs="Arial"/>
          <w:color w:val="000000"/>
          <w:lang w:eastAsia="en-GB"/>
        </w:rPr>
      </w:pPr>
      <w:r w:rsidRPr="2E53F5EF">
        <w:rPr>
          <w:rFonts w:cs="Arial"/>
          <w:color w:val="000000" w:themeColor="text1"/>
          <w:lang w:eastAsia="en-GB"/>
        </w:rPr>
        <w:t xml:space="preserve">packages, with a particular focus on SSRS, SQL and Power BI </w:t>
      </w:r>
      <w:r w:rsidR="2A39D12E" w:rsidRPr="2E53F5EF">
        <w:rPr>
          <w:rFonts w:cs="Arial"/>
          <w:color w:val="000000" w:themeColor="text1"/>
          <w:lang w:eastAsia="en-GB"/>
        </w:rPr>
        <w:t>to</w:t>
      </w:r>
      <w:r w:rsidRPr="2E53F5EF">
        <w:rPr>
          <w:rFonts w:cs="Arial"/>
          <w:color w:val="000000" w:themeColor="text1"/>
          <w:lang w:eastAsia="en-GB"/>
        </w:rPr>
        <w:t xml:space="preserve"> offer solutions to complex statistical, information and performance analysis problems. This role will be the lead for the ‘technical’ arm of the Intelligence Hu</w:t>
      </w:r>
      <w:r w:rsidR="37722E0E" w:rsidRPr="2E53F5EF">
        <w:rPr>
          <w:rFonts w:cs="Arial"/>
          <w:color w:val="000000" w:themeColor="text1"/>
          <w:lang w:eastAsia="en-GB"/>
        </w:rPr>
        <w:t>b</w:t>
      </w:r>
      <w:r w:rsidR="38E40551" w:rsidRPr="2E53F5EF">
        <w:rPr>
          <w:rFonts w:cs="Arial"/>
          <w:color w:val="000000" w:themeColor="text1"/>
          <w:lang w:eastAsia="en-GB"/>
        </w:rPr>
        <w:t>.</w:t>
      </w:r>
    </w:p>
    <w:p w14:paraId="3D3A0C88" w14:textId="0CCB269E" w:rsidR="001B2EA3" w:rsidRDefault="001B2EA3" w:rsidP="2E53F5EF">
      <w:pPr>
        <w:pStyle w:val="ListParagraph"/>
        <w:numPr>
          <w:ilvl w:val="0"/>
          <w:numId w:val="39"/>
        </w:numPr>
        <w:autoSpaceDE w:val="0"/>
        <w:autoSpaceDN w:val="0"/>
        <w:adjustRightInd w:val="0"/>
        <w:rPr>
          <w:rFonts w:cs="Arial"/>
          <w:color w:val="000000"/>
          <w:lang w:eastAsia="en-GB"/>
        </w:rPr>
      </w:pPr>
      <w:r w:rsidRPr="2E53F5EF">
        <w:rPr>
          <w:rFonts w:cs="Arial"/>
          <w:color w:val="000000" w:themeColor="text1"/>
          <w:lang w:eastAsia="en-GB"/>
        </w:rPr>
        <w:t xml:space="preserve">Analyse complex statistical, business and activity data and exercise expert judgement </w:t>
      </w:r>
      <w:r w:rsidR="2CDA319C" w:rsidRPr="2E53F5EF">
        <w:rPr>
          <w:rFonts w:cs="Arial"/>
          <w:color w:val="000000" w:themeColor="text1"/>
          <w:lang w:eastAsia="en-GB"/>
        </w:rPr>
        <w:t>to</w:t>
      </w:r>
      <w:r w:rsidRPr="2E53F5EF">
        <w:rPr>
          <w:rFonts w:cs="Arial"/>
          <w:color w:val="000000" w:themeColor="text1"/>
          <w:lang w:eastAsia="en-GB"/>
        </w:rPr>
        <w:t xml:space="preserve"> provide the best and most robust information available in the clearest format. There is a frequent requirement for prolonged concentration</w:t>
      </w:r>
    </w:p>
    <w:p w14:paraId="3917C975" w14:textId="4C942B30" w:rsidR="001B2EA3" w:rsidRDefault="268CC7CB" w:rsidP="2E53F5EF">
      <w:pPr>
        <w:pStyle w:val="ListParagraph"/>
        <w:numPr>
          <w:ilvl w:val="0"/>
          <w:numId w:val="39"/>
        </w:numPr>
        <w:autoSpaceDE w:val="0"/>
        <w:autoSpaceDN w:val="0"/>
        <w:adjustRightInd w:val="0"/>
        <w:rPr>
          <w:rFonts w:cs="Arial"/>
          <w:color w:val="000000"/>
          <w:lang w:eastAsia="en-GB"/>
        </w:rPr>
      </w:pPr>
      <w:r w:rsidRPr="2E53F5EF">
        <w:rPr>
          <w:rFonts w:cs="Arial"/>
          <w:color w:val="000000" w:themeColor="text1"/>
          <w:lang w:eastAsia="en-GB"/>
        </w:rPr>
        <w:t>L</w:t>
      </w:r>
      <w:r w:rsidR="001B2EA3" w:rsidRPr="2E53F5EF">
        <w:rPr>
          <w:rFonts w:cs="Arial"/>
          <w:color w:val="000000" w:themeColor="text1"/>
          <w:lang w:eastAsia="en-GB"/>
        </w:rPr>
        <w:t>ead on development, planning of training for the wider Intelligence Hub team in the use of SSRS tools and create an ongoing learning culture within the team</w:t>
      </w:r>
    </w:p>
    <w:p w14:paraId="59A7DDE6" w14:textId="6DA74C9D" w:rsidR="001B2EA3" w:rsidRDefault="001B2EA3" w:rsidP="2E53F5EF">
      <w:pPr>
        <w:pStyle w:val="ListParagraph"/>
        <w:numPr>
          <w:ilvl w:val="0"/>
          <w:numId w:val="39"/>
        </w:numPr>
        <w:autoSpaceDE w:val="0"/>
        <w:autoSpaceDN w:val="0"/>
        <w:adjustRightInd w:val="0"/>
        <w:rPr>
          <w:rFonts w:cs="Arial"/>
          <w:color w:val="000000"/>
          <w:lang w:eastAsia="en-GB"/>
        </w:rPr>
      </w:pPr>
      <w:r w:rsidRPr="2E53F5EF">
        <w:rPr>
          <w:rFonts w:cs="Arial"/>
          <w:color w:val="000000" w:themeColor="text1"/>
          <w:lang w:eastAsia="en-GB"/>
        </w:rPr>
        <w:t>Work with Alliance partner organisations to develop a shared understanding of</w:t>
      </w:r>
    </w:p>
    <w:p w14:paraId="16B95C4F" w14:textId="299F00EB" w:rsidR="001B2EA3" w:rsidRDefault="001B2EA3" w:rsidP="2E53F5EF">
      <w:pPr>
        <w:autoSpaceDE w:val="0"/>
        <w:autoSpaceDN w:val="0"/>
        <w:adjustRightInd w:val="0"/>
        <w:ind w:firstLine="720"/>
        <w:rPr>
          <w:rFonts w:cs="Arial"/>
          <w:color w:val="000000"/>
          <w:lang w:eastAsia="en-GB"/>
        </w:rPr>
      </w:pPr>
      <w:r w:rsidRPr="2E53F5EF">
        <w:rPr>
          <w:rFonts w:cs="Arial"/>
          <w:color w:val="000000" w:themeColor="text1"/>
          <w:lang w:eastAsia="en-GB"/>
        </w:rPr>
        <w:t>meaningful intelligence and data sharing protocols</w:t>
      </w:r>
    </w:p>
    <w:p w14:paraId="54AEC0D0" w14:textId="4A6EF521" w:rsidR="001B2EA3" w:rsidRDefault="001B2EA3" w:rsidP="2E53F5EF">
      <w:pPr>
        <w:pStyle w:val="ListParagraph"/>
        <w:numPr>
          <w:ilvl w:val="0"/>
          <w:numId w:val="3"/>
        </w:numPr>
        <w:autoSpaceDE w:val="0"/>
        <w:autoSpaceDN w:val="0"/>
        <w:adjustRightInd w:val="0"/>
        <w:rPr>
          <w:rFonts w:cs="Arial"/>
          <w:color w:val="000000"/>
          <w:szCs w:val="24"/>
          <w:lang w:eastAsia="en-GB"/>
        </w:rPr>
      </w:pPr>
      <w:r w:rsidRPr="2E53F5EF">
        <w:rPr>
          <w:rFonts w:cs="Arial"/>
          <w:color w:val="000000" w:themeColor="text1"/>
          <w:lang w:eastAsia="en-GB"/>
        </w:rPr>
        <w:t>Contribute to the completion of annual statistical and qualitative survey-driven</w:t>
      </w:r>
    </w:p>
    <w:p w14:paraId="7ABA5264" w14:textId="4B091011" w:rsidR="001B2EA3" w:rsidRDefault="001B2EA3" w:rsidP="2E53F5EF">
      <w:pPr>
        <w:autoSpaceDE w:val="0"/>
        <w:autoSpaceDN w:val="0"/>
        <w:adjustRightInd w:val="0"/>
        <w:ind w:firstLine="720"/>
        <w:rPr>
          <w:rFonts w:cs="Arial"/>
          <w:color w:val="000000"/>
          <w:lang w:eastAsia="en-GB"/>
        </w:rPr>
      </w:pPr>
      <w:r w:rsidRPr="2E53F5EF">
        <w:rPr>
          <w:rFonts w:cs="Arial"/>
          <w:color w:val="000000" w:themeColor="text1"/>
          <w:lang w:eastAsia="en-GB"/>
        </w:rPr>
        <w:t>statutory returns to a range of government bodies.</w:t>
      </w:r>
    </w:p>
    <w:p w14:paraId="306A94F6" w14:textId="391344F5" w:rsidR="001B2EA3" w:rsidRDefault="001B2EA3" w:rsidP="2E53F5EF">
      <w:pPr>
        <w:pStyle w:val="ListParagraph"/>
        <w:numPr>
          <w:ilvl w:val="0"/>
          <w:numId w:val="1"/>
        </w:numPr>
        <w:autoSpaceDE w:val="0"/>
        <w:autoSpaceDN w:val="0"/>
        <w:adjustRightInd w:val="0"/>
        <w:rPr>
          <w:rFonts w:cs="Arial"/>
          <w:color w:val="000000"/>
          <w:szCs w:val="24"/>
          <w:lang w:eastAsia="en-GB"/>
        </w:rPr>
      </w:pPr>
      <w:r w:rsidRPr="2E53F5EF">
        <w:rPr>
          <w:rFonts w:cs="Arial"/>
          <w:color w:val="000000" w:themeColor="text1"/>
          <w:lang w:eastAsia="en-GB"/>
        </w:rPr>
        <w:t>Provide information analysis support to audit and corporate colleagues to ensure</w:t>
      </w:r>
    </w:p>
    <w:p w14:paraId="03E161A9" w14:textId="77777777" w:rsidR="001B2EA3" w:rsidRDefault="001B2EA3" w:rsidP="00810FD5">
      <w:pPr>
        <w:autoSpaceDE w:val="0"/>
        <w:autoSpaceDN w:val="0"/>
        <w:adjustRightInd w:val="0"/>
        <w:ind w:firstLine="720"/>
        <w:rPr>
          <w:rFonts w:cs="Arial"/>
          <w:color w:val="000000"/>
          <w:szCs w:val="24"/>
          <w:lang w:eastAsia="en-GB"/>
        </w:rPr>
      </w:pPr>
      <w:r>
        <w:rPr>
          <w:rFonts w:cs="Arial"/>
          <w:color w:val="000000"/>
          <w:szCs w:val="24"/>
          <w:lang w:eastAsia="en-GB"/>
        </w:rPr>
        <w:t>effective and robust data extraction and data quality</w:t>
      </w:r>
    </w:p>
    <w:p w14:paraId="786C5507" w14:textId="77777777" w:rsidR="001B2EA3" w:rsidRDefault="001B2EA3" w:rsidP="00810FD5">
      <w:pPr>
        <w:autoSpaceDE w:val="0"/>
        <w:autoSpaceDN w:val="0"/>
        <w:adjustRightInd w:val="0"/>
        <w:rPr>
          <w:rFonts w:cs="Arial"/>
          <w:color w:val="000000"/>
          <w:szCs w:val="24"/>
          <w:lang w:eastAsia="en-GB"/>
        </w:rPr>
      </w:pPr>
    </w:p>
    <w:p w14:paraId="6F06D611" w14:textId="77777777" w:rsidR="001B2EA3" w:rsidRPr="000C56F2" w:rsidRDefault="001B2EA3" w:rsidP="00810FD5">
      <w:pPr>
        <w:numPr>
          <w:ilvl w:val="0"/>
          <w:numId w:val="39"/>
        </w:numPr>
        <w:autoSpaceDE w:val="0"/>
        <w:autoSpaceDN w:val="0"/>
        <w:adjustRightInd w:val="0"/>
        <w:rPr>
          <w:rFonts w:cs="Arial"/>
          <w:color w:val="000000"/>
          <w:szCs w:val="24"/>
          <w:lang w:eastAsia="en-GB"/>
        </w:rPr>
      </w:pPr>
      <w:r w:rsidRPr="000C56F2">
        <w:rPr>
          <w:rFonts w:cs="Arial"/>
          <w:color w:val="000000"/>
          <w:szCs w:val="24"/>
          <w:lang w:eastAsia="en-GB"/>
        </w:rPr>
        <w:t>Represent the Intelligence Hub at local and regional meetings relating to BI and broader</w:t>
      </w:r>
      <w:r>
        <w:rPr>
          <w:rFonts w:cs="Arial"/>
          <w:color w:val="000000"/>
          <w:szCs w:val="24"/>
          <w:lang w:eastAsia="en-GB"/>
        </w:rPr>
        <w:t xml:space="preserve"> </w:t>
      </w:r>
      <w:r w:rsidRPr="000C56F2">
        <w:rPr>
          <w:rFonts w:cs="Arial"/>
          <w:color w:val="000000"/>
          <w:szCs w:val="24"/>
          <w:lang w:eastAsia="en-GB"/>
        </w:rPr>
        <w:t>intelligence work</w:t>
      </w:r>
      <w:r>
        <w:rPr>
          <w:rFonts w:cs="Arial"/>
          <w:color w:val="000000"/>
          <w:szCs w:val="24"/>
          <w:lang w:eastAsia="en-GB"/>
        </w:rPr>
        <w:t xml:space="preserve">. </w:t>
      </w:r>
    </w:p>
    <w:p w14:paraId="09AF045B" w14:textId="77777777" w:rsidR="008A4083" w:rsidRPr="00F24FA7" w:rsidRDefault="008A4083" w:rsidP="00F34479">
      <w:pPr>
        <w:rPr>
          <w:rFonts w:cs="Arial"/>
          <w:b/>
          <w:szCs w:val="24"/>
        </w:rPr>
      </w:pP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810FD5" w:rsidRDefault="00E37CE0" w:rsidP="00810FD5">
      <w:pPr>
        <w:rPr>
          <w:rFonts w:cs="Arial"/>
          <w:b/>
          <w:szCs w:val="24"/>
        </w:rPr>
      </w:pPr>
      <w:r w:rsidRPr="00810FD5">
        <w:rPr>
          <w:rFonts w:cs="Arial"/>
          <w:b/>
          <w:szCs w:val="24"/>
        </w:rPr>
        <w:t>Qualifications and professional memberships</w:t>
      </w:r>
    </w:p>
    <w:p w14:paraId="77C20C74" w14:textId="77777777" w:rsidR="0093478A" w:rsidRPr="00271BFD" w:rsidRDefault="0093478A" w:rsidP="00810FD5">
      <w:pPr>
        <w:numPr>
          <w:ilvl w:val="0"/>
          <w:numId w:val="43"/>
        </w:numPr>
        <w:rPr>
          <w:rFonts w:cs="Arial"/>
          <w:szCs w:val="24"/>
        </w:rPr>
      </w:pPr>
      <w:r w:rsidRPr="00271BFD">
        <w:rPr>
          <w:rFonts w:cs="Arial"/>
          <w:szCs w:val="24"/>
        </w:rPr>
        <w:t>Educated to degree level or equivalent</w:t>
      </w:r>
    </w:p>
    <w:p w14:paraId="6A64C2D6" w14:textId="77777777" w:rsidR="0093478A" w:rsidRDefault="0093478A" w:rsidP="00810FD5">
      <w:pPr>
        <w:numPr>
          <w:ilvl w:val="0"/>
          <w:numId w:val="43"/>
        </w:numPr>
        <w:rPr>
          <w:rFonts w:cs="Arial"/>
          <w:szCs w:val="24"/>
        </w:rPr>
      </w:pPr>
      <w:r w:rsidRPr="00271BFD">
        <w:rPr>
          <w:rFonts w:cs="Arial"/>
          <w:szCs w:val="24"/>
        </w:rPr>
        <w:t>Considerable experience in an analytical / intelligence role</w:t>
      </w:r>
    </w:p>
    <w:p w14:paraId="4286FDF5" w14:textId="77777777" w:rsidR="0093478A" w:rsidRDefault="0093478A" w:rsidP="00810FD5">
      <w:pPr>
        <w:numPr>
          <w:ilvl w:val="0"/>
          <w:numId w:val="43"/>
        </w:numPr>
        <w:rPr>
          <w:rFonts w:cs="Arial"/>
          <w:szCs w:val="24"/>
        </w:rPr>
      </w:pPr>
      <w:r>
        <w:rPr>
          <w:rFonts w:cs="Arial"/>
          <w:szCs w:val="24"/>
        </w:rPr>
        <w:t>Expert</w:t>
      </w:r>
      <w:r w:rsidRPr="00C67024">
        <w:rPr>
          <w:rFonts w:cs="Arial"/>
          <w:szCs w:val="24"/>
        </w:rPr>
        <w:t xml:space="preserve"> SQL</w:t>
      </w:r>
      <w:r>
        <w:rPr>
          <w:rFonts w:cs="Arial"/>
          <w:szCs w:val="24"/>
        </w:rPr>
        <w:t>/Power BI</w:t>
      </w:r>
      <w:r w:rsidRPr="00C67024">
        <w:rPr>
          <w:rFonts w:cs="Arial"/>
          <w:szCs w:val="24"/>
        </w:rPr>
        <w:t xml:space="preserve"> experience</w:t>
      </w:r>
    </w:p>
    <w:p w14:paraId="13A9E4FA" w14:textId="09D81AC0" w:rsidR="0093478A" w:rsidRPr="0093478A" w:rsidRDefault="0093478A" w:rsidP="00810FD5">
      <w:pPr>
        <w:numPr>
          <w:ilvl w:val="0"/>
          <w:numId w:val="43"/>
        </w:numPr>
        <w:rPr>
          <w:rFonts w:cs="Arial"/>
          <w:szCs w:val="24"/>
        </w:rPr>
      </w:pPr>
      <w:r w:rsidRPr="0093478A">
        <w:rPr>
          <w:rFonts w:cs="Arial"/>
          <w:szCs w:val="24"/>
        </w:rPr>
        <w:t>Line management experience</w:t>
      </w:r>
    </w:p>
    <w:p w14:paraId="503881A4" w14:textId="77777777" w:rsidR="00E37CE0" w:rsidRPr="00A0309B" w:rsidRDefault="00E37CE0" w:rsidP="00A0309B">
      <w:pPr>
        <w:rPr>
          <w:rFonts w:cs="Arial"/>
          <w:b/>
          <w:szCs w:val="24"/>
        </w:rPr>
      </w:pPr>
    </w:p>
    <w:p w14:paraId="7C65C426" w14:textId="225FCC97" w:rsidR="00635F67" w:rsidRPr="00810FD5" w:rsidRDefault="00AF2778" w:rsidP="00810FD5">
      <w:pPr>
        <w:rPr>
          <w:rFonts w:cs="Arial"/>
          <w:b/>
          <w:szCs w:val="24"/>
        </w:rPr>
      </w:pPr>
      <w:r w:rsidRPr="00810FD5">
        <w:rPr>
          <w:rFonts w:cs="Arial"/>
          <w:b/>
          <w:szCs w:val="24"/>
        </w:rPr>
        <w:t>Va</w:t>
      </w:r>
      <w:r w:rsidR="00635F67" w:rsidRPr="00810FD5">
        <w:rPr>
          <w:rFonts w:cs="Arial"/>
          <w:b/>
          <w:szCs w:val="24"/>
        </w:rPr>
        <w:t xml:space="preserve">lues and </w:t>
      </w:r>
      <w:r w:rsidR="00040A1F" w:rsidRPr="00810FD5">
        <w:rPr>
          <w:rFonts w:cs="Arial"/>
          <w:b/>
          <w:szCs w:val="24"/>
        </w:rPr>
        <w:t>p</w:t>
      </w:r>
      <w:r w:rsidR="00635F67" w:rsidRPr="00810FD5">
        <w:rPr>
          <w:rFonts w:cs="Arial"/>
          <w:b/>
          <w:szCs w:val="24"/>
        </w:rPr>
        <w:t xml:space="preserve">ersonal </w:t>
      </w:r>
      <w:r w:rsidR="00040A1F" w:rsidRPr="00810FD5">
        <w:rPr>
          <w:rFonts w:cs="Arial"/>
          <w:b/>
          <w:szCs w:val="24"/>
        </w:rPr>
        <w:t>q</w:t>
      </w:r>
      <w:r w:rsidR="00635F67" w:rsidRPr="00810FD5">
        <w:rPr>
          <w:rFonts w:cs="Arial"/>
          <w:b/>
          <w:szCs w:val="24"/>
        </w:rPr>
        <w:t>ualities</w:t>
      </w:r>
    </w:p>
    <w:p w14:paraId="1FFA06F0" w14:textId="6619B538" w:rsidR="003A2A96" w:rsidRDefault="0099172B" w:rsidP="00810FD5">
      <w:pPr>
        <w:pStyle w:val="ListParagraph"/>
        <w:numPr>
          <w:ilvl w:val="0"/>
          <w:numId w:val="43"/>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810FD5">
      <w:pPr>
        <w:pStyle w:val="ListParagraph"/>
        <w:numPr>
          <w:ilvl w:val="0"/>
          <w:numId w:val="43"/>
        </w:numPr>
      </w:pPr>
      <w:r>
        <w:t xml:space="preserve">Shares our </w:t>
      </w:r>
      <w:bookmarkStart w:id="4"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4"/>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810FD5">
      <w:pPr>
        <w:pStyle w:val="ListParagraph"/>
        <w:numPr>
          <w:ilvl w:val="0"/>
          <w:numId w:val="43"/>
        </w:numPr>
      </w:pPr>
      <w:r>
        <w:t>A strong commitment to fairness and Equality, Diversity and Inclusion (EDI).</w:t>
      </w:r>
    </w:p>
    <w:p w14:paraId="42C752CC" w14:textId="77777777" w:rsidR="00BD198F" w:rsidRDefault="00BD198F" w:rsidP="00810FD5">
      <w:pPr>
        <w:pStyle w:val="ListParagraph"/>
        <w:numPr>
          <w:ilvl w:val="0"/>
          <w:numId w:val="43"/>
        </w:numPr>
      </w:pPr>
      <w:r>
        <w:t>Strives to continuously improve in everything they do, taking the initiative to learn and develop.</w:t>
      </w:r>
    </w:p>
    <w:p w14:paraId="431B309D" w14:textId="40A53C70" w:rsidR="007276E8" w:rsidRDefault="007D3698" w:rsidP="00810FD5">
      <w:pPr>
        <w:pStyle w:val="ListParagraph"/>
        <w:numPr>
          <w:ilvl w:val="0"/>
          <w:numId w:val="43"/>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810FD5">
      <w:pPr>
        <w:pStyle w:val="ListParagraph"/>
        <w:numPr>
          <w:ilvl w:val="0"/>
          <w:numId w:val="43"/>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87ACFC7" w14:textId="77777777" w:rsidR="00FC7BB1" w:rsidRPr="007276E8" w:rsidRDefault="00FC7BB1" w:rsidP="00FC7BB1">
      <w:pPr>
        <w:pStyle w:val="ListParagraph"/>
        <w:ind w:left="360"/>
        <w:rPr>
          <w:rFonts w:cs="Arial"/>
          <w:bCs/>
          <w:szCs w:val="24"/>
        </w:rPr>
      </w:pPr>
    </w:p>
    <w:p w14:paraId="30E7B487" w14:textId="5094B2FE" w:rsidR="001B600C" w:rsidRPr="00F24FA7" w:rsidRDefault="001B600C" w:rsidP="00401035">
      <w:pPr>
        <w:rPr>
          <w:rFonts w:cs="Arial"/>
          <w:szCs w:val="24"/>
        </w:rPr>
      </w:pPr>
    </w:p>
    <w:p w14:paraId="440570CA" w14:textId="77777777" w:rsidR="001B600C" w:rsidRPr="00810FD5" w:rsidRDefault="00C5560A" w:rsidP="00810FD5">
      <w:pPr>
        <w:rPr>
          <w:rFonts w:cs="Arial"/>
          <w:b/>
          <w:szCs w:val="24"/>
        </w:rPr>
      </w:pPr>
      <w:r w:rsidRPr="00810FD5">
        <w:rPr>
          <w:rFonts w:cs="Arial"/>
          <w:b/>
          <w:szCs w:val="24"/>
        </w:rPr>
        <w:t xml:space="preserve">Specialist </w:t>
      </w:r>
      <w:r w:rsidR="00513B07" w:rsidRPr="00810FD5">
        <w:rPr>
          <w:rFonts w:cs="Arial"/>
          <w:b/>
          <w:szCs w:val="24"/>
        </w:rPr>
        <w:t xml:space="preserve">knowledge </w:t>
      </w:r>
      <w:r w:rsidRPr="00810FD5">
        <w:rPr>
          <w:rFonts w:cs="Arial"/>
          <w:b/>
          <w:szCs w:val="24"/>
        </w:rPr>
        <w:t>skills and experience</w:t>
      </w:r>
    </w:p>
    <w:p w14:paraId="7EF3F498" w14:textId="77777777" w:rsidR="000B7BA9" w:rsidRDefault="000B7BA9" w:rsidP="00810FD5">
      <w:pPr>
        <w:pStyle w:val="BodyText3"/>
        <w:numPr>
          <w:ilvl w:val="0"/>
          <w:numId w:val="43"/>
        </w:numPr>
        <w:rPr>
          <w:rFonts w:cs="Arial"/>
          <w:sz w:val="24"/>
          <w:szCs w:val="24"/>
        </w:rPr>
      </w:pPr>
      <w:r w:rsidRPr="00271BFD">
        <w:rPr>
          <w:rFonts w:cs="Arial"/>
          <w:sz w:val="24"/>
          <w:szCs w:val="24"/>
        </w:rPr>
        <w:t>Considerable expert-level experience in working with CYP statistical and</w:t>
      </w:r>
      <w:r>
        <w:rPr>
          <w:rFonts w:cs="Arial"/>
          <w:sz w:val="24"/>
          <w:szCs w:val="24"/>
        </w:rPr>
        <w:t xml:space="preserve"> </w:t>
      </w:r>
      <w:r w:rsidRPr="00271BFD">
        <w:rPr>
          <w:rFonts w:cs="Arial"/>
          <w:sz w:val="24"/>
          <w:szCs w:val="24"/>
        </w:rPr>
        <w:t>qualitative information in terms of both locally and nationally produced data</w:t>
      </w:r>
    </w:p>
    <w:p w14:paraId="6FFB75E9" w14:textId="77777777" w:rsidR="000B7BA9" w:rsidRDefault="000B7BA9" w:rsidP="00810FD5">
      <w:pPr>
        <w:pStyle w:val="BodyText3"/>
        <w:numPr>
          <w:ilvl w:val="0"/>
          <w:numId w:val="43"/>
        </w:numPr>
        <w:rPr>
          <w:rFonts w:cs="Arial"/>
          <w:sz w:val="24"/>
          <w:szCs w:val="24"/>
        </w:rPr>
      </w:pPr>
      <w:r w:rsidRPr="00271BFD">
        <w:rPr>
          <w:rFonts w:cs="Arial"/>
          <w:sz w:val="24"/>
          <w:szCs w:val="24"/>
        </w:rPr>
        <w:t>An expert level of knowledge, skill and ability in working with reporting and</w:t>
      </w:r>
      <w:r>
        <w:rPr>
          <w:rFonts w:cs="Arial"/>
          <w:sz w:val="24"/>
          <w:szCs w:val="24"/>
        </w:rPr>
        <w:t xml:space="preserve"> </w:t>
      </w:r>
      <w:r w:rsidRPr="00271BFD">
        <w:rPr>
          <w:rFonts w:cs="Arial"/>
          <w:sz w:val="24"/>
          <w:szCs w:val="24"/>
        </w:rPr>
        <w:t xml:space="preserve">analytical packages such as SSRS, Power BI, and SQL </w:t>
      </w:r>
    </w:p>
    <w:p w14:paraId="1CE74DE1" w14:textId="77777777" w:rsidR="000B7BA9" w:rsidRPr="003040DA" w:rsidRDefault="000B7BA9" w:rsidP="00810FD5">
      <w:pPr>
        <w:numPr>
          <w:ilvl w:val="0"/>
          <w:numId w:val="43"/>
        </w:numPr>
        <w:jc w:val="both"/>
        <w:rPr>
          <w:rFonts w:cs="Arial"/>
        </w:rPr>
      </w:pPr>
      <w:r>
        <w:rPr>
          <w:rFonts w:cs="Arial"/>
        </w:rPr>
        <w:t>Highly developed a</w:t>
      </w:r>
      <w:r w:rsidRPr="003040DA">
        <w:rPr>
          <w:rFonts w:cs="Arial"/>
        </w:rPr>
        <w:t>bility to influence, lead and motivate others at all levels of partner organisations as well as the county council to develop policy and practice.</w:t>
      </w:r>
    </w:p>
    <w:p w14:paraId="70A3694E" w14:textId="77777777" w:rsidR="000B7BA9" w:rsidRDefault="000B7BA9" w:rsidP="00810FD5">
      <w:pPr>
        <w:pStyle w:val="BodyText3"/>
        <w:numPr>
          <w:ilvl w:val="0"/>
          <w:numId w:val="43"/>
        </w:numPr>
        <w:rPr>
          <w:rFonts w:cs="Arial"/>
          <w:sz w:val="24"/>
          <w:szCs w:val="24"/>
        </w:rPr>
      </w:pPr>
      <w:r w:rsidRPr="00271BFD">
        <w:rPr>
          <w:rFonts w:cs="Arial"/>
          <w:sz w:val="24"/>
          <w:szCs w:val="24"/>
        </w:rPr>
        <w:t>Project management skills</w:t>
      </w:r>
    </w:p>
    <w:p w14:paraId="480BDADC" w14:textId="77777777" w:rsidR="000B7BA9" w:rsidRPr="003040DA" w:rsidRDefault="000B7BA9" w:rsidP="00810FD5">
      <w:pPr>
        <w:numPr>
          <w:ilvl w:val="0"/>
          <w:numId w:val="43"/>
        </w:numPr>
        <w:rPr>
          <w:rFonts w:cs="Arial"/>
        </w:rPr>
      </w:pPr>
      <w:r>
        <w:rPr>
          <w:rFonts w:cs="Arial"/>
        </w:rPr>
        <w:t>Expert level a</w:t>
      </w:r>
      <w:r w:rsidRPr="003040DA">
        <w:rPr>
          <w:rFonts w:cs="Arial"/>
        </w:rPr>
        <w:t>bility to communicate conclusions drawn from, and implications of results from, statistical/performance/public health analyses to a wide range of internal and external staff, guiding them on a recommended course of action.</w:t>
      </w:r>
    </w:p>
    <w:p w14:paraId="09D7F7C7" w14:textId="77777777" w:rsidR="000B7BA9" w:rsidRDefault="000B7BA9" w:rsidP="00810FD5">
      <w:pPr>
        <w:pStyle w:val="BodyText3"/>
        <w:numPr>
          <w:ilvl w:val="0"/>
          <w:numId w:val="43"/>
        </w:numPr>
        <w:rPr>
          <w:rFonts w:cs="Arial"/>
          <w:sz w:val="24"/>
          <w:szCs w:val="24"/>
        </w:rPr>
      </w:pPr>
      <w:r>
        <w:rPr>
          <w:rFonts w:cs="Arial"/>
          <w:sz w:val="24"/>
          <w:szCs w:val="24"/>
        </w:rPr>
        <w:t>Highly developed s</w:t>
      </w:r>
      <w:r w:rsidRPr="00271BFD">
        <w:rPr>
          <w:rFonts w:cs="Arial"/>
          <w:sz w:val="24"/>
          <w:szCs w:val="24"/>
        </w:rPr>
        <w:t xml:space="preserve">kills in accessing and using </w:t>
      </w:r>
      <w:r>
        <w:rPr>
          <w:rFonts w:cs="Arial"/>
          <w:sz w:val="24"/>
          <w:szCs w:val="24"/>
        </w:rPr>
        <w:t xml:space="preserve">CYP </w:t>
      </w:r>
      <w:r w:rsidRPr="00271BFD">
        <w:rPr>
          <w:rFonts w:cs="Arial"/>
          <w:sz w:val="24"/>
          <w:szCs w:val="24"/>
        </w:rPr>
        <w:t>related data electronically</w:t>
      </w:r>
    </w:p>
    <w:p w14:paraId="3D493634" w14:textId="77777777" w:rsidR="000B7BA9" w:rsidRDefault="000B7BA9" w:rsidP="00810FD5">
      <w:pPr>
        <w:pStyle w:val="BodyText3"/>
        <w:numPr>
          <w:ilvl w:val="0"/>
          <w:numId w:val="43"/>
        </w:numPr>
        <w:rPr>
          <w:rFonts w:cs="Arial"/>
          <w:sz w:val="24"/>
          <w:szCs w:val="24"/>
        </w:rPr>
      </w:pPr>
      <w:r w:rsidRPr="00271BFD">
        <w:rPr>
          <w:rFonts w:cs="Arial"/>
          <w:sz w:val="24"/>
          <w:szCs w:val="24"/>
        </w:rPr>
        <w:t>Ability to collate, analyse and interpret statistical and textual information</w:t>
      </w:r>
    </w:p>
    <w:p w14:paraId="3CB14979" w14:textId="77777777" w:rsidR="000B7BA9" w:rsidRDefault="000B7BA9" w:rsidP="00810FD5">
      <w:pPr>
        <w:pStyle w:val="BodyText3"/>
        <w:numPr>
          <w:ilvl w:val="0"/>
          <w:numId w:val="43"/>
        </w:numPr>
        <w:rPr>
          <w:rFonts w:cs="Arial"/>
          <w:sz w:val="24"/>
          <w:szCs w:val="24"/>
        </w:rPr>
      </w:pPr>
      <w:r w:rsidRPr="00271BFD">
        <w:rPr>
          <w:rFonts w:cs="Arial"/>
          <w:sz w:val="24"/>
          <w:szCs w:val="24"/>
        </w:rPr>
        <w:t>Expert level of knowledge in spreadsheet, database and statistical IT packages and</w:t>
      </w:r>
      <w:r>
        <w:rPr>
          <w:rFonts w:cs="Arial"/>
          <w:sz w:val="24"/>
          <w:szCs w:val="24"/>
        </w:rPr>
        <w:t xml:space="preserve"> </w:t>
      </w:r>
      <w:r w:rsidRPr="00271BFD">
        <w:rPr>
          <w:rFonts w:cs="Arial"/>
          <w:sz w:val="24"/>
          <w:szCs w:val="24"/>
        </w:rPr>
        <w:t>ability to apply these to complex intelligence and performance analyses</w:t>
      </w:r>
    </w:p>
    <w:p w14:paraId="785C85F7" w14:textId="77777777" w:rsidR="000B7BA9" w:rsidRDefault="000B7BA9" w:rsidP="00810FD5">
      <w:pPr>
        <w:pStyle w:val="BodyText3"/>
        <w:numPr>
          <w:ilvl w:val="0"/>
          <w:numId w:val="43"/>
        </w:numPr>
        <w:rPr>
          <w:rFonts w:cs="Arial"/>
          <w:sz w:val="24"/>
          <w:szCs w:val="24"/>
        </w:rPr>
      </w:pPr>
      <w:r w:rsidRPr="00271BFD">
        <w:rPr>
          <w:rFonts w:cs="Arial"/>
          <w:sz w:val="24"/>
          <w:szCs w:val="24"/>
        </w:rPr>
        <w:t>Critical appraisal and analytical skills for interpreting qualitative and quantitative</w:t>
      </w:r>
      <w:r>
        <w:rPr>
          <w:rFonts w:cs="Arial"/>
          <w:sz w:val="24"/>
          <w:szCs w:val="24"/>
        </w:rPr>
        <w:t xml:space="preserve"> </w:t>
      </w:r>
      <w:r w:rsidRPr="00271BFD">
        <w:rPr>
          <w:rFonts w:cs="Arial"/>
          <w:sz w:val="24"/>
          <w:szCs w:val="24"/>
        </w:rPr>
        <w:t>information</w:t>
      </w:r>
    </w:p>
    <w:p w14:paraId="108C3ADC" w14:textId="77777777" w:rsidR="000B7BA9" w:rsidRDefault="000B7BA9" w:rsidP="00810FD5">
      <w:pPr>
        <w:pStyle w:val="BodyText3"/>
        <w:numPr>
          <w:ilvl w:val="0"/>
          <w:numId w:val="43"/>
        </w:numPr>
        <w:rPr>
          <w:rFonts w:cs="Arial"/>
          <w:sz w:val="24"/>
          <w:szCs w:val="24"/>
        </w:rPr>
      </w:pPr>
      <w:r w:rsidRPr="00271BFD">
        <w:rPr>
          <w:rFonts w:cs="Arial"/>
          <w:sz w:val="24"/>
          <w:szCs w:val="24"/>
        </w:rPr>
        <w:t xml:space="preserve">Ability to organise large quantities of computerised data in a logical </w:t>
      </w:r>
      <w:r>
        <w:rPr>
          <w:rFonts w:cs="Arial"/>
          <w:sz w:val="24"/>
          <w:szCs w:val="24"/>
        </w:rPr>
        <w:t xml:space="preserve">way </w:t>
      </w:r>
      <w:r w:rsidRPr="00271BFD">
        <w:rPr>
          <w:rFonts w:cs="Arial"/>
          <w:sz w:val="24"/>
          <w:szCs w:val="24"/>
        </w:rPr>
        <w:t>and access the</w:t>
      </w:r>
      <w:r>
        <w:rPr>
          <w:rFonts w:cs="Arial"/>
          <w:sz w:val="24"/>
          <w:szCs w:val="24"/>
        </w:rPr>
        <w:t xml:space="preserve"> </w:t>
      </w:r>
      <w:r w:rsidRPr="00271BFD">
        <w:rPr>
          <w:rFonts w:cs="Arial"/>
          <w:sz w:val="24"/>
          <w:szCs w:val="24"/>
        </w:rPr>
        <w:t>data as required</w:t>
      </w:r>
    </w:p>
    <w:p w14:paraId="6EBAD393" w14:textId="77777777" w:rsidR="000B7BA9" w:rsidRDefault="000B7BA9" w:rsidP="00810FD5">
      <w:pPr>
        <w:pStyle w:val="BodyText3"/>
        <w:numPr>
          <w:ilvl w:val="0"/>
          <w:numId w:val="43"/>
        </w:numPr>
        <w:rPr>
          <w:rFonts w:cs="Arial"/>
          <w:sz w:val="24"/>
          <w:szCs w:val="24"/>
        </w:rPr>
      </w:pPr>
      <w:r w:rsidRPr="00271BFD">
        <w:rPr>
          <w:rFonts w:cs="Arial"/>
          <w:sz w:val="24"/>
          <w:szCs w:val="24"/>
        </w:rPr>
        <w:t>In depth specialist knowledge of statistical and analytical methods</w:t>
      </w:r>
    </w:p>
    <w:p w14:paraId="10539D73" w14:textId="77777777" w:rsidR="000B7BA9" w:rsidRDefault="000B7BA9" w:rsidP="00810FD5">
      <w:pPr>
        <w:pStyle w:val="BodyText3"/>
        <w:numPr>
          <w:ilvl w:val="0"/>
          <w:numId w:val="43"/>
        </w:numPr>
        <w:rPr>
          <w:rFonts w:cs="Arial"/>
          <w:sz w:val="24"/>
          <w:szCs w:val="24"/>
        </w:rPr>
      </w:pPr>
      <w:r>
        <w:rPr>
          <w:rFonts w:cs="Arial"/>
          <w:sz w:val="24"/>
          <w:szCs w:val="24"/>
        </w:rPr>
        <w:t>Expert level k</w:t>
      </w:r>
      <w:r w:rsidRPr="00271BFD">
        <w:rPr>
          <w:rFonts w:cs="Arial"/>
          <w:sz w:val="24"/>
          <w:szCs w:val="24"/>
        </w:rPr>
        <w:t xml:space="preserve">nowledge of </w:t>
      </w:r>
      <w:r>
        <w:rPr>
          <w:rFonts w:cs="Arial"/>
          <w:sz w:val="24"/>
          <w:szCs w:val="24"/>
        </w:rPr>
        <w:t>CYP &amp; H</w:t>
      </w:r>
      <w:r w:rsidRPr="00271BFD">
        <w:rPr>
          <w:rFonts w:cs="Arial"/>
          <w:sz w:val="24"/>
          <w:szCs w:val="24"/>
        </w:rPr>
        <w:t>ealth and sociodemographic data sources commonly used in</w:t>
      </w:r>
      <w:r>
        <w:rPr>
          <w:rFonts w:cs="Arial"/>
          <w:sz w:val="24"/>
          <w:szCs w:val="24"/>
        </w:rPr>
        <w:t xml:space="preserve"> </w:t>
      </w:r>
      <w:r w:rsidRPr="00271BFD">
        <w:rPr>
          <w:rFonts w:cs="Arial"/>
          <w:sz w:val="24"/>
          <w:szCs w:val="24"/>
        </w:rPr>
        <w:t>national statistical publications</w:t>
      </w:r>
    </w:p>
    <w:p w14:paraId="72CBFFBE" w14:textId="77777777" w:rsidR="000B7BA9" w:rsidRDefault="000B7BA9" w:rsidP="00810FD5">
      <w:pPr>
        <w:pStyle w:val="BodyText3"/>
        <w:numPr>
          <w:ilvl w:val="0"/>
          <w:numId w:val="43"/>
        </w:numPr>
        <w:rPr>
          <w:rFonts w:cs="Arial"/>
          <w:sz w:val="24"/>
          <w:szCs w:val="24"/>
        </w:rPr>
      </w:pPr>
      <w:r>
        <w:rPr>
          <w:rFonts w:cs="Arial"/>
          <w:sz w:val="24"/>
          <w:szCs w:val="24"/>
        </w:rPr>
        <w:t>A thorough</w:t>
      </w:r>
      <w:r w:rsidRPr="00271BFD">
        <w:rPr>
          <w:rFonts w:cs="Arial"/>
          <w:sz w:val="24"/>
          <w:szCs w:val="24"/>
        </w:rPr>
        <w:t xml:space="preserve"> understanding of the Data protection Act, information governance and patient</w:t>
      </w:r>
      <w:r>
        <w:rPr>
          <w:rFonts w:cs="Arial"/>
          <w:sz w:val="24"/>
          <w:szCs w:val="24"/>
        </w:rPr>
        <w:t xml:space="preserve"> </w:t>
      </w:r>
      <w:r w:rsidRPr="00271BFD">
        <w:rPr>
          <w:rFonts w:cs="Arial"/>
          <w:sz w:val="24"/>
          <w:szCs w:val="24"/>
        </w:rPr>
        <w:t>confidentiality regulations</w:t>
      </w:r>
    </w:p>
    <w:p w14:paraId="171F1A5B" w14:textId="77777777" w:rsidR="000B7BA9" w:rsidRDefault="000B7BA9" w:rsidP="00810FD5">
      <w:pPr>
        <w:pStyle w:val="BodyText3"/>
        <w:numPr>
          <w:ilvl w:val="0"/>
          <w:numId w:val="43"/>
        </w:numPr>
        <w:rPr>
          <w:rFonts w:cs="Arial"/>
          <w:sz w:val="24"/>
          <w:szCs w:val="24"/>
        </w:rPr>
      </w:pPr>
      <w:r>
        <w:rPr>
          <w:rFonts w:cs="Arial"/>
          <w:sz w:val="24"/>
          <w:szCs w:val="24"/>
        </w:rPr>
        <w:t>Expert level k</w:t>
      </w:r>
      <w:r w:rsidRPr="00271BFD">
        <w:rPr>
          <w:rFonts w:cs="Arial"/>
          <w:sz w:val="24"/>
          <w:szCs w:val="24"/>
        </w:rPr>
        <w:t xml:space="preserve">nowledge and </w:t>
      </w:r>
      <w:r>
        <w:rPr>
          <w:rFonts w:cs="Arial"/>
          <w:sz w:val="24"/>
          <w:szCs w:val="24"/>
        </w:rPr>
        <w:t>e</w:t>
      </w:r>
      <w:r w:rsidRPr="00271BFD">
        <w:rPr>
          <w:rFonts w:cs="Arial"/>
          <w:sz w:val="24"/>
          <w:szCs w:val="24"/>
        </w:rPr>
        <w:t xml:space="preserve">xperience of development for Microsoft Power BI products </w:t>
      </w:r>
    </w:p>
    <w:p w14:paraId="1F42D221" w14:textId="72B81CC6" w:rsidR="000B7BA9" w:rsidRDefault="000B7BA9" w:rsidP="00810FD5">
      <w:pPr>
        <w:pStyle w:val="BodyText3"/>
        <w:numPr>
          <w:ilvl w:val="0"/>
          <w:numId w:val="43"/>
        </w:numPr>
        <w:rPr>
          <w:rFonts w:cs="Arial"/>
          <w:sz w:val="24"/>
          <w:szCs w:val="24"/>
        </w:rPr>
      </w:pPr>
      <w:r w:rsidRPr="2E53F5EF">
        <w:rPr>
          <w:rFonts w:cs="Arial"/>
          <w:sz w:val="24"/>
          <w:szCs w:val="24"/>
        </w:rPr>
        <w:t xml:space="preserve">Extensive knowledge of the planning and modelling of </w:t>
      </w:r>
      <w:r w:rsidR="409E83D7" w:rsidRPr="2E53F5EF">
        <w:rPr>
          <w:rFonts w:cs="Arial"/>
          <w:sz w:val="24"/>
          <w:szCs w:val="24"/>
        </w:rPr>
        <w:t>high-cost</w:t>
      </w:r>
      <w:r w:rsidRPr="2E53F5EF">
        <w:rPr>
          <w:rFonts w:cs="Arial"/>
          <w:sz w:val="24"/>
          <w:szCs w:val="24"/>
        </w:rPr>
        <w:t xml:space="preserve"> placement types and budget spend across Children’s services. </w:t>
      </w:r>
    </w:p>
    <w:p w14:paraId="6183F0E3" w14:textId="77777777" w:rsidR="000B7BA9" w:rsidRDefault="000B7BA9" w:rsidP="00810FD5">
      <w:pPr>
        <w:pStyle w:val="BodyText3"/>
        <w:numPr>
          <w:ilvl w:val="0"/>
          <w:numId w:val="43"/>
        </w:numPr>
        <w:rPr>
          <w:rFonts w:cs="Arial"/>
          <w:sz w:val="24"/>
          <w:szCs w:val="24"/>
        </w:rPr>
      </w:pPr>
      <w:r>
        <w:rPr>
          <w:rFonts w:cs="Arial"/>
          <w:sz w:val="24"/>
          <w:szCs w:val="24"/>
        </w:rPr>
        <w:t>Substantial e</w:t>
      </w:r>
      <w:r w:rsidRPr="00271BFD">
        <w:rPr>
          <w:rFonts w:cs="Arial"/>
          <w:sz w:val="24"/>
          <w:szCs w:val="24"/>
        </w:rPr>
        <w:t xml:space="preserve">xperience of </w:t>
      </w:r>
      <w:r>
        <w:rPr>
          <w:rFonts w:cs="Arial"/>
          <w:sz w:val="24"/>
          <w:szCs w:val="24"/>
        </w:rPr>
        <w:t xml:space="preserve">the design and </w:t>
      </w:r>
      <w:r w:rsidRPr="00271BFD">
        <w:rPr>
          <w:rFonts w:cs="Arial"/>
          <w:sz w:val="24"/>
          <w:szCs w:val="24"/>
        </w:rPr>
        <w:t>deliver</w:t>
      </w:r>
      <w:r>
        <w:rPr>
          <w:rFonts w:cs="Arial"/>
          <w:sz w:val="24"/>
          <w:szCs w:val="24"/>
        </w:rPr>
        <w:t>y of</w:t>
      </w:r>
      <w:r w:rsidRPr="00271BFD">
        <w:rPr>
          <w:rFonts w:cs="Arial"/>
          <w:sz w:val="24"/>
          <w:szCs w:val="24"/>
        </w:rPr>
        <w:t xml:space="preserve"> technical training and development opportunities</w:t>
      </w:r>
      <w:r>
        <w:rPr>
          <w:rFonts w:cs="Arial"/>
          <w:sz w:val="24"/>
          <w:szCs w:val="24"/>
        </w:rPr>
        <w:t xml:space="preserve"> to an audience that must acquire an entirely new skill set.</w:t>
      </w:r>
    </w:p>
    <w:p w14:paraId="3C936E1C" w14:textId="77777777" w:rsidR="000B7BA9" w:rsidRPr="00F24FA7" w:rsidRDefault="000B7BA9" w:rsidP="00AF2778">
      <w:pPr>
        <w:rPr>
          <w:rFonts w:cs="Arial"/>
          <w:b/>
          <w:szCs w:val="24"/>
        </w:rPr>
      </w:pPr>
    </w:p>
    <w:p w14:paraId="678FF6AB" w14:textId="77777777" w:rsidR="00CC1A18" w:rsidRPr="00F24FA7" w:rsidRDefault="00CC1A18" w:rsidP="00CC1A18">
      <w:pPr>
        <w:ind w:left="720"/>
        <w:rPr>
          <w:rFonts w:cs="Arial"/>
          <w:b/>
          <w:szCs w:val="24"/>
        </w:rPr>
      </w:pPr>
    </w:p>
    <w:p w14:paraId="18F6E3E0" w14:textId="46780F54" w:rsidR="001B600C" w:rsidRPr="00810FD5" w:rsidRDefault="00C5560A" w:rsidP="00810FD5">
      <w:pPr>
        <w:rPr>
          <w:rFonts w:cs="Arial"/>
          <w:b/>
          <w:szCs w:val="24"/>
        </w:rPr>
      </w:pPr>
      <w:r w:rsidRPr="00810FD5">
        <w:rPr>
          <w:rFonts w:cs="Arial"/>
          <w:b/>
          <w:szCs w:val="24"/>
        </w:rPr>
        <w:t>Additional requirements</w:t>
      </w:r>
    </w:p>
    <w:p w14:paraId="2BEB3054" w14:textId="77777777" w:rsidR="003B5FB6" w:rsidRPr="00024C93" w:rsidRDefault="003B5FB6" w:rsidP="00810FD5">
      <w:pPr>
        <w:pStyle w:val="BodyText3"/>
        <w:numPr>
          <w:ilvl w:val="0"/>
          <w:numId w:val="43"/>
        </w:numPr>
        <w:rPr>
          <w:rFonts w:cs="Arial"/>
          <w:sz w:val="24"/>
          <w:szCs w:val="24"/>
        </w:rPr>
      </w:pPr>
      <w:r w:rsidRPr="00024C93">
        <w:rPr>
          <w:rFonts w:cs="Arial"/>
          <w:sz w:val="24"/>
          <w:szCs w:val="24"/>
          <w:lang w:eastAsia="en-GB"/>
        </w:rPr>
        <w:t>Excellent oral and written communication skills</w:t>
      </w:r>
    </w:p>
    <w:p w14:paraId="78A9DE54" w14:textId="77777777" w:rsidR="003B5FB6" w:rsidRPr="00024C93" w:rsidRDefault="003B5FB6" w:rsidP="00810FD5">
      <w:pPr>
        <w:pStyle w:val="BodyText3"/>
        <w:numPr>
          <w:ilvl w:val="0"/>
          <w:numId w:val="43"/>
        </w:numPr>
        <w:autoSpaceDE w:val="0"/>
        <w:autoSpaceDN w:val="0"/>
        <w:adjustRightInd w:val="0"/>
        <w:rPr>
          <w:rFonts w:cs="Arial"/>
          <w:sz w:val="24"/>
          <w:szCs w:val="24"/>
          <w:lang w:eastAsia="en-GB"/>
        </w:rPr>
      </w:pPr>
      <w:r w:rsidRPr="00024C93">
        <w:rPr>
          <w:rFonts w:cs="Arial"/>
          <w:sz w:val="24"/>
          <w:szCs w:val="24"/>
          <w:lang w:eastAsia="en-GB"/>
        </w:rPr>
        <w:t>Ability to write and present reports to a wide variety of audiences</w:t>
      </w:r>
    </w:p>
    <w:p w14:paraId="27C33839" w14:textId="77777777" w:rsidR="003B5FB6" w:rsidRPr="00024C93" w:rsidRDefault="003B5FB6" w:rsidP="00810FD5">
      <w:pPr>
        <w:pStyle w:val="BodyText3"/>
        <w:numPr>
          <w:ilvl w:val="0"/>
          <w:numId w:val="43"/>
        </w:numPr>
        <w:autoSpaceDE w:val="0"/>
        <w:autoSpaceDN w:val="0"/>
        <w:adjustRightInd w:val="0"/>
        <w:rPr>
          <w:rFonts w:cs="Arial"/>
          <w:sz w:val="24"/>
          <w:szCs w:val="24"/>
          <w:lang w:eastAsia="en-GB"/>
        </w:rPr>
      </w:pPr>
      <w:r w:rsidRPr="00024C93">
        <w:rPr>
          <w:rFonts w:cs="Arial"/>
          <w:sz w:val="24"/>
          <w:szCs w:val="24"/>
          <w:lang w:eastAsia="en-GB"/>
        </w:rPr>
        <w:t>Ability and enthusiasm to manage change and work flexibly, and learn and adapt quickly to changing priorities and ways of working</w:t>
      </w:r>
    </w:p>
    <w:p w14:paraId="0750B85B" w14:textId="77777777" w:rsidR="003B5FB6" w:rsidRPr="00024C93" w:rsidRDefault="003B5FB6" w:rsidP="00810FD5">
      <w:pPr>
        <w:pStyle w:val="BodyText3"/>
        <w:numPr>
          <w:ilvl w:val="0"/>
          <w:numId w:val="43"/>
        </w:numPr>
        <w:autoSpaceDE w:val="0"/>
        <w:autoSpaceDN w:val="0"/>
        <w:adjustRightInd w:val="0"/>
        <w:rPr>
          <w:rFonts w:cs="Arial"/>
          <w:sz w:val="24"/>
          <w:szCs w:val="24"/>
          <w:lang w:eastAsia="en-GB"/>
        </w:rPr>
      </w:pPr>
      <w:r w:rsidRPr="00024C93">
        <w:rPr>
          <w:rFonts w:cs="Arial"/>
          <w:sz w:val="24"/>
          <w:szCs w:val="24"/>
          <w:lang w:eastAsia="en-GB"/>
        </w:rPr>
        <w:t>High level of problem-solving skills</w:t>
      </w:r>
    </w:p>
    <w:p w14:paraId="3EBD1FC6" w14:textId="77777777" w:rsidR="003B5FB6" w:rsidRPr="00024C93" w:rsidRDefault="003B5FB6" w:rsidP="00810FD5">
      <w:pPr>
        <w:pStyle w:val="BodyText3"/>
        <w:numPr>
          <w:ilvl w:val="0"/>
          <w:numId w:val="43"/>
        </w:numPr>
        <w:autoSpaceDE w:val="0"/>
        <w:autoSpaceDN w:val="0"/>
        <w:adjustRightInd w:val="0"/>
        <w:rPr>
          <w:rFonts w:cs="Arial"/>
          <w:sz w:val="24"/>
          <w:szCs w:val="24"/>
          <w:lang w:eastAsia="en-GB"/>
        </w:rPr>
      </w:pPr>
      <w:r w:rsidRPr="00024C93">
        <w:rPr>
          <w:rFonts w:cs="Arial"/>
          <w:sz w:val="24"/>
          <w:szCs w:val="24"/>
          <w:lang w:eastAsia="en-GB"/>
        </w:rPr>
        <w:t>Resilient under pressure and ability to remain positive when challenged</w:t>
      </w:r>
    </w:p>
    <w:p w14:paraId="7878C8EA" w14:textId="77777777" w:rsidR="003B5FB6" w:rsidRPr="00024C93" w:rsidRDefault="003B5FB6" w:rsidP="00810FD5">
      <w:pPr>
        <w:pStyle w:val="BodyText3"/>
        <w:numPr>
          <w:ilvl w:val="0"/>
          <w:numId w:val="43"/>
        </w:numPr>
        <w:autoSpaceDE w:val="0"/>
        <w:autoSpaceDN w:val="0"/>
        <w:adjustRightInd w:val="0"/>
        <w:rPr>
          <w:rFonts w:cs="Arial"/>
          <w:sz w:val="24"/>
          <w:szCs w:val="24"/>
          <w:lang w:eastAsia="en-GB"/>
        </w:rPr>
      </w:pPr>
      <w:r w:rsidRPr="00024C93">
        <w:rPr>
          <w:rFonts w:cs="Arial"/>
          <w:sz w:val="24"/>
          <w:szCs w:val="24"/>
          <w:lang w:eastAsia="en-GB"/>
        </w:rPr>
        <w:t>A passion for improving the lives of people who access our services</w:t>
      </w:r>
    </w:p>
    <w:p w14:paraId="7BA56972" w14:textId="74701D92" w:rsidR="00AA56F6" w:rsidRDefault="00AA56F6" w:rsidP="2E53F5EF">
      <w:pPr>
        <w:rPr>
          <w:rFonts w:cs="Arial"/>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69853BD4" w14:textId="4A479E3A" w:rsidR="00DD33EA" w:rsidRPr="00810FD5" w:rsidRDefault="008336AA" w:rsidP="00810FD5">
      <w:pPr>
        <w:rPr>
          <w:rStyle w:val="Arial12"/>
          <w:rFonts w:cs="Arial"/>
        </w:rPr>
      </w:pPr>
      <w:r w:rsidRPr="00810FD5">
        <w:rPr>
          <w:rStyle w:val="Arial12"/>
          <w:rFonts w:cs="Arial"/>
        </w:rPr>
        <w:t>Y</w:t>
      </w:r>
      <w:r w:rsidR="00DD33EA" w:rsidRPr="00810FD5">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00BC371B" w:rsidRPr="511C9C35">
        <w:rPr>
          <w:rFonts w:cs="Arial"/>
          <w:color w:val="333333"/>
          <w:sz w:val="24"/>
          <w:szCs w:val="24"/>
        </w:rPr>
        <w:t xml:space="preserve">WE </w:t>
      </w:r>
      <w:r w:rsidRPr="511C9C35">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132D" w14:textId="77777777" w:rsidR="00605514" w:rsidRDefault="00605514">
      <w:r>
        <w:separator/>
      </w:r>
    </w:p>
  </w:endnote>
  <w:endnote w:type="continuationSeparator" w:id="0">
    <w:p w14:paraId="733C826A" w14:textId="77777777" w:rsidR="00605514" w:rsidRDefault="00605514">
      <w:r>
        <w:continuationSeparator/>
      </w:r>
    </w:p>
  </w:endnote>
  <w:endnote w:type="continuationNotice" w:id="1">
    <w:p w14:paraId="5EE2AF93" w14:textId="77777777" w:rsidR="00605514" w:rsidRDefault="00605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2890" w14:textId="77777777" w:rsidR="00605514" w:rsidRDefault="00605514">
      <w:r>
        <w:separator/>
      </w:r>
    </w:p>
  </w:footnote>
  <w:footnote w:type="continuationSeparator" w:id="0">
    <w:p w14:paraId="1DE4AEA4" w14:textId="77777777" w:rsidR="00605514" w:rsidRDefault="00605514">
      <w:r>
        <w:continuationSeparator/>
      </w:r>
    </w:p>
  </w:footnote>
  <w:footnote w:type="continuationNotice" w:id="1">
    <w:p w14:paraId="20628589" w14:textId="77777777" w:rsidR="00605514" w:rsidRDefault="00605514"/>
  </w:footnote>
</w:footnotes>
</file>

<file path=word/intelligence2.xml><?xml version="1.0" encoding="utf-8"?>
<int2:intelligence xmlns:int2="http://schemas.microsoft.com/office/intelligence/2020/intelligence" xmlns:oel="http://schemas.microsoft.com/office/2019/extlst">
  <int2:observations>
    <int2:bookmark int2:bookmarkName="_Int_yOkzjchq" int2:invalidationBookmarkName="" int2:hashCode="0lXQ0GySJQ8tJA" int2:id="KUWu7qDs">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93E09B4"/>
    <w:multiLevelType w:val="hybridMultilevel"/>
    <w:tmpl w:val="E66A28A8"/>
    <w:lvl w:ilvl="0" w:tplc="43F44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B317C"/>
    <w:multiLevelType w:val="hybridMultilevel"/>
    <w:tmpl w:val="FFFFFFFF"/>
    <w:lvl w:ilvl="0" w:tplc="8006C792">
      <w:start w:val="1"/>
      <w:numFmt w:val="bullet"/>
      <w:lvlText w:val=""/>
      <w:lvlJc w:val="left"/>
      <w:pPr>
        <w:ind w:left="1080" w:hanging="360"/>
      </w:pPr>
      <w:rPr>
        <w:rFonts w:ascii="Symbol" w:hAnsi="Symbol" w:hint="default"/>
      </w:rPr>
    </w:lvl>
    <w:lvl w:ilvl="1" w:tplc="B1687FA6">
      <w:start w:val="1"/>
      <w:numFmt w:val="bullet"/>
      <w:lvlText w:val="o"/>
      <w:lvlJc w:val="left"/>
      <w:pPr>
        <w:ind w:left="1800" w:hanging="360"/>
      </w:pPr>
      <w:rPr>
        <w:rFonts w:ascii="Courier New" w:hAnsi="Courier New" w:hint="default"/>
      </w:rPr>
    </w:lvl>
    <w:lvl w:ilvl="2" w:tplc="9794788E">
      <w:start w:val="1"/>
      <w:numFmt w:val="bullet"/>
      <w:lvlText w:val=""/>
      <w:lvlJc w:val="left"/>
      <w:pPr>
        <w:ind w:left="2520" w:hanging="360"/>
      </w:pPr>
      <w:rPr>
        <w:rFonts w:ascii="Wingdings" w:hAnsi="Wingdings" w:hint="default"/>
      </w:rPr>
    </w:lvl>
    <w:lvl w:ilvl="3" w:tplc="527CF4B6">
      <w:start w:val="1"/>
      <w:numFmt w:val="bullet"/>
      <w:lvlText w:val=""/>
      <w:lvlJc w:val="left"/>
      <w:pPr>
        <w:ind w:left="3240" w:hanging="360"/>
      </w:pPr>
      <w:rPr>
        <w:rFonts w:ascii="Symbol" w:hAnsi="Symbol" w:hint="default"/>
      </w:rPr>
    </w:lvl>
    <w:lvl w:ilvl="4" w:tplc="77DEF08A">
      <w:start w:val="1"/>
      <w:numFmt w:val="bullet"/>
      <w:lvlText w:val="o"/>
      <w:lvlJc w:val="left"/>
      <w:pPr>
        <w:ind w:left="3960" w:hanging="360"/>
      </w:pPr>
      <w:rPr>
        <w:rFonts w:ascii="Courier New" w:hAnsi="Courier New" w:hint="default"/>
      </w:rPr>
    </w:lvl>
    <w:lvl w:ilvl="5" w:tplc="8558003A">
      <w:start w:val="1"/>
      <w:numFmt w:val="bullet"/>
      <w:lvlText w:val=""/>
      <w:lvlJc w:val="left"/>
      <w:pPr>
        <w:ind w:left="4680" w:hanging="360"/>
      </w:pPr>
      <w:rPr>
        <w:rFonts w:ascii="Wingdings" w:hAnsi="Wingdings" w:hint="default"/>
      </w:rPr>
    </w:lvl>
    <w:lvl w:ilvl="6" w:tplc="17B27B38">
      <w:start w:val="1"/>
      <w:numFmt w:val="bullet"/>
      <w:lvlText w:val=""/>
      <w:lvlJc w:val="left"/>
      <w:pPr>
        <w:ind w:left="5400" w:hanging="360"/>
      </w:pPr>
      <w:rPr>
        <w:rFonts w:ascii="Symbol" w:hAnsi="Symbol" w:hint="default"/>
      </w:rPr>
    </w:lvl>
    <w:lvl w:ilvl="7" w:tplc="A5623096">
      <w:start w:val="1"/>
      <w:numFmt w:val="bullet"/>
      <w:lvlText w:val="o"/>
      <w:lvlJc w:val="left"/>
      <w:pPr>
        <w:ind w:left="6120" w:hanging="360"/>
      </w:pPr>
      <w:rPr>
        <w:rFonts w:ascii="Courier New" w:hAnsi="Courier New" w:hint="default"/>
      </w:rPr>
    </w:lvl>
    <w:lvl w:ilvl="8" w:tplc="4E207F0A">
      <w:start w:val="1"/>
      <w:numFmt w:val="bullet"/>
      <w:lvlText w:val=""/>
      <w:lvlJc w:val="left"/>
      <w:pPr>
        <w:ind w:left="6840"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F6287"/>
    <w:multiLevelType w:val="hybridMultilevel"/>
    <w:tmpl w:val="FFFFFFFF"/>
    <w:lvl w:ilvl="0" w:tplc="1DD4C7DE">
      <w:start w:val="1"/>
      <w:numFmt w:val="bullet"/>
      <w:lvlText w:val=""/>
      <w:lvlJc w:val="left"/>
      <w:pPr>
        <w:ind w:left="720" w:hanging="360"/>
      </w:pPr>
      <w:rPr>
        <w:rFonts w:ascii="Symbol" w:hAnsi="Symbol" w:hint="default"/>
      </w:rPr>
    </w:lvl>
    <w:lvl w:ilvl="1" w:tplc="33D0433A">
      <w:start w:val="1"/>
      <w:numFmt w:val="bullet"/>
      <w:lvlText w:val="o"/>
      <w:lvlJc w:val="left"/>
      <w:pPr>
        <w:ind w:left="1440" w:hanging="360"/>
      </w:pPr>
      <w:rPr>
        <w:rFonts w:ascii="Courier New" w:hAnsi="Courier New" w:hint="default"/>
      </w:rPr>
    </w:lvl>
    <w:lvl w:ilvl="2" w:tplc="77FA43F6">
      <w:start w:val="1"/>
      <w:numFmt w:val="bullet"/>
      <w:lvlText w:val=""/>
      <w:lvlJc w:val="left"/>
      <w:pPr>
        <w:ind w:left="2160" w:hanging="360"/>
      </w:pPr>
      <w:rPr>
        <w:rFonts w:ascii="Wingdings" w:hAnsi="Wingdings" w:hint="default"/>
      </w:rPr>
    </w:lvl>
    <w:lvl w:ilvl="3" w:tplc="9C90BC3A">
      <w:start w:val="1"/>
      <w:numFmt w:val="bullet"/>
      <w:lvlText w:val=""/>
      <w:lvlJc w:val="left"/>
      <w:pPr>
        <w:ind w:left="2880" w:hanging="360"/>
      </w:pPr>
      <w:rPr>
        <w:rFonts w:ascii="Symbol" w:hAnsi="Symbol" w:hint="default"/>
      </w:rPr>
    </w:lvl>
    <w:lvl w:ilvl="4" w:tplc="A3346F7E">
      <w:start w:val="1"/>
      <w:numFmt w:val="bullet"/>
      <w:lvlText w:val="o"/>
      <w:lvlJc w:val="left"/>
      <w:pPr>
        <w:ind w:left="3600" w:hanging="360"/>
      </w:pPr>
      <w:rPr>
        <w:rFonts w:ascii="Courier New" w:hAnsi="Courier New" w:hint="default"/>
      </w:rPr>
    </w:lvl>
    <w:lvl w:ilvl="5" w:tplc="AB6CFC64">
      <w:start w:val="1"/>
      <w:numFmt w:val="bullet"/>
      <w:lvlText w:val=""/>
      <w:lvlJc w:val="left"/>
      <w:pPr>
        <w:ind w:left="4320" w:hanging="360"/>
      </w:pPr>
      <w:rPr>
        <w:rFonts w:ascii="Wingdings" w:hAnsi="Wingdings" w:hint="default"/>
      </w:rPr>
    </w:lvl>
    <w:lvl w:ilvl="6" w:tplc="43D247E8">
      <w:start w:val="1"/>
      <w:numFmt w:val="bullet"/>
      <w:lvlText w:val=""/>
      <w:lvlJc w:val="left"/>
      <w:pPr>
        <w:ind w:left="5040" w:hanging="360"/>
      </w:pPr>
      <w:rPr>
        <w:rFonts w:ascii="Symbol" w:hAnsi="Symbol" w:hint="default"/>
      </w:rPr>
    </w:lvl>
    <w:lvl w:ilvl="7" w:tplc="23304EC2">
      <w:start w:val="1"/>
      <w:numFmt w:val="bullet"/>
      <w:lvlText w:val="o"/>
      <w:lvlJc w:val="left"/>
      <w:pPr>
        <w:ind w:left="5760" w:hanging="360"/>
      </w:pPr>
      <w:rPr>
        <w:rFonts w:ascii="Courier New" w:hAnsi="Courier New" w:hint="default"/>
      </w:rPr>
    </w:lvl>
    <w:lvl w:ilvl="8" w:tplc="BB868F96">
      <w:start w:val="1"/>
      <w:numFmt w:val="bullet"/>
      <w:lvlText w:val=""/>
      <w:lvlJc w:val="left"/>
      <w:pPr>
        <w:ind w:left="6480" w:hanging="360"/>
      </w:pPr>
      <w:rPr>
        <w:rFonts w:ascii="Wingdings" w:hAnsi="Wingdings" w:hint="default"/>
      </w:r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6E05F4"/>
    <w:multiLevelType w:val="hybridMultilevel"/>
    <w:tmpl w:val="2F287F2A"/>
    <w:lvl w:ilvl="0" w:tplc="CDD624F6">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C5955"/>
    <w:multiLevelType w:val="hybridMultilevel"/>
    <w:tmpl w:val="2F287F2A"/>
    <w:lvl w:ilvl="0" w:tplc="FFFFFFFF">
      <w:start w:val="1"/>
      <w:numFmt w:val="decimal"/>
      <w:lvlText w:val="%1."/>
      <w:lvlJc w:val="left"/>
      <w:pPr>
        <w:tabs>
          <w:tab w:val="num" w:pos="720"/>
        </w:tabs>
        <w:ind w:left="720" w:hanging="360"/>
      </w:pPr>
      <w:rPr>
        <w:rFonts w:ascii="Arial" w:eastAsia="Times New Roman" w:hAnsi="Arial" w:cs="Arial"/>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AB4116"/>
    <w:multiLevelType w:val="hybridMultilevel"/>
    <w:tmpl w:val="FFFFFFFF"/>
    <w:lvl w:ilvl="0" w:tplc="9438B05A">
      <w:start w:val="1"/>
      <w:numFmt w:val="bullet"/>
      <w:lvlText w:val=""/>
      <w:lvlJc w:val="left"/>
      <w:pPr>
        <w:ind w:left="720" w:hanging="360"/>
      </w:pPr>
      <w:rPr>
        <w:rFonts w:ascii="Symbol" w:hAnsi="Symbol" w:hint="default"/>
      </w:rPr>
    </w:lvl>
    <w:lvl w:ilvl="1" w:tplc="E95C130A">
      <w:start w:val="1"/>
      <w:numFmt w:val="bullet"/>
      <w:lvlText w:val="o"/>
      <w:lvlJc w:val="left"/>
      <w:pPr>
        <w:ind w:left="1440" w:hanging="360"/>
      </w:pPr>
      <w:rPr>
        <w:rFonts w:ascii="Courier New" w:hAnsi="Courier New" w:hint="default"/>
      </w:rPr>
    </w:lvl>
    <w:lvl w:ilvl="2" w:tplc="B4AA920E">
      <w:start w:val="1"/>
      <w:numFmt w:val="bullet"/>
      <w:lvlText w:val=""/>
      <w:lvlJc w:val="left"/>
      <w:pPr>
        <w:ind w:left="2160" w:hanging="360"/>
      </w:pPr>
      <w:rPr>
        <w:rFonts w:ascii="Wingdings" w:hAnsi="Wingdings" w:hint="default"/>
      </w:rPr>
    </w:lvl>
    <w:lvl w:ilvl="3" w:tplc="A9C21ABE">
      <w:start w:val="1"/>
      <w:numFmt w:val="bullet"/>
      <w:lvlText w:val=""/>
      <w:lvlJc w:val="left"/>
      <w:pPr>
        <w:ind w:left="2880" w:hanging="360"/>
      </w:pPr>
      <w:rPr>
        <w:rFonts w:ascii="Symbol" w:hAnsi="Symbol" w:hint="default"/>
      </w:rPr>
    </w:lvl>
    <w:lvl w:ilvl="4" w:tplc="582A995C">
      <w:start w:val="1"/>
      <w:numFmt w:val="bullet"/>
      <w:lvlText w:val="o"/>
      <w:lvlJc w:val="left"/>
      <w:pPr>
        <w:ind w:left="3600" w:hanging="360"/>
      </w:pPr>
      <w:rPr>
        <w:rFonts w:ascii="Courier New" w:hAnsi="Courier New" w:hint="default"/>
      </w:rPr>
    </w:lvl>
    <w:lvl w:ilvl="5" w:tplc="CE820E16">
      <w:start w:val="1"/>
      <w:numFmt w:val="bullet"/>
      <w:lvlText w:val=""/>
      <w:lvlJc w:val="left"/>
      <w:pPr>
        <w:ind w:left="4320" w:hanging="360"/>
      </w:pPr>
      <w:rPr>
        <w:rFonts w:ascii="Wingdings" w:hAnsi="Wingdings" w:hint="default"/>
      </w:rPr>
    </w:lvl>
    <w:lvl w:ilvl="6" w:tplc="BE00845A">
      <w:start w:val="1"/>
      <w:numFmt w:val="bullet"/>
      <w:lvlText w:val=""/>
      <w:lvlJc w:val="left"/>
      <w:pPr>
        <w:ind w:left="5040" w:hanging="360"/>
      </w:pPr>
      <w:rPr>
        <w:rFonts w:ascii="Symbol" w:hAnsi="Symbol" w:hint="default"/>
      </w:rPr>
    </w:lvl>
    <w:lvl w:ilvl="7" w:tplc="16AAE4D4">
      <w:start w:val="1"/>
      <w:numFmt w:val="bullet"/>
      <w:lvlText w:val="o"/>
      <w:lvlJc w:val="left"/>
      <w:pPr>
        <w:ind w:left="5760" w:hanging="360"/>
      </w:pPr>
      <w:rPr>
        <w:rFonts w:ascii="Courier New" w:hAnsi="Courier New" w:hint="default"/>
      </w:rPr>
    </w:lvl>
    <w:lvl w:ilvl="8" w:tplc="49CEF03A">
      <w:start w:val="1"/>
      <w:numFmt w:val="bullet"/>
      <w:lvlText w:val=""/>
      <w:lvlJc w:val="left"/>
      <w:pPr>
        <w:ind w:left="648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E3A3BD8"/>
    <w:multiLevelType w:val="hybridMultilevel"/>
    <w:tmpl w:val="35B82A14"/>
    <w:lvl w:ilvl="0" w:tplc="FFFFFFFF">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1544129"/>
    <w:multiLevelType w:val="hybridMultilevel"/>
    <w:tmpl w:val="C2F60AA8"/>
    <w:lvl w:ilvl="0" w:tplc="88521D98">
      <w:start w:val="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20F84"/>
    <w:multiLevelType w:val="hybridMultilevel"/>
    <w:tmpl w:val="FFFFFFFF"/>
    <w:lvl w:ilvl="0" w:tplc="992CD726">
      <w:start w:val="1"/>
      <w:numFmt w:val="bullet"/>
      <w:lvlText w:val=""/>
      <w:lvlJc w:val="left"/>
      <w:pPr>
        <w:ind w:left="1080" w:hanging="360"/>
      </w:pPr>
      <w:rPr>
        <w:rFonts w:ascii="Symbol" w:hAnsi="Symbol" w:hint="default"/>
      </w:rPr>
    </w:lvl>
    <w:lvl w:ilvl="1" w:tplc="51242BF8">
      <w:start w:val="1"/>
      <w:numFmt w:val="bullet"/>
      <w:lvlText w:val="o"/>
      <w:lvlJc w:val="left"/>
      <w:pPr>
        <w:ind w:left="1800" w:hanging="360"/>
      </w:pPr>
      <w:rPr>
        <w:rFonts w:ascii="Courier New" w:hAnsi="Courier New" w:hint="default"/>
      </w:rPr>
    </w:lvl>
    <w:lvl w:ilvl="2" w:tplc="17742F46">
      <w:start w:val="1"/>
      <w:numFmt w:val="bullet"/>
      <w:lvlText w:val=""/>
      <w:lvlJc w:val="left"/>
      <w:pPr>
        <w:ind w:left="2520" w:hanging="360"/>
      </w:pPr>
      <w:rPr>
        <w:rFonts w:ascii="Wingdings" w:hAnsi="Wingdings" w:hint="default"/>
      </w:rPr>
    </w:lvl>
    <w:lvl w:ilvl="3" w:tplc="2070B536">
      <w:start w:val="1"/>
      <w:numFmt w:val="bullet"/>
      <w:lvlText w:val=""/>
      <w:lvlJc w:val="left"/>
      <w:pPr>
        <w:ind w:left="3240" w:hanging="360"/>
      </w:pPr>
      <w:rPr>
        <w:rFonts w:ascii="Symbol" w:hAnsi="Symbol" w:hint="default"/>
      </w:rPr>
    </w:lvl>
    <w:lvl w:ilvl="4" w:tplc="6D06F928">
      <w:start w:val="1"/>
      <w:numFmt w:val="bullet"/>
      <w:lvlText w:val="o"/>
      <w:lvlJc w:val="left"/>
      <w:pPr>
        <w:ind w:left="3960" w:hanging="360"/>
      </w:pPr>
      <w:rPr>
        <w:rFonts w:ascii="Courier New" w:hAnsi="Courier New" w:hint="default"/>
      </w:rPr>
    </w:lvl>
    <w:lvl w:ilvl="5" w:tplc="0756E24C">
      <w:start w:val="1"/>
      <w:numFmt w:val="bullet"/>
      <w:lvlText w:val=""/>
      <w:lvlJc w:val="left"/>
      <w:pPr>
        <w:ind w:left="4680" w:hanging="360"/>
      </w:pPr>
      <w:rPr>
        <w:rFonts w:ascii="Wingdings" w:hAnsi="Wingdings" w:hint="default"/>
      </w:rPr>
    </w:lvl>
    <w:lvl w:ilvl="6" w:tplc="00EA5900">
      <w:start w:val="1"/>
      <w:numFmt w:val="bullet"/>
      <w:lvlText w:val=""/>
      <w:lvlJc w:val="left"/>
      <w:pPr>
        <w:ind w:left="5400" w:hanging="360"/>
      </w:pPr>
      <w:rPr>
        <w:rFonts w:ascii="Symbol" w:hAnsi="Symbol" w:hint="default"/>
      </w:rPr>
    </w:lvl>
    <w:lvl w:ilvl="7" w:tplc="DBAAA060">
      <w:start w:val="1"/>
      <w:numFmt w:val="bullet"/>
      <w:lvlText w:val="o"/>
      <w:lvlJc w:val="left"/>
      <w:pPr>
        <w:ind w:left="6120" w:hanging="360"/>
      </w:pPr>
      <w:rPr>
        <w:rFonts w:ascii="Courier New" w:hAnsi="Courier New" w:hint="default"/>
      </w:rPr>
    </w:lvl>
    <w:lvl w:ilvl="8" w:tplc="35AA3D5E">
      <w:start w:val="1"/>
      <w:numFmt w:val="bullet"/>
      <w:lvlText w:val=""/>
      <w:lvlJc w:val="left"/>
      <w:pPr>
        <w:ind w:left="6840" w:hanging="360"/>
      </w:pPr>
      <w:rPr>
        <w:rFonts w:ascii="Wingdings" w:hAnsi="Wingdings" w:hint="default"/>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1813DC6"/>
    <w:multiLevelType w:val="hybridMultilevel"/>
    <w:tmpl w:val="2F287F2A"/>
    <w:lvl w:ilvl="0" w:tplc="FFFFFFFF">
      <w:start w:val="1"/>
      <w:numFmt w:val="decimal"/>
      <w:lvlText w:val="%1."/>
      <w:lvlJc w:val="left"/>
      <w:pPr>
        <w:tabs>
          <w:tab w:val="num" w:pos="720"/>
        </w:tabs>
        <w:ind w:left="720" w:hanging="360"/>
      </w:pPr>
      <w:rPr>
        <w:rFonts w:ascii="Arial" w:eastAsia="Times New Roman" w:hAnsi="Arial" w:cs="Arial"/>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2824165">
    <w:abstractNumId w:val="12"/>
  </w:num>
  <w:num w:numId="2" w16cid:durableId="1142238117">
    <w:abstractNumId w:val="7"/>
  </w:num>
  <w:num w:numId="3" w16cid:durableId="2065792417">
    <w:abstractNumId w:val="24"/>
  </w:num>
  <w:num w:numId="4" w16cid:durableId="191235065">
    <w:abstractNumId w:val="33"/>
  </w:num>
  <w:num w:numId="5" w16cid:durableId="2120489917">
    <w:abstractNumId w:val="5"/>
  </w:num>
  <w:num w:numId="6" w16cid:durableId="665326605">
    <w:abstractNumId w:val="39"/>
  </w:num>
  <w:num w:numId="7" w16cid:durableId="109785916">
    <w:abstractNumId w:val="36"/>
  </w:num>
  <w:num w:numId="8" w16cid:durableId="1369407402">
    <w:abstractNumId w:val="3"/>
  </w:num>
  <w:num w:numId="9" w16cid:durableId="1280799711">
    <w:abstractNumId w:val="34"/>
  </w:num>
  <w:num w:numId="10" w16cid:durableId="1934626137">
    <w:abstractNumId w:val="17"/>
  </w:num>
  <w:num w:numId="11" w16cid:durableId="1971128893">
    <w:abstractNumId w:val="10"/>
  </w:num>
  <w:num w:numId="12" w16cid:durableId="1055600">
    <w:abstractNumId w:val="20"/>
  </w:num>
  <w:num w:numId="13" w16cid:durableId="2119792363">
    <w:abstractNumId w:val="38"/>
  </w:num>
  <w:num w:numId="14" w16cid:durableId="1450854239">
    <w:abstractNumId w:val="37"/>
  </w:num>
  <w:num w:numId="15" w16cid:durableId="1620334117">
    <w:abstractNumId w:val="25"/>
  </w:num>
  <w:num w:numId="16" w16cid:durableId="1824853769">
    <w:abstractNumId w:val="27"/>
  </w:num>
  <w:num w:numId="17" w16cid:durableId="1119254085">
    <w:abstractNumId w:val="0"/>
  </w:num>
  <w:num w:numId="18" w16cid:durableId="1526945852">
    <w:abstractNumId w:val="35"/>
  </w:num>
  <w:num w:numId="19" w16cid:durableId="9262036">
    <w:abstractNumId w:val="42"/>
  </w:num>
  <w:num w:numId="20" w16cid:durableId="99688860">
    <w:abstractNumId w:val="32"/>
  </w:num>
  <w:num w:numId="21" w16cid:durableId="1951355858">
    <w:abstractNumId w:val="22"/>
  </w:num>
  <w:num w:numId="22" w16cid:durableId="497309260">
    <w:abstractNumId w:val="19"/>
  </w:num>
  <w:num w:numId="23" w16cid:durableId="1023017617">
    <w:abstractNumId w:val="16"/>
  </w:num>
  <w:num w:numId="24" w16cid:durableId="1137407001">
    <w:abstractNumId w:val="8"/>
  </w:num>
  <w:num w:numId="25" w16cid:durableId="282078090">
    <w:abstractNumId w:val="23"/>
  </w:num>
  <w:num w:numId="26" w16cid:durableId="557664061">
    <w:abstractNumId w:val="30"/>
  </w:num>
  <w:num w:numId="27" w16cid:durableId="1333951479">
    <w:abstractNumId w:val="1"/>
  </w:num>
  <w:num w:numId="28" w16cid:durableId="1880581652">
    <w:abstractNumId w:val="9"/>
  </w:num>
  <w:num w:numId="29" w16cid:durableId="943422885">
    <w:abstractNumId w:val="2"/>
  </w:num>
  <w:num w:numId="30" w16cid:durableId="2135250139">
    <w:abstractNumId w:val="18"/>
  </w:num>
  <w:num w:numId="31" w16cid:durableId="458839981">
    <w:abstractNumId w:val="26"/>
  </w:num>
  <w:num w:numId="32" w16cid:durableId="1749300570">
    <w:abstractNumId w:val="29"/>
  </w:num>
  <w:num w:numId="33" w16cid:durableId="3948240">
    <w:abstractNumId w:val="13"/>
  </w:num>
  <w:num w:numId="34" w16cid:durableId="435945565">
    <w:abstractNumId w:val="21"/>
  </w:num>
  <w:num w:numId="35" w16cid:durableId="810486746">
    <w:abstractNumId w:val="41"/>
  </w:num>
  <w:num w:numId="36" w16cid:durableId="650402408">
    <w:abstractNumId w:val="4"/>
  </w:num>
  <w:num w:numId="37" w16cid:durableId="899555430">
    <w:abstractNumId w:val="11"/>
  </w:num>
  <w:num w:numId="38" w16cid:durableId="1163932929">
    <w:abstractNumId w:val="31"/>
  </w:num>
  <w:num w:numId="39" w16cid:durableId="443311054">
    <w:abstractNumId w:val="6"/>
  </w:num>
  <w:num w:numId="40" w16cid:durableId="1599635212">
    <w:abstractNumId w:val="14"/>
  </w:num>
  <w:num w:numId="41" w16cid:durableId="417597019">
    <w:abstractNumId w:val="40"/>
  </w:num>
  <w:num w:numId="42" w16cid:durableId="1443186034">
    <w:abstractNumId w:val="15"/>
  </w:num>
  <w:num w:numId="43" w16cid:durableId="127162472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B7BA9"/>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2EA3"/>
    <w:rsid w:val="001B341B"/>
    <w:rsid w:val="001B600C"/>
    <w:rsid w:val="001C3148"/>
    <w:rsid w:val="001C6C8A"/>
    <w:rsid w:val="001D6984"/>
    <w:rsid w:val="001E3956"/>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38ED"/>
    <w:rsid w:val="002A522D"/>
    <w:rsid w:val="002C285C"/>
    <w:rsid w:val="002C4746"/>
    <w:rsid w:val="002C7D47"/>
    <w:rsid w:val="002D0F3F"/>
    <w:rsid w:val="002D3174"/>
    <w:rsid w:val="002D5755"/>
    <w:rsid w:val="002E39AF"/>
    <w:rsid w:val="002E42D3"/>
    <w:rsid w:val="002E4490"/>
    <w:rsid w:val="002E477C"/>
    <w:rsid w:val="002E60AC"/>
    <w:rsid w:val="002F152B"/>
    <w:rsid w:val="00300B86"/>
    <w:rsid w:val="003031F5"/>
    <w:rsid w:val="0030440E"/>
    <w:rsid w:val="00305397"/>
    <w:rsid w:val="00323DA0"/>
    <w:rsid w:val="003269FE"/>
    <w:rsid w:val="0033281E"/>
    <w:rsid w:val="00342897"/>
    <w:rsid w:val="00346BF3"/>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B5FB6"/>
    <w:rsid w:val="003C3151"/>
    <w:rsid w:val="003C4E34"/>
    <w:rsid w:val="003D3C81"/>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5514"/>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09E8"/>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3527"/>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7510D"/>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0FD5"/>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61DC"/>
    <w:rsid w:val="00907C48"/>
    <w:rsid w:val="00910894"/>
    <w:rsid w:val="00913529"/>
    <w:rsid w:val="009137C9"/>
    <w:rsid w:val="00914226"/>
    <w:rsid w:val="00914E23"/>
    <w:rsid w:val="00924323"/>
    <w:rsid w:val="00926781"/>
    <w:rsid w:val="00926DBE"/>
    <w:rsid w:val="00931DF4"/>
    <w:rsid w:val="00934739"/>
    <w:rsid w:val="0093478A"/>
    <w:rsid w:val="0094129B"/>
    <w:rsid w:val="00942711"/>
    <w:rsid w:val="009471F1"/>
    <w:rsid w:val="00954F93"/>
    <w:rsid w:val="00956DAA"/>
    <w:rsid w:val="00960622"/>
    <w:rsid w:val="009610BF"/>
    <w:rsid w:val="009766AE"/>
    <w:rsid w:val="00980BBA"/>
    <w:rsid w:val="00981FC3"/>
    <w:rsid w:val="00981FEB"/>
    <w:rsid w:val="009822AA"/>
    <w:rsid w:val="009875DF"/>
    <w:rsid w:val="009907FE"/>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1321"/>
    <w:rsid w:val="00BF2202"/>
    <w:rsid w:val="00BF4D17"/>
    <w:rsid w:val="00BF6041"/>
    <w:rsid w:val="00C01A9E"/>
    <w:rsid w:val="00C07AA4"/>
    <w:rsid w:val="00C102E4"/>
    <w:rsid w:val="00C11FC7"/>
    <w:rsid w:val="00C16ED0"/>
    <w:rsid w:val="00C232BA"/>
    <w:rsid w:val="00C2744B"/>
    <w:rsid w:val="00C307C6"/>
    <w:rsid w:val="00C31FE4"/>
    <w:rsid w:val="00C37A95"/>
    <w:rsid w:val="00C40A7F"/>
    <w:rsid w:val="00C4681B"/>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2B28"/>
    <w:rsid w:val="00D73953"/>
    <w:rsid w:val="00D80893"/>
    <w:rsid w:val="00D85CFB"/>
    <w:rsid w:val="00D90737"/>
    <w:rsid w:val="00DA626C"/>
    <w:rsid w:val="00DA6EEF"/>
    <w:rsid w:val="00DB62B3"/>
    <w:rsid w:val="00DC033C"/>
    <w:rsid w:val="00DC6A83"/>
    <w:rsid w:val="00DC7D93"/>
    <w:rsid w:val="00DD33EA"/>
    <w:rsid w:val="00DD41BA"/>
    <w:rsid w:val="00DD4646"/>
    <w:rsid w:val="00DE333B"/>
    <w:rsid w:val="00DE51DF"/>
    <w:rsid w:val="00DF0CB2"/>
    <w:rsid w:val="00E03A98"/>
    <w:rsid w:val="00E17A67"/>
    <w:rsid w:val="00E25C23"/>
    <w:rsid w:val="00E26A74"/>
    <w:rsid w:val="00E272CA"/>
    <w:rsid w:val="00E325B8"/>
    <w:rsid w:val="00E33ECC"/>
    <w:rsid w:val="00E34DBA"/>
    <w:rsid w:val="00E367C4"/>
    <w:rsid w:val="00E37CE0"/>
    <w:rsid w:val="00E415FC"/>
    <w:rsid w:val="00E416F5"/>
    <w:rsid w:val="00E451F5"/>
    <w:rsid w:val="00E45233"/>
    <w:rsid w:val="00E471EF"/>
    <w:rsid w:val="00E5361B"/>
    <w:rsid w:val="00E53DFA"/>
    <w:rsid w:val="00E56622"/>
    <w:rsid w:val="00E57C67"/>
    <w:rsid w:val="00E71545"/>
    <w:rsid w:val="00E74DA2"/>
    <w:rsid w:val="00E80237"/>
    <w:rsid w:val="00E807E9"/>
    <w:rsid w:val="00E80E60"/>
    <w:rsid w:val="00E93711"/>
    <w:rsid w:val="00E95C6B"/>
    <w:rsid w:val="00EA452B"/>
    <w:rsid w:val="00EA4C52"/>
    <w:rsid w:val="00EA5F80"/>
    <w:rsid w:val="00EA624A"/>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531A1"/>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C7BB1"/>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68CC7CB"/>
    <w:rsid w:val="2A39D12E"/>
    <w:rsid w:val="2CDA319C"/>
    <w:rsid w:val="2E53F5EF"/>
    <w:rsid w:val="30AA0C90"/>
    <w:rsid w:val="32D2F9BF"/>
    <w:rsid w:val="32D653A9"/>
    <w:rsid w:val="33431E16"/>
    <w:rsid w:val="37722E0E"/>
    <w:rsid w:val="3839E8FA"/>
    <w:rsid w:val="38E40551"/>
    <w:rsid w:val="3CAC2CAA"/>
    <w:rsid w:val="409E83D7"/>
    <w:rsid w:val="42CFBC27"/>
    <w:rsid w:val="436F103E"/>
    <w:rsid w:val="45806BEF"/>
    <w:rsid w:val="47300766"/>
    <w:rsid w:val="49305369"/>
    <w:rsid w:val="4B2D0BD8"/>
    <w:rsid w:val="4E1E86BB"/>
    <w:rsid w:val="5077BF76"/>
    <w:rsid w:val="511C9C35"/>
    <w:rsid w:val="531E2DA8"/>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2AD60BFC-4F09-438C-B483-BD44D159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BodyText3Char">
    <w:name w:val="Body Text 3 Char"/>
    <w:link w:val="BodyText3"/>
    <w:rsid w:val="00FC7BB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eers.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areers.suffolk.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933E2"/>
    <w:rsid w:val="0077510D"/>
    <w:rsid w:val="009957A5"/>
    <w:rsid w:val="00B52960"/>
    <w:rsid w:val="00C31FE4"/>
    <w:rsid w:val="00CA6131"/>
    <w:rsid w:val="00D72B28"/>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3.xml><?xml version="1.0" encoding="utf-8"?>
<ds:datastoreItem xmlns:ds="http://schemas.openxmlformats.org/officeDocument/2006/customXml" ds:itemID="{AD9CF0C2-07C0-4AEE-9E6A-195E9AFBBAB0}"/>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1846</Words>
  <Characters>10526</Characters>
  <Application>Microsoft Office Word</Application>
  <DocSecurity>6</DocSecurity>
  <Lines>87</Lines>
  <Paragraphs>24</Paragraphs>
  <ScaleCrop>false</ScaleCrop>
  <Company>Suffolk County Council</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25</cp:revision>
  <cp:lastPrinted>2004-02-23T22:04:00Z</cp:lastPrinted>
  <dcterms:created xsi:type="dcterms:W3CDTF">2025-08-07T11:24:00Z</dcterms:created>
  <dcterms:modified xsi:type="dcterms:W3CDTF">2025-08-07T11:56:00Z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134395300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