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2E0A67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64D6172C">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F33F9C" w:rsidRPr="00F24FA7" w14:paraId="1635B340" w14:textId="77777777" w:rsidTr="64D6172C">
        <w:trPr>
          <w:trHeight w:val="454"/>
        </w:trPr>
        <w:tc>
          <w:tcPr>
            <w:tcW w:w="2402" w:type="dxa"/>
            <w:shd w:val="clear" w:color="auto" w:fill="171796"/>
            <w:tcMar>
              <w:top w:w="0" w:type="dxa"/>
              <w:left w:w="108" w:type="dxa"/>
              <w:bottom w:w="0" w:type="dxa"/>
              <w:right w:w="108" w:type="dxa"/>
            </w:tcMar>
            <w:vAlign w:val="center"/>
            <w:hideMark/>
          </w:tcPr>
          <w:p w14:paraId="45FD745F" w14:textId="77777777" w:rsidR="00F33F9C" w:rsidRPr="00162B93" w:rsidRDefault="00F33F9C" w:rsidP="00F33F9C">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10EB0B3" w:rsidR="00F33F9C" w:rsidRPr="00F24FA7" w:rsidRDefault="00F33F9C" w:rsidP="00F33F9C">
            <w:pPr>
              <w:rPr>
                <w:rFonts w:cs="Arial"/>
              </w:rPr>
            </w:pPr>
            <w:r w:rsidRPr="008136DE">
              <w:rPr>
                <w:rFonts w:cs="Arial"/>
                <w:szCs w:val="24"/>
              </w:rPr>
              <w:t xml:space="preserve">Group Manager - Control </w:t>
            </w:r>
          </w:p>
        </w:tc>
      </w:tr>
      <w:tr w:rsidR="00F33F9C" w:rsidRPr="00F24FA7" w14:paraId="0CC9544E" w14:textId="77777777" w:rsidTr="64D6172C">
        <w:trPr>
          <w:trHeight w:val="454"/>
        </w:trPr>
        <w:tc>
          <w:tcPr>
            <w:tcW w:w="2402" w:type="dxa"/>
            <w:shd w:val="clear" w:color="auto" w:fill="171796"/>
            <w:tcMar>
              <w:top w:w="0" w:type="dxa"/>
              <w:left w:w="108" w:type="dxa"/>
              <w:bottom w:w="0" w:type="dxa"/>
              <w:right w:w="108" w:type="dxa"/>
            </w:tcMar>
            <w:vAlign w:val="center"/>
            <w:hideMark/>
          </w:tcPr>
          <w:p w14:paraId="252A6B81" w14:textId="77777777" w:rsidR="00F33F9C" w:rsidRPr="00162B93" w:rsidRDefault="00F33F9C" w:rsidP="00F33F9C">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FE481EB" w:rsidR="00F33F9C" w:rsidRPr="00F24FA7" w:rsidRDefault="007A3574" w:rsidP="00F33F9C">
            <w:pPr>
              <w:rPr>
                <w:rFonts w:cs="Arial"/>
                <w:color w:val="000000"/>
              </w:rPr>
            </w:pPr>
            <w:r>
              <w:rPr>
                <w:rFonts w:cs="Arial"/>
                <w:color w:val="000000"/>
              </w:rPr>
              <w:t>20113</w:t>
            </w:r>
          </w:p>
        </w:tc>
      </w:tr>
      <w:tr w:rsidR="002D603A" w:rsidRPr="00F24FA7" w14:paraId="69641E03" w14:textId="77777777" w:rsidTr="64D6172C">
        <w:trPr>
          <w:trHeight w:val="454"/>
        </w:trPr>
        <w:tc>
          <w:tcPr>
            <w:tcW w:w="2402" w:type="dxa"/>
            <w:shd w:val="clear" w:color="auto" w:fill="171796"/>
            <w:tcMar>
              <w:top w:w="0" w:type="dxa"/>
              <w:left w:w="108" w:type="dxa"/>
              <w:bottom w:w="0" w:type="dxa"/>
              <w:right w:w="108" w:type="dxa"/>
            </w:tcMar>
            <w:vAlign w:val="center"/>
            <w:hideMark/>
          </w:tcPr>
          <w:p w14:paraId="22B3E9FD" w14:textId="77777777" w:rsidR="002D603A" w:rsidRPr="00162B93" w:rsidRDefault="002D603A" w:rsidP="002D603A">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7D91BA5C" w:rsidR="002D603A" w:rsidRPr="00493B8F" w:rsidRDefault="002D603A" w:rsidP="002D603A">
            <w:pPr>
              <w:rPr>
                <w:rFonts w:eastAsia="Arial" w:cs="Arial"/>
                <w:color w:val="000000" w:themeColor="text1"/>
                <w:szCs w:val="24"/>
              </w:rPr>
            </w:pPr>
            <w:r w:rsidRPr="00020F26">
              <w:rPr>
                <w:rFonts w:cs="Arial"/>
                <w:color w:val="000000" w:themeColor="text1"/>
              </w:rPr>
              <w:t>Group Manage</w:t>
            </w:r>
            <w:r w:rsidR="00685800">
              <w:rPr>
                <w:rFonts w:cs="Arial"/>
                <w:color w:val="000000" w:themeColor="text1"/>
              </w:rPr>
              <w:t xml:space="preserve">r </w:t>
            </w:r>
            <w:r>
              <w:rPr>
                <w:rFonts w:cs="Arial"/>
                <w:color w:val="000000" w:themeColor="text1"/>
              </w:rPr>
              <w:t>(Control T&amp;Cs)</w:t>
            </w:r>
            <w:r w:rsidRPr="00020F26">
              <w:rPr>
                <w:rFonts w:cs="Arial"/>
                <w:color w:val="000000" w:themeColor="text1"/>
              </w:rPr>
              <w:t xml:space="preserve"> </w:t>
            </w:r>
            <w:r>
              <w:rPr>
                <w:rFonts w:cs="Arial"/>
                <w:color w:val="000000" w:themeColor="text1"/>
              </w:rPr>
              <w:t>I</w:t>
            </w:r>
            <w:r w:rsidRPr="00020F26">
              <w:rPr>
                <w:rFonts w:cs="Arial"/>
                <w:color w:val="000000" w:themeColor="text1"/>
              </w:rPr>
              <w:t>n accordance with NJC pay scales</w:t>
            </w:r>
          </w:p>
        </w:tc>
      </w:tr>
      <w:tr w:rsidR="002D603A" w:rsidRPr="00F24FA7" w14:paraId="15B00615" w14:textId="77777777" w:rsidTr="64D6172C">
        <w:trPr>
          <w:trHeight w:val="454"/>
        </w:trPr>
        <w:tc>
          <w:tcPr>
            <w:tcW w:w="2402" w:type="dxa"/>
            <w:shd w:val="clear" w:color="auto" w:fill="171796"/>
            <w:tcMar>
              <w:top w:w="0" w:type="dxa"/>
              <w:left w:w="108" w:type="dxa"/>
              <w:bottom w:w="0" w:type="dxa"/>
              <w:right w:w="108" w:type="dxa"/>
            </w:tcMar>
            <w:vAlign w:val="center"/>
            <w:hideMark/>
          </w:tcPr>
          <w:p w14:paraId="62C01084" w14:textId="5FC03061" w:rsidR="002D603A" w:rsidRPr="00162B93" w:rsidRDefault="002D603A" w:rsidP="002D603A">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1D3DB9B6" w:rsidR="002D603A" w:rsidRPr="00F24FA7" w:rsidRDefault="002D603A" w:rsidP="002D603A">
            <w:pPr>
              <w:rPr>
                <w:rFonts w:cs="Arial"/>
                <w:szCs w:val="24"/>
              </w:rPr>
            </w:pPr>
            <w:r>
              <w:rPr>
                <w:rFonts w:cs="Arial"/>
                <w:szCs w:val="24"/>
              </w:rPr>
              <w:t>Suffolk Fire and Rescue Service, Response-Control Room</w:t>
            </w:r>
          </w:p>
        </w:tc>
      </w:tr>
      <w:tr w:rsidR="002D603A" w:rsidRPr="00F24FA7" w14:paraId="72F03A6E" w14:textId="77777777" w:rsidTr="64D6172C">
        <w:trPr>
          <w:trHeight w:val="454"/>
        </w:trPr>
        <w:tc>
          <w:tcPr>
            <w:tcW w:w="2402" w:type="dxa"/>
            <w:shd w:val="clear" w:color="auto" w:fill="171796"/>
            <w:tcMar>
              <w:top w:w="0" w:type="dxa"/>
              <w:left w:w="108" w:type="dxa"/>
              <w:bottom w:w="0" w:type="dxa"/>
              <w:right w:w="108" w:type="dxa"/>
            </w:tcMar>
            <w:vAlign w:val="center"/>
            <w:hideMark/>
          </w:tcPr>
          <w:p w14:paraId="71AA22D9" w14:textId="77777777" w:rsidR="002D603A" w:rsidRPr="00162B93" w:rsidRDefault="002D603A" w:rsidP="002D603A">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A059CB5" w:rsidR="002D603A" w:rsidRPr="00D625F4" w:rsidRDefault="002D603A" w:rsidP="002D603A">
            <w:pPr>
              <w:rPr>
                <w:rFonts w:eastAsia="Arial" w:cs="Arial"/>
                <w:color w:val="000000" w:themeColor="text1"/>
                <w:szCs w:val="24"/>
              </w:rPr>
            </w:pPr>
            <w:r w:rsidRPr="00541D56">
              <w:rPr>
                <w:rFonts w:cs="Arial"/>
                <w:color w:val="000000"/>
                <w:szCs w:val="24"/>
              </w:rPr>
              <w:t>Suffolk</w:t>
            </w:r>
          </w:p>
        </w:tc>
      </w:tr>
      <w:tr w:rsidR="002D603A" w:rsidRPr="00F24FA7" w14:paraId="6562A077" w14:textId="77777777" w:rsidTr="64D6172C">
        <w:trPr>
          <w:trHeight w:val="454"/>
        </w:trPr>
        <w:tc>
          <w:tcPr>
            <w:tcW w:w="2402" w:type="dxa"/>
            <w:shd w:val="clear" w:color="auto" w:fill="171796"/>
            <w:tcMar>
              <w:top w:w="0" w:type="dxa"/>
              <w:left w:w="108" w:type="dxa"/>
              <w:bottom w:w="0" w:type="dxa"/>
              <w:right w:w="108" w:type="dxa"/>
            </w:tcMar>
            <w:vAlign w:val="center"/>
            <w:hideMark/>
          </w:tcPr>
          <w:p w14:paraId="04FE7A50" w14:textId="77777777" w:rsidR="002D603A" w:rsidRPr="00162B93" w:rsidRDefault="002D603A" w:rsidP="002D603A">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EC551D2" w:rsidR="002D603A" w:rsidRPr="00F24FA7" w:rsidRDefault="002D603A" w:rsidP="002D603A">
            <w:pPr>
              <w:rPr>
                <w:rFonts w:cs="Arial"/>
                <w:color w:val="000000"/>
              </w:rPr>
            </w:pPr>
            <w:r>
              <w:rPr>
                <w:rFonts w:cs="Arial"/>
                <w:color w:val="000000"/>
                <w:szCs w:val="24"/>
              </w:rPr>
              <w:t>42 hrs</w:t>
            </w:r>
            <w:r w:rsidR="007A3574">
              <w:rPr>
                <w:rFonts w:cs="Arial"/>
                <w:color w:val="000000"/>
                <w:szCs w:val="24"/>
              </w:rPr>
              <w:t xml:space="preserve"> per </w:t>
            </w:r>
            <w:r>
              <w:rPr>
                <w:rFonts w:cs="Arial"/>
                <w:color w:val="000000"/>
                <w:szCs w:val="24"/>
              </w:rPr>
              <w:t>week</w:t>
            </w:r>
          </w:p>
        </w:tc>
      </w:tr>
      <w:tr w:rsidR="002D603A" w:rsidRPr="00F24FA7" w14:paraId="65EC9CBD" w14:textId="77777777" w:rsidTr="64D6172C">
        <w:trPr>
          <w:trHeight w:val="454"/>
        </w:trPr>
        <w:tc>
          <w:tcPr>
            <w:tcW w:w="2402" w:type="dxa"/>
            <w:shd w:val="clear" w:color="auto" w:fill="171796"/>
            <w:tcMar>
              <w:top w:w="0" w:type="dxa"/>
              <w:left w:w="108" w:type="dxa"/>
              <w:bottom w:w="0" w:type="dxa"/>
              <w:right w:w="108" w:type="dxa"/>
            </w:tcMar>
            <w:vAlign w:val="center"/>
            <w:hideMark/>
          </w:tcPr>
          <w:p w14:paraId="13B2F4B0" w14:textId="77777777" w:rsidR="002D603A" w:rsidRPr="00162B93" w:rsidRDefault="002D603A" w:rsidP="002D603A">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02CCBD5" w:rsidR="002D603A" w:rsidRPr="005046EE" w:rsidRDefault="002D603A" w:rsidP="002D603A">
            <w:pPr>
              <w:rPr>
                <w:rFonts w:cs="Arial"/>
                <w:b/>
                <w:bCs/>
                <w:color w:val="000000"/>
              </w:rPr>
            </w:pPr>
            <w:r>
              <w:rPr>
                <w:rFonts w:cs="Arial"/>
                <w:b/>
                <w:bCs/>
                <w:color w:val="000000"/>
                <w:szCs w:val="24"/>
              </w:rPr>
              <w:t>Permanent</w:t>
            </w:r>
          </w:p>
        </w:tc>
      </w:tr>
      <w:tr w:rsidR="002D603A" w:rsidRPr="00F24FA7" w14:paraId="6D640D4B" w14:textId="77777777" w:rsidTr="00EE7E7F">
        <w:trPr>
          <w:trHeight w:val="454"/>
        </w:trPr>
        <w:tc>
          <w:tcPr>
            <w:tcW w:w="2402" w:type="dxa"/>
            <w:shd w:val="clear" w:color="auto" w:fill="171796"/>
            <w:tcMar>
              <w:top w:w="0" w:type="dxa"/>
              <w:left w:w="108" w:type="dxa"/>
              <w:bottom w:w="0" w:type="dxa"/>
              <w:right w:w="108" w:type="dxa"/>
            </w:tcMar>
            <w:vAlign w:val="center"/>
          </w:tcPr>
          <w:p w14:paraId="4DA4F745" w14:textId="77777777" w:rsidR="002D603A" w:rsidRPr="00162B93" w:rsidRDefault="002D603A" w:rsidP="002D603A">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2D603A" w:rsidRPr="00162B93" w:rsidRDefault="002D603A" w:rsidP="002D603A">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1A64A139" w14:textId="77777777" w:rsidR="002D603A" w:rsidRPr="00877FCA" w:rsidRDefault="002D603A" w:rsidP="002D603A">
            <w:pPr>
              <w:pStyle w:val="ListParagraph"/>
              <w:numPr>
                <w:ilvl w:val="0"/>
                <w:numId w:val="5"/>
              </w:numPr>
              <w:ind w:left="246" w:hanging="227"/>
              <w:rPr>
                <w:rFonts w:cs="Arial"/>
                <w:i/>
                <w:iCs/>
                <w:szCs w:val="24"/>
              </w:rPr>
            </w:pPr>
            <w:r w:rsidRPr="00877FCA">
              <w:rPr>
                <w:rFonts w:cs="Arial"/>
                <w:i/>
                <w:iCs/>
                <w:szCs w:val="24"/>
              </w:rPr>
              <w:t>Working compressed hours (e.g. a nine-day fortnight)</w:t>
            </w:r>
          </w:p>
          <w:p w14:paraId="2189D569" w14:textId="77777777" w:rsidR="002D603A" w:rsidRPr="00877FCA" w:rsidRDefault="002D603A" w:rsidP="002D603A">
            <w:pPr>
              <w:pStyle w:val="ListParagraph"/>
              <w:numPr>
                <w:ilvl w:val="0"/>
                <w:numId w:val="5"/>
              </w:numPr>
              <w:ind w:left="246" w:hanging="227"/>
              <w:rPr>
                <w:rFonts w:cs="Arial"/>
                <w:i/>
                <w:iCs/>
                <w:szCs w:val="24"/>
              </w:rPr>
            </w:pPr>
            <w:r w:rsidRPr="00877FCA">
              <w:rPr>
                <w:rFonts w:cs="Arial"/>
                <w:i/>
                <w:iCs/>
                <w:szCs w:val="24"/>
              </w:rPr>
              <w:t>Use of flexitime / time off in lieu</w:t>
            </w:r>
          </w:p>
          <w:p w14:paraId="39D2F73F" w14:textId="7096E170" w:rsidR="002D603A" w:rsidRPr="002D603A" w:rsidRDefault="002D603A" w:rsidP="002D603A">
            <w:pPr>
              <w:pStyle w:val="ListParagraph"/>
              <w:numPr>
                <w:ilvl w:val="0"/>
                <w:numId w:val="5"/>
              </w:numPr>
              <w:ind w:left="246" w:hanging="227"/>
              <w:rPr>
                <w:rFonts w:cs="Arial"/>
                <w:i/>
                <w:iCs/>
                <w:szCs w:val="24"/>
              </w:rPr>
            </w:pPr>
            <w:r w:rsidRPr="00877FCA">
              <w:rPr>
                <w:rFonts w:cs="Arial"/>
                <w:i/>
                <w:iCs/>
                <w:szCs w:val="24"/>
              </w:rPr>
              <w:t>Working adjusted core hours (eg starting later and finishing later or other patterns)</w:t>
            </w: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059D4343" w14:textId="77777777" w:rsidR="00E82608" w:rsidRDefault="00E82608" w:rsidP="00E82608">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7D2A0B12" w14:textId="77777777" w:rsidR="00E82608" w:rsidRPr="00BC371B" w:rsidRDefault="00E82608" w:rsidP="00E82608">
      <w:pPr>
        <w:rPr>
          <w:rFonts w:cs="Arial"/>
          <w:iCs/>
          <w:szCs w:val="24"/>
        </w:rPr>
      </w:pPr>
    </w:p>
    <w:p w14:paraId="50F7B869" w14:textId="77777777" w:rsidR="00E82608" w:rsidRDefault="00E82608" w:rsidP="00E82608">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4A6A6C2F" w14:textId="77777777" w:rsidR="00E82608" w:rsidRPr="00BC371B" w:rsidRDefault="00E82608" w:rsidP="00E82608">
      <w:pPr>
        <w:rPr>
          <w:rFonts w:cs="Arial"/>
          <w:iCs/>
          <w:szCs w:val="24"/>
        </w:rPr>
      </w:pPr>
    </w:p>
    <w:p w14:paraId="6FC53152" w14:textId="77777777" w:rsidR="00E82608" w:rsidRDefault="00E82608" w:rsidP="00E82608">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21CEAB12" w14:textId="191BCAC1" w:rsidR="00C71D93" w:rsidRDefault="00C71D93">
      <w:pPr>
        <w:rPr>
          <w:rFonts w:cs="Arial"/>
          <w:iCs/>
          <w:szCs w:val="24"/>
        </w:rPr>
      </w:pPr>
    </w:p>
    <w:p w14:paraId="4CEFE0DC" w14:textId="77777777" w:rsidR="004F529B" w:rsidRDefault="004F529B"/>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64D6172C">
        <w:trPr>
          <w:trHeight w:val="487"/>
        </w:trPr>
        <w:tc>
          <w:tcPr>
            <w:tcW w:w="9808" w:type="dxa"/>
            <w:shd w:val="clear" w:color="auto" w:fill="171796"/>
            <w:vAlign w:val="center"/>
          </w:tcPr>
          <w:p w14:paraId="21A97C96" w14:textId="4D85D1CE"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5212240" w14:textId="77777777" w:rsidR="005E1B74" w:rsidRPr="007E4463" w:rsidRDefault="005E1B74" w:rsidP="005E1B74">
      <w:pPr>
        <w:rPr>
          <w:rFonts w:cs="Arial"/>
          <w:iCs/>
          <w:szCs w:val="24"/>
        </w:rPr>
      </w:pPr>
      <w:r w:rsidRPr="007E4463">
        <w:rPr>
          <w:rFonts w:cs="Arial"/>
          <w:iCs/>
          <w:szCs w:val="24"/>
        </w:rPr>
        <w:t xml:space="preserve">To assist the Area Manager </w:t>
      </w:r>
      <w:r>
        <w:rPr>
          <w:rFonts w:cs="Arial"/>
          <w:iCs/>
          <w:szCs w:val="24"/>
        </w:rPr>
        <w:t xml:space="preserve">Response </w:t>
      </w:r>
      <w:r w:rsidRPr="007E4463">
        <w:rPr>
          <w:rFonts w:cs="Arial"/>
          <w:iCs/>
          <w:szCs w:val="24"/>
        </w:rPr>
        <w:t xml:space="preserve">by contributing to the development and delivery of </w:t>
      </w:r>
      <w:r>
        <w:rPr>
          <w:rFonts w:cs="Arial"/>
          <w:iCs/>
          <w:szCs w:val="24"/>
        </w:rPr>
        <w:t>the</w:t>
      </w:r>
      <w:r w:rsidRPr="007E4463">
        <w:rPr>
          <w:rFonts w:cs="Arial"/>
          <w:iCs/>
          <w:szCs w:val="24"/>
        </w:rPr>
        <w:t xml:space="preserve"> strategic approach to the </w:t>
      </w:r>
      <w:r>
        <w:rPr>
          <w:rFonts w:cs="Arial"/>
          <w:iCs/>
          <w:szCs w:val="24"/>
        </w:rPr>
        <w:t xml:space="preserve">deployment of </w:t>
      </w:r>
      <w:r w:rsidRPr="007E4463">
        <w:rPr>
          <w:rFonts w:cs="Arial"/>
          <w:iCs/>
          <w:szCs w:val="24"/>
        </w:rPr>
        <w:t xml:space="preserve">Fire and Rescue Service </w:t>
      </w:r>
      <w:r>
        <w:rPr>
          <w:rFonts w:cs="Arial"/>
          <w:iCs/>
          <w:szCs w:val="24"/>
        </w:rPr>
        <w:t xml:space="preserve">resources </w:t>
      </w:r>
      <w:r w:rsidRPr="007E4463">
        <w:rPr>
          <w:rFonts w:cs="Arial"/>
          <w:iCs/>
          <w:szCs w:val="24"/>
        </w:rPr>
        <w:t>on behalf of the Authority and Strategic Management team in line with the National Framework, the Fire and Rescue Services Act and local priorities: ensuring that the resources, systems and procedures within a district are resilient and consistently focused on the provision of high quality services to the people of Suffolk.</w:t>
      </w:r>
    </w:p>
    <w:p w14:paraId="74CACF43" w14:textId="58666B06" w:rsidR="00BC371B" w:rsidRDefault="00BC371B" w:rsidP="28495C28">
      <w:pPr>
        <w:rPr>
          <w:rFonts w:cs="Arial"/>
          <w:i/>
          <w:i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64D6172C">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14E37978" w14:textId="77777777" w:rsidR="00F478B5" w:rsidRDefault="00F478B5" w:rsidP="00F478B5">
      <w:pPr>
        <w:rPr>
          <w:rFonts w:cs="Arial"/>
          <w:b/>
          <w:szCs w:val="24"/>
        </w:rPr>
      </w:pPr>
      <w:r w:rsidRPr="002643ED">
        <w:rPr>
          <w:rFonts w:cs="Arial"/>
          <w:b/>
          <w:szCs w:val="24"/>
        </w:rPr>
        <w:lastRenderedPageBreak/>
        <w:t>Main Activities and Responsibilities:</w:t>
      </w:r>
    </w:p>
    <w:p w14:paraId="75B7B959" w14:textId="77777777" w:rsidR="00F478B5" w:rsidRPr="002643ED" w:rsidRDefault="00F478B5" w:rsidP="00F478B5">
      <w:pPr>
        <w:pStyle w:val="ListParagraph"/>
        <w:numPr>
          <w:ilvl w:val="0"/>
          <w:numId w:val="38"/>
        </w:numPr>
        <w:ind w:left="426"/>
        <w:rPr>
          <w:rStyle w:val="Arial12"/>
        </w:rPr>
      </w:pPr>
      <w:r w:rsidRPr="002643ED">
        <w:rPr>
          <w:rStyle w:val="Arial12"/>
        </w:rPr>
        <w:t>Implement the strategic direction of people management as directed, ensuring effective working relationships, and supporting the Equality and Inclusion agenda both internally and externally. Ensure operational staff are safe, professional and competent.</w:t>
      </w:r>
    </w:p>
    <w:p w14:paraId="244E737C" w14:textId="77777777" w:rsidR="00F478B5" w:rsidRDefault="00F478B5" w:rsidP="00F478B5">
      <w:pPr>
        <w:pStyle w:val="ListParagraph"/>
        <w:numPr>
          <w:ilvl w:val="0"/>
          <w:numId w:val="38"/>
        </w:numPr>
        <w:ind w:left="426"/>
        <w:rPr>
          <w:rStyle w:val="Arial12"/>
        </w:rPr>
      </w:pPr>
      <w:r w:rsidRPr="002643ED">
        <w:rPr>
          <w:rStyle w:val="Arial12"/>
        </w:rPr>
        <w:t xml:space="preserve">To assist in the Fire and Rescue Service transformation and improvement programme, embedding a high-performance culture to achieve high quality service at affordable costs. </w:t>
      </w:r>
    </w:p>
    <w:p w14:paraId="70B1221A" w14:textId="77777777" w:rsidR="00F478B5" w:rsidRPr="002643ED" w:rsidRDefault="00F478B5" w:rsidP="00F478B5">
      <w:pPr>
        <w:pStyle w:val="ListParagraph"/>
        <w:numPr>
          <w:ilvl w:val="0"/>
          <w:numId w:val="38"/>
        </w:numPr>
        <w:ind w:left="426"/>
        <w:rPr>
          <w:rStyle w:val="Arial12"/>
        </w:rPr>
      </w:pPr>
      <w:r w:rsidRPr="002643ED">
        <w:rPr>
          <w:rStyle w:val="Arial12"/>
        </w:rPr>
        <w:t>Assume responsibility for the development, implementation and management of devolved “lead” activities within the Service Plan and District Business Plan.</w:t>
      </w:r>
    </w:p>
    <w:p w14:paraId="56763947" w14:textId="77777777" w:rsidR="00F478B5" w:rsidRPr="002643ED" w:rsidRDefault="00F478B5" w:rsidP="00F478B5">
      <w:pPr>
        <w:pStyle w:val="ListParagraph"/>
        <w:numPr>
          <w:ilvl w:val="0"/>
          <w:numId w:val="38"/>
        </w:numPr>
        <w:ind w:left="426"/>
        <w:rPr>
          <w:rStyle w:val="Arial12"/>
        </w:rPr>
      </w:pPr>
      <w:r w:rsidRPr="002643ED">
        <w:rPr>
          <w:rStyle w:val="Arial12"/>
        </w:rPr>
        <w:t>To contribute to and where appropriate identify and help build effective partnerships to encourage a close working relationship with local organisations and other Fire and Rescue Services with a view to improving quality and efficiency.</w:t>
      </w:r>
    </w:p>
    <w:p w14:paraId="1080401F" w14:textId="77777777" w:rsidR="00F478B5" w:rsidRPr="002643ED" w:rsidRDefault="00F478B5" w:rsidP="00F478B5">
      <w:pPr>
        <w:pStyle w:val="ListParagraph"/>
        <w:numPr>
          <w:ilvl w:val="0"/>
          <w:numId w:val="38"/>
        </w:numPr>
        <w:ind w:left="426"/>
        <w:rPr>
          <w:rStyle w:val="Arial12"/>
        </w:rPr>
      </w:pPr>
      <w:r w:rsidRPr="002643ED">
        <w:rPr>
          <w:rStyle w:val="Arial12"/>
        </w:rPr>
        <w:t xml:space="preserve">To ensure the </w:t>
      </w:r>
      <w:r>
        <w:rPr>
          <w:rStyle w:val="Arial12"/>
        </w:rPr>
        <w:t>Control room</w:t>
      </w:r>
      <w:r w:rsidRPr="002643ED">
        <w:rPr>
          <w:rStyle w:val="Arial12"/>
        </w:rPr>
        <w:t xml:space="preserve"> operates consistently within the Service within the legal framework and in line with latest technical development, best practice and policy.</w:t>
      </w:r>
    </w:p>
    <w:p w14:paraId="2328AB3F" w14:textId="77777777" w:rsidR="00F478B5" w:rsidRPr="002643ED" w:rsidRDefault="00F478B5" w:rsidP="00F478B5">
      <w:pPr>
        <w:pStyle w:val="ListParagraph"/>
        <w:numPr>
          <w:ilvl w:val="0"/>
          <w:numId w:val="38"/>
        </w:numPr>
        <w:ind w:left="426"/>
        <w:rPr>
          <w:rStyle w:val="Arial12"/>
        </w:rPr>
      </w:pPr>
      <w:r w:rsidRPr="002643ED">
        <w:rPr>
          <w:rStyle w:val="Arial12"/>
        </w:rPr>
        <w:t>To provide an operational and service management commitment</w:t>
      </w:r>
      <w:r>
        <w:rPr>
          <w:rStyle w:val="Arial12"/>
        </w:rPr>
        <w:t xml:space="preserve"> within the functions of Fire Control</w:t>
      </w:r>
      <w:r w:rsidRPr="002643ED">
        <w:rPr>
          <w:rStyle w:val="Arial12"/>
        </w:rPr>
        <w:t xml:space="preserve">. </w:t>
      </w:r>
    </w:p>
    <w:p w14:paraId="2868D4DB" w14:textId="1BC17894" w:rsidR="64D6172C" w:rsidRDefault="64D6172C" w:rsidP="64D6172C">
      <w:pPr>
        <w:rPr>
          <w:rFonts w:cs="Arial"/>
          <w:b/>
          <w:bCs/>
        </w:rPr>
      </w:pPr>
    </w:p>
    <w:p w14:paraId="1EEDA7B5" w14:textId="77777777" w:rsidR="00606BA9" w:rsidRPr="002643ED" w:rsidRDefault="00606BA9" w:rsidP="00606BA9">
      <w:pPr>
        <w:rPr>
          <w:rStyle w:val="Arial12"/>
          <w:b/>
          <w:bCs/>
        </w:rPr>
      </w:pPr>
      <w:r w:rsidRPr="002643ED">
        <w:rPr>
          <w:rStyle w:val="Arial12"/>
          <w:b/>
          <w:bCs/>
        </w:rPr>
        <w:t>Post Specific Responsibilities:</w:t>
      </w:r>
    </w:p>
    <w:p w14:paraId="1E477C22" w14:textId="77777777" w:rsidR="00606BA9" w:rsidRDefault="00606BA9" w:rsidP="00606BA9">
      <w:pPr>
        <w:pStyle w:val="ListParagraph"/>
        <w:numPr>
          <w:ilvl w:val="0"/>
          <w:numId w:val="38"/>
        </w:numPr>
        <w:ind w:left="426"/>
        <w:rPr>
          <w:rStyle w:val="Arial12"/>
        </w:rPr>
      </w:pPr>
      <w:r w:rsidRPr="002643ED">
        <w:rPr>
          <w:rStyle w:val="Arial12"/>
        </w:rPr>
        <w:t xml:space="preserve">Manage </w:t>
      </w:r>
      <w:r>
        <w:rPr>
          <w:rStyle w:val="Arial12"/>
        </w:rPr>
        <w:t>the control room function and delivery</w:t>
      </w:r>
      <w:r w:rsidRPr="002643ED">
        <w:rPr>
          <w:rStyle w:val="Arial12"/>
        </w:rPr>
        <w:t xml:space="preserve"> of service in accordance with the role map below.</w:t>
      </w:r>
    </w:p>
    <w:p w14:paraId="3771F2BA" w14:textId="77777777" w:rsidR="00606BA9" w:rsidRPr="002643ED" w:rsidRDefault="00606BA9" w:rsidP="00606BA9">
      <w:pPr>
        <w:pStyle w:val="ListParagraph"/>
        <w:numPr>
          <w:ilvl w:val="0"/>
          <w:numId w:val="38"/>
        </w:numPr>
        <w:ind w:left="426"/>
        <w:rPr>
          <w:rStyle w:val="Arial12"/>
        </w:rPr>
      </w:pPr>
      <w:r w:rsidRPr="00E53721">
        <w:rPr>
          <w:rStyle w:val="Arial12"/>
        </w:rPr>
        <w:t xml:space="preserve">To lead on, organise, run and monitor the Control Resource Management function and Officer flexi rota, including management of and delivery of functions relating to relevant Gartan products </w:t>
      </w:r>
    </w:p>
    <w:p w14:paraId="2979A343" w14:textId="77777777" w:rsidR="00606BA9" w:rsidRPr="002643ED" w:rsidRDefault="00606BA9" w:rsidP="00606BA9">
      <w:pPr>
        <w:pStyle w:val="ListParagraph"/>
        <w:numPr>
          <w:ilvl w:val="0"/>
          <w:numId w:val="38"/>
        </w:numPr>
        <w:ind w:left="426"/>
        <w:rPr>
          <w:rStyle w:val="Arial12"/>
        </w:rPr>
      </w:pPr>
      <w:r w:rsidRPr="002643ED">
        <w:rPr>
          <w:rStyle w:val="Arial12"/>
        </w:rPr>
        <w:t>Provide leadership within the Service delivery department ensuring the highest levels of operational readiness for intervention are maintained. Ensure personnel and appliance availability is maximised and the correct interventions are made in terms of weight of response, type of appliance, and correctly trained and equipped personnel.</w:t>
      </w:r>
    </w:p>
    <w:p w14:paraId="3A790513" w14:textId="77777777" w:rsidR="00606BA9" w:rsidRPr="002643ED" w:rsidRDefault="00606BA9" w:rsidP="00606BA9">
      <w:pPr>
        <w:pStyle w:val="ListParagraph"/>
        <w:numPr>
          <w:ilvl w:val="0"/>
          <w:numId w:val="38"/>
        </w:numPr>
        <w:ind w:left="426"/>
        <w:rPr>
          <w:rStyle w:val="Arial12"/>
        </w:rPr>
      </w:pPr>
      <w:r w:rsidRPr="002643ED">
        <w:rPr>
          <w:rStyle w:val="Arial12"/>
        </w:rPr>
        <w:t xml:space="preserve">Provide guidance to managers to ensure the consistent day-to-day management of the </w:t>
      </w:r>
      <w:r>
        <w:rPr>
          <w:rStyle w:val="Arial12"/>
        </w:rPr>
        <w:t>function</w:t>
      </w:r>
      <w:r w:rsidRPr="002643ED">
        <w:rPr>
          <w:rStyle w:val="Arial12"/>
        </w:rPr>
        <w:t xml:space="preserve"> in accordance with Service and SCC Policy. Ensure </w:t>
      </w:r>
      <w:r>
        <w:rPr>
          <w:rStyle w:val="Arial12"/>
        </w:rPr>
        <w:t>Control</w:t>
      </w:r>
      <w:r w:rsidRPr="002643ED">
        <w:rPr>
          <w:rStyle w:val="Arial12"/>
        </w:rPr>
        <w:t xml:space="preserve"> management is efficient, effective and matched to the allocated physical and financial resources. </w:t>
      </w:r>
    </w:p>
    <w:p w14:paraId="4FC48B89" w14:textId="77777777" w:rsidR="00606BA9" w:rsidRDefault="00606BA9" w:rsidP="00606BA9">
      <w:pPr>
        <w:pStyle w:val="ListParagraph"/>
        <w:numPr>
          <w:ilvl w:val="0"/>
          <w:numId w:val="38"/>
        </w:numPr>
        <w:ind w:left="426"/>
        <w:rPr>
          <w:rStyle w:val="Arial12"/>
        </w:rPr>
      </w:pPr>
      <w:r w:rsidRPr="002643ED">
        <w:rPr>
          <w:rStyle w:val="Arial12"/>
        </w:rPr>
        <w:t xml:space="preserve">Ensure effective performance management of the </w:t>
      </w:r>
      <w:r>
        <w:rPr>
          <w:rStyle w:val="Arial12"/>
        </w:rPr>
        <w:t>department</w:t>
      </w:r>
      <w:r w:rsidRPr="002643ED">
        <w:rPr>
          <w:rStyle w:val="Arial12"/>
        </w:rPr>
        <w:t xml:space="preserve"> with suitable systems in place to capture </w:t>
      </w:r>
      <w:r>
        <w:rPr>
          <w:rStyle w:val="Arial12"/>
        </w:rPr>
        <w:t>performance</w:t>
      </w:r>
      <w:r w:rsidRPr="002643ED">
        <w:rPr>
          <w:rStyle w:val="Arial12"/>
        </w:rPr>
        <w:t xml:space="preserve"> information</w:t>
      </w:r>
      <w:r>
        <w:rPr>
          <w:rStyle w:val="Arial12"/>
        </w:rPr>
        <w:t>.</w:t>
      </w:r>
      <w:r w:rsidRPr="002643ED">
        <w:rPr>
          <w:rStyle w:val="Arial12"/>
        </w:rPr>
        <w:t xml:space="preserve"> </w:t>
      </w:r>
    </w:p>
    <w:p w14:paraId="4229D43F" w14:textId="77777777" w:rsidR="00606BA9" w:rsidRPr="000D50FE" w:rsidRDefault="00606BA9" w:rsidP="00606BA9">
      <w:pPr>
        <w:pStyle w:val="ListParagraph"/>
        <w:numPr>
          <w:ilvl w:val="0"/>
          <w:numId w:val="38"/>
        </w:numPr>
        <w:ind w:left="426"/>
      </w:pPr>
      <w:r w:rsidRPr="000D50FE">
        <w:rPr>
          <w:rFonts w:cs="Arial"/>
          <w:szCs w:val="24"/>
        </w:rPr>
        <w:t>Work with recruitment team following personnel identification requirements, Scope and write JPPs and subsequent advertisements. Work with recruitment throughout selection process to identify potentially suitable candidates</w:t>
      </w:r>
      <w:r>
        <w:rPr>
          <w:rFonts w:cs="Arial"/>
          <w:szCs w:val="24"/>
        </w:rPr>
        <w:t>.</w:t>
      </w:r>
      <w:r w:rsidRPr="000D50FE">
        <w:rPr>
          <w:rFonts w:cs="Arial"/>
          <w:szCs w:val="24"/>
        </w:rPr>
        <w:t xml:space="preserve">  </w:t>
      </w:r>
    </w:p>
    <w:p w14:paraId="59C047AE" w14:textId="77777777" w:rsidR="00606BA9" w:rsidRPr="000D50FE" w:rsidRDefault="00606BA9" w:rsidP="00606BA9">
      <w:pPr>
        <w:pStyle w:val="ListParagraph"/>
        <w:numPr>
          <w:ilvl w:val="0"/>
          <w:numId w:val="38"/>
        </w:numPr>
        <w:ind w:left="426"/>
      </w:pPr>
      <w:r w:rsidRPr="000D50FE">
        <w:rPr>
          <w:rFonts w:cs="Arial"/>
          <w:szCs w:val="24"/>
        </w:rPr>
        <w:t xml:space="preserve">Embed requisite processes for ensuring regular and continuous planning, trend analysis, performance management, exception handling, monitoring continuous improvements, forecasting and financial modelling for the functions with input from the Senior Leadership Team and by liaison with IT teams (SFRS Fire I.T. and SCC I.T.) around Control system requirements.  </w:t>
      </w:r>
    </w:p>
    <w:p w14:paraId="408AD366" w14:textId="77777777" w:rsidR="00606BA9" w:rsidRPr="000D50FE" w:rsidRDefault="00606BA9" w:rsidP="00606BA9">
      <w:pPr>
        <w:pStyle w:val="ListParagraph"/>
        <w:numPr>
          <w:ilvl w:val="0"/>
          <w:numId w:val="38"/>
        </w:numPr>
        <w:ind w:left="426"/>
        <w:rPr>
          <w:rStyle w:val="Arial12"/>
        </w:rPr>
      </w:pPr>
      <w:r>
        <w:rPr>
          <w:rFonts w:cs="Arial"/>
          <w:szCs w:val="24"/>
        </w:rPr>
        <w:t>L</w:t>
      </w:r>
      <w:r w:rsidRPr="000D50FE">
        <w:rPr>
          <w:rFonts w:cs="Arial"/>
          <w:szCs w:val="24"/>
        </w:rPr>
        <w:t>iaison with IT teams (SFRS Fire I.T. and SCC I.T.) to support implementation of and compliance with appropriate standards for Control information systems, security, and technology in accordance with all relevant legislation, internal and external audit requirements. </w:t>
      </w:r>
    </w:p>
    <w:p w14:paraId="28DCCD31" w14:textId="77777777" w:rsidR="00606BA9" w:rsidRDefault="00606BA9" w:rsidP="00606BA9">
      <w:pPr>
        <w:pStyle w:val="ListParagraph"/>
        <w:numPr>
          <w:ilvl w:val="0"/>
          <w:numId w:val="38"/>
        </w:numPr>
        <w:ind w:left="426"/>
        <w:rPr>
          <w:rStyle w:val="Arial12"/>
        </w:rPr>
      </w:pPr>
      <w:r w:rsidRPr="002643ED">
        <w:rPr>
          <w:rStyle w:val="Arial12"/>
        </w:rPr>
        <w:t>Maintain and where appropriate improve arrangements for meeting statutory Health &amp; Safety responsibilities, improve performance by improving Health</w:t>
      </w:r>
      <w:r>
        <w:rPr>
          <w:rStyle w:val="Arial12"/>
        </w:rPr>
        <w:t>,</w:t>
      </w:r>
      <w:r w:rsidRPr="002643ED">
        <w:rPr>
          <w:rStyle w:val="Arial12"/>
        </w:rPr>
        <w:t xml:space="preserve"> Safety </w:t>
      </w:r>
      <w:r>
        <w:rPr>
          <w:rStyle w:val="Arial12"/>
        </w:rPr>
        <w:t xml:space="preserve">&amp; Wellbeing </w:t>
      </w:r>
      <w:r w:rsidRPr="002643ED">
        <w:rPr>
          <w:rStyle w:val="Arial12"/>
        </w:rPr>
        <w:t>Culture.</w:t>
      </w:r>
    </w:p>
    <w:p w14:paraId="39B8A22C" w14:textId="77777777" w:rsidR="00606BA9" w:rsidRDefault="00606BA9" w:rsidP="00606BA9">
      <w:pPr>
        <w:pStyle w:val="ListParagraph"/>
        <w:numPr>
          <w:ilvl w:val="0"/>
          <w:numId w:val="38"/>
        </w:numPr>
        <w:ind w:left="426"/>
        <w:rPr>
          <w:rStyle w:val="Arial12"/>
        </w:rPr>
      </w:pPr>
      <w:r w:rsidRPr="002643ED">
        <w:rPr>
          <w:rStyle w:val="Arial12"/>
        </w:rPr>
        <w:lastRenderedPageBreak/>
        <w:t>Work with stakeholders and partners to reduce the risk to people and damage to property and the environment</w:t>
      </w:r>
      <w:r>
        <w:rPr>
          <w:rStyle w:val="Arial12"/>
        </w:rPr>
        <w:t>.</w:t>
      </w:r>
      <w:r w:rsidRPr="002643ED">
        <w:rPr>
          <w:rStyle w:val="Arial12"/>
        </w:rPr>
        <w:t xml:space="preserve"> </w:t>
      </w:r>
    </w:p>
    <w:p w14:paraId="7B3255DC" w14:textId="77777777" w:rsidR="00606BA9" w:rsidRPr="000D50FE" w:rsidRDefault="00606BA9" w:rsidP="00606BA9">
      <w:pPr>
        <w:pStyle w:val="ListParagraph"/>
        <w:numPr>
          <w:ilvl w:val="0"/>
          <w:numId w:val="38"/>
        </w:numPr>
        <w:ind w:left="426"/>
      </w:pPr>
      <w:r w:rsidRPr="000D50FE">
        <w:rPr>
          <w:rFonts w:cs="Arial"/>
          <w:szCs w:val="24"/>
        </w:rPr>
        <w:t>Project scoping documentation to be completed. Representation and leading as required at Project Management Boards. Subsequent completion of further and ongoing project documentation / liaison with Project Team. Budgetary planning for project / liaison with Finance.</w:t>
      </w:r>
    </w:p>
    <w:p w14:paraId="59BDDF9B" w14:textId="26E5CD5D" w:rsidR="00D97683" w:rsidRPr="00F24FA7" w:rsidRDefault="00D97683" w:rsidP="28495C28">
      <w:pPr>
        <w:rPr>
          <w:rFonts w:cs="Arial"/>
        </w:rPr>
      </w:pPr>
    </w:p>
    <w:p w14:paraId="08E26179" w14:textId="43E2606B" w:rsidR="00C84CD6" w:rsidRPr="00D97683" w:rsidRDefault="00D97683">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64D6172C">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3FC21669" w14:textId="77777777" w:rsidR="00B40BB5" w:rsidRPr="00F24FA7" w:rsidRDefault="00B40BB5" w:rsidP="00B40BB5">
      <w:pPr>
        <w:rPr>
          <w:rFonts w:cs="Arial"/>
          <w:b/>
          <w:szCs w:val="24"/>
        </w:rPr>
      </w:pPr>
      <w:r w:rsidRPr="00F24FA7">
        <w:rPr>
          <w:rFonts w:cs="Arial"/>
          <w:b/>
          <w:szCs w:val="24"/>
        </w:rPr>
        <w:t>Qualifications and professional memberships</w:t>
      </w:r>
    </w:p>
    <w:p w14:paraId="13E29051" w14:textId="77777777" w:rsidR="00B40BB5" w:rsidRPr="009E1483" w:rsidRDefault="00B40BB5" w:rsidP="00B40BB5">
      <w:pPr>
        <w:pStyle w:val="ListParagraph"/>
        <w:numPr>
          <w:ilvl w:val="0"/>
          <w:numId w:val="39"/>
        </w:numPr>
        <w:ind w:left="426"/>
        <w:rPr>
          <w:rFonts w:cs="Arial"/>
          <w:szCs w:val="24"/>
        </w:rPr>
      </w:pPr>
      <w:r w:rsidRPr="009E1483">
        <w:rPr>
          <w:rFonts w:cs="Arial"/>
          <w:szCs w:val="24"/>
        </w:rPr>
        <w:t>Relevant professional qualification or evidence of professional development.</w:t>
      </w:r>
    </w:p>
    <w:p w14:paraId="75C7228D" w14:textId="77777777" w:rsidR="00B40BB5" w:rsidRPr="009E1483" w:rsidRDefault="00B40BB5" w:rsidP="00B40BB5">
      <w:pPr>
        <w:pStyle w:val="ListParagraph"/>
        <w:numPr>
          <w:ilvl w:val="0"/>
          <w:numId w:val="39"/>
        </w:numPr>
        <w:ind w:left="426"/>
        <w:rPr>
          <w:rFonts w:cs="Arial"/>
          <w:szCs w:val="24"/>
        </w:rPr>
      </w:pPr>
      <w:r w:rsidRPr="009E1483">
        <w:rPr>
          <w:rFonts w:cs="Arial"/>
          <w:szCs w:val="24"/>
        </w:rPr>
        <w:t>IFE Level 3 Diploma.(Desirable)</w:t>
      </w:r>
    </w:p>
    <w:p w14:paraId="305E7C77" w14:textId="66379050" w:rsidR="00100868" w:rsidRPr="00B40BB5" w:rsidRDefault="00B40BB5" w:rsidP="64D6172C">
      <w:pPr>
        <w:pStyle w:val="ListParagraph"/>
        <w:numPr>
          <w:ilvl w:val="0"/>
          <w:numId w:val="39"/>
        </w:numPr>
        <w:ind w:left="426"/>
        <w:rPr>
          <w:rFonts w:cs="Arial"/>
          <w:szCs w:val="24"/>
        </w:rPr>
      </w:pPr>
      <w:r w:rsidRPr="009E1483">
        <w:rPr>
          <w:rFonts w:cs="Arial"/>
          <w:szCs w:val="24"/>
        </w:rPr>
        <w:t>Chartered Institute of Management or Corporate Membership of the Institution of Fire Engineers. (Desirable)</w:t>
      </w:r>
    </w:p>
    <w:p w14:paraId="2CD01DE2" w14:textId="77777777" w:rsidR="00522772" w:rsidRPr="00A0309B" w:rsidRDefault="00522772" w:rsidP="00522772">
      <w:pPr>
        <w:rPr>
          <w:rFonts w:cs="Arial"/>
          <w:b/>
          <w:szCs w:val="24"/>
        </w:rPr>
      </w:pPr>
    </w:p>
    <w:p w14:paraId="47173853" w14:textId="77777777" w:rsidR="00522772" w:rsidRDefault="00522772" w:rsidP="00522772">
      <w:pPr>
        <w:rPr>
          <w:rFonts w:cs="Arial"/>
          <w:b/>
          <w:szCs w:val="24"/>
        </w:rPr>
      </w:pPr>
      <w:r w:rsidRPr="00F24FA7">
        <w:rPr>
          <w:rFonts w:cs="Arial"/>
          <w:b/>
          <w:szCs w:val="24"/>
        </w:rPr>
        <w:t>Values and personal qualities</w:t>
      </w:r>
    </w:p>
    <w:p w14:paraId="60D89E18" w14:textId="77777777" w:rsidR="00522772" w:rsidRDefault="00522772" w:rsidP="00522772">
      <w:pPr>
        <w:pStyle w:val="ListParagraph"/>
        <w:numPr>
          <w:ilvl w:val="0"/>
          <w:numId w:val="30"/>
        </w:numPr>
        <w:rPr>
          <w:rFonts w:cs="Arial"/>
          <w:bCs/>
          <w:szCs w:val="24"/>
        </w:rPr>
      </w:pPr>
      <w:r w:rsidRPr="007276E8">
        <w:rPr>
          <w:rFonts w:cs="Arial"/>
          <w:bCs/>
          <w:szCs w:val="24"/>
        </w:rPr>
        <w:t>Demonstrates a passion for making a positive difference for Suffolk.</w:t>
      </w:r>
    </w:p>
    <w:p w14:paraId="7135E5AB" w14:textId="77777777" w:rsidR="00522772" w:rsidRDefault="00522772" w:rsidP="00522772">
      <w:pPr>
        <w:pStyle w:val="ListParagraph"/>
        <w:numPr>
          <w:ilvl w:val="0"/>
          <w:numId w:val="30"/>
        </w:numPr>
      </w:pPr>
      <w:r>
        <w:t xml:space="preserve">Shares our </w:t>
      </w:r>
      <w:bookmarkStart w:id="0"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0"/>
      <w:r w:rsidRPr="00FF665B">
        <w:rPr>
          <w:rFonts w:cs="Arial"/>
          <w:color w:val="2E74B5" w:themeColor="accent1" w:themeShade="BF"/>
          <w:szCs w:val="24"/>
        </w:rPr>
        <w:t xml:space="preserve"> </w:t>
      </w:r>
      <w:r>
        <w:t>Values and strives to lead by example in relation to these.</w:t>
      </w:r>
    </w:p>
    <w:p w14:paraId="3BB8C0FD" w14:textId="77777777" w:rsidR="00522772" w:rsidRDefault="00522772" w:rsidP="00522772">
      <w:pPr>
        <w:pStyle w:val="ListParagraph"/>
        <w:numPr>
          <w:ilvl w:val="0"/>
          <w:numId w:val="30"/>
        </w:numPr>
      </w:pPr>
      <w:r>
        <w:t>A strong commitment to fairness and Equality, Diversity and Inclusion (EDI).</w:t>
      </w:r>
    </w:p>
    <w:p w14:paraId="39D08B18" w14:textId="77777777" w:rsidR="00522772" w:rsidRDefault="00522772" w:rsidP="00522772">
      <w:pPr>
        <w:pStyle w:val="ListParagraph"/>
        <w:numPr>
          <w:ilvl w:val="0"/>
          <w:numId w:val="30"/>
        </w:numPr>
      </w:pPr>
      <w:r>
        <w:t>Strives to continuously improve in everything they do, taking the initiative to learn and develop.</w:t>
      </w:r>
    </w:p>
    <w:p w14:paraId="1074E1C0" w14:textId="77777777" w:rsidR="00522772" w:rsidRDefault="00522772" w:rsidP="00522772">
      <w:pPr>
        <w:pStyle w:val="ListParagraph"/>
        <w:numPr>
          <w:ilvl w:val="0"/>
          <w:numId w:val="30"/>
        </w:numPr>
        <w:rPr>
          <w:rFonts w:cs="Arial"/>
          <w:bCs/>
          <w:szCs w:val="24"/>
        </w:rPr>
      </w:pPr>
      <w:r w:rsidRPr="007D3698">
        <w:rPr>
          <w:rFonts w:cs="Arial"/>
          <w:bCs/>
          <w:szCs w:val="24"/>
        </w:rPr>
        <w:t>Brings creativity into their work</w:t>
      </w:r>
      <w:r>
        <w:rPr>
          <w:rFonts w:cs="Arial"/>
          <w:bCs/>
          <w:szCs w:val="24"/>
        </w:rPr>
        <w:t xml:space="preserve"> through innovation and openness to change.</w:t>
      </w:r>
    </w:p>
    <w:p w14:paraId="6F0547E8" w14:textId="77777777" w:rsidR="00522772" w:rsidRPr="007276E8" w:rsidRDefault="00522772" w:rsidP="00522772">
      <w:pPr>
        <w:pStyle w:val="ListParagraph"/>
        <w:numPr>
          <w:ilvl w:val="0"/>
          <w:numId w:val="30"/>
        </w:numPr>
        <w:rPr>
          <w:rFonts w:cs="Arial"/>
          <w:bCs/>
          <w:szCs w:val="24"/>
        </w:rPr>
      </w:pPr>
      <w:r w:rsidRPr="00A5398D">
        <w:rPr>
          <w:rFonts w:cs="Arial"/>
          <w:bCs/>
          <w:szCs w:val="24"/>
        </w:rPr>
        <w:t xml:space="preserve">Collaborates well with others </w:t>
      </w:r>
      <w:r>
        <w:rPr>
          <w:rFonts w:cs="Arial"/>
          <w:bCs/>
          <w:szCs w:val="24"/>
        </w:rPr>
        <w:t>and o</w:t>
      </w:r>
      <w:r w:rsidRPr="00A5398D">
        <w:rPr>
          <w:rFonts w:cs="Arial"/>
          <w:bCs/>
          <w:szCs w:val="24"/>
        </w:rPr>
        <w:t xml:space="preserve">ffers assistance and support to </w:t>
      </w:r>
      <w:r>
        <w:rPr>
          <w:rFonts w:cs="Arial"/>
          <w:bCs/>
          <w:szCs w:val="24"/>
        </w:rPr>
        <w:t>colleagues</w:t>
      </w:r>
      <w:r w:rsidRPr="00A5398D">
        <w:rPr>
          <w:rFonts w:cs="Arial"/>
          <w:bCs/>
          <w:szCs w:val="24"/>
        </w:rPr>
        <w:t>.</w:t>
      </w:r>
    </w:p>
    <w:p w14:paraId="709A8B1C" w14:textId="77777777" w:rsidR="001E0BA2" w:rsidRPr="001E0BA2" w:rsidRDefault="001E0BA2" w:rsidP="001E0BA2">
      <w:pPr>
        <w:pStyle w:val="ListParagraph"/>
        <w:ind w:left="567"/>
        <w:rPr>
          <w:rFonts w:cs="Arial"/>
          <w:bCs/>
          <w:iCs/>
          <w:szCs w:val="24"/>
        </w:rPr>
      </w:pPr>
    </w:p>
    <w:p w14:paraId="10E36214" w14:textId="7166F802" w:rsidR="5610A644" w:rsidRDefault="5610A644" w:rsidP="28495C28">
      <w:pPr>
        <w:rPr>
          <w:rFonts w:eastAsia="Arial" w:cs="Arial"/>
          <w:b/>
          <w:bCs/>
          <w:szCs w:val="24"/>
        </w:rPr>
      </w:pPr>
      <w:r w:rsidRPr="64D6172C">
        <w:rPr>
          <w:rFonts w:eastAsia="Arial" w:cs="Arial"/>
          <w:b/>
          <w:bCs/>
          <w:szCs w:val="24"/>
        </w:rPr>
        <w:t>Specialist knowledge skills and experience</w:t>
      </w:r>
    </w:p>
    <w:p w14:paraId="075A20AC"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 xml:space="preserve">A thorough understanding of operational Fire and Rescue issues </w:t>
      </w:r>
    </w:p>
    <w:p w14:paraId="27A420B5"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 xml:space="preserve">Ability to command or assist with large scale incidents and coordinate the response to emergencies, understanding and experience of operational risk management practices </w:t>
      </w:r>
    </w:p>
    <w:p w14:paraId="5E877866"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 xml:space="preserve">Ability to plan and review the delivery of services to achieve maximum benefit from resources </w:t>
      </w:r>
    </w:p>
    <w:p w14:paraId="0E22C72F"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 xml:space="preserve">Ability to respond and adapt to changing needs and prioritise resources accordingly ensuring that all resources are managed effectively and efficiently so that service levels can be maintained and improved.  </w:t>
      </w:r>
    </w:p>
    <w:p w14:paraId="67401FA7"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 xml:space="preserve">To manage and develop new ways of working and manage change in a large and complex organisation demonstrating the ability to obtain acceptance / agreement, and effect behaviour change and to influence effectively to achieve desired outcomes. </w:t>
      </w:r>
    </w:p>
    <w:p w14:paraId="220B31BF"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To assist with the management and development of the wider networks and partnerships that the Service needs to enhance its services to the citizens of Suffolk, engaging in dialogue with relevant service partners and service regulators</w:t>
      </w:r>
    </w:p>
    <w:p w14:paraId="22802B54"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A commitment to and evidence of continuous professional development.</w:t>
      </w:r>
    </w:p>
    <w:p w14:paraId="2A0AFF2C" w14:textId="77777777" w:rsidR="00CA244A" w:rsidRPr="009E1483" w:rsidRDefault="00CA244A" w:rsidP="00CA244A">
      <w:pPr>
        <w:pStyle w:val="ListParagraph"/>
        <w:numPr>
          <w:ilvl w:val="0"/>
          <w:numId w:val="39"/>
        </w:numPr>
        <w:ind w:left="426"/>
        <w:rPr>
          <w:rFonts w:cs="Arial"/>
          <w:szCs w:val="24"/>
        </w:rPr>
      </w:pPr>
      <w:r>
        <w:rPr>
          <w:rFonts w:cs="Arial"/>
          <w:szCs w:val="24"/>
        </w:rPr>
        <w:t xml:space="preserve">Support </w:t>
      </w:r>
      <w:r w:rsidRPr="009E1483">
        <w:rPr>
          <w:rFonts w:cs="Arial"/>
          <w:szCs w:val="24"/>
        </w:rPr>
        <w:t>operational incidents, take command and / or assume a functional role within the</w:t>
      </w:r>
      <w:r>
        <w:rPr>
          <w:rFonts w:cs="Arial"/>
          <w:szCs w:val="24"/>
        </w:rPr>
        <w:t xml:space="preserve"> control room command </w:t>
      </w:r>
      <w:r w:rsidRPr="009E1483">
        <w:rPr>
          <w:rFonts w:cs="Arial"/>
          <w:szCs w:val="24"/>
        </w:rPr>
        <w:t>structure.</w:t>
      </w:r>
    </w:p>
    <w:p w14:paraId="02EC03AB"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To help build strong partnership working relationships with other organisations locally, regionally and nationally to ensure the provision of services to the citizens of Suffolk.</w:t>
      </w:r>
    </w:p>
    <w:p w14:paraId="335571F1" w14:textId="77777777" w:rsidR="00CA244A" w:rsidRPr="009E1483" w:rsidRDefault="00CA244A" w:rsidP="00CA244A">
      <w:pPr>
        <w:pStyle w:val="ListParagraph"/>
        <w:numPr>
          <w:ilvl w:val="0"/>
          <w:numId w:val="39"/>
        </w:numPr>
        <w:ind w:left="426"/>
        <w:rPr>
          <w:rFonts w:cs="Arial"/>
          <w:szCs w:val="24"/>
        </w:rPr>
      </w:pPr>
      <w:r w:rsidRPr="009E1483">
        <w:rPr>
          <w:rFonts w:cs="Arial"/>
          <w:szCs w:val="24"/>
        </w:rPr>
        <w:lastRenderedPageBreak/>
        <w:t>High level of communication skills: verbal, written, presentational to convey varied and complex information to wide variety of stakeholders</w:t>
      </w:r>
    </w:p>
    <w:p w14:paraId="7000F494"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Good understanding of service delivery across the public sector with a political awareness and understanding of local government and the issues affecting its future. Understanding of the political context and environment in which local government and its partners operate.</w:t>
      </w:r>
    </w:p>
    <w:p w14:paraId="6FB3D44A"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Demonstrable project management and process management skills.</w:t>
      </w:r>
    </w:p>
    <w:p w14:paraId="60E404E8"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Ability to lead, motivate and develop staff in an increasingly performance-focused organisation and manage performance effectively.</w:t>
      </w:r>
    </w:p>
    <w:p w14:paraId="269D1305"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A credible and resourceful individual who can encourage others by example and inspire confidence through what they do and how they do it, rather than relying on position or profession.</w:t>
      </w:r>
    </w:p>
    <w:p w14:paraId="72EF7F61"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 xml:space="preserve">Represent the Area Manager on Committees and Working Groups and carry out research and project work as </w:t>
      </w:r>
      <w:r>
        <w:rPr>
          <w:rFonts w:cs="Arial"/>
          <w:szCs w:val="24"/>
        </w:rPr>
        <w:t>required</w:t>
      </w:r>
      <w:r w:rsidRPr="009E1483">
        <w:rPr>
          <w:rFonts w:cs="Arial"/>
          <w:szCs w:val="24"/>
        </w:rPr>
        <w:t>.</w:t>
      </w:r>
    </w:p>
    <w:p w14:paraId="68F6A0E6" w14:textId="77777777" w:rsidR="00CA244A" w:rsidRPr="009E1483" w:rsidRDefault="00CA244A" w:rsidP="00CA244A">
      <w:pPr>
        <w:pStyle w:val="ListParagraph"/>
        <w:numPr>
          <w:ilvl w:val="0"/>
          <w:numId w:val="39"/>
        </w:numPr>
        <w:ind w:left="426"/>
        <w:rPr>
          <w:rFonts w:cs="Arial"/>
          <w:szCs w:val="24"/>
        </w:rPr>
      </w:pPr>
      <w:r w:rsidRPr="009E1483">
        <w:rPr>
          <w:rFonts w:cs="Arial"/>
          <w:szCs w:val="24"/>
        </w:rPr>
        <w:t>Assist with negotiation and consultation with Representative Bodies as required.</w:t>
      </w:r>
    </w:p>
    <w:p w14:paraId="2E0816A9" w14:textId="77777777" w:rsidR="00CA244A" w:rsidRDefault="00CA244A" w:rsidP="28495C28"/>
    <w:p w14:paraId="1CFED4F6" w14:textId="77777777" w:rsidR="003E7862" w:rsidRDefault="003E7862" w:rsidP="001E0BA2">
      <w:pPr>
        <w:rPr>
          <w:rFonts w:cs="Arial"/>
          <w:bCs/>
          <w:iCs/>
          <w:szCs w:val="24"/>
        </w:rPr>
      </w:pPr>
      <w:r w:rsidRPr="001E0BA2">
        <w:rPr>
          <w:rFonts w:cs="Arial"/>
          <w:b/>
          <w:bCs/>
          <w:iCs/>
          <w:szCs w:val="24"/>
        </w:rPr>
        <w:t>Additional requirements </w:t>
      </w:r>
      <w:r w:rsidRPr="001E0BA2">
        <w:rPr>
          <w:rFonts w:cs="Arial"/>
          <w:bCs/>
          <w:iCs/>
          <w:szCs w:val="24"/>
        </w:rPr>
        <w:t> </w:t>
      </w:r>
    </w:p>
    <w:p w14:paraId="106D0F96" w14:textId="77777777" w:rsidR="0050274A" w:rsidRDefault="0050274A" w:rsidP="0050274A">
      <w:pPr>
        <w:pStyle w:val="ListParagraph"/>
        <w:numPr>
          <w:ilvl w:val="0"/>
          <w:numId w:val="39"/>
        </w:numPr>
        <w:ind w:left="426"/>
        <w:rPr>
          <w:rFonts w:cs="Arial"/>
          <w:szCs w:val="24"/>
        </w:rPr>
      </w:pPr>
      <w:r w:rsidRPr="009E1483">
        <w:rPr>
          <w:rFonts w:cs="Arial"/>
          <w:szCs w:val="24"/>
        </w:rPr>
        <w:t>Able to demonstrate the individual elements of the Role Map detailed below.</w:t>
      </w:r>
    </w:p>
    <w:p w14:paraId="4ADF0198" w14:textId="77777777" w:rsidR="00EE54C4" w:rsidRDefault="00EE54C4" w:rsidP="00EE54C4">
      <w:pPr>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387"/>
      </w:tblGrid>
      <w:tr w:rsidR="00EE54C4" w:rsidRPr="00621B79" w14:paraId="6D3E2A28" w14:textId="77777777" w:rsidTr="008F3F49">
        <w:tc>
          <w:tcPr>
            <w:tcW w:w="5000" w:type="pct"/>
            <w:gridSpan w:val="2"/>
            <w:shd w:val="clear" w:color="auto" w:fill="D9D9D9"/>
          </w:tcPr>
          <w:p w14:paraId="36AAB3E3" w14:textId="77777777" w:rsidR="00EE54C4" w:rsidRPr="00621B79" w:rsidRDefault="00EE54C4" w:rsidP="008F3F49">
            <w:pPr>
              <w:pStyle w:val="Heading3"/>
            </w:pPr>
            <w:r>
              <w:t>Group Manager</w:t>
            </w:r>
            <w:r w:rsidRPr="00621B79">
              <w:t xml:space="preserve"> Role Map</w:t>
            </w:r>
            <w:r>
              <w:t xml:space="preserve"> (including AM elements)</w:t>
            </w:r>
          </w:p>
          <w:p w14:paraId="4DC3D7E4" w14:textId="77777777" w:rsidR="00EE54C4" w:rsidRPr="00621B79" w:rsidRDefault="00EE54C4" w:rsidP="008F3F49">
            <w:pPr>
              <w:jc w:val="center"/>
              <w:rPr>
                <w:rFonts w:cs="Arial"/>
                <w:b/>
                <w:szCs w:val="24"/>
              </w:rPr>
            </w:pPr>
          </w:p>
        </w:tc>
      </w:tr>
      <w:tr w:rsidR="00EE54C4" w:rsidRPr="00621B79" w14:paraId="6CD40E11" w14:textId="77777777" w:rsidTr="008F3F49">
        <w:tc>
          <w:tcPr>
            <w:tcW w:w="685" w:type="pct"/>
            <w:shd w:val="clear" w:color="auto" w:fill="D9D9D9"/>
          </w:tcPr>
          <w:p w14:paraId="04E422B1" w14:textId="77777777" w:rsidR="00EE54C4" w:rsidRPr="00621B79" w:rsidRDefault="00EE54C4" w:rsidP="008F3F49">
            <w:pPr>
              <w:jc w:val="center"/>
              <w:rPr>
                <w:rFonts w:cs="Arial"/>
                <w:b/>
                <w:szCs w:val="24"/>
              </w:rPr>
            </w:pPr>
            <w:r w:rsidRPr="00621B79">
              <w:rPr>
                <w:rFonts w:cs="Arial"/>
                <w:b/>
                <w:szCs w:val="24"/>
              </w:rPr>
              <w:t>Ref</w:t>
            </w:r>
          </w:p>
        </w:tc>
        <w:tc>
          <w:tcPr>
            <w:tcW w:w="4315" w:type="pct"/>
            <w:shd w:val="clear" w:color="auto" w:fill="D9D9D9"/>
          </w:tcPr>
          <w:p w14:paraId="3F1391FB" w14:textId="77777777" w:rsidR="00EE54C4" w:rsidRPr="00621B79" w:rsidRDefault="00EE54C4" w:rsidP="008F3F49">
            <w:pPr>
              <w:jc w:val="center"/>
              <w:rPr>
                <w:rFonts w:cs="Arial"/>
                <w:b/>
                <w:szCs w:val="24"/>
              </w:rPr>
            </w:pPr>
            <w:r w:rsidRPr="00621B79">
              <w:rPr>
                <w:rFonts w:cs="Arial"/>
                <w:b/>
                <w:szCs w:val="24"/>
              </w:rPr>
              <w:t>Title</w:t>
            </w:r>
          </w:p>
        </w:tc>
      </w:tr>
      <w:tr w:rsidR="00EE54C4" w:rsidRPr="00621B79" w14:paraId="5336BF8E" w14:textId="77777777" w:rsidTr="008F3F49">
        <w:tc>
          <w:tcPr>
            <w:tcW w:w="685" w:type="pct"/>
            <w:shd w:val="clear" w:color="auto" w:fill="D9D9D9"/>
          </w:tcPr>
          <w:p w14:paraId="1E2C91BF" w14:textId="77777777" w:rsidR="00EE54C4" w:rsidRPr="001D05ED" w:rsidRDefault="00EE54C4" w:rsidP="008F3F49">
            <w:pPr>
              <w:jc w:val="center"/>
              <w:rPr>
                <w:rFonts w:cs="Arial"/>
                <w:b/>
                <w:szCs w:val="24"/>
              </w:rPr>
            </w:pPr>
          </w:p>
          <w:p w14:paraId="2EE011B2" w14:textId="77777777" w:rsidR="00EE54C4" w:rsidRPr="001D05ED" w:rsidRDefault="00EE54C4" w:rsidP="008F3F49">
            <w:pPr>
              <w:jc w:val="center"/>
              <w:rPr>
                <w:rFonts w:cs="Arial"/>
                <w:b/>
                <w:szCs w:val="24"/>
              </w:rPr>
            </w:pPr>
            <w:r w:rsidRPr="001D05ED">
              <w:rPr>
                <w:rFonts w:cs="Arial"/>
                <w:b/>
                <w:szCs w:val="24"/>
              </w:rPr>
              <w:t>EFSM 2</w:t>
            </w:r>
          </w:p>
        </w:tc>
        <w:tc>
          <w:tcPr>
            <w:tcW w:w="4315" w:type="pct"/>
            <w:shd w:val="clear" w:color="auto" w:fill="auto"/>
          </w:tcPr>
          <w:p w14:paraId="6513B42D" w14:textId="77777777" w:rsidR="00EE54C4" w:rsidRDefault="00EE54C4" w:rsidP="008F3F49">
            <w:pPr>
              <w:autoSpaceDE w:val="0"/>
              <w:autoSpaceDN w:val="0"/>
              <w:adjustRightInd w:val="0"/>
              <w:rPr>
                <w:rFonts w:cs="Arial"/>
                <w:b/>
                <w:bCs/>
                <w:szCs w:val="24"/>
              </w:rPr>
            </w:pPr>
          </w:p>
          <w:p w14:paraId="3FF40C5F" w14:textId="77777777" w:rsidR="00EE54C4" w:rsidRPr="00621B79" w:rsidRDefault="00EE54C4" w:rsidP="008F3F49">
            <w:pPr>
              <w:autoSpaceDE w:val="0"/>
              <w:autoSpaceDN w:val="0"/>
              <w:adjustRightInd w:val="0"/>
              <w:rPr>
                <w:rFonts w:cs="Arial"/>
                <w:b/>
                <w:bCs/>
                <w:szCs w:val="24"/>
              </w:rPr>
            </w:pPr>
            <w:r w:rsidRPr="00621B79">
              <w:rPr>
                <w:rFonts w:cs="Arial"/>
                <w:b/>
                <w:bCs/>
                <w:szCs w:val="24"/>
              </w:rPr>
              <w:t>Lead, monitor and support people to resolve operational incidents.</w:t>
            </w:r>
          </w:p>
          <w:p w14:paraId="108B732E" w14:textId="77777777" w:rsidR="00EE54C4" w:rsidRDefault="00EE54C4" w:rsidP="008F3F49">
            <w:pPr>
              <w:autoSpaceDE w:val="0"/>
              <w:autoSpaceDN w:val="0"/>
              <w:adjustRightInd w:val="0"/>
              <w:rPr>
                <w:rFonts w:eastAsia="SymbolMT" w:cs="Arial"/>
                <w:szCs w:val="24"/>
              </w:rPr>
            </w:pPr>
          </w:p>
          <w:p w14:paraId="50CE56F2" w14:textId="77777777" w:rsidR="00EE54C4" w:rsidRDefault="00EE54C4" w:rsidP="008F3F49">
            <w:pPr>
              <w:autoSpaceDE w:val="0"/>
              <w:autoSpaceDN w:val="0"/>
              <w:adjustRightInd w:val="0"/>
              <w:rPr>
                <w:rFonts w:cs="Arial"/>
                <w:b/>
                <w:bCs/>
                <w:szCs w:val="24"/>
              </w:rPr>
            </w:pPr>
            <w:r w:rsidRPr="00621B79">
              <w:rPr>
                <w:rFonts w:cs="Arial"/>
                <w:b/>
                <w:bCs/>
                <w:szCs w:val="24"/>
              </w:rPr>
              <w:t xml:space="preserve">Review and determine incident status </w:t>
            </w:r>
          </w:p>
          <w:p w14:paraId="16EA5457" w14:textId="77777777" w:rsidR="00EE54C4" w:rsidRPr="00621B79" w:rsidRDefault="00EE54C4" w:rsidP="008F3F49">
            <w:pPr>
              <w:autoSpaceDE w:val="0"/>
              <w:autoSpaceDN w:val="0"/>
              <w:adjustRightInd w:val="0"/>
              <w:rPr>
                <w:rFonts w:cs="Arial"/>
                <w:szCs w:val="24"/>
              </w:rPr>
            </w:pPr>
            <w:r w:rsidRPr="00621B79">
              <w:rPr>
                <w:rFonts w:cs="Arial"/>
                <w:szCs w:val="24"/>
              </w:rPr>
              <w:t>To attend operational incidents in accordance with SFRS Incident Command Policy. Review of incident type, status and progress and analysis of implications to the community and resources.</w:t>
            </w:r>
          </w:p>
          <w:p w14:paraId="36B23997" w14:textId="77777777" w:rsidR="00EE54C4" w:rsidRDefault="00EE54C4" w:rsidP="008F3F49">
            <w:pPr>
              <w:autoSpaceDE w:val="0"/>
              <w:autoSpaceDN w:val="0"/>
              <w:adjustRightInd w:val="0"/>
              <w:rPr>
                <w:rFonts w:eastAsia="SymbolMT" w:cs="Arial"/>
                <w:szCs w:val="24"/>
              </w:rPr>
            </w:pPr>
          </w:p>
          <w:p w14:paraId="6E58213B" w14:textId="77777777" w:rsidR="00EE54C4" w:rsidRDefault="00EE54C4" w:rsidP="008F3F49">
            <w:pPr>
              <w:autoSpaceDE w:val="0"/>
              <w:autoSpaceDN w:val="0"/>
              <w:adjustRightInd w:val="0"/>
              <w:rPr>
                <w:rFonts w:cs="Arial"/>
                <w:b/>
                <w:bCs/>
                <w:szCs w:val="24"/>
              </w:rPr>
            </w:pPr>
            <w:r w:rsidRPr="00621B79">
              <w:rPr>
                <w:rFonts w:cs="Arial"/>
                <w:b/>
                <w:bCs/>
                <w:szCs w:val="24"/>
              </w:rPr>
              <w:t xml:space="preserve">Assume responsibility and implement action to support those involved in the incident </w:t>
            </w:r>
          </w:p>
          <w:p w14:paraId="45FFCA4C" w14:textId="77777777" w:rsidR="00EE54C4" w:rsidRDefault="00EE54C4" w:rsidP="008F3F49">
            <w:pPr>
              <w:autoSpaceDE w:val="0"/>
              <w:autoSpaceDN w:val="0"/>
              <w:adjustRightInd w:val="0"/>
              <w:rPr>
                <w:rFonts w:cs="Arial"/>
                <w:szCs w:val="24"/>
              </w:rPr>
            </w:pPr>
            <w:r w:rsidRPr="00621B79">
              <w:rPr>
                <w:rFonts w:cs="Arial"/>
                <w:szCs w:val="24"/>
              </w:rPr>
              <w:t>Formulate a plan to resolve incidents relevant</w:t>
            </w:r>
            <w:r w:rsidRPr="00621B79">
              <w:rPr>
                <w:rFonts w:cs="Arial"/>
                <w:b/>
                <w:bCs/>
                <w:szCs w:val="24"/>
              </w:rPr>
              <w:t xml:space="preserve"> </w:t>
            </w:r>
            <w:r w:rsidRPr="00621B79">
              <w:rPr>
                <w:rFonts w:cs="Arial"/>
                <w:szCs w:val="24"/>
              </w:rPr>
              <w:t>to the incident type by assuming command or providing strategic support</w:t>
            </w:r>
            <w:r w:rsidRPr="00621B79">
              <w:rPr>
                <w:rFonts w:cs="Arial"/>
                <w:b/>
                <w:bCs/>
                <w:szCs w:val="24"/>
              </w:rPr>
              <w:t xml:space="preserve"> </w:t>
            </w:r>
            <w:r w:rsidRPr="00621B79">
              <w:rPr>
                <w:rFonts w:cs="Arial"/>
                <w:szCs w:val="24"/>
              </w:rPr>
              <w:t>at the incident or from Incident Command Room(s).</w:t>
            </w:r>
          </w:p>
          <w:p w14:paraId="010094D0" w14:textId="77777777" w:rsidR="00EE54C4" w:rsidRPr="00621B79" w:rsidRDefault="00EE54C4" w:rsidP="008F3F49">
            <w:pPr>
              <w:autoSpaceDE w:val="0"/>
              <w:autoSpaceDN w:val="0"/>
              <w:adjustRightInd w:val="0"/>
              <w:rPr>
                <w:rFonts w:cs="Arial"/>
                <w:b/>
                <w:bCs/>
                <w:szCs w:val="24"/>
              </w:rPr>
            </w:pPr>
          </w:p>
          <w:p w14:paraId="0E59A2D1" w14:textId="77777777" w:rsidR="00EE54C4" w:rsidRDefault="00EE54C4" w:rsidP="008F3F49">
            <w:pPr>
              <w:autoSpaceDE w:val="0"/>
              <w:autoSpaceDN w:val="0"/>
              <w:adjustRightInd w:val="0"/>
              <w:rPr>
                <w:rFonts w:cs="Arial"/>
                <w:b/>
                <w:bCs/>
                <w:szCs w:val="24"/>
              </w:rPr>
            </w:pPr>
            <w:r w:rsidRPr="00621B79">
              <w:rPr>
                <w:rFonts w:cs="Arial"/>
                <w:b/>
                <w:bCs/>
                <w:szCs w:val="24"/>
              </w:rPr>
              <w:t>Debrief following resolution of Incident</w:t>
            </w:r>
          </w:p>
          <w:p w14:paraId="1FC7E8B2" w14:textId="77777777" w:rsidR="00EE54C4" w:rsidRPr="00621B79" w:rsidRDefault="00EE54C4" w:rsidP="008F3F49">
            <w:pPr>
              <w:autoSpaceDE w:val="0"/>
              <w:autoSpaceDN w:val="0"/>
              <w:adjustRightInd w:val="0"/>
              <w:rPr>
                <w:rFonts w:cs="Arial"/>
                <w:szCs w:val="24"/>
              </w:rPr>
            </w:pPr>
            <w:r w:rsidRPr="00621B79">
              <w:rPr>
                <w:rFonts w:cs="Arial"/>
                <w:szCs w:val="24"/>
              </w:rPr>
              <w:t>To attend operational incidents as a support Officer to perform audit and validation duties pertaining to operational and tactical procedures and submit reports. Conduct structured debriefs following incidents relevant to the role at the incident.</w:t>
            </w:r>
          </w:p>
        </w:tc>
      </w:tr>
      <w:tr w:rsidR="00EE54C4" w:rsidRPr="00621B79" w14:paraId="6D8A2081" w14:textId="77777777" w:rsidTr="008F3F49">
        <w:tc>
          <w:tcPr>
            <w:tcW w:w="685" w:type="pct"/>
            <w:shd w:val="clear" w:color="auto" w:fill="D9D9D9"/>
          </w:tcPr>
          <w:p w14:paraId="765F8655" w14:textId="77777777" w:rsidR="00EE54C4" w:rsidRPr="001D05ED" w:rsidRDefault="00EE54C4" w:rsidP="008F3F49">
            <w:pPr>
              <w:jc w:val="center"/>
              <w:rPr>
                <w:rFonts w:cs="Arial"/>
                <w:b/>
                <w:szCs w:val="24"/>
              </w:rPr>
            </w:pPr>
          </w:p>
          <w:p w14:paraId="49B16802" w14:textId="77777777" w:rsidR="00EE54C4" w:rsidRPr="001D05ED" w:rsidRDefault="00EE54C4" w:rsidP="008F3F49">
            <w:pPr>
              <w:jc w:val="center"/>
              <w:rPr>
                <w:rFonts w:cs="Arial"/>
                <w:b/>
                <w:szCs w:val="24"/>
              </w:rPr>
            </w:pPr>
            <w:r w:rsidRPr="001D05ED">
              <w:rPr>
                <w:rFonts w:cs="Arial"/>
                <w:b/>
                <w:szCs w:val="24"/>
              </w:rPr>
              <w:t>EFSM 5</w:t>
            </w:r>
          </w:p>
        </w:tc>
        <w:tc>
          <w:tcPr>
            <w:tcW w:w="4315" w:type="pct"/>
            <w:shd w:val="clear" w:color="auto" w:fill="auto"/>
          </w:tcPr>
          <w:p w14:paraId="35EFFBC1" w14:textId="77777777" w:rsidR="00EE54C4" w:rsidRDefault="00EE54C4" w:rsidP="008F3F49">
            <w:pPr>
              <w:autoSpaceDE w:val="0"/>
              <w:autoSpaceDN w:val="0"/>
              <w:adjustRightInd w:val="0"/>
              <w:rPr>
                <w:rFonts w:cs="Arial"/>
                <w:b/>
                <w:bCs/>
                <w:szCs w:val="24"/>
              </w:rPr>
            </w:pPr>
          </w:p>
          <w:p w14:paraId="5299EB96" w14:textId="77777777" w:rsidR="00EE54C4" w:rsidRPr="00621B79" w:rsidRDefault="00EE54C4" w:rsidP="008F3F49">
            <w:pPr>
              <w:autoSpaceDE w:val="0"/>
              <w:autoSpaceDN w:val="0"/>
              <w:adjustRightInd w:val="0"/>
              <w:rPr>
                <w:rFonts w:cs="Arial"/>
                <w:b/>
                <w:bCs/>
                <w:szCs w:val="24"/>
              </w:rPr>
            </w:pPr>
            <w:r w:rsidRPr="00621B79">
              <w:rPr>
                <w:rFonts w:cs="Arial"/>
                <w:b/>
                <w:bCs/>
                <w:szCs w:val="24"/>
              </w:rPr>
              <w:t>Plan implementation of organisational strategy to meet objectives.</w:t>
            </w:r>
          </w:p>
          <w:p w14:paraId="75EFB67A" w14:textId="77777777" w:rsidR="00EE54C4" w:rsidRDefault="00EE54C4" w:rsidP="008F3F49">
            <w:pPr>
              <w:autoSpaceDE w:val="0"/>
              <w:autoSpaceDN w:val="0"/>
              <w:adjustRightInd w:val="0"/>
              <w:rPr>
                <w:rFonts w:eastAsia="SymbolMT" w:cs="Arial"/>
                <w:szCs w:val="24"/>
              </w:rPr>
            </w:pPr>
          </w:p>
          <w:p w14:paraId="0838501F" w14:textId="77777777" w:rsidR="00EE54C4" w:rsidRPr="00621B79" w:rsidRDefault="00EE54C4" w:rsidP="008F3F49">
            <w:pPr>
              <w:autoSpaceDE w:val="0"/>
              <w:autoSpaceDN w:val="0"/>
              <w:adjustRightInd w:val="0"/>
              <w:rPr>
                <w:rFonts w:cs="Arial"/>
                <w:b/>
                <w:bCs/>
                <w:szCs w:val="24"/>
              </w:rPr>
            </w:pPr>
            <w:r w:rsidRPr="00621B79">
              <w:rPr>
                <w:rFonts w:cs="Arial"/>
                <w:b/>
                <w:bCs/>
                <w:szCs w:val="24"/>
              </w:rPr>
              <w:t>Develop and agree policies and processes to support achievement of</w:t>
            </w:r>
          </w:p>
          <w:p w14:paraId="73667B04" w14:textId="77777777" w:rsidR="00EE54C4" w:rsidRDefault="00EE54C4" w:rsidP="008F3F49">
            <w:pPr>
              <w:autoSpaceDE w:val="0"/>
              <w:autoSpaceDN w:val="0"/>
              <w:adjustRightInd w:val="0"/>
              <w:rPr>
                <w:rFonts w:cs="Arial"/>
                <w:b/>
                <w:bCs/>
                <w:szCs w:val="24"/>
              </w:rPr>
            </w:pPr>
            <w:r w:rsidRPr="00621B79">
              <w:rPr>
                <w:rFonts w:cs="Arial"/>
                <w:b/>
                <w:bCs/>
                <w:szCs w:val="24"/>
              </w:rPr>
              <w:t>organisational aims and objectives</w:t>
            </w:r>
          </w:p>
          <w:p w14:paraId="3D8A4CC7" w14:textId="77777777" w:rsidR="00EE54C4" w:rsidRPr="00621B79" w:rsidRDefault="00EE54C4" w:rsidP="008F3F49">
            <w:pPr>
              <w:autoSpaceDE w:val="0"/>
              <w:autoSpaceDN w:val="0"/>
              <w:adjustRightInd w:val="0"/>
              <w:rPr>
                <w:rFonts w:cs="Arial"/>
                <w:szCs w:val="24"/>
              </w:rPr>
            </w:pPr>
            <w:r w:rsidRPr="00621B79">
              <w:rPr>
                <w:rFonts w:cs="Arial"/>
                <w:szCs w:val="24"/>
              </w:rPr>
              <w:t>To identify and consult with key stakeholders, both internal and external. Review of existing policies and practices, consultation and collation of data to support the implementation planning process.</w:t>
            </w:r>
          </w:p>
          <w:p w14:paraId="7DB03FBD" w14:textId="77777777" w:rsidR="00EE54C4" w:rsidRPr="00621B79" w:rsidRDefault="00EE54C4" w:rsidP="008F3F49">
            <w:pPr>
              <w:rPr>
                <w:rFonts w:cs="Arial"/>
                <w:b/>
                <w:bCs/>
                <w:szCs w:val="24"/>
              </w:rPr>
            </w:pPr>
          </w:p>
        </w:tc>
      </w:tr>
      <w:tr w:rsidR="00EE54C4" w:rsidRPr="00621B79" w14:paraId="557D0E44" w14:textId="77777777" w:rsidTr="008F3F49">
        <w:tc>
          <w:tcPr>
            <w:tcW w:w="685" w:type="pct"/>
            <w:shd w:val="clear" w:color="auto" w:fill="D9D9D9"/>
          </w:tcPr>
          <w:p w14:paraId="670DF5F6" w14:textId="77777777" w:rsidR="00EE54C4" w:rsidRPr="001D05ED" w:rsidRDefault="00EE54C4" w:rsidP="008F3F49">
            <w:pPr>
              <w:jc w:val="center"/>
              <w:rPr>
                <w:rFonts w:cs="Arial"/>
                <w:b/>
                <w:szCs w:val="24"/>
              </w:rPr>
            </w:pPr>
          </w:p>
          <w:p w14:paraId="1DA1DD60" w14:textId="77777777" w:rsidR="00EE54C4" w:rsidRPr="001D05ED" w:rsidRDefault="00EE54C4" w:rsidP="008F3F49">
            <w:pPr>
              <w:jc w:val="center"/>
              <w:rPr>
                <w:rFonts w:cs="Arial"/>
                <w:b/>
                <w:szCs w:val="24"/>
              </w:rPr>
            </w:pPr>
            <w:r w:rsidRPr="001D05ED">
              <w:rPr>
                <w:rFonts w:cs="Arial"/>
                <w:b/>
                <w:szCs w:val="24"/>
              </w:rPr>
              <w:t>EFSM 6</w:t>
            </w:r>
          </w:p>
        </w:tc>
        <w:tc>
          <w:tcPr>
            <w:tcW w:w="4315" w:type="pct"/>
            <w:shd w:val="clear" w:color="auto" w:fill="auto"/>
          </w:tcPr>
          <w:p w14:paraId="65B65AC7" w14:textId="77777777" w:rsidR="00EE54C4" w:rsidRDefault="00EE54C4" w:rsidP="008F3F49">
            <w:pPr>
              <w:autoSpaceDE w:val="0"/>
              <w:autoSpaceDN w:val="0"/>
              <w:adjustRightInd w:val="0"/>
              <w:rPr>
                <w:rFonts w:cs="Arial"/>
                <w:b/>
                <w:bCs/>
                <w:szCs w:val="24"/>
              </w:rPr>
            </w:pPr>
          </w:p>
          <w:p w14:paraId="1FC57942" w14:textId="77777777" w:rsidR="00EE54C4" w:rsidRPr="00621B79" w:rsidRDefault="00EE54C4" w:rsidP="008F3F49">
            <w:pPr>
              <w:autoSpaceDE w:val="0"/>
              <w:autoSpaceDN w:val="0"/>
              <w:adjustRightInd w:val="0"/>
              <w:rPr>
                <w:rFonts w:cs="Arial"/>
                <w:b/>
                <w:bCs/>
                <w:szCs w:val="24"/>
              </w:rPr>
            </w:pPr>
            <w:r w:rsidRPr="00621B79">
              <w:rPr>
                <w:rFonts w:cs="Arial"/>
                <w:b/>
                <w:bCs/>
                <w:szCs w:val="24"/>
              </w:rPr>
              <w:t>Implement organisational strategy.</w:t>
            </w:r>
          </w:p>
          <w:p w14:paraId="75C9A134" w14:textId="77777777" w:rsidR="00EE54C4" w:rsidRDefault="00EE54C4" w:rsidP="008F3F49">
            <w:pPr>
              <w:autoSpaceDE w:val="0"/>
              <w:autoSpaceDN w:val="0"/>
              <w:adjustRightInd w:val="0"/>
              <w:rPr>
                <w:rFonts w:eastAsia="SymbolMT" w:cs="Arial"/>
                <w:szCs w:val="24"/>
              </w:rPr>
            </w:pPr>
          </w:p>
          <w:p w14:paraId="533A4BFD" w14:textId="77777777" w:rsidR="00EE54C4" w:rsidRPr="00621B79" w:rsidRDefault="00EE54C4" w:rsidP="008F3F49">
            <w:pPr>
              <w:autoSpaceDE w:val="0"/>
              <w:autoSpaceDN w:val="0"/>
              <w:adjustRightInd w:val="0"/>
              <w:rPr>
                <w:rFonts w:cs="Arial"/>
                <w:b/>
                <w:bCs/>
                <w:szCs w:val="24"/>
              </w:rPr>
            </w:pPr>
            <w:r w:rsidRPr="00621B79">
              <w:rPr>
                <w:rFonts w:cs="Arial"/>
                <w:b/>
                <w:bCs/>
                <w:szCs w:val="24"/>
              </w:rPr>
              <w:t xml:space="preserve">Allocate roles and responsibilities for implementation of strategic plans </w:t>
            </w:r>
            <w:r w:rsidRPr="00621B79">
              <w:rPr>
                <w:rFonts w:cs="Arial"/>
                <w:szCs w:val="24"/>
              </w:rPr>
              <w:t>This includes preparation of a detailed breakdown of the</w:t>
            </w:r>
            <w:r w:rsidRPr="00621B79">
              <w:rPr>
                <w:rFonts w:cs="Arial"/>
                <w:b/>
                <w:bCs/>
                <w:szCs w:val="24"/>
              </w:rPr>
              <w:t xml:space="preserve"> </w:t>
            </w:r>
            <w:r w:rsidRPr="00621B79">
              <w:rPr>
                <w:rFonts w:cs="Arial"/>
                <w:szCs w:val="24"/>
              </w:rPr>
              <w:t>Service Plan, related resource requirements, a gap analysis and review</w:t>
            </w:r>
            <w:r w:rsidRPr="00621B79">
              <w:rPr>
                <w:rFonts w:cs="Arial"/>
                <w:b/>
                <w:bCs/>
                <w:szCs w:val="24"/>
              </w:rPr>
              <w:t xml:space="preserve"> </w:t>
            </w:r>
            <w:r w:rsidRPr="00621B79">
              <w:rPr>
                <w:rFonts w:cs="Arial"/>
                <w:szCs w:val="24"/>
              </w:rPr>
              <w:t>of alternative sources of resources.</w:t>
            </w:r>
          </w:p>
          <w:p w14:paraId="7E820BBD" w14:textId="77777777" w:rsidR="00EE54C4" w:rsidRDefault="00EE54C4" w:rsidP="008F3F49">
            <w:pPr>
              <w:autoSpaceDE w:val="0"/>
              <w:autoSpaceDN w:val="0"/>
              <w:adjustRightInd w:val="0"/>
              <w:rPr>
                <w:rFonts w:eastAsia="SymbolMT" w:cs="Arial"/>
                <w:szCs w:val="24"/>
              </w:rPr>
            </w:pPr>
          </w:p>
          <w:p w14:paraId="5E0941E7" w14:textId="77777777" w:rsidR="00EE54C4" w:rsidRDefault="00EE54C4" w:rsidP="008F3F49">
            <w:pPr>
              <w:autoSpaceDE w:val="0"/>
              <w:autoSpaceDN w:val="0"/>
              <w:adjustRightInd w:val="0"/>
              <w:rPr>
                <w:rFonts w:cs="Arial"/>
                <w:b/>
                <w:bCs/>
                <w:szCs w:val="24"/>
              </w:rPr>
            </w:pPr>
            <w:r w:rsidRPr="00621B79">
              <w:rPr>
                <w:rFonts w:cs="Arial"/>
                <w:b/>
                <w:bCs/>
                <w:szCs w:val="24"/>
              </w:rPr>
              <w:t>Delegate and provide support to those who will undertake implementation</w:t>
            </w:r>
          </w:p>
          <w:p w14:paraId="243218A8" w14:textId="77777777" w:rsidR="00EE54C4" w:rsidRPr="00621B79" w:rsidRDefault="00EE54C4" w:rsidP="008F3F49">
            <w:pPr>
              <w:autoSpaceDE w:val="0"/>
              <w:autoSpaceDN w:val="0"/>
              <w:adjustRightInd w:val="0"/>
              <w:rPr>
                <w:rFonts w:cs="Arial"/>
                <w:b/>
                <w:bCs/>
                <w:szCs w:val="24"/>
              </w:rPr>
            </w:pPr>
            <w:r w:rsidRPr="00621B79">
              <w:rPr>
                <w:rFonts w:cs="Arial"/>
                <w:szCs w:val="24"/>
              </w:rPr>
              <w:t>Delegation of duties relating to the implementation of the organisational strategy based on skills, competence, responsibilities and level of authority. This includes ensuring tha</w:t>
            </w:r>
            <w:r>
              <w:rPr>
                <w:rFonts w:cs="Arial"/>
                <w:szCs w:val="24"/>
              </w:rPr>
              <w:t>t personnel have the relevant su</w:t>
            </w:r>
            <w:r w:rsidRPr="00621B79">
              <w:rPr>
                <w:rFonts w:cs="Arial"/>
                <w:szCs w:val="24"/>
              </w:rPr>
              <w:t>pport, training and competence to undertake delegated duties.</w:t>
            </w:r>
          </w:p>
          <w:p w14:paraId="30E8A16D" w14:textId="77777777" w:rsidR="00EE54C4" w:rsidRDefault="00EE54C4" w:rsidP="008F3F49">
            <w:pPr>
              <w:autoSpaceDE w:val="0"/>
              <w:autoSpaceDN w:val="0"/>
              <w:adjustRightInd w:val="0"/>
              <w:rPr>
                <w:rFonts w:eastAsia="SymbolMT" w:cs="Arial"/>
                <w:szCs w:val="24"/>
              </w:rPr>
            </w:pPr>
          </w:p>
          <w:p w14:paraId="67859582" w14:textId="77777777" w:rsidR="00EE54C4" w:rsidRDefault="00EE54C4" w:rsidP="008F3F49">
            <w:pPr>
              <w:autoSpaceDE w:val="0"/>
              <w:autoSpaceDN w:val="0"/>
              <w:adjustRightInd w:val="0"/>
              <w:rPr>
                <w:rFonts w:cs="Arial"/>
                <w:b/>
                <w:bCs/>
                <w:szCs w:val="24"/>
              </w:rPr>
            </w:pPr>
            <w:r w:rsidRPr="00621B79">
              <w:rPr>
                <w:rFonts w:cs="Arial"/>
                <w:b/>
                <w:bCs/>
                <w:szCs w:val="24"/>
              </w:rPr>
              <w:t>Maintain effective working relationships with those who can assist with implementation of the Strategic Plan</w:t>
            </w:r>
          </w:p>
          <w:p w14:paraId="0AC57DF0" w14:textId="77777777" w:rsidR="00EE54C4" w:rsidRPr="00621B79" w:rsidRDefault="00EE54C4" w:rsidP="008F3F49">
            <w:pPr>
              <w:autoSpaceDE w:val="0"/>
              <w:autoSpaceDN w:val="0"/>
              <w:adjustRightInd w:val="0"/>
              <w:rPr>
                <w:rFonts w:cs="Arial"/>
                <w:b/>
                <w:bCs/>
                <w:szCs w:val="24"/>
              </w:rPr>
            </w:pPr>
            <w:r w:rsidRPr="00621B79">
              <w:rPr>
                <w:rFonts w:cs="Arial"/>
                <w:szCs w:val="24"/>
              </w:rPr>
              <w:t>Consultation, liaison and</w:t>
            </w:r>
            <w:r w:rsidRPr="00621B79">
              <w:rPr>
                <w:rFonts w:cs="Arial"/>
                <w:b/>
                <w:bCs/>
                <w:szCs w:val="24"/>
              </w:rPr>
              <w:t xml:space="preserve"> </w:t>
            </w:r>
            <w:r w:rsidRPr="00621B79">
              <w:rPr>
                <w:rFonts w:cs="Arial"/>
                <w:szCs w:val="24"/>
              </w:rPr>
              <w:t>negotiation with all key stakeholders involved in the implementation of the</w:t>
            </w:r>
            <w:r w:rsidRPr="00621B79">
              <w:rPr>
                <w:rFonts w:cs="Arial"/>
                <w:b/>
                <w:bCs/>
                <w:szCs w:val="24"/>
              </w:rPr>
              <w:t xml:space="preserve"> </w:t>
            </w:r>
            <w:r w:rsidRPr="00621B79">
              <w:rPr>
                <w:rFonts w:cs="Arial"/>
                <w:szCs w:val="24"/>
              </w:rPr>
              <w:t>Business Plan. It includes ensuring that people have the relevant support,</w:t>
            </w:r>
            <w:r w:rsidRPr="00621B79">
              <w:rPr>
                <w:rFonts w:cs="Arial"/>
                <w:b/>
                <w:bCs/>
                <w:szCs w:val="24"/>
              </w:rPr>
              <w:t xml:space="preserve"> </w:t>
            </w:r>
            <w:r w:rsidRPr="00621B79">
              <w:rPr>
                <w:rFonts w:cs="Arial"/>
                <w:szCs w:val="24"/>
              </w:rPr>
              <w:t>training and competence to undertake delegated activities.</w:t>
            </w:r>
          </w:p>
        </w:tc>
      </w:tr>
      <w:tr w:rsidR="00EE54C4" w:rsidRPr="00621B79" w14:paraId="127B33D3" w14:textId="77777777" w:rsidTr="008F3F49">
        <w:tc>
          <w:tcPr>
            <w:tcW w:w="685" w:type="pct"/>
            <w:shd w:val="clear" w:color="auto" w:fill="D9D9D9"/>
          </w:tcPr>
          <w:p w14:paraId="39993BBE" w14:textId="77777777" w:rsidR="00EE54C4" w:rsidRPr="001D05ED" w:rsidRDefault="00EE54C4" w:rsidP="008F3F49">
            <w:pPr>
              <w:jc w:val="center"/>
              <w:rPr>
                <w:rFonts w:cs="Arial"/>
                <w:b/>
                <w:szCs w:val="24"/>
              </w:rPr>
            </w:pPr>
          </w:p>
          <w:p w14:paraId="4695B739" w14:textId="77777777" w:rsidR="00EE54C4" w:rsidRPr="001D05ED" w:rsidRDefault="00EE54C4" w:rsidP="008F3F49">
            <w:pPr>
              <w:jc w:val="center"/>
              <w:rPr>
                <w:rFonts w:cs="Arial"/>
                <w:b/>
                <w:szCs w:val="24"/>
              </w:rPr>
            </w:pPr>
            <w:r w:rsidRPr="001D05ED">
              <w:rPr>
                <w:rFonts w:cs="Arial"/>
                <w:b/>
                <w:szCs w:val="24"/>
              </w:rPr>
              <w:t>EFSM 8</w:t>
            </w:r>
          </w:p>
        </w:tc>
        <w:tc>
          <w:tcPr>
            <w:tcW w:w="4315" w:type="pct"/>
            <w:shd w:val="clear" w:color="auto" w:fill="auto"/>
          </w:tcPr>
          <w:p w14:paraId="78A2DF51" w14:textId="77777777" w:rsidR="00EE54C4" w:rsidRDefault="00EE54C4" w:rsidP="008F3F49">
            <w:pPr>
              <w:autoSpaceDE w:val="0"/>
              <w:autoSpaceDN w:val="0"/>
              <w:adjustRightInd w:val="0"/>
              <w:rPr>
                <w:rFonts w:cs="Arial"/>
                <w:b/>
                <w:bCs/>
                <w:szCs w:val="24"/>
              </w:rPr>
            </w:pPr>
          </w:p>
          <w:p w14:paraId="1B5E2FEC" w14:textId="77777777" w:rsidR="00EE54C4" w:rsidRPr="00621B79" w:rsidRDefault="00EE54C4" w:rsidP="008F3F49">
            <w:pPr>
              <w:autoSpaceDE w:val="0"/>
              <w:autoSpaceDN w:val="0"/>
              <w:adjustRightInd w:val="0"/>
              <w:rPr>
                <w:rFonts w:cs="Arial"/>
                <w:b/>
                <w:bCs/>
                <w:szCs w:val="24"/>
              </w:rPr>
            </w:pPr>
            <w:r w:rsidRPr="00621B79">
              <w:rPr>
                <w:rFonts w:cs="Arial"/>
                <w:b/>
                <w:bCs/>
                <w:szCs w:val="24"/>
              </w:rPr>
              <w:t>Lead organisational strategy through effective decision-making.</w:t>
            </w:r>
          </w:p>
          <w:p w14:paraId="07613034" w14:textId="77777777" w:rsidR="00EE54C4" w:rsidRDefault="00EE54C4" w:rsidP="008F3F49">
            <w:pPr>
              <w:autoSpaceDE w:val="0"/>
              <w:autoSpaceDN w:val="0"/>
              <w:adjustRightInd w:val="0"/>
              <w:rPr>
                <w:rFonts w:eastAsia="SymbolMT" w:cs="Arial"/>
                <w:szCs w:val="24"/>
              </w:rPr>
            </w:pPr>
          </w:p>
          <w:p w14:paraId="3682E899" w14:textId="77777777" w:rsidR="00EE54C4" w:rsidRDefault="00EE54C4" w:rsidP="008F3F49">
            <w:pPr>
              <w:autoSpaceDE w:val="0"/>
              <w:autoSpaceDN w:val="0"/>
              <w:adjustRightInd w:val="0"/>
              <w:rPr>
                <w:rFonts w:cs="Arial"/>
                <w:b/>
                <w:bCs/>
                <w:szCs w:val="24"/>
              </w:rPr>
            </w:pPr>
            <w:r w:rsidRPr="00621B79">
              <w:rPr>
                <w:rFonts w:cs="Arial"/>
                <w:b/>
                <w:bCs/>
                <w:szCs w:val="24"/>
              </w:rPr>
              <w:t>Obtain information required to enable effective decision-making</w:t>
            </w:r>
          </w:p>
          <w:p w14:paraId="572207C7" w14:textId="77777777" w:rsidR="00EE54C4" w:rsidRPr="00621B79" w:rsidRDefault="00EE54C4" w:rsidP="008F3F49">
            <w:pPr>
              <w:autoSpaceDE w:val="0"/>
              <w:autoSpaceDN w:val="0"/>
              <w:adjustRightInd w:val="0"/>
              <w:rPr>
                <w:rFonts w:cs="Arial"/>
                <w:b/>
                <w:bCs/>
                <w:szCs w:val="24"/>
              </w:rPr>
            </w:pPr>
            <w:r w:rsidRPr="00621B79">
              <w:rPr>
                <w:rFonts w:cs="Arial"/>
                <w:szCs w:val="24"/>
              </w:rPr>
              <w:t>This includes the collation of information from a wide range of sources to</w:t>
            </w:r>
            <w:r w:rsidRPr="00621B79">
              <w:rPr>
                <w:rFonts w:cs="Arial"/>
                <w:b/>
                <w:bCs/>
                <w:szCs w:val="24"/>
              </w:rPr>
              <w:t xml:space="preserve"> </w:t>
            </w:r>
            <w:r w:rsidRPr="00621B79">
              <w:rPr>
                <w:rFonts w:cs="Arial"/>
                <w:szCs w:val="24"/>
              </w:rPr>
              <w:t>aid strategic decision-making, the analysis of data and generation of</w:t>
            </w:r>
            <w:r w:rsidRPr="00621B79">
              <w:rPr>
                <w:rFonts w:cs="Arial"/>
                <w:b/>
                <w:bCs/>
                <w:szCs w:val="24"/>
              </w:rPr>
              <w:t xml:space="preserve"> </w:t>
            </w:r>
            <w:r w:rsidRPr="00621B79">
              <w:rPr>
                <w:rFonts w:cs="Arial"/>
                <w:szCs w:val="24"/>
              </w:rPr>
              <w:t>options for strategic action.</w:t>
            </w:r>
          </w:p>
          <w:p w14:paraId="4F914119" w14:textId="77777777" w:rsidR="00EE54C4" w:rsidRPr="00621B79" w:rsidRDefault="00EE54C4" w:rsidP="008F3F49">
            <w:pPr>
              <w:autoSpaceDE w:val="0"/>
              <w:autoSpaceDN w:val="0"/>
              <w:adjustRightInd w:val="0"/>
              <w:rPr>
                <w:rFonts w:cs="Arial"/>
                <w:szCs w:val="24"/>
              </w:rPr>
            </w:pPr>
          </w:p>
        </w:tc>
      </w:tr>
      <w:tr w:rsidR="00EE54C4" w:rsidRPr="00621B79" w14:paraId="0D633947" w14:textId="77777777" w:rsidTr="008F3F49">
        <w:tc>
          <w:tcPr>
            <w:tcW w:w="685" w:type="pct"/>
            <w:shd w:val="clear" w:color="auto" w:fill="D9D9D9"/>
          </w:tcPr>
          <w:p w14:paraId="1B7FF408" w14:textId="77777777" w:rsidR="00EE54C4" w:rsidRPr="001D05ED" w:rsidRDefault="00EE54C4" w:rsidP="008F3F49">
            <w:pPr>
              <w:jc w:val="center"/>
              <w:rPr>
                <w:rFonts w:cs="Arial"/>
                <w:b/>
                <w:szCs w:val="24"/>
              </w:rPr>
            </w:pPr>
          </w:p>
          <w:p w14:paraId="16C18A3C" w14:textId="77777777" w:rsidR="00EE54C4" w:rsidRPr="001D05ED" w:rsidRDefault="00EE54C4" w:rsidP="008F3F49">
            <w:pPr>
              <w:jc w:val="center"/>
              <w:rPr>
                <w:rFonts w:cs="Arial"/>
                <w:b/>
                <w:szCs w:val="24"/>
              </w:rPr>
            </w:pPr>
            <w:r w:rsidRPr="001D05ED">
              <w:rPr>
                <w:rFonts w:cs="Arial"/>
                <w:b/>
                <w:szCs w:val="24"/>
              </w:rPr>
              <w:t>EFSM 9</w:t>
            </w:r>
          </w:p>
        </w:tc>
        <w:tc>
          <w:tcPr>
            <w:tcW w:w="4315" w:type="pct"/>
            <w:shd w:val="clear" w:color="auto" w:fill="auto"/>
          </w:tcPr>
          <w:p w14:paraId="19E0E389" w14:textId="77777777" w:rsidR="00EE54C4" w:rsidRDefault="00EE54C4" w:rsidP="008F3F49">
            <w:pPr>
              <w:autoSpaceDE w:val="0"/>
              <w:autoSpaceDN w:val="0"/>
              <w:adjustRightInd w:val="0"/>
              <w:rPr>
                <w:rFonts w:cs="Arial"/>
                <w:b/>
                <w:bCs/>
                <w:szCs w:val="24"/>
              </w:rPr>
            </w:pPr>
          </w:p>
          <w:p w14:paraId="6385BA09" w14:textId="77777777" w:rsidR="00EE54C4" w:rsidRPr="00621B79" w:rsidRDefault="00EE54C4" w:rsidP="008F3F49">
            <w:pPr>
              <w:autoSpaceDE w:val="0"/>
              <w:autoSpaceDN w:val="0"/>
              <w:adjustRightInd w:val="0"/>
              <w:rPr>
                <w:rFonts w:cs="Arial"/>
                <w:b/>
                <w:bCs/>
                <w:szCs w:val="24"/>
              </w:rPr>
            </w:pPr>
            <w:r w:rsidRPr="00621B79">
              <w:rPr>
                <w:rFonts w:cs="Arial"/>
                <w:b/>
                <w:bCs/>
                <w:szCs w:val="24"/>
              </w:rPr>
              <w:t>Implement and manage change in organisational activities.</w:t>
            </w:r>
          </w:p>
          <w:p w14:paraId="1C3EDF1C" w14:textId="77777777" w:rsidR="00EE54C4" w:rsidRDefault="00EE54C4" w:rsidP="008F3F49">
            <w:pPr>
              <w:autoSpaceDE w:val="0"/>
              <w:autoSpaceDN w:val="0"/>
              <w:adjustRightInd w:val="0"/>
              <w:rPr>
                <w:rFonts w:eastAsia="SymbolMT" w:cs="Arial"/>
                <w:szCs w:val="24"/>
              </w:rPr>
            </w:pPr>
          </w:p>
          <w:p w14:paraId="330207F8" w14:textId="77777777" w:rsidR="00EE54C4" w:rsidRDefault="00EE54C4" w:rsidP="008F3F49">
            <w:pPr>
              <w:autoSpaceDE w:val="0"/>
              <w:autoSpaceDN w:val="0"/>
              <w:adjustRightInd w:val="0"/>
              <w:rPr>
                <w:rFonts w:cs="Arial"/>
                <w:b/>
                <w:bCs/>
                <w:szCs w:val="24"/>
              </w:rPr>
            </w:pPr>
            <w:r w:rsidRPr="00621B79">
              <w:rPr>
                <w:rFonts w:cs="Arial"/>
                <w:b/>
                <w:bCs/>
                <w:szCs w:val="24"/>
              </w:rPr>
              <w:t>Identify opportunities for improvement in activities</w:t>
            </w:r>
          </w:p>
          <w:p w14:paraId="6FF883EA" w14:textId="77777777" w:rsidR="00EE54C4" w:rsidRPr="00621B79" w:rsidRDefault="00EE54C4" w:rsidP="008F3F49">
            <w:pPr>
              <w:autoSpaceDE w:val="0"/>
              <w:autoSpaceDN w:val="0"/>
              <w:adjustRightInd w:val="0"/>
              <w:rPr>
                <w:rFonts w:cs="Arial"/>
                <w:szCs w:val="24"/>
              </w:rPr>
            </w:pPr>
            <w:r w:rsidRPr="00621B79">
              <w:rPr>
                <w:rFonts w:cs="Arial"/>
                <w:szCs w:val="24"/>
              </w:rPr>
              <w:t>This includes the need to monitor activities within areas of responsibility, consider the trends in SFRS which may prompt improvements for change and encourage team members to suggest improvements.</w:t>
            </w:r>
          </w:p>
          <w:p w14:paraId="2BE9AB82" w14:textId="77777777" w:rsidR="00EE54C4" w:rsidRDefault="00EE54C4" w:rsidP="008F3F49">
            <w:pPr>
              <w:autoSpaceDE w:val="0"/>
              <w:autoSpaceDN w:val="0"/>
              <w:adjustRightInd w:val="0"/>
              <w:rPr>
                <w:rFonts w:eastAsia="SymbolMT" w:cs="Arial"/>
                <w:szCs w:val="24"/>
              </w:rPr>
            </w:pPr>
          </w:p>
          <w:p w14:paraId="3E656BAD" w14:textId="77777777" w:rsidR="00EE54C4" w:rsidRDefault="00EE54C4" w:rsidP="008F3F49">
            <w:pPr>
              <w:autoSpaceDE w:val="0"/>
              <w:autoSpaceDN w:val="0"/>
              <w:adjustRightInd w:val="0"/>
              <w:rPr>
                <w:rFonts w:cs="Arial"/>
                <w:b/>
                <w:bCs/>
                <w:szCs w:val="24"/>
              </w:rPr>
            </w:pPr>
            <w:r w:rsidRPr="00621B79">
              <w:rPr>
                <w:rFonts w:cs="Arial"/>
                <w:b/>
                <w:bCs/>
                <w:szCs w:val="24"/>
              </w:rPr>
              <w:t>Evaluate proposed changes for benefits and disadvantages</w:t>
            </w:r>
          </w:p>
          <w:p w14:paraId="53E09055" w14:textId="77777777" w:rsidR="00EE54C4" w:rsidRPr="00621B79" w:rsidRDefault="00EE54C4" w:rsidP="008F3F49">
            <w:pPr>
              <w:autoSpaceDE w:val="0"/>
              <w:autoSpaceDN w:val="0"/>
              <w:adjustRightInd w:val="0"/>
              <w:rPr>
                <w:rFonts w:cs="Arial"/>
                <w:szCs w:val="24"/>
              </w:rPr>
            </w:pPr>
            <w:r w:rsidRPr="00621B79">
              <w:rPr>
                <w:rFonts w:cs="Arial"/>
                <w:szCs w:val="24"/>
              </w:rPr>
              <w:t>The comparison of current practice with what is being proposed and analysis of the implications of change. This will include consideration of previous experience of improvements and the possible future circumstances which may affect proposals.</w:t>
            </w:r>
          </w:p>
          <w:p w14:paraId="690DE777" w14:textId="77777777" w:rsidR="00EE54C4" w:rsidRDefault="00EE54C4" w:rsidP="008F3F49">
            <w:pPr>
              <w:autoSpaceDE w:val="0"/>
              <w:autoSpaceDN w:val="0"/>
              <w:adjustRightInd w:val="0"/>
              <w:rPr>
                <w:rFonts w:eastAsia="SymbolMT" w:cs="Arial"/>
                <w:szCs w:val="24"/>
              </w:rPr>
            </w:pPr>
          </w:p>
          <w:p w14:paraId="5575B139" w14:textId="77777777" w:rsidR="00EE54C4" w:rsidRDefault="00EE54C4" w:rsidP="008F3F49">
            <w:pPr>
              <w:autoSpaceDE w:val="0"/>
              <w:autoSpaceDN w:val="0"/>
              <w:adjustRightInd w:val="0"/>
              <w:rPr>
                <w:rFonts w:cs="Arial"/>
                <w:b/>
                <w:bCs/>
                <w:szCs w:val="24"/>
              </w:rPr>
            </w:pPr>
            <w:r w:rsidRPr="00621B79">
              <w:rPr>
                <w:rFonts w:cs="Arial"/>
                <w:b/>
                <w:bCs/>
                <w:szCs w:val="24"/>
              </w:rPr>
              <w:t>Plan the implementation of change in activities</w:t>
            </w:r>
          </w:p>
          <w:p w14:paraId="1F1CAE40" w14:textId="77777777" w:rsidR="00EE54C4" w:rsidRPr="00621B79" w:rsidRDefault="00EE54C4" w:rsidP="008F3F49">
            <w:pPr>
              <w:autoSpaceDE w:val="0"/>
              <w:autoSpaceDN w:val="0"/>
              <w:adjustRightInd w:val="0"/>
              <w:rPr>
                <w:rFonts w:cs="Arial"/>
                <w:szCs w:val="24"/>
              </w:rPr>
            </w:pPr>
            <w:r w:rsidRPr="00621B79">
              <w:rPr>
                <w:rFonts w:cs="Arial"/>
                <w:szCs w:val="24"/>
              </w:rPr>
              <w:t>To consult with all those involved and plan the changes; identify the likely obstacles, devise strategies to overcome these obstacles and make a clear and persuasive case for improvements.</w:t>
            </w:r>
          </w:p>
          <w:p w14:paraId="2A559F39" w14:textId="77777777" w:rsidR="00EE54C4" w:rsidRDefault="00EE54C4" w:rsidP="008F3F49">
            <w:pPr>
              <w:autoSpaceDE w:val="0"/>
              <w:autoSpaceDN w:val="0"/>
              <w:adjustRightInd w:val="0"/>
              <w:rPr>
                <w:rFonts w:eastAsia="SymbolMT" w:cs="Arial"/>
                <w:szCs w:val="24"/>
              </w:rPr>
            </w:pPr>
          </w:p>
          <w:p w14:paraId="31CA1C9C" w14:textId="77777777" w:rsidR="00EE54C4" w:rsidRDefault="00EE54C4" w:rsidP="008F3F49">
            <w:pPr>
              <w:autoSpaceDE w:val="0"/>
              <w:autoSpaceDN w:val="0"/>
              <w:adjustRightInd w:val="0"/>
              <w:rPr>
                <w:rFonts w:cs="Arial"/>
                <w:b/>
                <w:bCs/>
                <w:szCs w:val="24"/>
              </w:rPr>
            </w:pPr>
            <w:r w:rsidRPr="00621B79">
              <w:rPr>
                <w:rFonts w:cs="Arial"/>
                <w:b/>
                <w:bCs/>
                <w:szCs w:val="24"/>
              </w:rPr>
              <w:lastRenderedPageBreak/>
              <w:t>Agree the introduction of change</w:t>
            </w:r>
          </w:p>
          <w:p w14:paraId="31B84A6A" w14:textId="77777777" w:rsidR="00EE54C4" w:rsidRPr="00621B79" w:rsidRDefault="00EE54C4" w:rsidP="008F3F49">
            <w:pPr>
              <w:autoSpaceDE w:val="0"/>
              <w:autoSpaceDN w:val="0"/>
              <w:adjustRightInd w:val="0"/>
              <w:rPr>
                <w:rFonts w:cs="Arial"/>
                <w:szCs w:val="24"/>
              </w:rPr>
            </w:pPr>
            <w:r w:rsidRPr="00621B79">
              <w:rPr>
                <w:rFonts w:cs="Arial"/>
                <w:szCs w:val="24"/>
              </w:rPr>
              <w:t>Present plans and case for change to the relevant people and negotiate any modifications to plans.</w:t>
            </w:r>
          </w:p>
          <w:p w14:paraId="060B91C3" w14:textId="77777777" w:rsidR="00EE54C4" w:rsidRDefault="00EE54C4" w:rsidP="008F3F49">
            <w:pPr>
              <w:autoSpaceDE w:val="0"/>
              <w:autoSpaceDN w:val="0"/>
              <w:adjustRightInd w:val="0"/>
              <w:rPr>
                <w:rFonts w:eastAsia="SymbolMT" w:cs="Arial"/>
                <w:szCs w:val="24"/>
              </w:rPr>
            </w:pPr>
          </w:p>
          <w:p w14:paraId="04E3A3BC" w14:textId="77777777" w:rsidR="00EE54C4" w:rsidRDefault="00EE54C4" w:rsidP="008F3F49">
            <w:pPr>
              <w:autoSpaceDE w:val="0"/>
              <w:autoSpaceDN w:val="0"/>
              <w:adjustRightInd w:val="0"/>
              <w:rPr>
                <w:rFonts w:cs="Arial"/>
                <w:b/>
                <w:bCs/>
                <w:szCs w:val="24"/>
              </w:rPr>
            </w:pPr>
            <w:r w:rsidRPr="00621B79">
              <w:rPr>
                <w:rFonts w:cs="Arial"/>
                <w:b/>
                <w:bCs/>
                <w:szCs w:val="24"/>
              </w:rPr>
              <w:t>Implement changes in activities</w:t>
            </w:r>
          </w:p>
          <w:p w14:paraId="2C0D181F" w14:textId="77777777" w:rsidR="00EE54C4" w:rsidRPr="00621B79" w:rsidRDefault="00EE54C4" w:rsidP="008F3F49">
            <w:pPr>
              <w:autoSpaceDE w:val="0"/>
              <w:autoSpaceDN w:val="0"/>
              <w:adjustRightInd w:val="0"/>
              <w:rPr>
                <w:rFonts w:cs="Arial"/>
                <w:szCs w:val="24"/>
              </w:rPr>
            </w:pPr>
            <w:r w:rsidRPr="00621B79">
              <w:rPr>
                <w:rFonts w:cs="Arial"/>
                <w:szCs w:val="24"/>
              </w:rPr>
              <w:t>Ensure everyone involved is well informed and that sufficient resources are allocated. Monitor and evaluate the change and make any necessary refinements to your plans. Finally, ensure that the quality of work is maintained throughout the period of change.</w:t>
            </w:r>
          </w:p>
        </w:tc>
      </w:tr>
      <w:tr w:rsidR="00EE54C4" w:rsidRPr="00621B79" w14:paraId="5F42C24B" w14:textId="77777777" w:rsidTr="008F3F49">
        <w:tc>
          <w:tcPr>
            <w:tcW w:w="685" w:type="pct"/>
            <w:shd w:val="clear" w:color="auto" w:fill="D9D9D9"/>
          </w:tcPr>
          <w:p w14:paraId="32990E5E" w14:textId="77777777" w:rsidR="00EE54C4" w:rsidRPr="001D05ED" w:rsidRDefault="00EE54C4" w:rsidP="008F3F49">
            <w:pPr>
              <w:jc w:val="center"/>
              <w:rPr>
                <w:rFonts w:cs="Arial"/>
                <w:b/>
                <w:szCs w:val="24"/>
              </w:rPr>
            </w:pPr>
          </w:p>
          <w:p w14:paraId="34C9011E" w14:textId="77777777" w:rsidR="00EE54C4" w:rsidRPr="001D05ED" w:rsidRDefault="00EE54C4" w:rsidP="008F3F49">
            <w:pPr>
              <w:jc w:val="center"/>
              <w:rPr>
                <w:rFonts w:cs="Arial"/>
                <w:b/>
                <w:szCs w:val="24"/>
              </w:rPr>
            </w:pPr>
            <w:r w:rsidRPr="001D05ED">
              <w:rPr>
                <w:rFonts w:cs="Arial"/>
                <w:b/>
                <w:szCs w:val="24"/>
              </w:rPr>
              <w:t>EFSM 11</w:t>
            </w:r>
          </w:p>
        </w:tc>
        <w:tc>
          <w:tcPr>
            <w:tcW w:w="4315" w:type="pct"/>
            <w:shd w:val="clear" w:color="auto" w:fill="auto"/>
          </w:tcPr>
          <w:p w14:paraId="1E3CB4FE" w14:textId="77777777" w:rsidR="00EE54C4" w:rsidRDefault="00EE54C4" w:rsidP="008F3F49">
            <w:pPr>
              <w:autoSpaceDE w:val="0"/>
              <w:autoSpaceDN w:val="0"/>
              <w:adjustRightInd w:val="0"/>
              <w:rPr>
                <w:rFonts w:cs="Arial"/>
                <w:b/>
                <w:bCs/>
                <w:szCs w:val="24"/>
              </w:rPr>
            </w:pPr>
          </w:p>
          <w:p w14:paraId="19F826A1" w14:textId="77777777" w:rsidR="00EE54C4" w:rsidRPr="00621B79" w:rsidRDefault="00EE54C4" w:rsidP="008F3F49">
            <w:pPr>
              <w:autoSpaceDE w:val="0"/>
              <w:autoSpaceDN w:val="0"/>
              <w:adjustRightInd w:val="0"/>
              <w:rPr>
                <w:rFonts w:cs="Arial"/>
                <w:b/>
                <w:bCs/>
                <w:szCs w:val="24"/>
              </w:rPr>
            </w:pPr>
            <w:r w:rsidRPr="00621B79">
              <w:rPr>
                <w:rFonts w:cs="Arial"/>
                <w:b/>
                <w:bCs/>
                <w:szCs w:val="24"/>
              </w:rPr>
              <w:t>Determine effective use of physical and financial resources.</w:t>
            </w:r>
          </w:p>
          <w:p w14:paraId="5FEEA45C" w14:textId="77777777" w:rsidR="00EE54C4" w:rsidRDefault="00EE54C4" w:rsidP="008F3F49">
            <w:pPr>
              <w:autoSpaceDE w:val="0"/>
              <w:autoSpaceDN w:val="0"/>
              <w:adjustRightInd w:val="0"/>
              <w:rPr>
                <w:rFonts w:eastAsia="SymbolMT" w:cs="Arial"/>
                <w:szCs w:val="24"/>
              </w:rPr>
            </w:pPr>
          </w:p>
          <w:p w14:paraId="61244E43" w14:textId="77777777" w:rsidR="00EE54C4" w:rsidRDefault="00EE54C4" w:rsidP="008F3F49">
            <w:pPr>
              <w:autoSpaceDE w:val="0"/>
              <w:autoSpaceDN w:val="0"/>
              <w:adjustRightInd w:val="0"/>
              <w:rPr>
                <w:rFonts w:cs="Arial"/>
                <w:b/>
                <w:bCs/>
                <w:szCs w:val="24"/>
              </w:rPr>
            </w:pPr>
            <w:r w:rsidRPr="00621B79">
              <w:rPr>
                <w:rFonts w:cs="Arial"/>
                <w:b/>
                <w:bCs/>
                <w:szCs w:val="24"/>
              </w:rPr>
              <w:t>Allocate resources to meet service delivery needs</w:t>
            </w:r>
          </w:p>
          <w:p w14:paraId="48DB4F4F" w14:textId="77777777" w:rsidR="00EE54C4" w:rsidRPr="00621B79" w:rsidRDefault="00EE54C4" w:rsidP="008F3F49">
            <w:pPr>
              <w:autoSpaceDE w:val="0"/>
              <w:autoSpaceDN w:val="0"/>
              <w:adjustRightInd w:val="0"/>
              <w:rPr>
                <w:rFonts w:cs="Arial"/>
                <w:szCs w:val="24"/>
              </w:rPr>
            </w:pPr>
            <w:r w:rsidRPr="00621B79">
              <w:rPr>
                <w:rFonts w:cs="Arial"/>
                <w:szCs w:val="24"/>
              </w:rPr>
              <w:t>Through the review of the service plan objectives, review of current resource utilisation and analysis of resourcing options.</w:t>
            </w:r>
          </w:p>
          <w:p w14:paraId="207E63EA" w14:textId="77777777" w:rsidR="00EE54C4" w:rsidRDefault="00EE54C4" w:rsidP="008F3F49">
            <w:pPr>
              <w:autoSpaceDE w:val="0"/>
              <w:autoSpaceDN w:val="0"/>
              <w:adjustRightInd w:val="0"/>
              <w:rPr>
                <w:rFonts w:eastAsia="SymbolMT" w:cs="Arial"/>
                <w:szCs w:val="24"/>
              </w:rPr>
            </w:pPr>
          </w:p>
          <w:p w14:paraId="2BCBD629" w14:textId="77777777" w:rsidR="00EE54C4" w:rsidRDefault="00EE54C4" w:rsidP="008F3F49">
            <w:pPr>
              <w:autoSpaceDE w:val="0"/>
              <w:autoSpaceDN w:val="0"/>
              <w:adjustRightInd w:val="0"/>
              <w:rPr>
                <w:rFonts w:cs="Arial"/>
                <w:b/>
                <w:bCs/>
                <w:szCs w:val="24"/>
              </w:rPr>
            </w:pPr>
            <w:r w:rsidRPr="00621B79">
              <w:rPr>
                <w:rFonts w:cs="Arial"/>
                <w:b/>
                <w:bCs/>
                <w:szCs w:val="24"/>
              </w:rPr>
              <w:t xml:space="preserve">Make recommendations for expenditure </w:t>
            </w:r>
          </w:p>
          <w:p w14:paraId="45E3A7AE" w14:textId="77777777" w:rsidR="00EE54C4" w:rsidRPr="00621B79" w:rsidRDefault="00EE54C4" w:rsidP="008F3F49">
            <w:pPr>
              <w:autoSpaceDE w:val="0"/>
              <w:autoSpaceDN w:val="0"/>
              <w:adjustRightInd w:val="0"/>
              <w:rPr>
                <w:rFonts w:cs="Arial"/>
                <w:szCs w:val="24"/>
              </w:rPr>
            </w:pPr>
            <w:r w:rsidRPr="00621B79">
              <w:rPr>
                <w:rFonts w:cs="Arial"/>
                <w:szCs w:val="24"/>
              </w:rPr>
              <w:t>Preparation, submission and management of budgets within areas of responsibility, including the negotiation and preparation of contingency plans to deal with actual and potential shortfalls.</w:t>
            </w:r>
          </w:p>
          <w:p w14:paraId="49A48E4F" w14:textId="77777777" w:rsidR="00EE54C4" w:rsidRDefault="00EE54C4" w:rsidP="008F3F49">
            <w:pPr>
              <w:autoSpaceDE w:val="0"/>
              <w:autoSpaceDN w:val="0"/>
              <w:adjustRightInd w:val="0"/>
              <w:rPr>
                <w:rFonts w:eastAsia="SymbolMT" w:cs="Arial"/>
                <w:szCs w:val="24"/>
              </w:rPr>
            </w:pPr>
          </w:p>
          <w:p w14:paraId="48F44D35" w14:textId="77777777" w:rsidR="00EE54C4" w:rsidRPr="00621B79" w:rsidRDefault="00EE54C4" w:rsidP="008F3F49">
            <w:pPr>
              <w:autoSpaceDE w:val="0"/>
              <w:autoSpaceDN w:val="0"/>
              <w:adjustRightInd w:val="0"/>
              <w:rPr>
                <w:rFonts w:cs="Arial"/>
                <w:szCs w:val="24"/>
              </w:rPr>
            </w:pPr>
            <w:r w:rsidRPr="00621B79">
              <w:rPr>
                <w:rFonts w:cs="Arial"/>
                <w:b/>
                <w:bCs/>
                <w:szCs w:val="24"/>
              </w:rPr>
              <w:t xml:space="preserve">Control expenditure against budgets </w:t>
            </w:r>
            <w:r w:rsidRPr="00621B79">
              <w:rPr>
                <w:rFonts w:cs="Arial"/>
                <w:szCs w:val="24"/>
              </w:rPr>
              <w:t>– Management of financial resources and regular reporting on financial allocation and utilisation.</w:t>
            </w:r>
          </w:p>
        </w:tc>
      </w:tr>
      <w:tr w:rsidR="00EE54C4" w:rsidRPr="00621B79" w14:paraId="51245904" w14:textId="77777777" w:rsidTr="008F3F49">
        <w:tc>
          <w:tcPr>
            <w:tcW w:w="685" w:type="pct"/>
            <w:shd w:val="clear" w:color="auto" w:fill="D9D9D9"/>
          </w:tcPr>
          <w:p w14:paraId="1F24A17F" w14:textId="77777777" w:rsidR="00EE54C4" w:rsidRPr="001D05ED" w:rsidRDefault="00EE54C4" w:rsidP="008F3F49">
            <w:pPr>
              <w:jc w:val="center"/>
              <w:rPr>
                <w:rFonts w:cs="Arial"/>
                <w:b/>
                <w:szCs w:val="24"/>
              </w:rPr>
            </w:pPr>
          </w:p>
          <w:p w14:paraId="5B544E57" w14:textId="77777777" w:rsidR="00EE54C4" w:rsidRPr="001D05ED" w:rsidRDefault="00EE54C4" w:rsidP="008F3F49">
            <w:pPr>
              <w:jc w:val="center"/>
              <w:rPr>
                <w:rFonts w:cs="Arial"/>
                <w:b/>
                <w:szCs w:val="24"/>
              </w:rPr>
            </w:pPr>
            <w:r w:rsidRPr="001D05ED">
              <w:rPr>
                <w:rFonts w:cs="Arial"/>
                <w:b/>
                <w:szCs w:val="24"/>
              </w:rPr>
              <w:t>EFSM 13</w:t>
            </w:r>
          </w:p>
        </w:tc>
        <w:tc>
          <w:tcPr>
            <w:tcW w:w="4315" w:type="pct"/>
            <w:shd w:val="clear" w:color="auto" w:fill="auto"/>
          </w:tcPr>
          <w:p w14:paraId="4C4E4B34" w14:textId="77777777" w:rsidR="00EE54C4" w:rsidRDefault="00EE54C4" w:rsidP="008F3F49">
            <w:pPr>
              <w:autoSpaceDE w:val="0"/>
              <w:autoSpaceDN w:val="0"/>
              <w:adjustRightInd w:val="0"/>
              <w:rPr>
                <w:rFonts w:cs="Arial"/>
                <w:b/>
                <w:bCs/>
                <w:szCs w:val="24"/>
              </w:rPr>
            </w:pPr>
          </w:p>
          <w:p w14:paraId="72A7DD6F" w14:textId="77777777" w:rsidR="00EE54C4" w:rsidRPr="00621B79" w:rsidRDefault="00EE54C4" w:rsidP="008F3F49">
            <w:pPr>
              <w:autoSpaceDE w:val="0"/>
              <w:autoSpaceDN w:val="0"/>
              <w:adjustRightInd w:val="0"/>
              <w:rPr>
                <w:rFonts w:cs="Arial"/>
                <w:b/>
                <w:bCs/>
                <w:szCs w:val="24"/>
              </w:rPr>
            </w:pPr>
            <w:r w:rsidRPr="00621B79">
              <w:rPr>
                <w:rFonts w:cs="Arial"/>
                <w:b/>
                <w:bCs/>
                <w:szCs w:val="24"/>
              </w:rPr>
              <w:t>Select personnel for employment.</w:t>
            </w:r>
          </w:p>
          <w:p w14:paraId="2CE6D978" w14:textId="77777777" w:rsidR="00EE54C4" w:rsidRDefault="00EE54C4" w:rsidP="008F3F49">
            <w:pPr>
              <w:autoSpaceDE w:val="0"/>
              <w:autoSpaceDN w:val="0"/>
              <w:adjustRightInd w:val="0"/>
              <w:rPr>
                <w:rFonts w:eastAsia="SymbolMT" w:cs="Arial"/>
                <w:szCs w:val="24"/>
              </w:rPr>
            </w:pPr>
          </w:p>
          <w:p w14:paraId="2F31AB09" w14:textId="77777777" w:rsidR="00EE54C4" w:rsidRDefault="00EE54C4" w:rsidP="008F3F49">
            <w:pPr>
              <w:autoSpaceDE w:val="0"/>
              <w:autoSpaceDN w:val="0"/>
              <w:adjustRightInd w:val="0"/>
              <w:rPr>
                <w:rFonts w:cs="Arial"/>
                <w:b/>
                <w:bCs/>
                <w:szCs w:val="24"/>
              </w:rPr>
            </w:pPr>
            <w:r w:rsidRPr="00621B79">
              <w:rPr>
                <w:rFonts w:cs="Arial"/>
                <w:b/>
                <w:bCs/>
                <w:szCs w:val="24"/>
              </w:rPr>
              <w:t>Identify personnel requirements</w:t>
            </w:r>
          </w:p>
          <w:p w14:paraId="1F7B34F7" w14:textId="77777777" w:rsidR="00EE54C4" w:rsidRPr="00621B79" w:rsidRDefault="00EE54C4" w:rsidP="008F3F49">
            <w:pPr>
              <w:autoSpaceDE w:val="0"/>
              <w:autoSpaceDN w:val="0"/>
              <w:adjustRightInd w:val="0"/>
              <w:rPr>
                <w:rFonts w:cs="Arial"/>
                <w:szCs w:val="24"/>
              </w:rPr>
            </w:pPr>
            <w:r w:rsidRPr="00621B79">
              <w:rPr>
                <w:rFonts w:cs="Arial"/>
                <w:szCs w:val="24"/>
              </w:rPr>
              <w:t>As required, provide information relating to required personnel and the skills required. Produce job descriptions or selection criteria, in consultation with the HR Department.</w:t>
            </w:r>
          </w:p>
          <w:p w14:paraId="54ABA027" w14:textId="77777777" w:rsidR="00EE54C4" w:rsidRDefault="00EE54C4" w:rsidP="008F3F49">
            <w:pPr>
              <w:autoSpaceDE w:val="0"/>
              <w:autoSpaceDN w:val="0"/>
              <w:adjustRightInd w:val="0"/>
              <w:rPr>
                <w:rFonts w:eastAsia="SymbolMT" w:cs="Arial"/>
                <w:szCs w:val="24"/>
              </w:rPr>
            </w:pPr>
          </w:p>
          <w:p w14:paraId="572BC964" w14:textId="77777777" w:rsidR="00EE54C4" w:rsidRDefault="00EE54C4" w:rsidP="008F3F49">
            <w:pPr>
              <w:autoSpaceDE w:val="0"/>
              <w:autoSpaceDN w:val="0"/>
              <w:adjustRightInd w:val="0"/>
              <w:rPr>
                <w:rFonts w:cs="Arial"/>
                <w:b/>
                <w:bCs/>
                <w:szCs w:val="24"/>
              </w:rPr>
            </w:pPr>
            <w:r w:rsidRPr="00621B79">
              <w:rPr>
                <w:rFonts w:cs="Arial"/>
                <w:b/>
                <w:bCs/>
                <w:szCs w:val="24"/>
              </w:rPr>
              <w:t>Select required personnel</w:t>
            </w:r>
          </w:p>
          <w:p w14:paraId="45D9D745" w14:textId="77777777" w:rsidR="00EE54C4" w:rsidRPr="00621B79" w:rsidRDefault="00EE54C4" w:rsidP="008F3F49">
            <w:pPr>
              <w:autoSpaceDE w:val="0"/>
              <w:autoSpaceDN w:val="0"/>
              <w:adjustRightInd w:val="0"/>
              <w:rPr>
                <w:rFonts w:cs="Arial"/>
                <w:szCs w:val="24"/>
              </w:rPr>
            </w:pPr>
            <w:r w:rsidRPr="00621B79">
              <w:rPr>
                <w:rFonts w:cs="Arial"/>
                <w:szCs w:val="24"/>
              </w:rPr>
              <w:t>Participation in assessments and interview panels, at the appropriate level under the relevant procedures on recruitment and selection.</w:t>
            </w:r>
          </w:p>
        </w:tc>
      </w:tr>
      <w:tr w:rsidR="00EE54C4" w:rsidRPr="00621B79" w14:paraId="01C8AEB5" w14:textId="77777777" w:rsidTr="008F3F49">
        <w:tc>
          <w:tcPr>
            <w:tcW w:w="685" w:type="pct"/>
            <w:shd w:val="clear" w:color="auto" w:fill="D9D9D9"/>
          </w:tcPr>
          <w:p w14:paraId="7A77DE51" w14:textId="77777777" w:rsidR="00EE54C4" w:rsidRPr="001D05ED" w:rsidRDefault="00EE54C4" w:rsidP="008F3F49">
            <w:pPr>
              <w:rPr>
                <w:rFonts w:cs="Arial"/>
                <w:b/>
                <w:szCs w:val="24"/>
              </w:rPr>
            </w:pPr>
            <w:r w:rsidRPr="001D05ED">
              <w:rPr>
                <w:rFonts w:cs="Arial"/>
                <w:b/>
                <w:szCs w:val="24"/>
              </w:rPr>
              <w:t xml:space="preserve"> </w:t>
            </w:r>
          </w:p>
          <w:p w14:paraId="6398D0E5" w14:textId="77777777" w:rsidR="00EE54C4" w:rsidRPr="001D05ED" w:rsidRDefault="00EE54C4" w:rsidP="008F3F49">
            <w:pPr>
              <w:rPr>
                <w:rFonts w:cs="Arial"/>
                <w:b/>
                <w:szCs w:val="24"/>
              </w:rPr>
            </w:pPr>
            <w:r w:rsidRPr="001D05ED">
              <w:rPr>
                <w:rFonts w:cs="Arial"/>
                <w:b/>
                <w:szCs w:val="24"/>
              </w:rPr>
              <w:t>EFSM 14</w:t>
            </w:r>
          </w:p>
        </w:tc>
        <w:tc>
          <w:tcPr>
            <w:tcW w:w="4315" w:type="pct"/>
            <w:shd w:val="clear" w:color="auto" w:fill="auto"/>
          </w:tcPr>
          <w:p w14:paraId="7892CA9D" w14:textId="77777777" w:rsidR="00EE54C4" w:rsidRDefault="00EE54C4" w:rsidP="008F3F49">
            <w:pPr>
              <w:autoSpaceDE w:val="0"/>
              <w:autoSpaceDN w:val="0"/>
              <w:adjustRightInd w:val="0"/>
              <w:rPr>
                <w:rFonts w:cs="Arial"/>
                <w:b/>
                <w:bCs/>
                <w:szCs w:val="24"/>
              </w:rPr>
            </w:pPr>
          </w:p>
          <w:p w14:paraId="3273D8AE" w14:textId="77777777" w:rsidR="00EE54C4" w:rsidRPr="00621B79" w:rsidRDefault="00EE54C4" w:rsidP="008F3F49">
            <w:pPr>
              <w:autoSpaceDE w:val="0"/>
              <w:autoSpaceDN w:val="0"/>
              <w:adjustRightInd w:val="0"/>
              <w:rPr>
                <w:rFonts w:cs="Arial"/>
                <w:b/>
                <w:bCs/>
                <w:szCs w:val="24"/>
              </w:rPr>
            </w:pPr>
            <w:r w:rsidRPr="00621B79">
              <w:rPr>
                <w:rFonts w:cs="Arial"/>
                <w:b/>
                <w:bCs/>
                <w:szCs w:val="24"/>
              </w:rPr>
              <w:t>Manage the performance of teams and individuals to achieve objectives.</w:t>
            </w:r>
          </w:p>
          <w:p w14:paraId="214C5791" w14:textId="77777777" w:rsidR="00EE54C4" w:rsidRDefault="00EE54C4" w:rsidP="008F3F49">
            <w:pPr>
              <w:autoSpaceDE w:val="0"/>
              <w:autoSpaceDN w:val="0"/>
              <w:adjustRightInd w:val="0"/>
              <w:rPr>
                <w:rFonts w:eastAsia="SymbolMT" w:cs="Arial"/>
                <w:szCs w:val="24"/>
              </w:rPr>
            </w:pPr>
          </w:p>
          <w:p w14:paraId="08C80CAD" w14:textId="77777777" w:rsidR="00EE54C4" w:rsidRDefault="00EE54C4" w:rsidP="008F3F49">
            <w:pPr>
              <w:autoSpaceDE w:val="0"/>
              <w:autoSpaceDN w:val="0"/>
              <w:adjustRightInd w:val="0"/>
              <w:rPr>
                <w:rFonts w:cs="Arial"/>
                <w:b/>
                <w:bCs/>
                <w:szCs w:val="24"/>
              </w:rPr>
            </w:pPr>
            <w:r w:rsidRPr="00621B79">
              <w:rPr>
                <w:rFonts w:cs="Arial"/>
                <w:b/>
                <w:bCs/>
                <w:szCs w:val="24"/>
              </w:rPr>
              <w:t xml:space="preserve">Allocate and delegate work to teams and individuals </w:t>
            </w:r>
          </w:p>
          <w:p w14:paraId="7D9B08C2" w14:textId="77777777" w:rsidR="00EE54C4" w:rsidRPr="00621B79" w:rsidRDefault="00EE54C4" w:rsidP="008F3F49">
            <w:pPr>
              <w:autoSpaceDE w:val="0"/>
              <w:autoSpaceDN w:val="0"/>
              <w:adjustRightInd w:val="0"/>
              <w:rPr>
                <w:rFonts w:cs="Arial"/>
                <w:szCs w:val="24"/>
              </w:rPr>
            </w:pPr>
            <w:r w:rsidRPr="00621B79">
              <w:rPr>
                <w:rFonts w:cs="Arial"/>
                <w:szCs w:val="24"/>
              </w:rPr>
              <w:t>Ensure tasks and responsibilities are distributed to relevant personnel. Provide opportunities for personnel to learn and develop their roles to be clear about what is expected of team members, and to prioritise objectives or reallocate resources while minimising the disruption this may cause.</w:t>
            </w:r>
          </w:p>
          <w:p w14:paraId="3FABF85B" w14:textId="77777777" w:rsidR="00EE54C4" w:rsidRDefault="00EE54C4" w:rsidP="008F3F49">
            <w:pPr>
              <w:autoSpaceDE w:val="0"/>
              <w:autoSpaceDN w:val="0"/>
              <w:adjustRightInd w:val="0"/>
              <w:rPr>
                <w:rFonts w:eastAsia="SymbolMT" w:cs="Arial"/>
                <w:szCs w:val="24"/>
              </w:rPr>
            </w:pPr>
          </w:p>
          <w:p w14:paraId="43639AE4" w14:textId="77777777" w:rsidR="00EE54C4" w:rsidRDefault="00EE54C4" w:rsidP="008F3F49">
            <w:pPr>
              <w:autoSpaceDE w:val="0"/>
              <w:autoSpaceDN w:val="0"/>
              <w:adjustRightInd w:val="0"/>
              <w:rPr>
                <w:rFonts w:cs="Arial"/>
                <w:b/>
                <w:bCs/>
                <w:szCs w:val="24"/>
              </w:rPr>
            </w:pPr>
            <w:r w:rsidRPr="00621B79">
              <w:rPr>
                <w:rFonts w:cs="Arial"/>
                <w:b/>
                <w:bCs/>
                <w:szCs w:val="24"/>
              </w:rPr>
              <w:t xml:space="preserve">Agree objectives and work plans with teams and individuals </w:t>
            </w:r>
          </w:p>
          <w:p w14:paraId="5F3A02E1" w14:textId="77777777" w:rsidR="00EE54C4" w:rsidRPr="00621B79" w:rsidRDefault="00EE54C4" w:rsidP="008F3F49">
            <w:pPr>
              <w:autoSpaceDE w:val="0"/>
              <w:autoSpaceDN w:val="0"/>
              <w:adjustRightInd w:val="0"/>
              <w:rPr>
                <w:rFonts w:cs="Arial"/>
                <w:szCs w:val="24"/>
              </w:rPr>
            </w:pPr>
            <w:r w:rsidRPr="00621B79">
              <w:rPr>
                <w:rFonts w:cs="Arial"/>
                <w:szCs w:val="24"/>
              </w:rPr>
              <w:t>Set out and agree objectives and work plans which are consistent with the Corporate Plan, associated department plans and policies. Explain ways of working in sufficient detail for personnel to understand their objectives and</w:t>
            </w:r>
            <w:r>
              <w:rPr>
                <w:rFonts w:cs="Arial"/>
                <w:szCs w:val="24"/>
              </w:rPr>
              <w:t xml:space="preserve"> </w:t>
            </w:r>
            <w:r w:rsidRPr="00621B79">
              <w:rPr>
                <w:rFonts w:cs="Arial"/>
                <w:szCs w:val="24"/>
              </w:rPr>
              <w:lastRenderedPageBreak/>
              <w:t>responsibilities. Update objectives and work plans in the light of progress and changes. Maintain effective liaison with staff representatives.</w:t>
            </w:r>
          </w:p>
          <w:p w14:paraId="4F8D5AB6" w14:textId="77777777" w:rsidR="00EE54C4" w:rsidRDefault="00EE54C4" w:rsidP="008F3F49">
            <w:pPr>
              <w:autoSpaceDE w:val="0"/>
              <w:autoSpaceDN w:val="0"/>
              <w:adjustRightInd w:val="0"/>
              <w:rPr>
                <w:rFonts w:eastAsia="SymbolMT" w:cs="Arial"/>
                <w:szCs w:val="24"/>
              </w:rPr>
            </w:pPr>
          </w:p>
          <w:p w14:paraId="7CDDE44F" w14:textId="77777777" w:rsidR="00EE54C4" w:rsidRDefault="00EE54C4" w:rsidP="008F3F49">
            <w:pPr>
              <w:autoSpaceDE w:val="0"/>
              <w:autoSpaceDN w:val="0"/>
              <w:adjustRightInd w:val="0"/>
              <w:rPr>
                <w:rFonts w:cs="Arial"/>
                <w:b/>
                <w:bCs/>
                <w:szCs w:val="24"/>
              </w:rPr>
            </w:pPr>
            <w:r w:rsidRPr="00621B79">
              <w:rPr>
                <w:rFonts w:cs="Arial"/>
                <w:b/>
                <w:bCs/>
                <w:szCs w:val="24"/>
              </w:rPr>
              <w:t>Assess the performance of teams and individuals</w:t>
            </w:r>
          </w:p>
          <w:p w14:paraId="678CB5FD" w14:textId="77777777" w:rsidR="00EE54C4" w:rsidRPr="00621B79" w:rsidRDefault="00EE54C4" w:rsidP="008F3F49">
            <w:pPr>
              <w:autoSpaceDE w:val="0"/>
              <w:autoSpaceDN w:val="0"/>
              <w:adjustRightInd w:val="0"/>
              <w:rPr>
                <w:rFonts w:cs="Arial"/>
                <w:szCs w:val="24"/>
              </w:rPr>
            </w:pPr>
            <w:r w:rsidRPr="00621B79">
              <w:rPr>
                <w:rFonts w:cs="Arial"/>
                <w:szCs w:val="24"/>
              </w:rPr>
              <w:t>Making clear the reason for monitoring and assessing personnel and their performance. Encourage personnel to evaluate their own performance whenever possible. Evaluate their performance against clear, agreed criteria, taking into account organisational constraints and personal circumstances.</w:t>
            </w:r>
          </w:p>
          <w:p w14:paraId="1C2E9E87" w14:textId="77777777" w:rsidR="00EE54C4" w:rsidRDefault="00EE54C4" w:rsidP="008F3F49">
            <w:pPr>
              <w:autoSpaceDE w:val="0"/>
              <w:autoSpaceDN w:val="0"/>
              <w:adjustRightInd w:val="0"/>
              <w:rPr>
                <w:rFonts w:eastAsia="SymbolMT" w:cs="Arial"/>
                <w:szCs w:val="24"/>
              </w:rPr>
            </w:pPr>
          </w:p>
          <w:p w14:paraId="43845EEF" w14:textId="77777777" w:rsidR="00EE54C4" w:rsidRPr="00621B79" w:rsidRDefault="00EE54C4" w:rsidP="008F3F49">
            <w:pPr>
              <w:autoSpaceDE w:val="0"/>
              <w:autoSpaceDN w:val="0"/>
              <w:adjustRightInd w:val="0"/>
              <w:rPr>
                <w:rFonts w:cs="Arial"/>
                <w:b/>
                <w:bCs/>
                <w:szCs w:val="24"/>
              </w:rPr>
            </w:pPr>
            <w:r w:rsidRPr="00621B79">
              <w:rPr>
                <w:rFonts w:cs="Arial"/>
                <w:b/>
                <w:bCs/>
                <w:szCs w:val="24"/>
              </w:rPr>
              <w:t>Provide feedback to teams and in</w:t>
            </w:r>
            <w:r>
              <w:rPr>
                <w:rFonts w:cs="Arial"/>
                <w:b/>
                <w:bCs/>
                <w:szCs w:val="24"/>
              </w:rPr>
              <w:t xml:space="preserve">dividuals on their performance </w:t>
            </w:r>
          </w:p>
          <w:p w14:paraId="483AD203" w14:textId="77777777" w:rsidR="00EE54C4" w:rsidRPr="00621B79" w:rsidRDefault="00EE54C4" w:rsidP="008F3F49">
            <w:pPr>
              <w:autoSpaceDE w:val="0"/>
              <w:autoSpaceDN w:val="0"/>
              <w:adjustRightInd w:val="0"/>
              <w:rPr>
                <w:rFonts w:cs="Arial"/>
                <w:szCs w:val="24"/>
              </w:rPr>
            </w:pPr>
            <w:r w:rsidRPr="00621B79">
              <w:rPr>
                <w:rFonts w:cs="Arial"/>
                <w:szCs w:val="24"/>
              </w:rPr>
              <w:t>Regular feedback based on an objective assessment of performance must be given to personnel. Acknowledge achievements and make constructive suggestions and provide encouragement. Maintain confidentiality and give personnel the chance to respond to feedback and suggest how they could</w:t>
            </w:r>
          </w:p>
          <w:p w14:paraId="1397991B" w14:textId="77777777" w:rsidR="00EE54C4" w:rsidRPr="00621B79" w:rsidRDefault="00EE54C4" w:rsidP="008F3F49">
            <w:pPr>
              <w:autoSpaceDE w:val="0"/>
              <w:autoSpaceDN w:val="0"/>
              <w:adjustRightInd w:val="0"/>
              <w:rPr>
                <w:rFonts w:cs="Arial"/>
                <w:szCs w:val="24"/>
              </w:rPr>
            </w:pPr>
            <w:r w:rsidRPr="00621B79">
              <w:rPr>
                <w:rFonts w:cs="Arial"/>
                <w:szCs w:val="24"/>
              </w:rPr>
              <w:t>improve their performance in the future.</w:t>
            </w:r>
          </w:p>
          <w:p w14:paraId="39D95662" w14:textId="77777777" w:rsidR="00EE54C4" w:rsidRDefault="00EE54C4" w:rsidP="008F3F49">
            <w:pPr>
              <w:autoSpaceDE w:val="0"/>
              <w:autoSpaceDN w:val="0"/>
              <w:adjustRightInd w:val="0"/>
              <w:rPr>
                <w:rFonts w:eastAsia="SymbolMT" w:cs="Arial"/>
                <w:szCs w:val="24"/>
              </w:rPr>
            </w:pPr>
          </w:p>
          <w:p w14:paraId="61D3C292" w14:textId="77777777" w:rsidR="00EE54C4" w:rsidRDefault="00EE54C4" w:rsidP="008F3F49">
            <w:pPr>
              <w:autoSpaceDE w:val="0"/>
              <w:autoSpaceDN w:val="0"/>
              <w:adjustRightInd w:val="0"/>
              <w:rPr>
                <w:rFonts w:cs="Arial"/>
                <w:b/>
                <w:bCs/>
                <w:szCs w:val="24"/>
              </w:rPr>
            </w:pPr>
            <w:r w:rsidRPr="00621B79">
              <w:rPr>
                <w:rFonts w:cs="Arial"/>
                <w:b/>
                <w:bCs/>
                <w:szCs w:val="24"/>
              </w:rPr>
              <w:t xml:space="preserve">Resolve performance issues with teams and individuals </w:t>
            </w:r>
          </w:p>
          <w:p w14:paraId="13DC3422" w14:textId="77777777" w:rsidR="00EE54C4" w:rsidRPr="00621B79" w:rsidRDefault="00EE54C4" w:rsidP="008F3F49">
            <w:pPr>
              <w:autoSpaceDE w:val="0"/>
              <w:autoSpaceDN w:val="0"/>
              <w:adjustRightInd w:val="0"/>
              <w:rPr>
                <w:rFonts w:cs="Arial"/>
                <w:szCs w:val="24"/>
              </w:rPr>
            </w:pPr>
            <w:r w:rsidRPr="00621B79">
              <w:rPr>
                <w:rFonts w:cs="Arial"/>
                <w:szCs w:val="24"/>
              </w:rPr>
              <w:t>Achieved through Department/Team and Individual meetings, identifying training needs and dealing with under performance in accordance with conduct and capability procedures.</w:t>
            </w:r>
          </w:p>
        </w:tc>
      </w:tr>
      <w:tr w:rsidR="00EE54C4" w:rsidRPr="00621B79" w14:paraId="6EB81728" w14:textId="77777777" w:rsidTr="008F3F49">
        <w:tc>
          <w:tcPr>
            <w:tcW w:w="685" w:type="pct"/>
            <w:shd w:val="clear" w:color="auto" w:fill="D9D9D9"/>
          </w:tcPr>
          <w:p w14:paraId="0AE30BA2" w14:textId="77777777" w:rsidR="00EE54C4" w:rsidRPr="001D05ED" w:rsidRDefault="00EE54C4" w:rsidP="008F3F49">
            <w:pPr>
              <w:jc w:val="center"/>
              <w:rPr>
                <w:rFonts w:cs="Arial"/>
                <w:b/>
                <w:szCs w:val="24"/>
              </w:rPr>
            </w:pPr>
          </w:p>
          <w:p w14:paraId="4341E9F8" w14:textId="77777777" w:rsidR="00EE54C4" w:rsidRPr="001D05ED" w:rsidRDefault="00EE54C4" w:rsidP="008F3F49">
            <w:pPr>
              <w:jc w:val="center"/>
              <w:rPr>
                <w:rFonts w:cs="Arial"/>
                <w:b/>
                <w:szCs w:val="24"/>
              </w:rPr>
            </w:pPr>
            <w:r w:rsidRPr="001D05ED">
              <w:rPr>
                <w:rFonts w:cs="Arial"/>
                <w:b/>
                <w:szCs w:val="24"/>
              </w:rPr>
              <w:t>EFSM 15</w:t>
            </w:r>
          </w:p>
        </w:tc>
        <w:tc>
          <w:tcPr>
            <w:tcW w:w="4315" w:type="pct"/>
            <w:shd w:val="clear" w:color="auto" w:fill="auto"/>
          </w:tcPr>
          <w:p w14:paraId="52B9AEB1" w14:textId="77777777" w:rsidR="00EE54C4" w:rsidRDefault="00EE54C4" w:rsidP="008F3F49">
            <w:pPr>
              <w:autoSpaceDE w:val="0"/>
              <w:autoSpaceDN w:val="0"/>
              <w:adjustRightInd w:val="0"/>
              <w:rPr>
                <w:rFonts w:cs="Arial"/>
                <w:b/>
                <w:bCs/>
                <w:szCs w:val="24"/>
              </w:rPr>
            </w:pPr>
          </w:p>
          <w:p w14:paraId="386FA487" w14:textId="77777777" w:rsidR="00EE54C4" w:rsidRPr="00621B79" w:rsidRDefault="00EE54C4" w:rsidP="008F3F49">
            <w:pPr>
              <w:autoSpaceDE w:val="0"/>
              <w:autoSpaceDN w:val="0"/>
              <w:adjustRightInd w:val="0"/>
              <w:rPr>
                <w:rFonts w:cs="Arial"/>
                <w:b/>
                <w:bCs/>
                <w:szCs w:val="24"/>
              </w:rPr>
            </w:pPr>
            <w:r w:rsidRPr="00621B79">
              <w:rPr>
                <w:rFonts w:cs="Arial"/>
                <w:b/>
                <w:bCs/>
                <w:szCs w:val="24"/>
              </w:rPr>
              <w:t>Develop teams and individuals to enhance work-based performance.</w:t>
            </w:r>
          </w:p>
          <w:p w14:paraId="2E079BEC" w14:textId="77777777" w:rsidR="00EE54C4" w:rsidRDefault="00EE54C4" w:rsidP="008F3F49">
            <w:pPr>
              <w:autoSpaceDE w:val="0"/>
              <w:autoSpaceDN w:val="0"/>
              <w:adjustRightInd w:val="0"/>
              <w:rPr>
                <w:rFonts w:eastAsia="SymbolMT" w:cs="Arial"/>
                <w:szCs w:val="24"/>
              </w:rPr>
            </w:pPr>
          </w:p>
          <w:p w14:paraId="74F56E25" w14:textId="77777777" w:rsidR="00EE54C4" w:rsidRDefault="00EE54C4" w:rsidP="008F3F49">
            <w:pPr>
              <w:autoSpaceDE w:val="0"/>
              <w:autoSpaceDN w:val="0"/>
              <w:adjustRightInd w:val="0"/>
              <w:rPr>
                <w:rFonts w:cs="Arial"/>
                <w:b/>
                <w:bCs/>
                <w:szCs w:val="24"/>
              </w:rPr>
            </w:pPr>
            <w:r w:rsidRPr="00621B79">
              <w:rPr>
                <w:rFonts w:cs="Arial"/>
                <w:b/>
                <w:bCs/>
                <w:szCs w:val="24"/>
              </w:rPr>
              <w:t xml:space="preserve">Identify the development needs of teams and individuals </w:t>
            </w:r>
          </w:p>
          <w:p w14:paraId="068F713D" w14:textId="77777777" w:rsidR="00EE54C4" w:rsidRPr="00621B79" w:rsidRDefault="00EE54C4" w:rsidP="008F3F49">
            <w:pPr>
              <w:autoSpaceDE w:val="0"/>
              <w:autoSpaceDN w:val="0"/>
              <w:adjustRightInd w:val="0"/>
              <w:rPr>
                <w:rFonts w:cs="Arial"/>
                <w:szCs w:val="24"/>
              </w:rPr>
            </w:pPr>
            <w:r w:rsidRPr="00621B79">
              <w:rPr>
                <w:rFonts w:cs="Arial"/>
                <w:bCs/>
                <w:szCs w:val="24"/>
              </w:rPr>
              <w:t xml:space="preserve">Giving team members the opportunity to identify their own development needs. </w:t>
            </w:r>
            <w:r w:rsidRPr="00621B79">
              <w:rPr>
                <w:rFonts w:cs="Arial"/>
                <w:szCs w:val="24"/>
              </w:rPr>
              <w:t>Seeking specialist advice where necessary</w:t>
            </w:r>
          </w:p>
          <w:p w14:paraId="47F7E4EF" w14:textId="77777777" w:rsidR="00EE54C4" w:rsidRDefault="00EE54C4" w:rsidP="008F3F49">
            <w:pPr>
              <w:autoSpaceDE w:val="0"/>
              <w:autoSpaceDN w:val="0"/>
              <w:adjustRightInd w:val="0"/>
              <w:rPr>
                <w:rFonts w:eastAsia="SymbolMT" w:cs="Arial"/>
                <w:szCs w:val="24"/>
              </w:rPr>
            </w:pPr>
          </w:p>
          <w:p w14:paraId="0C16925F" w14:textId="77777777" w:rsidR="00EE54C4" w:rsidRDefault="00EE54C4" w:rsidP="008F3F49">
            <w:pPr>
              <w:autoSpaceDE w:val="0"/>
              <w:autoSpaceDN w:val="0"/>
              <w:adjustRightInd w:val="0"/>
              <w:rPr>
                <w:rFonts w:cs="Arial"/>
                <w:b/>
                <w:bCs/>
                <w:szCs w:val="24"/>
              </w:rPr>
            </w:pPr>
            <w:r w:rsidRPr="00621B79">
              <w:rPr>
                <w:rFonts w:cs="Arial"/>
                <w:b/>
                <w:bCs/>
                <w:szCs w:val="24"/>
              </w:rPr>
              <w:t xml:space="preserve">Plan the development of teams and individuals </w:t>
            </w:r>
          </w:p>
          <w:p w14:paraId="58FA0F6A" w14:textId="77777777" w:rsidR="00EE54C4" w:rsidRPr="00621B79" w:rsidRDefault="00EE54C4" w:rsidP="008F3F49">
            <w:pPr>
              <w:autoSpaceDE w:val="0"/>
              <w:autoSpaceDN w:val="0"/>
              <w:adjustRightInd w:val="0"/>
              <w:rPr>
                <w:rFonts w:cs="Arial"/>
                <w:szCs w:val="24"/>
              </w:rPr>
            </w:pPr>
            <w:r w:rsidRPr="00621B79">
              <w:rPr>
                <w:rFonts w:cs="Arial"/>
                <w:szCs w:val="24"/>
              </w:rPr>
              <w:t>Identifying development objectives, resources and timescales to plan the development of individuals and teams.</w:t>
            </w:r>
          </w:p>
          <w:p w14:paraId="0C2E4B99" w14:textId="77777777" w:rsidR="00EE54C4" w:rsidRDefault="00EE54C4" w:rsidP="008F3F49">
            <w:pPr>
              <w:autoSpaceDE w:val="0"/>
              <w:autoSpaceDN w:val="0"/>
              <w:adjustRightInd w:val="0"/>
              <w:rPr>
                <w:rFonts w:eastAsia="SymbolMT" w:cs="Arial"/>
                <w:szCs w:val="24"/>
              </w:rPr>
            </w:pPr>
          </w:p>
          <w:p w14:paraId="6716EA3F" w14:textId="77777777" w:rsidR="00EE54C4" w:rsidRDefault="00EE54C4" w:rsidP="008F3F49">
            <w:pPr>
              <w:autoSpaceDE w:val="0"/>
              <w:autoSpaceDN w:val="0"/>
              <w:adjustRightInd w:val="0"/>
              <w:rPr>
                <w:rFonts w:cs="Arial"/>
                <w:b/>
                <w:bCs/>
                <w:szCs w:val="24"/>
              </w:rPr>
            </w:pPr>
            <w:r w:rsidRPr="00621B79">
              <w:rPr>
                <w:rFonts w:cs="Arial"/>
                <w:b/>
                <w:bCs/>
                <w:szCs w:val="24"/>
              </w:rPr>
              <w:t xml:space="preserve">Develop teams to improve performance </w:t>
            </w:r>
          </w:p>
          <w:p w14:paraId="75255F88" w14:textId="77777777" w:rsidR="00EE54C4" w:rsidRPr="00621B79" w:rsidRDefault="00EE54C4" w:rsidP="008F3F49">
            <w:pPr>
              <w:autoSpaceDE w:val="0"/>
              <w:autoSpaceDN w:val="0"/>
              <w:adjustRightInd w:val="0"/>
              <w:rPr>
                <w:rFonts w:cs="Arial"/>
                <w:szCs w:val="24"/>
              </w:rPr>
            </w:pPr>
            <w:r w:rsidRPr="00621B79">
              <w:rPr>
                <w:rFonts w:cs="Arial"/>
                <w:szCs w:val="24"/>
              </w:rPr>
              <w:t>Selecting and organising activities which support the Annual Business Plan. Provide personnel with equal access to these activities and demonstrate individual commitment through personal support and involvement.</w:t>
            </w:r>
          </w:p>
          <w:p w14:paraId="35CECCC8" w14:textId="77777777" w:rsidR="00EE54C4" w:rsidRDefault="00EE54C4" w:rsidP="008F3F49">
            <w:pPr>
              <w:autoSpaceDE w:val="0"/>
              <w:autoSpaceDN w:val="0"/>
              <w:adjustRightInd w:val="0"/>
              <w:rPr>
                <w:rFonts w:eastAsia="SymbolMT" w:cs="Arial"/>
                <w:szCs w:val="24"/>
              </w:rPr>
            </w:pPr>
          </w:p>
          <w:p w14:paraId="5992EF8B" w14:textId="77777777" w:rsidR="00EE54C4" w:rsidRDefault="00EE54C4" w:rsidP="008F3F49">
            <w:pPr>
              <w:autoSpaceDE w:val="0"/>
              <w:autoSpaceDN w:val="0"/>
              <w:adjustRightInd w:val="0"/>
              <w:rPr>
                <w:rFonts w:cs="Arial"/>
                <w:b/>
                <w:bCs/>
                <w:szCs w:val="24"/>
              </w:rPr>
            </w:pPr>
            <w:r w:rsidRPr="00621B79">
              <w:rPr>
                <w:rFonts w:cs="Arial"/>
                <w:b/>
                <w:bCs/>
                <w:szCs w:val="24"/>
              </w:rPr>
              <w:t xml:space="preserve">Deliver individual learning and support for development </w:t>
            </w:r>
          </w:p>
          <w:p w14:paraId="74FC8DFF" w14:textId="77777777" w:rsidR="00EE54C4" w:rsidRPr="00621B79" w:rsidRDefault="00EE54C4" w:rsidP="008F3F49">
            <w:pPr>
              <w:autoSpaceDE w:val="0"/>
              <w:autoSpaceDN w:val="0"/>
              <w:adjustRightInd w:val="0"/>
              <w:rPr>
                <w:rFonts w:cs="Arial"/>
                <w:szCs w:val="24"/>
              </w:rPr>
            </w:pPr>
            <w:r w:rsidRPr="00621B79">
              <w:rPr>
                <w:rFonts w:cs="Arial"/>
                <w:szCs w:val="24"/>
              </w:rPr>
              <w:t>Identifying the support individuals need, monitor their progress and provide feedback at appropriate times. Deal with problems and obstacles to learning which individuals may have.</w:t>
            </w:r>
          </w:p>
          <w:p w14:paraId="17E05C10" w14:textId="77777777" w:rsidR="00EE54C4" w:rsidRDefault="00EE54C4" w:rsidP="008F3F49">
            <w:pPr>
              <w:autoSpaceDE w:val="0"/>
              <w:autoSpaceDN w:val="0"/>
              <w:adjustRightInd w:val="0"/>
              <w:rPr>
                <w:rFonts w:eastAsia="SymbolMT" w:cs="Arial"/>
                <w:szCs w:val="24"/>
              </w:rPr>
            </w:pPr>
          </w:p>
          <w:p w14:paraId="15387EFF" w14:textId="77777777" w:rsidR="00EE54C4" w:rsidRDefault="00EE54C4" w:rsidP="008F3F49">
            <w:pPr>
              <w:autoSpaceDE w:val="0"/>
              <w:autoSpaceDN w:val="0"/>
              <w:adjustRightInd w:val="0"/>
              <w:rPr>
                <w:rFonts w:cs="Arial"/>
                <w:b/>
                <w:bCs/>
                <w:szCs w:val="24"/>
              </w:rPr>
            </w:pPr>
            <w:r w:rsidRPr="00621B79">
              <w:rPr>
                <w:rFonts w:cs="Arial"/>
                <w:b/>
                <w:bCs/>
                <w:szCs w:val="24"/>
              </w:rPr>
              <w:t xml:space="preserve">Evaluate the development of teams and individuals </w:t>
            </w:r>
          </w:p>
          <w:p w14:paraId="336CC46B" w14:textId="77777777" w:rsidR="00EE54C4" w:rsidRPr="00621B79" w:rsidRDefault="00EE54C4" w:rsidP="008F3F49">
            <w:pPr>
              <w:autoSpaceDE w:val="0"/>
              <w:autoSpaceDN w:val="0"/>
              <w:adjustRightInd w:val="0"/>
              <w:rPr>
                <w:rFonts w:cs="Arial"/>
                <w:szCs w:val="24"/>
              </w:rPr>
            </w:pPr>
            <w:r w:rsidRPr="00621B79">
              <w:rPr>
                <w:rFonts w:cs="Arial"/>
                <w:szCs w:val="24"/>
              </w:rPr>
              <w:t>Using the performance review process, assess progress against allocated tasks and enable individuals to contribute fully to their own assessment.</w:t>
            </w:r>
          </w:p>
        </w:tc>
      </w:tr>
      <w:tr w:rsidR="00EE54C4" w:rsidRPr="00621B79" w14:paraId="20B4AB78" w14:textId="77777777" w:rsidTr="008F3F49">
        <w:tc>
          <w:tcPr>
            <w:tcW w:w="685" w:type="pct"/>
            <w:shd w:val="clear" w:color="auto" w:fill="D9D9D9"/>
          </w:tcPr>
          <w:p w14:paraId="275D5504" w14:textId="77777777" w:rsidR="00EE54C4" w:rsidRPr="001D05ED" w:rsidRDefault="00EE54C4" w:rsidP="008F3F49">
            <w:pPr>
              <w:jc w:val="center"/>
              <w:rPr>
                <w:rFonts w:cs="Arial"/>
                <w:b/>
                <w:szCs w:val="24"/>
              </w:rPr>
            </w:pPr>
          </w:p>
          <w:p w14:paraId="42933B1E" w14:textId="77777777" w:rsidR="00EE54C4" w:rsidRPr="001D05ED" w:rsidRDefault="00EE54C4" w:rsidP="008F3F49">
            <w:pPr>
              <w:jc w:val="center"/>
              <w:rPr>
                <w:rFonts w:cs="Arial"/>
                <w:b/>
                <w:szCs w:val="24"/>
              </w:rPr>
            </w:pPr>
            <w:r w:rsidRPr="001D05ED">
              <w:rPr>
                <w:rFonts w:cs="Arial"/>
                <w:b/>
                <w:szCs w:val="24"/>
              </w:rPr>
              <w:t>EFSM 16</w:t>
            </w:r>
          </w:p>
        </w:tc>
        <w:tc>
          <w:tcPr>
            <w:tcW w:w="4315" w:type="pct"/>
            <w:shd w:val="clear" w:color="auto" w:fill="auto"/>
          </w:tcPr>
          <w:p w14:paraId="254FBE60" w14:textId="77777777" w:rsidR="00EE54C4" w:rsidRDefault="00EE54C4" w:rsidP="008F3F49">
            <w:pPr>
              <w:autoSpaceDE w:val="0"/>
              <w:autoSpaceDN w:val="0"/>
              <w:adjustRightInd w:val="0"/>
              <w:rPr>
                <w:rFonts w:cs="Arial"/>
                <w:b/>
                <w:bCs/>
                <w:szCs w:val="24"/>
              </w:rPr>
            </w:pPr>
          </w:p>
          <w:p w14:paraId="7F471F7F" w14:textId="77777777" w:rsidR="00EE54C4" w:rsidRPr="00621B79" w:rsidRDefault="00EE54C4" w:rsidP="008F3F49">
            <w:pPr>
              <w:autoSpaceDE w:val="0"/>
              <w:autoSpaceDN w:val="0"/>
              <w:adjustRightInd w:val="0"/>
              <w:rPr>
                <w:rFonts w:cs="Arial"/>
                <w:b/>
                <w:bCs/>
                <w:szCs w:val="24"/>
              </w:rPr>
            </w:pPr>
            <w:r w:rsidRPr="00621B79">
              <w:rPr>
                <w:rFonts w:cs="Arial"/>
                <w:b/>
                <w:bCs/>
                <w:szCs w:val="24"/>
              </w:rPr>
              <w:t>Manage yourself to achieve work objectives. Implement personal development plan to continuously improve personal performance.</w:t>
            </w:r>
          </w:p>
          <w:p w14:paraId="669034EF" w14:textId="77777777" w:rsidR="00EE54C4" w:rsidRDefault="00EE54C4" w:rsidP="008F3F49">
            <w:pPr>
              <w:autoSpaceDE w:val="0"/>
              <w:autoSpaceDN w:val="0"/>
              <w:adjustRightInd w:val="0"/>
              <w:rPr>
                <w:rFonts w:eastAsia="SymbolMT" w:cs="Arial"/>
                <w:szCs w:val="24"/>
              </w:rPr>
            </w:pPr>
          </w:p>
          <w:p w14:paraId="454BA0F2" w14:textId="77777777" w:rsidR="00EE54C4" w:rsidRPr="00621B79" w:rsidRDefault="00EE54C4" w:rsidP="008F3F49">
            <w:pPr>
              <w:autoSpaceDE w:val="0"/>
              <w:autoSpaceDN w:val="0"/>
              <w:adjustRightInd w:val="0"/>
              <w:rPr>
                <w:rFonts w:cs="Arial"/>
                <w:b/>
                <w:bCs/>
                <w:szCs w:val="24"/>
              </w:rPr>
            </w:pPr>
            <w:r w:rsidRPr="00621B79">
              <w:rPr>
                <w:rFonts w:cs="Arial"/>
                <w:b/>
                <w:bCs/>
                <w:szCs w:val="24"/>
              </w:rPr>
              <w:t>Organise and structure personal work activities to achieve objectives</w:t>
            </w:r>
          </w:p>
          <w:p w14:paraId="016A41E1" w14:textId="77777777" w:rsidR="00EE54C4" w:rsidRPr="00621B79" w:rsidRDefault="00EE54C4" w:rsidP="008F3F49">
            <w:pPr>
              <w:autoSpaceDE w:val="0"/>
              <w:autoSpaceDN w:val="0"/>
              <w:adjustRightInd w:val="0"/>
              <w:rPr>
                <w:rFonts w:cs="Arial"/>
                <w:szCs w:val="24"/>
              </w:rPr>
            </w:pPr>
            <w:r w:rsidRPr="00621B79">
              <w:rPr>
                <w:rFonts w:cs="Arial"/>
                <w:szCs w:val="24"/>
              </w:rPr>
              <w:lastRenderedPageBreak/>
              <w:t>Achieved through planning and managing work load and the development of an annual business plan. Allocation of work activities with regular monitoring and feedback.</w:t>
            </w:r>
          </w:p>
          <w:p w14:paraId="646DFFAC" w14:textId="77777777" w:rsidR="00EE54C4" w:rsidRDefault="00EE54C4" w:rsidP="008F3F49">
            <w:pPr>
              <w:autoSpaceDE w:val="0"/>
              <w:autoSpaceDN w:val="0"/>
              <w:adjustRightInd w:val="0"/>
              <w:rPr>
                <w:rFonts w:eastAsia="SymbolMT" w:cs="Arial"/>
                <w:szCs w:val="24"/>
              </w:rPr>
            </w:pPr>
          </w:p>
          <w:p w14:paraId="6AF64665" w14:textId="77777777" w:rsidR="00EE54C4" w:rsidRPr="00621B79" w:rsidRDefault="00EE54C4" w:rsidP="008F3F49">
            <w:pPr>
              <w:autoSpaceDE w:val="0"/>
              <w:autoSpaceDN w:val="0"/>
              <w:adjustRightInd w:val="0"/>
              <w:rPr>
                <w:rFonts w:cs="Arial"/>
                <w:b/>
                <w:bCs/>
                <w:szCs w:val="24"/>
              </w:rPr>
            </w:pPr>
            <w:r w:rsidRPr="00621B79">
              <w:rPr>
                <w:rFonts w:cs="Arial"/>
                <w:b/>
                <w:bCs/>
                <w:szCs w:val="24"/>
              </w:rPr>
              <w:t>Develop and continuously improve productive working relationships</w:t>
            </w:r>
          </w:p>
          <w:p w14:paraId="04F77EFD" w14:textId="77777777" w:rsidR="00EE54C4" w:rsidRPr="00621B79" w:rsidRDefault="00EE54C4" w:rsidP="008F3F49">
            <w:pPr>
              <w:autoSpaceDE w:val="0"/>
              <w:autoSpaceDN w:val="0"/>
              <w:adjustRightInd w:val="0"/>
              <w:rPr>
                <w:rFonts w:cs="Arial"/>
                <w:szCs w:val="24"/>
              </w:rPr>
            </w:pPr>
            <w:r w:rsidRPr="00621B79">
              <w:rPr>
                <w:rFonts w:cs="Arial"/>
                <w:bCs/>
                <w:szCs w:val="24"/>
              </w:rPr>
              <w:t xml:space="preserve">Building effective communication and working relationships with others. </w:t>
            </w:r>
            <w:r w:rsidRPr="00621B79">
              <w:rPr>
                <w:rFonts w:cs="Arial"/>
                <w:szCs w:val="24"/>
              </w:rPr>
              <w:t>To continually assess and review working environment, service and community needs locally and nationally.</w:t>
            </w:r>
          </w:p>
          <w:p w14:paraId="25CF71C6" w14:textId="77777777" w:rsidR="00EE54C4" w:rsidRDefault="00EE54C4" w:rsidP="008F3F49">
            <w:pPr>
              <w:autoSpaceDE w:val="0"/>
              <w:autoSpaceDN w:val="0"/>
              <w:adjustRightInd w:val="0"/>
              <w:rPr>
                <w:rFonts w:eastAsia="SymbolMT" w:cs="Arial"/>
                <w:szCs w:val="24"/>
              </w:rPr>
            </w:pPr>
          </w:p>
          <w:p w14:paraId="224C85CF" w14:textId="77777777" w:rsidR="00EE54C4" w:rsidRDefault="00EE54C4" w:rsidP="008F3F49">
            <w:pPr>
              <w:autoSpaceDE w:val="0"/>
              <w:autoSpaceDN w:val="0"/>
              <w:adjustRightInd w:val="0"/>
              <w:rPr>
                <w:rFonts w:cs="Arial"/>
                <w:b/>
                <w:bCs/>
                <w:szCs w:val="24"/>
              </w:rPr>
            </w:pPr>
            <w:r w:rsidRPr="00621B79">
              <w:rPr>
                <w:rFonts w:cs="Arial"/>
                <w:b/>
                <w:bCs/>
                <w:szCs w:val="24"/>
              </w:rPr>
              <w:t>Implement personal development plan to continuously improve personal performance</w:t>
            </w:r>
          </w:p>
          <w:p w14:paraId="6CB6179C" w14:textId="77777777" w:rsidR="00EE54C4" w:rsidRPr="00621B79" w:rsidRDefault="00EE54C4" w:rsidP="008F3F49">
            <w:pPr>
              <w:autoSpaceDE w:val="0"/>
              <w:autoSpaceDN w:val="0"/>
              <w:adjustRightInd w:val="0"/>
              <w:rPr>
                <w:rFonts w:cs="Arial"/>
                <w:b/>
                <w:bCs/>
                <w:szCs w:val="24"/>
              </w:rPr>
            </w:pPr>
            <w:r w:rsidRPr="00621B79">
              <w:rPr>
                <w:rFonts w:cs="Arial"/>
                <w:szCs w:val="24"/>
              </w:rPr>
              <w:t xml:space="preserve">Agreeing objectives for development with those able to support your development. Taking personal responsibility for development and seeking opportunities to improve performance. </w:t>
            </w:r>
          </w:p>
        </w:tc>
      </w:tr>
      <w:tr w:rsidR="00EE54C4" w:rsidRPr="00621B79" w14:paraId="52B21243" w14:textId="77777777" w:rsidTr="008F3F49">
        <w:tc>
          <w:tcPr>
            <w:tcW w:w="685" w:type="pct"/>
            <w:shd w:val="clear" w:color="auto" w:fill="D9D9D9"/>
          </w:tcPr>
          <w:p w14:paraId="4E22CE5E" w14:textId="77777777" w:rsidR="00EE54C4" w:rsidRPr="001D05ED" w:rsidRDefault="00EE54C4" w:rsidP="008F3F49">
            <w:pPr>
              <w:jc w:val="center"/>
              <w:rPr>
                <w:rFonts w:cs="Arial"/>
                <w:b/>
                <w:szCs w:val="24"/>
              </w:rPr>
            </w:pPr>
          </w:p>
          <w:p w14:paraId="2853D9B2" w14:textId="77777777" w:rsidR="00EE54C4" w:rsidRDefault="00EE54C4" w:rsidP="008F3F49">
            <w:pPr>
              <w:jc w:val="center"/>
              <w:rPr>
                <w:rFonts w:cs="Arial"/>
                <w:b/>
                <w:szCs w:val="24"/>
              </w:rPr>
            </w:pPr>
            <w:r w:rsidRPr="001D05ED">
              <w:rPr>
                <w:rFonts w:cs="Arial"/>
                <w:b/>
                <w:szCs w:val="24"/>
              </w:rPr>
              <w:t>EFSM 17</w:t>
            </w:r>
          </w:p>
          <w:p w14:paraId="33D34A92" w14:textId="77777777" w:rsidR="00EE54C4" w:rsidRPr="001D05ED" w:rsidRDefault="00EE54C4" w:rsidP="008F3F49">
            <w:pPr>
              <w:jc w:val="center"/>
              <w:rPr>
                <w:rFonts w:cs="Arial"/>
                <w:b/>
                <w:szCs w:val="24"/>
              </w:rPr>
            </w:pPr>
            <w:r>
              <w:rPr>
                <w:rFonts w:cs="Arial"/>
                <w:b/>
                <w:szCs w:val="24"/>
              </w:rPr>
              <w:t>(Optional)</w:t>
            </w:r>
          </w:p>
        </w:tc>
        <w:tc>
          <w:tcPr>
            <w:tcW w:w="4315" w:type="pct"/>
            <w:shd w:val="clear" w:color="auto" w:fill="auto"/>
          </w:tcPr>
          <w:p w14:paraId="4BE092C3" w14:textId="77777777" w:rsidR="00EE54C4" w:rsidRDefault="00EE54C4" w:rsidP="008F3F49">
            <w:pPr>
              <w:autoSpaceDE w:val="0"/>
              <w:autoSpaceDN w:val="0"/>
              <w:adjustRightInd w:val="0"/>
              <w:rPr>
                <w:rFonts w:cs="Arial"/>
                <w:b/>
                <w:bCs/>
                <w:szCs w:val="24"/>
              </w:rPr>
            </w:pPr>
          </w:p>
          <w:p w14:paraId="016B26E0" w14:textId="77777777" w:rsidR="00EE54C4" w:rsidRPr="00621B79" w:rsidRDefault="00EE54C4" w:rsidP="008F3F49">
            <w:pPr>
              <w:autoSpaceDE w:val="0"/>
              <w:autoSpaceDN w:val="0"/>
              <w:adjustRightInd w:val="0"/>
              <w:rPr>
                <w:rFonts w:cs="Arial"/>
                <w:b/>
                <w:bCs/>
                <w:szCs w:val="24"/>
              </w:rPr>
            </w:pPr>
            <w:r w:rsidRPr="00621B79">
              <w:rPr>
                <w:rFonts w:cs="Arial"/>
                <w:b/>
                <w:bCs/>
                <w:szCs w:val="24"/>
              </w:rPr>
              <w:t>Advise on development and implementation of quality policies and practice.</w:t>
            </w:r>
          </w:p>
          <w:p w14:paraId="06BEFF4C" w14:textId="77777777" w:rsidR="00EE54C4" w:rsidRDefault="00EE54C4" w:rsidP="008F3F49">
            <w:pPr>
              <w:autoSpaceDE w:val="0"/>
              <w:autoSpaceDN w:val="0"/>
              <w:adjustRightInd w:val="0"/>
              <w:rPr>
                <w:rFonts w:eastAsia="SymbolMT" w:cs="Arial"/>
                <w:szCs w:val="24"/>
              </w:rPr>
            </w:pPr>
          </w:p>
          <w:p w14:paraId="6854C89F" w14:textId="77777777" w:rsidR="00EE54C4" w:rsidRDefault="00EE54C4" w:rsidP="008F3F49">
            <w:pPr>
              <w:autoSpaceDE w:val="0"/>
              <w:autoSpaceDN w:val="0"/>
              <w:adjustRightInd w:val="0"/>
              <w:rPr>
                <w:rFonts w:cs="Arial"/>
                <w:b/>
                <w:bCs/>
                <w:szCs w:val="24"/>
              </w:rPr>
            </w:pPr>
            <w:r w:rsidRPr="00621B79">
              <w:rPr>
                <w:rFonts w:cs="Arial"/>
                <w:b/>
                <w:bCs/>
                <w:szCs w:val="24"/>
              </w:rPr>
              <w:t xml:space="preserve">Advise and support on the development of quality policies </w:t>
            </w:r>
          </w:p>
          <w:p w14:paraId="17A16214" w14:textId="77777777" w:rsidR="00EE54C4" w:rsidRPr="00621B79" w:rsidRDefault="00EE54C4" w:rsidP="008F3F49">
            <w:pPr>
              <w:autoSpaceDE w:val="0"/>
              <w:autoSpaceDN w:val="0"/>
              <w:adjustRightInd w:val="0"/>
              <w:rPr>
                <w:rFonts w:cs="Arial"/>
                <w:szCs w:val="24"/>
              </w:rPr>
            </w:pPr>
            <w:r w:rsidRPr="00621B79">
              <w:rPr>
                <w:rFonts w:cs="Arial"/>
                <w:szCs w:val="24"/>
              </w:rPr>
              <w:t>Through research and development of issues to ensure production of policy and procedures, which link into the strategic aims and objectives of the Service.</w:t>
            </w:r>
          </w:p>
          <w:p w14:paraId="253C610D" w14:textId="77777777" w:rsidR="00EE54C4" w:rsidRDefault="00EE54C4" w:rsidP="008F3F49">
            <w:pPr>
              <w:autoSpaceDE w:val="0"/>
              <w:autoSpaceDN w:val="0"/>
              <w:adjustRightInd w:val="0"/>
              <w:rPr>
                <w:rFonts w:eastAsia="SymbolMT" w:cs="Arial"/>
                <w:szCs w:val="24"/>
              </w:rPr>
            </w:pPr>
          </w:p>
          <w:p w14:paraId="1863E3A7" w14:textId="77777777" w:rsidR="00EE54C4" w:rsidRDefault="00EE54C4" w:rsidP="008F3F49">
            <w:pPr>
              <w:autoSpaceDE w:val="0"/>
              <w:autoSpaceDN w:val="0"/>
              <w:adjustRightInd w:val="0"/>
              <w:rPr>
                <w:rFonts w:cs="Arial"/>
                <w:b/>
                <w:bCs/>
                <w:szCs w:val="24"/>
              </w:rPr>
            </w:pPr>
            <w:r w:rsidRPr="00621B79">
              <w:rPr>
                <w:rFonts w:cs="Arial"/>
                <w:b/>
                <w:bCs/>
                <w:szCs w:val="24"/>
              </w:rPr>
              <w:t xml:space="preserve">Advise on strategies to implement quality policies </w:t>
            </w:r>
          </w:p>
          <w:p w14:paraId="4B212C6C" w14:textId="77777777" w:rsidR="00EE54C4" w:rsidRPr="00621B79" w:rsidRDefault="00EE54C4" w:rsidP="008F3F49">
            <w:pPr>
              <w:autoSpaceDE w:val="0"/>
              <w:autoSpaceDN w:val="0"/>
              <w:adjustRightInd w:val="0"/>
              <w:rPr>
                <w:rFonts w:cs="Arial"/>
                <w:szCs w:val="24"/>
              </w:rPr>
            </w:pPr>
            <w:r w:rsidRPr="00621B79">
              <w:rPr>
                <w:rFonts w:cs="Arial"/>
                <w:szCs w:val="24"/>
              </w:rPr>
              <w:t>This includes evaluating alternative strategies and presenting your recommendations to relevant people. Need to clarify and emphasise the role of personnel in implementing policy and assist in the design systems for controlling processes. Monitor how well the quality policy is implemented and make</w:t>
            </w:r>
            <w:r>
              <w:rPr>
                <w:rFonts w:cs="Arial"/>
                <w:szCs w:val="24"/>
              </w:rPr>
              <w:t xml:space="preserve"> </w:t>
            </w:r>
            <w:r w:rsidRPr="00621B79">
              <w:rPr>
                <w:rFonts w:cs="Arial"/>
                <w:szCs w:val="24"/>
              </w:rPr>
              <w:t>recommendations for improvements where required</w:t>
            </w:r>
          </w:p>
        </w:tc>
      </w:tr>
      <w:tr w:rsidR="00EE54C4" w:rsidRPr="00621B79" w14:paraId="42A4AB0A" w14:textId="77777777" w:rsidTr="008F3F49">
        <w:tc>
          <w:tcPr>
            <w:tcW w:w="685" w:type="pct"/>
            <w:shd w:val="clear" w:color="auto" w:fill="D9D9D9"/>
          </w:tcPr>
          <w:p w14:paraId="147364D1" w14:textId="77777777" w:rsidR="00EE54C4" w:rsidRPr="001D05ED" w:rsidRDefault="00EE54C4" w:rsidP="008F3F49">
            <w:pPr>
              <w:jc w:val="center"/>
              <w:rPr>
                <w:rFonts w:cs="Arial"/>
                <w:b/>
                <w:szCs w:val="24"/>
              </w:rPr>
            </w:pPr>
          </w:p>
          <w:p w14:paraId="29EF5C8D" w14:textId="77777777" w:rsidR="00EE54C4" w:rsidRDefault="00EE54C4" w:rsidP="008F3F49">
            <w:pPr>
              <w:jc w:val="center"/>
              <w:rPr>
                <w:rFonts w:cs="Arial"/>
                <w:b/>
                <w:szCs w:val="24"/>
              </w:rPr>
            </w:pPr>
            <w:r w:rsidRPr="001D05ED">
              <w:rPr>
                <w:rFonts w:cs="Arial"/>
                <w:b/>
                <w:szCs w:val="24"/>
              </w:rPr>
              <w:t>EFSM 19</w:t>
            </w:r>
          </w:p>
          <w:p w14:paraId="5EBE50A8" w14:textId="77777777" w:rsidR="00EE54C4" w:rsidRPr="001D05ED" w:rsidRDefault="00EE54C4" w:rsidP="008F3F49">
            <w:pPr>
              <w:jc w:val="center"/>
              <w:rPr>
                <w:rFonts w:cs="Arial"/>
                <w:b/>
                <w:szCs w:val="24"/>
              </w:rPr>
            </w:pPr>
          </w:p>
        </w:tc>
        <w:tc>
          <w:tcPr>
            <w:tcW w:w="4315" w:type="pct"/>
            <w:shd w:val="clear" w:color="auto" w:fill="auto"/>
          </w:tcPr>
          <w:p w14:paraId="46292927" w14:textId="77777777" w:rsidR="00EE54C4" w:rsidRDefault="00EE54C4" w:rsidP="008F3F49">
            <w:pPr>
              <w:autoSpaceDE w:val="0"/>
              <w:autoSpaceDN w:val="0"/>
              <w:adjustRightInd w:val="0"/>
              <w:rPr>
                <w:rFonts w:cs="Arial"/>
                <w:b/>
                <w:bCs/>
                <w:szCs w:val="24"/>
              </w:rPr>
            </w:pPr>
          </w:p>
          <w:p w14:paraId="341C9B21" w14:textId="77777777" w:rsidR="00EE54C4" w:rsidRDefault="00EE54C4" w:rsidP="008F3F49">
            <w:pPr>
              <w:autoSpaceDE w:val="0"/>
              <w:autoSpaceDN w:val="0"/>
              <w:adjustRightInd w:val="0"/>
              <w:rPr>
                <w:rFonts w:cs="Arial"/>
                <w:b/>
                <w:bCs/>
                <w:szCs w:val="24"/>
              </w:rPr>
            </w:pPr>
            <w:r w:rsidRPr="00621B79">
              <w:rPr>
                <w:rFonts w:cs="Arial"/>
                <w:b/>
                <w:bCs/>
                <w:szCs w:val="24"/>
              </w:rPr>
              <w:t>Monitor compliance with quality systems.</w:t>
            </w:r>
          </w:p>
          <w:p w14:paraId="48781249" w14:textId="77777777" w:rsidR="00EE54C4" w:rsidRDefault="00EE54C4" w:rsidP="008F3F49">
            <w:pPr>
              <w:autoSpaceDE w:val="0"/>
              <w:autoSpaceDN w:val="0"/>
              <w:adjustRightInd w:val="0"/>
              <w:rPr>
                <w:rFonts w:eastAsia="SymbolMT" w:cs="Arial"/>
                <w:szCs w:val="24"/>
              </w:rPr>
            </w:pPr>
          </w:p>
          <w:p w14:paraId="4162576E" w14:textId="77777777" w:rsidR="00EE54C4" w:rsidRDefault="00EE54C4" w:rsidP="008F3F49">
            <w:pPr>
              <w:autoSpaceDE w:val="0"/>
              <w:autoSpaceDN w:val="0"/>
              <w:adjustRightInd w:val="0"/>
              <w:rPr>
                <w:rFonts w:eastAsia="SymbolMT" w:cs="Arial"/>
                <w:szCs w:val="24"/>
              </w:rPr>
            </w:pPr>
          </w:p>
          <w:p w14:paraId="74C0F9CA" w14:textId="77777777" w:rsidR="00EE54C4" w:rsidRDefault="00EE54C4" w:rsidP="008F3F49">
            <w:pPr>
              <w:autoSpaceDE w:val="0"/>
              <w:autoSpaceDN w:val="0"/>
              <w:adjustRightInd w:val="0"/>
              <w:rPr>
                <w:rFonts w:eastAsia="SymbolMT" w:cs="Arial"/>
                <w:szCs w:val="24"/>
              </w:rPr>
            </w:pPr>
          </w:p>
          <w:p w14:paraId="2A3BAAA1" w14:textId="77777777" w:rsidR="00EE54C4" w:rsidRDefault="00EE54C4" w:rsidP="008F3F49">
            <w:pPr>
              <w:autoSpaceDE w:val="0"/>
              <w:autoSpaceDN w:val="0"/>
              <w:adjustRightInd w:val="0"/>
              <w:rPr>
                <w:rFonts w:cs="Arial"/>
                <w:b/>
                <w:bCs/>
                <w:szCs w:val="24"/>
              </w:rPr>
            </w:pPr>
            <w:r w:rsidRPr="00621B79">
              <w:rPr>
                <w:rFonts w:cs="Arial"/>
                <w:b/>
                <w:bCs/>
                <w:szCs w:val="24"/>
              </w:rPr>
              <w:t xml:space="preserve">Plan to audit compliance with quality systems </w:t>
            </w:r>
          </w:p>
          <w:p w14:paraId="4E0D99DC" w14:textId="77777777" w:rsidR="00EE54C4" w:rsidRPr="00621B79" w:rsidRDefault="00EE54C4" w:rsidP="008F3F49">
            <w:pPr>
              <w:autoSpaceDE w:val="0"/>
              <w:autoSpaceDN w:val="0"/>
              <w:adjustRightInd w:val="0"/>
              <w:rPr>
                <w:rFonts w:cs="Arial"/>
                <w:szCs w:val="24"/>
              </w:rPr>
            </w:pPr>
            <w:r w:rsidRPr="00621B79">
              <w:rPr>
                <w:rFonts w:cs="Arial"/>
                <w:szCs w:val="24"/>
              </w:rPr>
              <w:t>Agree the scope and objectives of the audits. Agree a programme of audits which prioritise areas of greatest risk and develop personnel to carry out the audits. Identify non-compliance and assess risk to organisation</w:t>
            </w:r>
          </w:p>
          <w:p w14:paraId="7AD46FAD" w14:textId="77777777" w:rsidR="00EE54C4" w:rsidRDefault="00EE54C4" w:rsidP="008F3F49">
            <w:pPr>
              <w:autoSpaceDE w:val="0"/>
              <w:autoSpaceDN w:val="0"/>
              <w:adjustRightInd w:val="0"/>
              <w:rPr>
                <w:rFonts w:eastAsia="SymbolMT" w:cs="Arial"/>
                <w:szCs w:val="24"/>
              </w:rPr>
            </w:pPr>
          </w:p>
          <w:p w14:paraId="42CD291F" w14:textId="77777777" w:rsidR="00EE54C4" w:rsidRDefault="00EE54C4" w:rsidP="008F3F49">
            <w:pPr>
              <w:autoSpaceDE w:val="0"/>
              <w:autoSpaceDN w:val="0"/>
              <w:adjustRightInd w:val="0"/>
              <w:rPr>
                <w:rFonts w:cs="Arial"/>
                <w:b/>
                <w:bCs/>
                <w:szCs w:val="24"/>
              </w:rPr>
            </w:pPr>
            <w:r w:rsidRPr="00621B79">
              <w:rPr>
                <w:rFonts w:cs="Arial"/>
                <w:b/>
                <w:bCs/>
                <w:szCs w:val="24"/>
              </w:rPr>
              <w:t xml:space="preserve">Implement the audit plan </w:t>
            </w:r>
          </w:p>
          <w:p w14:paraId="53AF6C0B" w14:textId="77777777" w:rsidR="00EE54C4" w:rsidRPr="00621B79" w:rsidRDefault="00EE54C4" w:rsidP="008F3F49">
            <w:pPr>
              <w:autoSpaceDE w:val="0"/>
              <w:autoSpaceDN w:val="0"/>
              <w:adjustRightInd w:val="0"/>
              <w:rPr>
                <w:rFonts w:cs="Arial"/>
                <w:szCs w:val="24"/>
              </w:rPr>
            </w:pPr>
            <w:r w:rsidRPr="00621B79">
              <w:rPr>
                <w:rFonts w:cs="Arial"/>
                <w:szCs w:val="24"/>
              </w:rPr>
              <w:t>Allocation of audits to personnel. Provide support if required, report on progress and make any necessary adjustments to the audit process.</w:t>
            </w:r>
          </w:p>
          <w:p w14:paraId="0BD0BD6A" w14:textId="77777777" w:rsidR="00EE54C4" w:rsidRDefault="00EE54C4" w:rsidP="008F3F49">
            <w:pPr>
              <w:autoSpaceDE w:val="0"/>
              <w:autoSpaceDN w:val="0"/>
              <w:adjustRightInd w:val="0"/>
              <w:rPr>
                <w:rFonts w:eastAsia="SymbolMT" w:cs="Arial"/>
                <w:szCs w:val="24"/>
              </w:rPr>
            </w:pPr>
          </w:p>
          <w:p w14:paraId="61FF2FB2" w14:textId="77777777" w:rsidR="00EE54C4" w:rsidRDefault="00EE54C4" w:rsidP="008F3F49">
            <w:pPr>
              <w:autoSpaceDE w:val="0"/>
              <w:autoSpaceDN w:val="0"/>
              <w:adjustRightInd w:val="0"/>
              <w:rPr>
                <w:rFonts w:cs="Arial"/>
                <w:b/>
                <w:bCs/>
                <w:szCs w:val="24"/>
              </w:rPr>
            </w:pPr>
            <w:r w:rsidRPr="00621B79">
              <w:rPr>
                <w:rFonts w:cs="Arial"/>
                <w:b/>
                <w:bCs/>
                <w:szCs w:val="24"/>
              </w:rPr>
              <w:t xml:space="preserve">Report on compliance with quality systems </w:t>
            </w:r>
          </w:p>
          <w:p w14:paraId="15D5B59B" w14:textId="77777777" w:rsidR="00EE54C4" w:rsidRPr="00621B79" w:rsidRDefault="00EE54C4" w:rsidP="008F3F49">
            <w:pPr>
              <w:autoSpaceDE w:val="0"/>
              <w:autoSpaceDN w:val="0"/>
              <w:adjustRightInd w:val="0"/>
              <w:rPr>
                <w:rFonts w:cs="Arial"/>
                <w:szCs w:val="24"/>
              </w:rPr>
            </w:pPr>
            <w:r w:rsidRPr="00621B79">
              <w:rPr>
                <w:rFonts w:cs="Arial"/>
                <w:szCs w:val="24"/>
              </w:rPr>
              <w:t>Evaluate the results of quality audits. Report findings, advise personnel of risks associated with any non-compliance found.</w:t>
            </w:r>
          </w:p>
        </w:tc>
      </w:tr>
      <w:tr w:rsidR="00EE54C4" w:rsidRPr="00621B79" w14:paraId="1B329FAC" w14:textId="77777777" w:rsidTr="008F3F49">
        <w:tc>
          <w:tcPr>
            <w:tcW w:w="685" w:type="pct"/>
            <w:shd w:val="clear" w:color="auto" w:fill="D9D9D9"/>
          </w:tcPr>
          <w:p w14:paraId="42426D28" w14:textId="77777777" w:rsidR="00EE54C4" w:rsidRPr="001D05ED" w:rsidRDefault="00EE54C4" w:rsidP="008F3F49">
            <w:pPr>
              <w:jc w:val="center"/>
              <w:rPr>
                <w:rFonts w:cs="Arial"/>
                <w:b/>
                <w:szCs w:val="24"/>
              </w:rPr>
            </w:pPr>
          </w:p>
          <w:p w14:paraId="09627F29" w14:textId="77777777" w:rsidR="00EE54C4" w:rsidRDefault="00EE54C4" w:rsidP="008F3F49">
            <w:pPr>
              <w:jc w:val="center"/>
              <w:rPr>
                <w:rFonts w:cs="Arial"/>
                <w:b/>
                <w:szCs w:val="24"/>
              </w:rPr>
            </w:pPr>
            <w:r w:rsidRPr="001D05ED">
              <w:rPr>
                <w:rFonts w:cs="Arial"/>
                <w:b/>
                <w:szCs w:val="24"/>
              </w:rPr>
              <w:t>EFSM 20</w:t>
            </w:r>
          </w:p>
          <w:p w14:paraId="22B50364" w14:textId="77777777" w:rsidR="00EE54C4" w:rsidRPr="001D05ED" w:rsidRDefault="00EE54C4" w:rsidP="008F3F49">
            <w:pPr>
              <w:jc w:val="center"/>
              <w:rPr>
                <w:rFonts w:cs="Arial"/>
                <w:b/>
                <w:szCs w:val="24"/>
              </w:rPr>
            </w:pPr>
          </w:p>
        </w:tc>
        <w:tc>
          <w:tcPr>
            <w:tcW w:w="4315" w:type="pct"/>
            <w:shd w:val="clear" w:color="auto" w:fill="auto"/>
          </w:tcPr>
          <w:p w14:paraId="154FCF59" w14:textId="77777777" w:rsidR="00EE54C4" w:rsidRDefault="00EE54C4" w:rsidP="008F3F49">
            <w:pPr>
              <w:autoSpaceDE w:val="0"/>
              <w:autoSpaceDN w:val="0"/>
              <w:adjustRightInd w:val="0"/>
              <w:rPr>
                <w:rFonts w:cs="Arial"/>
                <w:b/>
                <w:bCs/>
                <w:szCs w:val="24"/>
              </w:rPr>
            </w:pPr>
          </w:p>
          <w:p w14:paraId="31D24FC4" w14:textId="77777777" w:rsidR="00EE54C4" w:rsidRDefault="00EE54C4" w:rsidP="008F3F49">
            <w:pPr>
              <w:autoSpaceDE w:val="0"/>
              <w:autoSpaceDN w:val="0"/>
              <w:adjustRightInd w:val="0"/>
              <w:rPr>
                <w:rFonts w:cs="Arial"/>
                <w:b/>
                <w:bCs/>
                <w:szCs w:val="24"/>
              </w:rPr>
            </w:pPr>
            <w:r w:rsidRPr="00621B79">
              <w:rPr>
                <w:rFonts w:cs="Arial"/>
                <w:b/>
                <w:bCs/>
                <w:szCs w:val="24"/>
              </w:rPr>
              <w:t>Exchange information to ensure effective service delivery.</w:t>
            </w:r>
          </w:p>
          <w:p w14:paraId="6C4AE226" w14:textId="77777777" w:rsidR="00EE54C4" w:rsidRPr="00621B79" w:rsidRDefault="00EE54C4" w:rsidP="008F3F49">
            <w:pPr>
              <w:autoSpaceDE w:val="0"/>
              <w:autoSpaceDN w:val="0"/>
              <w:adjustRightInd w:val="0"/>
              <w:rPr>
                <w:rFonts w:cs="Arial"/>
                <w:b/>
                <w:bCs/>
                <w:szCs w:val="24"/>
              </w:rPr>
            </w:pPr>
          </w:p>
          <w:p w14:paraId="0FD2C4BE" w14:textId="77777777" w:rsidR="00EE54C4" w:rsidRDefault="00EE54C4" w:rsidP="008F3F49">
            <w:pPr>
              <w:autoSpaceDE w:val="0"/>
              <w:autoSpaceDN w:val="0"/>
              <w:adjustRightInd w:val="0"/>
              <w:rPr>
                <w:rFonts w:cs="Arial"/>
                <w:b/>
                <w:bCs/>
                <w:szCs w:val="24"/>
              </w:rPr>
            </w:pPr>
            <w:r w:rsidRPr="00621B79">
              <w:rPr>
                <w:rFonts w:cs="Arial"/>
                <w:b/>
                <w:bCs/>
                <w:szCs w:val="24"/>
              </w:rPr>
              <w:lastRenderedPageBreak/>
              <w:t xml:space="preserve">Plan and chair meetings to aid decision-making </w:t>
            </w:r>
          </w:p>
          <w:p w14:paraId="23D26718" w14:textId="77777777" w:rsidR="00EE54C4" w:rsidRDefault="00EE54C4" w:rsidP="008F3F49">
            <w:pPr>
              <w:autoSpaceDE w:val="0"/>
              <w:autoSpaceDN w:val="0"/>
              <w:adjustRightInd w:val="0"/>
              <w:rPr>
                <w:rFonts w:cs="Arial"/>
                <w:szCs w:val="24"/>
              </w:rPr>
            </w:pPr>
            <w:r w:rsidRPr="00621B79">
              <w:rPr>
                <w:rFonts w:cs="Arial"/>
                <w:szCs w:val="24"/>
              </w:rPr>
              <w:t>This includes determining the necessity, purpose and objectives for meetings and preparation of agendas. It includes management of the meetings where necessary to ensure that these keep to schedule, meet objectives and provide a productive forum for information exchange.</w:t>
            </w:r>
          </w:p>
          <w:p w14:paraId="59C9D4CA" w14:textId="77777777" w:rsidR="00EE54C4" w:rsidRPr="00621B79" w:rsidRDefault="00EE54C4" w:rsidP="008F3F49">
            <w:pPr>
              <w:autoSpaceDE w:val="0"/>
              <w:autoSpaceDN w:val="0"/>
              <w:adjustRightInd w:val="0"/>
              <w:rPr>
                <w:rFonts w:cs="Arial"/>
                <w:szCs w:val="24"/>
              </w:rPr>
            </w:pPr>
          </w:p>
          <w:p w14:paraId="2EF537C1" w14:textId="77777777" w:rsidR="00EE54C4" w:rsidRDefault="00EE54C4" w:rsidP="008F3F49">
            <w:pPr>
              <w:autoSpaceDE w:val="0"/>
              <w:autoSpaceDN w:val="0"/>
              <w:adjustRightInd w:val="0"/>
              <w:rPr>
                <w:rFonts w:cs="Arial"/>
                <w:b/>
                <w:bCs/>
                <w:szCs w:val="24"/>
              </w:rPr>
            </w:pPr>
            <w:r w:rsidRPr="00621B79">
              <w:rPr>
                <w:rFonts w:cs="Arial"/>
                <w:b/>
                <w:bCs/>
                <w:szCs w:val="24"/>
              </w:rPr>
              <w:t xml:space="preserve">Participate in meetings relating to service delivery </w:t>
            </w:r>
          </w:p>
          <w:p w14:paraId="1068AFF2" w14:textId="77777777" w:rsidR="00EE54C4" w:rsidRPr="00621B79" w:rsidRDefault="00EE54C4" w:rsidP="008F3F49">
            <w:pPr>
              <w:autoSpaceDE w:val="0"/>
              <w:autoSpaceDN w:val="0"/>
              <w:adjustRightInd w:val="0"/>
              <w:rPr>
                <w:rFonts w:cs="Arial"/>
                <w:szCs w:val="24"/>
              </w:rPr>
            </w:pPr>
            <w:r w:rsidRPr="00621B79">
              <w:rPr>
                <w:rFonts w:cs="Arial"/>
                <w:szCs w:val="24"/>
              </w:rPr>
              <w:t>This includes preparation and participation in a range of meetings and contributing to information exchange and decision-making.</w:t>
            </w:r>
          </w:p>
        </w:tc>
      </w:tr>
      <w:tr w:rsidR="00EE54C4" w:rsidRPr="00621B79" w14:paraId="59D118B1" w14:textId="77777777" w:rsidTr="008F3F49">
        <w:tc>
          <w:tcPr>
            <w:tcW w:w="685" w:type="pct"/>
            <w:shd w:val="clear" w:color="auto" w:fill="D9D9D9"/>
          </w:tcPr>
          <w:p w14:paraId="00244B47" w14:textId="77777777" w:rsidR="00EE54C4" w:rsidRPr="001D05ED" w:rsidRDefault="00EE54C4" w:rsidP="008F3F49">
            <w:pPr>
              <w:jc w:val="center"/>
              <w:rPr>
                <w:rFonts w:cs="Arial"/>
                <w:b/>
                <w:szCs w:val="24"/>
              </w:rPr>
            </w:pPr>
          </w:p>
          <w:p w14:paraId="0B688257" w14:textId="77777777" w:rsidR="00EE54C4" w:rsidRDefault="00EE54C4" w:rsidP="008F3F49">
            <w:pPr>
              <w:jc w:val="center"/>
              <w:rPr>
                <w:rFonts w:cs="Arial"/>
                <w:b/>
                <w:szCs w:val="24"/>
              </w:rPr>
            </w:pPr>
            <w:r w:rsidRPr="001D05ED">
              <w:rPr>
                <w:rFonts w:cs="Arial"/>
                <w:b/>
                <w:szCs w:val="24"/>
              </w:rPr>
              <w:t>EFSM 23</w:t>
            </w:r>
          </w:p>
          <w:p w14:paraId="435D0924" w14:textId="77777777" w:rsidR="00EE54C4" w:rsidRPr="001D05ED" w:rsidRDefault="00EE54C4" w:rsidP="008F3F49">
            <w:pPr>
              <w:jc w:val="center"/>
              <w:rPr>
                <w:rFonts w:cs="Arial"/>
                <w:b/>
                <w:szCs w:val="24"/>
              </w:rPr>
            </w:pPr>
          </w:p>
        </w:tc>
        <w:tc>
          <w:tcPr>
            <w:tcW w:w="4315" w:type="pct"/>
            <w:shd w:val="clear" w:color="auto" w:fill="auto"/>
          </w:tcPr>
          <w:p w14:paraId="63348182" w14:textId="77777777" w:rsidR="00EE54C4" w:rsidRDefault="00EE54C4" w:rsidP="008F3F49">
            <w:pPr>
              <w:autoSpaceDE w:val="0"/>
              <w:autoSpaceDN w:val="0"/>
              <w:adjustRightInd w:val="0"/>
              <w:rPr>
                <w:rFonts w:cs="Arial"/>
                <w:b/>
                <w:bCs/>
                <w:szCs w:val="24"/>
              </w:rPr>
            </w:pPr>
          </w:p>
          <w:p w14:paraId="7059482B" w14:textId="77777777" w:rsidR="00EE54C4" w:rsidRDefault="00EE54C4" w:rsidP="008F3F49">
            <w:pPr>
              <w:autoSpaceDE w:val="0"/>
              <w:autoSpaceDN w:val="0"/>
              <w:adjustRightInd w:val="0"/>
              <w:rPr>
                <w:rFonts w:cs="Arial"/>
                <w:b/>
                <w:bCs/>
                <w:szCs w:val="24"/>
              </w:rPr>
            </w:pPr>
            <w:r w:rsidRPr="00621B79">
              <w:rPr>
                <w:rFonts w:cs="Arial"/>
                <w:b/>
                <w:bCs/>
                <w:szCs w:val="24"/>
              </w:rPr>
              <w:t>Agree project plan to meet specified objectives.</w:t>
            </w:r>
          </w:p>
          <w:p w14:paraId="2C3281B3" w14:textId="77777777" w:rsidR="00EE54C4" w:rsidRDefault="00EE54C4" w:rsidP="008F3F49">
            <w:pPr>
              <w:autoSpaceDE w:val="0"/>
              <w:autoSpaceDN w:val="0"/>
              <w:adjustRightInd w:val="0"/>
              <w:rPr>
                <w:rFonts w:cs="Arial"/>
                <w:b/>
                <w:bCs/>
                <w:szCs w:val="24"/>
              </w:rPr>
            </w:pPr>
          </w:p>
          <w:p w14:paraId="28A66F0B" w14:textId="77777777" w:rsidR="00EE54C4" w:rsidRDefault="00EE54C4" w:rsidP="008F3F49">
            <w:pPr>
              <w:autoSpaceDE w:val="0"/>
              <w:autoSpaceDN w:val="0"/>
              <w:adjustRightInd w:val="0"/>
              <w:rPr>
                <w:rFonts w:cs="Arial"/>
                <w:b/>
                <w:bCs/>
                <w:szCs w:val="24"/>
              </w:rPr>
            </w:pPr>
            <w:r>
              <w:rPr>
                <w:rFonts w:cs="Arial"/>
                <w:b/>
                <w:bCs/>
                <w:szCs w:val="24"/>
              </w:rPr>
              <w:t>Propose and Manage projects relevant to area</w:t>
            </w:r>
          </w:p>
          <w:p w14:paraId="13FEC99F" w14:textId="77777777" w:rsidR="00EE54C4" w:rsidRPr="00621B79" w:rsidRDefault="00EE54C4" w:rsidP="008F3F49">
            <w:pPr>
              <w:autoSpaceDE w:val="0"/>
              <w:autoSpaceDN w:val="0"/>
              <w:adjustRightInd w:val="0"/>
              <w:rPr>
                <w:rFonts w:cs="Arial"/>
                <w:b/>
                <w:bCs/>
                <w:szCs w:val="24"/>
              </w:rPr>
            </w:pPr>
          </w:p>
          <w:p w14:paraId="30899D53" w14:textId="77777777" w:rsidR="00EE54C4" w:rsidRDefault="00EE54C4" w:rsidP="008F3F49">
            <w:pPr>
              <w:autoSpaceDE w:val="0"/>
              <w:autoSpaceDN w:val="0"/>
              <w:adjustRightInd w:val="0"/>
              <w:rPr>
                <w:rFonts w:cs="Arial"/>
                <w:b/>
                <w:bCs/>
                <w:szCs w:val="24"/>
              </w:rPr>
            </w:pPr>
            <w:r w:rsidRPr="00621B79">
              <w:rPr>
                <w:rFonts w:cs="Arial"/>
                <w:b/>
                <w:bCs/>
                <w:szCs w:val="24"/>
              </w:rPr>
              <w:t>Agree the project’s scope and definition with the</w:t>
            </w:r>
            <w:r>
              <w:rPr>
                <w:rFonts w:cs="Arial"/>
                <w:b/>
                <w:bCs/>
                <w:szCs w:val="24"/>
              </w:rPr>
              <w:t xml:space="preserve"> sponsor</w:t>
            </w:r>
          </w:p>
          <w:p w14:paraId="2A653459" w14:textId="77777777" w:rsidR="00EE54C4" w:rsidRDefault="00EE54C4" w:rsidP="008F3F49">
            <w:pPr>
              <w:autoSpaceDE w:val="0"/>
              <w:autoSpaceDN w:val="0"/>
              <w:adjustRightInd w:val="0"/>
              <w:rPr>
                <w:rFonts w:cs="Arial"/>
                <w:szCs w:val="24"/>
              </w:rPr>
            </w:pPr>
            <w:r w:rsidRPr="00621B79">
              <w:rPr>
                <w:rFonts w:cs="Arial"/>
                <w:szCs w:val="24"/>
              </w:rPr>
              <w:t>Clarification with project sponsor relating to goals, constraints, benefits, and</w:t>
            </w:r>
            <w:r w:rsidRPr="00621B79">
              <w:rPr>
                <w:rFonts w:cs="Arial"/>
                <w:b/>
                <w:bCs/>
                <w:szCs w:val="24"/>
              </w:rPr>
              <w:t xml:space="preserve"> </w:t>
            </w:r>
            <w:r w:rsidRPr="00621B79">
              <w:rPr>
                <w:rFonts w:cs="Arial"/>
                <w:szCs w:val="24"/>
              </w:rPr>
              <w:t>quality and success criteria. Awareness of any contingencies and risks</w:t>
            </w:r>
            <w:r w:rsidRPr="00621B79">
              <w:rPr>
                <w:rFonts w:cs="Arial"/>
                <w:b/>
                <w:bCs/>
                <w:szCs w:val="24"/>
              </w:rPr>
              <w:t xml:space="preserve"> </w:t>
            </w:r>
            <w:r w:rsidRPr="00621B79">
              <w:rPr>
                <w:rFonts w:cs="Arial"/>
                <w:szCs w:val="24"/>
              </w:rPr>
              <w:t>associated with the project. Assess the project’s feasibility and negotiate</w:t>
            </w:r>
            <w:r w:rsidRPr="00621B79">
              <w:rPr>
                <w:rFonts w:cs="Arial"/>
                <w:b/>
                <w:bCs/>
                <w:szCs w:val="24"/>
              </w:rPr>
              <w:t xml:space="preserve"> </w:t>
            </w:r>
            <w:r w:rsidRPr="00621B79">
              <w:rPr>
                <w:rFonts w:cs="Arial"/>
                <w:szCs w:val="24"/>
              </w:rPr>
              <w:t>any necessary amendments to the scope and definition.</w:t>
            </w:r>
          </w:p>
          <w:p w14:paraId="079600D8" w14:textId="77777777" w:rsidR="00EE54C4" w:rsidRPr="00621B79" w:rsidRDefault="00EE54C4" w:rsidP="008F3F49">
            <w:pPr>
              <w:autoSpaceDE w:val="0"/>
              <w:autoSpaceDN w:val="0"/>
              <w:adjustRightInd w:val="0"/>
              <w:rPr>
                <w:rFonts w:cs="Arial"/>
                <w:b/>
                <w:bCs/>
                <w:szCs w:val="24"/>
              </w:rPr>
            </w:pPr>
          </w:p>
          <w:p w14:paraId="20AB0F06" w14:textId="77777777" w:rsidR="00EE54C4" w:rsidRDefault="00EE54C4" w:rsidP="008F3F49">
            <w:pPr>
              <w:autoSpaceDE w:val="0"/>
              <w:autoSpaceDN w:val="0"/>
              <w:adjustRightInd w:val="0"/>
              <w:rPr>
                <w:rFonts w:cs="Arial"/>
                <w:b/>
                <w:bCs/>
                <w:szCs w:val="24"/>
              </w:rPr>
            </w:pPr>
            <w:r w:rsidRPr="00621B79">
              <w:rPr>
                <w:rFonts w:cs="Arial"/>
                <w:b/>
                <w:bCs/>
                <w:szCs w:val="24"/>
              </w:rPr>
              <w:t>Develop plans to achieve the project’s goals</w:t>
            </w:r>
          </w:p>
          <w:p w14:paraId="5D6C27A1" w14:textId="77777777" w:rsidR="00EE54C4" w:rsidRDefault="00EE54C4" w:rsidP="008F3F49">
            <w:pPr>
              <w:autoSpaceDE w:val="0"/>
              <w:autoSpaceDN w:val="0"/>
              <w:adjustRightInd w:val="0"/>
              <w:rPr>
                <w:rFonts w:cs="Arial"/>
                <w:szCs w:val="24"/>
              </w:rPr>
            </w:pPr>
            <w:r w:rsidRPr="00621B79">
              <w:rPr>
                <w:rFonts w:cs="Arial"/>
                <w:szCs w:val="24"/>
              </w:rPr>
              <w:t>Involvement of relevant people in developing plans which are consistent with the project’s scope and definition. Ensuring that the project’s schedule, links and dependencies, handover procedures, monitoring and evaluation methods are clear.</w:t>
            </w:r>
          </w:p>
          <w:p w14:paraId="19392C26" w14:textId="77777777" w:rsidR="00EE54C4" w:rsidRPr="00621B79" w:rsidRDefault="00EE54C4" w:rsidP="008F3F49">
            <w:pPr>
              <w:autoSpaceDE w:val="0"/>
              <w:autoSpaceDN w:val="0"/>
              <w:adjustRightInd w:val="0"/>
              <w:rPr>
                <w:rFonts w:cs="Arial"/>
                <w:szCs w:val="24"/>
              </w:rPr>
            </w:pPr>
          </w:p>
          <w:p w14:paraId="415F6D6B" w14:textId="77777777" w:rsidR="00EE54C4" w:rsidRPr="00621B79" w:rsidRDefault="00EE54C4" w:rsidP="008F3F49">
            <w:pPr>
              <w:autoSpaceDE w:val="0"/>
              <w:autoSpaceDN w:val="0"/>
              <w:adjustRightInd w:val="0"/>
              <w:rPr>
                <w:rFonts w:cs="Arial"/>
                <w:b/>
                <w:bCs/>
                <w:szCs w:val="24"/>
              </w:rPr>
            </w:pPr>
            <w:r w:rsidRPr="00621B79">
              <w:rPr>
                <w:rFonts w:cs="Arial"/>
                <w:b/>
                <w:bCs/>
                <w:szCs w:val="24"/>
              </w:rPr>
              <w:t>Establish the project’s</w:t>
            </w:r>
            <w:r>
              <w:rPr>
                <w:rFonts w:cs="Arial"/>
                <w:b/>
                <w:bCs/>
                <w:szCs w:val="24"/>
              </w:rPr>
              <w:t xml:space="preserve"> resources and control methods</w:t>
            </w:r>
          </w:p>
          <w:p w14:paraId="04F583E2" w14:textId="77777777" w:rsidR="00EE54C4" w:rsidRPr="00621B79" w:rsidRDefault="00EE54C4" w:rsidP="008F3F49">
            <w:pPr>
              <w:autoSpaceDE w:val="0"/>
              <w:autoSpaceDN w:val="0"/>
              <w:adjustRightInd w:val="0"/>
              <w:rPr>
                <w:rFonts w:cs="Arial"/>
                <w:szCs w:val="24"/>
              </w:rPr>
            </w:pPr>
            <w:r w:rsidRPr="00621B79">
              <w:rPr>
                <w:rFonts w:cs="Arial"/>
                <w:szCs w:val="24"/>
              </w:rPr>
              <w:t>Establishment of methods for obtaining required resources and provide for clear lines of responsibility and accountability, and that reporting, control and communication are in place.</w:t>
            </w:r>
          </w:p>
        </w:tc>
      </w:tr>
    </w:tbl>
    <w:p w14:paraId="45AD22DB" w14:textId="77777777" w:rsidR="00EE54C4" w:rsidRPr="00A0309B" w:rsidRDefault="00EE54C4" w:rsidP="00EE54C4">
      <w:pPr>
        <w:rPr>
          <w:rFonts w:cs="Arial"/>
          <w:bCs/>
          <w:szCs w:val="24"/>
        </w:rPr>
      </w:pPr>
    </w:p>
    <w:p w14:paraId="1E622824" w14:textId="77777777" w:rsidR="00EE54C4" w:rsidRPr="00EE54C4" w:rsidRDefault="00EE54C4" w:rsidP="00EE54C4">
      <w:pPr>
        <w:rPr>
          <w:rFonts w:cs="Arial"/>
          <w:szCs w:val="24"/>
        </w:rPr>
      </w:pPr>
    </w:p>
    <w:p w14:paraId="7198CBD5" w14:textId="7825BDFE" w:rsidR="003E7862" w:rsidRPr="003E7862" w:rsidRDefault="003E7862" w:rsidP="003E7862">
      <w:pPr>
        <w:rPr>
          <w:rFonts w:cs="Arial"/>
          <w:bCs/>
          <w:iCs/>
          <w:szCs w:val="24"/>
        </w:rPr>
      </w:pPr>
    </w:p>
    <w:p w14:paraId="0DD0A0EB" w14:textId="77777777" w:rsidR="003E7862" w:rsidRDefault="003E7862" w:rsidP="003E7862">
      <w:pPr>
        <w:rPr>
          <w:rFonts w:cs="Arial"/>
          <w:bCs/>
          <w:iCs/>
          <w:szCs w:val="24"/>
        </w:rPr>
      </w:pPr>
      <w:r w:rsidRPr="003E7862">
        <w:rPr>
          <w:rFonts w:cs="Arial"/>
          <w:bCs/>
          <w:iCs/>
          <w:szCs w:val="24"/>
        </w:rPr>
        <w:t>If you think you have what it takes to be successful in this role, even if you don’t meet all the criteria, please apply. We’d appreciate the opportunity to consider your application. </w:t>
      </w:r>
    </w:p>
    <w:tbl>
      <w:tblPr>
        <w:tblW w:w="9808" w:type="dxa"/>
        <w:shd w:val="clear" w:color="auto" w:fill="B4C6E7" w:themeFill="accent5" w:themeFillTint="66"/>
        <w:tblLayout w:type="fixed"/>
        <w:tblLook w:val="04A0" w:firstRow="1" w:lastRow="0" w:firstColumn="1" w:lastColumn="0" w:noHBand="0" w:noVBand="1"/>
      </w:tblPr>
      <w:tblGrid>
        <w:gridCol w:w="9808"/>
      </w:tblGrid>
      <w:tr w:rsidR="003C0611" w:rsidRPr="00F24FA7" w14:paraId="743A278D" w14:textId="77777777" w:rsidTr="00541ABF">
        <w:trPr>
          <w:trHeight w:val="487"/>
        </w:trPr>
        <w:tc>
          <w:tcPr>
            <w:tcW w:w="9808" w:type="dxa"/>
            <w:shd w:val="clear" w:color="auto" w:fill="171796"/>
            <w:vAlign w:val="center"/>
          </w:tcPr>
          <w:p w14:paraId="7C701DF4" w14:textId="77777777" w:rsidR="003C0611" w:rsidRPr="00BC371B" w:rsidRDefault="003C0611" w:rsidP="00541ABF">
            <w:pPr>
              <w:rPr>
                <w:rFonts w:cs="Arial"/>
                <w:b/>
                <w:szCs w:val="24"/>
              </w:rPr>
            </w:pPr>
            <w:r>
              <w:rPr>
                <w:rFonts w:cs="Arial"/>
                <w:b/>
                <w:szCs w:val="24"/>
              </w:rPr>
              <w:t>Travel requirements</w:t>
            </w:r>
          </w:p>
        </w:tc>
      </w:tr>
    </w:tbl>
    <w:p w14:paraId="354013F2" w14:textId="77777777" w:rsidR="00685800" w:rsidRPr="00184A51" w:rsidRDefault="00685800" w:rsidP="00685800">
      <w:pPr>
        <w:pStyle w:val="paragraph"/>
        <w:spacing w:before="0" w:beforeAutospacing="0" w:after="0" w:afterAutospacing="0"/>
        <w:textAlignment w:val="baseline"/>
        <w:rPr>
          <w:rStyle w:val="Arial12"/>
          <w:rFonts w:cs="Arial"/>
        </w:rPr>
      </w:pPr>
      <w:r>
        <w:rPr>
          <w:rStyle w:val="normaltextrun"/>
          <w:rFonts w:ascii="Arial" w:hAnsi="Arial" w:cs="Arial"/>
        </w:rPr>
        <w:t xml:space="preserve">Due to the nature of this role, you will require a driving licence. A vehicle will </w:t>
      </w:r>
      <w:r w:rsidRPr="000D50FE">
        <w:rPr>
          <w:rStyle w:val="normaltextrun"/>
          <w:rFonts w:ascii="Arial" w:hAnsi="Arial" w:cs="Arial"/>
          <w:u w:val="single"/>
        </w:rPr>
        <w:t>NOT</w:t>
      </w:r>
      <w:r>
        <w:rPr>
          <w:rStyle w:val="normaltextrun"/>
          <w:rFonts w:ascii="Arial" w:hAnsi="Arial" w:cs="Arial"/>
        </w:rPr>
        <w:t xml:space="preserve"> be provided.</w:t>
      </w:r>
      <w:r>
        <w:rPr>
          <w:rStyle w:val="eop"/>
          <w:rFonts w:ascii="Arial" w:hAnsi="Arial" w:cs="Arial"/>
        </w:rPr>
        <w:t>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4BEADB56" w:rsidR="00BC371B" w:rsidRPr="00BC371B" w:rsidRDefault="00BC371B" w:rsidP="00924323">
            <w:pPr>
              <w:rPr>
                <w:rFonts w:cs="Arial"/>
                <w:b/>
                <w:szCs w:val="24"/>
              </w:rPr>
            </w:pPr>
            <w:bookmarkStart w:id="1" w:name="_Hlk184222167"/>
            <w:r>
              <w:rPr>
                <w:rFonts w:cs="Arial"/>
                <w:b/>
                <w:szCs w:val="24"/>
              </w:rPr>
              <w:t xml:space="preserve">Our </w:t>
            </w:r>
            <w:r w:rsidR="00B94F46">
              <w:rPr>
                <w:rFonts w:cs="Arial"/>
                <w:b/>
                <w:szCs w:val="24"/>
              </w:rPr>
              <w:t>V</w:t>
            </w:r>
            <w:r>
              <w:rPr>
                <w:rFonts w:cs="Arial"/>
                <w:b/>
                <w:szCs w:val="24"/>
              </w:rPr>
              <w:t>alues – WE ASPIRE</w:t>
            </w:r>
          </w:p>
        </w:tc>
      </w:tr>
      <w:bookmarkEnd w:id="1"/>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4789564D" w14:textId="285B3096" w:rsidR="002E70A7"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433DF8B3"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FE7455C" w14:textId="77777777" w:rsidR="00812FF6" w:rsidRDefault="00812FF6"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812FF6" w:rsidRPr="00BC371B" w14:paraId="40046B24" w14:textId="77777777" w:rsidTr="00C55D32">
        <w:trPr>
          <w:trHeight w:val="487"/>
        </w:trPr>
        <w:tc>
          <w:tcPr>
            <w:tcW w:w="9808" w:type="dxa"/>
            <w:shd w:val="clear" w:color="auto" w:fill="171796"/>
            <w:vAlign w:val="center"/>
          </w:tcPr>
          <w:p w14:paraId="4D2C8558" w14:textId="77777777" w:rsidR="00812FF6" w:rsidRPr="00BC371B" w:rsidRDefault="00812FF6" w:rsidP="00C55D32">
            <w:pPr>
              <w:rPr>
                <w:rFonts w:cs="Arial"/>
                <w:b/>
                <w:szCs w:val="24"/>
              </w:rPr>
            </w:pPr>
            <w:r>
              <w:rPr>
                <w:rFonts w:cs="Arial"/>
                <w:b/>
                <w:szCs w:val="24"/>
              </w:rPr>
              <w:t>Our Core Code of Ethics</w:t>
            </w:r>
          </w:p>
        </w:tc>
      </w:tr>
    </w:tbl>
    <w:p w14:paraId="6B966625" w14:textId="6B3421A5" w:rsidR="00812FF6" w:rsidRDefault="00812FF6" w:rsidP="00812FF6">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drawing>
          <wp:inline distT="0" distB="0" distL="0" distR="0" wp14:anchorId="49FB9460" wp14:editId="53781432">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773EA446" w14:textId="24EF8CC4" w:rsidR="002D6B80" w:rsidRDefault="002D6B80" w:rsidP="008B7CBE">
      <w:pPr>
        <w:jc w:val="both"/>
        <w:rPr>
          <w:rFonts w:cs="Arial"/>
          <w:szCs w:val="24"/>
        </w:rPr>
      </w:pPr>
      <w:r w:rsidRPr="002D6B80">
        <w:rPr>
          <w:rFonts w:cs="Arial"/>
          <w:szCs w:val="24"/>
        </w:rPr>
        <w:t>At Suffolk Fire and Rescue Service, the Core Code</w:t>
      </w:r>
      <w:r w:rsidR="00057FA5">
        <w:rPr>
          <w:rFonts w:cs="Arial"/>
          <w:szCs w:val="24"/>
        </w:rPr>
        <w:t xml:space="preserve"> </w:t>
      </w:r>
      <w:r w:rsidR="00057FA5" w:rsidRPr="006E5909">
        <w:rPr>
          <w:rFonts w:cs="Arial"/>
          <w:szCs w:val="24"/>
        </w:rPr>
        <w:t>helps every member to act in the right way in our service to the public and towards each other.</w:t>
      </w:r>
      <w:r w:rsidR="00057FA5">
        <w:rPr>
          <w:rFonts w:cs="Arial"/>
          <w:szCs w:val="24"/>
        </w:rPr>
        <w:t xml:space="preserve"> </w:t>
      </w:r>
      <w:r w:rsidR="00057FA5" w:rsidRPr="006E5909">
        <w:rPr>
          <w:rFonts w:cs="Arial"/>
          <w:szCs w:val="24"/>
        </w:rPr>
        <w:t>The Core Code applies to everything we do. It will help us to continue to do our jobs professionally and to the best of our ability.</w:t>
      </w:r>
    </w:p>
    <w:p w14:paraId="50A89E1B" w14:textId="77777777" w:rsidR="00CD447F" w:rsidRDefault="00CD447F" w:rsidP="008B7CBE">
      <w:pPr>
        <w:jc w:val="both"/>
        <w:rPr>
          <w:rFonts w:cs="Arial"/>
          <w:szCs w:val="24"/>
        </w:rPr>
      </w:pPr>
    </w:p>
    <w:p w14:paraId="2500749A" w14:textId="534BA476" w:rsidR="00CD447F" w:rsidRDefault="003B2AC6" w:rsidP="008B7CBE">
      <w:pPr>
        <w:jc w:val="both"/>
        <w:rPr>
          <w:rFonts w:cs="Arial"/>
          <w:szCs w:val="24"/>
        </w:rPr>
      </w:pPr>
      <w:r>
        <w:rPr>
          <w:rFonts w:cs="Arial"/>
          <w:szCs w:val="24"/>
        </w:rPr>
        <w:t>V</w:t>
      </w:r>
      <w:r w:rsidR="00CD447F">
        <w:rPr>
          <w:rFonts w:cs="Arial"/>
          <w:szCs w:val="24"/>
        </w:rPr>
        <w:t xml:space="preserve">isit the </w:t>
      </w:r>
      <w:hyperlink r:id="rId19" w:history="1">
        <w:r w:rsidR="00CD447F" w:rsidRPr="005D4B8D">
          <w:rPr>
            <w:rStyle w:val="Hyperlink"/>
            <w:rFonts w:cs="Arial"/>
            <w:b/>
            <w:bCs/>
            <w:color w:val="2E74B5" w:themeColor="accent1" w:themeShade="BF"/>
            <w:szCs w:val="24"/>
          </w:rPr>
          <w:t xml:space="preserve">NFCC Core Code </w:t>
        </w:r>
        <w:r w:rsidR="005D4B8D">
          <w:rPr>
            <w:rStyle w:val="Hyperlink"/>
            <w:rFonts w:cs="Arial"/>
            <w:b/>
            <w:bCs/>
            <w:color w:val="2E74B5" w:themeColor="accent1" w:themeShade="BF"/>
            <w:szCs w:val="24"/>
          </w:rPr>
          <w:t>o</w:t>
        </w:r>
        <w:r w:rsidR="00CD447F" w:rsidRPr="005D4B8D">
          <w:rPr>
            <w:rStyle w:val="Hyperlink"/>
            <w:rFonts w:cs="Arial"/>
            <w:b/>
            <w:bCs/>
            <w:color w:val="2E74B5" w:themeColor="accent1" w:themeShade="BF"/>
            <w:szCs w:val="24"/>
          </w:rPr>
          <w:t>f Ethics</w:t>
        </w:r>
        <w:r w:rsidRPr="005D4B8D">
          <w:rPr>
            <w:rStyle w:val="Hyperlink"/>
            <w:rFonts w:cs="Arial"/>
            <w:b/>
            <w:bCs/>
            <w:color w:val="2E74B5" w:themeColor="accent1" w:themeShade="BF"/>
            <w:szCs w:val="24"/>
          </w:rPr>
          <w:t xml:space="preserve"> page</w:t>
        </w:r>
      </w:hyperlink>
      <w:r>
        <w:rPr>
          <w:rFonts w:cs="Arial"/>
          <w:szCs w:val="24"/>
        </w:rPr>
        <w:t xml:space="preserve"> for more information.</w:t>
      </w:r>
    </w:p>
    <w:p w14:paraId="080B0996" w14:textId="77777777" w:rsidR="00812FF6" w:rsidRDefault="00812FF6"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lastRenderedPageBreak/>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394AC5">
      <w:footerReference w:type="default" r:id="rId21"/>
      <w:type w:val="continuous"/>
      <w:pgSz w:w="11907" w:h="16834" w:code="9"/>
      <w:pgMar w:top="1440" w:right="1080" w:bottom="1440" w:left="1080" w:header="57"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6D182" w14:textId="77777777" w:rsidR="00287B36" w:rsidRDefault="00287B36">
      <w:r>
        <w:separator/>
      </w:r>
    </w:p>
  </w:endnote>
  <w:endnote w:type="continuationSeparator" w:id="0">
    <w:p w14:paraId="0CA2EC07" w14:textId="77777777" w:rsidR="00287B36" w:rsidRDefault="00287B36">
      <w:r>
        <w:continuationSeparator/>
      </w:r>
    </w:p>
  </w:endnote>
  <w:endnote w:type="continuationNotice" w:id="1">
    <w:p w14:paraId="403DEE4D" w14:textId="77777777" w:rsidR="00287B36" w:rsidRDefault="0028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5506" w14:textId="338ECA29" w:rsidR="00394AC5" w:rsidRDefault="00394AC5" w:rsidP="00394AC5">
    <w:pPr>
      <w:pStyle w:val="Footer"/>
      <w:rPr>
        <w:noProof/>
      </w:rPr>
    </w:pPr>
  </w:p>
  <w:sdt>
    <w:sdtPr>
      <w:id w:val="1625735725"/>
      <w:docPartObj>
        <w:docPartGallery w:val="Page Numbers (Bottom of Page)"/>
        <w:docPartUnique/>
      </w:docPartObj>
    </w:sdtPr>
    <w:sdtContent>
      <w:p w14:paraId="6AA6B04D" w14:textId="77777777" w:rsidR="00394AC5" w:rsidRDefault="00394AC5" w:rsidP="00394AC5">
        <w:pPr>
          <w:pStyle w:val="Footer"/>
          <w:jc w:val="right"/>
        </w:pPr>
      </w:p>
      <w:p w14:paraId="1E914532" w14:textId="18765F54" w:rsidR="0016491A" w:rsidRPr="00E807E9" w:rsidRDefault="00394AC5" w:rsidP="00394AC5">
        <w:pPr>
          <w:pStyle w:val="Footer"/>
          <w:tabs>
            <w:tab w:val="left" w:pos="3624"/>
            <w:tab w:val="right" w:pos="9747"/>
          </w:tabs>
          <w:jc w:val="right"/>
        </w:pPr>
        <w:r>
          <w:rPr>
            <w:noProof/>
          </w:rPr>
          <w:drawing>
            <wp:anchor distT="0" distB="0" distL="114300" distR="114300" simplePos="0" relativeHeight="251658752" behindDoc="1" locked="0" layoutInCell="1" allowOverlap="1" wp14:anchorId="2072660F" wp14:editId="5FC2038C">
              <wp:simplePos x="0" y="0"/>
              <wp:positionH relativeFrom="margin">
                <wp:align>center</wp:align>
              </wp:positionH>
              <wp:positionV relativeFrom="paragraph">
                <wp:posOffset>48895</wp:posOffset>
              </wp:positionV>
              <wp:extent cx="1390015" cy="393065"/>
              <wp:effectExtent l="0" t="0" r="635" b="6985"/>
              <wp:wrapNone/>
              <wp:docPr id="1670180559" name="Picture 167018055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A938A" w14:textId="77777777" w:rsidR="00287B36" w:rsidRDefault="00287B36">
      <w:r>
        <w:separator/>
      </w:r>
    </w:p>
  </w:footnote>
  <w:footnote w:type="continuationSeparator" w:id="0">
    <w:p w14:paraId="625A38B8" w14:textId="77777777" w:rsidR="00287B36" w:rsidRDefault="00287B36">
      <w:r>
        <w:continuationSeparator/>
      </w:r>
    </w:p>
  </w:footnote>
  <w:footnote w:type="continuationNotice" w:id="1">
    <w:p w14:paraId="15683B1C" w14:textId="77777777" w:rsidR="00287B36" w:rsidRDefault="00287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CF9"/>
    <w:multiLevelType w:val="multilevel"/>
    <w:tmpl w:val="D688D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B0C4F"/>
    <w:multiLevelType w:val="hybridMultilevel"/>
    <w:tmpl w:val="A9386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64880"/>
    <w:multiLevelType w:val="multilevel"/>
    <w:tmpl w:val="3362A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E2AF1"/>
    <w:multiLevelType w:val="multilevel"/>
    <w:tmpl w:val="3662B7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4711D"/>
    <w:multiLevelType w:val="multilevel"/>
    <w:tmpl w:val="4FA84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F7D0A"/>
    <w:multiLevelType w:val="hybridMultilevel"/>
    <w:tmpl w:val="907A35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F0702"/>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4340A"/>
    <w:multiLevelType w:val="multilevel"/>
    <w:tmpl w:val="52BC52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5929"/>
    <w:multiLevelType w:val="multilevel"/>
    <w:tmpl w:val="74DC8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E2953"/>
    <w:multiLevelType w:val="multilevel"/>
    <w:tmpl w:val="0D76BA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40776"/>
    <w:multiLevelType w:val="hybridMultilevel"/>
    <w:tmpl w:val="F224D5DC"/>
    <w:lvl w:ilvl="0" w:tplc="0F3E4060">
      <w:start w:val="1"/>
      <w:numFmt w:val="bullet"/>
      <w:lvlText w:val="·"/>
      <w:lvlJc w:val="left"/>
      <w:pPr>
        <w:ind w:left="720" w:hanging="360"/>
      </w:pPr>
      <w:rPr>
        <w:rFonts w:ascii="Symbol" w:hAnsi="Symbol" w:hint="default"/>
      </w:rPr>
    </w:lvl>
    <w:lvl w:ilvl="1" w:tplc="F3EEB3D4">
      <w:start w:val="1"/>
      <w:numFmt w:val="bullet"/>
      <w:lvlText w:val="o"/>
      <w:lvlJc w:val="left"/>
      <w:pPr>
        <w:ind w:left="1440" w:hanging="360"/>
      </w:pPr>
      <w:rPr>
        <w:rFonts w:ascii="Courier New" w:hAnsi="Courier New" w:hint="default"/>
      </w:rPr>
    </w:lvl>
    <w:lvl w:ilvl="2" w:tplc="6D6AD28E">
      <w:start w:val="1"/>
      <w:numFmt w:val="bullet"/>
      <w:lvlText w:val=""/>
      <w:lvlJc w:val="left"/>
      <w:pPr>
        <w:ind w:left="2160" w:hanging="360"/>
      </w:pPr>
      <w:rPr>
        <w:rFonts w:ascii="Wingdings" w:hAnsi="Wingdings" w:hint="default"/>
      </w:rPr>
    </w:lvl>
    <w:lvl w:ilvl="3" w:tplc="2B92ED44">
      <w:start w:val="1"/>
      <w:numFmt w:val="bullet"/>
      <w:lvlText w:val=""/>
      <w:lvlJc w:val="left"/>
      <w:pPr>
        <w:ind w:left="2880" w:hanging="360"/>
      </w:pPr>
      <w:rPr>
        <w:rFonts w:ascii="Symbol" w:hAnsi="Symbol" w:hint="default"/>
      </w:rPr>
    </w:lvl>
    <w:lvl w:ilvl="4" w:tplc="F49C8682">
      <w:start w:val="1"/>
      <w:numFmt w:val="bullet"/>
      <w:lvlText w:val="o"/>
      <w:lvlJc w:val="left"/>
      <w:pPr>
        <w:ind w:left="3600" w:hanging="360"/>
      </w:pPr>
      <w:rPr>
        <w:rFonts w:ascii="Courier New" w:hAnsi="Courier New" w:hint="default"/>
      </w:rPr>
    </w:lvl>
    <w:lvl w:ilvl="5" w:tplc="C352956C">
      <w:start w:val="1"/>
      <w:numFmt w:val="bullet"/>
      <w:lvlText w:val=""/>
      <w:lvlJc w:val="left"/>
      <w:pPr>
        <w:ind w:left="4320" w:hanging="360"/>
      </w:pPr>
      <w:rPr>
        <w:rFonts w:ascii="Wingdings" w:hAnsi="Wingdings" w:hint="default"/>
      </w:rPr>
    </w:lvl>
    <w:lvl w:ilvl="6" w:tplc="CE9A92C8">
      <w:start w:val="1"/>
      <w:numFmt w:val="bullet"/>
      <w:lvlText w:val=""/>
      <w:lvlJc w:val="left"/>
      <w:pPr>
        <w:ind w:left="5040" w:hanging="360"/>
      </w:pPr>
      <w:rPr>
        <w:rFonts w:ascii="Symbol" w:hAnsi="Symbol" w:hint="default"/>
      </w:rPr>
    </w:lvl>
    <w:lvl w:ilvl="7" w:tplc="8B3CF91A">
      <w:start w:val="1"/>
      <w:numFmt w:val="bullet"/>
      <w:lvlText w:val="o"/>
      <w:lvlJc w:val="left"/>
      <w:pPr>
        <w:ind w:left="5760" w:hanging="360"/>
      </w:pPr>
      <w:rPr>
        <w:rFonts w:ascii="Courier New" w:hAnsi="Courier New" w:hint="default"/>
      </w:rPr>
    </w:lvl>
    <w:lvl w:ilvl="8" w:tplc="26388186">
      <w:start w:val="1"/>
      <w:numFmt w:val="bullet"/>
      <w:lvlText w:val=""/>
      <w:lvlJc w:val="left"/>
      <w:pPr>
        <w:ind w:left="6480" w:hanging="360"/>
      </w:pPr>
      <w:rPr>
        <w:rFonts w:ascii="Wingdings" w:hAnsi="Wingdings" w:hint="default"/>
      </w:rPr>
    </w:lvl>
  </w:abstractNum>
  <w:abstractNum w:abstractNumId="12" w15:restartNumberingAfterBreak="0">
    <w:nsid w:val="2BDA290A"/>
    <w:multiLevelType w:val="hybridMultilevel"/>
    <w:tmpl w:val="5328B6EC"/>
    <w:lvl w:ilvl="0" w:tplc="300800CE">
      <w:start w:val="1"/>
      <w:numFmt w:val="decimal"/>
      <w:lvlText w:val="%1."/>
      <w:lvlJc w:val="left"/>
      <w:pPr>
        <w:ind w:left="720" w:hanging="360"/>
      </w:pPr>
    </w:lvl>
    <w:lvl w:ilvl="1" w:tplc="2F0AF358">
      <w:start w:val="1"/>
      <w:numFmt w:val="lowerLetter"/>
      <w:lvlText w:val="%2."/>
      <w:lvlJc w:val="left"/>
      <w:pPr>
        <w:ind w:left="1440" w:hanging="360"/>
      </w:pPr>
    </w:lvl>
    <w:lvl w:ilvl="2" w:tplc="1E86806E">
      <w:start w:val="1"/>
      <w:numFmt w:val="lowerRoman"/>
      <w:lvlText w:val="%3."/>
      <w:lvlJc w:val="right"/>
      <w:pPr>
        <w:ind w:left="2160" w:hanging="180"/>
      </w:pPr>
    </w:lvl>
    <w:lvl w:ilvl="3" w:tplc="979CAF9E">
      <w:start w:val="1"/>
      <w:numFmt w:val="decimal"/>
      <w:lvlText w:val="%4."/>
      <w:lvlJc w:val="left"/>
      <w:pPr>
        <w:ind w:left="2880" w:hanging="360"/>
      </w:pPr>
    </w:lvl>
    <w:lvl w:ilvl="4" w:tplc="DECA711A">
      <w:start w:val="1"/>
      <w:numFmt w:val="lowerLetter"/>
      <w:lvlText w:val="%5."/>
      <w:lvlJc w:val="left"/>
      <w:pPr>
        <w:ind w:left="3600" w:hanging="360"/>
      </w:pPr>
    </w:lvl>
    <w:lvl w:ilvl="5" w:tplc="6C766B28">
      <w:start w:val="1"/>
      <w:numFmt w:val="lowerRoman"/>
      <w:lvlText w:val="%6."/>
      <w:lvlJc w:val="right"/>
      <w:pPr>
        <w:ind w:left="4320" w:hanging="180"/>
      </w:pPr>
    </w:lvl>
    <w:lvl w:ilvl="6" w:tplc="561E27FC">
      <w:start w:val="1"/>
      <w:numFmt w:val="decimal"/>
      <w:lvlText w:val="%7."/>
      <w:lvlJc w:val="left"/>
      <w:pPr>
        <w:ind w:left="5040" w:hanging="360"/>
      </w:pPr>
    </w:lvl>
    <w:lvl w:ilvl="7" w:tplc="6D967B36">
      <w:start w:val="1"/>
      <w:numFmt w:val="lowerLetter"/>
      <w:lvlText w:val="%8."/>
      <w:lvlJc w:val="left"/>
      <w:pPr>
        <w:ind w:left="5760" w:hanging="360"/>
      </w:pPr>
    </w:lvl>
    <w:lvl w:ilvl="8" w:tplc="5170BB3E">
      <w:start w:val="1"/>
      <w:numFmt w:val="lowerRoman"/>
      <w:lvlText w:val="%9."/>
      <w:lvlJc w:val="right"/>
      <w:pPr>
        <w:ind w:left="6480" w:hanging="180"/>
      </w:pPr>
    </w:lvl>
  </w:abstractNum>
  <w:abstractNum w:abstractNumId="13" w15:restartNumberingAfterBreak="0">
    <w:nsid w:val="2D042BA9"/>
    <w:multiLevelType w:val="hybridMultilevel"/>
    <w:tmpl w:val="382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0107D"/>
    <w:multiLevelType w:val="hybridMultilevel"/>
    <w:tmpl w:val="679E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F6D94"/>
    <w:multiLevelType w:val="multilevel"/>
    <w:tmpl w:val="508C7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281D3D"/>
    <w:multiLevelType w:val="multilevel"/>
    <w:tmpl w:val="C9487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A5CBF"/>
    <w:multiLevelType w:val="hybridMultilevel"/>
    <w:tmpl w:val="F36E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50F2F"/>
    <w:multiLevelType w:val="multilevel"/>
    <w:tmpl w:val="634A8F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CF7F4D"/>
    <w:multiLevelType w:val="hybridMultilevel"/>
    <w:tmpl w:val="207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E1327F9"/>
    <w:multiLevelType w:val="multilevel"/>
    <w:tmpl w:val="53FEBC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2951A1"/>
    <w:multiLevelType w:val="multilevel"/>
    <w:tmpl w:val="B7A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411C9"/>
    <w:multiLevelType w:val="multilevel"/>
    <w:tmpl w:val="F7EE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AE4114"/>
    <w:multiLevelType w:val="multilevel"/>
    <w:tmpl w:val="CE8E93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244890"/>
    <w:multiLevelType w:val="hybridMultilevel"/>
    <w:tmpl w:val="C21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91418"/>
    <w:multiLevelType w:val="hybridMultilevel"/>
    <w:tmpl w:val="41AC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90EA8"/>
    <w:multiLevelType w:val="multilevel"/>
    <w:tmpl w:val="E1A07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502C6F"/>
    <w:multiLevelType w:val="hybridMultilevel"/>
    <w:tmpl w:val="A808DE10"/>
    <w:lvl w:ilvl="0" w:tplc="C38ED37C">
      <w:start w:val="1"/>
      <w:numFmt w:val="bullet"/>
      <w:lvlText w:val="·"/>
      <w:lvlJc w:val="left"/>
      <w:pPr>
        <w:ind w:left="720" w:hanging="360"/>
      </w:pPr>
      <w:rPr>
        <w:rFonts w:ascii="Symbol" w:hAnsi="Symbol" w:hint="default"/>
      </w:rPr>
    </w:lvl>
    <w:lvl w:ilvl="1" w:tplc="B2EED764">
      <w:start w:val="1"/>
      <w:numFmt w:val="bullet"/>
      <w:lvlText w:val="o"/>
      <w:lvlJc w:val="left"/>
      <w:pPr>
        <w:ind w:left="1440" w:hanging="360"/>
      </w:pPr>
      <w:rPr>
        <w:rFonts w:ascii="Courier New" w:hAnsi="Courier New" w:hint="default"/>
      </w:rPr>
    </w:lvl>
    <w:lvl w:ilvl="2" w:tplc="B1A483A8">
      <w:start w:val="1"/>
      <w:numFmt w:val="bullet"/>
      <w:lvlText w:val=""/>
      <w:lvlJc w:val="left"/>
      <w:pPr>
        <w:ind w:left="2160" w:hanging="360"/>
      </w:pPr>
      <w:rPr>
        <w:rFonts w:ascii="Wingdings" w:hAnsi="Wingdings" w:hint="default"/>
      </w:rPr>
    </w:lvl>
    <w:lvl w:ilvl="3" w:tplc="42A07C92">
      <w:start w:val="1"/>
      <w:numFmt w:val="bullet"/>
      <w:lvlText w:val=""/>
      <w:lvlJc w:val="left"/>
      <w:pPr>
        <w:ind w:left="2880" w:hanging="360"/>
      </w:pPr>
      <w:rPr>
        <w:rFonts w:ascii="Symbol" w:hAnsi="Symbol" w:hint="default"/>
      </w:rPr>
    </w:lvl>
    <w:lvl w:ilvl="4" w:tplc="66426A3C">
      <w:start w:val="1"/>
      <w:numFmt w:val="bullet"/>
      <w:lvlText w:val="o"/>
      <w:lvlJc w:val="left"/>
      <w:pPr>
        <w:ind w:left="3600" w:hanging="360"/>
      </w:pPr>
      <w:rPr>
        <w:rFonts w:ascii="Courier New" w:hAnsi="Courier New" w:hint="default"/>
      </w:rPr>
    </w:lvl>
    <w:lvl w:ilvl="5" w:tplc="DA3E2AD4">
      <w:start w:val="1"/>
      <w:numFmt w:val="bullet"/>
      <w:lvlText w:val=""/>
      <w:lvlJc w:val="left"/>
      <w:pPr>
        <w:ind w:left="4320" w:hanging="360"/>
      </w:pPr>
      <w:rPr>
        <w:rFonts w:ascii="Wingdings" w:hAnsi="Wingdings" w:hint="default"/>
      </w:rPr>
    </w:lvl>
    <w:lvl w:ilvl="6" w:tplc="7318BB04">
      <w:start w:val="1"/>
      <w:numFmt w:val="bullet"/>
      <w:lvlText w:val=""/>
      <w:lvlJc w:val="left"/>
      <w:pPr>
        <w:ind w:left="5040" w:hanging="360"/>
      </w:pPr>
      <w:rPr>
        <w:rFonts w:ascii="Symbol" w:hAnsi="Symbol" w:hint="default"/>
      </w:rPr>
    </w:lvl>
    <w:lvl w:ilvl="7" w:tplc="3B2C7462">
      <w:start w:val="1"/>
      <w:numFmt w:val="bullet"/>
      <w:lvlText w:val="o"/>
      <w:lvlJc w:val="left"/>
      <w:pPr>
        <w:ind w:left="5760" w:hanging="360"/>
      </w:pPr>
      <w:rPr>
        <w:rFonts w:ascii="Courier New" w:hAnsi="Courier New" w:hint="default"/>
      </w:rPr>
    </w:lvl>
    <w:lvl w:ilvl="8" w:tplc="316AF8C2">
      <w:start w:val="1"/>
      <w:numFmt w:val="bullet"/>
      <w:lvlText w:val=""/>
      <w:lvlJc w:val="left"/>
      <w:pPr>
        <w:ind w:left="6480" w:hanging="360"/>
      </w:pPr>
      <w:rPr>
        <w:rFonts w:ascii="Wingdings" w:hAnsi="Wingdings" w:hint="default"/>
      </w:rPr>
    </w:lvl>
  </w:abstractNum>
  <w:abstractNum w:abstractNumId="29" w15:restartNumberingAfterBreak="0">
    <w:nsid w:val="58F8736B"/>
    <w:multiLevelType w:val="multilevel"/>
    <w:tmpl w:val="34309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544E12"/>
    <w:multiLevelType w:val="hybridMultilevel"/>
    <w:tmpl w:val="9ABC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06549"/>
    <w:multiLevelType w:val="hybridMultilevel"/>
    <w:tmpl w:val="DCC0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9181D"/>
    <w:multiLevelType w:val="multilevel"/>
    <w:tmpl w:val="85BE53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5E1AC7"/>
    <w:multiLevelType w:val="multilevel"/>
    <w:tmpl w:val="16FC18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8F6210"/>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0014A"/>
    <w:multiLevelType w:val="hybridMultilevel"/>
    <w:tmpl w:val="64404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766482"/>
    <w:multiLevelType w:val="hybridMultilevel"/>
    <w:tmpl w:val="E6D8B0F2"/>
    <w:lvl w:ilvl="0" w:tplc="DEB69B04">
      <w:start w:val="1"/>
      <w:numFmt w:val="decimal"/>
      <w:lvlText w:val="%1."/>
      <w:lvlJc w:val="left"/>
      <w:pPr>
        <w:ind w:left="720" w:hanging="360"/>
      </w:pPr>
    </w:lvl>
    <w:lvl w:ilvl="1" w:tplc="5484B698">
      <w:start w:val="1"/>
      <w:numFmt w:val="lowerLetter"/>
      <w:lvlText w:val="%2."/>
      <w:lvlJc w:val="left"/>
      <w:pPr>
        <w:ind w:left="1440" w:hanging="360"/>
      </w:pPr>
    </w:lvl>
    <w:lvl w:ilvl="2" w:tplc="8CF4E4F2">
      <w:start w:val="1"/>
      <w:numFmt w:val="lowerRoman"/>
      <w:lvlText w:val="%3."/>
      <w:lvlJc w:val="right"/>
      <w:pPr>
        <w:ind w:left="2160" w:hanging="180"/>
      </w:pPr>
    </w:lvl>
    <w:lvl w:ilvl="3" w:tplc="D5EC5C1C">
      <w:start w:val="1"/>
      <w:numFmt w:val="decimal"/>
      <w:lvlText w:val="%4."/>
      <w:lvlJc w:val="left"/>
      <w:pPr>
        <w:ind w:left="2880" w:hanging="360"/>
      </w:pPr>
    </w:lvl>
    <w:lvl w:ilvl="4" w:tplc="176E407C">
      <w:start w:val="1"/>
      <w:numFmt w:val="lowerLetter"/>
      <w:lvlText w:val="%5."/>
      <w:lvlJc w:val="left"/>
      <w:pPr>
        <w:ind w:left="3600" w:hanging="360"/>
      </w:pPr>
    </w:lvl>
    <w:lvl w:ilvl="5" w:tplc="488C743A">
      <w:start w:val="1"/>
      <w:numFmt w:val="lowerRoman"/>
      <w:lvlText w:val="%6."/>
      <w:lvlJc w:val="right"/>
      <w:pPr>
        <w:ind w:left="4320" w:hanging="180"/>
      </w:pPr>
    </w:lvl>
    <w:lvl w:ilvl="6" w:tplc="63902348">
      <w:start w:val="1"/>
      <w:numFmt w:val="decimal"/>
      <w:lvlText w:val="%7."/>
      <w:lvlJc w:val="left"/>
      <w:pPr>
        <w:ind w:left="5040" w:hanging="360"/>
      </w:pPr>
    </w:lvl>
    <w:lvl w:ilvl="7" w:tplc="03FE814C">
      <w:start w:val="1"/>
      <w:numFmt w:val="lowerLetter"/>
      <w:lvlText w:val="%8."/>
      <w:lvlJc w:val="left"/>
      <w:pPr>
        <w:ind w:left="5760" w:hanging="360"/>
      </w:pPr>
    </w:lvl>
    <w:lvl w:ilvl="8" w:tplc="DCA407A4">
      <w:start w:val="1"/>
      <w:numFmt w:val="lowerRoman"/>
      <w:lvlText w:val="%9."/>
      <w:lvlJc w:val="right"/>
      <w:pPr>
        <w:ind w:left="6480" w:hanging="180"/>
      </w:pPr>
    </w:lvl>
  </w:abstractNum>
  <w:abstractNum w:abstractNumId="38" w15:restartNumberingAfterBreak="0">
    <w:nsid w:val="7B205122"/>
    <w:multiLevelType w:val="multilevel"/>
    <w:tmpl w:val="AC2239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300008">
    <w:abstractNumId w:val="11"/>
  </w:num>
  <w:num w:numId="2" w16cid:durableId="955022872">
    <w:abstractNumId w:val="12"/>
  </w:num>
  <w:num w:numId="3" w16cid:durableId="2112583773">
    <w:abstractNumId w:val="37"/>
  </w:num>
  <w:num w:numId="4" w16cid:durableId="1451970870">
    <w:abstractNumId w:val="28"/>
  </w:num>
  <w:num w:numId="5" w16cid:durableId="650402408">
    <w:abstractNumId w:val="3"/>
  </w:num>
  <w:num w:numId="6" w16cid:durableId="482428403">
    <w:abstractNumId w:val="25"/>
  </w:num>
  <w:num w:numId="7" w16cid:durableId="1236553353">
    <w:abstractNumId w:val="13"/>
  </w:num>
  <w:num w:numId="8" w16cid:durableId="2046363376">
    <w:abstractNumId w:val="30"/>
  </w:num>
  <w:num w:numId="9" w16cid:durableId="727070798">
    <w:abstractNumId w:val="19"/>
  </w:num>
  <w:num w:numId="10" w16cid:durableId="1109547645">
    <w:abstractNumId w:val="14"/>
  </w:num>
  <w:num w:numId="11" w16cid:durableId="476839939">
    <w:abstractNumId w:val="23"/>
  </w:num>
  <w:num w:numId="12" w16cid:durableId="396129004">
    <w:abstractNumId w:val="0"/>
  </w:num>
  <w:num w:numId="13" w16cid:durableId="1791245328">
    <w:abstractNumId w:val="2"/>
  </w:num>
  <w:num w:numId="14" w16cid:durableId="277182432">
    <w:abstractNumId w:val="15"/>
  </w:num>
  <w:num w:numId="15" w16cid:durableId="654452287">
    <w:abstractNumId w:val="34"/>
  </w:num>
  <w:num w:numId="16" w16cid:durableId="238946666">
    <w:abstractNumId w:val="16"/>
  </w:num>
  <w:num w:numId="17" w16cid:durableId="1748307571">
    <w:abstractNumId w:val="5"/>
  </w:num>
  <w:num w:numId="18" w16cid:durableId="966158594">
    <w:abstractNumId w:val="29"/>
  </w:num>
  <w:num w:numId="19" w16cid:durableId="1648436765">
    <w:abstractNumId w:val="9"/>
  </w:num>
  <w:num w:numId="20" w16cid:durableId="1808820781">
    <w:abstractNumId w:val="24"/>
  </w:num>
  <w:num w:numId="21" w16cid:durableId="2130738460">
    <w:abstractNumId w:val="21"/>
  </w:num>
  <w:num w:numId="22" w16cid:durableId="1864972499">
    <w:abstractNumId w:val="27"/>
  </w:num>
  <w:num w:numId="23" w16cid:durableId="452335222">
    <w:abstractNumId w:val="18"/>
  </w:num>
  <w:num w:numId="24" w16cid:durableId="92211097">
    <w:abstractNumId w:val="10"/>
  </w:num>
  <w:num w:numId="25" w16cid:durableId="1747452467">
    <w:abstractNumId w:val="8"/>
  </w:num>
  <w:num w:numId="26" w16cid:durableId="1619411831">
    <w:abstractNumId w:val="32"/>
  </w:num>
  <w:num w:numId="27" w16cid:durableId="990594495">
    <w:abstractNumId w:val="38"/>
  </w:num>
  <w:num w:numId="28" w16cid:durableId="2073234456">
    <w:abstractNumId w:val="33"/>
  </w:num>
  <w:num w:numId="29" w16cid:durableId="1385250450">
    <w:abstractNumId w:val="4"/>
  </w:num>
  <w:num w:numId="30" w16cid:durableId="2135250139">
    <w:abstractNumId w:val="20"/>
  </w:num>
  <w:num w:numId="31" w16cid:durableId="1583224602">
    <w:abstractNumId w:val="31"/>
  </w:num>
  <w:num w:numId="32" w16cid:durableId="774253688">
    <w:abstractNumId w:val="17"/>
  </w:num>
  <w:num w:numId="33" w16cid:durableId="2043508908">
    <w:abstractNumId w:val="7"/>
  </w:num>
  <w:num w:numId="34" w16cid:durableId="1338268507">
    <w:abstractNumId w:val="36"/>
  </w:num>
  <w:num w:numId="35" w16cid:durableId="277182533">
    <w:abstractNumId w:val="22"/>
  </w:num>
  <w:num w:numId="36" w16cid:durableId="51852234">
    <w:abstractNumId w:val="1"/>
  </w:num>
  <w:num w:numId="37" w16cid:durableId="810486746">
    <w:abstractNumId w:val="35"/>
  </w:num>
  <w:num w:numId="38" w16cid:durableId="2116553634">
    <w:abstractNumId w:val="26"/>
  </w:num>
  <w:num w:numId="39" w16cid:durableId="190876061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57FA5"/>
    <w:rsid w:val="00064A2D"/>
    <w:rsid w:val="00067918"/>
    <w:rsid w:val="00071D50"/>
    <w:rsid w:val="00073ED1"/>
    <w:rsid w:val="0008147E"/>
    <w:rsid w:val="000A5F6E"/>
    <w:rsid w:val="000A749F"/>
    <w:rsid w:val="000B076F"/>
    <w:rsid w:val="000B0F5B"/>
    <w:rsid w:val="000B4F1E"/>
    <w:rsid w:val="000B5E33"/>
    <w:rsid w:val="000C1029"/>
    <w:rsid w:val="000D2753"/>
    <w:rsid w:val="000E42B9"/>
    <w:rsid w:val="000E5704"/>
    <w:rsid w:val="000E74C9"/>
    <w:rsid w:val="000F03A8"/>
    <w:rsid w:val="000F0A84"/>
    <w:rsid w:val="000F6038"/>
    <w:rsid w:val="00100868"/>
    <w:rsid w:val="00103452"/>
    <w:rsid w:val="00106BB9"/>
    <w:rsid w:val="001100F9"/>
    <w:rsid w:val="00111ED5"/>
    <w:rsid w:val="0011257F"/>
    <w:rsid w:val="00121E3E"/>
    <w:rsid w:val="00125ADC"/>
    <w:rsid w:val="00136C4A"/>
    <w:rsid w:val="0014100D"/>
    <w:rsid w:val="00145D85"/>
    <w:rsid w:val="001531BC"/>
    <w:rsid w:val="00161981"/>
    <w:rsid w:val="00162B93"/>
    <w:rsid w:val="0016491A"/>
    <w:rsid w:val="00167CF3"/>
    <w:rsid w:val="00172E47"/>
    <w:rsid w:val="00172E66"/>
    <w:rsid w:val="00177240"/>
    <w:rsid w:val="00177A80"/>
    <w:rsid w:val="00185C69"/>
    <w:rsid w:val="0018776C"/>
    <w:rsid w:val="001937A5"/>
    <w:rsid w:val="00193A0E"/>
    <w:rsid w:val="001954FA"/>
    <w:rsid w:val="0019702B"/>
    <w:rsid w:val="001A0940"/>
    <w:rsid w:val="001A1142"/>
    <w:rsid w:val="001A2612"/>
    <w:rsid w:val="001A38F4"/>
    <w:rsid w:val="001A7C76"/>
    <w:rsid w:val="001A7FD0"/>
    <w:rsid w:val="001B05E7"/>
    <w:rsid w:val="001B341B"/>
    <w:rsid w:val="001B600C"/>
    <w:rsid w:val="001C2E88"/>
    <w:rsid w:val="001C3148"/>
    <w:rsid w:val="001C6C8A"/>
    <w:rsid w:val="001D6984"/>
    <w:rsid w:val="001E0BA2"/>
    <w:rsid w:val="001F01FB"/>
    <w:rsid w:val="001F25A4"/>
    <w:rsid w:val="001F375A"/>
    <w:rsid w:val="00200337"/>
    <w:rsid w:val="002039A9"/>
    <w:rsid w:val="00205C68"/>
    <w:rsid w:val="00206DDD"/>
    <w:rsid w:val="00213C78"/>
    <w:rsid w:val="00224895"/>
    <w:rsid w:val="00226FA6"/>
    <w:rsid w:val="002313E2"/>
    <w:rsid w:val="00231AC7"/>
    <w:rsid w:val="002378E6"/>
    <w:rsid w:val="0024047E"/>
    <w:rsid w:val="002429AB"/>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87B36"/>
    <w:rsid w:val="002904D7"/>
    <w:rsid w:val="002A522D"/>
    <w:rsid w:val="002C285C"/>
    <w:rsid w:val="002C4746"/>
    <w:rsid w:val="002C7D47"/>
    <w:rsid w:val="002D0F3F"/>
    <w:rsid w:val="002D3174"/>
    <w:rsid w:val="002D5755"/>
    <w:rsid w:val="002D603A"/>
    <w:rsid w:val="002D6B80"/>
    <w:rsid w:val="002E39AF"/>
    <w:rsid w:val="002E42D3"/>
    <w:rsid w:val="002E4490"/>
    <w:rsid w:val="002E477C"/>
    <w:rsid w:val="002E60AC"/>
    <w:rsid w:val="002E70A7"/>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4AC5"/>
    <w:rsid w:val="00395C98"/>
    <w:rsid w:val="00395FAD"/>
    <w:rsid w:val="003965EF"/>
    <w:rsid w:val="003A150C"/>
    <w:rsid w:val="003A2A96"/>
    <w:rsid w:val="003A6FA9"/>
    <w:rsid w:val="003B2AC6"/>
    <w:rsid w:val="003B3A4A"/>
    <w:rsid w:val="003B47CC"/>
    <w:rsid w:val="003B5507"/>
    <w:rsid w:val="003C0611"/>
    <w:rsid w:val="003C3151"/>
    <w:rsid w:val="003C4E34"/>
    <w:rsid w:val="003D5C51"/>
    <w:rsid w:val="003D73F1"/>
    <w:rsid w:val="003D7C2D"/>
    <w:rsid w:val="003E3387"/>
    <w:rsid w:val="003E3F37"/>
    <w:rsid w:val="003E4754"/>
    <w:rsid w:val="003E6274"/>
    <w:rsid w:val="003E656A"/>
    <w:rsid w:val="003E7862"/>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459F0"/>
    <w:rsid w:val="00450A6B"/>
    <w:rsid w:val="00460AA1"/>
    <w:rsid w:val="00463FDB"/>
    <w:rsid w:val="00472A17"/>
    <w:rsid w:val="00474B6B"/>
    <w:rsid w:val="00475CBB"/>
    <w:rsid w:val="00485441"/>
    <w:rsid w:val="00487124"/>
    <w:rsid w:val="00493B8F"/>
    <w:rsid w:val="00493C30"/>
    <w:rsid w:val="004A351F"/>
    <w:rsid w:val="004A4DD9"/>
    <w:rsid w:val="004A5F0D"/>
    <w:rsid w:val="004A6AAD"/>
    <w:rsid w:val="004B0651"/>
    <w:rsid w:val="004B23AB"/>
    <w:rsid w:val="004B3DDA"/>
    <w:rsid w:val="004B4605"/>
    <w:rsid w:val="004B77A6"/>
    <w:rsid w:val="004B7844"/>
    <w:rsid w:val="004B7FFC"/>
    <w:rsid w:val="004C4225"/>
    <w:rsid w:val="004C46C2"/>
    <w:rsid w:val="004C73EC"/>
    <w:rsid w:val="004D5F98"/>
    <w:rsid w:val="004D7BED"/>
    <w:rsid w:val="004E2D73"/>
    <w:rsid w:val="004E5412"/>
    <w:rsid w:val="004F06D6"/>
    <w:rsid w:val="004F2182"/>
    <w:rsid w:val="004F529B"/>
    <w:rsid w:val="004F5C1F"/>
    <w:rsid w:val="004F65EB"/>
    <w:rsid w:val="004F6620"/>
    <w:rsid w:val="004F6F9C"/>
    <w:rsid w:val="004F6FA7"/>
    <w:rsid w:val="0050274A"/>
    <w:rsid w:val="0050295C"/>
    <w:rsid w:val="005046EE"/>
    <w:rsid w:val="00512783"/>
    <w:rsid w:val="00513B07"/>
    <w:rsid w:val="00513E84"/>
    <w:rsid w:val="00515F88"/>
    <w:rsid w:val="00516146"/>
    <w:rsid w:val="00516C8F"/>
    <w:rsid w:val="00516E65"/>
    <w:rsid w:val="00517475"/>
    <w:rsid w:val="00522772"/>
    <w:rsid w:val="00523DB6"/>
    <w:rsid w:val="00525C0C"/>
    <w:rsid w:val="00532244"/>
    <w:rsid w:val="005333E2"/>
    <w:rsid w:val="00540BF8"/>
    <w:rsid w:val="005442B5"/>
    <w:rsid w:val="00544B87"/>
    <w:rsid w:val="00545CBE"/>
    <w:rsid w:val="00545E18"/>
    <w:rsid w:val="00546B5F"/>
    <w:rsid w:val="00560DC5"/>
    <w:rsid w:val="005613FA"/>
    <w:rsid w:val="0056661A"/>
    <w:rsid w:val="00566F55"/>
    <w:rsid w:val="00576108"/>
    <w:rsid w:val="0059129A"/>
    <w:rsid w:val="0059272B"/>
    <w:rsid w:val="00592B31"/>
    <w:rsid w:val="00592DE3"/>
    <w:rsid w:val="00594DC7"/>
    <w:rsid w:val="00595468"/>
    <w:rsid w:val="005974AB"/>
    <w:rsid w:val="005A485B"/>
    <w:rsid w:val="005A5DA3"/>
    <w:rsid w:val="005B21FB"/>
    <w:rsid w:val="005B53F2"/>
    <w:rsid w:val="005C4F23"/>
    <w:rsid w:val="005C62CC"/>
    <w:rsid w:val="005C74AA"/>
    <w:rsid w:val="005D045F"/>
    <w:rsid w:val="005D1637"/>
    <w:rsid w:val="005D3499"/>
    <w:rsid w:val="005D4B8D"/>
    <w:rsid w:val="005E1B74"/>
    <w:rsid w:val="005E21C0"/>
    <w:rsid w:val="005E64DF"/>
    <w:rsid w:val="005F033E"/>
    <w:rsid w:val="005F363B"/>
    <w:rsid w:val="005F7BA1"/>
    <w:rsid w:val="00605399"/>
    <w:rsid w:val="00606BA9"/>
    <w:rsid w:val="006111C5"/>
    <w:rsid w:val="00614CF7"/>
    <w:rsid w:val="0062113E"/>
    <w:rsid w:val="0062560B"/>
    <w:rsid w:val="00627C3A"/>
    <w:rsid w:val="00630609"/>
    <w:rsid w:val="00630887"/>
    <w:rsid w:val="00632A64"/>
    <w:rsid w:val="00633093"/>
    <w:rsid w:val="00633D00"/>
    <w:rsid w:val="00634C95"/>
    <w:rsid w:val="00635F67"/>
    <w:rsid w:val="006370AB"/>
    <w:rsid w:val="006437F2"/>
    <w:rsid w:val="006512CC"/>
    <w:rsid w:val="006553F9"/>
    <w:rsid w:val="00656DB6"/>
    <w:rsid w:val="00657100"/>
    <w:rsid w:val="00662279"/>
    <w:rsid w:val="006639C1"/>
    <w:rsid w:val="0066554E"/>
    <w:rsid w:val="00665A78"/>
    <w:rsid w:val="00666B21"/>
    <w:rsid w:val="00667760"/>
    <w:rsid w:val="00670138"/>
    <w:rsid w:val="00671F76"/>
    <w:rsid w:val="0067569A"/>
    <w:rsid w:val="006774C5"/>
    <w:rsid w:val="00680786"/>
    <w:rsid w:val="006837E2"/>
    <w:rsid w:val="0068382E"/>
    <w:rsid w:val="00685800"/>
    <w:rsid w:val="00696319"/>
    <w:rsid w:val="00697738"/>
    <w:rsid w:val="006A318E"/>
    <w:rsid w:val="006A3826"/>
    <w:rsid w:val="006C2871"/>
    <w:rsid w:val="006C31D5"/>
    <w:rsid w:val="006C547D"/>
    <w:rsid w:val="006C5CD6"/>
    <w:rsid w:val="006C7151"/>
    <w:rsid w:val="006E2251"/>
    <w:rsid w:val="006E5909"/>
    <w:rsid w:val="006E7DF3"/>
    <w:rsid w:val="006F1CF4"/>
    <w:rsid w:val="006F3A88"/>
    <w:rsid w:val="00703822"/>
    <w:rsid w:val="00707A4A"/>
    <w:rsid w:val="00710A85"/>
    <w:rsid w:val="0071487B"/>
    <w:rsid w:val="00721E01"/>
    <w:rsid w:val="00722B16"/>
    <w:rsid w:val="00722E79"/>
    <w:rsid w:val="007276E8"/>
    <w:rsid w:val="0073564F"/>
    <w:rsid w:val="00737D41"/>
    <w:rsid w:val="0074302D"/>
    <w:rsid w:val="007514EC"/>
    <w:rsid w:val="00755915"/>
    <w:rsid w:val="0075672E"/>
    <w:rsid w:val="00756CEF"/>
    <w:rsid w:val="00757E59"/>
    <w:rsid w:val="007600A3"/>
    <w:rsid w:val="007610C3"/>
    <w:rsid w:val="00763AD7"/>
    <w:rsid w:val="007640E8"/>
    <w:rsid w:val="00765859"/>
    <w:rsid w:val="007663DC"/>
    <w:rsid w:val="00766FF9"/>
    <w:rsid w:val="0077075D"/>
    <w:rsid w:val="00774017"/>
    <w:rsid w:val="00782043"/>
    <w:rsid w:val="00782ED9"/>
    <w:rsid w:val="00790E38"/>
    <w:rsid w:val="00792924"/>
    <w:rsid w:val="007953BF"/>
    <w:rsid w:val="007A1DAA"/>
    <w:rsid w:val="007A238E"/>
    <w:rsid w:val="007A3574"/>
    <w:rsid w:val="007B023A"/>
    <w:rsid w:val="007B439B"/>
    <w:rsid w:val="007C2A27"/>
    <w:rsid w:val="007C34AC"/>
    <w:rsid w:val="007D3698"/>
    <w:rsid w:val="007E04E6"/>
    <w:rsid w:val="007E3267"/>
    <w:rsid w:val="007F4705"/>
    <w:rsid w:val="007F601A"/>
    <w:rsid w:val="00801B69"/>
    <w:rsid w:val="00806DF0"/>
    <w:rsid w:val="0081145A"/>
    <w:rsid w:val="00811C4B"/>
    <w:rsid w:val="00812FF6"/>
    <w:rsid w:val="008133E8"/>
    <w:rsid w:val="0082329D"/>
    <w:rsid w:val="00827E09"/>
    <w:rsid w:val="00832D94"/>
    <w:rsid w:val="008336AA"/>
    <w:rsid w:val="00833B11"/>
    <w:rsid w:val="00835F12"/>
    <w:rsid w:val="00836477"/>
    <w:rsid w:val="00841017"/>
    <w:rsid w:val="00855081"/>
    <w:rsid w:val="00855ECB"/>
    <w:rsid w:val="008720A1"/>
    <w:rsid w:val="00873115"/>
    <w:rsid w:val="00881649"/>
    <w:rsid w:val="00882586"/>
    <w:rsid w:val="00883926"/>
    <w:rsid w:val="00887FEA"/>
    <w:rsid w:val="008928DE"/>
    <w:rsid w:val="00897A7D"/>
    <w:rsid w:val="008A051A"/>
    <w:rsid w:val="008A2ABF"/>
    <w:rsid w:val="008A36DB"/>
    <w:rsid w:val="008A4083"/>
    <w:rsid w:val="008A58EF"/>
    <w:rsid w:val="008B200C"/>
    <w:rsid w:val="008B344C"/>
    <w:rsid w:val="008B5239"/>
    <w:rsid w:val="008B7CBE"/>
    <w:rsid w:val="008C11FB"/>
    <w:rsid w:val="008C13D5"/>
    <w:rsid w:val="008C362E"/>
    <w:rsid w:val="008D36B0"/>
    <w:rsid w:val="008D7A86"/>
    <w:rsid w:val="008E60CB"/>
    <w:rsid w:val="008F0D9F"/>
    <w:rsid w:val="008F1E54"/>
    <w:rsid w:val="008F2044"/>
    <w:rsid w:val="008F5223"/>
    <w:rsid w:val="008F5D38"/>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3564"/>
    <w:rsid w:val="009471F1"/>
    <w:rsid w:val="00954F93"/>
    <w:rsid w:val="00956DAA"/>
    <w:rsid w:val="00960622"/>
    <w:rsid w:val="009610BF"/>
    <w:rsid w:val="0096613B"/>
    <w:rsid w:val="009766AE"/>
    <w:rsid w:val="00980BBA"/>
    <w:rsid w:val="00981FC3"/>
    <w:rsid w:val="00981FEB"/>
    <w:rsid w:val="009822AA"/>
    <w:rsid w:val="009875DF"/>
    <w:rsid w:val="0099172B"/>
    <w:rsid w:val="00995791"/>
    <w:rsid w:val="009957A5"/>
    <w:rsid w:val="009A08A5"/>
    <w:rsid w:val="009A23CC"/>
    <w:rsid w:val="009A4128"/>
    <w:rsid w:val="009A4655"/>
    <w:rsid w:val="009A5398"/>
    <w:rsid w:val="009B2B3A"/>
    <w:rsid w:val="009C3202"/>
    <w:rsid w:val="009C45A7"/>
    <w:rsid w:val="009C4AD2"/>
    <w:rsid w:val="009C4F05"/>
    <w:rsid w:val="009C5A28"/>
    <w:rsid w:val="009C6716"/>
    <w:rsid w:val="009C7F53"/>
    <w:rsid w:val="009D10C4"/>
    <w:rsid w:val="009E078C"/>
    <w:rsid w:val="009E4BFD"/>
    <w:rsid w:val="009E5561"/>
    <w:rsid w:val="009E5956"/>
    <w:rsid w:val="009E5CA0"/>
    <w:rsid w:val="009F38D9"/>
    <w:rsid w:val="009F3F9D"/>
    <w:rsid w:val="009F5C33"/>
    <w:rsid w:val="00A02E0E"/>
    <w:rsid w:val="00A0309B"/>
    <w:rsid w:val="00A05E91"/>
    <w:rsid w:val="00A074FD"/>
    <w:rsid w:val="00A10029"/>
    <w:rsid w:val="00A1633D"/>
    <w:rsid w:val="00A2108B"/>
    <w:rsid w:val="00A2770B"/>
    <w:rsid w:val="00A31F17"/>
    <w:rsid w:val="00A45481"/>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954"/>
    <w:rsid w:val="00A92B13"/>
    <w:rsid w:val="00AA56F6"/>
    <w:rsid w:val="00AA6532"/>
    <w:rsid w:val="00AA68FA"/>
    <w:rsid w:val="00AB6581"/>
    <w:rsid w:val="00AC016B"/>
    <w:rsid w:val="00AC2588"/>
    <w:rsid w:val="00AC2D3D"/>
    <w:rsid w:val="00AC61AB"/>
    <w:rsid w:val="00AC6B92"/>
    <w:rsid w:val="00AD0BBD"/>
    <w:rsid w:val="00AD1316"/>
    <w:rsid w:val="00AD3F83"/>
    <w:rsid w:val="00AE2D16"/>
    <w:rsid w:val="00AE43FF"/>
    <w:rsid w:val="00AE54FB"/>
    <w:rsid w:val="00AF19CD"/>
    <w:rsid w:val="00AF2778"/>
    <w:rsid w:val="00AF4DFB"/>
    <w:rsid w:val="00AF5169"/>
    <w:rsid w:val="00AF5EC5"/>
    <w:rsid w:val="00B02109"/>
    <w:rsid w:val="00B072B1"/>
    <w:rsid w:val="00B12E56"/>
    <w:rsid w:val="00B14B0A"/>
    <w:rsid w:val="00B15427"/>
    <w:rsid w:val="00B2030B"/>
    <w:rsid w:val="00B203E6"/>
    <w:rsid w:val="00B217CD"/>
    <w:rsid w:val="00B224DA"/>
    <w:rsid w:val="00B22DB9"/>
    <w:rsid w:val="00B27388"/>
    <w:rsid w:val="00B3023F"/>
    <w:rsid w:val="00B31BD2"/>
    <w:rsid w:val="00B40BB5"/>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6B19"/>
    <w:rsid w:val="00B91324"/>
    <w:rsid w:val="00B91B0D"/>
    <w:rsid w:val="00B926FB"/>
    <w:rsid w:val="00B9341C"/>
    <w:rsid w:val="00B9343B"/>
    <w:rsid w:val="00B94F46"/>
    <w:rsid w:val="00B963F1"/>
    <w:rsid w:val="00B96CD3"/>
    <w:rsid w:val="00BB26D9"/>
    <w:rsid w:val="00BB2F57"/>
    <w:rsid w:val="00BB3987"/>
    <w:rsid w:val="00BC371B"/>
    <w:rsid w:val="00BC436C"/>
    <w:rsid w:val="00BC4708"/>
    <w:rsid w:val="00BC4C7A"/>
    <w:rsid w:val="00BC638C"/>
    <w:rsid w:val="00BC6ED4"/>
    <w:rsid w:val="00BC7488"/>
    <w:rsid w:val="00BC7936"/>
    <w:rsid w:val="00BD0492"/>
    <w:rsid w:val="00BD198F"/>
    <w:rsid w:val="00BD1EEA"/>
    <w:rsid w:val="00BD64F3"/>
    <w:rsid w:val="00BD669E"/>
    <w:rsid w:val="00BE2E53"/>
    <w:rsid w:val="00BE3D5A"/>
    <w:rsid w:val="00BE4F02"/>
    <w:rsid w:val="00BE61FD"/>
    <w:rsid w:val="00BF2202"/>
    <w:rsid w:val="00BF4D17"/>
    <w:rsid w:val="00BF6041"/>
    <w:rsid w:val="00C005DE"/>
    <w:rsid w:val="00C01A9E"/>
    <w:rsid w:val="00C07AA4"/>
    <w:rsid w:val="00C102E4"/>
    <w:rsid w:val="00C11FC7"/>
    <w:rsid w:val="00C129F9"/>
    <w:rsid w:val="00C16ED0"/>
    <w:rsid w:val="00C204CA"/>
    <w:rsid w:val="00C232BA"/>
    <w:rsid w:val="00C236E3"/>
    <w:rsid w:val="00C2744B"/>
    <w:rsid w:val="00C307C6"/>
    <w:rsid w:val="00C37A95"/>
    <w:rsid w:val="00C40A7F"/>
    <w:rsid w:val="00C41FE5"/>
    <w:rsid w:val="00C501CB"/>
    <w:rsid w:val="00C54906"/>
    <w:rsid w:val="00C5560A"/>
    <w:rsid w:val="00C5764D"/>
    <w:rsid w:val="00C618B0"/>
    <w:rsid w:val="00C649BE"/>
    <w:rsid w:val="00C65DC7"/>
    <w:rsid w:val="00C6781E"/>
    <w:rsid w:val="00C709E0"/>
    <w:rsid w:val="00C71D93"/>
    <w:rsid w:val="00C74577"/>
    <w:rsid w:val="00C777F6"/>
    <w:rsid w:val="00C77F8C"/>
    <w:rsid w:val="00C80DE8"/>
    <w:rsid w:val="00C82053"/>
    <w:rsid w:val="00C84CD6"/>
    <w:rsid w:val="00C84F26"/>
    <w:rsid w:val="00C859B6"/>
    <w:rsid w:val="00C87B84"/>
    <w:rsid w:val="00C91CDD"/>
    <w:rsid w:val="00C93CE5"/>
    <w:rsid w:val="00C94076"/>
    <w:rsid w:val="00C96E3F"/>
    <w:rsid w:val="00CA2423"/>
    <w:rsid w:val="00CA244A"/>
    <w:rsid w:val="00CA3964"/>
    <w:rsid w:val="00CB2B70"/>
    <w:rsid w:val="00CB762D"/>
    <w:rsid w:val="00CC1A18"/>
    <w:rsid w:val="00CC35C4"/>
    <w:rsid w:val="00CC476E"/>
    <w:rsid w:val="00CC4A8F"/>
    <w:rsid w:val="00CC5122"/>
    <w:rsid w:val="00CD1CC7"/>
    <w:rsid w:val="00CD3395"/>
    <w:rsid w:val="00CD447F"/>
    <w:rsid w:val="00CD5428"/>
    <w:rsid w:val="00CD67D0"/>
    <w:rsid w:val="00CE7A3A"/>
    <w:rsid w:val="00CF4E87"/>
    <w:rsid w:val="00CF5C97"/>
    <w:rsid w:val="00CF73BE"/>
    <w:rsid w:val="00D30952"/>
    <w:rsid w:val="00D358EA"/>
    <w:rsid w:val="00D40A03"/>
    <w:rsid w:val="00D42512"/>
    <w:rsid w:val="00D428EA"/>
    <w:rsid w:val="00D430E8"/>
    <w:rsid w:val="00D4774E"/>
    <w:rsid w:val="00D524D9"/>
    <w:rsid w:val="00D57C89"/>
    <w:rsid w:val="00D61EA6"/>
    <w:rsid w:val="00D625F4"/>
    <w:rsid w:val="00D63065"/>
    <w:rsid w:val="00D6359E"/>
    <w:rsid w:val="00D707CF"/>
    <w:rsid w:val="00D73953"/>
    <w:rsid w:val="00D80893"/>
    <w:rsid w:val="00D90737"/>
    <w:rsid w:val="00D97683"/>
    <w:rsid w:val="00DA626C"/>
    <w:rsid w:val="00DA6EEF"/>
    <w:rsid w:val="00DB62B3"/>
    <w:rsid w:val="00DB7E6C"/>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2DD"/>
    <w:rsid w:val="00E71545"/>
    <w:rsid w:val="00E74DA2"/>
    <w:rsid w:val="00E807E9"/>
    <w:rsid w:val="00E80E60"/>
    <w:rsid w:val="00E82608"/>
    <w:rsid w:val="00E93711"/>
    <w:rsid w:val="00E95C6B"/>
    <w:rsid w:val="00E96223"/>
    <w:rsid w:val="00EA452B"/>
    <w:rsid w:val="00EA4C52"/>
    <w:rsid w:val="00EA5F80"/>
    <w:rsid w:val="00EB2EDE"/>
    <w:rsid w:val="00EB36F3"/>
    <w:rsid w:val="00EB6666"/>
    <w:rsid w:val="00EC1398"/>
    <w:rsid w:val="00EC3180"/>
    <w:rsid w:val="00EC3690"/>
    <w:rsid w:val="00EC46AE"/>
    <w:rsid w:val="00EC4FE8"/>
    <w:rsid w:val="00ED3930"/>
    <w:rsid w:val="00ED60D9"/>
    <w:rsid w:val="00ED6CBF"/>
    <w:rsid w:val="00EE3A10"/>
    <w:rsid w:val="00EE438E"/>
    <w:rsid w:val="00EE54C4"/>
    <w:rsid w:val="00EE7E7F"/>
    <w:rsid w:val="00EF0109"/>
    <w:rsid w:val="00F04211"/>
    <w:rsid w:val="00F12C86"/>
    <w:rsid w:val="00F205A8"/>
    <w:rsid w:val="00F235FF"/>
    <w:rsid w:val="00F24FA7"/>
    <w:rsid w:val="00F2568F"/>
    <w:rsid w:val="00F3375B"/>
    <w:rsid w:val="00F33F9C"/>
    <w:rsid w:val="00F34479"/>
    <w:rsid w:val="00F400BB"/>
    <w:rsid w:val="00F4113A"/>
    <w:rsid w:val="00F478B5"/>
    <w:rsid w:val="00F50789"/>
    <w:rsid w:val="00F5741E"/>
    <w:rsid w:val="00F65AB6"/>
    <w:rsid w:val="00F704DF"/>
    <w:rsid w:val="00F71228"/>
    <w:rsid w:val="00F717D2"/>
    <w:rsid w:val="00F80713"/>
    <w:rsid w:val="00F834C7"/>
    <w:rsid w:val="00F866A1"/>
    <w:rsid w:val="00F92137"/>
    <w:rsid w:val="00F92763"/>
    <w:rsid w:val="00F932FD"/>
    <w:rsid w:val="00F945F0"/>
    <w:rsid w:val="00F97729"/>
    <w:rsid w:val="00FA0EF6"/>
    <w:rsid w:val="00FA49C3"/>
    <w:rsid w:val="00FA5DBA"/>
    <w:rsid w:val="00FB0051"/>
    <w:rsid w:val="00FB110F"/>
    <w:rsid w:val="00FB5B63"/>
    <w:rsid w:val="00FB763B"/>
    <w:rsid w:val="00FC3BD0"/>
    <w:rsid w:val="00FC4A33"/>
    <w:rsid w:val="00FC6304"/>
    <w:rsid w:val="00FC6C1C"/>
    <w:rsid w:val="00FD1DBE"/>
    <w:rsid w:val="00FD2425"/>
    <w:rsid w:val="00FD248F"/>
    <w:rsid w:val="00FD7E43"/>
    <w:rsid w:val="00FE119B"/>
    <w:rsid w:val="00FE469F"/>
    <w:rsid w:val="00FF193C"/>
    <w:rsid w:val="00FF1BF8"/>
    <w:rsid w:val="00FF6F4B"/>
    <w:rsid w:val="0329815A"/>
    <w:rsid w:val="03B851E6"/>
    <w:rsid w:val="05C3A66D"/>
    <w:rsid w:val="0CB9FEC5"/>
    <w:rsid w:val="126FF709"/>
    <w:rsid w:val="142291E7"/>
    <w:rsid w:val="14B37031"/>
    <w:rsid w:val="15988803"/>
    <w:rsid w:val="185D9CDC"/>
    <w:rsid w:val="1981077E"/>
    <w:rsid w:val="19D71333"/>
    <w:rsid w:val="1C9F72B9"/>
    <w:rsid w:val="273A096C"/>
    <w:rsid w:val="28495C28"/>
    <w:rsid w:val="30AA0C90"/>
    <w:rsid w:val="32D2F9BF"/>
    <w:rsid w:val="32D653A9"/>
    <w:rsid w:val="33431E16"/>
    <w:rsid w:val="36F27ACD"/>
    <w:rsid w:val="38103CD1"/>
    <w:rsid w:val="3AD4C8F9"/>
    <w:rsid w:val="3C61B6C6"/>
    <w:rsid w:val="3CAC2CAA"/>
    <w:rsid w:val="42CFBC27"/>
    <w:rsid w:val="436F103E"/>
    <w:rsid w:val="43EFB731"/>
    <w:rsid w:val="45806BEF"/>
    <w:rsid w:val="4634FEBF"/>
    <w:rsid w:val="468A5B27"/>
    <w:rsid w:val="47300766"/>
    <w:rsid w:val="49305369"/>
    <w:rsid w:val="4B2D0BD8"/>
    <w:rsid w:val="4E1E86BB"/>
    <w:rsid w:val="5077BF76"/>
    <w:rsid w:val="50E7055C"/>
    <w:rsid w:val="5229B126"/>
    <w:rsid w:val="53C352F9"/>
    <w:rsid w:val="5610A644"/>
    <w:rsid w:val="58DF9DB1"/>
    <w:rsid w:val="5A394BB2"/>
    <w:rsid w:val="5E92ABC0"/>
    <w:rsid w:val="5F122E41"/>
    <w:rsid w:val="60CA8407"/>
    <w:rsid w:val="617EE323"/>
    <w:rsid w:val="6234BC86"/>
    <w:rsid w:val="62D2FECA"/>
    <w:rsid w:val="64D6172C"/>
    <w:rsid w:val="6C1BF495"/>
    <w:rsid w:val="72617034"/>
    <w:rsid w:val="73C7F562"/>
    <w:rsid w:val="7905E686"/>
    <w:rsid w:val="7921B0BC"/>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link w:val="Heading3Char"/>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Heading3Char">
    <w:name w:val="Heading 3 Char"/>
    <w:basedOn w:val="DefaultParagraphFont"/>
    <w:link w:val="Heading3"/>
    <w:rsid w:val="00EE54C4"/>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481">
      <w:bodyDiv w:val="1"/>
      <w:marLeft w:val="0"/>
      <w:marRight w:val="0"/>
      <w:marTop w:val="0"/>
      <w:marBottom w:val="0"/>
      <w:divBdr>
        <w:top w:val="none" w:sz="0" w:space="0" w:color="auto"/>
        <w:left w:val="none" w:sz="0" w:space="0" w:color="auto"/>
        <w:bottom w:val="none" w:sz="0" w:space="0" w:color="auto"/>
        <w:right w:val="none" w:sz="0" w:space="0" w:color="auto"/>
      </w:divBdr>
      <w:divsChild>
        <w:div w:id="1425149503">
          <w:marLeft w:val="0"/>
          <w:marRight w:val="0"/>
          <w:marTop w:val="0"/>
          <w:marBottom w:val="0"/>
          <w:divBdr>
            <w:top w:val="none" w:sz="0" w:space="0" w:color="auto"/>
            <w:left w:val="none" w:sz="0" w:space="0" w:color="auto"/>
            <w:bottom w:val="none" w:sz="0" w:space="0" w:color="auto"/>
            <w:right w:val="none" w:sz="0" w:space="0" w:color="auto"/>
          </w:divBdr>
          <w:divsChild>
            <w:div w:id="1561474336">
              <w:marLeft w:val="0"/>
              <w:marRight w:val="0"/>
              <w:marTop w:val="0"/>
              <w:marBottom w:val="0"/>
              <w:divBdr>
                <w:top w:val="none" w:sz="0" w:space="0" w:color="auto"/>
                <w:left w:val="none" w:sz="0" w:space="0" w:color="auto"/>
                <w:bottom w:val="none" w:sz="0" w:space="0" w:color="auto"/>
                <w:right w:val="none" w:sz="0" w:space="0" w:color="auto"/>
              </w:divBdr>
            </w:div>
            <w:div w:id="802701206">
              <w:marLeft w:val="0"/>
              <w:marRight w:val="0"/>
              <w:marTop w:val="0"/>
              <w:marBottom w:val="0"/>
              <w:divBdr>
                <w:top w:val="none" w:sz="0" w:space="0" w:color="auto"/>
                <w:left w:val="none" w:sz="0" w:space="0" w:color="auto"/>
                <w:bottom w:val="none" w:sz="0" w:space="0" w:color="auto"/>
                <w:right w:val="none" w:sz="0" w:space="0" w:color="auto"/>
              </w:divBdr>
            </w:div>
            <w:div w:id="1955207798">
              <w:marLeft w:val="0"/>
              <w:marRight w:val="0"/>
              <w:marTop w:val="0"/>
              <w:marBottom w:val="0"/>
              <w:divBdr>
                <w:top w:val="none" w:sz="0" w:space="0" w:color="auto"/>
                <w:left w:val="none" w:sz="0" w:space="0" w:color="auto"/>
                <w:bottom w:val="none" w:sz="0" w:space="0" w:color="auto"/>
                <w:right w:val="none" w:sz="0" w:space="0" w:color="auto"/>
              </w:divBdr>
            </w:div>
            <w:div w:id="1316030088">
              <w:marLeft w:val="0"/>
              <w:marRight w:val="0"/>
              <w:marTop w:val="0"/>
              <w:marBottom w:val="0"/>
              <w:divBdr>
                <w:top w:val="none" w:sz="0" w:space="0" w:color="auto"/>
                <w:left w:val="none" w:sz="0" w:space="0" w:color="auto"/>
                <w:bottom w:val="none" w:sz="0" w:space="0" w:color="auto"/>
                <w:right w:val="none" w:sz="0" w:space="0" w:color="auto"/>
              </w:divBdr>
            </w:div>
            <w:div w:id="192695687">
              <w:marLeft w:val="0"/>
              <w:marRight w:val="0"/>
              <w:marTop w:val="0"/>
              <w:marBottom w:val="0"/>
              <w:divBdr>
                <w:top w:val="none" w:sz="0" w:space="0" w:color="auto"/>
                <w:left w:val="none" w:sz="0" w:space="0" w:color="auto"/>
                <w:bottom w:val="none" w:sz="0" w:space="0" w:color="auto"/>
                <w:right w:val="none" w:sz="0" w:space="0" w:color="auto"/>
              </w:divBdr>
            </w:div>
            <w:div w:id="1152211708">
              <w:marLeft w:val="0"/>
              <w:marRight w:val="0"/>
              <w:marTop w:val="0"/>
              <w:marBottom w:val="0"/>
              <w:divBdr>
                <w:top w:val="none" w:sz="0" w:space="0" w:color="auto"/>
                <w:left w:val="none" w:sz="0" w:space="0" w:color="auto"/>
                <w:bottom w:val="none" w:sz="0" w:space="0" w:color="auto"/>
                <w:right w:val="none" w:sz="0" w:space="0" w:color="auto"/>
              </w:divBdr>
            </w:div>
            <w:div w:id="1835993207">
              <w:marLeft w:val="0"/>
              <w:marRight w:val="0"/>
              <w:marTop w:val="0"/>
              <w:marBottom w:val="0"/>
              <w:divBdr>
                <w:top w:val="none" w:sz="0" w:space="0" w:color="auto"/>
                <w:left w:val="none" w:sz="0" w:space="0" w:color="auto"/>
                <w:bottom w:val="none" w:sz="0" w:space="0" w:color="auto"/>
                <w:right w:val="none" w:sz="0" w:space="0" w:color="auto"/>
              </w:divBdr>
            </w:div>
            <w:div w:id="493649256">
              <w:marLeft w:val="0"/>
              <w:marRight w:val="0"/>
              <w:marTop w:val="0"/>
              <w:marBottom w:val="0"/>
              <w:divBdr>
                <w:top w:val="none" w:sz="0" w:space="0" w:color="auto"/>
                <w:left w:val="none" w:sz="0" w:space="0" w:color="auto"/>
                <w:bottom w:val="none" w:sz="0" w:space="0" w:color="auto"/>
                <w:right w:val="none" w:sz="0" w:space="0" w:color="auto"/>
              </w:divBdr>
            </w:div>
            <w:div w:id="1814132453">
              <w:marLeft w:val="0"/>
              <w:marRight w:val="0"/>
              <w:marTop w:val="0"/>
              <w:marBottom w:val="0"/>
              <w:divBdr>
                <w:top w:val="none" w:sz="0" w:space="0" w:color="auto"/>
                <w:left w:val="none" w:sz="0" w:space="0" w:color="auto"/>
                <w:bottom w:val="none" w:sz="0" w:space="0" w:color="auto"/>
                <w:right w:val="none" w:sz="0" w:space="0" w:color="auto"/>
              </w:divBdr>
            </w:div>
            <w:div w:id="731006262">
              <w:marLeft w:val="0"/>
              <w:marRight w:val="0"/>
              <w:marTop w:val="0"/>
              <w:marBottom w:val="0"/>
              <w:divBdr>
                <w:top w:val="none" w:sz="0" w:space="0" w:color="auto"/>
                <w:left w:val="none" w:sz="0" w:space="0" w:color="auto"/>
                <w:bottom w:val="none" w:sz="0" w:space="0" w:color="auto"/>
                <w:right w:val="none" w:sz="0" w:space="0" w:color="auto"/>
              </w:divBdr>
            </w:div>
            <w:div w:id="1818112091">
              <w:marLeft w:val="0"/>
              <w:marRight w:val="0"/>
              <w:marTop w:val="0"/>
              <w:marBottom w:val="0"/>
              <w:divBdr>
                <w:top w:val="none" w:sz="0" w:space="0" w:color="auto"/>
                <w:left w:val="none" w:sz="0" w:space="0" w:color="auto"/>
                <w:bottom w:val="none" w:sz="0" w:space="0" w:color="auto"/>
                <w:right w:val="none" w:sz="0" w:space="0" w:color="auto"/>
              </w:divBdr>
            </w:div>
            <w:div w:id="518202035">
              <w:marLeft w:val="0"/>
              <w:marRight w:val="0"/>
              <w:marTop w:val="0"/>
              <w:marBottom w:val="0"/>
              <w:divBdr>
                <w:top w:val="none" w:sz="0" w:space="0" w:color="auto"/>
                <w:left w:val="none" w:sz="0" w:space="0" w:color="auto"/>
                <w:bottom w:val="none" w:sz="0" w:space="0" w:color="auto"/>
                <w:right w:val="none" w:sz="0" w:space="0" w:color="auto"/>
              </w:divBdr>
            </w:div>
            <w:div w:id="1181815054">
              <w:marLeft w:val="0"/>
              <w:marRight w:val="0"/>
              <w:marTop w:val="0"/>
              <w:marBottom w:val="0"/>
              <w:divBdr>
                <w:top w:val="none" w:sz="0" w:space="0" w:color="auto"/>
                <w:left w:val="none" w:sz="0" w:space="0" w:color="auto"/>
                <w:bottom w:val="none" w:sz="0" w:space="0" w:color="auto"/>
                <w:right w:val="none" w:sz="0" w:space="0" w:color="auto"/>
              </w:divBdr>
            </w:div>
          </w:divsChild>
        </w:div>
        <w:div w:id="1273246340">
          <w:marLeft w:val="0"/>
          <w:marRight w:val="0"/>
          <w:marTop w:val="0"/>
          <w:marBottom w:val="0"/>
          <w:divBdr>
            <w:top w:val="none" w:sz="0" w:space="0" w:color="auto"/>
            <w:left w:val="none" w:sz="0" w:space="0" w:color="auto"/>
            <w:bottom w:val="none" w:sz="0" w:space="0" w:color="auto"/>
            <w:right w:val="none" w:sz="0" w:space="0" w:color="auto"/>
          </w:divBdr>
          <w:divsChild>
            <w:div w:id="84807445">
              <w:marLeft w:val="0"/>
              <w:marRight w:val="0"/>
              <w:marTop w:val="0"/>
              <w:marBottom w:val="0"/>
              <w:divBdr>
                <w:top w:val="none" w:sz="0" w:space="0" w:color="auto"/>
                <w:left w:val="none" w:sz="0" w:space="0" w:color="auto"/>
                <w:bottom w:val="none" w:sz="0" w:space="0" w:color="auto"/>
                <w:right w:val="none" w:sz="0" w:space="0" w:color="auto"/>
              </w:divBdr>
            </w:div>
            <w:div w:id="22367003">
              <w:marLeft w:val="0"/>
              <w:marRight w:val="0"/>
              <w:marTop w:val="0"/>
              <w:marBottom w:val="0"/>
              <w:divBdr>
                <w:top w:val="none" w:sz="0" w:space="0" w:color="auto"/>
                <w:left w:val="none" w:sz="0" w:space="0" w:color="auto"/>
                <w:bottom w:val="none" w:sz="0" w:space="0" w:color="auto"/>
                <w:right w:val="none" w:sz="0" w:space="0" w:color="auto"/>
              </w:divBdr>
            </w:div>
            <w:div w:id="1911840387">
              <w:marLeft w:val="0"/>
              <w:marRight w:val="0"/>
              <w:marTop w:val="0"/>
              <w:marBottom w:val="0"/>
              <w:divBdr>
                <w:top w:val="none" w:sz="0" w:space="0" w:color="auto"/>
                <w:left w:val="none" w:sz="0" w:space="0" w:color="auto"/>
                <w:bottom w:val="none" w:sz="0" w:space="0" w:color="auto"/>
                <w:right w:val="none" w:sz="0" w:space="0" w:color="auto"/>
              </w:divBdr>
            </w:div>
            <w:div w:id="71441009">
              <w:marLeft w:val="0"/>
              <w:marRight w:val="0"/>
              <w:marTop w:val="0"/>
              <w:marBottom w:val="0"/>
              <w:divBdr>
                <w:top w:val="none" w:sz="0" w:space="0" w:color="auto"/>
                <w:left w:val="none" w:sz="0" w:space="0" w:color="auto"/>
                <w:bottom w:val="none" w:sz="0" w:space="0" w:color="auto"/>
                <w:right w:val="none" w:sz="0" w:space="0" w:color="auto"/>
              </w:divBdr>
            </w:div>
            <w:div w:id="947082700">
              <w:marLeft w:val="0"/>
              <w:marRight w:val="0"/>
              <w:marTop w:val="0"/>
              <w:marBottom w:val="0"/>
              <w:divBdr>
                <w:top w:val="none" w:sz="0" w:space="0" w:color="auto"/>
                <w:left w:val="none" w:sz="0" w:space="0" w:color="auto"/>
                <w:bottom w:val="none" w:sz="0" w:space="0" w:color="auto"/>
                <w:right w:val="none" w:sz="0" w:space="0" w:color="auto"/>
              </w:divBdr>
            </w:div>
            <w:div w:id="535238232">
              <w:marLeft w:val="0"/>
              <w:marRight w:val="0"/>
              <w:marTop w:val="0"/>
              <w:marBottom w:val="0"/>
              <w:divBdr>
                <w:top w:val="none" w:sz="0" w:space="0" w:color="auto"/>
                <w:left w:val="none" w:sz="0" w:space="0" w:color="auto"/>
                <w:bottom w:val="none" w:sz="0" w:space="0" w:color="auto"/>
                <w:right w:val="none" w:sz="0" w:space="0" w:color="auto"/>
              </w:divBdr>
            </w:div>
            <w:div w:id="986935393">
              <w:marLeft w:val="0"/>
              <w:marRight w:val="0"/>
              <w:marTop w:val="0"/>
              <w:marBottom w:val="0"/>
              <w:divBdr>
                <w:top w:val="none" w:sz="0" w:space="0" w:color="auto"/>
                <w:left w:val="none" w:sz="0" w:space="0" w:color="auto"/>
                <w:bottom w:val="none" w:sz="0" w:space="0" w:color="auto"/>
                <w:right w:val="none" w:sz="0" w:space="0" w:color="auto"/>
              </w:divBdr>
            </w:div>
            <w:div w:id="1401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214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402758">
      <w:bodyDiv w:val="1"/>
      <w:marLeft w:val="0"/>
      <w:marRight w:val="0"/>
      <w:marTop w:val="0"/>
      <w:marBottom w:val="0"/>
      <w:divBdr>
        <w:top w:val="none" w:sz="0" w:space="0" w:color="auto"/>
        <w:left w:val="none" w:sz="0" w:space="0" w:color="auto"/>
        <w:bottom w:val="none" w:sz="0" w:space="0" w:color="auto"/>
        <w:right w:val="none" w:sz="0" w:space="0" w:color="auto"/>
      </w:divBdr>
      <w:divsChild>
        <w:div w:id="1298023208">
          <w:marLeft w:val="0"/>
          <w:marRight w:val="0"/>
          <w:marTop w:val="0"/>
          <w:marBottom w:val="0"/>
          <w:divBdr>
            <w:top w:val="none" w:sz="0" w:space="0" w:color="auto"/>
            <w:left w:val="none" w:sz="0" w:space="0" w:color="auto"/>
            <w:bottom w:val="none" w:sz="0" w:space="0" w:color="auto"/>
            <w:right w:val="none" w:sz="0" w:space="0" w:color="auto"/>
          </w:divBdr>
          <w:divsChild>
            <w:div w:id="1662350297">
              <w:marLeft w:val="0"/>
              <w:marRight w:val="0"/>
              <w:marTop w:val="0"/>
              <w:marBottom w:val="0"/>
              <w:divBdr>
                <w:top w:val="none" w:sz="0" w:space="0" w:color="auto"/>
                <w:left w:val="none" w:sz="0" w:space="0" w:color="auto"/>
                <w:bottom w:val="none" w:sz="0" w:space="0" w:color="auto"/>
                <w:right w:val="none" w:sz="0" w:space="0" w:color="auto"/>
              </w:divBdr>
            </w:div>
            <w:div w:id="403374711">
              <w:marLeft w:val="0"/>
              <w:marRight w:val="0"/>
              <w:marTop w:val="0"/>
              <w:marBottom w:val="0"/>
              <w:divBdr>
                <w:top w:val="none" w:sz="0" w:space="0" w:color="auto"/>
                <w:left w:val="none" w:sz="0" w:space="0" w:color="auto"/>
                <w:bottom w:val="none" w:sz="0" w:space="0" w:color="auto"/>
                <w:right w:val="none" w:sz="0" w:space="0" w:color="auto"/>
              </w:divBdr>
            </w:div>
            <w:div w:id="934821348">
              <w:marLeft w:val="0"/>
              <w:marRight w:val="0"/>
              <w:marTop w:val="0"/>
              <w:marBottom w:val="0"/>
              <w:divBdr>
                <w:top w:val="none" w:sz="0" w:space="0" w:color="auto"/>
                <w:left w:val="none" w:sz="0" w:space="0" w:color="auto"/>
                <w:bottom w:val="none" w:sz="0" w:space="0" w:color="auto"/>
                <w:right w:val="none" w:sz="0" w:space="0" w:color="auto"/>
              </w:divBdr>
            </w:div>
            <w:div w:id="1552689938">
              <w:marLeft w:val="0"/>
              <w:marRight w:val="0"/>
              <w:marTop w:val="0"/>
              <w:marBottom w:val="0"/>
              <w:divBdr>
                <w:top w:val="none" w:sz="0" w:space="0" w:color="auto"/>
                <w:left w:val="none" w:sz="0" w:space="0" w:color="auto"/>
                <w:bottom w:val="none" w:sz="0" w:space="0" w:color="auto"/>
                <w:right w:val="none" w:sz="0" w:space="0" w:color="auto"/>
              </w:divBdr>
            </w:div>
            <w:div w:id="1803426341">
              <w:marLeft w:val="0"/>
              <w:marRight w:val="0"/>
              <w:marTop w:val="0"/>
              <w:marBottom w:val="0"/>
              <w:divBdr>
                <w:top w:val="none" w:sz="0" w:space="0" w:color="auto"/>
                <w:left w:val="none" w:sz="0" w:space="0" w:color="auto"/>
                <w:bottom w:val="none" w:sz="0" w:space="0" w:color="auto"/>
                <w:right w:val="none" w:sz="0" w:space="0" w:color="auto"/>
              </w:divBdr>
            </w:div>
            <w:div w:id="649674450">
              <w:marLeft w:val="0"/>
              <w:marRight w:val="0"/>
              <w:marTop w:val="0"/>
              <w:marBottom w:val="0"/>
              <w:divBdr>
                <w:top w:val="none" w:sz="0" w:space="0" w:color="auto"/>
                <w:left w:val="none" w:sz="0" w:space="0" w:color="auto"/>
                <w:bottom w:val="none" w:sz="0" w:space="0" w:color="auto"/>
                <w:right w:val="none" w:sz="0" w:space="0" w:color="auto"/>
              </w:divBdr>
            </w:div>
            <w:div w:id="2104832566">
              <w:marLeft w:val="0"/>
              <w:marRight w:val="0"/>
              <w:marTop w:val="0"/>
              <w:marBottom w:val="0"/>
              <w:divBdr>
                <w:top w:val="none" w:sz="0" w:space="0" w:color="auto"/>
                <w:left w:val="none" w:sz="0" w:space="0" w:color="auto"/>
                <w:bottom w:val="none" w:sz="0" w:space="0" w:color="auto"/>
                <w:right w:val="none" w:sz="0" w:space="0" w:color="auto"/>
              </w:divBdr>
            </w:div>
            <w:div w:id="1615945145">
              <w:marLeft w:val="0"/>
              <w:marRight w:val="0"/>
              <w:marTop w:val="0"/>
              <w:marBottom w:val="0"/>
              <w:divBdr>
                <w:top w:val="none" w:sz="0" w:space="0" w:color="auto"/>
                <w:left w:val="none" w:sz="0" w:space="0" w:color="auto"/>
                <w:bottom w:val="none" w:sz="0" w:space="0" w:color="auto"/>
                <w:right w:val="none" w:sz="0" w:space="0" w:color="auto"/>
              </w:divBdr>
            </w:div>
            <w:div w:id="1560944581">
              <w:marLeft w:val="0"/>
              <w:marRight w:val="0"/>
              <w:marTop w:val="0"/>
              <w:marBottom w:val="0"/>
              <w:divBdr>
                <w:top w:val="none" w:sz="0" w:space="0" w:color="auto"/>
                <w:left w:val="none" w:sz="0" w:space="0" w:color="auto"/>
                <w:bottom w:val="none" w:sz="0" w:space="0" w:color="auto"/>
                <w:right w:val="none" w:sz="0" w:space="0" w:color="auto"/>
              </w:divBdr>
            </w:div>
            <w:div w:id="490870265">
              <w:marLeft w:val="0"/>
              <w:marRight w:val="0"/>
              <w:marTop w:val="0"/>
              <w:marBottom w:val="0"/>
              <w:divBdr>
                <w:top w:val="none" w:sz="0" w:space="0" w:color="auto"/>
                <w:left w:val="none" w:sz="0" w:space="0" w:color="auto"/>
                <w:bottom w:val="none" w:sz="0" w:space="0" w:color="auto"/>
                <w:right w:val="none" w:sz="0" w:space="0" w:color="auto"/>
              </w:divBdr>
            </w:div>
            <w:div w:id="643240607">
              <w:marLeft w:val="0"/>
              <w:marRight w:val="0"/>
              <w:marTop w:val="0"/>
              <w:marBottom w:val="0"/>
              <w:divBdr>
                <w:top w:val="none" w:sz="0" w:space="0" w:color="auto"/>
                <w:left w:val="none" w:sz="0" w:space="0" w:color="auto"/>
                <w:bottom w:val="none" w:sz="0" w:space="0" w:color="auto"/>
                <w:right w:val="none" w:sz="0" w:space="0" w:color="auto"/>
              </w:divBdr>
            </w:div>
            <w:div w:id="992640081">
              <w:marLeft w:val="0"/>
              <w:marRight w:val="0"/>
              <w:marTop w:val="0"/>
              <w:marBottom w:val="0"/>
              <w:divBdr>
                <w:top w:val="none" w:sz="0" w:space="0" w:color="auto"/>
                <w:left w:val="none" w:sz="0" w:space="0" w:color="auto"/>
                <w:bottom w:val="none" w:sz="0" w:space="0" w:color="auto"/>
                <w:right w:val="none" w:sz="0" w:space="0" w:color="auto"/>
              </w:divBdr>
            </w:div>
            <w:div w:id="1598058336">
              <w:marLeft w:val="0"/>
              <w:marRight w:val="0"/>
              <w:marTop w:val="0"/>
              <w:marBottom w:val="0"/>
              <w:divBdr>
                <w:top w:val="none" w:sz="0" w:space="0" w:color="auto"/>
                <w:left w:val="none" w:sz="0" w:space="0" w:color="auto"/>
                <w:bottom w:val="none" w:sz="0" w:space="0" w:color="auto"/>
                <w:right w:val="none" w:sz="0" w:space="0" w:color="auto"/>
              </w:divBdr>
            </w:div>
          </w:divsChild>
        </w:div>
        <w:div w:id="1382821988">
          <w:marLeft w:val="0"/>
          <w:marRight w:val="0"/>
          <w:marTop w:val="0"/>
          <w:marBottom w:val="0"/>
          <w:divBdr>
            <w:top w:val="none" w:sz="0" w:space="0" w:color="auto"/>
            <w:left w:val="none" w:sz="0" w:space="0" w:color="auto"/>
            <w:bottom w:val="none" w:sz="0" w:space="0" w:color="auto"/>
            <w:right w:val="none" w:sz="0" w:space="0" w:color="auto"/>
          </w:divBdr>
          <w:divsChild>
            <w:div w:id="1725761342">
              <w:marLeft w:val="0"/>
              <w:marRight w:val="0"/>
              <w:marTop w:val="0"/>
              <w:marBottom w:val="0"/>
              <w:divBdr>
                <w:top w:val="none" w:sz="0" w:space="0" w:color="auto"/>
                <w:left w:val="none" w:sz="0" w:space="0" w:color="auto"/>
                <w:bottom w:val="none" w:sz="0" w:space="0" w:color="auto"/>
                <w:right w:val="none" w:sz="0" w:space="0" w:color="auto"/>
              </w:divBdr>
            </w:div>
            <w:div w:id="374618432">
              <w:marLeft w:val="0"/>
              <w:marRight w:val="0"/>
              <w:marTop w:val="0"/>
              <w:marBottom w:val="0"/>
              <w:divBdr>
                <w:top w:val="none" w:sz="0" w:space="0" w:color="auto"/>
                <w:left w:val="none" w:sz="0" w:space="0" w:color="auto"/>
                <w:bottom w:val="none" w:sz="0" w:space="0" w:color="auto"/>
                <w:right w:val="none" w:sz="0" w:space="0" w:color="auto"/>
              </w:divBdr>
            </w:div>
            <w:div w:id="1333871803">
              <w:marLeft w:val="0"/>
              <w:marRight w:val="0"/>
              <w:marTop w:val="0"/>
              <w:marBottom w:val="0"/>
              <w:divBdr>
                <w:top w:val="none" w:sz="0" w:space="0" w:color="auto"/>
                <w:left w:val="none" w:sz="0" w:space="0" w:color="auto"/>
                <w:bottom w:val="none" w:sz="0" w:space="0" w:color="auto"/>
                <w:right w:val="none" w:sz="0" w:space="0" w:color="auto"/>
              </w:divBdr>
            </w:div>
            <w:div w:id="838927123">
              <w:marLeft w:val="0"/>
              <w:marRight w:val="0"/>
              <w:marTop w:val="0"/>
              <w:marBottom w:val="0"/>
              <w:divBdr>
                <w:top w:val="none" w:sz="0" w:space="0" w:color="auto"/>
                <w:left w:val="none" w:sz="0" w:space="0" w:color="auto"/>
                <w:bottom w:val="none" w:sz="0" w:space="0" w:color="auto"/>
                <w:right w:val="none" w:sz="0" w:space="0" w:color="auto"/>
              </w:divBdr>
            </w:div>
            <w:div w:id="663584373">
              <w:marLeft w:val="0"/>
              <w:marRight w:val="0"/>
              <w:marTop w:val="0"/>
              <w:marBottom w:val="0"/>
              <w:divBdr>
                <w:top w:val="none" w:sz="0" w:space="0" w:color="auto"/>
                <w:left w:val="none" w:sz="0" w:space="0" w:color="auto"/>
                <w:bottom w:val="none" w:sz="0" w:space="0" w:color="auto"/>
                <w:right w:val="none" w:sz="0" w:space="0" w:color="auto"/>
              </w:divBdr>
            </w:div>
            <w:div w:id="261181918">
              <w:marLeft w:val="0"/>
              <w:marRight w:val="0"/>
              <w:marTop w:val="0"/>
              <w:marBottom w:val="0"/>
              <w:divBdr>
                <w:top w:val="none" w:sz="0" w:space="0" w:color="auto"/>
                <w:left w:val="none" w:sz="0" w:space="0" w:color="auto"/>
                <w:bottom w:val="none" w:sz="0" w:space="0" w:color="auto"/>
                <w:right w:val="none" w:sz="0" w:space="0" w:color="auto"/>
              </w:divBdr>
            </w:div>
            <w:div w:id="1393505831">
              <w:marLeft w:val="0"/>
              <w:marRight w:val="0"/>
              <w:marTop w:val="0"/>
              <w:marBottom w:val="0"/>
              <w:divBdr>
                <w:top w:val="none" w:sz="0" w:space="0" w:color="auto"/>
                <w:left w:val="none" w:sz="0" w:space="0" w:color="auto"/>
                <w:bottom w:val="none" w:sz="0" w:space="0" w:color="auto"/>
                <w:right w:val="none" w:sz="0" w:space="0" w:color="auto"/>
              </w:divBdr>
            </w:div>
            <w:div w:id="497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8648">
      <w:bodyDiv w:val="1"/>
      <w:marLeft w:val="0"/>
      <w:marRight w:val="0"/>
      <w:marTop w:val="0"/>
      <w:marBottom w:val="0"/>
      <w:divBdr>
        <w:top w:val="none" w:sz="0" w:space="0" w:color="auto"/>
        <w:left w:val="none" w:sz="0" w:space="0" w:color="auto"/>
        <w:bottom w:val="none" w:sz="0" w:space="0" w:color="auto"/>
        <w:right w:val="none" w:sz="0" w:space="0" w:color="auto"/>
      </w:divBdr>
      <w:divsChild>
        <w:div w:id="622462444">
          <w:marLeft w:val="0"/>
          <w:marRight w:val="0"/>
          <w:marTop w:val="0"/>
          <w:marBottom w:val="0"/>
          <w:divBdr>
            <w:top w:val="none" w:sz="0" w:space="0" w:color="auto"/>
            <w:left w:val="none" w:sz="0" w:space="0" w:color="auto"/>
            <w:bottom w:val="none" w:sz="0" w:space="0" w:color="auto"/>
            <w:right w:val="none" w:sz="0" w:space="0" w:color="auto"/>
          </w:divBdr>
        </w:div>
        <w:div w:id="1104765664">
          <w:marLeft w:val="0"/>
          <w:marRight w:val="0"/>
          <w:marTop w:val="0"/>
          <w:marBottom w:val="0"/>
          <w:divBdr>
            <w:top w:val="none" w:sz="0" w:space="0" w:color="auto"/>
            <w:left w:val="none" w:sz="0" w:space="0" w:color="auto"/>
            <w:bottom w:val="none" w:sz="0" w:space="0" w:color="auto"/>
            <w:right w:val="none" w:sz="0" w:space="0" w:color="auto"/>
          </w:divBdr>
        </w:div>
        <w:div w:id="1182233742">
          <w:marLeft w:val="0"/>
          <w:marRight w:val="0"/>
          <w:marTop w:val="0"/>
          <w:marBottom w:val="0"/>
          <w:divBdr>
            <w:top w:val="none" w:sz="0" w:space="0" w:color="auto"/>
            <w:left w:val="none" w:sz="0" w:space="0" w:color="auto"/>
            <w:bottom w:val="none" w:sz="0" w:space="0" w:color="auto"/>
            <w:right w:val="none" w:sz="0" w:space="0" w:color="auto"/>
          </w:divBdr>
        </w:div>
        <w:div w:id="95758772">
          <w:marLeft w:val="0"/>
          <w:marRight w:val="0"/>
          <w:marTop w:val="0"/>
          <w:marBottom w:val="0"/>
          <w:divBdr>
            <w:top w:val="none" w:sz="0" w:space="0" w:color="auto"/>
            <w:left w:val="none" w:sz="0" w:space="0" w:color="auto"/>
            <w:bottom w:val="none" w:sz="0" w:space="0" w:color="auto"/>
            <w:right w:val="none" w:sz="0" w:space="0" w:color="auto"/>
          </w:divBdr>
        </w:div>
        <w:div w:id="1670329085">
          <w:marLeft w:val="0"/>
          <w:marRight w:val="0"/>
          <w:marTop w:val="0"/>
          <w:marBottom w:val="0"/>
          <w:divBdr>
            <w:top w:val="none" w:sz="0" w:space="0" w:color="auto"/>
            <w:left w:val="none" w:sz="0" w:space="0" w:color="auto"/>
            <w:bottom w:val="none" w:sz="0" w:space="0" w:color="auto"/>
            <w:right w:val="none" w:sz="0" w:space="0" w:color="auto"/>
          </w:divBdr>
        </w:div>
        <w:div w:id="446580815">
          <w:marLeft w:val="0"/>
          <w:marRight w:val="0"/>
          <w:marTop w:val="0"/>
          <w:marBottom w:val="0"/>
          <w:divBdr>
            <w:top w:val="none" w:sz="0" w:space="0" w:color="auto"/>
            <w:left w:val="none" w:sz="0" w:space="0" w:color="auto"/>
            <w:bottom w:val="none" w:sz="0" w:space="0" w:color="auto"/>
            <w:right w:val="none" w:sz="0" w:space="0" w:color="auto"/>
          </w:divBdr>
        </w:div>
        <w:div w:id="334117659">
          <w:marLeft w:val="0"/>
          <w:marRight w:val="0"/>
          <w:marTop w:val="0"/>
          <w:marBottom w:val="0"/>
          <w:divBdr>
            <w:top w:val="none" w:sz="0" w:space="0" w:color="auto"/>
            <w:left w:val="none" w:sz="0" w:space="0" w:color="auto"/>
            <w:bottom w:val="none" w:sz="0" w:space="0" w:color="auto"/>
            <w:right w:val="none" w:sz="0" w:space="0" w:color="auto"/>
          </w:divBdr>
        </w:div>
        <w:div w:id="413817234">
          <w:marLeft w:val="0"/>
          <w:marRight w:val="0"/>
          <w:marTop w:val="0"/>
          <w:marBottom w:val="0"/>
          <w:divBdr>
            <w:top w:val="none" w:sz="0" w:space="0" w:color="auto"/>
            <w:left w:val="none" w:sz="0" w:space="0" w:color="auto"/>
            <w:bottom w:val="none" w:sz="0" w:space="0" w:color="auto"/>
            <w:right w:val="none" w:sz="0" w:space="0" w:color="auto"/>
          </w:divBdr>
        </w:div>
        <w:div w:id="1456365404">
          <w:marLeft w:val="0"/>
          <w:marRight w:val="0"/>
          <w:marTop w:val="0"/>
          <w:marBottom w:val="0"/>
          <w:divBdr>
            <w:top w:val="none" w:sz="0" w:space="0" w:color="auto"/>
            <w:left w:val="none" w:sz="0" w:space="0" w:color="auto"/>
            <w:bottom w:val="none" w:sz="0" w:space="0" w:color="auto"/>
            <w:right w:val="none" w:sz="0" w:space="0" w:color="auto"/>
          </w:divBdr>
        </w:div>
        <w:div w:id="1627078023">
          <w:marLeft w:val="0"/>
          <w:marRight w:val="0"/>
          <w:marTop w:val="0"/>
          <w:marBottom w:val="0"/>
          <w:divBdr>
            <w:top w:val="none" w:sz="0" w:space="0" w:color="auto"/>
            <w:left w:val="none" w:sz="0" w:space="0" w:color="auto"/>
            <w:bottom w:val="none" w:sz="0" w:space="0" w:color="auto"/>
            <w:right w:val="none" w:sz="0" w:space="0" w:color="auto"/>
          </w:divBdr>
        </w:div>
      </w:divsChild>
    </w:div>
    <w:div w:id="38976955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5056164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781459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5300972">
      <w:bodyDiv w:val="1"/>
      <w:marLeft w:val="0"/>
      <w:marRight w:val="0"/>
      <w:marTop w:val="0"/>
      <w:marBottom w:val="0"/>
      <w:divBdr>
        <w:top w:val="none" w:sz="0" w:space="0" w:color="auto"/>
        <w:left w:val="none" w:sz="0" w:space="0" w:color="auto"/>
        <w:bottom w:val="none" w:sz="0" w:space="0" w:color="auto"/>
        <w:right w:val="none" w:sz="0" w:space="0" w:color="auto"/>
      </w:divBdr>
      <w:divsChild>
        <w:div w:id="1171679388">
          <w:marLeft w:val="0"/>
          <w:marRight w:val="0"/>
          <w:marTop w:val="0"/>
          <w:marBottom w:val="0"/>
          <w:divBdr>
            <w:top w:val="none" w:sz="0" w:space="0" w:color="auto"/>
            <w:left w:val="none" w:sz="0" w:space="0" w:color="auto"/>
            <w:bottom w:val="none" w:sz="0" w:space="0" w:color="auto"/>
            <w:right w:val="none" w:sz="0" w:space="0" w:color="auto"/>
          </w:divBdr>
        </w:div>
        <w:div w:id="1261260243">
          <w:marLeft w:val="0"/>
          <w:marRight w:val="0"/>
          <w:marTop w:val="0"/>
          <w:marBottom w:val="0"/>
          <w:divBdr>
            <w:top w:val="none" w:sz="0" w:space="0" w:color="auto"/>
            <w:left w:val="none" w:sz="0" w:space="0" w:color="auto"/>
            <w:bottom w:val="none" w:sz="0" w:space="0" w:color="auto"/>
            <w:right w:val="none" w:sz="0" w:space="0" w:color="auto"/>
          </w:divBdr>
        </w:div>
        <w:div w:id="1098449092">
          <w:marLeft w:val="0"/>
          <w:marRight w:val="0"/>
          <w:marTop w:val="0"/>
          <w:marBottom w:val="0"/>
          <w:divBdr>
            <w:top w:val="none" w:sz="0" w:space="0" w:color="auto"/>
            <w:left w:val="none" w:sz="0" w:space="0" w:color="auto"/>
            <w:bottom w:val="none" w:sz="0" w:space="0" w:color="auto"/>
            <w:right w:val="none" w:sz="0" w:space="0" w:color="auto"/>
          </w:divBdr>
        </w:div>
        <w:div w:id="2054769049">
          <w:marLeft w:val="0"/>
          <w:marRight w:val="0"/>
          <w:marTop w:val="0"/>
          <w:marBottom w:val="0"/>
          <w:divBdr>
            <w:top w:val="none" w:sz="0" w:space="0" w:color="auto"/>
            <w:left w:val="none" w:sz="0" w:space="0" w:color="auto"/>
            <w:bottom w:val="none" w:sz="0" w:space="0" w:color="auto"/>
            <w:right w:val="none" w:sz="0" w:space="0" w:color="auto"/>
          </w:divBdr>
        </w:div>
        <w:div w:id="354893576">
          <w:marLeft w:val="0"/>
          <w:marRight w:val="0"/>
          <w:marTop w:val="0"/>
          <w:marBottom w:val="0"/>
          <w:divBdr>
            <w:top w:val="none" w:sz="0" w:space="0" w:color="auto"/>
            <w:left w:val="none" w:sz="0" w:space="0" w:color="auto"/>
            <w:bottom w:val="none" w:sz="0" w:space="0" w:color="auto"/>
            <w:right w:val="none" w:sz="0" w:space="0" w:color="auto"/>
          </w:divBdr>
        </w:div>
        <w:div w:id="1075975626">
          <w:marLeft w:val="0"/>
          <w:marRight w:val="0"/>
          <w:marTop w:val="0"/>
          <w:marBottom w:val="0"/>
          <w:divBdr>
            <w:top w:val="none" w:sz="0" w:space="0" w:color="auto"/>
            <w:left w:val="none" w:sz="0" w:space="0" w:color="auto"/>
            <w:bottom w:val="none" w:sz="0" w:space="0" w:color="auto"/>
            <w:right w:val="none" w:sz="0" w:space="0" w:color="auto"/>
          </w:divBdr>
        </w:div>
        <w:div w:id="1897349673">
          <w:marLeft w:val="0"/>
          <w:marRight w:val="0"/>
          <w:marTop w:val="0"/>
          <w:marBottom w:val="0"/>
          <w:divBdr>
            <w:top w:val="none" w:sz="0" w:space="0" w:color="auto"/>
            <w:left w:val="none" w:sz="0" w:space="0" w:color="auto"/>
            <w:bottom w:val="none" w:sz="0" w:space="0" w:color="auto"/>
            <w:right w:val="none" w:sz="0" w:space="0" w:color="auto"/>
          </w:divBdr>
        </w:div>
        <w:div w:id="1061370378">
          <w:marLeft w:val="0"/>
          <w:marRight w:val="0"/>
          <w:marTop w:val="0"/>
          <w:marBottom w:val="0"/>
          <w:divBdr>
            <w:top w:val="none" w:sz="0" w:space="0" w:color="auto"/>
            <w:left w:val="none" w:sz="0" w:space="0" w:color="auto"/>
            <w:bottom w:val="none" w:sz="0" w:space="0" w:color="auto"/>
            <w:right w:val="none" w:sz="0" w:space="0" w:color="auto"/>
          </w:divBdr>
        </w:div>
        <w:div w:id="620648842">
          <w:marLeft w:val="0"/>
          <w:marRight w:val="0"/>
          <w:marTop w:val="0"/>
          <w:marBottom w:val="0"/>
          <w:divBdr>
            <w:top w:val="none" w:sz="0" w:space="0" w:color="auto"/>
            <w:left w:val="none" w:sz="0" w:space="0" w:color="auto"/>
            <w:bottom w:val="none" w:sz="0" w:space="0" w:color="auto"/>
            <w:right w:val="none" w:sz="0" w:space="0" w:color="auto"/>
          </w:divBdr>
        </w:div>
        <w:div w:id="614604266">
          <w:marLeft w:val="0"/>
          <w:marRight w:val="0"/>
          <w:marTop w:val="0"/>
          <w:marBottom w:val="0"/>
          <w:divBdr>
            <w:top w:val="none" w:sz="0" w:space="0" w:color="auto"/>
            <w:left w:val="none" w:sz="0" w:space="0" w:color="auto"/>
            <w:bottom w:val="none" w:sz="0" w:space="0" w:color="auto"/>
            <w:right w:val="none" w:sz="0" w:space="0" w:color="auto"/>
          </w:divBdr>
        </w:div>
      </w:divsChild>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228917">
      <w:bodyDiv w:val="1"/>
      <w:marLeft w:val="0"/>
      <w:marRight w:val="0"/>
      <w:marTop w:val="0"/>
      <w:marBottom w:val="0"/>
      <w:divBdr>
        <w:top w:val="none" w:sz="0" w:space="0" w:color="auto"/>
        <w:left w:val="none" w:sz="0" w:space="0" w:color="auto"/>
        <w:bottom w:val="none" w:sz="0" w:space="0" w:color="auto"/>
        <w:right w:val="none" w:sz="0" w:space="0" w:color="auto"/>
      </w:divBdr>
    </w:div>
    <w:div w:id="147583021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99175961">
      <w:bodyDiv w:val="1"/>
      <w:marLeft w:val="0"/>
      <w:marRight w:val="0"/>
      <w:marTop w:val="0"/>
      <w:marBottom w:val="0"/>
      <w:divBdr>
        <w:top w:val="none" w:sz="0" w:space="0" w:color="auto"/>
        <w:left w:val="none" w:sz="0" w:space="0" w:color="auto"/>
        <w:bottom w:val="none" w:sz="0" w:space="0" w:color="auto"/>
        <w:right w:val="none" w:sz="0" w:space="0" w:color="auto"/>
      </w:divBdr>
      <w:divsChild>
        <w:div w:id="283851720">
          <w:marLeft w:val="0"/>
          <w:marRight w:val="0"/>
          <w:marTop w:val="0"/>
          <w:marBottom w:val="0"/>
          <w:divBdr>
            <w:top w:val="none" w:sz="0" w:space="0" w:color="auto"/>
            <w:left w:val="none" w:sz="0" w:space="0" w:color="auto"/>
            <w:bottom w:val="none" w:sz="0" w:space="0" w:color="auto"/>
            <w:right w:val="none" w:sz="0" w:space="0" w:color="auto"/>
          </w:divBdr>
          <w:divsChild>
            <w:div w:id="1248416539">
              <w:marLeft w:val="0"/>
              <w:marRight w:val="0"/>
              <w:marTop w:val="0"/>
              <w:marBottom w:val="0"/>
              <w:divBdr>
                <w:top w:val="none" w:sz="0" w:space="0" w:color="auto"/>
                <w:left w:val="none" w:sz="0" w:space="0" w:color="auto"/>
                <w:bottom w:val="none" w:sz="0" w:space="0" w:color="auto"/>
                <w:right w:val="none" w:sz="0" w:space="0" w:color="auto"/>
              </w:divBdr>
            </w:div>
            <w:div w:id="972514765">
              <w:marLeft w:val="0"/>
              <w:marRight w:val="0"/>
              <w:marTop w:val="0"/>
              <w:marBottom w:val="0"/>
              <w:divBdr>
                <w:top w:val="none" w:sz="0" w:space="0" w:color="auto"/>
                <w:left w:val="none" w:sz="0" w:space="0" w:color="auto"/>
                <w:bottom w:val="none" w:sz="0" w:space="0" w:color="auto"/>
                <w:right w:val="none" w:sz="0" w:space="0" w:color="auto"/>
              </w:divBdr>
            </w:div>
            <w:div w:id="649019064">
              <w:marLeft w:val="0"/>
              <w:marRight w:val="0"/>
              <w:marTop w:val="0"/>
              <w:marBottom w:val="0"/>
              <w:divBdr>
                <w:top w:val="none" w:sz="0" w:space="0" w:color="auto"/>
                <w:left w:val="none" w:sz="0" w:space="0" w:color="auto"/>
                <w:bottom w:val="none" w:sz="0" w:space="0" w:color="auto"/>
                <w:right w:val="none" w:sz="0" w:space="0" w:color="auto"/>
              </w:divBdr>
            </w:div>
            <w:div w:id="1470056372">
              <w:marLeft w:val="0"/>
              <w:marRight w:val="0"/>
              <w:marTop w:val="0"/>
              <w:marBottom w:val="0"/>
              <w:divBdr>
                <w:top w:val="none" w:sz="0" w:space="0" w:color="auto"/>
                <w:left w:val="none" w:sz="0" w:space="0" w:color="auto"/>
                <w:bottom w:val="none" w:sz="0" w:space="0" w:color="auto"/>
                <w:right w:val="none" w:sz="0" w:space="0" w:color="auto"/>
              </w:divBdr>
            </w:div>
            <w:div w:id="1940022613">
              <w:marLeft w:val="0"/>
              <w:marRight w:val="0"/>
              <w:marTop w:val="0"/>
              <w:marBottom w:val="0"/>
              <w:divBdr>
                <w:top w:val="none" w:sz="0" w:space="0" w:color="auto"/>
                <w:left w:val="none" w:sz="0" w:space="0" w:color="auto"/>
                <w:bottom w:val="none" w:sz="0" w:space="0" w:color="auto"/>
                <w:right w:val="none" w:sz="0" w:space="0" w:color="auto"/>
              </w:divBdr>
            </w:div>
            <w:div w:id="1322854300">
              <w:marLeft w:val="0"/>
              <w:marRight w:val="0"/>
              <w:marTop w:val="0"/>
              <w:marBottom w:val="0"/>
              <w:divBdr>
                <w:top w:val="none" w:sz="0" w:space="0" w:color="auto"/>
                <w:left w:val="none" w:sz="0" w:space="0" w:color="auto"/>
                <w:bottom w:val="none" w:sz="0" w:space="0" w:color="auto"/>
                <w:right w:val="none" w:sz="0" w:space="0" w:color="auto"/>
              </w:divBdr>
            </w:div>
            <w:div w:id="497968324">
              <w:marLeft w:val="0"/>
              <w:marRight w:val="0"/>
              <w:marTop w:val="0"/>
              <w:marBottom w:val="0"/>
              <w:divBdr>
                <w:top w:val="none" w:sz="0" w:space="0" w:color="auto"/>
                <w:left w:val="none" w:sz="0" w:space="0" w:color="auto"/>
                <w:bottom w:val="none" w:sz="0" w:space="0" w:color="auto"/>
                <w:right w:val="none" w:sz="0" w:space="0" w:color="auto"/>
              </w:divBdr>
            </w:div>
            <w:div w:id="846604090">
              <w:marLeft w:val="0"/>
              <w:marRight w:val="0"/>
              <w:marTop w:val="0"/>
              <w:marBottom w:val="0"/>
              <w:divBdr>
                <w:top w:val="none" w:sz="0" w:space="0" w:color="auto"/>
                <w:left w:val="none" w:sz="0" w:space="0" w:color="auto"/>
                <w:bottom w:val="none" w:sz="0" w:space="0" w:color="auto"/>
                <w:right w:val="none" w:sz="0" w:space="0" w:color="auto"/>
              </w:divBdr>
            </w:div>
            <w:div w:id="130833820">
              <w:marLeft w:val="0"/>
              <w:marRight w:val="0"/>
              <w:marTop w:val="0"/>
              <w:marBottom w:val="0"/>
              <w:divBdr>
                <w:top w:val="none" w:sz="0" w:space="0" w:color="auto"/>
                <w:left w:val="none" w:sz="0" w:space="0" w:color="auto"/>
                <w:bottom w:val="none" w:sz="0" w:space="0" w:color="auto"/>
                <w:right w:val="none" w:sz="0" w:space="0" w:color="auto"/>
              </w:divBdr>
            </w:div>
            <w:div w:id="2037736068">
              <w:marLeft w:val="0"/>
              <w:marRight w:val="0"/>
              <w:marTop w:val="0"/>
              <w:marBottom w:val="0"/>
              <w:divBdr>
                <w:top w:val="none" w:sz="0" w:space="0" w:color="auto"/>
                <w:left w:val="none" w:sz="0" w:space="0" w:color="auto"/>
                <w:bottom w:val="none" w:sz="0" w:space="0" w:color="auto"/>
                <w:right w:val="none" w:sz="0" w:space="0" w:color="auto"/>
              </w:divBdr>
            </w:div>
            <w:div w:id="1956205271">
              <w:marLeft w:val="0"/>
              <w:marRight w:val="0"/>
              <w:marTop w:val="0"/>
              <w:marBottom w:val="0"/>
              <w:divBdr>
                <w:top w:val="none" w:sz="0" w:space="0" w:color="auto"/>
                <w:left w:val="none" w:sz="0" w:space="0" w:color="auto"/>
                <w:bottom w:val="none" w:sz="0" w:space="0" w:color="auto"/>
                <w:right w:val="none" w:sz="0" w:space="0" w:color="auto"/>
              </w:divBdr>
            </w:div>
            <w:div w:id="319189302">
              <w:marLeft w:val="0"/>
              <w:marRight w:val="0"/>
              <w:marTop w:val="0"/>
              <w:marBottom w:val="0"/>
              <w:divBdr>
                <w:top w:val="none" w:sz="0" w:space="0" w:color="auto"/>
                <w:left w:val="none" w:sz="0" w:space="0" w:color="auto"/>
                <w:bottom w:val="none" w:sz="0" w:space="0" w:color="auto"/>
                <w:right w:val="none" w:sz="0" w:space="0" w:color="auto"/>
              </w:divBdr>
            </w:div>
            <w:div w:id="456029505">
              <w:marLeft w:val="0"/>
              <w:marRight w:val="0"/>
              <w:marTop w:val="0"/>
              <w:marBottom w:val="0"/>
              <w:divBdr>
                <w:top w:val="none" w:sz="0" w:space="0" w:color="auto"/>
                <w:left w:val="none" w:sz="0" w:space="0" w:color="auto"/>
                <w:bottom w:val="none" w:sz="0" w:space="0" w:color="auto"/>
                <w:right w:val="none" w:sz="0" w:space="0" w:color="auto"/>
              </w:divBdr>
            </w:div>
            <w:div w:id="1447190848">
              <w:marLeft w:val="0"/>
              <w:marRight w:val="0"/>
              <w:marTop w:val="0"/>
              <w:marBottom w:val="0"/>
              <w:divBdr>
                <w:top w:val="none" w:sz="0" w:space="0" w:color="auto"/>
                <w:left w:val="none" w:sz="0" w:space="0" w:color="auto"/>
                <w:bottom w:val="none" w:sz="0" w:space="0" w:color="auto"/>
                <w:right w:val="none" w:sz="0" w:space="0" w:color="auto"/>
              </w:divBdr>
            </w:div>
            <w:div w:id="804273548">
              <w:marLeft w:val="0"/>
              <w:marRight w:val="0"/>
              <w:marTop w:val="0"/>
              <w:marBottom w:val="0"/>
              <w:divBdr>
                <w:top w:val="none" w:sz="0" w:space="0" w:color="auto"/>
                <w:left w:val="none" w:sz="0" w:space="0" w:color="auto"/>
                <w:bottom w:val="none" w:sz="0" w:space="0" w:color="auto"/>
                <w:right w:val="none" w:sz="0" w:space="0" w:color="auto"/>
              </w:divBdr>
            </w:div>
            <w:div w:id="48967039">
              <w:marLeft w:val="0"/>
              <w:marRight w:val="0"/>
              <w:marTop w:val="0"/>
              <w:marBottom w:val="0"/>
              <w:divBdr>
                <w:top w:val="none" w:sz="0" w:space="0" w:color="auto"/>
                <w:left w:val="none" w:sz="0" w:space="0" w:color="auto"/>
                <w:bottom w:val="none" w:sz="0" w:space="0" w:color="auto"/>
                <w:right w:val="none" w:sz="0" w:space="0" w:color="auto"/>
              </w:divBdr>
            </w:div>
            <w:div w:id="314838970">
              <w:marLeft w:val="0"/>
              <w:marRight w:val="0"/>
              <w:marTop w:val="0"/>
              <w:marBottom w:val="0"/>
              <w:divBdr>
                <w:top w:val="none" w:sz="0" w:space="0" w:color="auto"/>
                <w:left w:val="none" w:sz="0" w:space="0" w:color="auto"/>
                <w:bottom w:val="none" w:sz="0" w:space="0" w:color="auto"/>
                <w:right w:val="none" w:sz="0" w:space="0" w:color="auto"/>
              </w:divBdr>
            </w:div>
            <w:div w:id="663972714">
              <w:marLeft w:val="0"/>
              <w:marRight w:val="0"/>
              <w:marTop w:val="0"/>
              <w:marBottom w:val="0"/>
              <w:divBdr>
                <w:top w:val="none" w:sz="0" w:space="0" w:color="auto"/>
                <w:left w:val="none" w:sz="0" w:space="0" w:color="auto"/>
                <w:bottom w:val="none" w:sz="0" w:space="0" w:color="auto"/>
                <w:right w:val="none" w:sz="0" w:space="0" w:color="auto"/>
              </w:divBdr>
            </w:div>
            <w:div w:id="176624358">
              <w:marLeft w:val="0"/>
              <w:marRight w:val="0"/>
              <w:marTop w:val="0"/>
              <w:marBottom w:val="0"/>
              <w:divBdr>
                <w:top w:val="none" w:sz="0" w:space="0" w:color="auto"/>
                <w:left w:val="none" w:sz="0" w:space="0" w:color="auto"/>
                <w:bottom w:val="none" w:sz="0" w:space="0" w:color="auto"/>
                <w:right w:val="none" w:sz="0" w:space="0" w:color="auto"/>
              </w:divBdr>
            </w:div>
            <w:div w:id="2081754313">
              <w:marLeft w:val="0"/>
              <w:marRight w:val="0"/>
              <w:marTop w:val="0"/>
              <w:marBottom w:val="0"/>
              <w:divBdr>
                <w:top w:val="none" w:sz="0" w:space="0" w:color="auto"/>
                <w:left w:val="none" w:sz="0" w:space="0" w:color="auto"/>
                <w:bottom w:val="none" w:sz="0" w:space="0" w:color="auto"/>
                <w:right w:val="none" w:sz="0" w:space="0" w:color="auto"/>
              </w:divBdr>
            </w:div>
          </w:divsChild>
        </w:div>
        <w:div w:id="35543755">
          <w:marLeft w:val="0"/>
          <w:marRight w:val="0"/>
          <w:marTop w:val="0"/>
          <w:marBottom w:val="0"/>
          <w:divBdr>
            <w:top w:val="none" w:sz="0" w:space="0" w:color="auto"/>
            <w:left w:val="none" w:sz="0" w:space="0" w:color="auto"/>
            <w:bottom w:val="none" w:sz="0" w:space="0" w:color="auto"/>
            <w:right w:val="none" w:sz="0" w:space="0" w:color="auto"/>
          </w:divBdr>
          <w:divsChild>
            <w:div w:id="83847941">
              <w:marLeft w:val="0"/>
              <w:marRight w:val="0"/>
              <w:marTop w:val="0"/>
              <w:marBottom w:val="0"/>
              <w:divBdr>
                <w:top w:val="none" w:sz="0" w:space="0" w:color="auto"/>
                <w:left w:val="none" w:sz="0" w:space="0" w:color="auto"/>
                <w:bottom w:val="none" w:sz="0" w:space="0" w:color="auto"/>
                <w:right w:val="none" w:sz="0" w:space="0" w:color="auto"/>
              </w:divBdr>
            </w:div>
            <w:div w:id="1804158042">
              <w:marLeft w:val="0"/>
              <w:marRight w:val="0"/>
              <w:marTop w:val="0"/>
              <w:marBottom w:val="0"/>
              <w:divBdr>
                <w:top w:val="none" w:sz="0" w:space="0" w:color="auto"/>
                <w:left w:val="none" w:sz="0" w:space="0" w:color="auto"/>
                <w:bottom w:val="none" w:sz="0" w:space="0" w:color="auto"/>
                <w:right w:val="none" w:sz="0" w:space="0" w:color="auto"/>
              </w:divBdr>
            </w:div>
            <w:div w:id="702095935">
              <w:marLeft w:val="0"/>
              <w:marRight w:val="0"/>
              <w:marTop w:val="0"/>
              <w:marBottom w:val="0"/>
              <w:divBdr>
                <w:top w:val="none" w:sz="0" w:space="0" w:color="auto"/>
                <w:left w:val="none" w:sz="0" w:space="0" w:color="auto"/>
                <w:bottom w:val="none" w:sz="0" w:space="0" w:color="auto"/>
                <w:right w:val="none" w:sz="0" w:space="0" w:color="auto"/>
              </w:divBdr>
            </w:div>
            <w:div w:id="1836914612">
              <w:marLeft w:val="0"/>
              <w:marRight w:val="0"/>
              <w:marTop w:val="0"/>
              <w:marBottom w:val="0"/>
              <w:divBdr>
                <w:top w:val="none" w:sz="0" w:space="0" w:color="auto"/>
                <w:left w:val="none" w:sz="0" w:space="0" w:color="auto"/>
                <w:bottom w:val="none" w:sz="0" w:space="0" w:color="auto"/>
                <w:right w:val="none" w:sz="0" w:space="0" w:color="auto"/>
              </w:divBdr>
            </w:div>
            <w:div w:id="1741512968">
              <w:marLeft w:val="0"/>
              <w:marRight w:val="0"/>
              <w:marTop w:val="0"/>
              <w:marBottom w:val="0"/>
              <w:divBdr>
                <w:top w:val="none" w:sz="0" w:space="0" w:color="auto"/>
                <w:left w:val="none" w:sz="0" w:space="0" w:color="auto"/>
                <w:bottom w:val="none" w:sz="0" w:space="0" w:color="auto"/>
                <w:right w:val="none" w:sz="0" w:space="0" w:color="auto"/>
              </w:divBdr>
            </w:div>
            <w:div w:id="1976566824">
              <w:marLeft w:val="0"/>
              <w:marRight w:val="0"/>
              <w:marTop w:val="0"/>
              <w:marBottom w:val="0"/>
              <w:divBdr>
                <w:top w:val="none" w:sz="0" w:space="0" w:color="auto"/>
                <w:left w:val="none" w:sz="0" w:space="0" w:color="auto"/>
                <w:bottom w:val="none" w:sz="0" w:space="0" w:color="auto"/>
                <w:right w:val="none" w:sz="0" w:space="0" w:color="auto"/>
              </w:divBdr>
            </w:div>
            <w:div w:id="555968765">
              <w:marLeft w:val="0"/>
              <w:marRight w:val="0"/>
              <w:marTop w:val="0"/>
              <w:marBottom w:val="0"/>
              <w:divBdr>
                <w:top w:val="none" w:sz="0" w:space="0" w:color="auto"/>
                <w:left w:val="none" w:sz="0" w:space="0" w:color="auto"/>
                <w:bottom w:val="none" w:sz="0" w:space="0" w:color="auto"/>
                <w:right w:val="none" w:sz="0" w:space="0" w:color="auto"/>
              </w:divBdr>
            </w:div>
            <w:div w:id="1491753724">
              <w:marLeft w:val="0"/>
              <w:marRight w:val="0"/>
              <w:marTop w:val="0"/>
              <w:marBottom w:val="0"/>
              <w:divBdr>
                <w:top w:val="none" w:sz="0" w:space="0" w:color="auto"/>
                <w:left w:val="none" w:sz="0" w:space="0" w:color="auto"/>
                <w:bottom w:val="none" w:sz="0" w:space="0" w:color="auto"/>
                <w:right w:val="none" w:sz="0" w:space="0" w:color="auto"/>
              </w:divBdr>
            </w:div>
            <w:div w:id="179394512">
              <w:marLeft w:val="0"/>
              <w:marRight w:val="0"/>
              <w:marTop w:val="0"/>
              <w:marBottom w:val="0"/>
              <w:divBdr>
                <w:top w:val="none" w:sz="0" w:space="0" w:color="auto"/>
                <w:left w:val="none" w:sz="0" w:space="0" w:color="auto"/>
                <w:bottom w:val="none" w:sz="0" w:space="0" w:color="auto"/>
                <w:right w:val="none" w:sz="0" w:space="0" w:color="auto"/>
              </w:divBdr>
            </w:div>
            <w:div w:id="990909475">
              <w:marLeft w:val="0"/>
              <w:marRight w:val="0"/>
              <w:marTop w:val="0"/>
              <w:marBottom w:val="0"/>
              <w:divBdr>
                <w:top w:val="none" w:sz="0" w:space="0" w:color="auto"/>
                <w:left w:val="none" w:sz="0" w:space="0" w:color="auto"/>
                <w:bottom w:val="none" w:sz="0" w:space="0" w:color="auto"/>
                <w:right w:val="none" w:sz="0" w:space="0" w:color="auto"/>
              </w:divBdr>
            </w:div>
            <w:div w:id="2116514897">
              <w:marLeft w:val="0"/>
              <w:marRight w:val="0"/>
              <w:marTop w:val="0"/>
              <w:marBottom w:val="0"/>
              <w:divBdr>
                <w:top w:val="none" w:sz="0" w:space="0" w:color="auto"/>
                <w:left w:val="none" w:sz="0" w:space="0" w:color="auto"/>
                <w:bottom w:val="none" w:sz="0" w:space="0" w:color="auto"/>
                <w:right w:val="none" w:sz="0" w:space="0" w:color="auto"/>
              </w:divBdr>
            </w:div>
            <w:div w:id="398862689">
              <w:marLeft w:val="0"/>
              <w:marRight w:val="0"/>
              <w:marTop w:val="0"/>
              <w:marBottom w:val="0"/>
              <w:divBdr>
                <w:top w:val="none" w:sz="0" w:space="0" w:color="auto"/>
                <w:left w:val="none" w:sz="0" w:space="0" w:color="auto"/>
                <w:bottom w:val="none" w:sz="0" w:space="0" w:color="auto"/>
                <w:right w:val="none" w:sz="0" w:space="0" w:color="auto"/>
              </w:divBdr>
            </w:div>
            <w:div w:id="264851876">
              <w:marLeft w:val="0"/>
              <w:marRight w:val="0"/>
              <w:marTop w:val="0"/>
              <w:marBottom w:val="0"/>
              <w:divBdr>
                <w:top w:val="none" w:sz="0" w:space="0" w:color="auto"/>
                <w:left w:val="none" w:sz="0" w:space="0" w:color="auto"/>
                <w:bottom w:val="none" w:sz="0" w:space="0" w:color="auto"/>
                <w:right w:val="none" w:sz="0" w:space="0" w:color="auto"/>
              </w:divBdr>
            </w:div>
            <w:div w:id="1088501515">
              <w:marLeft w:val="0"/>
              <w:marRight w:val="0"/>
              <w:marTop w:val="0"/>
              <w:marBottom w:val="0"/>
              <w:divBdr>
                <w:top w:val="none" w:sz="0" w:space="0" w:color="auto"/>
                <w:left w:val="none" w:sz="0" w:space="0" w:color="auto"/>
                <w:bottom w:val="none" w:sz="0" w:space="0" w:color="auto"/>
                <w:right w:val="none" w:sz="0" w:space="0" w:color="auto"/>
              </w:divBdr>
            </w:div>
            <w:div w:id="932711497">
              <w:marLeft w:val="0"/>
              <w:marRight w:val="0"/>
              <w:marTop w:val="0"/>
              <w:marBottom w:val="0"/>
              <w:divBdr>
                <w:top w:val="none" w:sz="0" w:space="0" w:color="auto"/>
                <w:left w:val="none" w:sz="0" w:space="0" w:color="auto"/>
                <w:bottom w:val="none" w:sz="0" w:space="0" w:color="auto"/>
                <w:right w:val="none" w:sz="0" w:space="0" w:color="auto"/>
              </w:divBdr>
            </w:div>
            <w:div w:id="1500926084">
              <w:marLeft w:val="0"/>
              <w:marRight w:val="0"/>
              <w:marTop w:val="0"/>
              <w:marBottom w:val="0"/>
              <w:divBdr>
                <w:top w:val="none" w:sz="0" w:space="0" w:color="auto"/>
                <w:left w:val="none" w:sz="0" w:space="0" w:color="auto"/>
                <w:bottom w:val="none" w:sz="0" w:space="0" w:color="auto"/>
                <w:right w:val="none" w:sz="0" w:space="0" w:color="auto"/>
              </w:divBdr>
            </w:div>
            <w:div w:id="1459294724">
              <w:marLeft w:val="0"/>
              <w:marRight w:val="0"/>
              <w:marTop w:val="0"/>
              <w:marBottom w:val="0"/>
              <w:divBdr>
                <w:top w:val="none" w:sz="0" w:space="0" w:color="auto"/>
                <w:left w:val="none" w:sz="0" w:space="0" w:color="auto"/>
                <w:bottom w:val="none" w:sz="0" w:space="0" w:color="auto"/>
                <w:right w:val="none" w:sz="0" w:space="0" w:color="auto"/>
              </w:divBdr>
            </w:div>
            <w:div w:id="1206604614">
              <w:marLeft w:val="0"/>
              <w:marRight w:val="0"/>
              <w:marTop w:val="0"/>
              <w:marBottom w:val="0"/>
              <w:divBdr>
                <w:top w:val="none" w:sz="0" w:space="0" w:color="auto"/>
                <w:left w:val="none" w:sz="0" w:space="0" w:color="auto"/>
                <w:bottom w:val="none" w:sz="0" w:space="0" w:color="auto"/>
                <w:right w:val="none" w:sz="0" w:space="0" w:color="auto"/>
              </w:divBdr>
            </w:div>
            <w:div w:id="1891574743">
              <w:marLeft w:val="0"/>
              <w:marRight w:val="0"/>
              <w:marTop w:val="0"/>
              <w:marBottom w:val="0"/>
              <w:divBdr>
                <w:top w:val="none" w:sz="0" w:space="0" w:color="auto"/>
                <w:left w:val="none" w:sz="0" w:space="0" w:color="auto"/>
                <w:bottom w:val="none" w:sz="0" w:space="0" w:color="auto"/>
                <w:right w:val="none" w:sz="0" w:space="0" w:color="auto"/>
              </w:divBdr>
            </w:div>
            <w:div w:id="2046368106">
              <w:marLeft w:val="0"/>
              <w:marRight w:val="0"/>
              <w:marTop w:val="0"/>
              <w:marBottom w:val="0"/>
              <w:divBdr>
                <w:top w:val="none" w:sz="0" w:space="0" w:color="auto"/>
                <w:left w:val="none" w:sz="0" w:space="0" w:color="auto"/>
                <w:bottom w:val="none" w:sz="0" w:space="0" w:color="auto"/>
                <w:right w:val="none" w:sz="0" w:space="0" w:color="auto"/>
              </w:divBdr>
            </w:div>
          </w:divsChild>
        </w:div>
        <w:div w:id="1524393880">
          <w:marLeft w:val="0"/>
          <w:marRight w:val="0"/>
          <w:marTop w:val="0"/>
          <w:marBottom w:val="0"/>
          <w:divBdr>
            <w:top w:val="none" w:sz="0" w:space="0" w:color="auto"/>
            <w:left w:val="none" w:sz="0" w:space="0" w:color="auto"/>
            <w:bottom w:val="none" w:sz="0" w:space="0" w:color="auto"/>
            <w:right w:val="none" w:sz="0" w:space="0" w:color="auto"/>
          </w:divBdr>
          <w:divsChild>
            <w:div w:id="690380556">
              <w:marLeft w:val="0"/>
              <w:marRight w:val="0"/>
              <w:marTop w:val="0"/>
              <w:marBottom w:val="0"/>
              <w:divBdr>
                <w:top w:val="none" w:sz="0" w:space="0" w:color="auto"/>
                <w:left w:val="none" w:sz="0" w:space="0" w:color="auto"/>
                <w:bottom w:val="none" w:sz="0" w:space="0" w:color="auto"/>
                <w:right w:val="none" w:sz="0" w:space="0" w:color="auto"/>
              </w:divBdr>
            </w:div>
            <w:div w:id="497621358">
              <w:marLeft w:val="0"/>
              <w:marRight w:val="0"/>
              <w:marTop w:val="0"/>
              <w:marBottom w:val="0"/>
              <w:divBdr>
                <w:top w:val="none" w:sz="0" w:space="0" w:color="auto"/>
                <w:left w:val="none" w:sz="0" w:space="0" w:color="auto"/>
                <w:bottom w:val="none" w:sz="0" w:space="0" w:color="auto"/>
                <w:right w:val="none" w:sz="0" w:space="0" w:color="auto"/>
              </w:divBdr>
            </w:div>
            <w:div w:id="1381440172">
              <w:marLeft w:val="0"/>
              <w:marRight w:val="0"/>
              <w:marTop w:val="0"/>
              <w:marBottom w:val="0"/>
              <w:divBdr>
                <w:top w:val="none" w:sz="0" w:space="0" w:color="auto"/>
                <w:left w:val="none" w:sz="0" w:space="0" w:color="auto"/>
                <w:bottom w:val="none" w:sz="0" w:space="0" w:color="auto"/>
                <w:right w:val="none" w:sz="0" w:space="0" w:color="auto"/>
              </w:divBdr>
            </w:div>
            <w:div w:id="1061639768">
              <w:marLeft w:val="0"/>
              <w:marRight w:val="0"/>
              <w:marTop w:val="0"/>
              <w:marBottom w:val="0"/>
              <w:divBdr>
                <w:top w:val="none" w:sz="0" w:space="0" w:color="auto"/>
                <w:left w:val="none" w:sz="0" w:space="0" w:color="auto"/>
                <w:bottom w:val="none" w:sz="0" w:space="0" w:color="auto"/>
                <w:right w:val="none" w:sz="0" w:space="0" w:color="auto"/>
              </w:divBdr>
            </w:div>
            <w:div w:id="2050376942">
              <w:marLeft w:val="0"/>
              <w:marRight w:val="0"/>
              <w:marTop w:val="0"/>
              <w:marBottom w:val="0"/>
              <w:divBdr>
                <w:top w:val="none" w:sz="0" w:space="0" w:color="auto"/>
                <w:left w:val="none" w:sz="0" w:space="0" w:color="auto"/>
                <w:bottom w:val="none" w:sz="0" w:space="0" w:color="auto"/>
                <w:right w:val="none" w:sz="0" w:space="0" w:color="auto"/>
              </w:divBdr>
            </w:div>
            <w:div w:id="1677613353">
              <w:marLeft w:val="0"/>
              <w:marRight w:val="0"/>
              <w:marTop w:val="0"/>
              <w:marBottom w:val="0"/>
              <w:divBdr>
                <w:top w:val="none" w:sz="0" w:space="0" w:color="auto"/>
                <w:left w:val="none" w:sz="0" w:space="0" w:color="auto"/>
                <w:bottom w:val="none" w:sz="0" w:space="0" w:color="auto"/>
                <w:right w:val="none" w:sz="0" w:space="0" w:color="auto"/>
              </w:divBdr>
            </w:div>
            <w:div w:id="429549003">
              <w:marLeft w:val="0"/>
              <w:marRight w:val="0"/>
              <w:marTop w:val="0"/>
              <w:marBottom w:val="0"/>
              <w:divBdr>
                <w:top w:val="none" w:sz="0" w:space="0" w:color="auto"/>
                <w:left w:val="none" w:sz="0" w:space="0" w:color="auto"/>
                <w:bottom w:val="none" w:sz="0" w:space="0" w:color="auto"/>
                <w:right w:val="none" w:sz="0" w:space="0" w:color="auto"/>
              </w:divBdr>
            </w:div>
            <w:div w:id="1148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165">
      <w:bodyDiv w:val="1"/>
      <w:marLeft w:val="0"/>
      <w:marRight w:val="0"/>
      <w:marTop w:val="0"/>
      <w:marBottom w:val="0"/>
      <w:divBdr>
        <w:top w:val="none" w:sz="0" w:space="0" w:color="auto"/>
        <w:left w:val="none" w:sz="0" w:space="0" w:color="auto"/>
        <w:bottom w:val="none" w:sz="0" w:space="0" w:color="auto"/>
        <w:right w:val="none" w:sz="0" w:space="0" w:color="auto"/>
      </w:divBdr>
    </w:div>
    <w:div w:id="1897620577">
      <w:bodyDiv w:val="1"/>
      <w:marLeft w:val="0"/>
      <w:marRight w:val="0"/>
      <w:marTop w:val="0"/>
      <w:marBottom w:val="0"/>
      <w:divBdr>
        <w:top w:val="none" w:sz="0" w:space="0" w:color="auto"/>
        <w:left w:val="none" w:sz="0" w:space="0" w:color="auto"/>
        <w:bottom w:val="none" w:sz="0" w:space="0" w:color="auto"/>
        <w:right w:val="none" w:sz="0" w:space="0" w:color="auto"/>
      </w:divBdr>
      <w:divsChild>
        <w:div w:id="951400599">
          <w:marLeft w:val="0"/>
          <w:marRight w:val="0"/>
          <w:marTop w:val="0"/>
          <w:marBottom w:val="0"/>
          <w:divBdr>
            <w:top w:val="none" w:sz="0" w:space="0" w:color="auto"/>
            <w:left w:val="none" w:sz="0" w:space="0" w:color="auto"/>
            <w:bottom w:val="none" w:sz="0" w:space="0" w:color="auto"/>
            <w:right w:val="none" w:sz="0" w:space="0" w:color="auto"/>
          </w:divBdr>
          <w:divsChild>
            <w:div w:id="166986530">
              <w:marLeft w:val="-75"/>
              <w:marRight w:val="0"/>
              <w:marTop w:val="30"/>
              <w:marBottom w:val="30"/>
              <w:divBdr>
                <w:top w:val="none" w:sz="0" w:space="0" w:color="auto"/>
                <w:left w:val="none" w:sz="0" w:space="0" w:color="auto"/>
                <w:bottom w:val="none" w:sz="0" w:space="0" w:color="auto"/>
                <w:right w:val="none" w:sz="0" w:space="0" w:color="auto"/>
              </w:divBdr>
              <w:divsChild>
                <w:div w:id="1519736600">
                  <w:marLeft w:val="0"/>
                  <w:marRight w:val="0"/>
                  <w:marTop w:val="0"/>
                  <w:marBottom w:val="0"/>
                  <w:divBdr>
                    <w:top w:val="none" w:sz="0" w:space="0" w:color="auto"/>
                    <w:left w:val="none" w:sz="0" w:space="0" w:color="auto"/>
                    <w:bottom w:val="none" w:sz="0" w:space="0" w:color="auto"/>
                    <w:right w:val="none" w:sz="0" w:space="0" w:color="auto"/>
                  </w:divBdr>
                  <w:divsChild>
                    <w:div w:id="52581258">
                      <w:marLeft w:val="0"/>
                      <w:marRight w:val="0"/>
                      <w:marTop w:val="0"/>
                      <w:marBottom w:val="0"/>
                      <w:divBdr>
                        <w:top w:val="none" w:sz="0" w:space="0" w:color="auto"/>
                        <w:left w:val="none" w:sz="0" w:space="0" w:color="auto"/>
                        <w:bottom w:val="none" w:sz="0" w:space="0" w:color="auto"/>
                        <w:right w:val="none" w:sz="0" w:space="0" w:color="auto"/>
                      </w:divBdr>
                    </w:div>
                    <w:div w:id="2084640802">
                      <w:marLeft w:val="0"/>
                      <w:marRight w:val="0"/>
                      <w:marTop w:val="0"/>
                      <w:marBottom w:val="0"/>
                      <w:divBdr>
                        <w:top w:val="none" w:sz="0" w:space="0" w:color="auto"/>
                        <w:left w:val="none" w:sz="0" w:space="0" w:color="auto"/>
                        <w:bottom w:val="none" w:sz="0" w:space="0" w:color="auto"/>
                        <w:right w:val="none" w:sz="0" w:space="0" w:color="auto"/>
                      </w:divBdr>
                    </w:div>
                  </w:divsChild>
                </w:div>
                <w:div w:id="1129202585">
                  <w:marLeft w:val="0"/>
                  <w:marRight w:val="0"/>
                  <w:marTop w:val="0"/>
                  <w:marBottom w:val="0"/>
                  <w:divBdr>
                    <w:top w:val="none" w:sz="0" w:space="0" w:color="auto"/>
                    <w:left w:val="none" w:sz="0" w:space="0" w:color="auto"/>
                    <w:bottom w:val="none" w:sz="0" w:space="0" w:color="auto"/>
                    <w:right w:val="none" w:sz="0" w:space="0" w:color="auto"/>
                  </w:divBdr>
                  <w:divsChild>
                    <w:div w:id="1690255553">
                      <w:marLeft w:val="0"/>
                      <w:marRight w:val="0"/>
                      <w:marTop w:val="0"/>
                      <w:marBottom w:val="0"/>
                      <w:divBdr>
                        <w:top w:val="none" w:sz="0" w:space="0" w:color="auto"/>
                        <w:left w:val="none" w:sz="0" w:space="0" w:color="auto"/>
                        <w:bottom w:val="none" w:sz="0" w:space="0" w:color="auto"/>
                        <w:right w:val="none" w:sz="0" w:space="0" w:color="auto"/>
                      </w:divBdr>
                    </w:div>
                  </w:divsChild>
                </w:div>
                <w:div w:id="1896161004">
                  <w:marLeft w:val="0"/>
                  <w:marRight w:val="0"/>
                  <w:marTop w:val="0"/>
                  <w:marBottom w:val="0"/>
                  <w:divBdr>
                    <w:top w:val="none" w:sz="0" w:space="0" w:color="auto"/>
                    <w:left w:val="none" w:sz="0" w:space="0" w:color="auto"/>
                    <w:bottom w:val="none" w:sz="0" w:space="0" w:color="auto"/>
                    <w:right w:val="none" w:sz="0" w:space="0" w:color="auto"/>
                  </w:divBdr>
                  <w:divsChild>
                    <w:div w:id="1702243661">
                      <w:marLeft w:val="0"/>
                      <w:marRight w:val="0"/>
                      <w:marTop w:val="0"/>
                      <w:marBottom w:val="0"/>
                      <w:divBdr>
                        <w:top w:val="none" w:sz="0" w:space="0" w:color="auto"/>
                        <w:left w:val="none" w:sz="0" w:space="0" w:color="auto"/>
                        <w:bottom w:val="none" w:sz="0" w:space="0" w:color="auto"/>
                        <w:right w:val="none" w:sz="0" w:space="0" w:color="auto"/>
                      </w:divBdr>
                    </w:div>
                  </w:divsChild>
                </w:div>
                <w:div w:id="789857513">
                  <w:marLeft w:val="0"/>
                  <w:marRight w:val="0"/>
                  <w:marTop w:val="0"/>
                  <w:marBottom w:val="0"/>
                  <w:divBdr>
                    <w:top w:val="none" w:sz="0" w:space="0" w:color="auto"/>
                    <w:left w:val="none" w:sz="0" w:space="0" w:color="auto"/>
                    <w:bottom w:val="none" w:sz="0" w:space="0" w:color="auto"/>
                    <w:right w:val="none" w:sz="0" w:space="0" w:color="auto"/>
                  </w:divBdr>
                  <w:divsChild>
                    <w:div w:id="1734573930">
                      <w:marLeft w:val="0"/>
                      <w:marRight w:val="0"/>
                      <w:marTop w:val="0"/>
                      <w:marBottom w:val="0"/>
                      <w:divBdr>
                        <w:top w:val="none" w:sz="0" w:space="0" w:color="auto"/>
                        <w:left w:val="none" w:sz="0" w:space="0" w:color="auto"/>
                        <w:bottom w:val="none" w:sz="0" w:space="0" w:color="auto"/>
                        <w:right w:val="none" w:sz="0" w:space="0" w:color="auto"/>
                      </w:divBdr>
                    </w:div>
                  </w:divsChild>
                </w:div>
                <w:div w:id="1612207519">
                  <w:marLeft w:val="0"/>
                  <w:marRight w:val="0"/>
                  <w:marTop w:val="0"/>
                  <w:marBottom w:val="0"/>
                  <w:divBdr>
                    <w:top w:val="none" w:sz="0" w:space="0" w:color="auto"/>
                    <w:left w:val="none" w:sz="0" w:space="0" w:color="auto"/>
                    <w:bottom w:val="none" w:sz="0" w:space="0" w:color="auto"/>
                    <w:right w:val="none" w:sz="0" w:space="0" w:color="auto"/>
                  </w:divBdr>
                  <w:divsChild>
                    <w:div w:id="824474762">
                      <w:marLeft w:val="0"/>
                      <w:marRight w:val="0"/>
                      <w:marTop w:val="0"/>
                      <w:marBottom w:val="0"/>
                      <w:divBdr>
                        <w:top w:val="none" w:sz="0" w:space="0" w:color="auto"/>
                        <w:left w:val="none" w:sz="0" w:space="0" w:color="auto"/>
                        <w:bottom w:val="none" w:sz="0" w:space="0" w:color="auto"/>
                        <w:right w:val="none" w:sz="0" w:space="0" w:color="auto"/>
                      </w:divBdr>
                    </w:div>
                  </w:divsChild>
                </w:div>
                <w:div w:id="125202969">
                  <w:marLeft w:val="0"/>
                  <w:marRight w:val="0"/>
                  <w:marTop w:val="0"/>
                  <w:marBottom w:val="0"/>
                  <w:divBdr>
                    <w:top w:val="none" w:sz="0" w:space="0" w:color="auto"/>
                    <w:left w:val="none" w:sz="0" w:space="0" w:color="auto"/>
                    <w:bottom w:val="none" w:sz="0" w:space="0" w:color="auto"/>
                    <w:right w:val="none" w:sz="0" w:space="0" w:color="auto"/>
                  </w:divBdr>
                  <w:divsChild>
                    <w:div w:id="1706325828">
                      <w:marLeft w:val="0"/>
                      <w:marRight w:val="0"/>
                      <w:marTop w:val="0"/>
                      <w:marBottom w:val="0"/>
                      <w:divBdr>
                        <w:top w:val="none" w:sz="0" w:space="0" w:color="auto"/>
                        <w:left w:val="none" w:sz="0" w:space="0" w:color="auto"/>
                        <w:bottom w:val="none" w:sz="0" w:space="0" w:color="auto"/>
                        <w:right w:val="none" w:sz="0" w:space="0" w:color="auto"/>
                      </w:divBdr>
                    </w:div>
                  </w:divsChild>
                </w:div>
                <w:div w:id="400954919">
                  <w:marLeft w:val="0"/>
                  <w:marRight w:val="0"/>
                  <w:marTop w:val="0"/>
                  <w:marBottom w:val="0"/>
                  <w:divBdr>
                    <w:top w:val="none" w:sz="0" w:space="0" w:color="auto"/>
                    <w:left w:val="none" w:sz="0" w:space="0" w:color="auto"/>
                    <w:bottom w:val="none" w:sz="0" w:space="0" w:color="auto"/>
                    <w:right w:val="none" w:sz="0" w:space="0" w:color="auto"/>
                  </w:divBdr>
                  <w:divsChild>
                    <w:div w:id="1638487453">
                      <w:marLeft w:val="0"/>
                      <w:marRight w:val="0"/>
                      <w:marTop w:val="0"/>
                      <w:marBottom w:val="0"/>
                      <w:divBdr>
                        <w:top w:val="none" w:sz="0" w:space="0" w:color="auto"/>
                        <w:left w:val="none" w:sz="0" w:space="0" w:color="auto"/>
                        <w:bottom w:val="none" w:sz="0" w:space="0" w:color="auto"/>
                        <w:right w:val="none" w:sz="0" w:space="0" w:color="auto"/>
                      </w:divBdr>
                    </w:div>
                  </w:divsChild>
                </w:div>
                <w:div w:id="305398113">
                  <w:marLeft w:val="0"/>
                  <w:marRight w:val="0"/>
                  <w:marTop w:val="0"/>
                  <w:marBottom w:val="0"/>
                  <w:divBdr>
                    <w:top w:val="none" w:sz="0" w:space="0" w:color="auto"/>
                    <w:left w:val="none" w:sz="0" w:space="0" w:color="auto"/>
                    <w:bottom w:val="none" w:sz="0" w:space="0" w:color="auto"/>
                    <w:right w:val="none" w:sz="0" w:space="0" w:color="auto"/>
                  </w:divBdr>
                  <w:divsChild>
                    <w:div w:id="1777557104">
                      <w:marLeft w:val="0"/>
                      <w:marRight w:val="0"/>
                      <w:marTop w:val="0"/>
                      <w:marBottom w:val="0"/>
                      <w:divBdr>
                        <w:top w:val="none" w:sz="0" w:space="0" w:color="auto"/>
                        <w:left w:val="none" w:sz="0" w:space="0" w:color="auto"/>
                        <w:bottom w:val="none" w:sz="0" w:space="0" w:color="auto"/>
                        <w:right w:val="none" w:sz="0" w:space="0" w:color="auto"/>
                      </w:divBdr>
                    </w:div>
                  </w:divsChild>
                </w:div>
                <w:div w:id="1475953947">
                  <w:marLeft w:val="0"/>
                  <w:marRight w:val="0"/>
                  <w:marTop w:val="0"/>
                  <w:marBottom w:val="0"/>
                  <w:divBdr>
                    <w:top w:val="none" w:sz="0" w:space="0" w:color="auto"/>
                    <w:left w:val="none" w:sz="0" w:space="0" w:color="auto"/>
                    <w:bottom w:val="none" w:sz="0" w:space="0" w:color="auto"/>
                    <w:right w:val="none" w:sz="0" w:space="0" w:color="auto"/>
                  </w:divBdr>
                  <w:divsChild>
                    <w:div w:id="1668090052">
                      <w:marLeft w:val="0"/>
                      <w:marRight w:val="0"/>
                      <w:marTop w:val="0"/>
                      <w:marBottom w:val="0"/>
                      <w:divBdr>
                        <w:top w:val="none" w:sz="0" w:space="0" w:color="auto"/>
                        <w:left w:val="none" w:sz="0" w:space="0" w:color="auto"/>
                        <w:bottom w:val="none" w:sz="0" w:space="0" w:color="auto"/>
                        <w:right w:val="none" w:sz="0" w:space="0" w:color="auto"/>
                      </w:divBdr>
                    </w:div>
                  </w:divsChild>
                </w:div>
                <w:div w:id="2022119999">
                  <w:marLeft w:val="0"/>
                  <w:marRight w:val="0"/>
                  <w:marTop w:val="0"/>
                  <w:marBottom w:val="0"/>
                  <w:divBdr>
                    <w:top w:val="none" w:sz="0" w:space="0" w:color="auto"/>
                    <w:left w:val="none" w:sz="0" w:space="0" w:color="auto"/>
                    <w:bottom w:val="none" w:sz="0" w:space="0" w:color="auto"/>
                    <w:right w:val="none" w:sz="0" w:space="0" w:color="auto"/>
                  </w:divBdr>
                  <w:divsChild>
                    <w:div w:id="690183788">
                      <w:marLeft w:val="0"/>
                      <w:marRight w:val="0"/>
                      <w:marTop w:val="0"/>
                      <w:marBottom w:val="0"/>
                      <w:divBdr>
                        <w:top w:val="none" w:sz="0" w:space="0" w:color="auto"/>
                        <w:left w:val="none" w:sz="0" w:space="0" w:color="auto"/>
                        <w:bottom w:val="none" w:sz="0" w:space="0" w:color="auto"/>
                        <w:right w:val="none" w:sz="0" w:space="0" w:color="auto"/>
                      </w:divBdr>
                    </w:div>
                  </w:divsChild>
                </w:div>
                <w:div w:id="155657978">
                  <w:marLeft w:val="0"/>
                  <w:marRight w:val="0"/>
                  <w:marTop w:val="0"/>
                  <w:marBottom w:val="0"/>
                  <w:divBdr>
                    <w:top w:val="none" w:sz="0" w:space="0" w:color="auto"/>
                    <w:left w:val="none" w:sz="0" w:space="0" w:color="auto"/>
                    <w:bottom w:val="none" w:sz="0" w:space="0" w:color="auto"/>
                    <w:right w:val="none" w:sz="0" w:space="0" w:color="auto"/>
                  </w:divBdr>
                  <w:divsChild>
                    <w:div w:id="1647123495">
                      <w:marLeft w:val="0"/>
                      <w:marRight w:val="0"/>
                      <w:marTop w:val="0"/>
                      <w:marBottom w:val="0"/>
                      <w:divBdr>
                        <w:top w:val="none" w:sz="0" w:space="0" w:color="auto"/>
                        <w:left w:val="none" w:sz="0" w:space="0" w:color="auto"/>
                        <w:bottom w:val="none" w:sz="0" w:space="0" w:color="auto"/>
                        <w:right w:val="none" w:sz="0" w:space="0" w:color="auto"/>
                      </w:divBdr>
                    </w:div>
                  </w:divsChild>
                </w:div>
                <w:div w:id="3359861">
                  <w:marLeft w:val="0"/>
                  <w:marRight w:val="0"/>
                  <w:marTop w:val="0"/>
                  <w:marBottom w:val="0"/>
                  <w:divBdr>
                    <w:top w:val="none" w:sz="0" w:space="0" w:color="auto"/>
                    <w:left w:val="none" w:sz="0" w:space="0" w:color="auto"/>
                    <w:bottom w:val="none" w:sz="0" w:space="0" w:color="auto"/>
                    <w:right w:val="none" w:sz="0" w:space="0" w:color="auto"/>
                  </w:divBdr>
                  <w:divsChild>
                    <w:div w:id="1414007812">
                      <w:marLeft w:val="0"/>
                      <w:marRight w:val="0"/>
                      <w:marTop w:val="0"/>
                      <w:marBottom w:val="0"/>
                      <w:divBdr>
                        <w:top w:val="none" w:sz="0" w:space="0" w:color="auto"/>
                        <w:left w:val="none" w:sz="0" w:space="0" w:color="auto"/>
                        <w:bottom w:val="none" w:sz="0" w:space="0" w:color="auto"/>
                        <w:right w:val="none" w:sz="0" w:space="0" w:color="auto"/>
                      </w:divBdr>
                    </w:div>
                  </w:divsChild>
                </w:div>
                <w:div w:id="1701466417">
                  <w:marLeft w:val="0"/>
                  <w:marRight w:val="0"/>
                  <w:marTop w:val="0"/>
                  <w:marBottom w:val="0"/>
                  <w:divBdr>
                    <w:top w:val="none" w:sz="0" w:space="0" w:color="auto"/>
                    <w:left w:val="none" w:sz="0" w:space="0" w:color="auto"/>
                    <w:bottom w:val="none" w:sz="0" w:space="0" w:color="auto"/>
                    <w:right w:val="none" w:sz="0" w:space="0" w:color="auto"/>
                  </w:divBdr>
                  <w:divsChild>
                    <w:div w:id="1435319383">
                      <w:marLeft w:val="0"/>
                      <w:marRight w:val="0"/>
                      <w:marTop w:val="0"/>
                      <w:marBottom w:val="0"/>
                      <w:divBdr>
                        <w:top w:val="none" w:sz="0" w:space="0" w:color="auto"/>
                        <w:left w:val="none" w:sz="0" w:space="0" w:color="auto"/>
                        <w:bottom w:val="none" w:sz="0" w:space="0" w:color="auto"/>
                        <w:right w:val="none" w:sz="0" w:space="0" w:color="auto"/>
                      </w:divBdr>
                    </w:div>
                  </w:divsChild>
                </w:div>
                <w:div w:id="446776971">
                  <w:marLeft w:val="0"/>
                  <w:marRight w:val="0"/>
                  <w:marTop w:val="0"/>
                  <w:marBottom w:val="0"/>
                  <w:divBdr>
                    <w:top w:val="none" w:sz="0" w:space="0" w:color="auto"/>
                    <w:left w:val="none" w:sz="0" w:space="0" w:color="auto"/>
                    <w:bottom w:val="none" w:sz="0" w:space="0" w:color="auto"/>
                    <w:right w:val="none" w:sz="0" w:space="0" w:color="auto"/>
                  </w:divBdr>
                  <w:divsChild>
                    <w:div w:id="1749183206">
                      <w:marLeft w:val="0"/>
                      <w:marRight w:val="0"/>
                      <w:marTop w:val="0"/>
                      <w:marBottom w:val="0"/>
                      <w:divBdr>
                        <w:top w:val="none" w:sz="0" w:space="0" w:color="auto"/>
                        <w:left w:val="none" w:sz="0" w:space="0" w:color="auto"/>
                        <w:bottom w:val="none" w:sz="0" w:space="0" w:color="auto"/>
                        <w:right w:val="none" w:sz="0" w:space="0" w:color="auto"/>
                      </w:divBdr>
                    </w:div>
                  </w:divsChild>
                </w:div>
                <w:div w:id="1798260037">
                  <w:marLeft w:val="0"/>
                  <w:marRight w:val="0"/>
                  <w:marTop w:val="0"/>
                  <w:marBottom w:val="0"/>
                  <w:divBdr>
                    <w:top w:val="none" w:sz="0" w:space="0" w:color="auto"/>
                    <w:left w:val="none" w:sz="0" w:space="0" w:color="auto"/>
                    <w:bottom w:val="none" w:sz="0" w:space="0" w:color="auto"/>
                    <w:right w:val="none" w:sz="0" w:space="0" w:color="auto"/>
                  </w:divBdr>
                  <w:divsChild>
                    <w:div w:id="1732531859">
                      <w:marLeft w:val="0"/>
                      <w:marRight w:val="0"/>
                      <w:marTop w:val="0"/>
                      <w:marBottom w:val="0"/>
                      <w:divBdr>
                        <w:top w:val="none" w:sz="0" w:space="0" w:color="auto"/>
                        <w:left w:val="none" w:sz="0" w:space="0" w:color="auto"/>
                        <w:bottom w:val="none" w:sz="0" w:space="0" w:color="auto"/>
                        <w:right w:val="none" w:sz="0" w:space="0" w:color="auto"/>
                      </w:divBdr>
                    </w:div>
                  </w:divsChild>
                </w:div>
                <w:div w:id="905800146">
                  <w:marLeft w:val="0"/>
                  <w:marRight w:val="0"/>
                  <w:marTop w:val="0"/>
                  <w:marBottom w:val="0"/>
                  <w:divBdr>
                    <w:top w:val="none" w:sz="0" w:space="0" w:color="auto"/>
                    <w:left w:val="none" w:sz="0" w:space="0" w:color="auto"/>
                    <w:bottom w:val="none" w:sz="0" w:space="0" w:color="auto"/>
                    <w:right w:val="none" w:sz="0" w:space="0" w:color="auto"/>
                  </w:divBdr>
                  <w:divsChild>
                    <w:div w:id="1905557341">
                      <w:marLeft w:val="0"/>
                      <w:marRight w:val="0"/>
                      <w:marTop w:val="0"/>
                      <w:marBottom w:val="0"/>
                      <w:divBdr>
                        <w:top w:val="none" w:sz="0" w:space="0" w:color="auto"/>
                        <w:left w:val="none" w:sz="0" w:space="0" w:color="auto"/>
                        <w:bottom w:val="none" w:sz="0" w:space="0" w:color="auto"/>
                        <w:right w:val="none" w:sz="0" w:space="0" w:color="auto"/>
                      </w:divBdr>
                    </w:div>
                  </w:divsChild>
                </w:div>
                <w:div w:id="1870145921">
                  <w:marLeft w:val="0"/>
                  <w:marRight w:val="0"/>
                  <w:marTop w:val="0"/>
                  <w:marBottom w:val="0"/>
                  <w:divBdr>
                    <w:top w:val="none" w:sz="0" w:space="0" w:color="auto"/>
                    <w:left w:val="none" w:sz="0" w:space="0" w:color="auto"/>
                    <w:bottom w:val="none" w:sz="0" w:space="0" w:color="auto"/>
                    <w:right w:val="none" w:sz="0" w:space="0" w:color="auto"/>
                  </w:divBdr>
                  <w:divsChild>
                    <w:div w:id="1168834806">
                      <w:marLeft w:val="0"/>
                      <w:marRight w:val="0"/>
                      <w:marTop w:val="0"/>
                      <w:marBottom w:val="0"/>
                      <w:divBdr>
                        <w:top w:val="none" w:sz="0" w:space="0" w:color="auto"/>
                        <w:left w:val="none" w:sz="0" w:space="0" w:color="auto"/>
                        <w:bottom w:val="none" w:sz="0" w:space="0" w:color="auto"/>
                        <w:right w:val="none" w:sz="0" w:space="0" w:color="auto"/>
                      </w:divBdr>
                    </w:div>
                  </w:divsChild>
                </w:div>
                <w:div w:id="396786812">
                  <w:marLeft w:val="0"/>
                  <w:marRight w:val="0"/>
                  <w:marTop w:val="0"/>
                  <w:marBottom w:val="0"/>
                  <w:divBdr>
                    <w:top w:val="none" w:sz="0" w:space="0" w:color="auto"/>
                    <w:left w:val="none" w:sz="0" w:space="0" w:color="auto"/>
                    <w:bottom w:val="none" w:sz="0" w:space="0" w:color="auto"/>
                    <w:right w:val="none" w:sz="0" w:space="0" w:color="auto"/>
                  </w:divBdr>
                  <w:divsChild>
                    <w:div w:id="1019233959">
                      <w:marLeft w:val="0"/>
                      <w:marRight w:val="0"/>
                      <w:marTop w:val="0"/>
                      <w:marBottom w:val="0"/>
                      <w:divBdr>
                        <w:top w:val="none" w:sz="0" w:space="0" w:color="auto"/>
                        <w:left w:val="none" w:sz="0" w:space="0" w:color="auto"/>
                        <w:bottom w:val="none" w:sz="0" w:space="0" w:color="auto"/>
                        <w:right w:val="none" w:sz="0" w:space="0" w:color="auto"/>
                      </w:divBdr>
                    </w:div>
                  </w:divsChild>
                </w:div>
                <w:div w:id="777918244">
                  <w:marLeft w:val="0"/>
                  <w:marRight w:val="0"/>
                  <w:marTop w:val="0"/>
                  <w:marBottom w:val="0"/>
                  <w:divBdr>
                    <w:top w:val="none" w:sz="0" w:space="0" w:color="auto"/>
                    <w:left w:val="none" w:sz="0" w:space="0" w:color="auto"/>
                    <w:bottom w:val="none" w:sz="0" w:space="0" w:color="auto"/>
                    <w:right w:val="none" w:sz="0" w:space="0" w:color="auto"/>
                  </w:divBdr>
                  <w:divsChild>
                    <w:div w:id="1411658436">
                      <w:marLeft w:val="0"/>
                      <w:marRight w:val="0"/>
                      <w:marTop w:val="0"/>
                      <w:marBottom w:val="0"/>
                      <w:divBdr>
                        <w:top w:val="none" w:sz="0" w:space="0" w:color="auto"/>
                        <w:left w:val="none" w:sz="0" w:space="0" w:color="auto"/>
                        <w:bottom w:val="none" w:sz="0" w:space="0" w:color="auto"/>
                        <w:right w:val="none" w:sz="0" w:space="0" w:color="auto"/>
                      </w:divBdr>
                    </w:div>
                  </w:divsChild>
                </w:div>
                <w:div w:id="1259606542">
                  <w:marLeft w:val="0"/>
                  <w:marRight w:val="0"/>
                  <w:marTop w:val="0"/>
                  <w:marBottom w:val="0"/>
                  <w:divBdr>
                    <w:top w:val="none" w:sz="0" w:space="0" w:color="auto"/>
                    <w:left w:val="none" w:sz="0" w:space="0" w:color="auto"/>
                    <w:bottom w:val="none" w:sz="0" w:space="0" w:color="auto"/>
                    <w:right w:val="none" w:sz="0" w:space="0" w:color="auto"/>
                  </w:divBdr>
                  <w:divsChild>
                    <w:div w:id="1032732061">
                      <w:marLeft w:val="0"/>
                      <w:marRight w:val="0"/>
                      <w:marTop w:val="0"/>
                      <w:marBottom w:val="0"/>
                      <w:divBdr>
                        <w:top w:val="none" w:sz="0" w:space="0" w:color="auto"/>
                        <w:left w:val="none" w:sz="0" w:space="0" w:color="auto"/>
                        <w:bottom w:val="none" w:sz="0" w:space="0" w:color="auto"/>
                        <w:right w:val="none" w:sz="0" w:space="0" w:color="auto"/>
                      </w:divBdr>
                    </w:div>
                  </w:divsChild>
                </w:div>
                <w:div w:id="497229821">
                  <w:marLeft w:val="0"/>
                  <w:marRight w:val="0"/>
                  <w:marTop w:val="0"/>
                  <w:marBottom w:val="0"/>
                  <w:divBdr>
                    <w:top w:val="none" w:sz="0" w:space="0" w:color="auto"/>
                    <w:left w:val="none" w:sz="0" w:space="0" w:color="auto"/>
                    <w:bottom w:val="none" w:sz="0" w:space="0" w:color="auto"/>
                    <w:right w:val="none" w:sz="0" w:space="0" w:color="auto"/>
                  </w:divBdr>
                  <w:divsChild>
                    <w:div w:id="648093726">
                      <w:marLeft w:val="0"/>
                      <w:marRight w:val="0"/>
                      <w:marTop w:val="0"/>
                      <w:marBottom w:val="0"/>
                      <w:divBdr>
                        <w:top w:val="none" w:sz="0" w:space="0" w:color="auto"/>
                        <w:left w:val="none" w:sz="0" w:space="0" w:color="auto"/>
                        <w:bottom w:val="none" w:sz="0" w:space="0" w:color="auto"/>
                        <w:right w:val="none" w:sz="0" w:space="0" w:color="auto"/>
                      </w:divBdr>
                    </w:div>
                  </w:divsChild>
                </w:div>
                <w:div w:id="1713071450">
                  <w:marLeft w:val="0"/>
                  <w:marRight w:val="0"/>
                  <w:marTop w:val="0"/>
                  <w:marBottom w:val="0"/>
                  <w:divBdr>
                    <w:top w:val="none" w:sz="0" w:space="0" w:color="auto"/>
                    <w:left w:val="none" w:sz="0" w:space="0" w:color="auto"/>
                    <w:bottom w:val="none" w:sz="0" w:space="0" w:color="auto"/>
                    <w:right w:val="none" w:sz="0" w:space="0" w:color="auto"/>
                  </w:divBdr>
                  <w:divsChild>
                    <w:div w:id="782266528">
                      <w:marLeft w:val="0"/>
                      <w:marRight w:val="0"/>
                      <w:marTop w:val="0"/>
                      <w:marBottom w:val="0"/>
                      <w:divBdr>
                        <w:top w:val="none" w:sz="0" w:space="0" w:color="auto"/>
                        <w:left w:val="none" w:sz="0" w:space="0" w:color="auto"/>
                        <w:bottom w:val="none" w:sz="0" w:space="0" w:color="auto"/>
                        <w:right w:val="none" w:sz="0" w:space="0" w:color="auto"/>
                      </w:divBdr>
                    </w:div>
                  </w:divsChild>
                </w:div>
                <w:div w:id="1802070315">
                  <w:marLeft w:val="0"/>
                  <w:marRight w:val="0"/>
                  <w:marTop w:val="0"/>
                  <w:marBottom w:val="0"/>
                  <w:divBdr>
                    <w:top w:val="none" w:sz="0" w:space="0" w:color="auto"/>
                    <w:left w:val="none" w:sz="0" w:space="0" w:color="auto"/>
                    <w:bottom w:val="none" w:sz="0" w:space="0" w:color="auto"/>
                    <w:right w:val="none" w:sz="0" w:space="0" w:color="auto"/>
                  </w:divBdr>
                  <w:divsChild>
                    <w:div w:id="1327049891">
                      <w:marLeft w:val="0"/>
                      <w:marRight w:val="0"/>
                      <w:marTop w:val="0"/>
                      <w:marBottom w:val="0"/>
                      <w:divBdr>
                        <w:top w:val="none" w:sz="0" w:space="0" w:color="auto"/>
                        <w:left w:val="none" w:sz="0" w:space="0" w:color="auto"/>
                        <w:bottom w:val="none" w:sz="0" w:space="0" w:color="auto"/>
                        <w:right w:val="none" w:sz="0" w:space="0" w:color="auto"/>
                      </w:divBdr>
                    </w:div>
                  </w:divsChild>
                </w:div>
                <w:div w:id="1405688395">
                  <w:marLeft w:val="0"/>
                  <w:marRight w:val="0"/>
                  <w:marTop w:val="0"/>
                  <w:marBottom w:val="0"/>
                  <w:divBdr>
                    <w:top w:val="none" w:sz="0" w:space="0" w:color="auto"/>
                    <w:left w:val="none" w:sz="0" w:space="0" w:color="auto"/>
                    <w:bottom w:val="none" w:sz="0" w:space="0" w:color="auto"/>
                    <w:right w:val="none" w:sz="0" w:space="0" w:color="auto"/>
                  </w:divBdr>
                  <w:divsChild>
                    <w:div w:id="963777903">
                      <w:marLeft w:val="0"/>
                      <w:marRight w:val="0"/>
                      <w:marTop w:val="0"/>
                      <w:marBottom w:val="0"/>
                      <w:divBdr>
                        <w:top w:val="none" w:sz="0" w:space="0" w:color="auto"/>
                        <w:left w:val="none" w:sz="0" w:space="0" w:color="auto"/>
                        <w:bottom w:val="none" w:sz="0" w:space="0" w:color="auto"/>
                        <w:right w:val="none" w:sz="0" w:space="0" w:color="auto"/>
                      </w:divBdr>
                    </w:div>
                  </w:divsChild>
                </w:div>
                <w:div w:id="1753427298">
                  <w:marLeft w:val="0"/>
                  <w:marRight w:val="0"/>
                  <w:marTop w:val="0"/>
                  <w:marBottom w:val="0"/>
                  <w:divBdr>
                    <w:top w:val="none" w:sz="0" w:space="0" w:color="auto"/>
                    <w:left w:val="none" w:sz="0" w:space="0" w:color="auto"/>
                    <w:bottom w:val="none" w:sz="0" w:space="0" w:color="auto"/>
                    <w:right w:val="none" w:sz="0" w:space="0" w:color="auto"/>
                  </w:divBdr>
                  <w:divsChild>
                    <w:div w:id="1221789209">
                      <w:marLeft w:val="0"/>
                      <w:marRight w:val="0"/>
                      <w:marTop w:val="0"/>
                      <w:marBottom w:val="0"/>
                      <w:divBdr>
                        <w:top w:val="none" w:sz="0" w:space="0" w:color="auto"/>
                        <w:left w:val="none" w:sz="0" w:space="0" w:color="auto"/>
                        <w:bottom w:val="none" w:sz="0" w:space="0" w:color="auto"/>
                        <w:right w:val="none" w:sz="0" w:space="0" w:color="auto"/>
                      </w:divBdr>
                    </w:div>
                  </w:divsChild>
                </w:div>
                <w:div w:id="213346225">
                  <w:marLeft w:val="0"/>
                  <w:marRight w:val="0"/>
                  <w:marTop w:val="0"/>
                  <w:marBottom w:val="0"/>
                  <w:divBdr>
                    <w:top w:val="none" w:sz="0" w:space="0" w:color="auto"/>
                    <w:left w:val="none" w:sz="0" w:space="0" w:color="auto"/>
                    <w:bottom w:val="none" w:sz="0" w:space="0" w:color="auto"/>
                    <w:right w:val="none" w:sz="0" w:space="0" w:color="auto"/>
                  </w:divBdr>
                  <w:divsChild>
                    <w:div w:id="573660430">
                      <w:marLeft w:val="0"/>
                      <w:marRight w:val="0"/>
                      <w:marTop w:val="0"/>
                      <w:marBottom w:val="0"/>
                      <w:divBdr>
                        <w:top w:val="none" w:sz="0" w:space="0" w:color="auto"/>
                        <w:left w:val="none" w:sz="0" w:space="0" w:color="auto"/>
                        <w:bottom w:val="none" w:sz="0" w:space="0" w:color="auto"/>
                        <w:right w:val="none" w:sz="0" w:space="0" w:color="auto"/>
                      </w:divBdr>
                    </w:div>
                  </w:divsChild>
                </w:div>
                <w:div w:id="1337000626">
                  <w:marLeft w:val="0"/>
                  <w:marRight w:val="0"/>
                  <w:marTop w:val="0"/>
                  <w:marBottom w:val="0"/>
                  <w:divBdr>
                    <w:top w:val="none" w:sz="0" w:space="0" w:color="auto"/>
                    <w:left w:val="none" w:sz="0" w:space="0" w:color="auto"/>
                    <w:bottom w:val="none" w:sz="0" w:space="0" w:color="auto"/>
                    <w:right w:val="none" w:sz="0" w:space="0" w:color="auto"/>
                  </w:divBdr>
                  <w:divsChild>
                    <w:div w:id="146946694">
                      <w:marLeft w:val="0"/>
                      <w:marRight w:val="0"/>
                      <w:marTop w:val="0"/>
                      <w:marBottom w:val="0"/>
                      <w:divBdr>
                        <w:top w:val="none" w:sz="0" w:space="0" w:color="auto"/>
                        <w:left w:val="none" w:sz="0" w:space="0" w:color="auto"/>
                        <w:bottom w:val="none" w:sz="0" w:space="0" w:color="auto"/>
                        <w:right w:val="none" w:sz="0" w:space="0" w:color="auto"/>
                      </w:divBdr>
                    </w:div>
                  </w:divsChild>
                </w:div>
                <w:div w:id="306906237">
                  <w:marLeft w:val="0"/>
                  <w:marRight w:val="0"/>
                  <w:marTop w:val="0"/>
                  <w:marBottom w:val="0"/>
                  <w:divBdr>
                    <w:top w:val="none" w:sz="0" w:space="0" w:color="auto"/>
                    <w:left w:val="none" w:sz="0" w:space="0" w:color="auto"/>
                    <w:bottom w:val="none" w:sz="0" w:space="0" w:color="auto"/>
                    <w:right w:val="none" w:sz="0" w:space="0" w:color="auto"/>
                  </w:divBdr>
                  <w:divsChild>
                    <w:div w:id="1578125504">
                      <w:marLeft w:val="0"/>
                      <w:marRight w:val="0"/>
                      <w:marTop w:val="0"/>
                      <w:marBottom w:val="0"/>
                      <w:divBdr>
                        <w:top w:val="none" w:sz="0" w:space="0" w:color="auto"/>
                        <w:left w:val="none" w:sz="0" w:space="0" w:color="auto"/>
                        <w:bottom w:val="none" w:sz="0" w:space="0" w:color="auto"/>
                        <w:right w:val="none" w:sz="0" w:space="0" w:color="auto"/>
                      </w:divBdr>
                    </w:div>
                  </w:divsChild>
                </w:div>
                <w:div w:id="371156208">
                  <w:marLeft w:val="0"/>
                  <w:marRight w:val="0"/>
                  <w:marTop w:val="0"/>
                  <w:marBottom w:val="0"/>
                  <w:divBdr>
                    <w:top w:val="none" w:sz="0" w:space="0" w:color="auto"/>
                    <w:left w:val="none" w:sz="0" w:space="0" w:color="auto"/>
                    <w:bottom w:val="none" w:sz="0" w:space="0" w:color="auto"/>
                    <w:right w:val="none" w:sz="0" w:space="0" w:color="auto"/>
                  </w:divBdr>
                  <w:divsChild>
                    <w:div w:id="786506825">
                      <w:marLeft w:val="0"/>
                      <w:marRight w:val="0"/>
                      <w:marTop w:val="0"/>
                      <w:marBottom w:val="0"/>
                      <w:divBdr>
                        <w:top w:val="none" w:sz="0" w:space="0" w:color="auto"/>
                        <w:left w:val="none" w:sz="0" w:space="0" w:color="auto"/>
                        <w:bottom w:val="none" w:sz="0" w:space="0" w:color="auto"/>
                        <w:right w:val="none" w:sz="0" w:space="0" w:color="auto"/>
                      </w:divBdr>
                    </w:div>
                  </w:divsChild>
                </w:div>
                <w:div w:id="835606951">
                  <w:marLeft w:val="0"/>
                  <w:marRight w:val="0"/>
                  <w:marTop w:val="0"/>
                  <w:marBottom w:val="0"/>
                  <w:divBdr>
                    <w:top w:val="none" w:sz="0" w:space="0" w:color="auto"/>
                    <w:left w:val="none" w:sz="0" w:space="0" w:color="auto"/>
                    <w:bottom w:val="none" w:sz="0" w:space="0" w:color="auto"/>
                    <w:right w:val="none" w:sz="0" w:space="0" w:color="auto"/>
                  </w:divBdr>
                  <w:divsChild>
                    <w:div w:id="1671981258">
                      <w:marLeft w:val="0"/>
                      <w:marRight w:val="0"/>
                      <w:marTop w:val="0"/>
                      <w:marBottom w:val="0"/>
                      <w:divBdr>
                        <w:top w:val="none" w:sz="0" w:space="0" w:color="auto"/>
                        <w:left w:val="none" w:sz="0" w:space="0" w:color="auto"/>
                        <w:bottom w:val="none" w:sz="0" w:space="0" w:color="auto"/>
                        <w:right w:val="none" w:sz="0" w:space="0" w:color="auto"/>
                      </w:divBdr>
                    </w:div>
                  </w:divsChild>
                </w:div>
                <w:div w:id="936213713">
                  <w:marLeft w:val="0"/>
                  <w:marRight w:val="0"/>
                  <w:marTop w:val="0"/>
                  <w:marBottom w:val="0"/>
                  <w:divBdr>
                    <w:top w:val="none" w:sz="0" w:space="0" w:color="auto"/>
                    <w:left w:val="none" w:sz="0" w:space="0" w:color="auto"/>
                    <w:bottom w:val="none" w:sz="0" w:space="0" w:color="auto"/>
                    <w:right w:val="none" w:sz="0" w:space="0" w:color="auto"/>
                  </w:divBdr>
                  <w:divsChild>
                    <w:div w:id="153689095">
                      <w:marLeft w:val="0"/>
                      <w:marRight w:val="0"/>
                      <w:marTop w:val="0"/>
                      <w:marBottom w:val="0"/>
                      <w:divBdr>
                        <w:top w:val="none" w:sz="0" w:space="0" w:color="auto"/>
                        <w:left w:val="none" w:sz="0" w:space="0" w:color="auto"/>
                        <w:bottom w:val="none" w:sz="0" w:space="0" w:color="auto"/>
                        <w:right w:val="none" w:sz="0" w:space="0" w:color="auto"/>
                      </w:divBdr>
                    </w:div>
                  </w:divsChild>
                </w:div>
                <w:div w:id="1910651912">
                  <w:marLeft w:val="0"/>
                  <w:marRight w:val="0"/>
                  <w:marTop w:val="0"/>
                  <w:marBottom w:val="0"/>
                  <w:divBdr>
                    <w:top w:val="none" w:sz="0" w:space="0" w:color="auto"/>
                    <w:left w:val="none" w:sz="0" w:space="0" w:color="auto"/>
                    <w:bottom w:val="none" w:sz="0" w:space="0" w:color="auto"/>
                    <w:right w:val="none" w:sz="0" w:space="0" w:color="auto"/>
                  </w:divBdr>
                  <w:divsChild>
                    <w:div w:id="436751765">
                      <w:marLeft w:val="0"/>
                      <w:marRight w:val="0"/>
                      <w:marTop w:val="0"/>
                      <w:marBottom w:val="0"/>
                      <w:divBdr>
                        <w:top w:val="none" w:sz="0" w:space="0" w:color="auto"/>
                        <w:left w:val="none" w:sz="0" w:space="0" w:color="auto"/>
                        <w:bottom w:val="none" w:sz="0" w:space="0" w:color="auto"/>
                        <w:right w:val="none" w:sz="0" w:space="0" w:color="auto"/>
                      </w:divBdr>
                    </w:div>
                  </w:divsChild>
                </w:div>
                <w:div w:id="1072193578">
                  <w:marLeft w:val="0"/>
                  <w:marRight w:val="0"/>
                  <w:marTop w:val="0"/>
                  <w:marBottom w:val="0"/>
                  <w:divBdr>
                    <w:top w:val="none" w:sz="0" w:space="0" w:color="auto"/>
                    <w:left w:val="none" w:sz="0" w:space="0" w:color="auto"/>
                    <w:bottom w:val="none" w:sz="0" w:space="0" w:color="auto"/>
                    <w:right w:val="none" w:sz="0" w:space="0" w:color="auto"/>
                  </w:divBdr>
                  <w:divsChild>
                    <w:div w:id="397821975">
                      <w:marLeft w:val="0"/>
                      <w:marRight w:val="0"/>
                      <w:marTop w:val="0"/>
                      <w:marBottom w:val="0"/>
                      <w:divBdr>
                        <w:top w:val="none" w:sz="0" w:space="0" w:color="auto"/>
                        <w:left w:val="none" w:sz="0" w:space="0" w:color="auto"/>
                        <w:bottom w:val="none" w:sz="0" w:space="0" w:color="auto"/>
                        <w:right w:val="none" w:sz="0" w:space="0" w:color="auto"/>
                      </w:divBdr>
                    </w:div>
                  </w:divsChild>
                </w:div>
                <w:div w:id="1938707774">
                  <w:marLeft w:val="0"/>
                  <w:marRight w:val="0"/>
                  <w:marTop w:val="0"/>
                  <w:marBottom w:val="0"/>
                  <w:divBdr>
                    <w:top w:val="none" w:sz="0" w:space="0" w:color="auto"/>
                    <w:left w:val="none" w:sz="0" w:space="0" w:color="auto"/>
                    <w:bottom w:val="none" w:sz="0" w:space="0" w:color="auto"/>
                    <w:right w:val="none" w:sz="0" w:space="0" w:color="auto"/>
                  </w:divBdr>
                  <w:divsChild>
                    <w:div w:id="1369599403">
                      <w:marLeft w:val="0"/>
                      <w:marRight w:val="0"/>
                      <w:marTop w:val="0"/>
                      <w:marBottom w:val="0"/>
                      <w:divBdr>
                        <w:top w:val="none" w:sz="0" w:space="0" w:color="auto"/>
                        <w:left w:val="none" w:sz="0" w:space="0" w:color="auto"/>
                        <w:bottom w:val="none" w:sz="0" w:space="0" w:color="auto"/>
                        <w:right w:val="none" w:sz="0" w:space="0" w:color="auto"/>
                      </w:divBdr>
                    </w:div>
                  </w:divsChild>
                </w:div>
                <w:div w:id="367098511">
                  <w:marLeft w:val="0"/>
                  <w:marRight w:val="0"/>
                  <w:marTop w:val="0"/>
                  <w:marBottom w:val="0"/>
                  <w:divBdr>
                    <w:top w:val="none" w:sz="0" w:space="0" w:color="auto"/>
                    <w:left w:val="none" w:sz="0" w:space="0" w:color="auto"/>
                    <w:bottom w:val="none" w:sz="0" w:space="0" w:color="auto"/>
                    <w:right w:val="none" w:sz="0" w:space="0" w:color="auto"/>
                  </w:divBdr>
                  <w:divsChild>
                    <w:div w:id="1187209550">
                      <w:marLeft w:val="0"/>
                      <w:marRight w:val="0"/>
                      <w:marTop w:val="0"/>
                      <w:marBottom w:val="0"/>
                      <w:divBdr>
                        <w:top w:val="none" w:sz="0" w:space="0" w:color="auto"/>
                        <w:left w:val="none" w:sz="0" w:space="0" w:color="auto"/>
                        <w:bottom w:val="none" w:sz="0" w:space="0" w:color="auto"/>
                        <w:right w:val="none" w:sz="0" w:space="0" w:color="auto"/>
                      </w:divBdr>
                    </w:div>
                  </w:divsChild>
                </w:div>
                <w:div w:id="856234602">
                  <w:marLeft w:val="0"/>
                  <w:marRight w:val="0"/>
                  <w:marTop w:val="0"/>
                  <w:marBottom w:val="0"/>
                  <w:divBdr>
                    <w:top w:val="none" w:sz="0" w:space="0" w:color="auto"/>
                    <w:left w:val="none" w:sz="0" w:space="0" w:color="auto"/>
                    <w:bottom w:val="none" w:sz="0" w:space="0" w:color="auto"/>
                    <w:right w:val="none" w:sz="0" w:space="0" w:color="auto"/>
                  </w:divBdr>
                  <w:divsChild>
                    <w:div w:id="1829437801">
                      <w:marLeft w:val="0"/>
                      <w:marRight w:val="0"/>
                      <w:marTop w:val="0"/>
                      <w:marBottom w:val="0"/>
                      <w:divBdr>
                        <w:top w:val="none" w:sz="0" w:space="0" w:color="auto"/>
                        <w:left w:val="none" w:sz="0" w:space="0" w:color="auto"/>
                        <w:bottom w:val="none" w:sz="0" w:space="0" w:color="auto"/>
                        <w:right w:val="none" w:sz="0" w:space="0" w:color="auto"/>
                      </w:divBdr>
                    </w:div>
                  </w:divsChild>
                </w:div>
                <w:div w:id="2010909661">
                  <w:marLeft w:val="0"/>
                  <w:marRight w:val="0"/>
                  <w:marTop w:val="0"/>
                  <w:marBottom w:val="0"/>
                  <w:divBdr>
                    <w:top w:val="none" w:sz="0" w:space="0" w:color="auto"/>
                    <w:left w:val="none" w:sz="0" w:space="0" w:color="auto"/>
                    <w:bottom w:val="none" w:sz="0" w:space="0" w:color="auto"/>
                    <w:right w:val="none" w:sz="0" w:space="0" w:color="auto"/>
                  </w:divBdr>
                  <w:divsChild>
                    <w:div w:id="1443377829">
                      <w:marLeft w:val="0"/>
                      <w:marRight w:val="0"/>
                      <w:marTop w:val="0"/>
                      <w:marBottom w:val="0"/>
                      <w:divBdr>
                        <w:top w:val="none" w:sz="0" w:space="0" w:color="auto"/>
                        <w:left w:val="none" w:sz="0" w:space="0" w:color="auto"/>
                        <w:bottom w:val="none" w:sz="0" w:space="0" w:color="auto"/>
                        <w:right w:val="none" w:sz="0" w:space="0" w:color="auto"/>
                      </w:divBdr>
                    </w:div>
                  </w:divsChild>
                </w:div>
                <w:div w:id="1890535407">
                  <w:marLeft w:val="0"/>
                  <w:marRight w:val="0"/>
                  <w:marTop w:val="0"/>
                  <w:marBottom w:val="0"/>
                  <w:divBdr>
                    <w:top w:val="none" w:sz="0" w:space="0" w:color="auto"/>
                    <w:left w:val="none" w:sz="0" w:space="0" w:color="auto"/>
                    <w:bottom w:val="none" w:sz="0" w:space="0" w:color="auto"/>
                    <w:right w:val="none" w:sz="0" w:space="0" w:color="auto"/>
                  </w:divBdr>
                  <w:divsChild>
                    <w:div w:id="862012634">
                      <w:marLeft w:val="0"/>
                      <w:marRight w:val="0"/>
                      <w:marTop w:val="0"/>
                      <w:marBottom w:val="0"/>
                      <w:divBdr>
                        <w:top w:val="none" w:sz="0" w:space="0" w:color="auto"/>
                        <w:left w:val="none" w:sz="0" w:space="0" w:color="auto"/>
                        <w:bottom w:val="none" w:sz="0" w:space="0" w:color="auto"/>
                        <w:right w:val="none" w:sz="0" w:space="0" w:color="auto"/>
                      </w:divBdr>
                    </w:div>
                  </w:divsChild>
                </w:div>
                <w:div w:id="326369611">
                  <w:marLeft w:val="0"/>
                  <w:marRight w:val="0"/>
                  <w:marTop w:val="0"/>
                  <w:marBottom w:val="0"/>
                  <w:divBdr>
                    <w:top w:val="none" w:sz="0" w:space="0" w:color="auto"/>
                    <w:left w:val="none" w:sz="0" w:space="0" w:color="auto"/>
                    <w:bottom w:val="none" w:sz="0" w:space="0" w:color="auto"/>
                    <w:right w:val="none" w:sz="0" w:space="0" w:color="auto"/>
                  </w:divBdr>
                  <w:divsChild>
                    <w:div w:id="644629142">
                      <w:marLeft w:val="0"/>
                      <w:marRight w:val="0"/>
                      <w:marTop w:val="0"/>
                      <w:marBottom w:val="0"/>
                      <w:divBdr>
                        <w:top w:val="none" w:sz="0" w:space="0" w:color="auto"/>
                        <w:left w:val="none" w:sz="0" w:space="0" w:color="auto"/>
                        <w:bottom w:val="none" w:sz="0" w:space="0" w:color="auto"/>
                        <w:right w:val="none" w:sz="0" w:space="0" w:color="auto"/>
                      </w:divBdr>
                    </w:div>
                  </w:divsChild>
                </w:div>
                <w:div w:id="2059350788">
                  <w:marLeft w:val="0"/>
                  <w:marRight w:val="0"/>
                  <w:marTop w:val="0"/>
                  <w:marBottom w:val="0"/>
                  <w:divBdr>
                    <w:top w:val="none" w:sz="0" w:space="0" w:color="auto"/>
                    <w:left w:val="none" w:sz="0" w:space="0" w:color="auto"/>
                    <w:bottom w:val="none" w:sz="0" w:space="0" w:color="auto"/>
                    <w:right w:val="none" w:sz="0" w:space="0" w:color="auto"/>
                  </w:divBdr>
                  <w:divsChild>
                    <w:div w:id="786199460">
                      <w:marLeft w:val="0"/>
                      <w:marRight w:val="0"/>
                      <w:marTop w:val="0"/>
                      <w:marBottom w:val="0"/>
                      <w:divBdr>
                        <w:top w:val="none" w:sz="0" w:space="0" w:color="auto"/>
                        <w:left w:val="none" w:sz="0" w:space="0" w:color="auto"/>
                        <w:bottom w:val="none" w:sz="0" w:space="0" w:color="auto"/>
                        <w:right w:val="none" w:sz="0" w:space="0" w:color="auto"/>
                      </w:divBdr>
                    </w:div>
                  </w:divsChild>
                </w:div>
                <w:div w:id="1737317906">
                  <w:marLeft w:val="0"/>
                  <w:marRight w:val="0"/>
                  <w:marTop w:val="0"/>
                  <w:marBottom w:val="0"/>
                  <w:divBdr>
                    <w:top w:val="none" w:sz="0" w:space="0" w:color="auto"/>
                    <w:left w:val="none" w:sz="0" w:space="0" w:color="auto"/>
                    <w:bottom w:val="none" w:sz="0" w:space="0" w:color="auto"/>
                    <w:right w:val="none" w:sz="0" w:space="0" w:color="auto"/>
                  </w:divBdr>
                  <w:divsChild>
                    <w:div w:id="925111113">
                      <w:marLeft w:val="0"/>
                      <w:marRight w:val="0"/>
                      <w:marTop w:val="0"/>
                      <w:marBottom w:val="0"/>
                      <w:divBdr>
                        <w:top w:val="none" w:sz="0" w:space="0" w:color="auto"/>
                        <w:left w:val="none" w:sz="0" w:space="0" w:color="auto"/>
                        <w:bottom w:val="none" w:sz="0" w:space="0" w:color="auto"/>
                        <w:right w:val="none" w:sz="0" w:space="0" w:color="auto"/>
                      </w:divBdr>
                    </w:div>
                  </w:divsChild>
                </w:div>
                <w:div w:id="558826121">
                  <w:marLeft w:val="0"/>
                  <w:marRight w:val="0"/>
                  <w:marTop w:val="0"/>
                  <w:marBottom w:val="0"/>
                  <w:divBdr>
                    <w:top w:val="none" w:sz="0" w:space="0" w:color="auto"/>
                    <w:left w:val="none" w:sz="0" w:space="0" w:color="auto"/>
                    <w:bottom w:val="none" w:sz="0" w:space="0" w:color="auto"/>
                    <w:right w:val="none" w:sz="0" w:space="0" w:color="auto"/>
                  </w:divBdr>
                  <w:divsChild>
                    <w:div w:id="2055232359">
                      <w:marLeft w:val="0"/>
                      <w:marRight w:val="0"/>
                      <w:marTop w:val="0"/>
                      <w:marBottom w:val="0"/>
                      <w:divBdr>
                        <w:top w:val="none" w:sz="0" w:space="0" w:color="auto"/>
                        <w:left w:val="none" w:sz="0" w:space="0" w:color="auto"/>
                        <w:bottom w:val="none" w:sz="0" w:space="0" w:color="auto"/>
                        <w:right w:val="none" w:sz="0" w:space="0" w:color="auto"/>
                      </w:divBdr>
                    </w:div>
                  </w:divsChild>
                </w:div>
                <w:div w:id="1971275803">
                  <w:marLeft w:val="0"/>
                  <w:marRight w:val="0"/>
                  <w:marTop w:val="0"/>
                  <w:marBottom w:val="0"/>
                  <w:divBdr>
                    <w:top w:val="none" w:sz="0" w:space="0" w:color="auto"/>
                    <w:left w:val="none" w:sz="0" w:space="0" w:color="auto"/>
                    <w:bottom w:val="none" w:sz="0" w:space="0" w:color="auto"/>
                    <w:right w:val="none" w:sz="0" w:space="0" w:color="auto"/>
                  </w:divBdr>
                  <w:divsChild>
                    <w:div w:id="1010332473">
                      <w:marLeft w:val="0"/>
                      <w:marRight w:val="0"/>
                      <w:marTop w:val="0"/>
                      <w:marBottom w:val="0"/>
                      <w:divBdr>
                        <w:top w:val="none" w:sz="0" w:space="0" w:color="auto"/>
                        <w:left w:val="none" w:sz="0" w:space="0" w:color="auto"/>
                        <w:bottom w:val="none" w:sz="0" w:space="0" w:color="auto"/>
                        <w:right w:val="none" w:sz="0" w:space="0" w:color="auto"/>
                      </w:divBdr>
                    </w:div>
                  </w:divsChild>
                </w:div>
                <w:div w:id="390736986">
                  <w:marLeft w:val="0"/>
                  <w:marRight w:val="0"/>
                  <w:marTop w:val="0"/>
                  <w:marBottom w:val="0"/>
                  <w:divBdr>
                    <w:top w:val="none" w:sz="0" w:space="0" w:color="auto"/>
                    <w:left w:val="none" w:sz="0" w:space="0" w:color="auto"/>
                    <w:bottom w:val="none" w:sz="0" w:space="0" w:color="auto"/>
                    <w:right w:val="none" w:sz="0" w:space="0" w:color="auto"/>
                  </w:divBdr>
                  <w:divsChild>
                    <w:div w:id="1046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749">
          <w:marLeft w:val="0"/>
          <w:marRight w:val="0"/>
          <w:marTop w:val="0"/>
          <w:marBottom w:val="0"/>
          <w:divBdr>
            <w:top w:val="none" w:sz="0" w:space="0" w:color="auto"/>
            <w:left w:val="none" w:sz="0" w:space="0" w:color="auto"/>
            <w:bottom w:val="none" w:sz="0" w:space="0" w:color="auto"/>
            <w:right w:val="none" w:sz="0" w:space="0" w:color="auto"/>
          </w:divBdr>
        </w:div>
      </w:divsChild>
    </w:div>
    <w:div w:id="1974090939">
      <w:bodyDiv w:val="1"/>
      <w:marLeft w:val="0"/>
      <w:marRight w:val="0"/>
      <w:marTop w:val="0"/>
      <w:marBottom w:val="0"/>
      <w:divBdr>
        <w:top w:val="none" w:sz="0" w:space="0" w:color="auto"/>
        <w:left w:val="none" w:sz="0" w:space="0" w:color="auto"/>
        <w:bottom w:val="none" w:sz="0" w:space="0" w:color="auto"/>
        <w:right w:val="none" w:sz="0" w:space="0" w:color="auto"/>
      </w:divBdr>
      <w:divsChild>
        <w:div w:id="1178500537">
          <w:marLeft w:val="0"/>
          <w:marRight w:val="0"/>
          <w:marTop w:val="0"/>
          <w:marBottom w:val="0"/>
          <w:divBdr>
            <w:top w:val="none" w:sz="0" w:space="0" w:color="auto"/>
            <w:left w:val="none" w:sz="0" w:space="0" w:color="auto"/>
            <w:bottom w:val="none" w:sz="0" w:space="0" w:color="auto"/>
            <w:right w:val="none" w:sz="0" w:space="0" w:color="auto"/>
          </w:divBdr>
          <w:divsChild>
            <w:div w:id="812253604">
              <w:marLeft w:val="0"/>
              <w:marRight w:val="0"/>
              <w:marTop w:val="0"/>
              <w:marBottom w:val="0"/>
              <w:divBdr>
                <w:top w:val="none" w:sz="0" w:space="0" w:color="auto"/>
                <w:left w:val="none" w:sz="0" w:space="0" w:color="auto"/>
                <w:bottom w:val="none" w:sz="0" w:space="0" w:color="auto"/>
                <w:right w:val="none" w:sz="0" w:space="0" w:color="auto"/>
              </w:divBdr>
            </w:div>
            <w:div w:id="785008210">
              <w:marLeft w:val="0"/>
              <w:marRight w:val="0"/>
              <w:marTop w:val="0"/>
              <w:marBottom w:val="0"/>
              <w:divBdr>
                <w:top w:val="none" w:sz="0" w:space="0" w:color="auto"/>
                <w:left w:val="none" w:sz="0" w:space="0" w:color="auto"/>
                <w:bottom w:val="none" w:sz="0" w:space="0" w:color="auto"/>
                <w:right w:val="none" w:sz="0" w:space="0" w:color="auto"/>
              </w:divBdr>
            </w:div>
            <w:div w:id="1880781298">
              <w:marLeft w:val="0"/>
              <w:marRight w:val="0"/>
              <w:marTop w:val="0"/>
              <w:marBottom w:val="0"/>
              <w:divBdr>
                <w:top w:val="none" w:sz="0" w:space="0" w:color="auto"/>
                <w:left w:val="none" w:sz="0" w:space="0" w:color="auto"/>
                <w:bottom w:val="none" w:sz="0" w:space="0" w:color="auto"/>
                <w:right w:val="none" w:sz="0" w:space="0" w:color="auto"/>
              </w:divBdr>
            </w:div>
            <w:div w:id="317466161">
              <w:marLeft w:val="0"/>
              <w:marRight w:val="0"/>
              <w:marTop w:val="0"/>
              <w:marBottom w:val="0"/>
              <w:divBdr>
                <w:top w:val="none" w:sz="0" w:space="0" w:color="auto"/>
                <w:left w:val="none" w:sz="0" w:space="0" w:color="auto"/>
                <w:bottom w:val="none" w:sz="0" w:space="0" w:color="auto"/>
                <w:right w:val="none" w:sz="0" w:space="0" w:color="auto"/>
              </w:divBdr>
            </w:div>
            <w:div w:id="732393293">
              <w:marLeft w:val="0"/>
              <w:marRight w:val="0"/>
              <w:marTop w:val="0"/>
              <w:marBottom w:val="0"/>
              <w:divBdr>
                <w:top w:val="none" w:sz="0" w:space="0" w:color="auto"/>
                <w:left w:val="none" w:sz="0" w:space="0" w:color="auto"/>
                <w:bottom w:val="none" w:sz="0" w:space="0" w:color="auto"/>
                <w:right w:val="none" w:sz="0" w:space="0" w:color="auto"/>
              </w:divBdr>
            </w:div>
            <w:div w:id="664556764">
              <w:marLeft w:val="0"/>
              <w:marRight w:val="0"/>
              <w:marTop w:val="0"/>
              <w:marBottom w:val="0"/>
              <w:divBdr>
                <w:top w:val="none" w:sz="0" w:space="0" w:color="auto"/>
                <w:left w:val="none" w:sz="0" w:space="0" w:color="auto"/>
                <w:bottom w:val="none" w:sz="0" w:space="0" w:color="auto"/>
                <w:right w:val="none" w:sz="0" w:space="0" w:color="auto"/>
              </w:divBdr>
            </w:div>
            <w:div w:id="299502983">
              <w:marLeft w:val="0"/>
              <w:marRight w:val="0"/>
              <w:marTop w:val="0"/>
              <w:marBottom w:val="0"/>
              <w:divBdr>
                <w:top w:val="none" w:sz="0" w:space="0" w:color="auto"/>
                <w:left w:val="none" w:sz="0" w:space="0" w:color="auto"/>
                <w:bottom w:val="none" w:sz="0" w:space="0" w:color="auto"/>
                <w:right w:val="none" w:sz="0" w:space="0" w:color="auto"/>
              </w:divBdr>
            </w:div>
            <w:div w:id="1406875768">
              <w:marLeft w:val="0"/>
              <w:marRight w:val="0"/>
              <w:marTop w:val="0"/>
              <w:marBottom w:val="0"/>
              <w:divBdr>
                <w:top w:val="none" w:sz="0" w:space="0" w:color="auto"/>
                <w:left w:val="none" w:sz="0" w:space="0" w:color="auto"/>
                <w:bottom w:val="none" w:sz="0" w:space="0" w:color="auto"/>
                <w:right w:val="none" w:sz="0" w:space="0" w:color="auto"/>
              </w:divBdr>
            </w:div>
            <w:div w:id="789518427">
              <w:marLeft w:val="0"/>
              <w:marRight w:val="0"/>
              <w:marTop w:val="0"/>
              <w:marBottom w:val="0"/>
              <w:divBdr>
                <w:top w:val="none" w:sz="0" w:space="0" w:color="auto"/>
                <w:left w:val="none" w:sz="0" w:space="0" w:color="auto"/>
                <w:bottom w:val="none" w:sz="0" w:space="0" w:color="auto"/>
                <w:right w:val="none" w:sz="0" w:space="0" w:color="auto"/>
              </w:divBdr>
            </w:div>
            <w:div w:id="527643932">
              <w:marLeft w:val="0"/>
              <w:marRight w:val="0"/>
              <w:marTop w:val="0"/>
              <w:marBottom w:val="0"/>
              <w:divBdr>
                <w:top w:val="none" w:sz="0" w:space="0" w:color="auto"/>
                <w:left w:val="none" w:sz="0" w:space="0" w:color="auto"/>
                <w:bottom w:val="none" w:sz="0" w:space="0" w:color="auto"/>
                <w:right w:val="none" w:sz="0" w:space="0" w:color="auto"/>
              </w:divBdr>
            </w:div>
            <w:div w:id="286205085">
              <w:marLeft w:val="0"/>
              <w:marRight w:val="0"/>
              <w:marTop w:val="0"/>
              <w:marBottom w:val="0"/>
              <w:divBdr>
                <w:top w:val="none" w:sz="0" w:space="0" w:color="auto"/>
                <w:left w:val="none" w:sz="0" w:space="0" w:color="auto"/>
                <w:bottom w:val="none" w:sz="0" w:space="0" w:color="auto"/>
                <w:right w:val="none" w:sz="0" w:space="0" w:color="auto"/>
              </w:divBdr>
            </w:div>
            <w:div w:id="894780964">
              <w:marLeft w:val="0"/>
              <w:marRight w:val="0"/>
              <w:marTop w:val="0"/>
              <w:marBottom w:val="0"/>
              <w:divBdr>
                <w:top w:val="none" w:sz="0" w:space="0" w:color="auto"/>
                <w:left w:val="none" w:sz="0" w:space="0" w:color="auto"/>
                <w:bottom w:val="none" w:sz="0" w:space="0" w:color="auto"/>
                <w:right w:val="none" w:sz="0" w:space="0" w:color="auto"/>
              </w:divBdr>
            </w:div>
            <w:div w:id="2128812619">
              <w:marLeft w:val="0"/>
              <w:marRight w:val="0"/>
              <w:marTop w:val="0"/>
              <w:marBottom w:val="0"/>
              <w:divBdr>
                <w:top w:val="none" w:sz="0" w:space="0" w:color="auto"/>
                <w:left w:val="none" w:sz="0" w:space="0" w:color="auto"/>
                <w:bottom w:val="none" w:sz="0" w:space="0" w:color="auto"/>
                <w:right w:val="none" w:sz="0" w:space="0" w:color="auto"/>
              </w:divBdr>
            </w:div>
            <w:div w:id="626929874">
              <w:marLeft w:val="0"/>
              <w:marRight w:val="0"/>
              <w:marTop w:val="0"/>
              <w:marBottom w:val="0"/>
              <w:divBdr>
                <w:top w:val="none" w:sz="0" w:space="0" w:color="auto"/>
                <w:left w:val="none" w:sz="0" w:space="0" w:color="auto"/>
                <w:bottom w:val="none" w:sz="0" w:space="0" w:color="auto"/>
                <w:right w:val="none" w:sz="0" w:space="0" w:color="auto"/>
              </w:divBdr>
            </w:div>
            <w:div w:id="1848904512">
              <w:marLeft w:val="0"/>
              <w:marRight w:val="0"/>
              <w:marTop w:val="0"/>
              <w:marBottom w:val="0"/>
              <w:divBdr>
                <w:top w:val="none" w:sz="0" w:space="0" w:color="auto"/>
                <w:left w:val="none" w:sz="0" w:space="0" w:color="auto"/>
                <w:bottom w:val="none" w:sz="0" w:space="0" w:color="auto"/>
                <w:right w:val="none" w:sz="0" w:space="0" w:color="auto"/>
              </w:divBdr>
            </w:div>
            <w:div w:id="44137597">
              <w:marLeft w:val="0"/>
              <w:marRight w:val="0"/>
              <w:marTop w:val="0"/>
              <w:marBottom w:val="0"/>
              <w:divBdr>
                <w:top w:val="none" w:sz="0" w:space="0" w:color="auto"/>
                <w:left w:val="none" w:sz="0" w:space="0" w:color="auto"/>
                <w:bottom w:val="none" w:sz="0" w:space="0" w:color="auto"/>
                <w:right w:val="none" w:sz="0" w:space="0" w:color="auto"/>
              </w:divBdr>
            </w:div>
            <w:div w:id="956647078">
              <w:marLeft w:val="0"/>
              <w:marRight w:val="0"/>
              <w:marTop w:val="0"/>
              <w:marBottom w:val="0"/>
              <w:divBdr>
                <w:top w:val="none" w:sz="0" w:space="0" w:color="auto"/>
                <w:left w:val="none" w:sz="0" w:space="0" w:color="auto"/>
                <w:bottom w:val="none" w:sz="0" w:space="0" w:color="auto"/>
                <w:right w:val="none" w:sz="0" w:space="0" w:color="auto"/>
              </w:divBdr>
            </w:div>
            <w:div w:id="25378906">
              <w:marLeft w:val="0"/>
              <w:marRight w:val="0"/>
              <w:marTop w:val="0"/>
              <w:marBottom w:val="0"/>
              <w:divBdr>
                <w:top w:val="none" w:sz="0" w:space="0" w:color="auto"/>
                <w:left w:val="none" w:sz="0" w:space="0" w:color="auto"/>
                <w:bottom w:val="none" w:sz="0" w:space="0" w:color="auto"/>
                <w:right w:val="none" w:sz="0" w:space="0" w:color="auto"/>
              </w:divBdr>
            </w:div>
            <w:div w:id="170730676">
              <w:marLeft w:val="0"/>
              <w:marRight w:val="0"/>
              <w:marTop w:val="0"/>
              <w:marBottom w:val="0"/>
              <w:divBdr>
                <w:top w:val="none" w:sz="0" w:space="0" w:color="auto"/>
                <w:left w:val="none" w:sz="0" w:space="0" w:color="auto"/>
                <w:bottom w:val="none" w:sz="0" w:space="0" w:color="auto"/>
                <w:right w:val="none" w:sz="0" w:space="0" w:color="auto"/>
              </w:divBdr>
            </w:div>
            <w:div w:id="236283146">
              <w:marLeft w:val="0"/>
              <w:marRight w:val="0"/>
              <w:marTop w:val="0"/>
              <w:marBottom w:val="0"/>
              <w:divBdr>
                <w:top w:val="none" w:sz="0" w:space="0" w:color="auto"/>
                <w:left w:val="none" w:sz="0" w:space="0" w:color="auto"/>
                <w:bottom w:val="none" w:sz="0" w:space="0" w:color="auto"/>
                <w:right w:val="none" w:sz="0" w:space="0" w:color="auto"/>
              </w:divBdr>
            </w:div>
          </w:divsChild>
        </w:div>
        <w:div w:id="1492721477">
          <w:marLeft w:val="0"/>
          <w:marRight w:val="0"/>
          <w:marTop w:val="0"/>
          <w:marBottom w:val="0"/>
          <w:divBdr>
            <w:top w:val="none" w:sz="0" w:space="0" w:color="auto"/>
            <w:left w:val="none" w:sz="0" w:space="0" w:color="auto"/>
            <w:bottom w:val="none" w:sz="0" w:space="0" w:color="auto"/>
            <w:right w:val="none" w:sz="0" w:space="0" w:color="auto"/>
          </w:divBdr>
          <w:divsChild>
            <w:div w:id="1447962118">
              <w:marLeft w:val="0"/>
              <w:marRight w:val="0"/>
              <w:marTop w:val="0"/>
              <w:marBottom w:val="0"/>
              <w:divBdr>
                <w:top w:val="none" w:sz="0" w:space="0" w:color="auto"/>
                <w:left w:val="none" w:sz="0" w:space="0" w:color="auto"/>
                <w:bottom w:val="none" w:sz="0" w:space="0" w:color="auto"/>
                <w:right w:val="none" w:sz="0" w:space="0" w:color="auto"/>
              </w:divBdr>
            </w:div>
            <w:div w:id="2055300885">
              <w:marLeft w:val="0"/>
              <w:marRight w:val="0"/>
              <w:marTop w:val="0"/>
              <w:marBottom w:val="0"/>
              <w:divBdr>
                <w:top w:val="none" w:sz="0" w:space="0" w:color="auto"/>
                <w:left w:val="none" w:sz="0" w:space="0" w:color="auto"/>
                <w:bottom w:val="none" w:sz="0" w:space="0" w:color="auto"/>
                <w:right w:val="none" w:sz="0" w:space="0" w:color="auto"/>
              </w:divBdr>
            </w:div>
            <w:div w:id="1466581936">
              <w:marLeft w:val="0"/>
              <w:marRight w:val="0"/>
              <w:marTop w:val="0"/>
              <w:marBottom w:val="0"/>
              <w:divBdr>
                <w:top w:val="none" w:sz="0" w:space="0" w:color="auto"/>
                <w:left w:val="none" w:sz="0" w:space="0" w:color="auto"/>
                <w:bottom w:val="none" w:sz="0" w:space="0" w:color="auto"/>
                <w:right w:val="none" w:sz="0" w:space="0" w:color="auto"/>
              </w:divBdr>
            </w:div>
            <w:div w:id="167410627">
              <w:marLeft w:val="0"/>
              <w:marRight w:val="0"/>
              <w:marTop w:val="0"/>
              <w:marBottom w:val="0"/>
              <w:divBdr>
                <w:top w:val="none" w:sz="0" w:space="0" w:color="auto"/>
                <w:left w:val="none" w:sz="0" w:space="0" w:color="auto"/>
                <w:bottom w:val="none" w:sz="0" w:space="0" w:color="auto"/>
                <w:right w:val="none" w:sz="0" w:space="0" w:color="auto"/>
              </w:divBdr>
            </w:div>
            <w:div w:id="1842114863">
              <w:marLeft w:val="0"/>
              <w:marRight w:val="0"/>
              <w:marTop w:val="0"/>
              <w:marBottom w:val="0"/>
              <w:divBdr>
                <w:top w:val="none" w:sz="0" w:space="0" w:color="auto"/>
                <w:left w:val="none" w:sz="0" w:space="0" w:color="auto"/>
                <w:bottom w:val="none" w:sz="0" w:space="0" w:color="auto"/>
                <w:right w:val="none" w:sz="0" w:space="0" w:color="auto"/>
              </w:divBdr>
            </w:div>
            <w:div w:id="1519199459">
              <w:marLeft w:val="0"/>
              <w:marRight w:val="0"/>
              <w:marTop w:val="0"/>
              <w:marBottom w:val="0"/>
              <w:divBdr>
                <w:top w:val="none" w:sz="0" w:space="0" w:color="auto"/>
                <w:left w:val="none" w:sz="0" w:space="0" w:color="auto"/>
                <w:bottom w:val="none" w:sz="0" w:space="0" w:color="auto"/>
                <w:right w:val="none" w:sz="0" w:space="0" w:color="auto"/>
              </w:divBdr>
            </w:div>
            <w:div w:id="754280619">
              <w:marLeft w:val="0"/>
              <w:marRight w:val="0"/>
              <w:marTop w:val="0"/>
              <w:marBottom w:val="0"/>
              <w:divBdr>
                <w:top w:val="none" w:sz="0" w:space="0" w:color="auto"/>
                <w:left w:val="none" w:sz="0" w:space="0" w:color="auto"/>
                <w:bottom w:val="none" w:sz="0" w:space="0" w:color="auto"/>
                <w:right w:val="none" w:sz="0" w:space="0" w:color="auto"/>
              </w:divBdr>
            </w:div>
            <w:div w:id="557782167">
              <w:marLeft w:val="0"/>
              <w:marRight w:val="0"/>
              <w:marTop w:val="0"/>
              <w:marBottom w:val="0"/>
              <w:divBdr>
                <w:top w:val="none" w:sz="0" w:space="0" w:color="auto"/>
                <w:left w:val="none" w:sz="0" w:space="0" w:color="auto"/>
                <w:bottom w:val="none" w:sz="0" w:space="0" w:color="auto"/>
                <w:right w:val="none" w:sz="0" w:space="0" w:color="auto"/>
              </w:divBdr>
            </w:div>
            <w:div w:id="1840584800">
              <w:marLeft w:val="0"/>
              <w:marRight w:val="0"/>
              <w:marTop w:val="0"/>
              <w:marBottom w:val="0"/>
              <w:divBdr>
                <w:top w:val="none" w:sz="0" w:space="0" w:color="auto"/>
                <w:left w:val="none" w:sz="0" w:space="0" w:color="auto"/>
                <w:bottom w:val="none" w:sz="0" w:space="0" w:color="auto"/>
                <w:right w:val="none" w:sz="0" w:space="0" w:color="auto"/>
              </w:divBdr>
            </w:div>
            <w:div w:id="570578643">
              <w:marLeft w:val="0"/>
              <w:marRight w:val="0"/>
              <w:marTop w:val="0"/>
              <w:marBottom w:val="0"/>
              <w:divBdr>
                <w:top w:val="none" w:sz="0" w:space="0" w:color="auto"/>
                <w:left w:val="none" w:sz="0" w:space="0" w:color="auto"/>
                <w:bottom w:val="none" w:sz="0" w:space="0" w:color="auto"/>
                <w:right w:val="none" w:sz="0" w:space="0" w:color="auto"/>
              </w:divBdr>
            </w:div>
            <w:div w:id="68499581">
              <w:marLeft w:val="0"/>
              <w:marRight w:val="0"/>
              <w:marTop w:val="0"/>
              <w:marBottom w:val="0"/>
              <w:divBdr>
                <w:top w:val="none" w:sz="0" w:space="0" w:color="auto"/>
                <w:left w:val="none" w:sz="0" w:space="0" w:color="auto"/>
                <w:bottom w:val="none" w:sz="0" w:space="0" w:color="auto"/>
                <w:right w:val="none" w:sz="0" w:space="0" w:color="auto"/>
              </w:divBdr>
            </w:div>
            <w:div w:id="10112369">
              <w:marLeft w:val="0"/>
              <w:marRight w:val="0"/>
              <w:marTop w:val="0"/>
              <w:marBottom w:val="0"/>
              <w:divBdr>
                <w:top w:val="none" w:sz="0" w:space="0" w:color="auto"/>
                <w:left w:val="none" w:sz="0" w:space="0" w:color="auto"/>
                <w:bottom w:val="none" w:sz="0" w:space="0" w:color="auto"/>
                <w:right w:val="none" w:sz="0" w:space="0" w:color="auto"/>
              </w:divBdr>
            </w:div>
            <w:div w:id="552499437">
              <w:marLeft w:val="0"/>
              <w:marRight w:val="0"/>
              <w:marTop w:val="0"/>
              <w:marBottom w:val="0"/>
              <w:divBdr>
                <w:top w:val="none" w:sz="0" w:space="0" w:color="auto"/>
                <w:left w:val="none" w:sz="0" w:space="0" w:color="auto"/>
                <w:bottom w:val="none" w:sz="0" w:space="0" w:color="auto"/>
                <w:right w:val="none" w:sz="0" w:space="0" w:color="auto"/>
              </w:divBdr>
            </w:div>
            <w:div w:id="391932831">
              <w:marLeft w:val="0"/>
              <w:marRight w:val="0"/>
              <w:marTop w:val="0"/>
              <w:marBottom w:val="0"/>
              <w:divBdr>
                <w:top w:val="none" w:sz="0" w:space="0" w:color="auto"/>
                <w:left w:val="none" w:sz="0" w:space="0" w:color="auto"/>
                <w:bottom w:val="none" w:sz="0" w:space="0" w:color="auto"/>
                <w:right w:val="none" w:sz="0" w:space="0" w:color="auto"/>
              </w:divBdr>
            </w:div>
            <w:div w:id="1809082331">
              <w:marLeft w:val="0"/>
              <w:marRight w:val="0"/>
              <w:marTop w:val="0"/>
              <w:marBottom w:val="0"/>
              <w:divBdr>
                <w:top w:val="none" w:sz="0" w:space="0" w:color="auto"/>
                <w:left w:val="none" w:sz="0" w:space="0" w:color="auto"/>
                <w:bottom w:val="none" w:sz="0" w:space="0" w:color="auto"/>
                <w:right w:val="none" w:sz="0" w:space="0" w:color="auto"/>
              </w:divBdr>
            </w:div>
            <w:div w:id="1376663664">
              <w:marLeft w:val="0"/>
              <w:marRight w:val="0"/>
              <w:marTop w:val="0"/>
              <w:marBottom w:val="0"/>
              <w:divBdr>
                <w:top w:val="none" w:sz="0" w:space="0" w:color="auto"/>
                <w:left w:val="none" w:sz="0" w:space="0" w:color="auto"/>
                <w:bottom w:val="none" w:sz="0" w:space="0" w:color="auto"/>
                <w:right w:val="none" w:sz="0" w:space="0" w:color="auto"/>
              </w:divBdr>
            </w:div>
            <w:div w:id="258677769">
              <w:marLeft w:val="0"/>
              <w:marRight w:val="0"/>
              <w:marTop w:val="0"/>
              <w:marBottom w:val="0"/>
              <w:divBdr>
                <w:top w:val="none" w:sz="0" w:space="0" w:color="auto"/>
                <w:left w:val="none" w:sz="0" w:space="0" w:color="auto"/>
                <w:bottom w:val="none" w:sz="0" w:space="0" w:color="auto"/>
                <w:right w:val="none" w:sz="0" w:space="0" w:color="auto"/>
              </w:divBdr>
            </w:div>
            <w:div w:id="1352996087">
              <w:marLeft w:val="0"/>
              <w:marRight w:val="0"/>
              <w:marTop w:val="0"/>
              <w:marBottom w:val="0"/>
              <w:divBdr>
                <w:top w:val="none" w:sz="0" w:space="0" w:color="auto"/>
                <w:left w:val="none" w:sz="0" w:space="0" w:color="auto"/>
                <w:bottom w:val="none" w:sz="0" w:space="0" w:color="auto"/>
                <w:right w:val="none" w:sz="0" w:space="0" w:color="auto"/>
              </w:divBdr>
            </w:div>
            <w:div w:id="1906792618">
              <w:marLeft w:val="0"/>
              <w:marRight w:val="0"/>
              <w:marTop w:val="0"/>
              <w:marBottom w:val="0"/>
              <w:divBdr>
                <w:top w:val="none" w:sz="0" w:space="0" w:color="auto"/>
                <w:left w:val="none" w:sz="0" w:space="0" w:color="auto"/>
                <w:bottom w:val="none" w:sz="0" w:space="0" w:color="auto"/>
                <w:right w:val="none" w:sz="0" w:space="0" w:color="auto"/>
              </w:divBdr>
            </w:div>
            <w:div w:id="335231606">
              <w:marLeft w:val="0"/>
              <w:marRight w:val="0"/>
              <w:marTop w:val="0"/>
              <w:marBottom w:val="0"/>
              <w:divBdr>
                <w:top w:val="none" w:sz="0" w:space="0" w:color="auto"/>
                <w:left w:val="none" w:sz="0" w:space="0" w:color="auto"/>
                <w:bottom w:val="none" w:sz="0" w:space="0" w:color="auto"/>
                <w:right w:val="none" w:sz="0" w:space="0" w:color="auto"/>
              </w:divBdr>
            </w:div>
          </w:divsChild>
        </w:div>
        <w:div w:id="43141738">
          <w:marLeft w:val="0"/>
          <w:marRight w:val="0"/>
          <w:marTop w:val="0"/>
          <w:marBottom w:val="0"/>
          <w:divBdr>
            <w:top w:val="none" w:sz="0" w:space="0" w:color="auto"/>
            <w:left w:val="none" w:sz="0" w:space="0" w:color="auto"/>
            <w:bottom w:val="none" w:sz="0" w:space="0" w:color="auto"/>
            <w:right w:val="none" w:sz="0" w:space="0" w:color="auto"/>
          </w:divBdr>
          <w:divsChild>
            <w:div w:id="210965688">
              <w:marLeft w:val="0"/>
              <w:marRight w:val="0"/>
              <w:marTop w:val="0"/>
              <w:marBottom w:val="0"/>
              <w:divBdr>
                <w:top w:val="none" w:sz="0" w:space="0" w:color="auto"/>
                <w:left w:val="none" w:sz="0" w:space="0" w:color="auto"/>
                <w:bottom w:val="none" w:sz="0" w:space="0" w:color="auto"/>
                <w:right w:val="none" w:sz="0" w:space="0" w:color="auto"/>
              </w:divBdr>
            </w:div>
            <w:div w:id="1369986298">
              <w:marLeft w:val="0"/>
              <w:marRight w:val="0"/>
              <w:marTop w:val="0"/>
              <w:marBottom w:val="0"/>
              <w:divBdr>
                <w:top w:val="none" w:sz="0" w:space="0" w:color="auto"/>
                <w:left w:val="none" w:sz="0" w:space="0" w:color="auto"/>
                <w:bottom w:val="none" w:sz="0" w:space="0" w:color="auto"/>
                <w:right w:val="none" w:sz="0" w:space="0" w:color="auto"/>
              </w:divBdr>
            </w:div>
            <w:div w:id="574244441">
              <w:marLeft w:val="0"/>
              <w:marRight w:val="0"/>
              <w:marTop w:val="0"/>
              <w:marBottom w:val="0"/>
              <w:divBdr>
                <w:top w:val="none" w:sz="0" w:space="0" w:color="auto"/>
                <w:left w:val="none" w:sz="0" w:space="0" w:color="auto"/>
                <w:bottom w:val="none" w:sz="0" w:space="0" w:color="auto"/>
                <w:right w:val="none" w:sz="0" w:space="0" w:color="auto"/>
              </w:divBdr>
            </w:div>
            <w:div w:id="2103338397">
              <w:marLeft w:val="0"/>
              <w:marRight w:val="0"/>
              <w:marTop w:val="0"/>
              <w:marBottom w:val="0"/>
              <w:divBdr>
                <w:top w:val="none" w:sz="0" w:space="0" w:color="auto"/>
                <w:left w:val="none" w:sz="0" w:space="0" w:color="auto"/>
                <w:bottom w:val="none" w:sz="0" w:space="0" w:color="auto"/>
                <w:right w:val="none" w:sz="0" w:space="0" w:color="auto"/>
              </w:divBdr>
            </w:div>
            <w:div w:id="1652057616">
              <w:marLeft w:val="0"/>
              <w:marRight w:val="0"/>
              <w:marTop w:val="0"/>
              <w:marBottom w:val="0"/>
              <w:divBdr>
                <w:top w:val="none" w:sz="0" w:space="0" w:color="auto"/>
                <w:left w:val="none" w:sz="0" w:space="0" w:color="auto"/>
                <w:bottom w:val="none" w:sz="0" w:space="0" w:color="auto"/>
                <w:right w:val="none" w:sz="0" w:space="0" w:color="auto"/>
              </w:divBdr>
            </w:div>
            <w:div w:id="1186359462">
              <w:marLeft w:val="0"/>
              <w:marRight w:val="0"/>
              <w:marTop w:val="0"/>
              <w:marBottom w:val="0"/>
              <w:divBdr>
                <w:top w:val="none" w:sz="0" w:space="0" w:color="auto"/>
                <w:left w:val="none" w:sz="0" w:space="0" w:color="auto"/>
                <w:bottom w:val="none" w:sz="0" w:space="0" w:color="auto"/>
                <w:right w:val="none" w:sz="0" w:space="0" w:color="auto"/>
              </w:divBdr>
            </w:div>
            <w:div w:id="1475374160">
              <w:marLeft w:val="0"/>
              <w:marRight w:val="0"/>
              <w:marTop w:val="0"/>
              <w:marBottom w:val="0"/>
              <w:divBdr>
                <w:top w:val="none" w:sz="0" w:space="0" w:color="auto"/>
                <w:left w:val="none" w:sz="0" w:space="0" w:color="auto"/>
                <w:bottom w:val="none" w:sz="0" w:space="0" w:color="auto"/>
                <w:right w:val="none" w:sz="0" w:space="0" w:color="auto"/>
              </w:divBdr>
            </w:div>
            <w:div w:id="1575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305">
      <w:bodyDiv w:val="1"/>
      <w:marLeft w:val="0"/>
      <w:marRight w:val="0"/>
      <w:marTop w:val="0"/>
      <w:marBottom w:val="0"/>
      <w:divBdr>
        <w:top w:val="none" w:sz="0" w:space="0" w:color="auto"/>
        <w:left w:val="none" w:sz="0" w:space="0" w:color="auto"/>
        <w:bottom w:val="none" w:sz="0" w:space="0" w:color="auto"/>
        <w:right w:val="none" w:sz="0" w:space="0" w:color="auto"/>
      </w:divBdr>
      <w:divsChild>
        <w:div w:id="243345968">
          <w:marLeft w:val="0"/>
          <w:marRight w:val="0"/>
          <w:marTop w:val="0"/>
          <w:marBottom w:val="0"/>
          <w:divBdr>
            <w:top w:val="none" w:sz="0" w:space="0" w:color="auto"/>
            <w:left w:val="none" w:sz="0" w:space="0" w:color="auto"/>
            <w:bottom w:val="none" w:sz="0" w:space="0" w:color="auto"/>
            <w:right w:val="none" w:sz="0" w:space="0" w:color="auto"/>
          </w:divBdr>
          <w:divsChild>
            <w:div w:id="571353665">
              <w:marLeft w:val="-75"/>
              <w:marRight w:val="0"/>
              <w:marTop w:val="30"/>
              <w:marBottom w:val="30"/>
              <w:divBdr>
                <w:top w:val="none" w:sz="0" w:space="0" w:color="auto"/>
                <w:left w:val="none" w:sz="0" w:space="0" w:color="auto"/>
                <w:bottom w:val="none" w:sz="0" w:space="0" w:color="auto"/>
                <w:right w:val="none" w:sz="0" w:space="0" w:color="auto"/>
              </w:divBdr>
              <w:divsChild>
                <w:div w:id="899367597">
                  <w:marLeft w:val="0"/>
                  <w:marRight w:val="0"/>
                  <w:marTop w:val="0"/>
                  <w:marBottom w:val="0"/>
                  <w:divBdr>
                    <w:top w:val="none" w:sz="0" w:space="0" w:color="auto"/>
                    <w:left w:val="none" w:sz="0" w:space="0" w:color="auto"/>
                    <w:bottom w:val="none" w:sz="0" w:space="0" w:color="auto"/>
                    <w:right w:val="none" w:sz="0" w:space="0" w:color="auto"/>
                  </w:divBdr>
                  <w:divsChild>
                    <w:div w:id="1346245060">
                      <w:marLeft w:val="0"/>
                      <w:marRight w:val="0"/>
                      <w:marTop w:val="0"/>
                      <w:marBottom w:val="0"/>
                      <w:divBdr>
                        <w:top w:val="none" w:sz="0" w:space="0" w:color="auto"/>
                        <w:left w:val="none" w:sz="0" w:space="0" w:color="auto"/>
                        <w:bottom w:val="none" w:sz="0" w:space="0" w:color="auto"/>
                        <w:right w:val="none" w:sz="0" w:space="0" w:color="auto"/>
                      </w:divBdr>
                    </w:div>
                    <w:div w:id="663625605">
                      <w:marLeft w:val="0"/>
                      <w:marRight w:val="0"/>
                      <w:marTop w:val="0"/>
                      <w:marBottom w:val="0"/>
                      <w:divBdr>
                        <w:top w:val="none" w:sz="0" w:space="0" w:color="auto"/>
                        <w:left w:val="none" w:sz="0" w:space="0" w:color="auto"/>
                        <w:bottom w:val="none" w:sz="0" w:space="0" w:color="auto"/>
                        <w:right w:val="none" w:sz="0" w:space="0" w:color="auto"/>
                      </w:divBdr>
                    </w:div>
                  </w:divsChild>
                </w:div>
                <w:div w:id="1569608083">
                  <w:marLeft w:val="0"/>
                  <w:marRight w:val="0"/>
                  <w:marTop w:val="0"/>
                  <w:marBottom w:val="0"/>
                  <w:divBdr>
                    <w:top w:val="none" w:sz="0" w:space="0" w:color="auto"/>
                    <w:left w:val="none" w:sz="0" w:space="0" w:color="auto"/>
                    <w:bottom w:val="none" w:sz="0" w:space="0" w:color="auto"/>
                    <w:right w:val="none" w:sz="0" w:space="0" w:color="auto"/>
                  </w:divBdr>
                  <w:divsChild>
                    <w:div w:id="188687331">
                      <w:marLeft w:val="0"/>
                      <w:marRight w:val="0"/>
                      <w:marTop w:val="0"/>
                      <w:marBottom w:val="0"/>
                      <w:divBdr>
                        <w:top w:val="none" w:sz="0" w:space="0" w:color="auto"/>
                        <w:left w:val="none" w:sz="0" w:space="0" w:color="auto"/>
                        <w:bottom w:val="none" w:sz="0" w:space="0" w:color="auto"/>
                        <w:right w:val="none" w:sz="0" w:space="0" w:color="auto"/>
                      </w:divBdr>
                    </w:div>
                  </w:divsChild>
                </w:div>
                <w:div w:id="1453598930">
                  <w:marLeft w:val="0"/>
                  <w:marRight w:val="0"/>
                  <w:marTop w:val="0"/>
                  <w:marBottom w:val="0"/>
                  <w:divBdr>
                    <w:top w:val="none" w:sz="0" w:space="0" w:color="auto"/>
                    <w:left w:val="none" w:sz="0" w:space="0" w:color="auto"/>
                    <w:bottom w:val="none" w:sz="0" w:space="0" w:color="auto"/>
                    <w:right w:val="none" w:sz="0" w:space="0" w:color="auto"/>
                  </w:divBdr>
                  <w:divsChild>
                    <w:div w:id="524708657">
                      <w:marLeft w:val="0"/>
                      <w:marRight w:val="0"/>
                      <w:marTop w:val="0"/>
                      <w:marBottom w:val="0"/>
                      <w:divBdr>
                        <w:top w:val="none" w:sz="0" w:space="0" w:color="auto"/>
                        <w:left w:val="none" w:sz="0" w:space="0" w:color="auto"/>
                        <w:bottom w:val="none" w:sz="0" w:space="0" w:color="auto"/>
                        <w:right w:val="none" w:sz="0" w:space="0" w:color="auto"/>
                      </w:divBdr>
                    </w:div>
                  </w:divsChild>
                </w:div>
                <w:div w:id="2129229521">
                  <w:marLeft w:val="0"/>
                  <w:marRight w:val="0"/>
                  <w:marTop w:val="0"/>
                  <w:marBottom w:val="0"/>
                  <w:divBdr>
                    <w:top w:val="none" w:sz="0" w:space="0" w:color="auto"/>
                    <w:left w:val="none" w:sz="0" w:space="0" w:color="auto"/>
                    <w:bottom w:val="none" w:sz="0" w:space="0" w:color="auto"/>
                    <w:right w:val="none" w:sz="0" w:space="0" w:color="auto"/>
                  </w:divBdr>
                  <w:divsChild>
                    <w:div w:id="513299935">
                      <w:marLeft w:val="0"/>
                      <w:marRight w:val="0"/>
                      <w:marTop w:val="0"/>
                      <w:marBottom w:val="0"/>
                      <w:divBdr>
                        <w:top w:val="none" w:sz="0" w:space="0" w:color="auto"/>
                        <w:left w:val="none" w:sz="0" w:space="0" w:color="auto"/>
                        <w:bottom w:val="none" w:sz="0" w:space="0" w:color="auto"/>
                        <w:right w:val="none" w:sz="0" w:space="0" w:color="auto"/>
                      </w:divBdr>
                    </w:div>
                  </w:divsChild>
                </w:div>
                <w:div w:id="1818644151">
                  <w:marLeft w:val="0"/>
                  <w:marRight w:val="0"/>
                  <w:marTop w:val="0"/>
                  <w:marBottom w:val="0"/>
                  <w:divBdr>
                    <w:top w:val="none" w:sz="0" w:space="0" w:color="auto"/>
                    <w:left w:val="none" w:sz="0" w:space="0" w:color="auto"/>
                    <w:bottom w:val="none" w:sz="0" w:space="0" w:color="auto"/>
                    <w:right w:val="none" w:sz="0" w:space="0" w:color="auto"/>
                  </w:divBdr>
                  <w:divsChild>
                    <w:div w:id="1641617709">
                      <w:marLeft w:val="0"/>
                      <w:marRight w:val="0"/>
                      <w:marTop w:val="0"/>
                      <w:marBottom w:val="0"/>
                      <w:divBdr>
                        <w:top w:val="none" w:sz="0" w:space="0" w:color="auto"/>
                        <w:left w:val="none" w:sz="0" w:space="0" w:color="auto"/>
                        <w:bottom w:val="none" w:sz="0" w:space="0" w:color="auto"/>
                        <w:right w:val="none" w:sz="0" w:space="0" w:color="auto"/>
                      </w:divBdr>
                    </w:div>
                  </w:divsChild>
                </w:div>
                <w:div w:id="973799766">
                  <w:marLeft w:val="0"/>
                  <w:marRight w:val="0"/>
                  <w:marTop w:val="0"/>
                  <w:marBottom w:val="0"/>
                  <w:divBdr>
                    <w:top w:val="none" w:sz="0" w:space="0" w:color="auto"/>
                    <w:left w:val="none" w:sz="0" w:space="0" w:color="auto"/>
                    <w:bottom w:val="none" w:sz="0" w:space="0" w:color="auto"/>
                    <w:right w:val="none" w:sz="0" w:space="0" w:color="auto"/>
                  </w:divBdr>
                  <w:divsChild>
                    <w:div w:id="1633822921">
                      <w:marLeft w:val="0"/>
                      <w:marRight w:val="0"/>
                      <w:marTop w:val="0"/>
                      <w:marBottom w:val="0"/>
                      <w:divBdr>
                        <w:top w:val="none" w:sz="0" w:space="0" w:color="auto"/>
                        <w:left w:val="none" w:sz="0" w:space="0" w:color="auto"/>
                        <w:bottom w:val="none" w:sz="0" w:space="0" w:color="auto"/>
                        <w:right w:val="none" w:sz="0" w:space="0" w:color="auto"/>
                      </w:divBdr>
                    </w:div>
                  </w:divsChild>
                </w:div>
                <w:div w:id="446583798">
                  <w:marLeft w:val="0"/>
                  <w:marRight w:val="0"/>
                  <w:marTop w:val="0"/>
                  <w:marBottom w:val="0"/>
                  <w:divBdr>
                    <w:top w:val="none" w:sz="0" w:space="0" w:color="auto"/>
                    <w:left w:val="none" w:sz="0" w:space="0" w:color="auto"/>
                    <w:bottom w:val="none" w:sz="0" w:space="0" w:color="auto"/>
                    <w:right w:val="none" w:sz="0" w:space="0" w:color="auto"/>
                  </w:divBdr>
                  <w:divsChild>
                    <w:div w:id="1338996755">
                      <w:marLeft w:val="0"/>
                      <w:marRight w:val="0"/>
                      <w:marTop w:val="0"/>
                      <w:marBottom w:val="0"/>
                      <w:divBdr>
                        <w:top w:val="none" w:sz="0" w:space="0" w:color="auto"/>
                        <w:left w:val="none" w:sz="0" w:space="0" w:color="auto"/>
                        <w:bottom w:val="none" w:sz="0" w:space="0" w:color="auto"/>
                        <w:right w:val="none" w:sz="0" w:space="0" w:color="auto"/>
                      </w:divBdr>
                    </w:div>
                  </w:divsChild>
                </w:div>
                <w:div w:id="897057331">
                  <w:marLeft w:val="0"/>
                  <w:marRight w:val="0"/>
                  <w:marTop w:val="0"/>
                  <w:marBottom w:val="0"/>
                  <w:divBdr>
                    <w:top w:val="none" w:sz="0" w:space="0" w:color="auto"/>
                    <w:left w:val="none" w:sz="0" w:space="0" w:color="auto"/>
                    <w:bottom w:val="none" w:sz="0" w:space="0" w:color="auto"/>
                    <w:right w:val="none" w:sz="0" w:space="0" w:color="auto"/>
                  </w:divBdr>
                  <w:divsChild>
                    <w:div w:id="336739744">
                      <w:marLeft w:val="0"/>
                      <w:marRight w:val="0"/>
                      <w:marTop w:val="0"/>
                      <w:marBottom w:val="0"/>
                      <w:divBdr>
                        <w:top w:val="none" w:sz="0" w:space="0" w:color="auto"/>
                        <w:left w:val="none" w:sz="0" w:space="0" w:color="auto"/>
                        <w:bottom w:val="none" w:sz="0" w:space="0" w:color="auto"/>
                        <w:right w:val="none" w:sz="0" w:space="0" w:color="auto"/>
                      </w:divBdr>
                    </w:div>
                  </w:divsChild>
                </w:div>
                <w:div w:id="1439301743">
                  <w:marLeft w:val="0"/>
                  <w:marRight w:val="0"/>
                  <w:marTop w:val="0"/>
                  <w:marBottom w:val="0"/>
                  <w:divBdr>
                    <w:top w:val="none" w:sz="0" w:space="0" w:color="auto"/>
                    <w:left w:val="none" w:sz="0" w:space="0" w:color="auto"/>
                    <w:bottom w:val="none" w:sz="0" w:space="0" w:color="auto"/>
                    <w:right w:val="none" w:sz="0" w:space="0" w:color="auto"/>
                  </w:divBdr>
                  <w:divsChild>
                    <w:div w:id="1921862190">
                      <w:marLeft w:val="0"/>
                      <w:marRight w:val="0"/>
                      <w:marTop w:val="0"/>
                      <w:marBottom w:val="0"/>
                      <w:divBdr>
                        <w:top w:val="none" w:sz="0" w:space="0" w:color="auto"/>
                        <w:left w:val="none" w:sz="0" w:space="0" w:color="auto"/>
                        <w:bottom w:val="none" w:sz="0" w:space="0" w:color="auto"/>
                        <w:right w:val="none" w:sz="0" w:space="0" w:color="auto"/>
                      </w:divBdr>
                    </w:div>
                  </w:divsChild>
                </w:div>
                <w:div w:id="1595671479">
                  <w:marLeft w:val="0"/>
                  <w:marRight w:val="0"/>
                  <w:marTop w:val="0"/>
                  <w:marBottom w:val="0"/>
                  <w:divBdr>
                    <w:top w:val="none" w:sz="0" w:space="0" w:color="auto"/>
                    <w:left w:val="none" w:sz="0" w:space="0" w:color="auto"/>
                    <w:bottom w:val="none" w:sz="0" w:space="0" w:color="auto"/>
                    <w:right w:val="none" w:sz="0" w:space="0" w:color="auto"/>
                  </w:divBdr>
                  <w:divsChild>
                    <w:div w:id="1000088297">
                      <w:marLeft w:val="0"/>
                      <w:marRight w:val="0"/>
                      <w:marTop w:val="0"/>
                      <w:marBottom w:val="0"/>
                      <w:divBdr>
                        <w:top w:val="none" w:sz="0" w:space="0" w:color="auto"/>
                        <w:left w:val="none" w:sz="0" w:space="0" w:color="auto"/>
                        <w:bottom w:val="none" w:sz="0" w:space="0" w:color="auto"/>
                        <w:right w:val="none" w:sz="0" w:space="0" w:color="auto"/>
                      </w:divBdr>
                    </w:div>
                  </w:divsChild>
                </w:div>
                <w:div w:id="1178346731">
                  <w:marLeft w:val="0"/>
                  <w:marRight w:val="0"/>
                  <w:marTop w:val="0"/>
                  <w:marBottom w:val="0"/>
                  <w:divBdr>
                    <w:top w:val="none" w:sz="0" w:space="0" w:color="auto"/>
                    <w:left w:val="none" w:sz="0" w:space="0" w:color="auto"/>
                    <w:bottom w:val="none" w:sz="0" w:space="0" w:color="auto"/>
                    <w:right w:val="none" w:sz="0" w:space="0" w:color="auto"/>
                  </w:divBdr>
                  <w:divsChild>
                    <w:div w:id="235825204">
                      <w:marLeft w:val="0"/>
                      <w:marRight w:val="0"/>
                      <w:marTop w:val="0"/>
                      <w:marBottom w:val="0"/>
                      <w:divBdr>
                        <w:top w:val="none" w:sz="0" w:space="0" w:color="auto"/>
                        <w:left w:val="none" w:sz="0" w:space="0" w:color="auto"/>
                        <w:bottom w:val="none" w:sz="0" w:space="0" w:color="auto"/>
                        <w:right w:val="none" w:sz="0" w:space="0" w:color="auto"/>
                      </w:divBdr>
                    </w:div>
                  </w:divsChild>
                </w:div>
                <w:div w:id="1832286499">
                  <w:marLeft w:val="0"/>
                  <w:marRight w:val="0"/>
                  <w:marTop w:val="0"/>
                  <w:marBottom w:val="0"/>
                  <w:divBdr>
                    <w:top w:val="none" w:sz="0" w:space="0" w:color="auto"/>
                    <w:left w:val="none" w:sz="0" w:space="0" w:color="auto"/>
                    <w:bottom w:val="none" w:sz="0" w:space="0" w:color="auto"/>
                    <w:right w:val="none" w:sz="0" w:space="0" w:color="auto"/>
                  </w:divBdr>
                  <w:divsChild>
                    <w:div w:id="1827746372">
                      <w:marLeft w:val="0"/>
                      <w:marRight w:val="0"/>
                      <w:marTop w:val="0"/>
                      <w:marBottom w:val="0"/>
                      <w:divBdr>
                        <w:top w:val="none" w:sz="0" w:space="0" w:color="auto"/>
                        <w:left w:val="none" w:sz="0" w:space="0" w:color="auto"/>
                        <w:bottom w:val="none" w:sz="0" w:space="0" w:color="auto"/>
                        <w:right w:val="none" w:sz="0" w:space="0" w:color="auto"/>
                      </w:divBdr>
                    </w:div>
                  </w:divsChild>
                </w:div>
                <w:div w:id="1613629497">
                  <w:marLeft w:val="0"/>
                  <w:marRight w:val="0"/>
                  <w:marTop w:val="0"/>
                  <w:marBottom w:val="0"/>
                  <w:divBdr>
                    <w:top w:val="none" w:sz="0" w:space="0" w:color="auto"/>
                    <w:left w:val="none" w:sz="0" w:space="0" w:color="auto"/>
                    <w:bottom w:val="none" w:sz="0" w:space="0" w:color="auto"/>
                    <w:right w:val="none" w:sz="0" w:space="0" w:color="auto"/>
                  </w:divBdr>
                  <w:divsChild>
                    <w:div w:id="1687555292">
                      <w:marLeft w:val="0"/>
                      <w:marRight w:val="0"/>
                      <w:marTop w:val="0"/>
                      <w:marBottom w:val="0"/>
                      <w:divBdr>
                        <w:top w:val="none" w:sz="0" w:space="0" w:color="auto"/>
                        <w:left w:val="none" w:sz="0" w:space="0" w:color="auto"/>
                        <w:bottom w:val="none" w:sz="0" w:space="0" w:color="auto"/>
                        <w:right w:val="none" w:sz="0" w:space="0" w:color="auto"/>
                      </w:divBdr>
                    </w:div>
                  </w:divsChild>
                </w:div>
                <w:div w:id="125049055">
                  <w:marLeft w:val="0"/>
                  <w:marRight w:val="0"/>
                  <w:marTop w:val="0"/>
                  <w:marBottom w:val="0"/>
                  <w:divBdr>
                    <w:top w:val="none" w:sz="0" w:space="0" w:color="auto"/>
                    <w:left w:val="none" w:sz="0" w:space="0" w:color="auto"/>
                    <w:bottom w:val="none" w:sz="0" w:space="0" w:color="auto"/>
                    <w:right w:val="none" w:sz="0" w:space="0" w:color="auto"/>
                  </w:divBdr>
                  <w:divsChild>
                    <w:div w:id="1903174078">
                      <w:marLeft w:val="0"/>
                      <w:marRight w:val="0"/>
                      <w:marTop w:val="0"/>
                      <w:marBottom w:val="0"/>
                      <w:divBdr>
                        <w:top w:val="none" w:sz="0" w:space="0" w:color="auto"/>
                        <w:left w:val="none" w:sz="0" w:space="0" w:color="auto"/>
                        <w:bottom w:val="none" w:sz="0" w:space="0" w:color="auto"/>
                        <w:right w:val="none" w:sz="0" w:space="0" w:color="auto"/>
                      </w:divBdr>
                    </w:div>
                  </w:divsChild>
                </w:div>
                <w:div w:id="1451975310">
                  <w:marLeft w:val="0"/>
                  <w:marRight w:val="0"/>
                  <w:marTop w:val="0"/>
                  <w:marBottom w:val="0"/>
                  <w:divBdr>
                    <w:top w:val="none" w:sz="0" w:space="0" w:color="auto"/>
                    <w:left w:val="none" w:sz="0" w:space="0" w:color="auto"/>
                    <w:bottom w:val="none" w:sz="0" w:space="0" w:color="auto"/>
                    <w:right w:val="none" w:sz="0" w:space="0" w:color="auto"/>
                  </w:divBdr>
                  <w:divsChild>
                    <w:div w:id="712342869">
                      <w:marLeft w:val="0"/>
                      <w:marRight w:val="0"/>
                      <w:marTop w:val="0"/>
                      <w:marBottom w:val="0"/>
                      <w:divBdr>
                        <w:top w:val="none" w:sz="0" w:space="0" w:color="auto"/>
                        <w:left w:val="none" w:sz="0" w:space="0" w:color="auto"/>
                        <w:bottom w:val="none" w:sz="0" w:space="0" w:color="auto"/>
                        <w:right w:val="none" w:sz="0" w:space="0" w:color="auto"/>
                      </w:divBdr>
                    </w:div>
                  </w:divsChild>
                </w:div>
                <w:div w:id="1607733822">
                  <w:marLeft w:val="0"/>
                  <w:marRight w:val="0"/>
                  <w:marTop w:val="0"/>
                  <w:marBottom w:val="0"/>
                  <w:divBdr>
                    <w:top w:val="none" w:sz="0" w:space="0" w:color="auto"/>
                    <w:left w:val="none" w:sz="0" w:space="0" w:color="auto"/>
                    <w:bottom w:val="none" w:sz="0" w:space="0" w:color="auto"/>
                    <w:right w:val="none" w:sz="0" w:space="0" w:color="auto"/>
                  </w:divBdr>
                  <w:divsChild>
                    <w:div w:id="134184221">
                      <w:marLeft w:val="0"/>
                      <w:marRight w:val="0"/>
                      <w:marTop w:val="0"/>
                      <w:marBottom w:val="0"/>
                      <w:divBdr>
                        <w:top w:val="none" w:sz="0" w:space="0" w:color="auto"/>
                        <w:left w:val="none" w:sz="0" w:space="0" w:color="auto"/>
                        <w:bottom w:val="none" w:sz="0" w:space="0" w:color="auto"/>
                        <w:right w:val="none" w:sz="0" w:space="0" w:color="auto"/>
                      </w:divBdr>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736273114">
                      <w:marLeft w:val="0"/>
                      <w:marRight w:val="0"/>
                      <w:marTop w:val="0"/>
                      <w:marBottom w:val="0"/>
                      <w:divBdr>
                        <w:top w:val="none" w:sz="0" w:space="0" w:color="auto"/>
                        <w:left w:val="none" w:sz="0" w:space="0" w:color="auto"/>
                        <w:bottom w:val="none" w:sz="0" w:space="0" w:color="auto"/>
                        <w:right w:val="none" w:sz="0" w:space="0" w:color="auto"/>
                      </w:divBdr>
                    </w:div>
                  </w:divsChild>
                </w:div>
                <w:div w:id="495923239">
                  <w:marLeft w:val="0"/>
                  <w:marRight w:val="0"/>
                  <w:marTop w:val="0"/>
                  <w:marBottom w:val="0"/>
                  <w:divBdr>
                    <w:top w:val="none" w:sz="0" w:space="0" w:color="auto"/>
                    <w:left w:val="none" w:sz="0" w:space="0" w:color="auto"/>
                    <w:bottom w:val="none" w:sz="0" w:space="0" w:color="auto"/>
                    <w:right w:val="none" w:sz="0" w:space="0" w:color="auto"/>
                  </w:divBdr>
                  <w:divsChild>
                    <w:div w:id="214661059">
                      <w:marLeft w:val="0"/>
                      <w:marRight w:val="0"/>
                      <w:marTop w:val="0"/>
                      <w:marBottom w:val="0"/>
                      <w:divBdr>
                        <w:top w:val="none" w:sz="0" w:space="0" w:color="auto"/>
                        <w:left w:val="none" w:sz="0" w:space="0" w:color="auto"/>
                        <w:bottom w:val="none" w:sz="0" w:space="0" w:color="auto"/>
                        <w:right w:val="none" w:sz="0" w:space="0" w:color="auto"/>
                      </w:divBdr>
                    </w:div>
                  </w:divsChild>
                </w:div>
                <w:div w:id="1327830798">
                  <w:marLeft w:val="0"/>
                  <w:marRight w:val="0"/>
                  <w:marTop w:val="0"/>
                  <w:marBottom w:val="0"/>
                  <w:divBdr>
                    <w:top w:val="none" w:sz="0" w:space="0" w:color="auto"/>
                    <w:left w:val="none" w:sz="0" w:space="0" w:color="auto"/>
                    <w:bottom w:val="none" w:sz="0" w:space="0" w:color="auto"/>
                    <w:right w:val="none" w:sz="0" w:space="0" w:color="auto"/>
                  </w:divBdr>
                  <w:divsChild>
                    <w:div w:id="1676691323">
                      <w:marLeft w:val="0"/>
                      <w:marRight w:val="0"/>
                      <w:marTop w:val="0"/>
                      <w:marBottom w:val="0"/>
                      <w:divBdr>
                        <w:top w:val="none" w:sz="0" w:space="0" w:color="auto"/>
                        <w:left w:val="none" w:sz="0" w:space="0" w:color="auto"/>
                        <w:bottom w:val="none" w:sz="0" w:space="0" w:color="auto"/>
                        <w:right w:val="none" w:sz="0" w:space="0" w:color="auto"/>
                      </w:divBdr>
                    </w:div>
                  </w:divsChild>
                </w:div>
                <w:div w:id="376583640">
                  <w:marLeft w:val="0"/>
                  <w:marRight w:val="0"/>
                  <w:marTop w:val="0"/>
                  <w:marBottom w:val="0"/>
                  <w:divBdr>
                    <w:top w:val="none" w:sz="0" w:space="0" w:color="auto"/>
                    <w:left w:val="none" w:sz="0" w:space="0" w:color="auto"/>
                    <w:bottom w:val="none" w:sz="0" w:space="0" w:color="auto"/>
                    <w:right w:val="none" w:sz="0" w:space="0" w:color="auto"/>
                  </w:divBdr>
                  <w:divsChild>
                    <w:div w:id="329522746">
                      <w:marLeft w:val="0"/>
                      <w:marRight w:val="0"/>
                      <w:marTop w:val="0"/>
                      <w:marBottom w:val="0"/>
                      <w:divBdr>
                        <w:top w:val="none" w:sz="0" w:space="0" w:color="auto"/>
                        <w:left w:val="none" w:sz="0" w:space="0" w:color="auto"/>
                        <w:bottom w:val="none" w:sz="0" w:space="0" w:color="auto"/>
                        <w:right w:val="none" w:sz="0" w:space="0" w:color="auto"/>
                      </w:divBdr>
                    </w:div>
                  </w:divsChild>
                </w:div>
                <w:div w:id="193351072">
                  <w:marLeft w:val="0"/>
                  <w:marRight w:val="0"/>
                  <w:marTop w:val="0"/>
                  <w:marBottom w:val="0"/>
                  <w:divBdr>
                    <w:top w:val="none" w:sz="0" w:space="0" w:color="auto"/>
                    <w:left w:val="none" w:sz="0" w:space="0" w:color="auto"/>
                    <w:bottom w:val="none" w:sz="0" w:space="0" w:color="auto"/>
                    <w:right w:val="none" w:sz="0" w:space="0" w:color="auto"/>
                  </w:divBdr>
                  <w:divsChild>
                    <w:div w:id="874149770">
                      <w:marLeft w:val="0"/>
                      <w:marRight w:val="0"/>
                      <w:marTop w:val="0"/>
                      <w:marBottom w:val="0"/>
                      <w:divBdr>
                        <w:top w:val="none" w:sz="0" w:space="0" w:color="auto"/>
                        <w:left w:val="none" w:sz="0" w:space="0" w:color="auto"/>
                        <w:bottom w:val="none" w:sz="0" w:space="0" w:color="auto"/>
                        <w:right w:val="none" w:sz="0" w:space="0" w:color="auto"/>
                      </w:divBdr>
                    </w:div>
                  </w:divsChild>
                </w:div>
                <w:div w:id="1016881763">
                  <w:marLeft w:val="0"/>
                  <w:marRight w:val="0"/>
                  <w:marTop w:val="0"/>
                  <w:marBottom w:val="0"/>
                  <w:divBdr>
                    <w:top w:val="none" w:sz="0" w:space="0" w:color="auto"/>
                    <w:left w:val="none" w:sz="0" w:space="0" w:color="auto"/>
                    <w:bottom w:val="none" w:sz="0" w:space="0" w:color="auto"/>
                    <w:right w:val="none" w:sz="0" w:space="0" w:color="auto"/>
                  </w:divBdr>
                  <w:divsChild>
                    <w:div w:id="529145052">
                      <w:marLeft w:val="0"/>
                      <w:marRight w:val="0"/>
                      <w:marTop w:val="0"/>
                      <w:marBottom w:val="0"/>
                      <w:divBdr>
                        <w:top w:val="none" w:sz="0" w:space="0" w:color="auto"/>
                        <w:left w:val="none" w:sz="0" w:space="0" w:color="auto"/>
                        <w:bottom w:val="none" w:sz="0" w:space="0" w:color="auto"/>
                        <w:right w:val="none" w:sz="0" w:space="0" w:color="auto"/>
                      </w:divBdr>
                    </w:div>
                  </w:divsChild>
                </w:div>
                <w:div w:id="1254127404">
                  <w:marLeft w:val="0"/>
                  <w:marRight w:val="0"/>
                  <w:marTop w:val="0"/>
                  <w:marBottom w:val="0"/>
                  <w:divBdr>
                    <w:top w:val="none" w:sz="0" w:space="0" w:color="auto"/>
                    <w:left w:val="none" w:sz="0" w:space="0" w:color="auto"/>
                    <w:bottom w:val="none" w:sz="0" w:space="0" w:color="auto"/>
                    <w:right w:val="none" w:sz="0" w:space="0" w:color="auto"/>
                  </w:divBdr>
                  <w:divsChild>
                    <w:div w:id="516432670">
                      <w:marLeft w:val="0"/>
                      <w:marRight w:val="0"/>
                      <w:marTop w:val="0"/>
                      <w:marBottom w:val="0"/>
                      <w:divBdr>
                        <w:top w:val="none" w:sz="0" w:space="0" w:color="auto"/>
                        <w:left w:val="none" w:sz="0" w:space="0" w:color="auto"/>
                        <w:bottom w:val="none" w:sz="0" w:space="0" w:color="auto"/>
                        <w:right w:val="none" w:sz="0" w:space="0" w:color="auto"/>
                      </w:divBdr>
                    </w:div>
                  </w:divsChild>
                </w:div>
                <w:div w:id="1746993976">
                  <w:marLeft w:val="0"/>
                  <w:marRight w:val="0"/>
                  <w:marTop w:val="0"/>
                  <w:marBottom w:val="0"/>
                  <w:divBdr>
                    <w:top w:val="none" w:sz="0" w:space="0" w:color="auto"/>
                    <w:left w:val="none" w:sz="0" w:space="0" w:color="auto"/>
                    <w:bottom w:val="none" w:sz="0" w:space="0" w:color="auto"/>
                    <w:right w:val="none" w:sz="0" w:space="0" w:color="auto"/>
                  </w:divBdr>
                  <w:divsChild>
                    <w:div w:id="204561350">
                      <w:marLeft w:val="0"/>
                      <w:marRight w:val="0"/>
                      <w:marTop w:val="0"/>
                      <w:marBottom w:val="0"/>
                      <w:divBdr>
                        <w:top w:val="none" w:sz="0" w:space="0" w:color="auto"/>
                        <w:left w:val="none" w:sz="0" w:space="0" w:color="auto"/>
                        <w:bottom w:val="none" w:sz="0" w:space="0" w:color="auto"/>
                        <w:right w:val="none" w:sz="0" w:space="0" w:color="auto"/>
                      </w:divBdr>
                    </w:div>
                  </w:divsChild>
                </w:div>
                <w:div w:id="1977955462">
                  <w:marLeft w:val="0"/>
                  <w:marRight w:val="0"/>
                  <w:marTop w:val="0"/>
                  <w:marBottom w:val="0"/>
                  <w:divBdr>
                    <w:top w:val="none" w:sz="0" w:space="0" w:color="auto"/>
                    <w:left w:val="none" w:sz="0" w:space="0" w:color="auto"/>
                    <w:bottom w:val="none" w:sz="0" w:space="0" w:color="auto"/>
                    <w:right w:val="none" w:sz="0" w:space="0" w:color="auto"/>
                  </w:divBdr>
                  <w:divsChild>
                    <w:div w:id="1999335421">
                      <w:marLeft w:val="0"/>
                      <w:marRight w:val="0"/>
                      <w:marTop w:val="0"/>
                      <w:marBottom w:val="0"/>
                      <w:divBdr>
                        <w:top w:val="none" w:sz="0" w:space="0" w:color="auto"/>
                        <w:left w:val="none" w:sz="0" w:space="0" w:color="auto"/>
                        <w:bottom w:val="none" w:sz="0" w:space="0" w:color="auto"/>
                        <w:right w:val="none" w:sz="0" w:space="0" w:color="auto"/>
                      </w:divBdr>
                    </w:div>
                  </w:divsChild>
                </w:div>
                <w:div w:id="1989745697">
                  <w:marLeft w:val="0"/>
                  <w:marRight w:val="0"/>
                  <w:marTop w:val="0"/>
                  <w:marBottom w:val="0"/>
                  <w:divBdr>
                    <w:top w:val="none" w:sz="0" w:space="0" w:color="auto"/>
                    <w:left w:val="none" w:sz="0" w:space="0" w:color="auto"/>
                    <w:bottom w:val="none" w:sz="0" w:space="0" w:color="auto"/>
                    <w:right w:val="none" w:sz="0" w:space="0" w:color="auto"/>
                  </w:divBdr>
                  <w:divsChild>
                    <w:div w:id="237129536">
                      <w:marLeft w:val="0"/>
                      <w:marRight w:val="0"/>
                      <w:marTop w:val="0"/>
                      <w:marBottom w:val="0"/>
                      <w:divBdr>
                        <w:top w:val="none" w:sz="0" w:space="0" w:color="auto"/>
                        <w:left w:val="none" w:sz="0" w:space="0" w:color="auto"/>
                        <w:bottom w:val="none" w:sz="0" w:space="0" w:color="auto"/>
                        <w:right w:val="none" w:sz="0" w:space="0" w:color="auto"/>
                      </w:divBdr>
                    </w:div>
                  </w:divsChild>
                </w:div>
                <w:div w:id="175929041">
                  <w:marLeft w:val="0"/>
                  <w:marRight w:val="0"/>
                  <w:marTop w:val="0"/>
                  <w:marBottom w:val="0"/>
                  <w:divBdr>
                    <w:top w:val="none" w:sz="0" w:space="0" w:color="auto"/>
                    <w:left w:val="none" w:sz="0" w:space="0" w:color="auto"/>
                    <w:bottom w:val="none" w:sz="0" w:space="0" w:color="auto"/>
                    <w:right w:val="none" w:sz="0" w:space="0" w:color="auto"/>
                  </w:divBdr>
                  <w:divsChild>
                    <w:div w:id="956107860">
                      <w:marLeft w:val="0"/>
                      <w:marRight w:val="0"/>
                      <w:marTop w:val="0"/>
                      <w:marBottom w:val="0"/>
                      <w:divBdr>
                        <w:top w:val="none" w:sz="0" w:space="0" w:color="auto"/>
                        <w:left w:val="none" w:sz="0" w:space="0" w:color="auto"/>
                        <w:bottom w:val="none" w:sz="0" w:space="0" w:color="auto"/>
                        <w:right w:val="none" w:sz="0" w:space="0" w:color="auto"/>
                      </w:divBdr>
                    </w:div>
                  </w:divsChild>
                </w:div>
                <w:div w:id="1451164815">
                  <w:marLeft w:val="0"/>
                  <w:marRight w:val="0"/>
                  <w:marTop w:val="0"/>
                  <w:marBottom w:val="0"/>
                  <w:divBdr>
                    <w:top w:val="none" w:sz="0" w:space="0" w:color="auto"/>
                    <w:left w:val="none" w:sz="0" w:space="0" w:color="auto"/>
                    <w:bottom w:val="none" w:sz="0" w:space="0" w:color="auto"/>
                    <w:right w:val="none" w:sz="0" w:space="0" w:color="auto"/>
                  </w:divBdr>
                  <w:divsChild>
                    <w:div w:id="1593204962">
                      <w:marLeft w:val="0"/>
                      <w:marRight w:val="0"/>
                      <w:marTop w:val="0"/>
                      <w:marBottom w:val="0"/>
                      <w:divBdr>
                        <w:top w:val="none" w:sz="0" w:space="0" w:color="auto"/>
                        <w:left w:val="none" w:sz="0" w:space="0" w:color="auto"/>
                        <w:bottom w:val="none" w:sz="0" w:space="0" w:color="auto"/>
                        <w:right w:val="none" w:sz="0" w:space="0" w:color="auto"/>
                      </w:divBdr>
                    </w:div>
                  </w:divsChild>
                </w:div>
                <w:div w:id="470051359">
                  <w:marLeft w:val="0"/>
                  <w:marRight w:val="0"/>
                  <w:marTop w:val="0"/>
                  <w:marBottom w:val="0"/>
                  <w:divBdr>
                    <w:top w:val="none" w:sz="0" w:space="0" w:color="auto"/>
                    <w:left w:val="none" w:sz="0" w:space="0" w:color="auto"/>
                    <w:bottom w:val="none" w:sz="0" w:space="0" w:color="auto"/>
                    <w:right w:val="none" w:sz="0" w:space="0" w:color="auto"/>
                  </w:divBdr>
                  <w:divsChild>
                    <w:div w:id="1661620407">
                      <w:marLeft w:val="0"/>
                      <w:marRight w:val="0"/>
                      <w:marTop w:val="0"/>
                      <w:marBottom w:val="0"/>
                      <w:divBdr>
                        <w:top w:val="none" w:sz="0" w:space="0" w:color="auto"/>
                        <w:left w:val="none" w:sz="0" w:space="0" w:color="auto"/>
                        <w:bottom w:val="none" w:sz="0" w:space="0" w:color="auto"/>
                        <w:right w:val="none" w:sz="0" w:space="0" w:color="auto"/>
                      </w:divBdr>
                    </w:div>
                  </w:divsChild>
                </w:div>
                <w:div w:id="1035429234">
                  <w:marLeft w:val="0"/>
                  <w:marRight w:val="0"/>
                  <w:marTop w:val="0"/>
                  <w:marBottom w:val="0"/>
                  <w:divBdr>
                    <w:top w:val="none" w:sz="0" w:space="0" w:color="auto"/>
                    <w:left w:val="none" w:sz="0" w:space="0" w:color="auto"/>
                    <w:bottom w:val="none" w:sz="0" w:space="0" w:color="auto"/>
                    <w:right w:val="none" w:sz="0" w:space="0" w:color="auto"/>
                  </w:divBdr>
                  <w:divsChild>
                    <w:div w:id="1024089733">
                      <w:marLeft w:val="0"/>
                      <w:marRight w:val="0"/>
                      <w:marTop w:val="0"/>
                      <w:marBottom w:val="0"/>
                      <w:divBdr>
                        <w:top w:val="none" w:sz="0" w:space="0" w:color="auto"/>
                        <w:left w:val="none" w:sz="0" w:space="0" w:color="auto"/>
                        <w:bottom w:val="none" w:sz="0" w:space="0" w:color="auto"/>
                        <w:right w:val="none" w:sz="0" w:space="0" w:color="auto"/>
                      </w:divBdr>
                    </w:div>
                  </w:divsChild>
                </w:div>
                <w:div w:id="150606092">
                  <w:marLeft w:val="0"/>
                  <w:marRight w:val="0"/>
                  <w:marTop w:val="0"/>
                  <w:marBottom w:val="0"/>
                  <w:divBdr>
                    <w:top w:val="none" w:sz="0" w:space="0" w:color="auto"/>
                    <w:left w:val="none" w:sz="0" w:space="0" w:color="auto"/>
                    <w:bottom w:val="none" w:sz="0" w:space="0" w:color="auto"/>
                    <w:right w:val="none" w:sz="0" w:space="0" w:color="auto"/>
                  </w:divBdr>
                  <w:divsChild>
                    <w:div w:id="1813018739">
                      <w:marLeft w:val="0"/>
                      <w:marRight w:val="0"/>
                      <w:marTop w:val="0"/>
                      <w:marBottom w:val="0"/>
                      <w:divBdr>
                        <w:top w:val="none" w:sz="0" w:space="0" w:color="auto"/>
                        <w:left w:val="none" w:sz="0" w:space="0" w:color="auto"/>
                        <w:bottom w:val="none" w:sz="0" w:space="0" w:color="auto"/>
                        <w:right w:val="none" w:sz="0" w:space="0" w:color="auto"/>
                      </w:divBdr>
                    </w:div>
                  </w:divsChild>
                </w:div>
                <w:div w:id="728652724">
                  <w:marLeft w:val="0"/>
                  <w:marRight w:val="0"/>
                  <w:marTop w:val="0"/>
                  <w:marBottom w:val="0"/>
                  <w:divBdr>
                    <w:top w:val="none" w:sz="0" w:space="0" w:color="auto"/>
                    <w:left w:val="none" w:sz="0" w:space="0" w:color="auto"/>
                    <w:bottom w:val="none" w:sz="0" w:space="0" w:color="auto"/>
                    <w:right w:val="none" w:sz="0" w:space="0" w:color="auto"/>
                  </w:divBdr>
                  <w:divsChild>
                    <w:div w:id="186599170">
                      <w:marLeft w:val="0"/>
                      <w:marRight w:val="0"/>
                      <w:marTop w:val="0"/>
                      <w:marBottom w:val="0"/>
                      <w:divBdr>
                        <w:top w:val="none" w:sz="0" w:space="0" w:color="auto"/>
                        <w:left w:val="none" w:sz="0" w:space="0" w:color="auto"/>
                        <w:bottom w:val="none" w:sz="0" w:space="0" w:color="auto"/>
                        <w:right w:val="none" w:sz="0" w:space="0" w:color="auto"/>
                      </w:divBdr>
                    </w:div>
                  </w:divsChild>
                </w:div>
                <w:div w:id="2003115381">
                  <w:marLeft w:val="0"/>
                  <w:marRight w:val="0"/>
                  <w:marTop w:val="0"/>
                  <w:marBottom w:val="0"/>
                  <w:divBdr>
                    <w:top w:val="none" w:sz="0" w:space="0" w:color="auto"/>
                    <w:left w:val="none" w:sz="0" w:space="0" w:color="auto"/>
                    <w:bottom w:val="none" w:sz="0" w:space="0" w:color="auto"/>
                    <w:right w:val="none" w:sz="0" w:space="0" w:color="auto"/>
                  </w:divBdr>
                  <w:divsChild>
                    <w:div w:id="845095097">
                      <w:marLeft w:val="0"/>
                      <w:marRight w:val="0"/>
                      <w:marTop w:val="0"/>
                      <w:marBottom w:val="0"/>
                      <w:divBdr>
                        <w:top w:val="none" w:sz="0" w:space="0" w:color="auto"/>
                        <w:left w:val="none" w:sz="0" w:space="0" w:color="auto"/>
                        <w:bottom w:val="none" w:sz="0" w:space="0" w:color="auto"/>
                        <w:right w:val="none" w:sz="0" w:space="0" w:color="auto"/>
                      </w:divBdr>
                    </w:div>
                  </w:divsChild>
                </w:div>
                <w:div w:id="1676150891">
                  <w:marLeft w:val="0"/>
                  <w:marRight w:val="0"/>
                  <w:marTop w:val="0"/>
                  <w:marBottom w:val="0"/>
                  <w:divBdr>
                    <w:top w:val="none" w:sz="0" w:space="0" w:color="auto"/>
                    <w:left w:val="none" w:sz="0" w:space="0" w:color="auto"/>
                    <w:bottom w:val="none" w:sz="0" w:space="0" w:color="auto"/>
                    <w:right w:val="none" w:sz="0" w:space="0" w:color="auto"/>
                  </w:divBdr>
                  <w:divsChild>
                    <w:div w:id="336809568">
                      <w:marLeft w:val="0"/>
                      <w:marRight w:val="0"/>
                      <w:marTop w:val="0"/>
                      <w:marBottom w:val="0"/>
                      <w:divBdr>
                        <w:top w:val="none" w:sz="0" w:space="0" w:color="auto"/>
                        <w:left w:val="none" w:sz="0" w:space="0" w:color="auto"/>
                        <w:bottom w:val="none" w:sz="0" w:space="0" w:color="auto"/>
                        <w:right w:val="none" w:sz="0" w:space="0" w:color="auto"/>
                      </w:divBdr>
                    </w:div>
                  </w:divsChild>
                </w:div>
                <w:div w:id="1719939813">
                  <w:marLeft w:val="0"/>
                  <w:marRight w:val="0"/>
                  <w:marTop w:val="0"/>
                  <w:marBottom w:val="0"/>
                  <w:divBdr>
                    <w:top w:val="none" w:sz="0" w:space="0" w:color="auto"/>
                    <w:left w:val="none" w:sz="0" w:space="0" w:color="auto"/>
                    <w:bottom w:val="none" w:sz="0" w:space="0" w:color="auto"/>
                    <w:right w:val="none" w:sz="0" w:space="0" w:color="auto"/>
                  </w:divBdr>
                  <w:divsChild>
                    <w:div w:id="240330661">
                      <w:marLeft w:val="0"/>
                      <w:marRight w:val="0"/>
                      <w:marTop w:val="0"/>
                      <w:marBottom w:val="0"/>
                      <w:divBdr>
                        <w:top w:val="none" w:sz="0" w:space="0" w:color="auto"/>
                        <w:left w:val="none" w:sz="0" w:space="0" w:color="auto"/>
                        <w:bottom w:val="none" w:sz="0" w:space="0" w:color="auto"/>
                        <w:right w:val="none" w:sz="0" w:space="0" w:color="auto"/>
                      </w:divBdr>
                    </w:div>
                  </w:divsChild>
                </w:div>
                <w:div w:id="958344009">
                  <w:marLeft w:val="0"/>
                  <w:marRight w:val="0"/>
                  <w:marTop w:val="0"/>
                  <w:marBottom w:val="0"/>
                  <w:divBdr>
                    <w:top w:val="none" w:sz="0" w:space="0" w:color="auto"/>
                    <w:left w:val="none" w:sz="0" w:space="0" w:color="auto"/>
                    <w:bottom w:val="none" w:sz="0" w:space="0" w:color="auto"/>
                    <w:right w:val="none" w:sz="0" w:space="0" w:color="auto"/>
                  </w:divBdr>
                  <w:divsChild>
                    <w:div w:id="270091273">
                      <w:marLeft w:val="0"/>
                      <w:marRight w:val="0"/>
                      <w:marTop w:val="0"/>
                      <w:marBottom w:val="0"/>
                      <w:divBdr>
                        <w:top w:val="none" w:sz="0" w:space="0" w:color="auto"/>
                        <w:left w:val="none" w:sz="0" w:space="0" w:color="auto"/>
                        <w:bottom w:val="none" w:sz="0" w:space="0" w:color="auto"/>
                        <w:right w:val="none" w:sz="0" w:space="0" w:color="auto"/>
                      </w:divBdr>
                    </w:div>
                  </w:divsChild>
                </w:div>
                <w:div w:id="1542936685">
                  <w:marLeft w:val="0"/>
                  <w:marRight w:val="0"/>
                  <w:marTop w:val="0"/>
                  <w:marBottom w:val="0"/>
                  <w:divBdr>
                    <w:top w:val="none" w:sz="0" w:space="0" w:color="auto"/>
                    <w:left w:val="none" w:sz="0" w:space="0" w:color="auto"/>
                    <w:bottom w:val="none" w:sz="0" w:space="0" w:color="auto"/>
                    <w:right w:val="none" w:sz="0" w:space="0" w:color="auto"/>
                  </w:divBdr>
                  <w:divsChild>
                    <w:div w:id="346566265">
                      <w:marLeft w:val="0"/>
                      <w:marRight w:val="0"/>
                      <w:marTop w:val="0"/>
                      <w:marBottom w:val="0"/>
                      <w:divBdr>
                        <w:top w:val="none" w:sz="0" w:space="0" w:color="auto"/>
                        <w:left w:val="none" w:sz="0" w:space="0" w:color="auto"/>
                        <w:bottom w:val="none" w:sz="0" w:space="0" w:color="auto"/>
                        <w:right w:val="none" w:sz="0" w:space="0" w:color="auto"/>
                      </w:divBdr>
                    </w:div>
                  </w:divsChild>
                </w:div>
                <w:div w:id="1284338466">
                  <w:marLeft w:val="0"/>
                  <w:marRight w:val="0"/>
                  <w:marTop w:val="0"/>
                  <w:marBottom w:val="0"/>
                  <w:divBdr>
                    <w:top w:val="none" w:sz="0" w:space="0" w:color="auto"/>
                    <w:left w:val="none" w:sz="0" w:space="0" w:color="auto"/>
                    <w:bottom w:val="none" w:sz="0" w:space="0" w:color="auto"/>
                    <w:right w:val="none" w:sz="0" w:space="0" w:color="auto"/>
                  </w:divBdr>
                  <w:divsChild>
                    <w:div w:id="2135713244">
                      <w:marLeft w:val="0"/>
                      <w:marRight w:val="0"/>
                      <w:marTop w:val="0"/>
                      <w:marBottom w:val="0"/>
                      <w:divBdr>
                        <w:top w:val="none" w:sz="0" w:space="0" w:color="auto"/>
                        <w:left w:val="none" w:sz="0" w:space="0" w:color="auto"/>
                        <w:bottom w:val="none" w:sz="0" w:space="0" w:color="auto"/>
                        <w:right w:val="none" w:sz="0" w:space="0" w:color="auto"/>
                      </w:divBdr>
                    </w:div>
                  </w:divsChild>
                </w:div>
                <w:div w:id="670522750">
                  <w:marLeft w:val="0"/>
                  <w:marRight w:val="0"/>
                  <w:marTop w:val="0"/>
                  <w:marBottom w:val="0"/>
                  <w:divBdr>
                    <w:top w:val="none" w:sz="0" w:space="0" w:color="auto"/>
                    <w:left w:val="none" w:sz="0" w:space="0" w:color="auto"/>
                    <w:bottom w:val="none" w:sz="0" w:space="0" w:color="auto"/>
                    <w:right w:val="none" w:sz="0" w:space="0" w:color="auto"/>
                  </w:divBdr>
                  <w:divsChild>
                    <w:div w:id="304240964">
                      <w:marLeft w:val="0"/>
                      <w:marRight w:val="0"/>
                      <w:marTop w:val="0"/>
                      <w:marBottom w:val="0"/>
                      <w:divBdr>
                        <w:top w:val="none" w:sz="0" w:space="0" w:color="auto"/>
                        <w:left w:val="none" w:sz="0" w:space="0" w:color="auto"/>
                        <w:bottom w:val="none" w:sz="0" w:space="0" w:color="auto"/>
                        <w:right w:val="none" w:sz="0" w:space="0" w:color="auto"/>
                      </w:divBdr>
                    </w:div>
                  </w:divsChild>
                </w:div>
                <w:div w:id="1174606223">
                  <w:marLeft w:val="0"/>
                  <w:marRight w:val="0"/>
                  <w:marTop w:val="0"/>
                  <w:marBottom w:val="0"/>
                  <w:divBdr>
                    <w:top w:val="none" w:sz="0" w:space="0" w:color="auto"/>
                    <w:left w:val="none" w:sz="0" w:space="0" w:color="auto"/>
                    <w:bottom w:val="none" w:sz="0" w:space="0" w:color="auto"/>
                    <w:right w:val="none" w:sz="0" w:space="0" w:color="auto"/>
                  </w:divBdr>
                  <w:divsChild>
                    <w:div w:id="1115904195">
                      <w:marLeft w:val="0"/>
                      <w:marRight w:val="0"/>
                      <w:marTop w:val="0"/>
                      <w:marBottom w:val="0"/>
                      <w:divBdr>
                        <w:top w:val="none" w:sz="0" w:space="0" w:color="auto"/>
                        <w:left w:val="none" w:sz="0" w:space="0" w:color="auto"/>
                        <w:bottom w:val="none" w:sz="0" w:space="0" w:color="auto"/>
                        <w:right w:val="none" w:sz="0" w:space="0" w:color="auto"/>
                      </w:divBdr>
                    </w:div>
                  </w:divsChild>
                </w:div>
                <w:div w:id="922496804">
                  <w:marLeft w:val="0"/>
                  <w:marRight w:val="0"/>
                  <w:marTop w:val="0"/>
                  <w:marBottom w:val="0"/>
                  <w:divBdr>
                    <w:top w:val="none" w:sz="0" w:space="0" w:color="auto"/>
                    <w:left w:val="none" w:sz="0" w:space="0" w:color="auto"/>
                    <w:bottom w:val="none" w:sz="0" w:space="0" w:color="auto"/>
                    <w:right w:val="none" w:sz="0" w:space="0" w:color="auto"/>
                  </w:divBdr>
                  <w:divsChild>
                    <w:div w:id="357196872">
                      <w:marLeft w:val="0"/>
                      <w:marRight w:val="0"/>
                      <w:marTop w:val="0"/>
                      <w:marBottom w:val="0"/>
                      <w:divBdr>
                        <w:top w:val="none" w:sz="0" w:space="0" w:color="auto"/>
                        <w:left w:val="none" w:sz="0" w:space="0" w:color="auto"/>
                        <w:bottom w:val="none" w:sz="0" w:space="0" w:color="auto"/>
                        <w:right w:val="none" w:sz="0" w:space="0" w:color="auto"/>
                      </w:divBdr>
                    </w:div>
                  </w:divsChild>
                </w:div>
                <w:div w:id="1735200399">
                  <w:marLeft w:val="0"/>
                  <w:marRight w:val="0"/>
                  <w:marTop w:val="0"/>
                  <w:marBottom w:val="0"/>
                  <w:divBdr>
                    <w:top w:val="none" w:sz="0" w:space="0" w:color="auto"/>
                    <w:left w:val="none" w:sz="0" w:space="0" w:color="auto"/>
                    <w:bottom w:val="none" w:sz="0" w:space="0" w:color="auto"/>
                    <w:right w:val="none" w:sz="0" w:space="0" w:color="auto"/>
                  </w:divBdr>
                  <w:divsChild>
                    <w:div w:id="195585434">
                      <w:marLeft w:val="0"/>
                      <w:marRight w:val="0"/>
                      <w:marTop w:val="0"/>
                      <w:marBottom w:val="0"/>
                      <w:divBdr>
                        <w:top w:val="none" w:sz="0" w:space="0" w:color="auto"/>
                        <w:left w:val="none" w:sz="0" w:space="0" w:color="auto"/>
                        <w:bottom w:val="none" w:sz="0" w:space="0" w:color="auto"/>
                        <w:right w:val="none" w:sz="0" w:space="0" w:color="auto"/>
                      </w:divBdr>
                    </w:div>
                  </w:divsChild>
                </w:div>
                <w:div w:id="621111303">
                  <w:marLeft w:val="0"/>
                  <w:marRight w:val="0"/>
                  <w:marTop w:val="0"/>
                  <w:marBottom w:val="0"/>
                  <w:divBdr>
                    <w:top w:val="none" w:sz="0" w:space="0" w:color="auto"/>
                    <w:left w:val="none" w:sz="0" w:space="0" w:color="auto"/>
                    <w:bottom w:val="none" w:sz="0" w:space="0" w:color="auto"/>
                    <w:right w:val="none" w:sz="0" w:space="0" w:color="auto"/>
                  </w:divBdr>
                  <w:divsChild>
                    <w:div w:id="104546389">
                      <w:marLeft w:val="0"/>
                      <w:marRight w:val="0"/>
                      <w:marTop w:val="0"/>
                      <w:marBottom w:val="0"/>
                      <w:divBdr>
                        <w:top w:val="none" w:sz="0" w:space="0" w:color="auto"/>
                        <w:left w:val="none" w:sz="0" w:space="0" w:color="auto"/>
                        <w:bottom w:val="none" w:sz="0" w:space="0" w:color="auto"/>
                        <w:right w:val="none" w:sz="0" w:space="0" w:color="auto"/>
                      </w:divBdr>
                    </w:div>
                  </w:divsChild>
                </w:div>
                <w:div w:id="321591137">
                  <w:marLeft w:val="0"/>
                  <w:marRight w:val="0"/>
                  <w:marTop w:val="0"/>
                  <w:marBottom w:val="0"/>
                  <w:divBdr>
                    <w:top w:val="none" w:sz="0" w:space="0" w:color="auto"/>
                    <w:left w:val="none" w:sz="0" w:space="0" w:color="auto"/>
                    <w:bottom w:val="none" w:sz="0" w:space="0" w:color="auto"/>
                    <w:right w:val="none" w:sz="0" w:space="0" w:color="auto"/>
                  </w:divBdr>
                  <w:divsChild>
                    <w:div w:id="1814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TaxCatchAll xmlns="75304046-ffad-4f70-9f4b-bbc776f1b6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DCD54-C2FF-4620-BF70-6B144C040239}"/>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41b37aaf-85a3-474e-95e7-9d577148bded"/>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3448</Words>
  <Characters>19658</Characters>
  <Application>Microsoft Office Word</Application>
  <DocSecurity>2</DocSecurity>
  <Lines>163</Lines>
  <Paragraphs>46</Paragraphs>
  <ScaleCrop>false</ScaleCrop>
  <Company>Suffolk County Council</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Jessop</cp:lastModifiedBy>
  <cp:revision>2</cp:revision>
  <cp:lastPrinted>2004-02-23T22:04:00Z</cp:lastPrinted>
  <dcterms:created xsi:type="dcterms:W3CDTF">2025-07-16T09:47:00Z</dcterms:created>
  <dcterms:modified xsi:type="dcterms:W3CDTF">2025-07-16T09:47:00Z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99900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