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085457E3">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4C7D248D"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4C7D248D"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754C48" w:rsidR="00040A1F" w:rsidP="58F68959" w:rsidRDefault="00754C48" w14:paraId="27662F6A" w14:textId="1D2B579D">
            <w:pPr>
              <w:rPr>
                <w:rFonts w:cs="Arial"/>
              </w:rPr>
            </w:pPr>
            <w:r w:rsidRPr="4C7D248D" w:rsidR="111B1992">
              <w:rPr>
                <w:rFonts w:cs="Arial"/>
              </w:rPr>
              <w:t xml:space="preserve">SEND </w:t>
            </w:r>
            <w:r w:rsidRPr="4C7D248D" w:rsidR="00754C48">
              <w:rPr>
                <w:rFonts w:cs="Arial"/>
              </w:rPr>
              <w:t xml:space="preserve">Resolution </w:t>
            </w:r>
            <w:r w:rsidRPr="4C7D248D" w:rsidR="50D88C20">
              <w:rPr>
                <w:rFonts w:cs="Arial"/>
              </w:rPr>
              <w:t>and Tribunals</w:t>
            </w:r>
            <w:r w:rsidRPr="4C7D248D" w:rsidR="009D5FF5">
              <w:rPr>
                <w:rFonts w:cs="Arial"/>
              </w:rPr>
              <w:t xml:space="preserve"> Manager</w:t>
            </w:r>
            <w:r w:rsidRPr="4C7D248D" w:rsidR="00E002A3">
              <w:rPr>
                <w:rFonts w:cs="Arial"/>
              </w:rPr>
              <w:t xml:space="preserve"> </w:t>
            </w:r>
          </w:p>
        </w:tc>
      </w:tr>
      <w:tr w:rsidRPr="00F24FA7" w:rsidR="00040A1F" w:rsidTr="4C7D248D"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P="4C7D248D" w:rsidRDefault="00CA64EF" w14:paraId="676AF1C1" w14:textId="6FD99362">
            <w:pPr>
              <w:rPr>
                <w:rFonts w:cs="Arial"/>
                <w:color w:val="000000"/>
              </w:rPr>
            </w:pPr>
            <w:r w:rsidRPr="4C7D248D" w:rsidR="1B0DDF3C">
              <w:rPr>
                <w:rFonts w:cs="Arial"/>
                <w:color w:val="000000" w:themeColor="text1" w:themeTint="FF" w:themeShade="FF"/>
              </w:rPr>
              <w:t>24240</w:t>
            </w:r>
          </w:p>
        </w:tc>
      </w:tr>
      <w:tr w:rsidRPr="00F24FA7" w:rsidR="00040A1F" w:rsidTr="4C7D248D"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697CD5" w14:paraId="171E973A" w14:textId="17CB4BB1">
            <w:pPr>
              <w:rPr>
                <w:rFonts w:cs="Arial"/>
                <w:color w:val="000000" w:themeColor="text1"/>
              </w:rPr>
            </w:pPr>
            <w:r w:rsidRPr="3BBE62C3">
              <w:rPr>
                <w:rFonts w:cs="Arial"/>
                <w:color w:val="000000" w:themeColor="text1"/>
              </w:rPr>
              <w:t xml:space="preserve">7 - </w:t>
            </w:r>
            <w:sdt>
              <w:sdtPr>
                <w:rPr>
                  <w:rStyle w:val="Arial12"/>
                </w:rPr>
                <w:id w:val="-674099650"/>
                <w:placeholder>
                  <w:docPart w:val="C6807759551D48E78C2B26916667DE24"/>
                </w:placeholder>
                <w:text/>
              </w:sdtPr>
              <w:sdtEndPr>
                <w:rPr>
                  <w:rStyle w:val="Arial12"/>
                </w:rPr>
              </w:sdtEndPr>
              <w:sdtContent>
                <w:r w:rsidRPr="3BBE62C3" w:rsidR="00754C48">
                  <w:rPr>
                    <w:rStyle w:val="Arial12"/>
                  </w:rPr>
                  <w:t>£4</w:t>
                </w:r>
                <w:r w:rsidRPr="3BBE62C3" w:rsidR="3FF6F79D">
                  <w:rPr>
                    <w:rStyle w:val="Arial12"/>
                  </w:rPr>
                  <w:t>8,163</w:t>
                </w:r>
              </w:sdtContent>
            </w:sdt>
            <w:r w:rsidRPr="3BBE62C3">
              <w:rPr>
                <w:rStyle w:val="Arial12"/>
              </w:rPr>
              <w:t xml:space="preserve"> per annum</w:t>
            </w:r>
            <w:r w:rsidRPr="3BBE62C3" w:rsidR="006D7310">
              <w:rPr>
                <w:rStyle w:val="Arial12"/>
              </w:rPr>
              <w:t xml:space="preserve"> </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4C7D248D"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rsidRPr="00F24FA7" w:rsidR="00040A1F" w:rsidRDefault="009D5FF5" w14:paraId="7D4686D8" w14:textId="027D1003">
            <w:pPr>
              <w:rPr>
                <w:rFonts w:cs="Arial"/>
                <w:szCs w:val="24"/>
              </w:rPr>
            </w:pPr>
            <w:r>
              <w:rPr>
                <w:rFonts w:cs="Arial"/>
                <w:szCs w:val="24"/>
              </w:rPr>
              <w:t>Inclusion Services</w:t>
            </w:r>
            <w:r w:rsidR="0026047B">
              <w:rPr>
                <w:rFonts w:cs="Arial"/>
                <w:szCs w:val="24"/>
              </w:rPr>
              <w:t>, Children and Young Peoples Services</w:t>
            </w:r>
          </w:p>
        </w:tc>
      </w:tr>
      <w:tr w:rsidRPr="00F24FA7" w:rsidR="00040A1F" w:rsidTr="4C7D248D"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C5430F" w:rsidR="00040A1F" w:rsidRDefault="00754C48" w14:paraId="2707D7D8" w14:textId="14541701">
            <w:pPr>
              <w:rPr>
                <w:rFonts w:cs="Arial"/>
                <w:color w:val="000000"/>
                <w:szCs w:val="24"/>
              </w:rPr>
            </w:pPr>
            <w:r w:rsidRPr="00C5430F">
              <w:rPr>
                <w:rFonts w:cs="Arial"/>
                <w:color w:val="000000"/>
                <w:szCs w:val="24"/>
              </w:rPr>
              <w:t>Endeavour House</w:t>
            </w:r>
            <w:r w:rsidRPr="00C5430F" w:rsidR="00C5430F">
              <w:rPr>
                <w:rFonts w:cs="Arial"/>
                <w:color w:val="000000"/>
                <w:szCs w:val="24"/>
              </w:rPr>
              <w:t>, Ipswich Hybrid</w:t>
            </w:r>
            <w:r w:rsidRPr="00C5430F">
              <w:rPr>
                <w:rFonts w:cs="Arial"/>
                <w:color w:val="000000"/>
                <w:szCs w:val="24"/>
              </w:rPr>
              <w:t xml:space="preserve"> </w:t>
            </w:r>
          </w:p>
        </w:tc>
      </w:tr>
      <w:tr w:rsidRPr="00F24FA7" w:rsidR="00040A1F" w:rsidTr="4C7D248D"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754C48" w14:paraId="6D1F5090" w14:textId="4C5DD573">
            <w:pPr>
              <w:rPr>
                <w:rFonts w:cs="Arial"/>
                <w:color w:val="000000"/>
                <w:szCs w:val="24"/>
              </w:rPr>
            </w:pPr>
            <w:r>
              <w:rPr>
                <w:rFonts w:cs="Arial"/>
                <w:color w:val="000000"/>
                <w:szCs w:val="24"/>
              </w:rPr>
              <w:t>37</w:t>
            </w:r>
          </w:p>
        </w:tc>
      </w:tr>
      <w:tr w:rsidRPr="00F24FA7" w:rsidR="00040A1F" w:rsidTr="4C7D248D"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P="5C975DD7" w:rsidRDefault="009E00FD" w14:paraId="669B111E" w14:textId="23E1B8A0">
            <w:pPr>
              <w:rPr>
                <w:rFonts w:cs="Arial"/>
                <w:b w:val="1"/>
                <w:bCs w:val="1"/>
                <w:color w:val="000000"/>
              </w:rPr>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DefaultPlaceholder_-1854013438"/>
                </w:placeholder>
                <w:rPr>
                  <w:rFonts w:cs="Arial"/>
                  <w:b w:val="1"/>
                  <w:bCs w:val="1"/>
                  <w:color w:val="000000" w:themeColor="text1" w:themeTint="FF" w:themeShade="FF"/>
                </w:rPr>
              </w:sdtPr>
              <w:sdtContent>
                <w:r w:rsidRPr="4C7D248D" w:rsidR="2CE21717">
                  <w:rPr>
                    <w:rFonts w:cs="Arial"/>
                    <w:b w:val="1"/>
                    <w:bCs w:val="1"/>
                    <w:color w:val="000000" w:themeColor="text1" w:themeTint="FF" w:themeShade="FF"/>
                  </w:rPr>
                  <w:t>Perman</w:t>
                </w:r>
                <w:r w:rsidRPr="4C7D248D" w:rsidR="00754C48">
                  <w:rPr>
                    <w:rFonts w:cs="Arial"/>
                    <w:b w:val="1"/>
                    <w:bCs w:val="1"/>
                    <w:color w:val="000000" w:themeColor="text1" w:themeTint="FF" w:themeShade="FF"/>
                  </w:rPr>
                  <w:t>ent</w:t>
                </w:r>
              </w:sdtContent>
              <w:sdtEndPr>
                <w:rPr>
                  <w:rFonts w:cs="Arial"/>
                  <w:b w:val="1"/>
                  <w:bCs w:val="1"/>
                  <w:color w:val="000000" w:themeColor="text1" w:themeTint="FF" w:themeShade="FF"/>
                </w:rPr>
              </w:sdtEndPr>
            </w:sdt>
          </w:p>
        </w:tc>
      </w:tr>
      <w:tr w:rsidRPr="00F24FA7" w:rsidR="006639C1" w:rsidTr="4C7D248D"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C5430F" w:rsidR="006639C1" w:rsidP="006639C1" w:rsidRDefault="006639C1" w14:paraId="6E43AD73" w14:textId="77777777">
            <w:pPr>
              <w:pStyle w:val="ListParagraph"/>
              <w:numPr>
                <w:ilvl w:val="0"/>
                <w:numId w:val="32"/>
              </w:numPr>
              <w:ind w:left="246" w:hanging="227"/>
              <w:rPr>
                <w:rFonts w:cs="Arial"/>
                <w:szCs w:val="24"/>
              </w:rPr>
            </w:pPr>
            <w:r w:rsidRPr="00C5430F">
              <w:rPr>
                <w:rFonts w:cs="Arial"/>
                <w:szCs w:val="24"/>
              </w:rPr>
              <w:t>Working part time hours (eg different hours/days to those advertised)</w:t>
            </w:r>
          </w:p>
          <w:p w:rsidRPr="00C5430F" w:rsidR="006639C1" w:rsidP="006639C1" w:rsidRDefault="006639C1" w14:paraId="35620BB1" w14:textId="77777777">
            <w:pPr>
              <w:pStyle w:val="ListParagraph"/>
              <w:numPr>
                <w:ilvl w:val="0"/>
                <w:numId w:val="32"/>
              </w:numPr>
              <w:ind w:left="246" w:hanging="227"/>
              <w:rPr>
                <w:rFonts w:cs="Arial"/>
                <w:szCs w:val="24"/>
              </w:rPr>
            </w:pPr>
            <w:r w:rsidRPr="00C5430F">
              <w:rPr>
                <w:rFonts w:cs="Arial"/>
                <w:szCs w:val="24"/>
              </w:rPr>
              <w:t>Job sharing</w:t>
            </w:r>
          </w:p>
          <w:p w:rsidRPr="00C5430F" w:rsidR="006639C1" w:rsidP="006639C1" w:rsidRDefault="006639C1" w14:paraId="0D6742F8" w14:textId="77777777">
            <w:pPr>
              <w:pStyle w:val="ListParagraph"/>
              <w:numPr>
                <w:ilvl w:val="0"/>
                <w:numId w:val="32"/>
              </w:numPr>
              <w:ind w:left="246" w:hanging="227"/>
              <w:rPr>
                <w:rFonts w:cs="Arial"/>
                <w:szCs w:val="24"/>
              </w:rPr>
            </w:pPr>
            <w:r w:rsidRPr="00C5430F">
              <w:rPr>
                <w:rFonts w:cs="Arial"/>
                <w:szCs w:val="24"/>
              </w:rPr>
              <w:t>Working compressed hours (eg a nine-day fortnight)</w:t>
            </w:r>
          </w:p>
          <w:p w:rsidRPr="00C5430F" w:rsidR="006639C1" w:rsidP="006639C1" w:rsidRDefault="006639C1" w14:paraId="65AC4D40" w14:textId="77777777">
            <w:pPr>
              <w:pStyle w:val="ListParagraph"/>
              <w:numPr>
                <w:ilvl w:val="0"/>
                <w:numId w:val="32"/>
              </w:numPr>
              <w:ind w:left="246" w:hanging="227"/>
              <w:rPr>
                <w:rFonts w:cs="Arial"/>
                <w:szCs w:val="24"/>
              </w:rPr>
            </w:pPr>
            <w:r w:rsidRPr="00C5430F">
              <w:rPr>
                <w:rFonts w:cs="Arial"/>
                <w:szCs w:val="24"/>
              </w:rPr>
              <w:t>Use of flexitime / time off in lieu</w:t>
            </w:r>
          </w:p>
          <w:p w:rsidRPr="00C5430F" w:rsidR="006639C1" w:rsidP="006639C1" w:rsidRDefault="006639C1" w14:paraId="1E1C6B11" w14:textId="77777777">
            <w:pPr>
              <w:pStyle w:val="ListParagraph"/>
              <w:numPr>
                <w:ilvl w:val="0"/>
                <w:numId w:val="32"/>
              </w:numPr>
              <w:ind w:left="246" w:hanging="227"/>
              <w:rPr>
                <w:rFonts w:cs="Arial"/>
                <w:szCs w:val="24"/>
              </w:rPr>
            </w:pPr>
            <w:r w:rsidRPr="00C5430F">
              <w:rPr>
                <w:rFonts w:cs="Arial"/>
                <w:szCs w:val="24"/>
              </w:rPr>
              <w:t>Hybrid working options, including some home working</w:t>
            </w:r>
          </w:p>
          <w:p w:rsidRPr="00C5430F" w:rsidR="006639C1" w:rsidP="006639C1" w:rsidRDefault="006639C1" w14:paraId="43442459" w14:textId="77777777">
            <w:pPr>
              <w:pStyle w:val="ListParagraph"/>
              <w:numPr>
                <w:ilvl w:val="0"/>
                <w:numId w:val="32"/>
              </w:numPr>
              <w:ind w:left="246" w:hanging="227"/>
              <w:rPr>
                <w:rFonts w:cs="Arial"/>
                <w:szCs w:val="24"/>
              </w:rPr>
            </w:pPr>
            <w:r w:rsidRPr="00C5430F">
              <w:rPr>
                <w:rFonts w:cs="Arial"/>
                <w:szCs w:val="24"/>
              </w:rPr>
              <w:t>Working from different Council buildings</w:t>
            </w:r>
          </w:p>
          <w:p w:rsidRPr="00C5430F" w:rsidR="006639C1" w:rsidP="006639C1" w:rsidRDefault="006639C1" w14:paraId="28333483" w14:textId="77777777">
            <w:pPr>
              <w:pStyle w:val="ListParagraph"/>
              <w:numPr>
                <w:ilvl w:val="0"/>
                <w:numId w:val="32"/>
              </w:numPr>
              <w:ind w:left="246" w:hanging="227"/>
              <w:rPr>
                <w:rFonts w:cs="Arial"/>
                <w:szCs w:val="24"/>
              </w:rPr>
            </w:pPr>
            <w:r w:rsidRPr="00C5430F">
              <w:rPr>
                <w:rFonts w:cs="Arial"/>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BC371B" w:rsidRDefault="00BC371B" w14:paraId="5ECA754A" w14:textId="496358A9">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697CD5" w:rsidP="00BC371B" w:rsidRDefault="00697CD5" w14:paraId="70EC857A" w14:textId="77777777">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697CD5" w:rsidTr="006F73FF" w14:paraId="1EA3CB27" w14:textId="77777777">
        <w:trPr>
          <w:trHeight w:val="487"/>
        </w:trPr>
        <w:tc>
          <w:tcPr>
            <w:tcW w:w="9808" w:type="dxa"/>
            <w:shd w:val="clear" w:color="auto" w:fill="171796"/>
            <w:vAlign w:val="center"/>
          </w:tcPr>
          <w:p w:rsidRPr="00162B93" w:rsidR="00697CD5" w:rsidP="006F73FF" w:rsidRDefault="00697CD5" w14:paraId="1F65C784" w14:textId="5AF8C637">
            <w:pPr>
              <w:rPr>
                <w:rFonts w:cs="Arial"/>
                <w:b/>
                <w:bCs/>
                <w:color w:val="FFFFFF" w:themeColor="background1"/>
                <w:szCs w:val="24"/>
              </w:rPr>
            </w:pPr>
            <w:r>
              <w:rPr>
                <w:rFonts w:cs="Arial"/>
                <w:b/>
                <w:bCs/>
                <w:color w:val="FFFFFF" w:themeColor="background1"/>
                <w:szCs w:val="24"/>
              </w:rPr>
              <w:t xml:space="preserve">Organisational Context </w:t>
            </w:r>
          </w:p>
        </w:tc>
      </w:tr>
    </w:tbl>
    <w:p w:rsidR="00DF0CB2" w:rsidP="00BC371B" w:rsidRDefault="007E1760" w14:paraId="70072877" w14:textId="0A6F8D2A">
      <w:pPr>
        <w:rPr>
          <w:rFonts w:cs="Arial"/>
          <w:szCs w:val="24"/>
        </w:rPr>
      </w:pPr>
      <w:r w:rsidRPr="007E1760">
        <w:rPr>
          <w:rFonts w:cs="Arial"/>
          <w:szCs w:val="24"/>
        </w:rPr>
        <w:t xml:space="preserve">The responsibility of the Children and Young People’s Directorate (CYP) is to ensure the safety, well-being and learning of children and young people. Suffolk County Council has pledged its commitment to improve services for Children and Young People with SEND and features in the Suffolk corporate strategy as a key priority for Suffolk major programmes. </w:t>
      </w:r>
      <w:hyperlink w:tgtFrame="_blank" w:history="1" r:id="rId14">
        <w:r w:rsidRPr="007E1760">
          <w:rPr>
            <w:rStyle w:val="Hyperlink"/>
            <w:rFonts w:cs="Arial"/>
            <w:szCs w:val="24"/>
          </w:rPr>
          <w:t>Our plans and priorities - Suffolk County Council</w:t>
        </w:r>
      </w:hyperlink>
      <w:r w:rsidRPr="007E1760">
        <w:rPr>
          <w:rFonts w:cs="Arial"/>
          <w:szCs w:val="24"/>
        </w:rPr>
        <w:t> </w:t>
      </w:r>
    </w:p>
    <w:p w:rsidRPr="00BC371B" w:rsidR="007E1760" w:rsidP="00BC371B" w:rsidRDefault="007E1760" w14:paraId="3D2E73E4"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697CD5" w:rsidP="58F68959" w:rsidRDefault="00697CD5" w14:paraId="7E8E113E" w14:textId="2150F011">
      <w:pPr>
        <w:rPr>
          <w:rFonts w:eastAsia="Arial" w:cs="Arial"/>
          <w:szCs w:val="24"/>
        </w:rPr>
      </w:pPr>
      <w:r w:rsidRPr="58F68959">
        <w:rPr>
          <w:rFonts w:cs="Arial"/>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r w:rsidRPr="58F68959" w:rsidR="00E002A3">
        <w:rPr>
          <w:rFonts w:cs="Arial"/>
        </w:rPr>
        <w:t xml:space="preserve"> </w:t>
      </w:r>
      <w:r w:rsidRPr="58F68959" w:rsidR="752A8166">
        <w:rPr>
          <w:rFonts w:eastAsia="Arial" w:cs="Arial"/>
          <w:color w:val="000000" w:themeColor="text1"/>
          <w:szCs w:val="24"/>
        </w:rPr>
        <w:t>To act as a catalyst for change working directly alongside children, young people and their families. To support the early resolution of disputes involving children and young people with SEND and their families. Working in partnership with Suffolk County Council Legal and Family Services to represent the local authority during mediation and tribunals and ensuring that the LA meets all statutory requirements regarding the SEND code of practise and Children and Families Act 2014.</w:t>
      </w:r>
    </w:p>
    <w:p w:rsidRPr="00BC371B" w:rsidR="00B550AC" w:rsidP="00B550AC" w:rsidRDefault="00B550AC" w14:paraId="2AE0017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Pr="000B37F1" w:rsidR="00697CD5" w:rsidP="00697CD5" w:rsidRDefault="00697CD5" w14:paraId="6DA6A180" w14:textId="77777777">
      <w:pPr>
        <w:rPr>
          <w:rFonts w:cs="Arial"/>
          <w:b/>
          <w:szCs w:val="24"/>
        </w:rPr>
      </w:pPr>
      <w:r w:rsidRPr="000B37F1">
        <w:rPr>
          <w:rFonts w:cs="Arial"/>
          <w:b/>
          <w:szCs w:val="24"/>
        </w:rPr>
        <w:t xml:space="preserve">Communicating and engaging with children, young people and their families, with colleagues and with communities. </w:t>
      </w:r>
    </w:p>
    <w:p w:rsidRPr="000B37F1" w:rsidR="00697CD5" w:rsidP="00697CD5" w:rsidRDefault="00697CD5" w14:paraId="2C8E917B" w14:textId="77777777">
      <w:pPr>
        <w:pStyle w:val="ListParagraph"/>
        <w:numPr>
          <w:ilvl w:val="0"/>
          <w:numId w:val="35"/>
        </w:numPr>
        <w:ind w:left="426"/>
        <w:rPr>
          <w:rFonts w:cs="Arial"/>
          <w:bCs/>
          <w:szCs w:val="24"/>
        </w:rPr>
      </w:pPr>
      <w:r w:rsidRPr="000B37F1">
        <w:rPr>
          <w:rFonts w:cs="Arial"/>
          <w:bCs/>
          <w:szCs w:val="24"/>
        </w:rPr>
        <w:t xml:space="preserve">Appropriately manage and communicate information to a range of stakeholders; CYP staff, senior managers, partners and communities. </w:t>
      </w:r>
    </w:p>
    <w:p w:rsidRPr="000B37F1" w:rsidR="00697CD5" w:rsidP="00697CD5" w:rsidRDefault="00697CD5" w14:paraId="746FD766" w14:textId="77777777">
      <w:pPr>
        <w:pStyle w:val="ListParagraph"/>
        <w:numPr>
          <w:ilvl w:val="0"/>
          <w:numId w:val="35"/>
        </w:numPr>
        <w:ind w:left="426"/>
        <w:rPr>
          <w:rFonts w:cs="Arial"/>
          <w:bCs/>
          <w:szCs w:val="24"/>
        </w:rPr>
      </w:pPr>
      <w:r w:rsidRPr="000B37F1">
        <w:rPr>
          <w:rFonts w:cs="Arial"/>
          <w:bCs/>
          <w:szCs w:val="24"/>
        </w:rPr>
        <w:t xml:space="preserve">Ensure the active participation of children, young people and parents/carers in service planning and delivery as appropriate and use feedback to inform service delivery and staff development. </w:t>
      </w:r>
    </w:p>
    <w:p w:rsidRPr="000B37F1" w:rsidR="00697CD5" w:rsidP="00697CD5" w:rsidRDefault="00697CD5" w14:paraId="01A75B58" w14:textId="77777777">
      <w:pPr>
        <w:pStyle w:val="ListParagraph"/>
        <w:numPr>
          <w:ilvl w:val="0"/>
          <w:numId w:val="35"/>
        </w:numPr>
        <w:ind w:left="426"/>
        <w:rPr>
          <w:rFonts w:cs="Arial"/>
          <w:bCs/>
          <w:szCs w:val="24"/>
        </w:rPr>
      </w:pPr>
      <w:r w:rsidRPr="000B37F1">
        <w:rPr>
          <w:rFonts w:cs="Arial"/>
          <w:bCs/>
          <w:szCs w:val="24"/>
        </w:rPr>
        <w:t>Ensure that complaints and representations are managed appropriately within Suffolk County Council’s complaints policy and that early, informal resolutions are sought wherever possible.</w:t>
      </w:r>
    </w:p>
    <w:p w:rsidRPr="000B37F1" w:rsidR="00697CD5" w:rsidP="00697CD5" w:rsidRDefault="00697CD5" w14:paraId="0C67F90B" w14:textId="77777777">
      <w:pPr>
        <w:ind w:left="426"/>
        <w:rPr>
          <w:rFonts w:cs="Arial"/>
          <w:bCs/>
          <w:szCs w:val="24"/>
        </w:rPr>
      </w:pPr>
    </w:p>
    <w:p w:rsidRPr="000B37F1" w:rsidR="00697CD5" w:rsidP="00697CD5" w:rsidRDefault="00697CD5" w14:paraId="0BC9C5B6" w14:textId="77777777">
      <w:pPr>
        <w:rPr>
          <w:rFonts w:cs="Arial"/>
          <w:b/>
          <w:szCs w:val="24"/>
        </w:rPr>
      </w:pPr>
      <w:r w:rsidRPr="000B37F1">
        <w:rPr>
          <w:rFonts w:cs="Arial"/>
          <w:b/>
          <w:szCs w:val="24"/>
        </w:rPr>
        <w:t>Service Quality and Performance</w:t>
      </w:r>
    </w:p>
    <w:p w:rsidRPr="000B37F1" w:rsidR="00697CD5" w:rsidP="00697CD5" w:rsidRDefault="00697CD5" w14:paraId="56B28443" w14:textId="77777777">
      <w:pPr>
        <w:pStyle w:val="ListParagraph"/>
        <w:numPr>
          <w:ilvl w:val="0"/>
          <w:numId w:val="35"/>
        </w:numPr>
        <w:ind w:left="426"/>
        <w:rPr>
          <w:rFonts w:cs="Arial"/>
          <w:bCs/>
          <w:szCs w:val="24"/>
        </w:rPr>
      </w:pPr>
      <w:r w:rsidRPr="000B37F1">
        <w:rPr>
          <w:rFonts w:cs="Arial"/>
          <w:bCs/>
          <w:szCs w:val="24"/>
        </w:rPr>
        <w:t xml:space="preserve">Provide strategic leadership and direct management of a specific area of service to shape and develop services to achieve the best possible outcomes for children, young people and their families. </w:t>
      </w:r>
    </w:p>
    <w:p w:rsidRPr="000B37F1" w:rsidR="00697CD5" w:rsidP="00697CD5" w:rsidRDefault="00697CD5" w14:paraId="1988D5D2" w14:textId="77777777">
      <w:pPr>
        <w:pStyle w:val="ListParagraph"/>
        <w:numPr>
          <w:ilvl w:val="0"/>
          <w:numId w:val="35"/>
        </w:numPr>
        <w:ind w:left="426"/>
        <w:rPr>
          <w:rFonts w:cs="Arial"/>
          <w:bCs/>
          <w:szCs w:val="24"/>
        </w:rPr>
      </w:pPr>
      <w:r w:rsidRPr="000B37F1">
        <w:rPr>
          <w:rFonts w:cs="Arial"/>
          <w:bCs/>
          <w:szCs w:val="24"/>
        </w:rPr>
        <w:t xml:space="preserve">Lead continuous service improvement and ensure high quality and consistent services are delivered in compliance with plans for future service development. </w:t>
      </w:r>
    </w:p>
    <w:p w:rsidRPr="000B37F1" w:rsidR="00697CD5" w:rsidP="00697CD5" w:rsidRDefault="00697CD5" w14:paraId="317FA26C" w14:textId="77777777">
      <w:pPr>
        <w:pStyle w:val="ListParagraph"/>
        <w:numPr>
          <w:ilvl w:val="0"/>
          <w:numId w:val="35"/>
        </w:numPr>
        <w:ind w:left="426"/>
        <w:rPr>
          <w:rFonts w:cs="Arial"/>
          <w:bCs/>
          <w:szCs w:val="24"/>
        </w:rPr>
      </w:pPr>
      <w:r w:rsidRPr="000B37F1">
        <w:rPr>
          <w:rFonts w:cs="Arial"/>
          <w:bCs/>
          <w:szCs w:val="24"/>
        </w:rPr>
        <w:t>Take responsibility for improving the performance of your area of services and review progress and achievements against strategic priorities.</w:t>
      </w:r>
    </w:p>
    <w:p w:rsidRPr="000B37F1" w:rsidR="00697CD5" w:rsidP="00697CD5" w:rsidRDefault="00697CD5" w14:paraId="0886C781" w14:textId="77777777">
      <w:pPr>
        <w:pStyle w:val="ListParagraph"/>
        <w:numPr>
          <w:ilvl w:val="0"/>
          <w:numId w:val="35"/>
        </w:numPr>
        <w:ind w:left="426"/>
        <w:rPr>
          <w:rFonts w:cs="Arial"/>
          <w:bCs/>
          <w:szCs w:val="24"/>
        </w:rPr>
      </w:pPr>
      <w:r w:rsidRPr="000B37F1">
        <w:rPr>
          <w:rFonts w:cs="Arial"/>
          <w:bCs/>
          <w:szCs w:val="24"/>
        </w:rPr>
        <w:t xml:space="preserve">Ensure that service planning and delivery takes account of national and locally agreed performance standards and are provided within statutory requirements and within policies and procedures of Suffolk County Council and the Local Safeguarding Children’s Board. </w:t>
      </w:r>
    </w:p>
    <w:p w:rsidRPr="000B37F1" w:rsidR="00697CD5" w:rsidP="00697CD5" w:rsidRDefault="00697CD5" w14:paraId="35A0512B" w14:textId="77777777">
      <w:pPr>
        <w:ind w:left="426"/>
        <w:rPr>
          <w:rFonts w:cs="Arial"/>
          <w:bCs/>
          <w:szCs w:val="24"/>
        </w:rPr>
      </w:pPr>
    </w:p>
    <w:p w:rsidRPr="000B37F1" w:rsidR="00697CD5" w:rsidP="00697CD5" w:rsidRDefault="00697CD5" w14:paraId="6256A607" w14:textId="77777777">
      <w:pPr>
        <w:rPr>
          <w:rFonts w:cs="Arial"/>
          <w:b/>
          <w:szCs w:val="24"/>
        </w:rPr>
      </w:pPr>
      <w:r w:rsidRPr="000B37F1">
        <w:rPr>
          <w:rFonts w:cs="Arial"/>
          <w:b/>
          <w:szCs w:val="24"/>
        </w:rPr>
        <w:t>Reporting and Accurate Recording</w:t>
      </w:r>
    </w:p>
    <w:p w:rsidRPr="000B37F1" w:rsidR="00697CD5" w:rsidP="00697CD5" w:rsidRDefault="00697CD5" w14:paraId="312C385B" w14:textId="77777777">
      <w:pPr>
        <w:pStyle w:val="ListParagraph"/>
        <w:numPr>
          <w:ilvl w:val="0"/>
          <w:numId w:val="35"/>
        </w:numPr>
        <w:ind w:left="426"/>
        <w:rPr>
          <w:rFonts w:cs="Arial"/>
          <w:bCs/>
          <w:szCs w:val="24"/>
        </w:rPr>
      </w:pPr>
      <w:r w:rsidRPr="000B37F1">
        <w:rPr>
          <w:rFonts w:cs="Arial"/>
          <w:bCs/>
          <w:szCs w:val="24"/>
        </w:rPr>
        <w:t xml:space="preserve">Take the lead for performance and quality assurance within the area of responsibility. </w:t>
      </w:r>
    </w:p>
    <w:p w:rsidRPr="000B37F1" w:rsidR="00697CD5" w:rsidP="00697CD5" w:rsidRDefault="00697CD5" w14:paraId="087ABE6C" w14:textId="77777777">
      <w:pPr>
        <w:pStyle w:val="ListParagraph"/>
        <w:numPr>
          <w:ilvl w:val="0"/>
          <w:numId w:val="35"/>
        </w:numPr>
        <w:ind w:left="426"/>
        <w:rPr>
          <w:rFonts w:cs="Arial"/>
          <w:bCs/>
          <w:szCs w:val="24"/>
        </w:rPr>
      </w:pPr>
      <w:r w:rsidRPr="000B37F1">
        <w:rPr>
          <w:rFonts w:cs="Arial"/>
          <w:bCs/>
          <w:szCs w:val="24"/>
        </w:rPr>
        <w:t>Manage quality assurance processes to support high quality service standards and coordinate the completion and review of case audits where appropriate to role.</w:t>
      </w:r>
    </w:p>
    <w:p w:rsidRPr="000B37F1" w:rsidR="00697CD5" w:rsidP="00697CD5" w:rsidRDefault="00697CD5" w14:paraId="67E7F406" w14:textId="77777777">
      <w:pPr>
        <w:pStyle w:val="ListParagraph"/>
        <w:numPr>
          <w:ilvl w:val="0"/>
          <w:numId w:val="35"/>
        </w:numPr>
        <w:ind w:left="426"/>
        <w:rPr>
          <w:rFonts w:cs="Arial"/>
          <w:bCs/>
          <w:szCs w:val="24"/>
        </w:rPr>
      </w:pPr>
      <w:r w:rsidRPr="000B37F1">
        <w:rPr>
          <w:rFonts w:cs="Arial"/>
          <w:bCs/>
          <w:szCs w:val="24"/>
        </w:rPr>
        <w:t xml:space="preserve">Model and ensure high standards of data quality and case recording to improve service delivery, planning for future service developments and better targeting of resources. </w:t>
      </w:r>
    </w:p>
    <w:p w:rsidRPr="000B37F1" w:rsidR="00697CD5" w:rsidP="00697CD5" w:rsidRDefault="00697CD5" w14:paraId="48896C43" w14:textId="77777777">
      <w:pPr>
        <w:pStyle w:val="ListParagraph"/>
        <w:numPr>
          <w:ilvl w:val="0"/>
          <w:numId w:val="35"/>
        </w:numPr>
        <w:ind w:left="426"/>
        <w:rPr>
          <w:rFonts w:cs="Arial"/>
          <w:bCs/>
          <w:szCs w:val="24"/>
        </w:rPr>
      </w:pPr>
      <w:r w:rsidRPr="000B37F1">
        <w:rPr>
          <w:rFonts w:cs="Arial"/>
          <w:bCs/>
          <w:szCs w:val="24"/>
        </w:rPr>
        <w:t>Write high level reports to management as appropriate to role and to other strategic decision makers where required.</w:t>
      </w:r>
    </w:p>
    <w:p w:rsidRPr="000B37F1" w:rsidR="00697CD5" w:rsidP="00697CD5" w:rsidRDefault="00697CD5" w14:paraId="5B0B1743" w14:textId="77777777">
      <w:pPr>
        <w:ind w:left="426"/>
        <w:rPr>
          <w:rFonts w:cs="Arial"/>
          <w:bCs/>
          <w:szCs w:val="24"/>
        </w:rPr>
      </w:pPr>
    </w:p>
    <w:p w:rsidRPr="000B37F1" w:rsidR="00697CD5" w:rsidP="00697CD5" w:rsidRDefault="00697CD5" w14:paraId="538845C6" w14:textId="77777777">
      <w:pPr>
        <w:rPr>
          <w:rFonts w:cs="Arial"/>
          <w:b/>
          <w:szCs w:val="24"/>
        </w:rPr>
      </w:pPr>
      <w:r w:rsidRPr="000B37F1">
        <w:rPr>
          <w:rFonts w:cs="Arial"/>
          <w:b/>
          <w:szCs w:val="24"/>
        </w:rPr>
        <w:t>Effective Practice</w:t>
      </w:r>
    </w:p>
    <w:p w:rsidRPr="000B37F1" w:rsidR="00697CD5" w:rsidP="00697CD5" w:rsidRDefault="00697CD5" w14:paraId="2DE98E01" w14:textId="77777777">
      <w:pPr>
        <w:pStyle w:val="ListParagraph"/>
        <w:numPr>
          <w:ilvl w:val="0"/>
          <w:numId w:val="35"/>
        </w:numPr>
        <w:ind w:left="426"/>
        <w:rPr>
          <w:rFonts w:cs="Arial"/>
          <w:bCs/>
          <w:szCs w:val="24"/>
        </w:rPr>
      </w:pPr>
      <w:r w:rsidRPr="000B37F1">
        <w:rPr>
          <w:rFonts w:cs="Arial"/>
          <w:bCs/>
          <w:szCs w:val="24"/>
        </w:rPr>
        <w:t>Where appropriate to role, ensure safe, timely and effective transition of cases between teams and manage demand based on the best interests of children, young people and families.</w:t>
      </w:r>
    </w:p>
    <w:p w:rsidRPr="000B37F1" w:rsidR="00697CD5" w:rsidP="00697CD5" w:rsidRDefault="00697CD5" w14:paraId="73F9845E" w14:textId="77777777">
      <w:pPr>
        <w:pStyle w:val="ListParagraph"/>
        <w:numPr>
          <w:ilvl w:val="0"/>
          <w:numId w:val="35"/>
        </w:numPr>
        <w:ind w:left="426"/>
        <w:rPr>
          <w:rFonts w:cs="Arial"/>
          <w:bCs/>
          <w:szCs w:val="24"/>
        </w:rPr>
      </w:pPr>
      <w:r w:rsidRPr="000B37F1">
        <w:rPr>
          <w:rFonts w:cs="Arial"/>
          <w:bCs/>
          <w:szCs w:val="24"/>
        </w:rPr>
        <w:t>Motivate, mentor and support staff to develop high quality practice, embed behaviours and lead effective ways of working within the team using Suffolk Signs of Safety and Wellbeing principles and tools.</w:t>
      </w:r>
    </w:p>
    <w:p w:rsidRPr="000B37F1" w:rsidR="00697CD5" w:rsidP="00697CD5" w:rsidRDefault="00697CD5" w14:paraId="4657F958" w14:textId="77777777">
      <w:pPr>
        <w:pStyle w:val="ListParagraph"/>
        <w:numPr>
          <w:ilvl w:val="0"/>
          <w:numId w:val="35"/>
        </w:numPr>
        <w:ind w:left="426"/>
        <w:rPr>
          <w:rFonts w:cs="Arial"/>
          <w:bCs/>
          <w:szCs w:val="24"/>
        </w:rPr>
      </w:pPr>
      <w:r w:rsidRPr="000B37F1">
        <w:rPr>
          <w:rFonts w:cs="Arial"/>
          <w:bCs/>
          <w:szCs w:val="24"/>
        </w:rPr>
        <w:t xml:space="preserve">Create a learning culture by modelling effective practice, building on research, best practice and innovative ways of working. </w:t>
      </w:r>
    </w:p>
    <w:p w:rsidRPr="000B37F1" w:rsidR="00697CD5" w:rsidP="00697CD5" w:rsidRDefault="00697CD5" w14:paraId="38056DBA" w14:textId="77777777">
      <w:pPr>
        <w:pStyle w:val="ListParagraph"/>
        <w:numPr>
          <w:ilvl w:val="0"/>
          <w:numId w:val="35"/>
        </w:numPr>
        <w:ind w:left="426"/>
        <w:rPr>
          <w:rFonts w:cs="Arial"/>
          <w:bCs/>
          <w:szCs w:val="24"/>
        </w:rPr>
      </w:pPr>
      <w:r w:rsidRPr="000B37F1">
        <w:rPr>
          <w:rFonts w:cs="Arial"/>
          <w:bCs/>
          <w:szCs w:val="24"/>
        </w:rPr>
        <w:t>Coordinate and deliver quality individual and group supervision, effective performance appraisals and team consultation.</w:t>
      </w:r>
    </w:p>
    <w:p w:rsidRPr="000B37F1" w:rsidR="00697CD5" w:rsidP="00697CD5" w:rsidRDefault="00697CD5" w14:paraId="434F3A5C" w14:textId="77777777">
      <w:pPr>
        <w:pStyle w:val="ListParagraph"/>
        <w:numPr>
          <w:ilvl w:val="0"/>
          <w:numId w:val="35"/>
        </w:numPr>
        <w:ind w:left="426"/>
        <w:rPr>
          <w:rFonts w:cs="Arial"/>
          <w:bCs/>
          <w:szCs w:val="24"/>
        </w:rPr>
      </w:pPr>
      <w:r w:rsidRPr="000B37F1">
        <w:rPr>
          <w:rFonts w:cs="Arial"/>
          <w:bCs/>
          <w:szCs w:val="24"/>
        </w:rPr>
        <w:t xml:space="preserve">Lead the implementation of ways of working to support effective early help and prevention within area of service. </w:t>
      </w:r>
    </w:p>
    <w:p w:rsidRPr="000B37F1" w:rsidR="00697CD5" w:rsidP="00697CD5" w:rsidRDefault="00697CD5" w14:paraId="517EA154" w14:textId="77777777">
      <w:pPr>
        <w:ind w:left="426"/>
        <w:rPr>
          <w:rFonts w:cs="Arial"/>
          <w:bCs/>
          <w:szCs w:val="24"/>
        </w:rPr>
      </w:pPr>
    </w:p>
    <w:p w:rsidRPr="000B37F1" w:rsidR="00697CD5" w:rsidP="00697CD5" w:rsidRDefault="00697CD5" w14:paraId="01FFFF6B" w14:textId="77777777">
      <w:pPr>
        <w:rPr>
          <w:rFonts w:cs="Arial"/>
          <w:b/>
          <w:szCs w:val="24"/>
        </w:rPr>
      </w:pPr>
      <w:r w:rsidRPr="000B37F1">
        <w:rPr>
          <w:rFonts w:cs="Arial"/>
          <w:b/>
          <w:szCs w:val="24"/>
        </w:rPr>
        <w:t xml:space="preserve">Managing People, Resources and Projects </w:t>
      </w:r>
    </w:p>
    <w:p w:rsidRPr="000B37F1" w:rsidR="00697CD5" w:rsidP="00697CD5" w:rsidRDefault="00697CD5" w14:paraId="54F64E90" w14:textId="77777777">
      <w:pPr>
        <w:pStyle w:val="ListParagraph"/>
        <w:numPr>
          <w:ilvl w:val="0"/>
          <w:numId w:val="35"/>
        </w:numPr>
        <w:ind w:left="426"/>
        <w:rPr>
          <w:rFonts w:cs="Arial"/>
          <w:bCs/>
          <w:szCs w:val="24"/>
        </w:rPr>
      </w:pPr>
      <w:r w:rsidRPr="000B37F1">
        <w:rPr>
          <w:rFonts w:cs="Arial"/>
          <w:bCs/>
          <w:szCs w:val="24"/>
        </w:rPr>
        <w:t xml:space="preserve">Dynamically manage team, projects or resources to deliver high quality and effective services. </w:t>
      </w:r>
    </w:p>
    <w:p w:rsidRPr="000B37F1" w:rsidR="00697CD5" w:rsidP="00697CD5" w:rsidRDefault="00697CD5" w14:paraId="0830C7FB" w14:textId="77777777">
      <w:pPr>
        <w:pStyle w:val="ListParagraph"/>
        <w:numPr>
          <w:ilvl w:val="0"/>
          <w:numId w:val="35"/>
        </w:numPr>
        <w:ind w:left="426"/>
        <w:rPr>
          <w:rFonts w:cs="Arial"/>
          <w:bCs/>
          <w:szCs w:val="24"/>
        </w:rPr>
      </w:pPr>
      <w:r w:rsidRPr="000B37F1">
        <w:rPr>
          <w:rFonts w:cs="Arial"/>
          <w:bCs/>
          <w:szCs w:val="24"/>
        </w:rPr>
        <w:t xml:space="preserve">Lead changes of culture, policy and practice within your area of service, motivating staff to commit to successful working practices and to achieving the best outcomes for children, young people and families. </w:t>
      </w:r>
    </w:p>
    <w:p w:rsidRPr="000B37F1" w:rsidR="00697CD5" w:rsidP="00697CD5" w:rsidRDefault="00697CD5" w14:paraId="52748E3F" w14:textId="77777777">
      <w:pPr>
        <w:pStyle w:val="ListParagraph"/>
        <w:numPr>
          <w:ilvl w:val="0"/>
          <w:numId w:val="35"/>
        </w:numPr>
        <w:ind w:left="426"/>
        <w:rPr>
          <w:rFonts w:cs="Arial"/>
          <w:bCs/>
          <w:szCs w:val="24"/>
        </w:rPr>
      </w:pPr>
      <w:r w:rsidRPr="000B37F1">
        <w:rPr>
          <w:rFonts w:cs="Arial"/>
          <w:bCs/>
          <w:szCs w:val="24"/>
        </w:rPr>
        <w:t>Celebrate best practice of colleagues and encourage staff to be proud of success.</w:t>
      </w:r>
    </w:p>
    <w:p w:rsidRPr="000B37F1" w:rsidR="00697CD5" w:rsidP="00697CD5" w:rsidRDefault="00697CD5" w14:paraId="5C81EB37" w14:textId="77777777">
      <w:pPr>
        <w:pStyle w:val="ListParagraph"/>
        <w:numPr>
          <w:ilvl w:val="0"/>
          <w:numId w:val="35"/>
        </w:numPr>
        <w:ind w:left="426"/>
        <w:rPr>
          <w:rFonts w:cs="Arial"/>
          <w:bCs/>
          <w:szCs w:val="24"/>
        </w:rPr>
      </w:pPr>
      <w:r w:rsidRPr="000B37F1">
        <w:rPr>
          <w:rFonts w:cs="Arial"/>
          <w:bCs/>
          <w:szCs w:val="24"/>
        </w:rPr>
        <w:t>Implement and maintain high quality and effective performance management focusing on the delivery of service performance indicators and individual performance objectives.</w:t>
      </w:r>
    </w:p>
    <w:p w:rsidRPr="000B37F1" w:rsidR="00697CD5" w:rsidP="00697CD5" w:rsidRDefault="00697CD5" w14:paraId="7F297F22" w14:textId="77777777">
      <w:pPr>
        <w:pStyle w:val="ListParagraph"/>
        <w:numPr>
          <w:ilvl w:val="0"/>
          <w:numId w:val="35"/>
        </w:numPr>
        <w:ind w:left="426"/>
        <w:rPr>
          <w:rFonts w:cs="Arial"/>
          <w:bCs/>
          <w:szCs w:val="24"/>
        </w:rPr>
      </w:pPr>
      <w:r w:rsidRPr="000B37F1">
        <w:rPr>
          <w:rFonts w:cs="Arial"/>
          <w:bCs/>
          <w:szCs w:val="24"/>
        </w:rPr>
        <w:t>Take responsibility for workforce planning, selection, recruitment, disciplinary and grievance processes and training and development. Ensure any changes in legislation, policy and good practice guidance are understood by the workforce and implemented effectively.</w:t>
      </w:r>
    </w:p>
    <w:p w:rsidRPr="000B37F1" w:rsidR="00697CD5" w:rsidP="00697CD5" w:rsidRDefault="00697CD5" w14:paraId="75FF399A" w14:textId="2B3B5393">
      <w:pPr>
        <w:pStyle w:val="ListParagraph"/>
        <w:numPr>
          <w:ilvl w:val="0"/>
          <w:numId w:val="35"/>
        </w:numPr>
        <w:ind w:left="426"/>
        <w:rPr>
          <w:rFonts w:cs="Arial"/>
          <w:bCs/>
          <w:szCs w:val="24"/>
        </w:rPr>
      </w:pPr>
      <w:r w:rsidRPr="000B37F1">
        <w:rPr>
          <w:rFonts w:cs="Arial"/>
          <w:bCs/>
          <w:szCs w:val="24"/>
        </w:rPr>
        <w:t xml:space="preserve">Manage staff resource within teams effectively and efficiently to support service delivery and </w:t>
      </w:r>
      <w:r w:rsidRPr="000B37F1" w:rsidR="001D0054">
        <w:rPr>
          <w:rFonts w:cs="Arial"/>
          <w:bCs/>
          <w:szCs w:val="24"/>
        </w:rPr>
        <w:t>high-quality</w:t>
      </w:r>
      <w:r w:rsidRPr="000B37F1">
        <w:rPr>
          <w:rFonts w:cs="Arial"/>
          <w:bCs/>
          <w:szCs w:val="24"/>
        </w:rPr>
        <w:t xml:space="preserve"> professional practice. </w:t>
      </w:r>
    </w:p>
    <w:p w:rsidRPr="000B37F1" w:rsidR="00697CD5" w:rsidP="00697CD5" w:rsidRDefault="00697CD5" w14:paraId="5B51CBB2" w14:textId="77777777">
      <w:pPr>
        <w:pStyle w:val="ListParagraph"/>
        <w:numPr>
          <w:ilvl w:val="0"/>
          <w:numId w:val="35"/>
        </w:numPr>
        <w:ind w:left="426"/>
        <w:rPr>
          <w:rFonts w:cs="Arial"/>
          <w:bCs/>
          <w:szCs w:val="24"/>
        </w:rPr>
      </w:pPr>
      <w:r w:rsidRPr="000B37F1">
        <w:rPr>
          <w:rFonts w:cs="Arial"/>
          <w:bCs/>
          <w:szCs w:val="24"/>
        </w:rPr>
        <w:t>Motivate staff to take part in professional support and development opportunities as appropriate, in compliance with Suffolk County Council’s HR and staff supervision policies.</w:t>
      </w:r>
    </w:p>
    <w:p w:rsidRPr="000B37F1" w:rsidR="00697CD5" w:rsidP="00697CD5" w:rsidRDefault="00697CD5" w14:paraId="6C004427" w14:textId="77777777">
      <w:pPr>
        <w:pStyle w:val="ListParagraph"/>
        <w:numPr>
          <w:ilvl w:val="0"/>
          <w:numId w:val="35"/>
        </w:numPr>
        <w:ind w:left="426"/>
        <w:rPr>
          <w:rFonts w:cs="Arial"/>
          <w:bCs/>
          <w:szCs w:val="24"/>
        </w:rPr>
      </w:pPr>
      <w:r w:rsidRPr="000B37F1">
        <w:rPr>
          <w:rFonts w:cs="Arial"/>
          <w:bCs/>
          <w:szCs w:val="24"/>
        </w:rPr>
        <w:t>Within area of responsibility manage the shift of resources away from expensive and intrusive interventions to deliver better outcomes for children, young people and families.</w:t>
      </w:r>
    </w:p>
    <w:p w:rsidRPr="000B37F1" w:rsidR="00697CD5" w:rsidP="00697CD5" w:rsidRDefault="00697CD5" w14:paraId="614379DC" w14:textId="77777777">
      <w:pPr>
        <w:pStyle w:val="ListParagraph"/>
        <w:numPr>
          <w:ilvl w:val="0"/>
          <w:numId w:val="35"/>
        </w:numPr>
        <w:ind w:left="426"/>
        <w:rPr>
          <w:rFonts w:cs="Arial"/>
          <w:bCs/>
          <w:szCs w:val="24"/>
        </w:rPr>
      </w:pPr>
      <w:r w:rsidRPr="000B37F1">
        <w:rPr>
          <w:rFonts w:cs="Arial"/>
          <w:bCs/>
          <w:szCs w:val="24"/>
        </w:rPr>
        <w:t xml:space="preserve">Effectively manage budgets and allocated financial resources to achieve the best possible outcomes for children and young people, including contract management of commissioned services if appropriate to role. </w:t>
      </w:r>
    </w:p>
    <w:p w:rsidRPr="000B37F1" w:rsidR="00697CD5" w:rsidP="00697CD5" w:rsidRDefault="00697CD5" w14:paraId="74A6EA20" w14:textId="77777777">
      <w:pPr>
        <w:pStyle w:val="ListParagraph"/>
        <w:numPr>
          <w:ilvl w:val="0"/>
          <w:numId w:val="35"/>
        </w:numPr>
        <w:ind w:left="426"/>
        <w:rPr>
          <w:rFonts w:cs="Arial"/>
          <w:bCs/>
          <w:szCs w:val="24"/>
        </w:rPr>
      </w:pPr>
      <w:r w:rsidRPr="000B37F1">
        <w:rPr>
          <w:rFonts w:cs="Arial"/>
          <w:bCs/>
          <w:szCs w:val="24"/>
        </w:rPr>
        <w:t xml:space="preserve">Ensure that resources are managed in line with Suffolk County Council regulations, policies and procedures and have regard to best value principles and financial restrictions. </w:t>
      </w:r>
    </w:p>
    <w:p w:rsidRPr="000B37F1" w:rsidR="00697CD5" w:rsidP="00697CD5" w:rsidRDefault="00697CD5" w14:paraId="4270BB78" w14:textId="77777777">
      <w:pPr>
        <w:pStyle w:val="ListParagraph"/>
        <w:numPr>
          <w:ilvl w:val="0"/>
          <w:numId w:val="35"/>
        </w:numPr>
        <w:ind w:left="426"/>
        <w:rPr>
          <w:rFonts w:cs="Arial"/>
          <w:bCs/>
          <w:szCs w:val="24"/>
        </w:rPr>
      </w:pPr>
      <w:r w:rsidRPr="000B37F1">
        <w:rPr>
          <w:rFonts w:cs="Arial"/>
          <w:bCs/>
          <w:szCs w:val="24"/>
        </w:rPr>
        <w:t xml:space="preserve">Ensure the safe and efficient use of office accommodation and mobile working facilities of self and team. </w:t>
      </w:r>
    </w:p>
    <w:p w:rsidRPr="000B37F1" w:rsidR="00697CD5" w:rsidP="00697CD5" w:rsidRDefault="00697CD5" w14:paraId="79D4CF85" w14:textId="77777777">
      <w:pPr>
        <w:ind w:left="426"/>
        <w:rPr>
          <w:rFonts w:cs="Arial"/>
          <w:bCs/>
          <w:szCs w:val="24"/>
        </w:rPr>
      </w:pPr>
    </w:p>
    <w:p w:rsidRPr="000B37F1" w:rsidR="00697CD5" w:rsidP="00697CD5" w:rsidRDefault="00697CD5" w14:paraId="742A14DA" w14:textId="77777777">
      <w:pPr>
        <w:rPr>
          <w:rFonts w:cs="Arial"/>
          <w:b/>
          <w:szCs w:val="24"/>
        </w:rPr>
      </w:pPr>
      <w:r w:rsidRPr="000B37F1">
        <w:rPr>
          <w:rFonts w:cs="Arial"/>
          <w:b/>
          <w:szCs w:val="24"/>
        </w:rPr>
        <w:t>Multi-Agency and Partnership Working</w:t>
      </w:r>
    </w:p>
    <w:p w:rsidRPr="000B37F1" w:rsidR="00697CD5" w:rsidP="00697CD5" w:rsidRDefault="00697CD5" w14:paraId="0D6EF2FF" w14:textId="77777777">
      <w:pPr>
        <w:pStyle w:val="ListParagraph"/>
        <w:numPr>
          <w:ilvl w:val="0"/>
          <w:numId w:val="35"/>
        </w:numPr>
        <w:ind w:left="426"/>
        <w:rPr>
          <w:rFonts w:cs="Arial"/>
          <w:bCs/>
          <w:szCs w:val="24"/>
        </w:rPr>
      </w:pPr>
      <w:r w:rsidRPr="000B37F1">
        <w:rPr>
          <w:rFonts w:cs="Arial"/>
          <w:bCs/>
          <w:szCs w:val="24"/>
        </w:rPr>
        <w:t>Actively build and maintain internal and external relationships with partners, communities and the public.</w:t>
      </w:r>
    </w:p>
    <w:p w:rsidRPr="000B37F1" w:rsidR="00697CD5" w:rsidP="00697CD5" w:rsidRDefault="00697CD5" w14:paraId="746CE797" w14:textId="77777777">
      <w:pPr>
        <w:pStyle w:val="ListParagraph"/>
        <w:numPr>
          <w:ilvl w:val="0"/>
          <w:numId w:val="35"/>
        </w:numPr>
        <w:ind w:left="426"/>
        <w:rPr>
          <w:rFonts w:cs="Arial"/>
          <w:bCs/>
          <w:szCs w:val="24"/>
        </w:rPr>
      </w:pPr>
      <w:r w:rsidRPr="000B37F1">
        <w:rPr>
          <w:rFonts w:cs="Arial"/>
          <w:bCs/>
          <w:szCs w:val="24"/>
        </w:rPr>
        <w:t>To work with a wide range of management and practitioner colleagues from different professional disciplines to achieve a more integrated and responsive service to children and families in Suffolk.</w:t>
      </w:r>
    </w:p>
    <w:p w:rsidRPr="000B37F1" w:rsidR="00697CD5" w:rsidP="00697CD5" w:rsidRDefault="00697CD5" w14:paraId="10FD8C96" w14:textId="77777777">
      <w:pPr>
        <w:pStyle w:val="ListParagraph"/>
        <w:numPr>
          <w:ilvl w:val="0"/>
          <w:numId w:val="35"/>
        </w:numPr>
        <w:ind w:left="426"/>
        <w:rPr>
          <w:rFonts w:cs="Arial"/>
          <w:bCs/>
          <w:szCs w:val="24"/>
        </w:rPr>
      </w:pPr>
      <w:r w:rsidRPr="000B37F1">
        <w:rPr>
          <w:rFonts w:cs="Arial"/>
          <w:bCs/>
          <w:szCs w:val="24"/>
        </w:rPr>
        <w:t>To proactively take the lead on developing new opportunities for future service delivery and development of joint partnership working.</w:t>
      </w:r>
    </w:p>
    <w:p w:rsidRPr="000B37F1" w:rsidR="00697CD5" w:rsidP="00697CD5" w:rsidRDefault="00697CD5" w14:paraId="6A070C5D" w14:textId="77777777">
      <w:pPr>
        <w:pStyle w:val="ListParagraph"/>
        <w:numPr>
          <w:ilvl w:val="0"/>
          <w:numId w:val="35"/>
        </w:numPr>
        <w:ind w:left="426"/>
        <w:rPr>
          <w:rFonts w:cs="Arial"/>
          <w:bCs/>
          <w:szCs w:val="24"/>
        </w:rPr>
      </w:pPr>
      <w:r w:rsidRPr="000B37F1">
        <w:rPr>
          <w:rFonts w:cs="Arial"/>
          <w:bCs/>
          <w:szCs w:val="24"/>
        </w:rPr>
        <w:t xml:space="preserve">Where appropriate to role, contribute to locality working, enhance networking and development opportunities for your area of work and translate strategy into practice locally. </w:t>
      </w:r>
    </w:p>
    <w:p w:rsidRPr="000B37F1" w:rsidR="00697CD5" w:rsidP="00697CD5" w:rsidRDefault="00697CD5" w14:paraId="2B723CA1" w14:textId="77777777">
      <w:pPr>
        <w:pStyle w:val="ListParagraph"/>
        <w:numPr>
          <w:ilvl w:val="0"/>
          <w:numId w:val="35"/>
        </w:numPr>
        <w:ind w:left="426"/>
        <w:rPr>
          <w:rFonts w:cs="Arial"/>
          <w:bCs/>
          <w:szCs w:val="24"/>
        </w:rPr>
      </w:pPr>
      <w:r w:rsidRPr="000B37F1">
        <w:rPr>
          <w:rFonts w:cs="Arial"/>
          <w:bCs/>
          <w:szCs w:val="24"/>
        </w:rPr>
        <w:t xml:space="preserve">Constructively challenge partners to continuously improve services, ways of working and outcomes. </w:t>
      </w:r>
    </w:p>
    <w:p w:rsidRPr="000B37F1" w:rsidR="00697CD5" w:rsidP="00697CD5" w:rsidRDefault="00697CD5" w14:paraId="588CB518" w14:textId="77777777">
      <w:pPr>
        <w:ind w:left="426"/>
        <w:rPr>
          <w:rFonts w:cs="Arial"/>
          <w:bCs/>
          <w:szCs w:val="24"/>
        </w:rPr>
      </w:pPr>
    </w:p>
    <w:p w:rsidRPr="000B37F1" w:rsidR="00697CD5" w:rsidP="00697CD5" w:rsidRDefault="00697CD5" w14:paraId="290C33EF" w14:textId="77777777">
      <w:pPr>
        <w:rPr>
          <w:rFonts w:cs="Arial"/>
          <w:b/>
          <w:szCs w:val="24"/>
        </w:rPr>
      </w:pPr>
      <w:r w:rsidRPr="000B37F1">
        <w:rPr>
          <w:rFonts w:cs="Arial"/>
          <w:b/>
          <w:szCs w:val="24"/>
        </w:rPr>
        <w:t>Managing Risk and Safeguarding</w:t>
      </w:r>
    </w:p>
    <w:p w:rsidRPr="000B37F1" w:rsidR="00697CD5" w:rsidP="00697CD5" w:rsidRDefault="00697CD5" w14:paraId="543125F9" w14:textId="77777777">
      <w:pPr>
        <w:pStyle w:val="ListParagraph"/>
        <w:numPr>
          <w:ilvl w:val="0"/>
          <w:numId w:val="35"/>
        </w:numPr>
        <w:ind w:left="426"/>
        <w:rPr>
          <w:rFonts w:cs="Arial"/>
          <w:bCs/>
          <w:szCs w:val="24"/>
        </w:rPr>
      </w:pPr>
      <w:r w:rsidRPr="000B37F1">
        <w:rPr>
          <w:rFonts w:cs="Arial"/>
          <w:bCs/>
          <w:szCs w:val="24"/>
        </w:rPr>
        <w:t xml:space="preserve">To manage risk and safeguarding concerns as appropriate to role and lead a risk sensible culture in area of work. </w:t>
      </w:r>
    </w:p>
    <w:p w:rsidRPr="000B37F1" w:rsidR="00697CD5" w:rsidP="00697CD5" w:rsidRDefault="00697CD5" w14:paraId="7C8AAC9A" w14:textId="77777777">
      <w:pPr>
        <w:pStyle w:val="ListParagraph"/>
        <w:numPr>
          <w:ilvl w:val="0"/>
          <w:numId w:val="35"/>
        </w:numPr>
        <w:ind w:left="426"/>
        <w:rPr>
          <w:rFonts w:cs="Arial"/>
          <w:bCs/>
          <w:szCs w:val="24"/>
        </w:rPr>
      </w:pPr>
      <w:r w:rsidRPr="000B37F1">
        <w:rPr>
          <w:rFonts w:cs="Arial"/>
          <w:bCs/>
          <w:szCs w:val="24"/>
        </w:rPr>
        <w:t>Identify pressures within area of service and manage associated risks.</w:t>
      </w:r>
    </w:p>
    <w:p w:rsidRPr="000B37F1" w:rsidR="00697CD5" w:rsidP="00697CD5" w:rsidRDefault="00697CD5" w14:paraId="6F0C8668" w14:textId="77777777">
      <w:pPr>
        <w:pStyle w:val="ListParagraph"/>
        <w:numPr>
          <w:ilvl w:val="0"/>
          <w:numId w:val="35"/>
        </w:numPr>
        <w:ind w:left="426"/>
        <w:rPr>
          <w:rFonts w:cs="Arial"/>
          <w:bCs/>
          <w:szCs w:val="24"/>
        </w:rPr>
      </w:pPr>
      <w:r w:rsidRPr="000B37F1">
        <w:rPr>
          <w:rFonts w:cs="Arial"/>
          <w:bCs/>
          <w:szCs w:val="24"/>
        </w:rPr>
        <w:t>To undertake other tasks allocated by the line manager in keeping with the responsibilities of the grade including:</w:t>
      </w:r>
    </w:p>
    <w:p w:rsidRPr="000B37F1" w:rsidR="00697CD5" w:rsidP="00697CD5" w:rsidRDefault="00697CD5" w14:paraId="4E8D245D" w14:textId="77777777">
      <w:pPr>
        <w:pStyle w:val="ListParagraph"/>
        <w:numPr>
          <w:ilvl w:val="1"/>
          <w:numId w:val="35"/>
        </w:numPr>
        <w:ind w:left="1134"/>
        <w:rPr>
          <w:rFonts w:cs="Arial"/>
          <w:bCs/>
          <w:szCs w:val="24"/>
        </w:rPr>
      </w:pPr>
      <w:r w:rsidRPr="000B37F1">
        <w:rPr>
          <w:rFonts w:cs="Arial"/>
          <w:bCs/>
          <w:szCs w:val="24"/>
        </w:rPr>
        <w:t xml:space="preserve">Working in accordance with the Council’s statutory responsibilities, policies and service procedures. Compliance with equality and diversity policies, procedures and legislation. </w:t>
      </w:r>
    </w:p>
    <w:p w:rsidRPr="000B37F1" w:rsidR="00697CD5" w:rsidP="00697CD5" w:rsidRDefault="00697CD5" w14:paraId="17B8E2DF" w14:textId="77777777">
      <w:pPr>
        <w:pStyle w:val="ListParagraph"/>
        <w:numPr>
          <w:ilvl w:val="1"/>
          <w:numId w:val="35"/>
        </w:numPr>
        <w:ind w:left="1134"/>
        <w:rPr>
          <w:rFonts w:cs="Arial"/>
          <w:bCs/>
          <w:szCs w:val="24"/>
        </w:rPr>
      </w:pPr>
      <w:r w:rsidRPr="000B37F1">
        <w:rPr>
          <w:rFonts w:cs="Arial"/>
          <w:bCs/>
          <w:szCs w:val="24"/>
        </w:rPr>
        <w:t>Maintaining customer confidentiality in accordance with the Data Protection Act and SCC guidance.</w:t>
      </w:r>
    </w:p>
    <w:p w:rsidR="00697CD5" w:rsidP="00697CD5" w:rsidRDefault="00697CD5" w14:paraId="2AE44BBF" w14:textId="77777777">
      <w:pPr>
        <w:pStyle w:val="ListParagraph"/>
        <w:numPr>
          <w:ilvl w:val="1"/>
          <w:numId w:val="35"/>
        </w:numPr>
        <w:ind w:left="1134"/>
        <w:rPr>
          <w:rFonts w:cs="Arial"/>
          <w:bCs/>
          <w:szCs w:val="24"/>
        </w:rPr>
      </w:pPr>
      <w:r w:rsidRPr="000B37F1">
        <w:rPr>
          <w:rFonts w:cs="Arial"/>
          <w:bCs/>
          <w:szCs w:val="24"/>
        </w:rPr>
        <w:t>Participating in training and development opportunities, in order to improve personal knowledge, skills and effectiveness.</w:t>
      </w:r>
    </w:p>
    <w:p w:rsidR="00697CD5" w:rsidP="00697CD5" w:rsidRDefault="00697CD5" w14:paraId="3D8AD0A9" w14:textId="77777777">
      <w:pPr>
        <w:rPr>
          <w:rFonts w:cs="Arial"/>
          <w:bCs/>
          <w:szCs w:val="24"/>
        </w:rPr>
      </w:pPr>
    </w:p>
    <w:tbl>
      <w:tblPr>
        <w:tblW w:w="9808" w:type="dxa"/>
        <w:shd w:val="clear" w:color="auto" w:fill="171796"/>
        <w:tblLayout w:type="fixed"/>
        <w:tblLook w:val="04A0" w:firstRow="1" w:lastRow="0" w:firstColumn="1" w:lastColumn="0" w:noHBand="0" w:noVBand="1"/>
      </w:tblPr>
      <w:tblGrid>
        <w:gridCol w:w="9808"/>
      </w:tblGrid>
      <w:tr w:rsidRPr="00162B93" w:rsidR="00697CD5" w:rsidTr="006F73FF" w14:paraId="1DE5397E" w14:textId="77777777">
        <w:trPr>
          <w:trHeight w:val="487"/>
        </w:trPr>
        <w:tc>
          <w:tcPr>
            <w:tcW w:w="9808" w:type="dxa"/>
            <w:shd w:val="clear" w:color="auto" w:fill="171796"/>
            <w:vAlign w:val="center"/>
          </w:tcPr>
          <w:p w:rsidRPr="00162B93" w:rsidR="00697CD5" w:rsidP="006F73FF" w:rsidRDefault="00697CD5" w14:paraId="18FC30B4" w14:textId="5D40721A">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 xml:space="preserve">utonomy </w:t>
            </w:r>
          </w:p>
        </w:tc>
      </w:tr>
    </w:tbl>
    <w:p w:rsidRPr="000B37F1" w:rsidR="00697CD5" w:rsidP="00697CD5" w:rsidRDefault="00697CD5" w14:paraId="7C58E05E" w14:textId="77777777">
      <w:pPr>
        <w:rPr>
          <w:rFonts w:cs="Arial"/>
          <w:szCs w:val="24"/>
        </w:rPr>
      </w:pPr>
      <w:r w:rsidRPr="000B37F1">
        <w:rPr>
          <w:rFonts w:cs="Arial"/>
          <w:szCs w:val="24"/>
        </w:rPr>
        <w:t>The manager will:</w:t>
      </w:r>
    </w:p>
    <w:p w:rsidRPr="000B37F1" w:rsidR="00697CD5" w:rsidP="00697CD5" w:rsidRDefault="00697CD5" w14:paraId="78A46C15" w14:textId="77777777">
      <w:pPr>
        <w:pStyle w:val="ListParagraph"/>
        <w:numPr>
          <w:ilvl w:val="0"/>
          <w:numId w:val="36"/>
        </w:numPr>
        <w:ind w:left="426"/>
        <w:rPr>
          <w:rFonts w:cs="Arial"/>
          <w:szCs w:val="24"/>
        </w:rPr>
      </w:pPr>
      <w:r w:rsidRPr="000B37F1">
        <w:rPr>
          <w:rFonts w:cs="Arial"/>
          <w:szCs w:val="24"/>
        </w:rPr>
        <w:t xml:space="preserve">Be responsible for managing a specific area of the service and associated budgets and staff. </w:t>
      </w:r>
    </w:p>
    <w:p w:rsidRPr="000B37F1" w:rsidR="00697CD5" w:rsidP="00697CD5" w:rsidRDefault="00697CD5" w14:paraId="56D35E3C" w14:textId="77777777">
      <w:pPr>
        <w:pStyle w:val="ListParagraph"/>
        <w:numPr>
          <w:ilvl w:val="0"/>
          <w:numId w:val="36"/>
        </w:numPr>
        <w:ind w:left="426"/>
        <w:rPr>
          <w:rFonts w:cs="Arial"/>
          <w:szCs w:val="24"/>
        </w:rPr>
      </w:pPr>
      <w:r w:rsidRPr="000B37F1">
        <w:rPr>
          <w:rFonts w:cs="Arial"/>
          <w:szCs w:val="24"/>
        </w:rPr>
        <w:t>Be responsible for decision making within area of responsibility</w:t>
      </w:r>
      <w:r>
        <w:rPr>
          <w:rFonts w:cs="Arial"/>
          <w:szCs w:val="24"/>
        </w:rPr>
        <w:t>.</w:t>
      </w:r>
    </w:p>
    <w:p w:rsidRPr="000B37F1" w:rsidR="00697CD5" w:rsidP="00697CD5" w:rsidRDefault="00697CD5" w14:paraId="05D30056" w14:textId="77777777">
      <w:pPr>
        <w:pStyle w:val="ListParagraph"/>
        <w:numPr>
          <w:ilvl w:val="0"/>
          <w:numId w:val="36"/>
        </w:numPr>
        <w:ind w:left="426"/>
        <w:rPr>
          <w:rFonts w:cs="Arial"/>
          <w:szCs w:val="24"/>
        </w:rPr>
      </w:pPr>
      <w:r w:rsidRPr="000B37F1">
        <w:rPr>
          <w:rFonts w:cs="Arial"/>
          <w:szCs w:val="24"/>
        </w:rPr>
        <w:t xml:space="preserve">Report to Head of Service or senior manager.  </w:t>
      </w:r>
    </w:p>
    <w:p w:rsidRPr="000B37F1" w:rsidR="00697CD5" w:rsidP="00697CD5" w:rsidRDefault="00697CD5" w14:paraId="0AC0A33C" w14:textId="6CD726F9">
      <w:pPr>
        <w:pStyle w:val="ListParagraph"/>
        <w:numPr>
          <w:ilvl w:val="0"/>
          <w:numId w:val="36"/>
        </w:numPr>
        <w:ind w:left="426"/>
        <w:rPr>
          <w:rFonts w:cs="Arial"/>
          <w:szCs w:val="24"/>
        </w:rPr>
      </w:pPr>
      <w:r w:rsidRPr="000B37F1">
        <w:rPr>
          <w:rFonts w:cs="Arial"/>
          <w:szCs w:val="24"/>
        </w:rPr>
        <w:t>Take responsibility for managing and responding to</w:t>
      </w:r>
      <w:r w:rsidR="005F22B6">
        <w:rPr>
          <w:rFonts w:cs="Arial"/>
          <w:szCs w:val="24"/>
        </w:rPr>
        <w:t xml:space="preserve"> customer dissatisfaction, with appropriate escalation of</w:t>
      </w:r>
      <w:r w:rsidRPr="000B37F1">
        <w:rPr>
          <w:rFonts w:cs="Arial"/>
          <w:szCs w:val="24"/>
        </w:rPr>
        <w:t xml:space="preserve"> safeguarding and risk issues. </w:t>
      </w:r>
    </w:p>
    <w:p w:rsidRPr="004C36C8" w:rsidR="00305397" w:rsidP="004C36C8" w:rsidRDefault="00697CD5" w14:paraId="35E1E2E0" w14:textId="50ACA167">
      <w:pPr>
        <w:pStyle w:val="ListParagraph"/>
        <w:numPr>
          <w:ilvl w:val="0"/>
          <w:numId w:val="36"/>
        </w:numPr>
        <w:ind w:left="426"/>
        <w:rPr>
          <w:rFonts w:cs="Arial"/>
          <w:szCs w:val="24"/>
        </w:rPr>
      </w:pPr>
      <w:r w:rsidRPr="58F68959">
        <w:rPr>
          <w:rFonts w:cs="Arial"/>
        </w:rPr>
        <w:t xml:space="preserve">Respond to unanticipated problems and support team members with change. </w:t>
      </w:r>
    </w:p>
    <w:p w:rsidRPr="004C36C8" w:rsidR="004C36C8" w:rsidP="004C36C8" w:rsidRDefault="004C36C8" w14:paraId="353A88BC"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58F68959" w14:paraId="0776547D" w14:textId="77777777">
        <w:trPr>
          <w:trHeight w:val="487"/>
        </w:trPr>
        <w:tc>
          <w:tcPr>
            <w:tcW w:w="9808" w:type="dxa"/>
            <w:shd w:val="clear" w:color="auto" w:fill="171796"/>
            <w:vAlign w:val="center"/>
          </w:tcPr>
          <w:p w:rsidRPr="00162B93" w:rsidR="00513B07" w:rsidP="58F68959" w:rsidRDefault="00513B07" w14:paraId="0907B34D" w14:textId="604A27BD">
            <w:pPr>
              <w:rPr>
                <w:rFonts w:cs="Arial"/>
                <w:b/>
                <w:bCs/>
                <w:color w:val="FFFFFF" w:themeColor="background1"/>
              </w:rPr>
            </w:pPr>
            <w:bookmarkStart w:name="_Hlk34906451" w:id="0"/>
            <w:r w:rsidRPr="58F68959">
              <w:rPr>
                <w:rFonts w:cs="Arial"/>
                <w:b/>
                <w:bCs/>
                <w:color w:val="FFFFFF" w:themeColor="background1"/>
              </w:rPr>
              <w:t xml:space="preserve">About the </w:t>
            </w:r>
            <w:r w:rsidRPr="58F68959" w:rsidR="1904B6FB">
              <w:rPr>
                <w:rFonts w:cs="Arial"/>
                <w:b/>
                <w:bCs/>
                <w:color w:val="FFFFFF" w:themeColor="background1"/>
              </w:rPr>
              <w:t>team</w:t>
            </w:r>
            <w:r w:rsidRPr="58F68959" w:rsidR="7D9F4AB4">
              <w:rPr>
                <w:rFonts w:cs="Arial"/>
                <w:b/>
                <w:bCs/>
                <w:color w:val="FFFFFF" w:themeColor="background1"/>
              </w:rPr>
              <w:t xml:space="preserve"> </w:t>
            </w:r>
            <w:bookmarkEnd w:id="0"/>
          </w:p>
        </w:tc>
      </w:tr>
    </w:tbl>
    <w:p w:rsidR="21B77A72" w:rsidP="58F68959" w:rsidRDefault="21B77A72" w14:paraId="7D9421F4" w14:textId="783B3615">
      <w:pPr>
        <w:rPr>
          <w:rFonts w:eastAsia="Arial" w:cs="Arial"/>
          <w:color w:val="000000" w:themeColor="text1"/>
          <w:szCs w:val="24"/>
        </w:rPr>
      </w:pPr>
      <w:r w:rsidRPr="58F68959">
        <w:rPr>
          <w:rStyle w:val="normaltextrun"/>
          <w:rFonts w:eastAsia="Arial" w:cs="Arial"/>
          <w:color w:val="000000" w:themeColor="text1"/>
          <w:szCs w:val="24"/>
        </w:rPr>
        <w:t>The Special Educational Needs and Disabilities (SEND) team works closely with families, schools, and other professionals to assess children's needs and develop Education, Health and Care Plans (EHCPs). </w:t>
      </w:r>
    </w:p>
    <w:p w:rsidR="21B77A72" w:rsidP="58F68959" w:rsidRDefault="21B77A72" w14:paraId="2683EBE3" w14:textId="623C86BF">
      <w:pPr>
        <w:rPr>
          <w:rFonts w:eastAsia="Arial" w:cs="Arial"/>
          <w:color w:val="000000" w:themeColor="text1"/>
          <w:szCs w:val="24"/>
        </w:rPr>
      </w:pPr>
      <w:r w:rsidRPr="58F68959">
        <w:rPr>
          <w:rStyle w:val="eop"/>
          <w:rFonts w:eastAsia="Arial" w:cs="Arial"/>
          <w:color w:val="000000" w:themeColor="text1"/>
          <w:szCs w:val="24"/>
        </w:rPr>
        <w:t> </w:t>
      </w:r>
    </w:p>
    <w:p w:rsidR="21B77A72" w:rsidP="58F68959" w:rsidRDefault="21B77A72" w14:paraId="1D36C791" w14:textId="6C9718C5">
      <w:pPr>
        <w:rPr>
          <w:rFonts w:eastAsia="Arial" w:cs="Arial"/>
          <w:color w:val="000000" w:themeColor="text1"/>
          <w:szCs w:val="24"/>
        </w:rPr>
      </w:pPr>
      <w:r w:rsidRPr="58F68959">
        <w:rPr>
          <w:rStyle w:val="normaltextrun"/>
          <w:rFonts w:eastAsia="Arial" w:cs="Arial"/>
          <w:color w:val="000000" w:themeColor="text1"/>
          <w:szCs w:val="24"/>
        </w:rPr>
        <w:t>We work alongside; Special Education Services, SEND Funding and Provider Services and Educational Psychology and Therapeutic Services, Social Care and Health and we are all dedicated to helping children and young people achieve their individual outcomes. </w:t>
      </w:r>
    </w:p>
    <w:p w:rsidR="58F68959" w:rsidP="58F68959" w:rsidRDefault="58F68959" w14:paraId="5B67F1EB" w14:textId="7771C18D">
      <w:pPr>
        <w:rPr>
          <w:rFonts w:eastAsia="Arial" w:cs="Arial"/>
          <w:color w:val="000000" w:themeColor="text1"/>
          <w:szCs w:val="24"/>
        </w:rPr>
      </w:pPr>
    </w:p>
    <w:p w:rsidRPr="004C36C8" w:rsidR="21B77A72" w:rsidP="58F68959" w:rsidRDefault="21B77A72" w14:paraId="7FB8A271" w14:textId="6ACC4BA9">
      <w:pPr>
        <w:rPr>
          <w:rFonts w:eastAsia="Arial" w:cs="Arial"/>
          <w:color w:val="000000" w:themeColor="text1"/>
          <w:szCs w:val="24"/>
        </w:rPr>
      </w:pPr>
      <w:r w:rsidRPr="004C36C8">
        <w:rPr>
          <w:rFonts w:eastAsia="Arial" w:cs="Arial"/>
          <w:color w:val="000000" w:themeColor="text1"/>
          <w:szCs w:val="24"/>
        </w:rPr>
        <w:t>The Resolution and Tribunal Team make an important contribution to the work of Inclusion Services, to bring about the priorities within the Suffolk SEND Strategy, to do this they work closely with multiagency partners and stakeholders including education settings, SENDIASS and parent/carer forums. The team will focus on seeking early resolutions to disputes within the SEND system, to improve the experience of those accessing Inclusion services. The team oversee the coordination and representation of the Local Authority at SEND Tribunals and Mediation, working with SCC Legal as appropriate. </w:t>
      </w:r>
    </w:p>
    <w:p w:rsidR="002B2D65" w:rsidP="00BD64F3" w:rsidRDefault="002B2D65" w14:paraId="2FDD1CE4"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5C6D9A"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AF19CD" w:rsidRDefault="00AF19CD" w14:paraId="3B1170F6" w14:textId="77777777">
      <w:pPr>
        <w:rPr>
          <w:rFonts w:cs="Arial"/>
          <w:szCs w:val="24"/>
        </w:rPr>
      </w:pPr>
    </w:p>
    <w:p w:rsidR="00EF67F9" w:rsidP="58F68959" w:rsidRDefault="00EF67F9" w14:paraId="3AC52E99" w14:textId="2D16BE65">
      <w:pPr>
        <w:rPr>
          <w:rFonts w:cs="Arial"/>
        </w:rPr>
      </w:pPr>
      <w:r w:rsidRPr="58F68959">
        <w:rPr>
          <w:rFonts w:cs="Arial"/>
        </w:rPr>
        <w:t xml:space="preserve">The role of CYP Inclusion Resolution </w:t>
      </w:r>
      <w:r w:rsidRPr="58F68959" w:rsidR="11A1FA17">
        <w:rPr>
          <w:rFonts w:cs="Arial"/>
        </w:rPr>
        <w:t xml:space="preserve">and Tribunal </w:t>
      </w:r>
      <w:r w:rsidRPr="58F68959">
        <w:rPr>
          <w:rFonts w:cs="Arial"/>
        </w:rPr>
        <w:t>Manager is a management role, overseeing a small team of dedicated staff who offer expert advice</w:t>
      </w:r>
      <w:r w:rsidRPr="58F68959" w:rsidR="7BBDB334">
        <w:rPr>
          <w:rFonts w:cs="Arial"/>
        </w:rPr>
        <w:t>.</w:t>
      </w:r>
      <w:r w:rsidRPr="58F68959">
        <w:rPr>
          <w:rFonts w:cs="Arial"/>
        </w:rPr>
        <w:t xml:space="preserve"> </w:t>
      </w:r>
    </w:p>
    <w:p w:rsidR="00EF67F9" w:rsidP="58F68959" w:rsidRDefault="00EF67F9" w14:paraId="2896C30A" w14:textId="0B1E9584">
      <w:pPr>
        <w:rPr>
          <w:rFonts w:cs="Arial"/>
          <w:b/>
          <w:bCs/>
        </w:rPr>
      </w:pPr>
    </w:p>
    <w:p w:rsidR="00E002A3" w:rsidP="58F68959" w:rsidRDefault="00F34479" w14:paraId="3C502711" w14:textId="6A15CA4F">
      <w:pPr>
        <w:rPr>
          <w:rFonts w:cs="Arial"/>
          <w:b/>
          <w:bCs/>
        </w:rPr>
      </w:pPr>
      <w:r w:rsidRPr="58F68959">
        <w:rPr>
          <w:rFonts w:cs="Arial"/>
          <w:b/>
          <w:bCs/>
        </w:rPr>
        <w:t>Da</w:t>
      </w:r>
      <w:r w:rsidRPr="58F68959" w:rsidR="00C84CD6">
        <w:rPr>
          <w:rFonts w:cs="Arial"/>
          <w:b/>
          <w:bCs/>
        </w:rPr>
        <w:t>y to day</w:t>
      </w:r>
      <w:r w:rsidRPr="58F68959">
        <w:rPr>
          <w:rFonts w:cs="Arial"/>
          <w:b/>
          <w:bCs/>
        </w:rPr>
        <w:t xml:space="preserve"> tasks may include:</w:t>
      </w:r>
    </w:p>
    <w:p w:rsidRPr="002F1373" w:rsidR="002F1373" w:rsidP="00F34479" w:rsidRDefault="002F1373" w14:paraId="09CAAC5B" w14:textId="0A966C70">
      <w:pPr>
        <w:numPr>
          <w:ilvl w:val="0"/>
          <w:numId w:val="26"/>
        </w:numPr>
        <w:jc w:val="both"/>
        <w:rPr>
          <w:szCs w:val="24"/>
        </w:rPr>
      </w:pPr>
      <w:r w:rsidRPr="008E5B07">
        <w:rPr>
          <w:szCs w:val="24"/>
        </w:rPr>
        <w:t>Manage and supervise the day-to-day operation of the</w:t>
      </w:r>
      <w:r>
        <w:rPr>
          <w:szCs w:val="24"/>
        </w:rPr>
        <w:t xml:space="preserve"> Resolution Team</w:t>
      </w:r>
      <w:r w:rsidRPr="008E5B07">
        <w:rPr>
          <w:szCs w:val="24"/>
        </w:rPr>
        <w:t>.</w:t>
      </w:r>
    </w:p>
    <w:p w:rsidRPr="00C651C9" w:rsidR="00E002A3" w:rsidP="58F68959" w:rsidRDefault="00E002A3" w14:paraId="531ED261" w14:textId="59602E71">
      <w:pPr>
        <w:pStyle w:val="ListParagraph"/>
        <w:numPr>
          <w:ilvl w:val="0"/>
          <w:numId w:val="26"/>
        </w:numPr>
        <w:rPr>
          <w:rFonts w:cs="Arial"/>
          <w:szCs w:val="24"/>
        </w:rPr>
      </w:pPr>
      <w:r w:rsidRPr="58F68959">
        <w:rPr>
          <w:rFonts w:cs="Arial"/>
        </w:rPr>
        <w:t xml:space="preserve">Use extensive </w:t>
      </w:r>
      <w:r w:rsidRPr="58F68959" w:rsidR="001D0054">
        <w:rPr>
          <w:rFonts w:cs="Arial"/>
        </w:rPr>
        <w:t>skill set</w:t>
      </w:r>
      <w:r w:rsidRPr="58F68959">
        <w:rPr>
          <w:rFonts w:cs="Arial"/>
        </w:rPr>
        <w:t xml:space="preserve"> to apply a problem-solving, outcome based approach to managing and resolving statutory complaints.</w:t>
      </w:r>
    </w:p>
    <w:p w:rsidRPr="00C651C9" w:rsidR="00E002A3" w:rsidP="00E002A3" w:rsidRDefault="00E002A3" w14:paraId="6079C640" w14:textId="77777777">
      <w:pPr>
        <w:pStyle w:val="ListParagraph"/>
        <w:numPr>
          <w:ilvl w:val="0"/>
          <w:numId w:val="26"/>
        </w:numPr>
        <w:rPr>
          <w:rFonts w:cs="Arial"/>
          <w:szCs w:val="24"/>
        </w:rPr>
      </w:pPr>
      <w:r w:rsidRPr="58F68959">
        <w:rPr>
          <w:rFonts w:cs="Arial"/>
        </w:rPr>
        <w:t>To promote the principles of mediation and other forms of alternative dispute resolution in resolving complaints and concerns as close to the point of contact as possible.</w:t>
      </w:r>
    </w:p>
    <w:p w:rsidRPr="00C651C9" w:rsidR="00E002A3" w:rsidP="00E002A3" w:rsidRDefault="00E002A3" w14:paraId="2C7C30D7" w14:textId="2E5A93E4">
      <w:pPr>
        <w:pStyle w:val="ListParagraph"/>
        <w:numPr>
          <w:ilvl w:val="0"/>
          <w:numId w:val="26"/>
        </w:numPr>
        <w:rPr>
          <w:rFonts w:cs="Arial"/>
          <w:szCs w:val="24"/>
        </w:rPr>
      </w:pPr>
      <w:r w:rsidRPr="58F68959">
        <w:rPr>
          <w:rFonts w:cs="Arial"/>
        </w:rPr>
        <w:t>Formulate and provide regular data and insight to help drive learning and continuous improvements across the organisation.</w:t>
      </w:r>
    </w:p>
    <w:p w:rsidR="00E002A3" w:rsidP="58F68959" w:rsidRDefault="00E002A3" w14:paraId="5B1B45C2" w14:textId="4F7DE410">
      <w:pPr>
        <w:pStyle w:val="ListParagraph"/>
        <w:numPr>
          <w:ilvl w:val="0"/>
          <w:numId w:val="26"/>
        </w:numPr>
        <w:rPr>
          <w:rFonts w:cs="Arial"/>
        </w:rPr>
      </w:pPr>
      <w:r w:rsidRPr="58F68959">
        <w:rPr>
          <w:rFonts w:cs="Arial"/>
        </w:rPr>
        <w:t xml:space="preserve">Manage the training and development of Investigating Officers and Independent Persons ensuring a pool is retained with sufficient quality and </w:t>
      </w:r>
      <w:r w:rsidRPr="58F68959" w:rsidR="001D0054">
        <w:rPr>
          <w:rFonts w:cs="Arial"/>
        </w:rPr>
        <w:t>skill set</w:t>
      </w:r>
      <w:r w:rsidRPr="58F68959">
        <w:rPr>
          <w:rFonts w:cs="Arial"/>
        </w:rPr>
        <w:t xml:space="preserve"> to support statutory requirements. </w:t>
      </w:r>
    </w:p>
    <w:p w:rsidR="4CBDFF60" w:rsidP="58F68959" w:rsidRDefault="4CBDFF60" w14:paraId="3872ECD9" w14:textId="30164B21">
      <w:pPr>
        <w:pStyle w:val="ListParagraph"/>
        <w:numPr>
          <w:ilvl w:val="0"/>
          <w:numId w:val="26"/>
        </w:numPr>
        <w:rPr>
          <w:rFonts w:eastAsia="Arial" w:cs="Arial"/>
          <w:color w:val="000000" w:themeColor="text1"/>
          <w:szCs w:val="24"/>
        </w:rPr>
      </w:pPr>
      <w:r w:rsidRPr="58F68959">
        <w:rPr>
          <w:rFonts w:eastAsia="Arial" w:cs="Arial"/>
          <w:color w:val="000000" w:themeColor="text1"/>
          <w:szCs w:val="24"/>
        </w:rPr>
        <w:t>Work with children, young people and their families to find a solution which will provide the most appropriate outcome for the child or young person. </w:t>
      </w:r>
    </w:p>
    <w:p w:rsidR="4CBDFF60" w:rsidP="58F68959" w:rsidRDefault="4CBDFF60" w14:paraId="5E28AB79" w14:textId="3165552B">
      <w:pPr>
        <w:pStyle w:val="ListParagraph"/>
        <w:numPr>
          <w:ilvl w:val="0"/>
          <w:numId w:val="26"/>
        </w:numPr>
        <w:rPr>
          <w:rFonts w:eastAsia="Arial" w:cs="Arial"/>
          <w:color w:val="000000" w:themeColor="text1"/>
          <w:szCs w:val="24"/>
        </w:rPr>
      </w:pPr>
      <w:r w:rsidRPr="58F68959">
        <w:rPr>
          <w:rFonts w:eastAsia="Arial" w:cs="Arial"/>
          <w:color w:val="000000" w:themeColor="text1"/>
          <w:szCs w:val="24"/>
        </w:rPr>
        <w:t>Represent the Local Authority at mediation meetings with families to resolve as far as possible disputes and disagreements specifically regarding SEND. </w:t>
      </w:r>
    </w:p>
    <w:p w:rsidR="4CBDFF60" w:rsidP="58F68959" w:rsidRDefault="4CBDFF60" w14:paraId="52853DE1" w14:textId="665A8F93">
      <w:pPr>
        <w:pStyle w:val="ListParagraph"/>
        <w:numPr>
          <w:ilvl w:val="0"/>
          <w:numId w:val="26"/>
        </w:numPr>
        <w:rPr>
          <w:rFonts w:eastAsia="Arial" w:cs="Arial"/>
          <w:color w:val="000000" w:themeColor="text1"/>
          <w:szCs w:val="24"/>
        </w:rPr>
      </w:pPr>
      <w:r w:rsidRPr="58F68959">
        <w:rPr>
          <w:rFonts w:eastAsia="Arial" w:cs="Arial"/>
          <w:color w:val="000000" w:themeColor="text1"/>
          <w:szCs w:val="24"/>
        </w:rPr>
        <w:t>Compiling and managing SEND First Tier Tribunal Appeals, drafting legal responses and paperwork, briefing, and supporting witnesses, and representing the LA at SEND First Tier Tribunal Hearings. </w:t>
      </w:r>
    </w:p>
    <w:p w:rsidR="4CBDFF60" w:rsidP="58F68959" w:rsidRDefault="4CBDFF60" w14:paraId="0BFBE2FB" w14:textId="4FB37321">
      <w:pPr>
        <w:pStyle w:val="ListParagraph"/>
        <w:numPr>
          <w:ilvl w:val="0"/>
          <w:numId w:val="26"/>
        </w:numPr>
        <w:rPr>
          <w:rFonts w:eastAsia="Arial" w:cs="Arial"/>
          <w:color w:val="000000" w:themeColor="text1"/>
          <w:szCs w:val="24"/>
        </w:rPr>
      </w:pPr>
      <w:r w:rsidRPr="58F68959">
        <w:rPr>
          <w:rFonts w:eastAsia="Arial" w:cs="Arial"/>
          <w:color w:val="000000" w:themeColor="text1"/>
          <w:szCs w:val="24"/>
        </w:rPr>
        <w:t>With the support of SCC Legal and The SEND Family Services Manager (SEND Tribunals) to make decisions about management, and the level of legal representation required for each appeal.  </w:t>
      </w:r>
    </w:p>
    <w:p w:rsidR="4CBDFF60" w:rsidP="58F68959" w:rsidRDefault="4CBDFF60" w14:paraId="25003291" w14:textId="5685F751">
      <w:pPr>
        <w:pStyle w:val="ListParagraph"/>
        <w:numPr>
          <w:ilvl w:val="0"/>
          <w:numId w:val="26"/>
        </w:numPr>
        <w:rPr>
          <w:rFonts w:eastAsia="Arial" w:cs="Arial"/>
          <w:color w:val="000000" w:themeColor="text1"/>
          <w:szCs w:val="24"/>
        </w:rPr>
      </w:pPr>
      <w:r w:rsidRPr="58F68959">
        <w:rPr>
          <w:rFonts w:eastAsia="Arial" w:cs="Arial"/>
          <w:color w:val="000000" w:themeColor="text1"/>
          <w:szCs w:val="24"/>
        </w:rPr>
        <w:t>Support and partake where necessary in the instruction of counsel and subsequent process for SEND Tribunals. </w:t>
      </w:r>
    </w:p>
    <w:p w:rsidR="4CBDFF60" w:rsidP="58F68959" w:rsidRDefault="4CBDFF60" w14:paraId="2166B2AE" w14:textId="70A266D3">
      <w:pPr>
        <w:pStyle w:val="ListParagraph"/>
        <w:numPr>
          <w:ilvl w:val="0"/>
          <w:numId w:val="26"/>
        </w:numPr>
        <w:rPr>
          <w:rFonts w:eastAsia="Arial" w:cs="Arial"/>
          <w:color w:val="000000" w:themeColor="text1"/>
          <w:szCs w:val="24"/>
        </w:rPr>
      </w:pPr>
      <w:r w:rsidRPr="58F68959">
        <w:rPr>
          <w:rFonts w:eastAsia="Arial" w:cs="Arial"/>
          <w:color w:val="000000" w:themeColor="text1"/>
          <w:szCs w:val="24"/>
        </w:rPr>
        <w:t>Follow up on all Tribunal Orders to ensure full compliance with the Children and Families Act 2014 and The Tribunal Procedure (First-tier Tribunal) (Health, Education and Social Care Chamber) Rules 2008. </w:t>
      </w:r>
    </w:p>
    <w:p w:rsidR="4CBDFF60" w:rsidP="58F68959" w:rsidRDefault="4CBDFF60" w14:paraId="11824EFE" w14:textId="70C716F3">
      <w:pPr>
        <w:pStyle w:val="ListParagraph"/>
        <w:numPr>
          <w:ilvl w:val="0"/>
          <w:numId w:val="26"/>
        </w:numPr>
        <w:rPr>
          <w:rFonts w:eastAsia="Arial" w:cs="Arial"/>
          <w:color w:val="000000" w:themeColor="text1"/>
          <w:szCs w:val="24"/>
        </w:rPr>
      </w:pPr>
      <w:r w:rsidRPr="58F68959">
        <w:rPr>
          <w:rFonts w:eastAsia="Arial" w:cs="Arial"/>
          <w:color w:val="000000" w:themeColor="text1"/>
          <w:szCs w:val="24"/>
        </w:rPr>
        <w:t>Overseeing the procedures and processes related to reviews for children within Suffolk.</w:t>
      </w:r>
    </w:p>
    <w:p w:rsidR="4CBDFF60" w:rsidP="58F68959" w:rsidRDefault="4CBDFF60" w14:paraId="2FB72DA9" w14:textId="5E2D43A2">
      <w:pPr>
        <w:pStyle w:val="ListParagraph"/>
        <w:numPr>
          <w:ilvl w:val="0"/>
          <w:numId w:val="26"/>
        </w:numPr>
        <w:rPr>
          <w:rFonts w:eastAsia="Arial" w:cs="Arial"/>
          <w:color w:val="000000" w:themeColor="text1"/>
          <w:szCs w:val="24"/>
        </w:rPr>
      </w:pPr>
      <w:r w:rsidRPr="58F68959">
        <w:rPr>
          <w:rFonts w:eastAsia="Arial" w:cs="Arial"/>
          <w:color w:val="000000" w:themeColor="text1"/>
          <w:szCs w:val="24"/>
        </w:rPr>
        <w:t xml:space="preserve">Ensuring the team maintain high quality communication and engagement with families </w:t>
      </w:r>
    </w:p>
    <w:p w:rsidR="4CBDFF60" w:rsidP="58F68959" w:rsidRDefault="4CBDFF60" w14:paraId="79933B5A" w14:textId="538ACCE7">
      <w:pPr>
        <w:pStyle w:val="ListParagraph"/>
        <w:numPr>
          <w:ilvl w:val="0"/>
          <w:numId w:val="26"/>
        </w:numPr>
        <w:rPr>
          <w:rFonts w:eastAsia="Arial" w:cs="Arial"/>
          <w:color w:val="000000" w:themeColor="text1"/>
          <w:szCs w:val="24"/>
        </w:rPr>
      </w:pPr>
      <w:r w:rsidRPr="58F68959">
        <w:rPr>
          <w:rFonts w:eastAsia="Arial" w:cs="Arial"/>
          <w:color w:val="000000" w:themeColor="text1"/>
          <w:szCs w:val="24"/>
        </w:rPr>
        <w:t>Oversight and support for complex matters</w:t>
      </w:r>
    </w:p>
    <w:p w:rsidR="4CBDFF60" w:rsidP="58F68959" w:rsidRDefault="4CBDFF60" w14:paraId="5C945D02" w14:textId="68FD4230">
      <w:pPr>
        <w:pStyle w:val="ListParagraph"/>
        <w:numPr>
          <w:ilvl w:val="0"/>
          <w:numId w:val="26"/>
        </w:numPr>
        <w:spacing w:line="259" w:lineRule="auto"/>
        <w:rPr>
          <w:rFonts w:eastAsia="Arial" w:cs="Arial"/>
          <w:color w:val="000000" w:themeColor="text1"/>
          <w:szCs w:val="24"/>
        </w:rPr>
      </w:pPr>
      <w:r w:rsidRPr="58F68959">
        <w:rPr>
          <w:rFonts w:eastAsia="Arial" w:cs="Arial"/>
          <w:color w:val="000000" w:themeColor="text1"/>
          <w:szCs w:val="24"/>
        </w:rPr>
        <w:t>Liaising with colleagues and professionals in Health, Social Care and Education access teams to ensure effective joint working</w:t>
      </w:r>
    </w:p>
    <w:p w:rsidR="4CBDFF60" w:rsidP="58F68959" w:rsidRDefault="4CBDFF60" w14:paraId="29567260" w14:textId="5613D805">
      <w:pPr>
        <w:pStyle w:val="ListParagraph"/>
        <w:numPr>
          <w:ilvl w:val="0"/>
          <w:numId w:val="26"/>
        </w:numPr>
        <w:spacing w:line="259" w:lineRule="auto"/>
        <w:rPr>
          <w:rFonts w:eastAsia="Arial" w:cs="Arial"/>
          <w:color w:val="000000" w:themeColor="text1"/>
          <w:szCs w:val="24"/>
        </w:rPr>
      </w:pPr>
      <w:r w:rsidRPr="58F68959">
        <w:rPr>
          <w:rFonts w:eastAsia="Arial" w:cs="Arial"/>
          <w:color w:val="000000" w:themeColor="text1"/>
          <w:szCs w:val="24"/>
        </w:rPr>
        <w:t>Challenging and supporting schools, professionals and families in relation to the SEND Code of Practice, to ensure compliance and prevent and reduce legal challenges against the LA</w:t>
      </w:r>
    </w:p>
    <w:p w:rsidR="4CBDFF60" w:rsidP="58F68959" w:rsidRDefault="4CBDFF60" w14:paraId="3A0C5F13" w14:textId="4994A1ED">
      <w:pPr>
        <w:pStyle w:val="ListParagraph"/>
        <w:numPr>
          <w:ilvl w:val="0"/>
          <w:numId w:val="26"/>
        </w:numPr>
        <w:rPr>
          <w:rFonts w:eastAsia="Arial" w:cs="Arial"/>
          <w:color w:val="000000" w:themeColor="text1"/>
          <w:szCs w:val="24"/>
        </w:rPr>
      </w:pPr>
      <w:r w:rsidRPr="58F68959">
        <w:rPr>
          <w:rFonts w:eastAsia="Arial" w:cs="Arial"/>
          <w:color w:val="000000" w:themeColor="text1"/>
          <w:szCs w:val="24"/>
        </w:rPr>
        <w:t xml:space="preserve">Maintain, develop and enhance relationships with SENCOs / Education sector </w:t>
      </w:r>
    </w:p>
    <w:p w:rsidR="4CBDFF60" w:rsidP="58F68959" w:rsidRDefault="4CBDFF60" w14:paraId="644723E9" w14:textId="39D97A5E">
      <w:pPr>
        <w:pStyle w:val="ListParagraph"/>
        <w:numPr>
          <w:ilvl w:val="0"/>
          <w:numId w:val="26"/>
        </w:numPr>
        <w:rPr>
          <w:rFonts w:eastAsia="Arial" w:cs="Arial"/>
          <w:color w:val="000000" w:themeColor="text1"/>
          <w:szCs w:val="24"/>
        </w:rPr>
      </w:pPr>
      <w:r w:rsidRPr="58F68959">
        <w:rPr>
          <w:rFonts w:eastAsia="Arial" w:cs="Arial"/>
          <w:color w:val="000000" w:themeColor="text1"/>
          <w:szCs w:val="24"/>
        </w:rPr>
        <w:t>be required to support with developments and new ways of working as identified by the SEND Strategy</w:t>
      </w:r>
    </w:p>
    <w:p w:rsidRPr="00E002A3" w:rsidR="00401035" w:rsidP="00E002A3" w:rsidRDefault="00401035" w14:paraId="67B908FF" w14:textId="409B140D">
      <w:pPr>
        <w:ind w:left="360"/>
        <w:rPr>
          <w:rFonts w:cs="Arial"/>
          <w:b/>
          <w:szCs w:val="24"/>
        </w:rPr>
      </w:pPr>
    </w:p>
    <w:p w:rsidRPr="00F24FA7" w:rsidR="00C84CD6" w:rsidRDefault="00C84CD6" w14:paraId="7881067A" w14:textId="2B9BCFC6">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00AF2778" w:rsidRDefault="00AF2778" w14:paraId="53EB13DC" w14:textId="64B61D62">
      <w:pPr>
        <w:rPr>
          <w:rFonts w:cs="Arial"/>
          <w:b/>
          <w:i/>
          <w:szCs w:val="24"/>
        </w:rPr>
      </w:pPr>
    </w:p>
    <w:p w:rsidRPr="00F24FA7" w:rsidR="00C859B6" w:rsidP="00AF2778" w:rsidRDefault="00C859B6" w14:paraId="45AEF9E8" w14:textId="77777777">
      <w:pPr>
        <w:rPr>
          <w:rFonts w:cs="Arial"/>
          <w:b/>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Pr="00697CD5" w:rsidR="00697CD5" w:rsidP="00697CD5" w:rsidRDefault="00697CD5" w14:paraId="542279A6" w14:textId="77777777">
      <w:pPr>
        <w:pStyle w:val="ListParagraph"/>
        <w:numPr>
          <w:ilvl w:val="0"/>
          <w:numId w:val="38"/>
        </w:numPr>
        <w:rPr>
          <w:rFonts w:cs="Arial"/>
          <w:bCs/>
          <w:szCs w:val="24"/>
        </w:rPr>
      </w:pPr>
      <w:r w:rsidRPr="00697CD5">
        <w:rPr>
          <w:rFonts w:cs="Arial"/>
          <w:bCs/>
          <w:szCs w:val="24"/>
        </w:rPr>
        <w:t xml:space="preserve">Suitable professional qualification at post graduate level or equivalent experience at seasoned professional level in a relevant area of work. </w:t>
      </w:r>
    </w:p>
    <w:p w:rsidRPr="00697CD5" w:rsidR="00697CD5" w:rsidP="00697CD5" w:rsidRDefault="00697CD5" w14:paraId="49A1A4F4" w14:textId="77777777">
      <w:pPr>
        <w:pStyle w:val="ListParagraph"/>
        <w:numPr>
          <w:ilvl w:val="0"/>
          <w:numId w:val="38"/>
        </w:numPr>
        <w:rPr>
          <w:rFonts w:cs="Arial"/>
          <w:bCs/>
          <w:szCs w:val="24"/>
        </w:rPr>
      </w:pPr>
      <w:r w:rsidRPr="00697CD5">
        <w:rPr>
          <w:rFonts w:cs="Arial"/>
          <w:bCs/>
          <w:szCs w:val="24"/>
        </w:rPr>
        <w:t>Evidence of continuing professional development in a management role.</w:t>
      </w:r>
    </w:p>
    <w:p w:rsidRPr="00697CD5" w:rsidR="00697CD5" w:rsidP="00697CD5" w:rsidRDefault="00697CD5" w14:paraId="594201B3" w14:textId="77777777">
      <w:pPr>
        <w:pStyle w:val="ListParagraph"/>
        <w:numPr>
          <w:ilvl w:val="0"/>
          <w:numId w:val="38"/>
        </w:numPr>
        <w:rPr>
          <w:rFonts w:cs="Arial"/>
          <w:bCs/>
          <w:szCs w:val="24"/>
        </w:rPr>
      </w:pPr>
      <w:r w:rsidRPr="00697CD5">
        <w:rPr>
          <w:rFonts w:cs="Arial"/>
          <w:bCs/>
          <w:szCs w:val="24"/>
        </w:rPr>
        <w:t>Management Qualification. (Desirable)</w:t>
      </w:r>
    </w:p>
    <w:p w:rsidRPr="00697CD5" w:rsidR="00697CD5" w:rsidP="00697CD5" w:rsidRDefault="00697CD5" w14:paraId="7FDF8191" w14:textId="77777777">
      <w:pPr>
        <w:rPr>
          <w:rFonts w:cs="Arial"/>
          <w:bCs/>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697CD5" w:rsidR="003A2A96" w:rsidP="00697CD5" w:rsidRDefault="0099172B" w14:paraId="1FFA06F0" w14:textId="3436A845">
      <w:pPr>
        <w:pStyle w:val="ListParagraph"/>
        <w:numPr>
          <w:ilvl w:val="0"/>
          <w:numId w:val="38"/>
        </w:numPr>
        <w:rPr>
          <w:rFonts w:cs="Arial"/>
          <w:bCs/>
          <w:szCs w:val="24"/>
        </w:rPr>
      </w:pPr>
      <w:r w:rsidRPr="00697CD5">
        <w:rPr>
          <w:rFonts w:cs="Arial"/>
          <w:bCs/>
          <w:szCs w:val="24"/>
        </w:rPr>
        <w:t>Demonstrates a passion</w:t>
      </w:r>
      <w:r w:rsidRPr="00697CD5" w:rsidR="007276E8">
        <w:rPr>
          <w:rFonts w:cs="Arial"/>
          <w:bCs/>
          <w:szCs w:val="24"/>
        </w:rPr>
        <w:t xml:space="preserve"> for making a positive difference for Suffolk.</w:t>
      </w:r>
    </w:p>
    <w:p w:rsidR="006512CC" w:rsidP="00697CD5" w:rsidRDefault="006512CC" w14:paraId="753E13D9" w14:textId="77777777">
      <w:pPr>
        <w:pStyle w:val="ListParagraph"/>
        <w:numPr>
          <w:ilvl w:val="0"/>
          <w:numId w:val="38"/>
        </w:numPr>
      </w:pPr>
      <w:r>
        <w:t xml:space="preserve">Shares our </w:t>
      </w:r>
      <w:bookmarkStart w:name="_Hlk68683140" w:id="1"/>
      <w:r w:rsidRPr="00697CD5">
        <w:fldChar w:fldCharType="begin"/>
      </w:r>
      <w:r>
        <w:instrText xml:space="preserve"> HYPERLINK "https://www.suffolk.gov.uk/jobs-and-careers/working-for-suffolk-county-council/our-weaspire-values/" </w:instrText>
      </w:r>
      <w:r w:rsidRPr="00697CD5">
        <w:fldChar w:fldCharType="separate"/>
      </w:r>
      <w:r w:rsidRPr="00697CD5">
        <w:rPr>
          <w:rStyle w:val="Hyperlink"/>
          <w:rFonts w:cs="Arial"/>
          <w:color w:val="2E74B5" w:themeColor="accent1" w:themeShade="BF"/>
          <w:szCs w:val="24"/>
        </w:rPr>
        <w:t>WE ASPIRE</w:t>
      </w:r>
      <w:r w:rsidRPr="00697CD5">
        <w:rPr>
          <w:rStyle w:val="Hyperlink"/>
          <w:rFonts w:cs="Arial"/>
          <w:color w:val="2E74B5" w:themeColor="accent1" w:themeShade="BF"/>
          <w:szCs w:val="24"/>
        </w:rPr>
        <w:fldChar w:fldCharType="end"/>
      </w:r>
      <w:bookmarkEnd w:id="1"/>
      <w:r w:rsidRPr="00697CD5">
        <w:rPr>
          <w:rFonts w:cs="Arial"/>
          <w:color w:val="2E74B5" w:themeColor="accent1" w:themeShade="BF"/>
          <w:szCs w:val="24"/>
        </w:rPr>
        <w:t xml:space="preserve"> </w:t>
      </w:r>
      <w:r>
        <w:t>Values and strives to lead by example in relation to these.</w:t>
      </w:r>
    </w:p>
    <w:p w:rsidR="00C65DC7" w:rsidP="00697CD5" w:rsidRDefault="00C65DC7" w14:paraId="1E4E08C5" w14:textId="77777777">
      <w:pPr>
        <w:pStyle w:val="ListParagraph"/>
        <w:numPr>
          <w:ilvl w:val="0"/>
          <w:numId w:val="38"/>
        </w:numPr>
      </w:pPr>
      <w:r>
        <w:t>A strong commitment to fairness and Equality, Diversity and Inclusion (EDI).</w:t>
      </w:r>
    </w:p>
    <w:p w:rsidR="00BD198F" w:rsidP="00697CD5" w:rsidRDefault="00BD198F" w14:paraId="42C752CC" w14:textId="77777777">
      <w:pPr>
        <w:pStyle w:val="ListParagraph"/>
        <w:numPr>
          <w:ilvl w:val="0"/>
          <w:numId w:val="38"/>
        </w:numPr>
      </w:pPr>
      <w:r>
        <w:t>Strives to continuously improve in everything they do, taking the initiative to learn and develop.</w:t>
      </w:r>
    </w:p>
    <w:p w:rsidRPr="00697CD5" w:rsidR="007276E8" w:rsidP="00697CD5" w:rsidRDefault="007D3698" w14:paraId="431B309D" w14:textId="40A53C70">
      <w:pPr>
        <w:pStyle w:val="ListParagraph"/>
        <w:numPr>
          <w:ilvl w:val="0"/>
          <w:numId w:val="38"/>
        </w:numPr>
        <w:rPr>
          <w:rFonts w:cs="Arial"/>
          <w:bCs/>
          <w:szCs w:val="24"/>
        </w:rPr>
      </w:pPr>
      <w:r w:rsidRPr="00697CD5">
        <w:rPr>
          <w:rFonts w:cs="Arial"/>
          <w:bCs/>
          <w:szCs w:val="24"/>
        </w:rPr>
        <w:t>Brings creativity into their work</w:t>
      </w:r>
      <w:r w:rsidRPr="00697CD5" w:rsidR="0077075D">
        <w:rPr>
          <w:rFonts w:cs="Arial"/>
          <w:bCs/>
          <w:szCs w:val="24"/>
        </w:rPr>
        <w:t xml:space="preserve"> through </w:t>
      </w:r>
      <w:r w:rsidRPr="00697CD5" w:rsidR="001A1142">
        <w:rPr>
          <w:rFonts w:cs="Arial"/>
          <w:bCs/>
          <w:szCs w:val="24"/>
        </w:rPr>
        <w:t>innovation and</w:t>
      </w:r>
      <w:r w:rsidRPr="00697CD5" w:rsidR="0077075D">
        <w:rPr>
          <w:rFonts w:cs="Arial"/>
          <w:bCs/>
          <w:szCs w:val="24"/>
        </w:rPr>
        <w:t xml:space="preserve"> open</w:t>
      </w:r>
      <w:r w:rsidRPr="00697CD5" w:rsidR="001A1142">
        <w:rPr>
          <w:rFonts w:cs="Arial"/>
          <w:bCs/>
          <w:szCs w:val="24"/>
        </w:rPr>
        <w:t>ness</w:t>
      </w:r>
      <w:r w:rsidRPr="00697CD5" w:rsidR="0077075D">
        <w:rPr>
          <w:rFonts w:cs="Arial"/>
          <w:bCs/>
          <w:szCs w:val="24"/>
        </w:rPr>
        <w:t xml:space="preserve"> to change.</w:t>
      </w:r>
    </w:p>
    <w:p w:rsidRPr="00697CD5" w:rsidR="00A5398D" w:rsidP="00697CD5" w:rsidRDefault="00A5398D" w14:paraId="133900C0" w14:textId="6D444934">
      <w:pPr>
        <w:pStyle w:val="ListParagraph"/>
        <w:numPr>
          <w:ilvl w:val="0"/>
          <w:numId w:val="38"/>
        </w:numPr>
        <w:rPr>
          <w:rFonts w:cs="Arial"/>
          <w:bCs/>
          <w:szCs w:val="24"/>
        </w:rPr>
      </w:pPr>
      <w:r w:rsidRPr="00697CD5">
        <w:rPr>
          <w:rFonts w:cs="Arial"/>
          <w:bCs/>
          <w:szCs w:val="24"/>
        </w:rPr>
        <w:t xml:space="preserve">Collaborates well with others </w:t>
      </w:r>
      <w:r w:rsidRPr="00697CD5" w:rsidR="0077075D">
        <w:rPr>
          <w:rFonts w:cs="Arial"/>
          <w:bCs/>
          <w:szCs w:val="24"/>
        </w:rPr>
        <w:t>and o</w:t>
      </w:r>
      <w:r w:rsidRPr="00697CD5">
        <w:rPr>
          <w:rFonts w:cs="Arial"/>
          <w:bCs/>
          <w:szCs w:val="24"/>
        </w:rPr>
        <w:t xml:space="preserve">ffers assistance and support to </w:t>
      </w:r>
      <w:r w:rsidRPr="00697CD5" w:rsidR="006A3826">
        <w:rPr>
          <w:rFonts w:cs="Arial"/>
          <w:bCs/>
          <w:szCs w:val="24"/>
        </w:rPr>
        <w:t>colleagues</w:t>
      </w:r>
      <w:r w:rsidRPr="00697CD5">
        <w:rPr>
          <w:rFonts w:cs="Arial"/>
          <w:bCs/>
          <w:szCs w:val="24"/>
        </w:rPr>
        <w:t>.</w:t>
      </w:r>
    </w:p>
    <w:p w:rsidRPr="00697CD5" w:rsidR="00697CD5" w:rsidP="00697CD5" w:rsidRDefault="00697CD5" w14:paraId="4E3075DA" w14:textId="77777777">
      <w:pPr>
        <w:pStyle w:val="ListParagraph"/>
        <w:numPr>
          <w:ilvl w:val="0"/>
          <w:numId w:val="38"/>
        </w:numPr>
        <w:rPr>
          <w:rFonts w:cs="Arial"/>
          <w:szCs w:val="24"/>
        </w:rPr>
      </w:pPr>
      <w:r w:rsidRPr="00697CD5">
        <w:rPr>
          <w:rFonts w:cs="Arial"/>
          <w:szCs w:val="24"/>
        </w:rPr>
        <w:t>Committed to listening to children and families and to working collaboratively with them to address concerns.</w:t>
      </w:r>
    </w:p>
    <w:p w:rsidRPr="00697CD5" w:rsidR="00697CD5" w:rsidP="00697CD5" w:rsidRDefault="00697CD5" w14:paraId="34261E03" w14:textId="77777777">
      <w:pPr>
        <w:pStyle w:val="ListParagraph"/>
        <w:numPr>
          <w:ilvl w:val="0"/>
          <w:numId w:val="38"/>
        </w:numPr>
        <w:rPr>
          <w:rFonts w:cs="Arial"/>
          <w:szCs w:val="24"/>
        </w:rPr>
      </w:pPr>
      <w:r w:rsidRPr="00697CD5">
        <w:rPr>
          <w:rFonts w:cs="Arial"/>
          <w:szCs w:val="24"/>
        </w:rPr>
        <w:t>Commitment to safeguarding and promoting the welfare of children, young people and vulnerable adults.</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00697CD5" w:rsidP="00697CD5" w:rsidRDefault="00697CD5" w14:paraId="5160C58A" w14:textId="771CDE9A">
      <w:pPr>
        <w:pStyle w:val="ListParagraph"/>
        <w:numPr>
          <w:ilvl w:val="0"/>
          <w:numId w:val="38"/>
        </w:numPr>
        <w:rPr>
          <w:rFonts w:cs="Arial"/>
          <w:bCs/>
          <w:szCs w:val="24"/>
        </w:rPr>
      </w:pPr>
      <w:r w:rsidRPr="00697CD5">
        <w:rPr>
          <w:rFonts w:cs="Arial"/>
          <w:bCs/>
          <w:szCs w:val="24"/>
        </w:rPr>
        <w:t>Comprehensive understanding of legislation, guidance and national policy framework relevant to</w:t>
      </w:r>
      <w:r w:rsidR="005F22B6">
        <w:rPr>
          <w:rFonts w:cs="Arial"/>
          <w:bCs/>
          <w:szCs w:val="24"/>
        </w:rPr>
        <w:t xml:space="preserve"> complaints</w:t>
      </w:r>
      <w:r w:rsidRPr="00697CD5">
        <w:rPr>
          <w:rFonts w:cs="Arial"/>
          <w:bCs/>
          <w:szCs w:val="24"/>
        </w:rPr>
        <w:t>.</w:t>
      </w:r>
    </w:p>
    <w:p w:rsidRPr="003E49D6" w:rsidR="003E49D6" w:rsidP="003E49D6" w:rsidRDefault="003E49D6" w14:paraId="00639D6C" w14:textId="7FA3560A">
      <w:pPr>
        <w:pStyle w:val="ListParagraph"/>
        <w:numPr>
          <w:ilvl w:val="0"/>
          <w:numId w:val="38"/>
        </w:numPr>
        <w:rPr>
          <w:rFonts w:cs="Arial"/>
          <w:bCs/>
          <w:szCs w:val="24"/>
        </w:rPr>
      </w:pPr>
      <w:r w:rsidRPr="00697CD5">
        <w:rPr>
          <w:rFonts w:cs="Arial"/>
          <w:bCs/>
          <w:szCs w:val="24"/>
        </w:rPr>
        <w:t>Comprehensive understanding of standards required in relation to the assessment and case management in respect of risk and need in children’s services.</w:t>
      </w:r>
    </w:p>
    <w:p w:rsidRPr="00697CD5" w:rsidR="00697CD5" w:rsidP="00697CD5" w:rsidRDefault="00697CD5" w14:paraId="41FE1852" w14:textId="77777777">
      <w:pPr>
        <w:pStyle w:val="ListParagraph"/>
        <w:numPr>
          <w:ilvl w:val="0"/>
          <w:numId w:val="38"/>
        </w:numPr>
        <w:rPr>
          <w:rFonts w:cs="Arial"/>
          <w:bCs/>
          <w:szCs w:val="24"/>
        </w:rPr>
      </w:pPr>
      <w:r w:rsidRPr="00697CD5">
        <w:rPr>
          <w:rFonts w:cs="Arial"/>
          <w:bCs/>
          <w:szCs w:val="24"/>
        </w:rPr>
        <w:t>Understanding of performance and quality standards required in children’s services.</w:t>
      </w:r>
    </w:p>
    <w:p w:rsidRPr="00697CD5" w:rsidR="00697CD5" w:rsidP="00697CD5" w:rsidRDefault="00697CD5" w14:paraId="4BF7C7D9" w14:textId="77777777">
      <w:pPr>
        <w:pStyle w:val="ListParagraph"/>
        <w:numPr>
          <w:ilvl w:val="0"/>
          <w:numId w:val="38"/>
        </w:numPr>
        <w:rPr>
          <w:rFonts w:cs="Arial"/>
          <w:bCs/>
          <w:szCs w:val="24"/>
        </w:rPr>
      </w:pPr>
      <w:r w:rsidRPr="00697CD5">
        <w:rPr>
          <w:rFonts w:cs="Arial"/>
          <w:bCs/>
          <w:szCs w:val="24"/>
        </w:rPr>
        <w:t>Awareness and understanding of the wide range of professional roles and disciplines that contribute to the protection and wellbeing of children and young people, families and communities.</w:t>
      </w:r>
    </w:p>
    <w:p w:rsidRPr="00697CD5" w:rsidR="00697CD5" w:rsidP="00697CD5" w:rsidRDefault="00697CD5" w14:paraId="7BBAA34D" w14:textId="77777777">
      <w:pPr>
        <w:pStyle w:val="ListParagraph"/>
        <w:numPr>
          <w:ilvl w:val="0"/>
          <w:numId w:val="38"/>
        </w:numPr>
        <w:rPr>
          <w:rFonts w:cs="Arial"/>
          <w:bCs/>
          <w:szCs w:val="24"/>
        </w:rPr>
      </w:pPr>
      <w:r w:rsidRPr="00697CD5">
        <w:rPr>
          <w:rFonts w:cs="Arial"/>
          <w:bCs/>
          <w:szCs w:val="24"/>
        </w:rPr>
        <w:t>Understanding of the significance of diversity in ensuring equality in service provision to children and families.</w:t>
      </w:r>
    </w:p>
    <w:p w:rsidRPr="00697CD5" w:rsidR="00697CD5" w:rsidP="00697CD5" w:rsidRDefault="00697CD5" w14:paraId="4217A826" w14:textId="77777777">
      <w:pPr>
        <w:pStyle w:val="ListParagraph"/>
        <w:numPr>
          <w:ilvl w:val="0"/>
          <w:numId w:val="38"/>
        </w:numPr>
        <w:rPr>
          <w:rFonts w:cs="Arial"/>
          <w:bCs/>
          <w:szCs w:val="24"/>
        </w:rPr>
      </w:pPr>
      <w:r w:rsidRPr="00697CD5">
        <w:rPr>
          <w:rFonts w:cs="Arial"/>
          <w:bCs/>
          <w:szCs w:val="24"/>
        </w:rPr>
        <w:t xml:space="preserve">High level planning skills to ensure milestones and deadlines are met. </w:t>
      </w:r>
    </w:p>
    <w:p w:rsidRPr="00697CD5" w:rsidR="00697CD5" w:rsidP="00697CD5" w:rsidRDefault="00697CD5" w14:paraId="209A984B" w14:textId="77777777">
      <w:pPr>
        <w:pStyle w:val="ListParagraph"/>
        <w:numPr>
          <w:ilvl w:val="0"/>
          <w:numId w:val="38"/>
        </w:numPr>
        <w:rPr>
          <w:rFonts w:cs="Arial"/>
          <w:bCs/>
          <w:szCs w:val="24"/>
        </w:rPr>
      </w:pPr>
      <w:r w:rsidRPr="00697CD5">
        <w:rPr>
          <w:rFonts w:cs="Arial"/>
          <w:bCs/>
          <w:szCs w:val="24"/>
        </w:rPr>
        <w:t>Evidenced knowledge of safeguarding practice and procedures</w:t>
      </w:r>
    </w:p>
    <w:p w:rsidRPr="00697CD5" w:rsidR="00697CD5" w:rsidP="00697CD5" w:rsidRDefault="00697CD5" w14:paraId="65D12A98" w14:textId="14AB283C">
      <w:pPr>
        <w:pStyle w:val="ListParagraph"/>
        <w:numPr>
          <w:ilvl w:val="0"/>
          <w:numId w:val="38"/>
        </w:numPr>
        <w:rPr>
          <w:rFonts w:cs="Arial"/>
          <w:bCs/>
          <w:szCs w:val="24"/>
        </w:rPr>
      </w:pPr>
      <w:r w:rsidRPr="00697CD5">
        <w:rPr>
          <w:rFonts w:cs="Arial"/>
          <w:bCs/>
          <w:szCs w:val="24"/>
        </w:rPr>
        <w:t>Practical application and knowledge of data protection and information sharing in the workplace.</w:t>
      </w:r>
    </w:p>
    <w:p w:rsidRPr="00697CD5" w:rsidR="00697CD5" w:rsidP="00697CD5" w:rsidRDefault="00697CD5" w14:paraId="245BEFA6" w14:textId="77777777">
      <w:pPr>
        <w:pStyle w:val="ListParagraph"/>
        <w:numPr>
          <w:ilvl w:val="0"/>
          <w:numId w:val="38"/>
        </w:numPr>
        <w:rPr>
          <w:rFonts w:cs="Arial"/>
          <w:bCs/>
          <w:szCs w:val="24"/>
        </w:rPr>
      </w:pPr>
      <w:r w:rsidRPr="00697CD5">
        <w:rPr>
          <w:rFonts w:cs="Arial"/>
          <w:bCs/>
          <w:szCs w:val="24"/>
        </w:rPr>
        <w:t>Proven leadership qualities and interpersonal skills.</w:t>
      </w:r>
    </w:p>
    <w:p w:rsidRPr="00697CD5" w:rsidR="00697CD5" w:rsidP="00697CD5" w:rsidRDefault="00697CD5" w14:paraId="76057264" w14:textId="77777777">
      <w:pPr>
        <w:pStyle w:val="ListParagraph"/>
        <w:numPr>
          <w:ilvl w:val="0"/>
          <w:numId w:val="38"/>
        </w:numPr>
        <w:rPr>
          <w:rFonts w:cs="Arial"/>
          <w:bCs/>
          <w:szCs w:val="24"/>
        </w:rPr>
      </w:pPr>
      <w:r w:rsidRPr="00697CD5">
        <w:rPr>
          <w:rFonts w:cs="Arial"/>
          <w:bCs/>
          <w:szCs w:val="24"/>
        </w:rPr>
        <w:t xml:space="preserve">To represent the area of service at meetings where required. </w:t>
      </w:r>
    </w:p>
    <w:p w:rsidRPr="00697CD5" w:rsidR="00697CD5" w:rsidP="00697CD5" w:rsidRDefault="00697CD5" w14:paraId="4A026448" w14:textId="77777777">
      <w:pPr>
        <w:pStyle w:val="ListParagraph"/>
        <w:numPr>
          <w:ilvl w:val="0"/>
          <w:numId w:val="38"/>
        </w:numPr>
        <w:rPr>
          <w:rFonts w:cs="Arial"/>
          <w:bCs/>
          <w:szCs w:val="24"/>
        </w:rPr>
      </w:pPr>
      <w:r w:rsidRPr="00697CD5">
        <w:rPr>
          <w:rFonts w:cs="Arial"/>
          <w:bCs/>
          <w:szCs w:val="24"/>
        </w:rPr>
        <w:t>Ability to influence, persuade and encourage staff and colleagues within different contexts.</w:t>
      </w:r>
    </w:p>
    <w:p w:rsidRPr="00697CD5" w:rsidR="00697CD5" w:rsidP="00697CD5" w:rsidRDefault="00697CD5" w14:paraId="58CE0508" w14:textId="77777777">
      <w:pPr>
        <w:pStyle w:val="ListParagraph"/>
        <w:numPr>
          <w:ilvl w:val="0"/>
          <w:numId w:val="38"/>
        </w:numPr>
        <w:rPr>
          <w:rFonts w:cs="Arial"/>
          <w:bCs/>
          <w:szCs w:val="24"/>
        </w:rPr>
      </w:pPr>
      <w:r w:rsidRPr="00697CD5">
        <w:rPr>
          <w:rFonts w:cs="Arial"/>
          <w:bCs/>
          <w:szCs w:val="24"/>
        </w:rPr>
        <w:t>Motivate staff and others.</w:t>
      </w:r>
    </w:p>
    <w:p w:rsidRPr="00697CD5" w:rsidR="00697CD5" w:rsidP="00697CD5" w:rsidRDefault="00697CD5" w14:paraId="72A3ECCE" w14:textId="77777777">
      <w:pPr>
        <w:pStyle w:val="ListParagraph"/>
        <w:numPr>
          <w:ilvl w:val="0"/>
          <w:numId w:val="38"/>
        </w:numPr>
        <w:rPr>
          <w:rFonts w:cs="Arial"/>
          <w:bCs/>
          <w:szCs w:val="24"/>
        </w:rPr>
      </w:pPr>
      <w:r w:rsidRPr="00697CD5">
        <w:rPr>
          <w:rFonts w:cs="Arial"/>
          <w:bCs/>
          <w:szCs w:val="24"/>
        </w:rPr>
        <w:t>Proven ability to work collaboratively with colleagues from a wide range of professional disciplines.</w:t>
      </w:r>
    </w:p>
    <w:p w:rsidRPr="00697CD5" w:rsidR="00697CD5" w:rsidP="00697CD5" w:rsidRDefault="00697CD5" w14:paraId="15C08011" w14:textId="77777777">
      <w:pPr>
        <w:pStyle w:val="ListParagraph"/>
        <w:numPr>
          <w:ilvl w:val="0"/>
          <w:numId w:val="38"/>
        </w:numPr>
        <w:rPr>
          <w:rFonts w:cs="Arial"/>
          <w:bCs/>
          <w:szCs w:val="24"/>
        </w:rPr>
      </w:pPr>
      <w:r w:rsidRPr="00697CD5">
        <w:rPr>
          <w:rFonts w:cs="Arial"/>
          <w:bCs/>
          <w:szCs w:val="24"/>
        </w:rPr>
        <w:t>Ability to motivate colleagues and develop their professional capability.</w:t>
      </w:r>
    </w:p>
    <w:p w:rsidRPr="00697CD5" w:rsidR="00697CD5" w:rsidP="00697CD5" w:rsidRDefault="00697CD5" w14:paraId="14FDCEF1" w14:textId="77777777">
      <w:pPr>
        <w:pStyle w:val="ListParagraph"/>
        <w:numPr>
          <w:ilvl w:val="0"/>
          <w:numId w:val="38"/>
        </w:numPr>
        <w:rPr>
          <w:rFonts w:cs="Arial"/>
          <w:bCs/>
          <w:szCs w:val="24"/>
        </w:rPr>
      </w:pPr>
      <w:r w:rsidRPr="00697CD5">
        <w:rPr>
          <w:rFonts w:cs="Arial"/>
          <w:bCs/>
          <w:szCs w:val="24"/>
        </w:rPr>
        <w:t>Ability to provide written material through reports and correspondence clearly and coherently.</w:t>
      </w:r>
    </w:p>
    <w:p w:rsidRPr="00697CD5" w:rsidR="00697CD5" w:rsidP="00697CD5" w:rsidRDefault="00697CD5" w14:paraId="67F8A0F5" w14:textId="77777777">
      <w:pPr>
        <w:pStyle w:val="ListParagraph"/>
        <w:numPr>
          <w:ilvl w:val="0"/>
          <w:numId w:val="38"/>
        </w:numPr>
        <w:rPr>
          <w:rFonts w:cs="Arial"/>
          <w:bCs/>
          <w:szCs w:val="24"/>
        </w:rPr>
      </w:pPr>
      <w:r w:rsidRPr="00697CD5">
        <w:rPr>
          <w:rFonts w:cs="Arial"/>
          <w:bCs/>
          <w:szCs w:val="24"/>
        </w:rPr>
        <w:t>Ability to present written material to a range of audiences.</w:t>
      </w:r>
    </w:p>
    <w:p w:rsidRPr="00697CD5" w:rsidR="00697CD5" w:rsidP="00697CD5" w:rsidRDefault="00697CD5" w14:paraId="4843B3B1" w14:textId="77777777">
      <w:pPr>
        <w:pStyle w:val="ListParagraph"/>
        <w:numPr>
          <w:ilvl w:val="0"/>
          <w:numId w:val="38"/>
        </w:numPr>
        <w:rPr>
          <w:rFonts w:cs="Arial"/>
          <w:bCs/>
          <w:szCs w:val="24"/>
        </w:rPr>
      </w:pPr>
      <w:r w:rsidRPr="00697CD5">
        <w:rPr>
          <w:rFonts w:cs="Arial"/>
          <w:bCs/>
          <w:szCs w:val="24"/>
        </w:rPr>
        <w:t>Ability to elicit, evaluate and take account of a wide range of views including those of children and young people.</w:t>
      </w:r>
    </w:p>
    <w:p w:rsidRPr="00697CD5" w:rsidR="00697CD5" w:rsidP="00697CD5" w:rsidRDefault="00697CD5" w14:paraId="68515B39" w14:textId="77777777">
      <w:pPr>
        <w:pStyle w:val="ListParagraph"/>
        <w:numPr>
          <w:ilvl w:val="0"/>
          <w:numId w:val="38"/>
        </w:numPr>
        <w:rPr>
          <w:rFonts w:cs="Arial"/>
          <w:bCs/>
          <w:szCs w:val="24"/>
        </w:rPr>
      </w:pPr>
      <w:r w:rsidRPr="00697CD5">
        <w:rPr>
          <w:rFonts w:cs="Arial"/>
          <w:bCs/>
          <w:szCs w:val="24"/>
        </w:rPr>
        <w:t>Negotiation, innovation and creativity.</w:t>
      </w:r>
    </w:p>
    <w:p w:rsidRPr="00697CD5" w:rsidR="00697CD5" w:rsidP="00697CD5" w:rsidRDefault="00697CD5" w14:paraId="14259651" w14:textId="77777777">
      <w:pPr>
        <w:pStyle w:val="ListParagraph"/>
        <w:numPr>
          <w:ilvl w:val="0"/>
          <w:numId w:val="38"/>
        </w:numPr>
        <w:rPr>
          <w:rFonts w:cs="Arial"/>
          <w:bCs/>
          <w:szCs w:val="24"/>
        </w:rPr>
      </w:pPr>
      <w:r w:rsidRPr="00697CD5">
        <w:rPr>
          <w:rFonts w:cs="Arial"/>
          <w:bCs/>
          <w:szCs w:val="24"/>
        </w:rPr>
        <w:t>Effectively chair meetings.</w:t>
      </w:r>
    </w:p>
    <w:p w:rsidRPr="00697CD5" w:rsidR="00697CD5" w:rsidP="00697CD5" w:rsidRDefault="00697CD5" w14:paraId="01045787" w14:textId="77777777">
      <w:pPr>
        <w:pStyle w:val="ListParagraph"/>
        <w:numPr>
          <w:ilvl w:val="0"/>
          <w:numId w:val="38"/>
        </w:numPr>
        <w:rPr>
          <w:rFonts w:cs="Arial"/>
          <w:bCs/>
          <w:szCs w:val="24"/>
        </w:rPr>
      </w:pPr>
      <w:r w:rsidRPr="00697CD5">
        <w:rPr>
          <w:rFonts w:cs="Arial"/>
          <w:bCs/>
          <w:szCs w:val="24"/>
        </w:rPr>
        <w:t>Excellent IT skills.</w:t>
      </w:r>
    </w:p>
    <w:p w:rsidRPr="00697CD5" w:rsidR="00697CD5" w:rsidP="00697CD5" w:rsidRDefault="00697CD5" w14:paraId="1E9E8F11" w14:textId="77777777">
      <w:pPr>
        <w:pStyle w:val="ListParagraph"/>
        <w:numPr>
          <w:ilvl w:val="0"/>
          <w:numId w:val="38"/>
        </w:numPr>
        <w:rPr>
          <w:rFonts w:cs="Arial"/>
          <w:bCs/>
          <w:szCs w:val="24"/>
        </w:rPr>
      </w:pPr>
      <w:r w:rsidRPr="00697CD5">
        <w:rPr>
          <w:rFonts w:cs="Arial"/>
          <w:bCs/>
          <w:szCs w:val="24"/>
        </w:rPr>
        <w:t>Ability to work under pressure.</w:t>
      </w:r>
    </w:p>
    <w:p w:rsidRPr="00697CD5" w:rsidR="00697CD5" w:rsidP="00697CD5" w:rsidRDefault="00697CD5" w14:paraId="43E33B6B" w14:textId="77777777">
      <w:pPr>
        <w:pStyle w:val="ListParagraph"/>
        <w:numPr>
          <w:ilvl w:val="0"/>
          <w:numId w:val="38"/>
        </w:numPr>
        <w:rPr>
          <w:rFonts w:cs="Arial"/>
          <w:bCs/>
          <w:szCs w:val="24"/>
        </w:rPr>
      </w:pPr>
      <w:r w:rsidRPr="00697CD5">
        <w:rPr>
          <w:rFonts w:cs="Arial"/>
          <w:bCs/>
          <w:szCs w:val="24"/>
        </w:rPr>
        <w:t>Standards of numeracy that enable an understanding and effective management of financial resources and to work with statistical information.</w:t>
      </w:r>
    </w:p>
    <w:p w:rsidRPr="00697CD5" w:rsidR="00697CD5" w:rsidP="00697CD5" w:rsidRDefault="00697CD5" w14:paraId="7F6B5EB5" w14:textId="77777777">
      <w:pPr>
        <w:pStyle w:val="ListParagraph"/>
        <w:numPr>
          <w:ilvl w:val="0"/>
          <w:numId w:val="38"/>
        </w:numPr>
        <w:rPr>
          <w:rFonts w:cs="Arial"/>
          <w:bCs/>
          <w:szCs w:val="24"/>
        </w:rPr>
      </w:pPr>
      <w:r w:rsidRPr="00697CD5">
        <w:rPr>
          <w:rFonts w:cs="Arial"/>
          <w:bCs/>
          <w:szCs w:val="24"/>
        </w:rPr>
        <w:t>Standards of literacy enabling the ability to understand and critically analyse complex written material.</w:t>
      </w:r>
    </w:p>
    <w:p w:rsidRPr="00697CD5" w:rsidR="00697CD5" w:rsidP="00697CD5" w:rsidRDefault="00697CD5" w14:paraId="551D3E63" w14:textId="77777777">
      <w:pPr>
        <w:pStyle w:val="ListParagraph"/>
        <w:numPr>
          <w:ilvl w:val="0"/>
          <w:numId w:val="38"/>
        </w:numPr>
        <w:rPr>
          <w:rFonts w:cs="Arial"/>
          <w:bCs/>
          <w:szCs w:val="24"/>
        </w:rPr>
      </w:pPr>
      <w:r w:rsidRPr="00697CD5">
        <w:rPr>
          <w:rFonts w:cs="Arial"/>
          <w:bCs/>
          <w:szCs w:val="24"/>
        </w:rPr>
        <w:t>Ability to solve complex problems, working cooperatively with colleagues and partners.</w:t>
      </w:r>
    </w:p>
    <w:p w:rsidRPr="00697CD5" w:rsidR="00697CD5" w:rsidP="00697CD5" w:rsidRDefault="00697CD5" w14:paraId="5DEF46E3" w14:textId="77777777">
      <w:pPr>
        <w:pStyle w:val="ListParagraph"/>
        <w:numPr>
          <w:ilvl w:val="0"/>
          <w:numId w:val="38"/>
        </w:numPr>
        <w:rPr>
          <w:rFonts w:cs="Arial"/>
          <w:bCs/>
          <w:szCs w:val="24"/>
        </w:rPr>
      </w:pPr>
      <w:r w:rsidRPr="00697CD5">
        <w:rPr>
          <w:rFonts w:cs="Arial"/>
          <w:bCs/>
          <w:szCs w:val="24"/>
        </w:rPr>
        <w:t>Experience in successfully managing relevant services as appropriate.</w:t>
      </w:r>
    </w:p>
    <w:p w:rsidRPr="00697CD5" w:rsidR="00697CD5" w:rsidP="00697CD5" w:rsidRDefault="00697CD5" w14:paraId="3F7F5406" w14:textId="77777777">
      <w:pPr>
        <w:pStyle w:val="ListParagraph"/>
        <w:numPr>
          <w:ilvl w:val="0"/>
          <w:numId w:val="38"/>
        </w:numPr>
        <w:rPr>
          <w:rFonts w:cs="Arial"/>
          <w:bCs/>
          <w:szCs w:val="24"/>
        </w:rPr>
      </w:pPr>
      <w:r w:rsidRPr="00697CD5">
        <w:rPr>
          <w:rFonts w:cs="Arial"/>
          <w:bCs/>
          <w:szCs w:val="24"/>
        </w:rPr>
        <w:t>Experience of service improvement and effective performance management.</w:t>
      </w:r>
    </w:p>
    <w:p w:rsidRPr="00697CD5" w:rsidR="00697CD5" w:rsidP="00697CD5" w:rsidRDefault="00697CD5" w14:paraId="12C730B1" w14:textId="77777777">
      <w:pPr>
        <w:pStyle w:val="ListParagraph"/>
        <w:numPr>
          <w:ilvl w:val="0"/>
          <w:numId w:val="38"/>
        </w:numPr>
        <w:rPr>
          <w:rFonts w:cs="Arial"/>
          <w:bCs/>
          <w:szCs w:val="24"/>
        </w:rPr>
      </w:pPr>
      <w:r w:rsidRPr="00697CD5">
        <w:rPr>
          <w:rFonts w:cs="Arial"/>
          <w:bCs/>
          <w:szCs w:val="24"/>
        </w:rPr>
        <w:t>Experience of effective resource management.</w:t>
      </w:r>
    </w:p>
    <w:p w:rsidRPr="00697CD5" w:rsidR="00697CD5" w:rsidP="00697CD5" w:rsidRDefault="00697CD5" w14:paraId="7EA3A6DA" w14:textId="77777777">
      <w:pPr>
        <w:pStyle w:val="ListParagraph"/>
        <w:numPr>
          <w:ilvl w:val="0"/>
          <w:numId w:val="38"/>
        </w:numPr>
        <w:rPr>
          <w:rFonts w:cs="Arial"/>
          <w:bCs/>
          <w:szCs w:val="24"/>
        </w:rPr>
      </w:pPr>
      <w:r w:rsidRPr="00697CD5">
        <w:rPr>
          <w:rFonts w:cs="Arial"/>
          <w:bCs/>
          <w:szCs w:val="24"/>
        </w:rPr>
        <w:t>Managing budgets</w:t>
      </w:r>
    </w:p>
    <w:p w:rsidRPr="00697CD5" w:rsidR="00697CD5" w:rsidP="00697CD5" w:rsidRDefault="00697CD5" w14:paraId="6744EE02" w14:textId="77777777">
      <w:pPr>
        <w:pStyle w:val="ListParagraph"/>
        <w:numPr>
          <w:ilvl w:val="0"/>
          <w:numId w:val="38"/>
        </w:numPr>
        <w:rPr>
          <w:rFonts w:cs="Arial"/>
          <w:bCs/>
          <w:szCs w:val="24"/>
        </w:rPr>
      </w:pPr>
      <w:r w:rsidRPr="00697CD5">
        <w:rPr>
          <w:rFonts w:cs="Arial"/>
          <w:bCs/>
          <w:szCs w:val="24"/>
        </w:rPr>
        <w:t>Ability to adopt a collaborative approach through effective partnership working.</w:t>
      </w:r>
    </w:p>
    <w:p w:rsidRPr="00697CD5" w:rsidR="00697CD5" w:rsidP="00697CD5" w:rsidRDefault="00697CD5" w14:paraId="5A6BA375" w14:textId="77777777">
      <w:pPr>
        <w:pStyle w:val="ListParagraph"/>
        <w:numPr>
          <w:ilvl w:val="0"/>
          <w:numId w:val="38"/>
        </w:numPr>
        <w:rPr>
          <w:rFonts w:cs="Arial"/>
          <w:bCs/>
          <w:szCs w:val="24"/>
        </w:rPr>
      </w:pPr>
      <w:r w:rsidRPr="00697CD5">
        <w:rPr>
          <w:rFonts w:cs="Arial"/>
          <w:bCs/>
          <w:szCs w:val="24"/>
        </w:rPr>
        <w:t>Ability to assess and manage risk, set clear priorities and manage competing demands.</w:t>
      </w:r>
    </w:p>
    <w:p w:rsidRPr="00697CD5" w:rsidR="00697CD5" w:rsidP="00697CD5" w:rsidRDefault="00697CD5" w14:paraId="6E6AAC72" w14:textId="77777777">
      <w:pPr>
        <w:pStyle w:val="ListParagraph"/>
        <w:numPr>
          <w:ilvl w:val="0"/>
          <w:numId w:val="38"/>
        </w:numPr>
        <w:rPr>
          <w:rFonts w:cs="Arial"/>
          <w:bCs/>
          <w:szCs w:val="24"/>
        </w:rPr>
      </w:pPr>
      <w:r w:rsidRPr="00697CD5">
        <w:rPr>
          <w:rFonts w:cs="Arial"/>
          <w:bCs/>
          <w:szCs w:val="24"/>
        </w:rPr>
        <w:t>Knowledge of Signs of Safety and solution focused approaches in practice. (Desirable)</w:t>
      </w:r>
    </w:p>
    <w:p w:rsidRPr="00697CD5" w:rsidR="00697CD5" w:rsidP="00697CD5" w:rsidRDefault="00697CD5" w14:paraId="0D6695AA" w14:textId="23031E83">
      <w:pPr>
        <w:pStyle w:val="ListParagraph"/>
        <w:numPr>
          <w:ilvl w:val="0"/>
          <w:numId w:val="38"/>
        </w:numPr>
        <w:rPr>
          <w:rFonts w:cs="Arial"/>
          <w:bCs/>
          <w:szCs w:val="24"/>
        </w:rPr>
      </w:pPr>
      <w:r w:rsidRPr="00697CD5">
        <w:rPr>
          <w:rFonts w:cs="Arial"/>
          <w:bCs/>
          <w:szCs w:val="24"/>
        </w:rPr>
        <w:t xml:space="preserve">Knowledge of using </w:t>
      </w:r>
      <w:r w:rsidRPr="00697CD5" w:rsidR="00FC5CD9">
        <w:rPr>
          <w:rFonts w:cs="Arial"/>
          <w:bCs/>
          <w:szCs w:val="24"/>
        </w:rPr>
        <w:t>evidence-based</w:t>
      </w:r>
      <w:r w:rsidRPr="00697CD5">
        <w:rPr>
          <w:rFonts w:cs="Arial"/>
          <w:bCs/>
          <w:szCs w:val="24"/>
        </w:rPr>
        <w:t xml:space="preserve"> models of intervention. (Desirable)</w:t>
      </w:r>
    </w:p>
    <w:p w:rsidRPr="00697CD5" w:rsidR="00697CD5" w:rsidP="00697CD5" w:rsidRDefault="00697CD5" w14:paraId="3388652A" w14:textId="77777777">
      <w:pPr>
        <w:pStyle w:val="ListParagraph"/>
        <w:numPr>
          <w:ilvl w:val="0"/>
          <w:numId w:val="38"/>
        </w:numPr>
        <w:rPr>
          <w:rFonts w:cs="Arial"/>
          <w:bCs/>
          <w:szCs w:val="24"/>
        </w:rPr>
      </w:pPr>
      <w:r w:rsidRPr="00697CD5">
        <w:rPr>
          <w:rFonts w:cs="Arial"/>
          <w:bCs/>
          <w:szCs w:val="24"/>
        </w:rPr>
        <w:t>Knowledge of associated agencies and their working practices. (Desirable)</w:t>
      </w:r>
    </w:p>
    <w:p w:rsidRPr="00697CD5" w:rsidR="00697CD5" w:rsidP="00697CD5" w:rsidRDefault="00697CD5" w14:paraId="129DBDE6" w14:textId="77777777">
      <w:pPr>
        <w:pStyle w:val="ListParagraph"/>
        <w:numPr>
          <w:ilvl w:val="0"/>
          <w:numId w:val="38"/>
        </w:numPr>
        <w:rPr>
          <w:rFonts w:cs="Arial"/>
          <w:bCs/>
          <w:szCs w:val="24"/>
        </w:rPr>
      </w:pPr>
      <w:r w:rsidRPr="00697CD5">
        <w:rPr>
          <w:rFonts w:cs="Arial"/>
          <w:bCs/>
          <w:szCs w:val="24"/>
        </w:rPr>
        <w:t>Project Management training. (Desirable)</w:t>
      </w:r>
    </w:p>
    <w:p w:rsidRPr="00697CD5" w:rsidR="00697CD5" w:rsidP="00697CD5" w:rsidRDefault="00697CD5" w14:paraId="488AD887" w14:textId="77777777">
      <w:pPr>
        <w:pStyle w:val="ListParagraph"/>
        <w:numPr>
          <w:ilvl w:val="0"/>
          <w:numId w:val="38"/>
        </w:numPr>
        <w:rPr>
          <w:rFonts w:cs="Arial"/>
          <w:bCs/>
          <w:szCs w:val="24"/>
        </w:rPr>
      </w:pPr>
      <w:r w:rsidRPr="00697CD5">
        <w:rPr>
          <w:rFonts w:cs="Arial"/>
          <w:bCs/>
          <w:szCs w:val="24"/>
        </w:rPr>
        <w:t>Experience of undertaking change management. (Desirable)</w:t>
      </w:r>
    </w:p>
    <w:p w:rsidRPr="00697CD5" w:rsidR="00697CD5" w:rsidP="00697CD5" w:rsidRDefault="00697CD5" w14:paraId="11A180D2" w14:textId="7EA41A62">
      <w:pPr>
        <w:pStyle w:val="ListParagraph"/>
        <w:numPr>
          <w:ilvl w:val="0"/>
          <w:numId w:val="38"/>
        </w:numPr>
        <w:rPr>
          <w:rFonts w:cs="Arial"/>
          <w:bCs/>
          <w:szCs w:val="24"/>
        </w:rPr>
      </w:pPr>
      <w:r w:rsidRPr="00697CD5">
        <w:rPr>
          <w:rFonts w:cs="Arial"/>
          <w:bCs/>
          <w:szCs w:val="24"/>
        </w:rPr>
        <w:t>Understanding of the significance of working within a political environment. (</w:t>
      </w:r>
      <w:r w:rsidR="005F22B6">
        <w:rPr>
          <w:rFonts w:cs="Arial"/>
          <w:bCs/>
          <w:szCs w:val="24"/>
        </w:rPr>
        <w:t>Essential</w:t>
      </w:r>
      <w:r w:rsidRPr="00697CD5">
        <w:rPr>
          <w:rFonts w:cs="Arial"/>
          <w:bCs/>
          <w:szCs w:val="24"/>
        </w:rPr>
        <w:t>)</w:t>
      </w:r>
    </w:p>
    <w:p w:rsidRPr="00697CD5" w:rsidR="00697CD5" w:rsidP="00697CD5" w:rsidRDefault="00697CD5" w14:paraId="7BD7C097" w14:textId="77777777">
      <w:pPr>
        <w:pStyle w:val="ListParagraph"/>
        <w:numPr>
          <w:ilvl w:val="0"/>
          <w:numId w:val="38"/>
        </w:numPr>
        <w:rPr>
          <w:rFonts w:cs="Arial"/>
          <w:bCs/>
          <w:szCs w:val="24"/>
        </w:rPr>
      </w:pPr>
      <w:r w:rsidRPr="58F68959">
        <w:rPr>
          <w:rFonts w:cs="Arial"/>
        </w:rPr>
        <w:t>Ability to clearly articulate a strategic vision, sense of direction and management expectations. (Desirable)</w:t>
      </w:r>
    </w:p>
    <w:p w:rsidR="00AA56F6" w:rsidP="58F68959" w:rsidRDefault="00AA56F6" w14:paraId="7BA56972" w14:textId="50ED404E">
      <w:pPr>
        <w:ind w:left="720"/>
        <w:rPr>
          <w:rFonts w:cs="Arial"/>
          <w:b/>
          <w:bCs/>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58F68959" w:rsidRDefault="00BC371B" w14:paraId="2EC99A35" w14:textId="7ABE9AA4">
      <w:pPr>
        <w:rPr>
          <w:rFonts w:cs="Arial"/>
          <w:b/>
          <w:b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EC22A26" w14:textId="77777777">
        <w:trPr>
          <w:trHeight w:val="487"/>
        </w:trPr>
        <w:tc>
          <w:tcPr>
            <w:tcW w:w="9808" w:type="dxa"/>
            <w:shd w:val="clear" w:color="auto" w:fill="171796"/>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Pr="00EF67F9" w:rsidR="00DD33EA" w:rsidP="00EF67F9" w:rsidRDefault="00145452" w14:paraId="7461FAE8" w14:textId="53395177">
      <w:pPr>
        <w:rPr>
          <w:rStyle w:val="Arial12"/>
          <w:rFonts w:cs="Arial"/>
        </w:rPr>
      </w:pPr>
      <w:r w:rsidRPr="00EF67F9">
        <w:rPr>
          <w:rStyle w:val="Arial12"/>
          <w:rFonts w:cs="Arial"/>
        </w:rPr>
        <w:t>O</w:t>
      </w:r>
      <w:r w:rsidRPr="00EF67F9" w:rsidR="00DD33EA">
        <w:rPr>
          <w:rStyle w:val="Arial12"/>
          <w:rFonts w:cs="Arial"/>
        </w:rPr>
        <w:t>n occasions, there may be a requirement for you to travel using reasonable and suitable means available to you.</w:t>
      </w:r>
    </w:p>
    <w:p w:rsidRPr="00F24FA7" w:rsidR="00BC371B" w:rsidP="58F68959" w:rsidRDefault="00BC371B" w14:paraId="08407D56" w14:textId="5A731B13">
      <w:pPr>
        <w:rPr>
          <w:rStyle w:val="Arial12"/>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00600217" w:rsidRDefault="00600217" w14:paraId="21E0C033" w14:textId="77777777">
      <w:pPr>
        <w:rPr>
          <w:rFonts w:cs="Arial"/>
          <w:szCs w:val="24"/>
        </w:rPr>
      </w:pPr>
      <w:r w:rsidRPr="00F24FA7">
        <w:rPr>
          <w:rFonts w:cs="Arial"/>
          <w:bCs/>
          <w:color w:val="000000"/>
          <w:szCs w:val="24"/>
        </w:rPr>
        <w:t>Visit the</w:t>
      </w:r>
      <w:r>
        <w:rPr>
          <w:rFonts w:cs="Arial"/>
          <w:bCs/>
          <w:color w:val="000000"/>
          <w:szCs w:val="24"/>
        </w:rPr>
        <w:t xml:space="preserve"> </w:t>
      </w:r>
      <w:hyperlink w:history="1" r:id="rId19">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sectPr w:rsidRPr="00F24FA7" w:rsidR="00600217" w:rsidSect="00595468">
      <w:footerReference w:type="default" r:id="rId20"/>
      <w:footerReference w:type="first" r:id="rId21"/>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355" w:rsidRDefault="00711355" w14:paraId="0D30A55D" w14:textId="77777777">
      <w:r>
        <w:separator/>
      </w:r>
    </w:p>
  </w:endnote>
  <w:endnote w:type="continuationSeparator" w:id="0">
    <w:p w:rsidR="00711355" w:rsidRDefault="00711355" w14:paraId="47E480EB" w14:textId="77777777">
      <w:r>
        <w:continuationSeparator/>
      </w:r>
    </w:p>
  </w:endnote>
  <w:endnote w:type="continuationNotice" w:id="1">
    <w:p w:rsidR="00711355" w:rsidRDefault="00711355" w14:paraId="417B477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355" w:rsidRDefault="00711355" w14:paraId="682A9729" w14:textId="77777777">
      <w:r>
        <w:separator/>
      </w:r>
    </w:p>
  </w:footnote>
  <w:footnote w:type="continuationSeparator" w:id="0">
    <w:p w:rsidR="00711355" w:rsidRDefault="00711355" w14:paraId="2BED3693" w14:textId="77777777">
      <w:r>
        <w:continuationSeparator/>
      </w:r>
    </w:p>
  </w:footnote>
  <w:footnote w:type="continuationNotice" w:id="1">
    <w:p w:rsidR="00711355" w:rsidRDefault="00711355" w14:paraId="0B3FAAF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A20174A"/>
    <w:multiLevelType w:val="hybridMultilevel"/>
    <w:tmpl w:val="2E224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3F518D"/>
    <w:multiLevelType w:val="hybridMultilevel"/>
    <w:tmpl w:val="B26458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8"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1F2F7813"/>
    <w:multiLevelType w:val="hybridMultilevel"/>
    <w:tmpl w:val="7234A0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05D3B87"/>
    <w:multiLevelType w:val="hybridMultilevel"/>
    <w:tmpl w:val="BA109FAA"/>
    <w:lvl w:ilvl="0" w:tplc="D41A9E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16552D"/>
    <w:multiLevelType w:val="hybridMultilevel"/>
    <w:tmpl w:val="DA8230C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3C5018"/>
    <w:multiLevelType w:val="hybridMultilevel"/>
    <w:tmpl w:val="DAE4F1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20"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1"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4"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3" w15:restartNumberingAfterBreak="0">
    <w:nsid w:val="62E53F66"/>
    <w:multiLevelType w:val="hybridMultilevel"/>
    <w:tmpl w:val="DDAA4A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6"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9"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7B343BFE"/>
    <w:multiLevelType w:val="hybridMultilevel"/>
    <w:tmpl w:val="7F3239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489917">
    <w:abstractNumId w:val="7"/>
  </w:num>
  <w:num w:numId="2" w16cid:durableId="665326605">
    <w:abstractNumId w:val="38"/>
  </w:num>
  <w:num w:numId="3" w16cid:durableId="109785916">
    <w:abstractNumId w:val="35"/>
  </w:num>
  <w:num w:numId="4" w16cid:durableId="1369407402">
    <w:abstractNumId w:val="4"/>
  </w:num>
  <w:num w:numId="5" w16cid:durableId="1280799711">
    <w:abstractNumId w:val="32"/>
  </w:num>
  <w:num w:numId="6" w16cid:durableId="1934626137">
    <w:abstractNumId w:val="19"/>
  </w:num>
  <w:num w:numId="7" w16cid:durableId="1971128893">
    <w:abstractNumId w:val="14"/>
  </w:num>
  <w:num w:numId="8" w16cid:durableId="1055600">
    <w:abstractNumId w:val="22"/>
  </w:num>
  <w:num w:numId="9" w16cid:durableId="2119792363">
    <w:abstractNumId w:val="37"/>
  </w:num>
  <w:num w:numId="10" w16cid:durableId="1450854239">
    <w:abstractNumId w:val="36"/>
  </w:num>
  <w:num w:numId="11" w16cid:durableId="1620334117">
    <w:abstractNumId w:val="26"/>
  </w:num>
  <w:num w:numId="12" w16cid:durableId="1824853769">
    <w:abstractNumId w:val="28"/>
  </w:num>
  <w:num w:numId="13" w16cid:durableId="1119254085">
    <w:abstractNumId w:val="0"/>
  </w:num>
  <w:num w:numId="14" w16cid:durableId="1526945852">
    <w:abstractNumId w:val="34"/>
  </w:num>
  <w:num w:numId="15" w16cid:durableId="9262036">
    <w:abstractNumId w:val="40"/>
  </w:num>
  <w:num w:numId="16" w16cid:durableId="99688860">
    <w:abstractNumId w:val="31"/>
  </w:num>
  <w:num w:numId="17" w16cid:durableId="1951355858">
    <w:abstractNumId w:val="24"/>
  </w:num>
  <w:num w:numId="18" w16cid:durableId="497309260">
    <w:abstractNumId w:val="21"/>
  </w:num>
  <w:num w:numId="19" w16cid:durableId="1023017617">
    <w:abstractNumId w:val="18"/>
  </w:num>
  <w:num w:numId="20" w16cid:durableId="1137407001">
    <w:abstractNumId w:val="8"/>
  </w:num>
  <w:num w:numId="21" w16cid:durableId="282078090">
    <w:abstractNumId w:val="25"/>
  </w:num>
  <w:num w:numId="22" w16cid:durableId="557664061">
    <w:abstractNumId w:val="30"/>
  </w:num>
  <w:num w:numId="23" w16cid:durableId="1333951479">
    <w:abstractNumId w:val="1"/>
  </w:num>
  <w:num w:numId="24" w16cid:durableId="1880581652">
    <w:abstractNumId w:val="13"/>
  </w:num>
  <w:num w:numId="25" w16cid:durableId="943422885">
    <w:abstractNumId w:val="3"/>
  </w:num>
  <w:num w:numId="26" w16cid:durableId="2135250139">
    <w:abstractNumId w:val="20"/>
  </w:num>
  <w:num w:numId="27" w16cid:durableId="458839981">
    <w:abstractNumId w:val="27"/>
  </w:num>
  <w:num w:numId="28" w16cid:durableId="1749300570">
    <w:abstractNumId w:val="29"/>
  </w:num>
  <w:num w:numId="29" w16cid:durableId="3948240">
    <w:abstractNumId w:val="17"/>
  </w:num>
  <w:num w:numId="30" w16cid:durableId="435945565">
    <w:abstractNumId w:val="23"/>
  </w:num>
  <w:num w:numId="31" w16cid:durableId="810486746">
    <w:abstractNumId w:val="39"/>
  </w:num>
  <w:num w:numId="32" w16cid:durableId="650402408">
    <w:abstractNumId w:val="5"/>
  </w:num>
  <w:num w:numId="33" w16cid:durableId="899555430">
    <w:abstractNumId w:val="15"/>
  </w:num>
  <w:num w:numId="34" w16cid:durableId="369762920">
    <w:abstractNumId w:val="12"/>
  </w:num>
  <w:num w:numId="35" w16cid:durableId="874925907">
    <w:abstractNumId w:val="11"/>
  </w:num>
  <w:num w:numId="36" w16cid:durableId="2059469686">
    <w:abstractNumId w:val="33"/>
  </w:num>
  <w:num w:numId="37" w16cid:durableId="456919033">
    <w:abstractNumId w:val="10"/>
  </w:num>
  <w:num w:numId="38" w16cid:durableId="1888371128">
    <w:abstractNumId w:val="41"/>
  </w:num>
  <w:num w:numId="39" w16cid:durableId="296616890">
    <w:abstractNumId w:val="16"/>
  </w:num>
  <w:num w:numId="40" w16cid:durableId="876239677">
    <w:abstractNumId w:val="2"/>
  </w:num>
  <w:num w:numId="41" w16cid:durableId="240332079">
    <w:abstractNumId w:val="6"/>
  </w:num>
  <w:num w:numId="42" w16cid:durableId="151021282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91F78"/>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0EF3"/>
    <w:rsid w:val="00136C4A"/>
    <w:rsid w:val="0014100D"/>
    <w:rsid w:val="00145452"/>
    <w:rsid w:val="0016061D"/>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0054"/>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47B"/>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B2D65"/>
    <w:rsid w:val="002C285C"/>
    <w:rsid w:val="002C4746"/>
    <w:rsid w:val="002C7D47"/>
    <w:rsid w:val="002D0F3F"/>
    <w:rsid w:val="002D3174"/>
    <w:rsid w:val="002D5755"/>
    <w:rsid w:val="002E05F1"/>
    <w:rsid w:val="002E39AF"/>
    <w:rsid w:val="002E42D3"/>
    <w:rsid w:val="002E4490"/>
    <w:rsid w:val="002E477C"/>
    <w:rsid w:val="002E60AC"/>
    <w:rsid w:val="002F1373"/>
    <w:rsid w:val="002F152B"/>
    <w:rsid w:val="003031F5"/>
    <w:rsid w:val="0030440E"/>
    <w:rsid w:val="003051AF"/>
    <w:rsid w:val="00305397"/>
    <w:rsid w:val="003269FE"/>
    <w:rsid w:val="0033281E"/>
    <w:rsid w:val="00332AE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49D6"/>
    <w:rsid w:val="003E6274"/>
    <w:rsid w:val="003E656A"/>
    <w:rsid w:val="003E7BA2"/>
    <w:rsid w:val="003F14AF"/>
    <w:rsid w:val="003F63DC"/>
    <w:rsid w:val="003F6C33"/>
    <w:rsid w:val="00401035"/>
    <w:rsid w:val="004023D5"/>
    <w:rsid w:val="004046A9"/>
    <w:rsid w:val="00410E52"/>
    <w:rsid w:val="004154BA"/>
    <w:rsid w:val="00422E2A"/>
    <w:rsid w:val="004256CE"/>
    <w:rsid w:val="004266A6"/>
    <w:rsid w:val="0043052F"/>
    <w:rsid w:val="00440545"/>
    <w:rsid w:val="0044291F"/>
    <w:rsid w:val="004448A3"/>
    <w:rsid w:val="00450A6B"/>
    <w:rsid w:val="004547A6"/>
    <w:rsid w:val="00460AA1"/>
    <w:rsid w:val="00472A17"/>
    <w:rsid w:val="00474B6B"/>
    <w:rsid w:val="00475CBB"/>
    <w:rsid w:val="00485441"/>
    <w:rsid w:val="00487124"/>
    <w:rsid w:val="0049388C"/>
    <w:rsid w:val="00493C30"/>
    <w:rsid w:val="004A351F"/>
    <w:rsid w:val="004A4DD9"/>
    <w:rsid w:val="004A5F0D"/>
    <w:rsid w:val="004A6AAD"/>
    <w:rsid w:val="004B23AB"/>
    <w:rsid w:val="004B3DDA"/>
    <w:rsid w:val="004B4605"/>
    <w:rsid w:val="004B77A6"/>
    <w:rsid w:val="004B7844"/>
    <w:rsid w:val="004B7FFC"/>
    <w:rsid w:val="004C1D4E"/>
    <w:rsid w:val="004C36C8"/>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2170"/>
    <w:rsid w:val="005C4F23"/>
    <w:rsid w:val="005C62CC"/>
    <w:rsid w:val="005C74AA"/>
    <w:rsid w:val="005C7F68"/>
    <w:rsid w:val="005D045F"/>
    <w:rsid w:val="005D1637"/>
    <w:rsid w:val="005D3499"/>
    <w:rsid w:val="005E21C0"/>
    <w:rsid w:val="005E64DF"/>
    <w:rsid w:val="005F033E"/>
    <w:rsid w:val="005F22B6"/>
    <w:rsid w:val="005F363B"/>
    <w:rsid w:val="00600217"/>
    <w:rsid w:val="006111C5"/>
    <w:rsid w:val="00612AD4"/>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97CD5"/>
    <w:rsid w:val="006A318E"/>
    <w:rsid w:val="006A3826"/>
    <w:rsid w:val="006C2871"/>
    <w:rsid w:val="006C31D5"/>
    <w:rsid w:val="006C547D"/>
    <w:rsid w:val="006C5CD6"/>
    <w:rsid w:val="006C7151"/>
    <w:rsid w:val="006D7112"/>
    <w:rsid w:val="006D7310"/>
    <w:rsid w:val="006E2251"/>
    <w:rsid w:val="006E7DF3"/>
    <w:rsid w:val="00707A4A"/>
    <w:rsid w:val="00710A85"/>
    <w:rsid w:val="00711355"/>
    <w:rsid w:val="0071487B"/>
    <w:rsid w:val="00721E01"/>
    <w:rsid w:val="00722B16"/>
    <w:rsid w:val="00722E79"/>
    <w:rsid w:val="007276E8"/>
    <w:rsid w:val="0073564F"/>
    <w:rsid w:val="00737D41"/>
    <w:rsid w:val="00746A9D"/>
    <w:rsid w:val="007514EC"/>
    <w:rsid w:val="00754C48"/>
    <w:rsid w:val="00756661"/>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1760"/>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26AA"/>
    <w:rsid w:val="008D36B0"/>
    <w:rsid w:val="008D7A86"/>
    <w:rsid w:val="008E2E6B"/>
    <w:rsid w:val="008E60CB"/>
    <w:rsid w:val="008F0D9F"/>
    <w:rsid w:val="008F1E54"/>
    <w:rsid w:val="008F2044"/>
    <w:rsid w:val="008F5223"/>
    <w:rsid w:val="008F7958"/>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07E4"/>
    <w:rsid w:val="009D10C4"/>
    <w:rsid w:val="009D5FF5"/>
    <w:rsid w:val="009E00FD"/>
    <w:rsid w:val="009E078C"/>
    <w:rsid w:val="009E4BFD"/>
    <w:rsid w:val="009E5956"/>
    <w:rsid w:val="009E5CA0"/>
    <w:rsid w:val="009F38D9"/>
    <w:rsid w:val="009F3F9D"/>
    <w:rsid w:val="009F5A2A"/>
    <w:rsid w:val="009F5C33"/>
    <w:rsid w:val="00A02E0E"/>
    <w:rsid w:val="00A0309B"/>
    <w:rsid w:val="00A074FD"/>
    <w:rsid w:val="00A1633D"/>
    <w:rsid w:val="00A2108B"/>
    <w:rsid w:val="00A25CC7"/>
    <w:rsid w:val="00A2770B"/>
    <w:rsid w:val="00A31F17"/>
    <w:rsid w:val="00A378C8"/>
    <w:rsid w:val="00A52BD1"/>
    <w:rsid w:val="00A535EE"/>
    <w:rsid w:val="00A5398D"/>
    <w:rsid w:val="00A54573"/>
    <w:rsid w:val="00A54E5A"/>
    <w:rsid w:val="00A60E7E"/>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3F39"/>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430F"/>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A64EF"/>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002A3"/>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EF67F9"/>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5CD9"/>
    <w:rsid w:val="00FC6304"/>
    <w:rsid w:val="00FC6C1C"/>
    <w:rsid w:val="00FD1DBE"/>
    <w:rsid w:val="00FD248F"/>
    <w:rsid w:val="00FD7E43"/>
    <w:rsid w:val="00FE119B"/>
    <w:rsid w:val="00FE469F"/>
    <w:rsid w:val="00FF193C"/>
    <w:rsid w:val="00FF1BF8"/>
    <w:rsid w:val="00FF6F4B"/>
    <w:rsid w:val="0329815A"/>
    <w:rsid w:val="04FF9784"/>
    <w:rsid w:val="0CB9FEC5"/>
    <w:rsid w:val="10DB3878"/>
    <w:rsid w:val="111B1992"/>
    <w:rsid w:val="11A1FA17"/>
    <w:rsid w:val="126FF709"/>
    <w:rsid w:val="1371300A"/>
    <w:rsid w:val="142291E7"/>
    <w:rsid w:val="14B37031"/>
    <w:rsid w:val="15988803"/>
    <w:rsid w:val="182DBB1F"/>
    <w:rsid w:val="185D9CDC"/>
    <w:rsid w:val="1904B6FB"/>
    <w:rsid w:val="1B0DDF3C"/>
    <w:rsid w:val="1FE46783"/>
    <w:rsid w:val="21B77A72"/>
    <w:rsid w:val="2CE21717"/>
    <w:rsid w:val="30AA0C90"/>
    <w:rsid w:val="32D2F9BF"/>
    <w:rsid w:val="32D653A9"/>
    <w:rsid w:val="33431E16"/>
    <w:rsid w:val="3BBE62C3"/>
    <w:rsid w:val="3CAC2CAA"/>
    <w:rsid w:val="3FF6F79D"/>
    <w:rsid w:val="42CFBC27"/>
    <w:rsid w:val="436F103E"/>
    <w:rsid w:val="45806BEF"/>
    <w:rsid w:val="47300766"/>
    <w:rsid w:val="48C99FAA"/>
    <w:rsid w:val="49305369"/>
    <w:rsid w:val="4B2D0BD8"/>
    <w:rsid w:val="4B4B5DB1"/>
    <w:rsid w:val="4C7D248D"/>
    <w:rsid w:val="4C964BB1"/>
    <w:rsid w:val="4CBDFF60"/>
    <w:rsid w:val="4D07F2FA"/>
    <w:rsid w:val="4E1E86BB"/>
    <w:rsid w:val="5077BF76"/>
    <w:rsid w:val="50D88C20"/>
    <w:rsid w:val="50F89EE2"/>
    <w:rsid w:val="53C352F9"/>
    <w:rsid w:val="53E39D3C"/>
    <w:rsid w:val="58315108"/>
    <w:rsid w:val="58DF9DB1"/>
    <w:rsid w:val="58F68959"/>
    <w:rsid w:val="5A3BBDEA"/>
    <w:rsid w:val="5C975DD7"/>
    <w:rsid w:val="5D2868F1"/>
    <w:rsid w:val="5E92ABC0"/>
    <w:rsid w:val="5F122E41"/>
    <w:rsid w:val="6150E071"/>
    <w:rsid w:val="62D2FECA"/>
    <w:rsid w:val="66996CFD"/>
    <w:rsid w:val="6A5CA71F"/>
    <w:rsid w:val="6C1BF495"/>
    <w:rsid w:val="71810B51"/>
    <w:rsid w:val="752A8166"/>
    <w:rsid w:val="75DE202A"/>
    <w:rsid w:val="7B6BB890"/>
    <w:rsid w:val="7BBDB334"/>
    <w:rsid w:val="7D9F4A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yperlink" Target="https://eoce.fa.em3.oraclecloud.com/hcmUI/CandidateExperience/en/sites/CX_3001/pages/11002"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uffolk.gov.uk/council-and-democracy/our-aims-and-transformation-programmes/the-councils-plans-and-priorities?nodeId=9b715c2c-b666-50f7-b774-564d6b10850d&amp;entryId=4400f387-b801-5357-8fbd-914358bcfd55" TargetMode="External"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
      <w:docPartPr>
        <w:name w:val="C6807759551D48E78C2B26916667DE24"/>
        <w:category>
          <w:name w:val="General"/>
          <w:gallery w:val="placeholder"/>
        </w:category>
        <w:types>
          <w:type w:val="bbPlcHdr"/>
        </w:types>
        <w:behaviors>
          <w:behavior w:val="content"/>
        </w:behaviors>
        <w:guid w:val="{B84F3B5B-9AC2-42A6-BD3F-E189CBF1E6F8}"/>
      </w:docPartPr>
      <w:docPartBody>
        <w:p w:rsidR="009D07E4" w:rsidP="009D07E4" w:rsidRDefault="009D07E4">
          <w:pPr>
            <w:pStyle w:val="C6807759551D48E78C2B26916667DE24"/>
          </w:pPr>
          <w:r w:rsidRPr="00213D99">
            <w:rPr>
              <w:rStyle w:val="PlaceholderText"/>
            </w:rPr>
            <w:t>Salary (e.g. £18,933)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E4441"/>
    <w:rsid w:val="00332AEE"/>
    <w:rsid w:val="004023D5"/>
    <w:rsid w:val="00492DE5"/>
    <w:rsid w:val="004B2D19"/>
    <w:rsid w:val="00625204"/>
    <w:rsid w:val="007A3920"/>
    <w:rsid w:val="008F7958"/>
    <w:rsid w:val="009957A5"/>
    <w:rsid w:val="009C724E"/>
    <w:rsid w:val="009D07E4"/>
    <w:rsid w:val="009F5A2A"/>
    <w:rsid w:val="00A60E7E"/>
    <w:rsid w:val="00FC41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7E4"/>
    <w:rPr>
      <w:color w:val="808080"/>
    </w:rPr>
  </w:style>
  <w:style w:type="paragraph" w:customStyle="1" w:styleId="C6807759551D48E78C2B26916667DE24">
    <w:name w:val="C6807759551D48E78C2B26916667DE24"/>
    <w:rsid w:val="009D07E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B275D027-1D17-4BA5-8E7B-D3B0D7A78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 ds:uri="75304046-ffad-4f70-9f4b-bbc776f1b690"/>
    <ds:schemaRef ds:uri="2d89081f-6c64-408f-b9dd-c27e8c88cdc8"/>
    <ds:schemaRef ds:uri="a6d87e3d-d9df-4832-a311-66066ac8fdc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Rachael Evans</lastModifiedBy>
  <revision>6</revision>
  <lastPrinted>2004-02-23T14:04:00.0000000Z</lastPrinted>
  <dcterms:created xsi:type="dcterms:W3CDTF">2025-08-11T15:39:00.0000000Z</dcterms:created>
  <dcterms:modified xsi:type="dcterms:W3CDTF">2026-07-09T11:05:12.9557080Z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134057500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