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C371B" w:rsidR="00162B93" w:rsidP="00162B93" w:rsidRDefault="00926DBE" w14:paraId="6EB30319" w14:textId="3B7E4B58">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6AAD32D0">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162B93">
        <w:rPr>
          <w:rFonts w:ascii="Century Gothic" w:hAnsi="Century Gothic" w:cs="Arial"/>
          <w:b/>
          <w:bCs/>
          <w:sz w:val="40"/>
          <w:szCs w:val="40"/>
        </w:rPr>
        <w:t>Job and Person Profile (JPP)</w:t>
      </w:r>
    </w:p>
    <w:p w:rsidRPr="00162B93" w:rsidR="00162B93" w:rsidP="00162B93" w:rsidRDefault="00162B93" w14:paraId="6D6D7F3B" w14:textId="15BB9095"/>
    <w:p w:rsidRPr="00F24FA7" w:rsidR="00162B93" w:rsidP="00040A1F" w:rsidRDefault="00162B93" w14:paraId="10DB3C73" w14:textId="77777777">
      <w:pPr>
        <w:rPr>
          <w:rFonts w:cs="Arial"/>
          <w:sz w:val="22"/>
        </w:rPr>
      </w:pPr>
    </w:p>
    <w:tbl>
      <w:tblPr>
        <w:tblW w:w="0" w:type="auto"/>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left w:w="0" w:type="dxa"/>
          <w:right w:w="0" w:type="dxa"/>
        </w:tblCellMar>
        <w:tblLook w:val="04A0" w:firstRow="1" w:lastRow="0" w:firstColumn="1" w:lastColumn="0" w:noHBand="0" w:noVBand="1"/>
      </w:tblPr>
      <w:tblGrid>
        <w:gridCol w:w="2402"/>
        <w:gridCol w:w="7329"/>
      </w:tblGrid>
      <w:tr w:rsidRPr="00F24FA7" w:rsidR="00162B93" w:rsidTr="3A057E89" w14:paraId="6C1D50FD" w14:textId="77777777">
        <w:trPr>
          <w:trHeight w:val="454"/>
        </w:trPr>
        <w:tc>
          <w:tcPr>
            <w:tcW w:w="9731" w:type="dxa"/>
            <w:gridSpan w:val="2"/>
            <w:shd w:val="clear" w:color="auto" w:fill="171796"/>
            <w:tcMar>
              <w:top w:w="0" w:type="dxa"/>
              <w:left w:w="108" w:type="dxa"/>
              <w:bottom w:w="0" w:type="dxa"/>
              <w:right w:w="108" w:type="dxa"/>
            </w:tcMar>
            <w:vAlign w:val="center"/>
          </w:tcPr>
          <w:p w:rsidRPr="00F24FA7" w:rsidR="00162B93" w:rsidP="00162B93" w:rsidRDefault="00162B93" w14:paraId="6D9AF105" w14:textId="0D81C003">
            <w:pPr>
              <w:jc w:val="center"/>
              <w:rPr>
                <w:rFonts w:cs="Arial"/>
                <w:szCs w:val="24"/>
              </w:rPr>
            </w:pPr>
            <w:r w:rsidRPr="00162B93">
              <w:rPr>
                <w:rFonts w:cs="Arial"/>
                <w:b/>
                <w:bCs/>
                <w:color w:val="FFFFFF" w:themeColor="background1"/>
                <w:szCs w:val="24"/>
              </w:rPr>
              <w:t>Job details</w:t>
            </w:r>
          </w:p>
        </w:tc>
      </w:tr>
      <w:tr w:rsidRPr="00F24FA7" w:rsidR="00040A1F" w:rsidTr="3A057E89" w14:paraId="1635B340"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45FD745F" w14:textId="77777777">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rsidRPr="00F24FA7" w:rsidR="00040A1F" w:rsidRDefault="003610DF" w14:paraId="27662F6A" w14:textId="6B388B72">
            <w:pPr>
              <w:rPr>
                <w:rFonts w:cs="Arial"/>
                <w:szCs w:val="24"/>
              </w:rPr>
            </w:pPr>
            <w:r>
              <w:rPr>
                <w:rFonts w:cs="Arial"/>
                <w:szCs w:val="24"/>
              </w:rPr>
              <w:t xml:space="preserve">Environment </w:t>
            </w:r>
            <w:r w:rsidR="00816B9A">
              <w:rPr>
                <w:rFonts w:cs="Arial"/>
                <w:szCs w:val="24"/>
              </w:rPr>
              <w:t>Strategy Project Manager</w:t>
            </w:r>
          </w:p>
        </w:tc>
      </w:tr>
      <w:tr w:rsidRPr="00F24FA7" w:rsidR="00040A1F" w:rsidTr="3A057E89" w14:paraId="0CC9544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52A6B81" w14:textId="77777777">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rsidRPr="00F24FA7" w:rsidR="00040A1F" w:rsidRDefault="00D02DB8" w14:paraId="676AF1C1" w14:textId="62F0C784">
            <w:pPr>
              <w:rPr>
                <w:rFonts w:cs="Arial"/>
                <w:color w:val="000000"/>
                <w:szCs w:val="24"/>
              </w:rPr>
            </w:pPr>
            <w:r>
              <w:rPr>
                <w:rFonts w:cs="Arial"/>
                <w:color w:val="000000"/>
                <w:szCs w:val="24"/>
              </w:rPr>
              <w:t>18706</w:t>
            </w:r>
          </w:p>
        </w:tc>
      </w:tr>
      <w:tr w:rsidRPr="00F24FA7" w:rsidR="00040A1F" w:rsidTr="3A057E89" w14:paraId="69641E03"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2B3E9FD" w14:textId="77777777">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rsidRPr="00F24FA7" w:rsidR="00040A1F" w:rsidP="5F122E41" w:rsidRDefault="00D02DB8" w14:paraId="6B24447B" w14:textId="642DFAFA">
            <w:pPr>
              <w:rPr>
                <w:rFonts w:cs="Arial"/>
              </w:rPr>
            </w:pPr>
            <w:r>
              <w:rPr>
                <w:rFonts w:cs="Arial"/>
              </w:rPr>
              <w:t xml:space="preserve">6 - £39,513 - </w:t>
            </w:r>
            <w:r w:rsidR="00084DA8">
              <w:rPr>
                <w:rFonts w:cs="Arial"/>
              </w:rPr>
              <w:t>£45,595 per annum (pro rata for part time)</w:t>
            </w:r>
          </w:p>
        </w:tc>
      </w:tr>
      <w:tr w:rsidRPr="00F24FA7" w:rsidR="00040A1F" w:rsidTr="3A057E89" w14:paraId="15B00615"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62C01084" w14:textId="5FC03061">
            <w:pPr>
              <w:rPr>
                <w:rFonts w:cs="Arial"/>
                <w:color w:val="FFFFFF" w:themeColor="background1"/>
                <w:szCs w:val="24"/>
              </w:rPr>
            </w:pPr>
            <w:r w:rsidRPr="00162B93">
              <w:rPr>
                <w:rFonts w:cs="Arial"/>
                <w:b/>
                <w:bCs/>
                <w:color w:val="FFFFFF" w:themeColor="background1"/>
                <w:szCs w:val="24"/>
              </w:rPr>
              <w:t>Service</w:t>
            </w:r>
            <w:r w:rsidR="00F71228">
              <w:rPr>
                <w:rFonts w:cs="Arial"/>
                <w:b/>
                <w:bCs/>
                <w:color w:val="FFFFFF" w:themeColor="background1"/>
                <w:szCs w:val="24"/>
              </w:rPr>
              <w:t xml:space="preserve"> and Team</w:t>
            </w:r>
          </w:p>
        </w:tc>
        <w:tc>
          <w:tcPr>
            <w:tcW w:w="7329" w:type="dxa"/>
            <w:tcMar>
              <w:top w:w="0" w:type="dxa"/>
              <w:left w:w="108" w:type="dxa"/>
              <w:bottom w:w="0" w:type="dxa"/>
              <w:right w:w="108" w:type="dxa"/>
            </w:tcMar>
            <w:vAlign w:val="center"/>
          </w:tcPr>
          <w:p w:rsidRPr="00F24FA7" w:rsidR="00040A1F" w:rsidRDefault="00912E76" w14:paraId="7D4686D8" w14:textId="28A76997">
            <w:pPr>
              <w:rPr>
                <w:rFonts w:cs="Arial"/>
                <w:szCs w:val="24"/>
              </w:rPr>
            </w:pPr>
            <w:r>
              <w:rPr>
                <w:rFonts w:cs="Arial"/>
                <w:szCs w:val="24"/>
              </w:rPr>
              <w:t>Environment Strategy Team, Growth Highways &amp; Infrastructure</w:t>
            </w:r>
          </w:p>
        </w:tc>
      </w:tr>
      <w:tr w:rsidRPr="00F24FA7" w:rsidR="00040A1F" w:rsidTr="3A057E89" w14:paraId="72F03A6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71AA22D9" w14:textId="77777777">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rsidRPr="00FF0033" w:rsidR="00040A1F" w:rsidRDefault="00C35FE4" w14:paraId="2707D7D8" w14:textId="5AA77089">
            <w:pPr>
              <w:rPr>
                <w:rFonts w:cs="Arial"/>
                <w:color w:val="000000"/>
                <w:szCs w:val="24"/>
              </w:rPr>
            </w:pPr>
            <w:r>
              <w:rPr>
                <w:rFonts w:cs="Arial"/>
                <w:color w:val="000000"/>
                <w:szCs w:val="24"/>
              </w:rPr>
              <w:t>Endeavour House, Ipswich and Riverside, Lowestoft</w:t>
            </w:r>
          </w:p>
        </w:tc>
      </w:tr>
      <w:tr w:rsidRPr="00F24FA7" w:rsidR="00040A1F" w:rsidTr="3A057E89" w14:paraId="6562A077"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04FE7A50" w14:textId="77777777">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rsidRPr="00F24FA7" w:rsidR="00040A1F" w:rsidP="2831EE7B" w:rsidRDefault="5FA25216" w14:paraId="6D1F5090" w14:textId="7843F89D">
            <w:pPr>
              <w:rPr>
                <w:rFonts w:cs="Arial"/>
                <w:color w:val="000000"/>
              </w:rPr>
            </w:pPr>
            <w:r w:rsidRPr="2831EE7B">
              <w:rPr>
                <w:rFonts w:cs="Arial"/>
                <w:color w:val="000000" w:themeColor="text1"/>
              </w:rPr>
              <w:t xml:space="preserve">30 </w:t>
            </w:r>
            <w:r w:rsidRPr="2831EE7B" w:rsidR="00262D56">
              <w:rPr>
                <w:rFonts w:cs="Arial"/>
                <w:color w:val="000000" w:themeColor="text1"/>
              </w:rPr>
              <w:t>(</w:t>
            </w:r>
            <w:r w:rsidRPr="2831EE7B" w:rsidR="000B55B1">
              <w:rPr>
                <w:rFonts w:cs="Arial"/>
                <w:color w:val="000000" w:themeColor="text1"/>
              </w:rPr>
              <w:t>4 days per week</w:t>
            </w:r>
            <w:r w:rsidRPr="2831EE7B" w:rsidR="00084DA8">
              <w:rPr>
                <w:rFonts w:cs="Arial"/>
                <w:color w:val="000000" w:themeColor="text1"/>
              </w:rPr>
              <w:t>)</w:t>
            </w:r>
          </w:p>
        </w:tc>
      </w:tr>
      <w:tr w:rsidRPr="00F24FA7" w:rsidR="00040A1F" w:rsidTr="3A057E89" w14:paraId="65EC9CBD"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13B2F4B0" w14:textId="77777777">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rsidRPr="005046EE" w:rsidR="00040A1F" w:rsidP="3A057E89" w:rsidRDefault="00667BE4" w14:paraId="669B111E" w14:textId="4EE38E0D">
            <w:pPr>
              <w:rPr>
                <w:rFonts w:cs="Arial"/>
                <w:b w:val="1"/>
                <w:bCs w:val="1"/>
                <w:color w:val="000000"/>
              </w:rPr>
            </w:pPr>
            <w:sdt>
              <w:sdtPr>
                <w:id w:val="1299878592"/>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placeholder>
                  <w:docPart w:val="DefaultPlaceholder_-1854013438"/>
                </w:placeholder>
                <w:rPr>
                  <w:rFonts w:cs="Arial"/>
                  <w:b w:val="1"/>
                  <w:bCs w:val="1"/>
                  <w:color w:val="000000" w:themeColor="text1" w:themeTint="FF" w:themeShade="FF"/>
                </w:rPr>
              </w:sdtPr>
              <w:sdtContent>
                <w:r w:rsidRPr="3A057E89" w:rsidR="00A21EA3">
                  <w:rPr>
                    <w:rFonts w:cs="Arial"/>
                    <w:b w:val="1"/>
                    <w:bCs w:val="1"/>
                    <w:color w:val="000000" w:themeColor="text1" w:themeTint="FF" w:themeShade="FF"/>
                  </w:rPr>
                  <w:t>Secondment</w:t>
                </w:r>
              </w:sdtContent>
              <w:sdtEndPr>
                <w:rPr>
                  <w:rFonts w:cs="Arial"/>
                  <w:b w:val="1"/>
                  <w:bCs w:val="1"/>
                  <w:color w:val="000000" w:themeColor="text1" w:themeTint="FF" w:themeShade="FF"/>
                </w:rPr>
              </w:sdtEndPr>
            </w:sdt>
            <w:r w:rsidRPr="3A057E89" w:rsidR="008A58EF">
              <w:rPr>
                <w:rFonts w:cs="Arial"/>
                <w:b w:val="1"/>
                <w:bCs w:val="1"/>
                <w:color w:val="000000" w:themeColor="text1" w:themeTint="FF" w:themeShade="FF"/>
              </w:rPr>
              <w:t xml:space="preserve"> </w:t>
            </w:r>
            <w:r w:rsidRPr="3A057E89" w:rsidR="3D054DDB">
              <w:rPr>
                <w:rFonts w:cs="Arial"/>
                <w:b w:val="1"/>
                <w:bCs w:val="1"/>
                <w:color w:val="000000" w:themeColor="text1" w:themeTint="FF" w:themeShade="FF"/>
              </w:rPr>
              <w:t>or fixed term to 31/03/2026</w:t>
            </w:r>
            <w:r w:rsidRPr="3A057E89" w:rsidR="00A21EA3">
              <w:rPr>
                <w:rFonts w:cs="Arial"/>
                <w:b w:val="1"/>
                <w:bCs w:val="1"/>
                <w:color w:val="000000" w:themeColor="text1" w:themeTint="FF" w:themeShade="FF"/>
              </w:rPr>
              <w:t xml:space="preserve"> </w:t>
            </w:r>
          </w:p>
        </w:tc>
      </w:tr>
      <w:tr w:rsidRPr="00F24FA7" w:rsidR="006639C1" w:rsidTr="3A057E89" w14:paraId="6D640D4B" w14:textId="77777777">
        <w:trPr>
          <w:trHeight w:val="454"/>
        </w:trPr>
        <w:tc>
          <w:tcPr>
            <w:tcW w:w="2402" w:type="dxa"/>
            <w:shd w:val="clear" w:color="auto" w:fill="171796"/>
            <w:tcMar>
              <w:top w:w="0" w:type="dxa"/>
              <w:left w:w="108" w:type="dxa"/>
              <w:bottom w:w="0" w:type="dxa"/>
              <w:right w:w="108" w:type="dxa"/>
            </w:tcMar>
            <w:vAlign w:val="center"/>
          </w:tcPr>
          <w:p w:rsidRPr="00162B93" w:rsidR="006639C1" w:rsidP="006639C1" w:rsidRDefault="006639C1" w14:paraId="4DA4F745" w14:textId="77777777">
            <w:pPr>
              <w:rPr>
                <w:rFonts w:cs="Arial"/>
                <w:color w:val="FFFFFF" w:themeColor="background1"/>
                <w:szCs w:val="24"/>
              </w:rPr>
            </w:pPr>
            <w:r w:rsidRPr="00162B93">
              <w:rPr>
                <w:rFonts w:cs="Arial"/>
                <w:color w:val="FFFFFF" w:themeColor="background1"/>
                <w:szCs w:val="24"/>
              </w:rPr>
              <w:t>This role may offer the following flexible working options</w:t>
            </w:r>
          </w:p>
          <w:p w:rsidRPr="00162B93" w:rsidR="006639C1" w:rsidP="006639C1" w:rsidRDefault="006639C1" w14:paraId="63CC9091" w14:textId="5906762D">
            <w:pPr>
              <w:jc w:val="center"/>
              <w:rPr>
                <w:rFonts w:cs="Arial"/>
                <w:b/>
                <w:bCs/>
                <w:color w:val="FFFFFF" w:themeColor="background1"/>
                <w:szCs w:val="24"/>
              </w:rPr>
            </w:pPr>
          </w:p>
        </w:tc>
        <w:tc>
          <w:tcPr>
            <w:tcW w:w="7329" w:type="dxa"/>
            <w:tcMar>
              <w:top w:w="0" w:type="dxa"/>
              <w:left w:w="108" w:type="dxa"/>
              <w:bottom w:w="0" w:type="dxa"/>
              <w:right w:w="108" w:type="dxa"/>
            </w:tcMar>
            <w:vAlign w:val="center"/>
          </w:tcPr>
          <w:p w:rsidRPr="00877FCA" w:rsidR="006639C1" w:rsidP="006639C1" w:rsidRDefault="006639C1" w14:paraId="0D6742F8" w14:textId="59230211">
            <w:pPr>
              <w:pStyle w:val="ListParagraph"/>
              <w:numPr>
                <w:ilvl w:val="0"/>
                <w:numId w:val="32"/>
              </w:numPr>
              <w:ind w:left="246" w:hanging="227"/>
              <w:rPr>
                <w:rFonts w:cs="Arial"/>
                <w:i/>
                <w:iCs/>
                <w:szCs w:val="24"/>
              </w:rPr>
            </w:pPr>
            <w:r w:rsidRPr="00877FCA">
              <w:rPr>
                <w:rFonts w:cs="Arial"/>
                <w:i/>
                <w:iCs/>
                <w:szCs w:val="24"/>
              </w:rPr>
              <w:t>Working compressed hours (</w:t>
            </w:r>
            <w:r w:rsidRPr="00877FCA" w:rsidR="0058013A">
              <w:rPr>
                <w:rFonts w:cs="Arial"/>
                <w:i/>
                <w:iCs/>
                <w:szCs w:val="24"/>
              </w:rPr>
              <w:t>e.g.</w:t>
            </w:r>
            <w:r w:rsidRPr="00877FCA">
              <w:rPr>
                <w:rFonts w:cs="Arial"/>
                <w:i/>
                <w:iCs/>
                <w:szCs w:val="24"/>
              </w:rPr>
              <w:t xml:space="preserve"> a nine-day fortnight)</w:t>
            </w:r>
          </w:p>
          <w:p w:rsidRPr="00877FCA" w:rsidR="006639C1" w:rsidP="006639C1" w:rsidRDefault="006639C1" w14:paraId="65AC4D40" w14:textId="77777777">
            <w:pPr>
              <w:pStyle w:val="ListParagraph"/>
              <w:numPr>
                <w:ilvl w:val="0"/>
                <w:numId w:val="32"/>
              </w:numPr>
              <w:ind w:left="246" w:hanging="227"/>
              <w:rPr>
                <w:rFonts w:cs="Arial"/>
                <w:i/>
                <w:iCs/>
                <w:szCs w:val="24"/>
              </w:rPr>
            </w:pPr>
            <w:r w:rsidRPr="00877FCA">
              <w:rPr>
                <w:rFonts w:cs="Arial"/>
                <w:i/>
                <w:iCs/>
                <w:szCs w:val="24"/>
              </w:rPr>
              <w:t>Use of flexitime / time off in lieu</w:t>
            </w:r>
          </w:p>
          <w:p w:rsidRPr="00877FCA" w:rsidR="006639C1" w:rsidP="006639C1" w:rsidRDefault="006639C1" w14:paraId="1E1C6B11" w14:textId="77777777">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rsidRPr="00877FCA" w:rsidR="006639C1" w:rsidP="006639C1" w:rsidRDefault="006639C1" w14:paraId="43442459" w14:textId="77777777">
            <w:pPr>
              <w:pStyle w:val="ListParagraph"/>
              <w:numPr>
                <w:ilvl w:val="0"/>
                <w:numId w:val="32"/>
              </w:numPr>
              <w:ind w:left="246" w:hanging="227"/>
              <w:rPr>
                <w:rFonts w:cs="Arial"/>
                <w:i/>
                <w:iCs/>
                <w:szCs w:val="24"/>
              </w:rPr>
            </w:pPr>
            <w:r w:rsidRPr="00877FCA">
              <w:rPr>
                <w:rFonts w:cs="Arial"/>
                <w:i/>
                <w:iCs/>
                <w:szCs w:val="24"/>
              </w:rPr>
              <w:t>Working from different Council buildings</w:t>
            </w:r>
          </w:p>
          <w:p w:rsidRPr="00877FCA" w:rsidR="006639C1" w:rsidP="006639C1" w:rsidRDefault="006639C1" w14:paraId="28333483" w14:textId="77777777">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rsidRPr="00F24FA7" w:rsidR="006639C1" w:rsidP="006639C1" w:rsidRDefault="006639C1" w14:paraId="39D2F73F" w14:textId="12DA582B">
            <w:pPr>
              <w:rPr>
                <w:rFonts w:cs="Arial"/>
                <w:i/>
                <w:iCs/>
                <w:szCs w:val="24"/>
              </w:rPr>
            </w:pPr>
          </w:p>
        </w:tc>
      </w:tr>
    </w:tbl>
    <w:p w:rsidR="000E1AE4" w:rsidP="00BC371B" w:rsidRDefault="000E1AE4" w14:paraId="6866CAAE" w14:textId="77777777">
      <w:pPr>
        <w:rPr>
          <w:rStyle w:val="Emphasis"/>
          <w:rFonts w:cs="Arial"/>
          <w:i w:val="0"/>
          <w:iCs w:val="0"/>
        </w:rPr>
      </w:pPr>
    </w:p>
    <w:p w:rsidRPr="00F24FA7" w:rsidR="000E1AE4" w:rsidP="00BC371B" w:rsidRDefault="000E1AE4" w14:paraId="646D9AA6" w14:textId="77777777">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BC371B" w:rsidTr="00924323" w14:paraId="06A35FEA" w14:textId="77777777">
        <w:trPr>
          <w:trHeight w:val="487"/>
        </w:trPr>
        <w:tc>
          <w:tcPr>
            <w:tcW w:w="9808" w:type="dxa"/>
            <w:shd w:val="clear" w:color="auto" w:fill="171796"/>
            <w:vAlign w:val="center"/>
          </w:tcPr>
          <w:p w:rsidRPr="00162B93" w:rsidR="00BC371B" w:rsidP="00924323" w:rsidRDefault="00BC371B" w14:paraId="3215BA93" w14:textId="48B7E174">
            <w:pPr>
              <w:rPr>
                <w:rFonts w:cs="Arial"/>
                <w:b/>
                <w:bCs/>
                <w:color w:val="FFFFFF" w:themeColor="background1"/>
                <w:szCs w:val="24"/>
              </w:rPr>
            </w:pPr>
            <w:r>
              <w:rPr>
                <w:rFonts w:cs="Arial"/>
                <w:b/>
                <w:bCs/>
                <w:color w:val="FFFFFF" w:themeColor="background1"/>
                <w:szCs w:val="24"/>
              </w:rPr>
              <w:t>About us</w:t>
            </w:r>
          </w:p>
        </w:tc>
      </w:tr>
    </w:tbl>
    <w:p w:rsidR="00BC371B" w:rsidP="00BC371B" w:rsidRDefault="00BC371B" w14:paraId="5ECA754A" w14:textId="496358A9">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rsidRPr="00BC371B" w:rsidR="00BC371B" w:rsidP="00BC371B" w:rsidRDefault="00BC371B" w14:paraId="66B05933" w14:textId="77777777">
      <w:pPr>
        <w:rPr>
          <w:rFonts w:cs="Arial"/>
          <w:iCs/>
          <w:szCs w:val="24"/>
        </w:rPr>
      </w:pPr>
    </w:p>
    <w:p w:rsidR="00BC371B" w:rsidP="00BC371B" w:rsidRDefault="00BC371B" w14:paraId="035F0A06" w14:textId="43720A73">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rsidRPr="00BC371B" w:rsidR="00BC371B" w:rsidP="00BC371B" w:rsidRDefault="00BC371B" w14:paraId="38BB88AB" w14:textId="77777777">
      <w:pPr>
        <w:rPr>
          <w:rFonts w:cs="Arial"/>
          <w:iCs/>
          <w:szCs w:val="24"/>
        </w:rPr>
      </w:pPr>
    </w:p>
    <w:p w:rsidR="00BC371B" w:rsidP="00BC371B" w:rsidRDefault="00BC371B" w14:paraId="219F528B" w14:textId="3865C46E">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rsidRPr="00BC371B" w:rsidR="00DF0CB2" w:rsidP="00BC371B" w:rsidRDefault="00DF0CB2" w14:paraId="70072877"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7E1D56A9" w14:textId="77777777">
        <w:trPr>
          <w:trHeight w:val="487"/>
        </w:trPr>
        <w:tc>
          <w:tcPr>
            <w:tcW w:w="9808" w:type="dxa"/>
            <w:shd w:val="clear" w:color="auto" w:fill="171796"/>
            <w:vAlign w:val="center"/>
          </w:tcPr>
          <w:p w:rsidRPr="00162B93" w:rsidR="00D42512" w:rsidP="00BB3987" w:rsidRDefault="00D42512" w14:paraId="21A97C96" w14:textId="150C3872">
            <w:pPr>
              <w:rPr>
                <w:rFonts w:cs="Arial"/>
                <w:b/>
                <w:bCs/>
                <w:color w:val="FFFFFF" w:themeColor="background1"/>
                <w:szCs w:val="24"/>
              </w:rPr>
            </w:pPr>
            <w:r w:rsidRPr="00162B93">
              <w:rPr>
                <w:rFonts w:cs="Arial"/>
                <w:b/>
                <w:bCs/>
                <w:color w:val="FFFFFF" w:themeColor="background1"/>
                <w:szCs w:val="24"/>
              </w:rPr>
              <w:t>Main purpose of the job</w:t>
            </w:r>
          </w:p>
        </w:tc>
      </w:tr>
    </w:tbl>
    <w:p w:rsidR="00AE0B43" w:rsidP="00AE0B43" w:rsidRDefault="00BB2BF8" w14:paraId="3A4ECFBE" w14:textId="398F51FF">
      <w:pPr>
        <w:jc w:val="both"/>
        <w:rPr>
          <w:szCs w:val="24"/>
        </w:rPr>
      </w:pPr>
      <w:r>
        <w:t>Supporting</w:t>
      </w:r>
      <w:r w:rsidR="00AE0B43">
        <w:t xml:space="preserve"> the County Council’s response to the declaration of a Climate Emergency and target to achieve net zero emissions by 2030</w:t>
      </w:r>
      <w:r>
        <w:t>, this role sits</w:t>
      </w:r>
      <w:r w:rsidR="00AE0B43">
        <w:rPr>
          <w:szCs w:val="24"/>
        </w:rPr>
        <w:t xml:space="preserve"> within a small group</w:t>
      </w:r>
      <w:r w:rsidR="00AE0B43">
        <w:t xml:space="preserve"> of Environment Strategy Officers </w:t>
      </w:r>
      <w:r>
        <w:t xml:space="preserve">who liaise </w:t>
      </w:r>
      <w:r w:rsidR="00AE0B43">
        <w:rPr>
          <w:szCs w:val="24"/>
        </w:rPr>
        <w:t>with teams</w:t>
      </w:r>
      <w:r>
        <w:rPr>
          <w:szCs w:val="24"/>
        </w:rPr>
        <w:t xml:space="preserve"> </w:t>
      </w:r>
      <w:r w:rsidR="00AE0B43">
        <w:rPr>
          <w:szCs w:val="24"/>
        </w:rPr>
        <w:t xml:space="preserve">across the County Council </w:t>
      </w:r>
      <w:r>
        <w:rPr>
          <w:szCs w:val="24"/>
        </w:rPr>
        <w:t xml:space="preserve">and beyond </w:t>
      </w:r>
      <w:r w:rsidR="00AE0B43">
        <w:rPr>
          <w:szCs w:val="24"/>
        </w:rPr>
        <w:t xml:space="preserve">to </w:t>
      </w:r>
      <w:r w:rsidR="00FB100C">
        <w:t>decarbonis</w:t>
      </w:r>
      <w:r>
        <w:t>e</w:t>
      </w:r>
      <w:r w:rsidR="00FB100C">
        <w:t xml:space="preserve"> Suffolk’s transport emissions</w:t>
      </w:r>
      <w:r w:rsidR="00AE0B43">
        <w:t>.</w:t>
      </w:r>
    </w:p>
    <w:p w:rsidR="00AE0B43" w:rsidP="00AE0B43" w:rsidRDefault="00AE0B43" w14:paraId="5CF6B36A" w14:textId="77777777">
      <w:pPr>
        <w:rPr>
          <w:rFonts w:cs="Arial"/>
          <w:szCs w:val="24"/>
        </w:rPr>
      </w:pPr>
    </w:p>
    <w:p w:rsidR="00D1415C" w:rsidP="00AE0B43" w:rsidRDefault="00BB2BF8" w14:paraId="0FD0AF93" w14:textId="4126F932">
      <w:pPr>
        <w:rPr>
          <w:rFonts w:cs="Arial"/>
          <w:szCs w:val="24"/>
        </w:rPr>
      </w:pPr>
      <w:r>
        <w:rPr>
          <w:rFonts w:cs="Arial"/>
          <w:szCs w:val="24"/>
        </w:rPr>
        <w:t>The</w:t>
      </w:r>
      <w:r w:rsidR="00AE0B43">
        <w:rPr>
          <w:rFonts w:cs="Arial"/>
          <w:szCs w:val="24"/>
        </w:rPr>
        <w:t xml:space="preserve"> particular focus of this role is </w:t>
      </w:r>
      <w:r>
        <w:rPr>
          <w:rFonts w:cs="Arial"/>
          <w:szCs w:val="24"/>
        </w:rPr>
        <w:t>to lead o</w:t>
      </w:r>
      <w:r w:rsidR="00AE0B43">
        <w:rPr>
          <w:rFonts w:cs="Arial"/>
          <w:szCs w:val="24"/>
        </w:rPr>
        <w:t xml:space="preserve">n the effective engagement of Suffolk’s residents </w:t>
      </w:r>
      <w:r>
        <w:rPr>
          <w:rFonts w:cs="Arial"/>
          <w:szCs w:val="24"/>
        </w:rPr>
        <w:t>in relation to</w:t>
      </w:r>
      <w:r w:rsidR="00AE0B43">
        <w:rPr>
          <w:rFonts w:cs="Arial"/>
          <w:szCs w:val="24"/>
        </w:rPr>
        <w:t xml:space="preserve"> our Local Electric Vehicle Infrastructure</w:t>
      </w:r>
      <w:r w:rsidR="00ED238D">
        <w:rPr>
          <w:rFonts w:cs="Arial"/>
          <w:szCs w:val="24"/>
        </w:rPr>
        <w:t>-</w:t>
      </w:r>
      <w:r w:rsidR="00AE0B43">
        <w:rPr>
          <w:rFonts w:cs="Arial"/>
          <w:szCs w:val="24"/>
        </w:rPr>
        <w:t xml:space="preserve">funded </w:t>
      </w:r>
      <w:r>
        <w:rPr>
          <w:rFonts w:cs="Arial"/>
          <w:szCs w:val="24"/>
        </w:rPr>
        <w:t>project</w:t>
      </w:r>
      <w:r w:rsidR="000D7DC9">
        <w:rPr>
          <w:rFonts w:cs="Arial"/>
          <w:szCs w:val="24"/>
        </w:rPr>
        <w:t xml:space="preserve"> (</w:t>
      </w:r>
      <w:r w:rsidR="00BD0B51">
        <w:rPr>
          <w:rFonts w:cs="Arial"/>
          <w:szCs w:val="24"/>
        </w:rPr>
        <w:t>LEVI)</w:t>
      </w:r>
      <w:r>
        <w:rPr>
          <w:rFonts w:cs="Arial"/>
          <w:szCs w:val="24"/>
        </w:rPr>
        <w:t>.  This project</w:t>
      </w:r>
      <w:r w:rsidR="00BD0B51">
        <w:rPr>
          <w:rFonts w:cs="Arial"/>
          <w:szCs w:val="24"/>
        </w:rPr>
        <w:t>, being rolled-out as part of the Council’s ‘Plug in Suffolk’ network,</w:t>
      </w:r>
      <w:r w:rsidR="00AE0B43">
        <w:rPr>
          <w:rFonts w:cs="Arial"/>
          <w:szCs w:val="24"/>
        </w:rPr>
        <w:t xml:space="preserve"> will see thousands of on-street public EV chargepoints </w:t>
      </w:r>
      <w:r w:rsidR="00AE2173">
        <w:rPr>
          <w:rFonts w:cs="Arial"/>
          <w:szCs w:val="24"/>
        </w:rPr>
        <w:t xml:space="preserve">installed </w:t>
      </w:r>
      <w:r>
        <w:rPr>
          <w:rFonts w:cs="Arial"/>
          <w:szCs w:val="24"/>
        </w:rPr>
        <w:t>to help residents who can’t charge an EV at home make the transition to electric vehicles.</w:t>
      </w:r>
      <w:r w:rsidR="00B3439E">
        <w:rPr>
          <w:rFonts w:cs="Arial"/>
          <w:szCs w:val="24"/>
        </w:rPr>
        <w:t xml:space="preserve"> </w:t>
      </w:r>
    </w:p>
    <w:p w:rsidR="00D1415C" w:rsidP="00AE0B43" w:rsidRDefault="00D1415C" w14:paraId="2E79BF9F" w14:textId="77777777">
      <w:pPr>
        <w:rPr>
          <w:rFonts w:cs="Arial"/>
          <w:szCs w:val="24"/>
        </w:rPr>
      </w:pPr>
    </w:p>
    <w:p w:rsidRPr="00F24FA7" w:rsidR="00AE0B43" w:rsidP="00AE0B43" w:rsidRDefault="00B3439E" w14:paraId="7F4DD15B" w14:textId="35887DB5">
      <w:pPr>
        <w:rPr>
          <w:rFonts w:cs="Arial"/>
          <w:szCs w:val="24"/>
        </w:rPr>
      </w:pPr>
      <w:r>
        <w:rPr>
          <w:rFonts w:cs="Arial"/>
          <w:szCs w:val="24"/>
        </w:rPr>
        <w:t xml:space="preserve">The postholder will have support in this </w:t>
      </w:r>
      <w:r w:rsidR="00D1415C">
        <w:rPr>
          <w:rFonts w:cs="Arial"/>
          <w:szCs w:val="24"/>
        </w:rPr>
        <w:t>work</w:t>
      </w:r>
      <w:r>
        <w:rPr>
          <w:rFonts w:cs="Arial"/>
          <w:szCs w:val="24"/>
        </w:rPr>
        <w:t xml:space="preserve"> from the Senior Project Manager, and 2 project </w:t>
      </w:r>
      <w:r w:rsidR="00D1415C">
        <w:rPr>
          <w:rFonts w:cs="Arial"/>
          <w:szCs w:val="24"/>
        </w:rPr>
        <w:t>support officers</w:t>
      </w:r>
      <w:r w:rsidR="008C3971">
        <w:rPr>
          <w:rFonts w:cs="Arial"/>
          <w:szCs w:val="24"/>
        </w:rPr>
        <w:t xml:space="preserve">, as well as from the EV chargepoint </w:t>
      </w:r>
      <w:r w:rsidR="00D1415C">
        <w:rPr>
          <w:rFonts w:cs="Arial"/>
          <w:szCs w:val="24"/>
        </w:rPr>
        <w:t>operators</w:t>
      </w:r>
      <w:r w:rsidR="008C3971">
        <w:rPr>
          <w:rFonts w:cs="Arial"/>
          <w:szCs w:val="24"/>
        </w:rPr>
        <w:t xml:space="preserve"> we are working with</w:t>
      </w:r>
      <w:r>
        <w:rPr>
          <w:rFonts w:cs="Arial"/>
          <w:szCs w:val="24"/>
        </w:rPr>
        <w:t>.</w:t>
      </w:r>
      <w:r w:rsidR="00C35FE4">
        <w:rPr>
          <w:rFonts w:cs="Arial"/>
          <w:szCs w:val="24"/>
        </w:rPr>
        <w:t xml:space="preserve">  The post</w:t>
      </w:r>
      <w:r w:rsidR="005461B6">
        <w:rPr>
          <w:rFonts w:cs="Arial"/>
          <w:szCs w:val="24"/>
        </w:rPr>
        <w:t xml:space="preserve"> is based at both Endeavour House in </w:t>
      </w:r>
      <w:r w:rsidR="002E75D0">
        <w:rPr>
          <w:rFonts w:cs="Arial"/>
          <w:szCs w:val="24"/>
        </w:rPr>
        <w:t>Ipswich</w:t>
      </w:r>
      <w:r w:rsidR="005461B6">
        <w:rPr>
          <w:rFonts w:cs="Arial"/>
          <w:szCs w:val="24"/>
        </w:rPr>
        <w:t xml:space="preserve"> and Riverside in Lowestoft, as these two communities will receive the greatest volume of on-street chargepoints and </w:t>
      </w:r>
      <w:r w:rsidR="002E75D0">
        <w:rPr>
          <w:rFonts w:cs="Arial"/>
          <w:szCs w:val="24"/>
        </w:rPr>
        <w:t xml:space="preserve">so </w:t>
      </w:r>
      <w:r w:rsidR="005461B6">
        <w:rPr>
          <w:rFonts w:cs="Arial"/>
          <w:szCs w:val="24"/>
        </w:rPr>
        <w:t>we anticipate residents in these two locations will need the most support</w:t>
      </w:r>
      <w:r w:rsidR="002E75D0">
        <w:rPr>
          <w:rFonts w:cs="Arial"/>
          <w:szCs w:val="24"/>
        </w:rPr>
        <w:t>.</w:t>
      </w:r>
    </w:p>
    <w:p w:rsidRPr="00F24FA7" w:rsidR="00305397" w:rsidP="00756CEF" w:rsidRDefault="00305397" w14:paraId="35E1E2E0"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0776547D" w14:textId="77777777">
        <w:trPr>
          <w:trHeight w:val="487"/>
        </w:trPr>
        <w:tc>
          <w:tcPr>
            <w:tcW w:w="9808" w:type="dxa"/>
            <w:shd w:val="clear" w:color="auto" w:fill="171796"/>
            <w:vAlign w:val="center"/>
          </w:tcPr>
          <w:p w:rsidRPr="00162B93" w:rsidR="00513B07" w:rsidP="003C3151" w:rsidRDefault="00513B07" w14:paraId="0907B34D" w14:textId="604A27BD">
            <w:pPr>
              <w:rPr>
                <w:rFonts w:cs="Arial"/>
                <w:b/>
                <w:bCs/>
                <w:color w:val="FFFFFF" w:themeColor="background1"/>
                <w:szCs w:val="24"/>
              </w:rPr>
            </w:pPr>
            <w:bookmarkStart w:name="_Hlk34906451" w:id="0"/>
            <w:r w:rsidRPr="00162B93">
              <w:rPr>
                <w:rFonts w:cs="Arial"/>
                <w:b/>
                <w:bCs/>
                <w:color w:val="FFFFFF" w:themeColor="background1"/>
                <w:szCs w:val="24"/>
              </w:rPr>
              <w:t xml:space="preserve">About the </w:t>
            </w:r>
            <w:r w:rsidRPr="00162B93" w:rsidR="00FD248F">
              <w:rPr>
                <w:rFonts w:cs="Arial"/>
                <w:b/>
                <w:bCs/>
                <w:color w:val="FFFFFF" w:themeColor="background1"/>
                <w:szCs w:val="24"/>
              </w:rPr>
              <w:t>team</w:t>
            </w:r>
            <w:r w:rsidRPr="00162B93" w:rsidR="0082329D">
              <w:rPr>
                <w:rFonts w:cs="Arial"/>
                <w:b/>
                <w:bCs/>
                <w:color w:val="FFFFFF" w:themeColor="background1"/>
                <w:szCs w:val="24"/>
              </w:rPr>
              <w:t xml:space="preserve"> </w:t>
            </w:r>
          </w:p>
        </w:tc>
      </w:tr>
    </w:tbl>
    <w:bookmarkEnd w:id="0"/>
    <w:p w:rsidR="00A03E9D" w:rsidP="00A03E9D" w:rsidRDefault="00A03E9D" w14:paraId="39ECA64B" w14:textId="77777777">
      <w:pPr>
        <w:rPr>
          <w:rFonts w:cs="Arial"/>
          <w:szCs w:val="24"/>
        </w:rPr>
      </w:pPr>
      <w:r>
        <w:rPr>
          <w:rFonts w:cs="Arial"/>
          <w:szCs w:val="24"/>
        </w:rPr>
        <w:t xml:space="preserve">The Environment Strategy Team, a dynamic group of professionals committed to supporting the </w:t>
      </w:r>
      <w:r w:rsidRPr="00FC5859">
        <w:rPr>
          <w:rFonts w:cs="Arial"/>
          <w:szCs w:val="24"/>
        </w:rPr>
        <w:t>deliver</w:t>
      </w:r>
      <w:r>
        <w:rPr>
          <w:rFonts w:cs="Arial"/>
          <w:szCs w:val="24"/>
        </w:rPr>
        <w:t xml:space="preserve">y of Suffolk County Councils target of net zero emissions for its own operations and services by 2030.  Also, enabling projects to support carbon reduction </w:t>
      </w:r>
      <w:r w:rsidRPr="00FC5859">
        <w:rPr>
          <w:rFonts w:cs="Arial"/>
          <w:szCs w:val="24"/>
        </w:rPr>
        <w:t xml:space="preserve">within </w:t>
      </w:r>
      <w:r>
        <w:rPr>
          <w:rFonts w:cs="Arial"/>
          <w:szCs w:val="24"/>
        </w:rPr>
        <w:t xml:space="preserve">individual </w:t>
      </w:r>
      <w:r w:rsidRPr="00FC5859">
        <w:rPr>
          <w:rFonts w:cs="Arial"/>
          <w:szCs w:val="24"/>
        </w:rPr>
        <w:t>homes</w:t>
      </w:r>
      <w:r>
        <w:rPr>
          <w:rFonts w:cs="Arial"/>
          <w:szCs w:val="24"/>
        </w:rPr>
        <w:t>, communities</w:t>
      </w:r>
      <w:r w:rsidRPr="00FC5859">
        <w:rPr>
          <w:rFonts w:cs="Arial"/>
          <w:szCs w:val="24"/>
        </w:rPr>
        <w:t xml:space="preserve"> and business</w:t>
      </w:r>
      <w:r>
        <w:rPr>
          <w:rFonts w:cs="Arial"/>
          <w:szCs w:val="24"/>
        </w:rPr>
        <w:t xml:space="preserve">es, supporting Suffolk’s transition to a low carbon economy. </w:t>
      </w:r>
    </w:p>
    <w:p w:rsidR="00A03E9D" w:rsidP="00A03E9D" w:rsidRDefault="00A03E9D" w14:paraId="46B455BA" w14:textId="77777777">
      <w:pPr>
        <w:rPr>
          <w:rFonts w:cs="Arial"/>
          <w:szCs w:val="24"/>
        </w:rPr>
      </w:pPr>
    </w:p>
    <w:p w:rsidR="00A03E9D" w:rsidP="00A03E9D" w:rsidRDefault="00A03E9D" w14:paraId="0F49892E" w14:textId="77777777">
      <w:pPr>
        <w:rPr>
          <w:rFonts w:cs="Arial"/>
          <w:szCs w:val="24"/>
        </w:rPr>
      </w:pPr>
      <w:r>
        <w:rPr>
          <w:rFonts w:cs="Arial"/>
          <w:szCs w:val="24"/>
        </w:rPr>
        <w:t xml:space="preserve">The team works flexibly in order to support a healthy work life balance and embraces remote working where this improves efficiency in the delivery of our shared objectives. </w:t>
      </w:r>
    </w:p>
    <w:p w:rsidR="00BC371B" w:rsidP="00BD64F3" w:rsidRDefault="00BC371B" w14:paraId="74CACF43" w14:textId="77777777">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162B93" w:rsidR="00162B93" w:rsidTr="00162B93" w14:paraId="1FD96406" w14:textId="77777777">
        <w:trPr>
          <w:trHeight w:val="487"/>
        </w:trPr>
        <w:tc>
          <w:tcPr>
            <w:tcW w:w="9808" w:type="dxa"/>
            <w:shd w:val="clear" w:color="auto" w:fill="171796"/>
            <w:vAlign w:val="center"/>
          </w:tcPr>
          <w:p w:rsidRPr="00162B93" w:rsidR="00666B21" w:rsidP="00924323" w:rsidRDefault="00666B21" w14:paraId="6ACEEFFB" w14:textId="3CC15A1E">
            <w:pPr>
              <w:rPr>
                <w:rFonts w:cs="Arial"/>
                <w:b/>
                <w:bCs/>
                <w:color w:val="FFFFFF" w:themeColor="background1"/>
                <w:szCs w:val="24"/>
              </w:rPr>
            </w:pPr>
            <w:r w:rsidRPr="00162B93">
              <w:rPr>
                <w:rFonts w:cs="Arial"/>
                <w:b/>
                <w:bCs/>
                <w:color w:val="FFFFFF" w:themeColor="background1"/>
                <w:szCs w:val="24"/>
              </w:rPr>
              <w:t xml:space="preserve">What </w:t>
            </w:r>
            <w:r w:rsidRPr="00162B93" w:rsidR="00C618B0">
              <w:rPr>
                <w:rFonts w:cs="Arial"/>
                <w:b/>
                <w:bCs/>
                <w:color w:val="FFFFFF" w:themeColor="background1"/>
                <w:szCs w:val="24"/>
              </w:rPr>
              <w:t>y</w:t>
            </w:r>
            <w:r w:rsidRPr="00162B93" w:rsidR="004C46C2">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rsidRPr="00F24FA7" w:rsidR="00AF19CD" w:rsidRDefault="00AF19CD" w14:paraId="3B1170F6" w14:textId="77777777">
      <w:pPr>
        <w:rPr>
          <w:rFonts w:cs="Arial"/>
          <w:szCs w:val="24"/>
        </w:rPr>
      </w:pPr>
    </w:p>
    <w:p w:rsidRPr="00D24D40" w:rsidR="00254DBA" w:rsidP="000019F5" w:rsidRDefault="008C3971" w14:paraId="1D1B2354" w14:textId="25E8F7D5">
      <w:pPr>
        <w:numPr>
          <w:ilvl w:val="0"/>
          <w:numId w:val="34"/>
        </w:numPr>
        <w:spacing w:before="120" w:after="120"/>
        <w:ind w:left="714" w:hanging="357"/>
        <w:rPr>
          <w:rFonts w:cs="Arial"/>
          <w:szCs w:val="24"/>
        </w:rPr>
      </w:pPr>
      <w:r w:rsidRPr="00D24D40">
        <w:rPr>
          <w:rFonts w:cs="Arial"/>
          <w:szCs w:val="24"/>
        </w:rPr>
        <w:t>Develop and c</w:t>
      </w:r>
      <w:r w:rsidRPr="00D24D40" w:rsidR="00911208">
        <w:rPr>
          <w:rFonts w:cs="Arial"/>
          <w:szCs w:val="24"/>
        </w:rPr>
        <w:t xml:space="preserve">oordinate </w:t>
      </w:r>
      <w:r w:rsidRPr="00D24D40" w:rsidR="00B3439E">
        <w:rPr>
          <w:rFonts w:cs="Arial"/>
          <w:szCs w:val="24"/>
        </w:rPr>
        <w:t xml:space="preserve">the delivery of </w:t>
      </w:r>
      <w:r w:rsidRPr="00D24D40" w:rsidR="00911208">
        <w:rPr>
          <w:rFonts w:cs="Arial"/>
          <w:szCs w:val="24"/>
        </w:rPr>
        <w:t xml:space="preserve">a programme of informal and formal resident engagement </w:t>
      </w:r>
      <w:r w:rsidRPr="00D24D40" w:rsidR="00ED07FD">
        <w:rPr>
          <w:rFonts w:cs="Arial"/>
          <w:szCs w:val="24"/>
        </w:rPr>
        <w:t>in relation to confirmed locations for EV chargepoint installation</w:t>
      </w:r>
      <w:r w:rsidRPr="00D24D40">
        <w:rPr>
          <w:rFonts w:cs="Arial"/>
          <w:szCs w:val="24"/>
        </w:rPr>
        <w:t>s</w:t>
      </w:r>
      <w:r w:rsidR="00D1415C">
        <w:rPr>
          <w:rFonts w:cs="Arial"/>
          <w:szCs w:val="24"/>
        </w:rPr>
        <w:t>, including mailings and letter drops.</w:t>
      </w:r>
    </w:p>
    <w:p w:rsidRPr="00D24D40" w:rsidR="000019F5" w:rsidP="000019F5" w:rsidRDefault="000019F5" w14:paraId="3F6268B4" w14:textId="2977B27E">
      <w:pPr>
        <w:numPr>
          <w:ilvl w:val="0"/>
          <w:numId w:val="34"/>
        </w:numPr>
        <w:spacing w:before="120" w:after="120"/>
        <w:ind w:left="714" w:hanging="357"/>
        <w:rPr>
          <w:rFonts w:cs="Arial"/>
          <w:szCs w:val="24"/>
        </w:rPr>
      </w:pPr>
      <w:r w:rsidRPr="00D24D40">
        <w:rPr>
          <w:rFonts w:cs="Arial"/>
          <w:szCs w:val="24"/>
        </w:rPr>
        <w:t xml:space="preserve">Ensure elected Members at the county and district/borough level are </w:t>
      </w:r>
      <w:r w:rsidR="00D24D40">
        <w:rPr>
          <w:rFonts w:cs="Arial"/>
          <w:szCs w:val="24"/>
        </w:rPr>
        <w:t xml:space="preserve">made </w:t>
      </w:r>
      <w:r w:rsidRPr="00D24D40">
        <w:rPr>
          <w:rFonts w:cs="Arial"/>
          <w:szCs w:val="24"/>
        </w:rPr>
        <w:t>aware of plans for installations in their area at the appropriate time, before wider comms and engagement with residents takes place.</w:t>
      </w:r>
    </w:p>
    <w:p w:rsidRPr="00D24D40" w:rsidR="00B475D8" w:rsidP="000019F5" w:rsidRDefault="00B3439E" w14:paraId="2C5C6CD0" w14:textId="685BF95B">
      <w:pPr>
        <w:numPr>
          <w:ilvl w:val="0"/>
          <w:numId w:val="34"/>
        </w:numPr>
        <w:spacing w:before="120" w:after="120"/>
        <w:ind w:left="714" w:hanging="357"/>
        <w:rPr>
          <w:rFonts w:cs="Arial"/>
          <w:szCs w:val="24"/>
        </w:rPr>
      </w:pPr>
      <w:r w:rsidRPr="00D24D40">
        <w:rPr>
          <w:rFonts w:cs="Arial"/>
          <w:szCs w:val="24"/>
        </w:rPr>
        <w:t>Organise</w:t>
      </w:r>
      <w:r w:rsidRPr="00D24D40" w:rsidR="007E44BA">
        <w:rPr>
          <w:rFonts w:cs="Arial"/>
          <w:szCs w:val="24"/>
        </w:rPr>
        <w:t xml:space="preserve"> neighbourhood drop-in events for residents to learn</w:t>
      </w:r>
      <w:r w:rsidRPr="00D24D40" w:rsidR="005726F9">
        <w:rPr>
          <w:rFonts w:cs="Arial"/>
          <w:szCs w:val="24"/>
        </w:rPr>
        <w:t xml:space="preserve"> </w:t>
      </w:r>
      <w:r w:rsidRPr="00D24D40" w:rsidR="008C3971">
        <w:rPr>
          <w:rFonts w:cs="Arial"/>
          <w:szCs w:val="24"/>
        </w:rPr>
        <w:t>about plans for installation</w:t>
      </w:r>
      <w:r w:rsidR="00D24D40">
        <w:rPr>
          <w:rFonts w:cs="Arial"/>
          <w:szCs w:val="24"/>
        </w:rPr>
        <w:t>s</w:t>
      </w:r>
      <w:r w:rsidRPr="00D24D40" w:rsidR="008C3971">
        <w:rPr>
          <w:rFonts w:cs="Arial"/>
          <w:szCs w:val="24"/>
        </w:rPr>
        <w:t xml:space="preserve"> in their area</w:t>
      </w:r>
      <w:r w:rsidRPr="00D24D40" w:rsidR="00331082">
        <w:rPr>
          <w:rFonts w:cs="Arial"/>
          <w:szCs w:val="24"/>
        </w:rPr>
        <w:t xml:space="preserve"> and</w:t>
      </w:r>
      <w:r w:rsidRPr="00D24D40" w:rsidR="00E100DB">
        <w:rPr>
          <w:rFonts w:cs="Arial"/>
          <w:szCs w:val="24"/>
        </w:rPr>
        <w:t xml:space="preserve"> the benefits of EVs generally</w:t>
      </w:r>
      <w:r w:rsidR="00A56174">
        <w:rPr>
          <w:rFonts w:cs="Arial"/>
          <w:szCs w:val="24"/>
        </w:rPr>
        <w:t xml:space="preserve"> and create behaviour change</w:t>
      </w:r>
      <w:r w:rsidR="00C75B23">
        <w:rPr>
          <w:rFonts w:cs="Arial"/>
          <w:szCs w:val="24"/>
        </w:rPr>
        <w:t>.</w:t>
      </w:r>
    </w:p>
    <w:p w:rsidRPr="00D24D40" w:rsidR="00B475D8" w:rsidP="000019F5" w:rsidRDefault="00E100DB" w14:paraId="70C72899" w14:textId="455ED018">
      <w:pPr>
        <w:numPr>
          <w:ilvl w:val="0"/>
          <w:numId w:val="34"/>
        </w:numPr>
        <w:spacing w:before="120" w:after="120"/>
        <w:ind w:left="714" w:hanging="357"/>
        <w:rPr>
          <w:rFonts w:cs="Arial"/>
          <w:szCs w:val="24"/>
        </w:rPr>
      </w:pPr>
      <w:r w:rsidRPr="00D24D40">
        <w:rPr>
          <w:rFonts w:cs="Arial"/>
          <w:szCs w:val="24"/>
        </w:rPr>
        <w:t>E</w:t>
      </w:r>
      <w:r w:rsidRPr="00D24D40" w:rsidR="00B475D8">
        <w:rPr>
          <w:rFonts w:cs="Arial"/>
          <w:szCs w:val="24"/>
        </w:rPr>
        <w:t xml:space="preserve">ngage and maintain a network of internal and external stakeholders in order to </w:t>
      </w:r>
      <w:r w:rsidRPr="00D24D40" w:rsidR="008C3971">
        <w:rPr>
          <w:rFonts w:cs="Arial"/>
          <w:szCs w:val="24"/>
        </w:rPr>
        <w:t>assist with</w:t>
      </w:r>
      <w:r w:rsidRPr="00D24D40" w:rsidR="00FE23D7">
        <w:rPr>
          <w:rFonts w:cs="Arial"/>
          <w:szCs w:val="24"/>
        </w:rPr>
        <w:t xml:space="preserve"> engagement</w:t>
      </w:r>
      <w:r w:rsidRPr="00D24D40">
        <w:rPr>
          <w:rFonts w:cs="Arial"/>
          <w:szCs w:val="24"/>
        </w:rPr>
        <w:t xml:space="preserve"> work</w:t>
      </w:r>
      <w:r w:rsidRPr="00D24D40" w:rsidR="00FE23D7">
        <w:rPr>
          <w:rFonts w:cs="Arial"/>
          <w:szCs w:val="24"/>
        </w:rPr>
        <w:t xml:space="preserve">, including colleagues in the </w:t>
      </w:r>
      <w:r w:rsidRPr="00D24D40">
        <w:rPr>
          <w:rFonts w:cs="Arial"/>
          <w:szCs w:val="24"/>
        </w:rPr>
        <w:t xml:space="preserve">SCC </w:t>
      </w:r>
      <w:r w:rsidRPr="00D24D40" w:rsidR="00FE23D7">
        <w:rPr>
          <w:rFonts w:cs="Arial"/>
          <w:szCs w:val="24"/>
        </w:rPr>
        <w:t xml:space="preserve">comms team and </w:t>
      </w:r>
      <w:r w:rsidRPr="00D24D40">
        <w:rPr>
          <w:rFonts w:cs="Arial"/>
          <w:szCs w:val="24"/>
        </w:rPr>
        <w:t xml:space="preserve">officers at the </w:t>
      </w:r>
      <w:r w:rsidRPr="00D24D40" w:rsidR="00FE23D7">
        <w:rPr>
          <w:rFonts w:cs="Arial"/>
          <w:szCs w:val="24"/>
        </w:rPr>
        <w:t>District and Borough Councils</w:t>
      </w:r>
      <w:r w:rsidRPr="00D24D40" w:rsidR="00B475D8">
        <w:rPr>
          <w:rFonts w:cs="Arial"/>
          <w:szCs w:val="24"/>
        </w:rPr>
        <w:t>.</w:t>
      </w:r>
    </w:p>
    <w:p w:rsidRPr="00D24D40" w:rsidR="000019F5" w:rsidP="000019F5" w:rsidRDefault="00927536" w14:paraId="71C560AA" w14:textId="3816A59D">
      <w:pPr>
        <w:numPr>
          <w:ilvl w:val="0"/>
          <w:numId w:val="34"/>
        </w:numPr>
        <w:spacing w:before="120" w:after="120"/>
        <w:ind w:left="714" w:hanging="357"/>
        <w:rPr>
          <w:rFonts w:cs="Arial"/>
          <w:szCs w:val="24"/>
        </w:rPr>
      </w:pPr>
      <w:r>
        <w:rPr>
          <w:rFonts w:cs="Arial"/>
          <w:szCs w:val="24"/>
        </w:rPr>
        <w:t>Ensure</w:t>
      </w:r>
      <w:r w:rsidRPr="00D24D40" w:rsidR="003B1886">
        <w:rPr>
          <w:rFonts w:cs="Arial"/>
          <w:szCs w:val="24"/>
        </w:rPr>
        <w:t xml:space="preserve"> social media activities are </w:t>
      </w:r>
      <w:r>
        <w:rPr>
          <w:rFonts w:cs="Arial"/>
          <w:szCs w:val="24"/>
        </w:rPr>
        <w:t>well-</w:t>
      </w:r>
      <w:r w:rsidRPr="00D24D40" w:rsidR="00C7283D">
        <w:rPr>
          <w:rFonts w:cs="Arial"/>
          <w:szCs w:val="24"/>
        </w:rPr>
        <w:t xml:space="preserve">coordinated with the resident engagement activities </w:t>
      </w:r>
      <w:r w:rsidRPr="00D24D40" w:rsidR="00D24D40">
        <w:rPr>
          <w:rFonts w:cs="Arial"/>
          <w:szCs w:val="24"/>
        </w:rPr>
        <w:t xml:space="preserve">referred to </w:t>
      </w:r>
      <w:r w:rsidRPr="00D24D40" w:rsidR="00C7283D">
        <w:rPr>
          <w:rFonts w:cs="Arial"/>
          <w:szCs w:val="24"/>
        </w:rPr>
        <w:t>above</w:t>
      </w:r>
      <w:r w:rsidRPr="00D24D40" w:rsidR="00D24D40">
        <w:rPr>
          <w:rFonts w:cs="Arial"/>
          <w:szCs w:val="24"/>
        </w:rPr>
        <w:t xml:space="preserve"> (</w:t>
      </w:r>
      <w:r>
        <w:rPr>
          <w:rFonts w:cs="Arial"/>
          <w:szCs w:val="24"/>
        </w:rPr>
        <w:t xml:space="preserve">see </w:t>
      </w:r>
      <w:r w:rsidRPr="00D24D40" w:rsidR="00D24D40">
        <w:rPr>
          <w:rFonts w:cs="Arial"/>
          <w:szCs w:val="24"/>
        </w:rPr>
        <w:t>1)</w:t>
      </w:r>
      <w:r w:rsidRPr="00D24D40" w:rsidR="00C7283D">
        <w:rPr>
          <w:rFonts w:cs="Arial"/>
          <w:szCs w:val="24"/>
        </w:rPr>
        <w:t>, and that the Plug in Suffolk webpage is kept</w:t>
      </w:r>
      <w:r w:rsidRPr="00D24D40" w:rsidR="00D24D40">
        <w:rPr>
          <w:rFonts w:cs="Arial"/>
          <w:szCs w:val="24"/>
        </w:rPr>
        <w:t xml:space="preserve"> up to date as installations are rolled-out.</w:t>
      </w:r>
    </w:p>
    <w:p w:rsidRPr="00D24D40" w:rsidR="00B475D8" w:rsidP="000019F5" w:rsidRDefault="00FE23D7" w14:paraId="236D68E6" w14:textId="2CD04A90">
      <w:pPr>
        <w:numPr>
          <w:ilvl w:val="0"/>
          <w:numId w:val="34"/>
        </w:numPr>
        <w:spacing w:before="120" w:after="120"/>
        <w:ind w:left="714" w:hanging="357"/>
        <w:rPr>
          <w:rFonts w:cs="Arial"/>
          <w:szCs w:val="24"/>
        </w:rPr>
      </w:pPr>
      <w:r w:rsidRPr="00D24D40">
        <w:rPr>
          <w:rFonts w:cs="Arial"/>
          <w:szCs w:val="24"/>
        </w:rPr>
        <w:t xml:space="preserve">Oversee </w:t>
      </w:r>
      <w:r w:rsidR="009C33E5">
        <w:rPr>
          <w:rFonts w:cs="Arial"/>
          <w:szCs w:val="24"/>
        </w:rPr>
        <w:t xml:space="preserve">responses to </w:t>
      </w:r>
      <w:r w:rsidR="000D7DC9">
        <w:rPr>
          <w:rFonts w:cs="Arial"/>
          <w:szCs w:val="24"/>
        </w:rPr>
        <w:t xml:space="preserve">all </w:t>
      </w:r>
      <w:r w:rsidRPr="00D24D40">
        <w:rPr>
          <w:rFonts w:cs="Arial"/>
          <w:szCs w:val="24"/>
        </w:rPr>
        <w:t xml:space="preserve">incoming correspondence to the </w:t>
      </w:r>
      <w:r w:rsidR="00D1415C">
        <w:rPr>
          <w:rFonts w:cs="Arial"/>
          <w:szCs w:val="24"/>
        </w:rPr>
        <w:t xml:space="preserve">Council’s </w:t>
      </w:r>
      <w:r w:rsidRPr="00D24D40" w:rsidR="00E100DB">
        <w:rPr>
          <w:rFonts w:cs="Arial"/>
          <w:szCs w:val="24"/>
        </w:rPr>
        <w:t>EV</w:t>
      </w:r>
      <w:r w:rsidR="000D7DC9">
        <w:rPr>
          <w:rFonts w:cs="Arial"/>
          <w:szCs w:val="24"/>
        </w:rPr>
        <w:t>/PinS</w:t>
      </w:r>
      <w:r w:rsidRPr="00D24D40" w:rsidR="00E100DB">
        <w:rPr>
          <w:rFonts w:cs="Arial"/>
          <w:szCs w:val="24"/>
        </w:rPr>
        <w:t xml:space="preserve"> inboxes and by post, </w:t>
      </w:r>
      <w:r w:rsidR="006A6165">
        <w:rPr>
          <w:rFonts w:cs="Arial"/>
          <w:szCs w:val="24"/>
        </w:rPr>
        <w:t xml:space="preserve">leading junior staff in the fielding of initial responses, and knowing when to </w:t>
      </w:r>
      <w:r w:rsidRPr="00D24D40" w:rsidR="00E100DB">
        <w:rPr>
          <w:rFonts w:cs="Arial"/>
          <w:szCs w:val="24"/>
        </w:rPr>
        <w:t>e</w:t>
      </w:r>
      <w:r w:rsidRPr="00D24D40" w:rsidR="000019F5">
        <w:rPr>
          <w:rFonts w:cs="Arial"/>
          <w:szCs w:val="24"/>
        </w:rPr>
        <w:t>scalat</w:t>
      </w:r>
      <w:r w:rsidR="006A6165">
        <w:rPr>
          <w:rFonts w:cs="Arial"/>
          <w:szCs w:val="24"/>
        </w:rPr>
        <w:t>e</w:t>
      </w:r>
      <w:r w:rsidRPr="00D24D40" w:rsidR="000019F5">
        <w:rPr>
          <w:rFonts w:cs="Arial"/>
          <w:szCs w:val="24"/>
        </w:rPr>
        <w:t xml:space="preserve"> sensitive issues to the appropriate manager.</w:t>
      </w:r>
    </w:p>
    <w:p w:rsidRPr="00D24D40" w:rsidR="00B475D8" w:rsidP="000019F5" w:rsidRDefault="00B475D8" w14:paraId="4301178A" w14:textId="09C42AEC">
      <w:pPr>
        <w:numPr>
          <w:ilvl w:val="0"/>
          <w:numId w:val="34"/>
        </w:numPr>
        <w:spacing w:before="120" w:after="120"/>
        <w:ind w:left="714" w:hanging="357"/>
        <w:rPr>
          <w:rFonts w:cs="Arial"/>
          <w:szCs w:val="24"/>
        </w:rPr>
      </w:pPr>
      <w:r w:rsidRPr="00D24D40">
        <w:rPr>
          <w:rFonts w:cs="Arial"/>
          <w:szCs w:val="24"/>
        </w:rPr>
        <w:t xml:space="preserve">Manage </w:t>
      </w:r>
      <w:r w:rsidRPr="00D24D40" w:rsidR="000019F5">
        <w:rPr>
          <w:rFonts w:cs="Arial"/>
          <w:szCs w:val="24"/>
        </w:rPr>
        <w:t xml:space="preserve">relevant areas of the </w:t>
      </w:r>
      <w:r w:rsidRPr="00D24D40">
        <w:rPr>
          <w:rFonts w:cs="Arial"/>
          <w:szCs w:val="24"/>
        </w:rPr>
        <w:t xml:space="preserve">project budget and ensure effective expenditure.  </w:t>
      </w:r>
    </w:p>
    <w:p w:rsidR="00B475D8" w:rsidP="00B475D8" w:rsidRDefault="00B475D8" w14:paraId="1BF0F389" w14:textId="77777777">
      <w:pPr>
        <w:ind w:left="360"/>
        <w:rPr>
          <w:rFonts w:cs="Arial"/>
          <w:szCs w:val="24"/>
        </w:rPr>
      </w:pPr>
    </w:p>
    <w:p w:rsidRPr="00F24FA7" w:rsidR="00B475D8" w:rsidP="00B475D8" w:rsidRDefault="00B475D8" w14:paraId="05BB7F8D" w14:textId="77777777">
      <w:pPr>
        <w:rPr>
          <w:rFonts w:cs="Arial"/>
          <w:bCs/>
          <w:szCs w:val="24"/>
        </w:rPr>
      </w:pPr>
      <w:r w:rsidRPr="00F24FA7">
        <w:rPr>
          <w:rFonts w:cs="Arial"/>
          <w:szCs w:val="24"/>
        </w:rPr>
        <w:t>Although this list provides examples of what you will be doing it’s not intended to be</w:t>
      </w:r>
      <w:r>
        <w:rPr>
          <w:rFonts w:cs="Arial"/>
          <w:szCs w:val="24"/>
        </w:rPr>
        <w:t xml:space="preserve"> e</w:t>
      </w:r>
      <w:r w:rsidRPr="00F24FA7">
        <w:rPr>
          <w:rFonts w:cs="Arial"/>
          <w:bCs/>
          <w:szCs w:val="24"/>
        </w:rPr>
        <w:t>xhaustive, and you will have personal objectives linked to our Plans and Strategies that will be discussed and agreed with your line manager when you start.</w:t>
      </w:r>
    </w:p>
    <w:p w:rsidR="00C84CD6" w:rsidRDefault="00C84CD6" w14:paraId="08E26179" w14:textId="51743B53">
      <w:pPr>
        <w:rPr>
          <w:rFonts w:cs="Arial"/>
          <w:szCs w:val="24"/>
        </w:rPr>
      </w:pPr>
    </w:p>
    <w:p w:rsidRPr="00F24FA7" w:rsidR="006639C1" w:rsidRDefault="006639C1" w14:paraId="7314B77D"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0E5704" w:rsidTr="00162B93" w14:paraId="05E23BBB" w14:textId="77777777">
        <w:trPr>
          <w:trHeight w:val="487"/>
        </w:trPr>
        <w:tc>
          <w:tcPr>
            <w:tcW w:w="9808" w:type="dxa"/>
            <w:shd w:val="clear" w:color="auto" w:fill="171796"/>
            <w:vAlign w:val="center"/>
          </w:tcPr>
          <w:p w:rsidRPr="00162B93" w:rsidR="000E5704" w:rsidP="00924323" w:rsidRDefault="000E5704" w14:paraId="760A5816" w14:textId="54683501">
            <w:pPr>
              <w:rPr>
                <w:rFonts w:cs="Arial"/>
                <w:b/>
                <w:bCs/>
                <w:color w:val="FFFFFF" w:themeColor="background1"/>
                <w:szCs w:val="24"/>
              </w:rPr>
            </w:pPr>
            <w:r w:rsidRPr="00162B93">
              <w:rPr>
                <w:rFonts w:cs="Arial"/>
                <w:b/>
                <w:bCs/>
                <w:color w:val="FFFFFF" w:themeColor="background1"/>
                <w:szCs w:val="24"/>
              </w:rPr>
              <w:t xml:space="preserve">Person Profile – what </w:t>
            </w:r>
            <w:r w:rsidRPr="00162B93" w:rsidR="004C46C2">
              <w:rPr>
                <w:rFonts w:cs="Arial"/>
                <w:b/>
                <w:bCs/>
                <w:color w:val="FFFFFF" w:themeColor="background1"/>
                <w:szCs w:val="24"/>
              </w:rPr>
              <w:t>you will</w:t>
            </w:r>
            <w:r w:rsidRPr="00162B93">
              <w:rPr>
                <w:rFonts w:cs="Arial"/>
                <w:b/>
                <w:bCs/>
                <w:color w:val="FFFFFF" w:themeColor="background1"/>
                <w:szCs w:val="24"/>
              </w:rPr>
              <w:t xml:space="preserve"> bring to the team</w:t>
            </w:r>
          </w:p>
        </w:tc>
      </w:tr>
    </w:tbl>
    <w:p w:rsidRPr="00F24FA7" w:rsidR="00AF2778" w:rsidP="00AF2778" w:rsidRDefault="00AF2778" w14:paraId="53EB13DC" w14:textId="64B61D62">
      <w:pPr>
        <w:rPr>
          <w:rFonts w:cs="Arial"/>
          <w:b/>
          <w:i/>
          <w:szCs w:val="24"/>
        </w:rPr>
      </w:pPr>
    </w:p>
    <w:p w:rsidR="00E37CE0" w:rsidP="00E37CE0" w:rsidRDefault="00E37CE0" w14:paraId="18843130" w14:textId="77777777">
      <w:pPr>
        <w:rPr>
          <w:rFonts w:cs="Arial"/>
          <w:b/>
          <w:szCs w:val="24"/>
        </w:rPr>
      </w:pPr>
      <w:r w:rsidRPr="00F24FA7">
        <w:rPr>
          <w:rFonts w:cs="Arial"/>
          <w:b/>
          <w:szCs w:val="24"/>
        </w:rPr>
        <w:t>Qualifications and professional memberships</w:t>
      </w:r>
    </w:p>
    <w:p w:rsidRPr="00FC4C01" w:rsidR="004E0A9B" w:rsidP="00FC4C01" w:rsidRDefault="004E0A9B" w14:paraId="5ECC7243" w14:textId="6762D620">
      <w:pPr>
        <w:pStyle w:val="ListParagraph"/>
        <w:numPr>
          <w:ilvl w:val="0"/>
          <w:numId w:val="38"/>
        </w:numPr>
        <w:rPr>
          <w:rFonts w:cs="Arial"/>
          <w:szCs w:val="24"/>
        </w:rPr>
      </w:pPr>
      <w:r w:rsidRPr="00FC4C01">
        <w:rPr>
          <w:rFonts w:cs="Arial"/>
          <w:szCs w:val="24"/>
        </w:rPr>
        <w:t xml:space="preserve">Appropriate </w:t>
      </w:r>
      <w:r w:rsidRPr="00FC4C01" w:rsidR="009B0458">
        <w:rPr>
          <w:rFonts w:cs="Arial"/>
          <w:szCs w:val="24"/>
        </w:rPr>
        <w:t xml:space="preserve">Level </w:t>
      </w:r>
      <w:r w:rsidRPr="00FC4C01" w:rsidR="006822B0">
        <w:rPr>
          <w:rFonts w:cs="Arial"/>
          <w:szCs w:val="24"/>
        </w:rPr>
        <w:t>5</w:t>
      </w:r>
      <w:r w:rsidRPr="00FC4C01">
        <w:rPr>
          <w:rFonts w:cs="Arial"/>
          <w:szCs w:val="24"/>
        </w:rPr>
        <w:t xml:space="preserve"> qualification, or equivalent experience in a related area of work.</w:t>
      </w:r>
    </w:p>
    <w:p w:rsidR="004E0A9B" w:rsidP="00FC4C01" w:rsidRDefault="004E0A9B" w14:paraId="64485538" w14:textId="1A67CCCC">
      <w:pPr>
        <w:pStyle w:val="ListParagraph"/>
        <w:numPr>
          <w:ilvl w:val="0"/>
          <w:numId w:val="38"/>
        </w:numPr>
        <w:rPr>
          <w:rFonts w:cs="Arial"/>
          <w:szCs w:val="24"/>
        </w:rPr>
      </w:pPr>
      <w:r w:rsidRPr="00FC4C01">
        <w:rPr>
          <w:rFonts w:cs="Arial"/>
          <w:szCs w:val="24"/>
        </w:rPr>
        <w:t xml:space="preserve">Evidence of Continuing Professional Development. </w:t>
      </w:r>
    </w:p>
    <w:p w:rsidR="006D3F0B" w:rsidP="006D3F0B" w:rsidRDefault="006D3F0B" w14:paraId="535EE833" w14:textId="77777777">
      <w:pPr>
        <w:rPr>
          <w:rFonts w:cs="Arial"/>
          <w:szCs w:val="24"/>
        </w:rPr>
      </w:pPr>
    </w:p>
    <w:p w:rsidR="006D3F0B" w:rsidP="006D3F0B" w:rsidRDefault="006D3F0B" w14:paraId="74EB870E" w14:textId="77777777">
      <w:pPr>
        <w:rPr>
          <w:rFonts w:cs="Arial"/>
          <w:b/>
          <w:szCs w:val="24"/>
        </w:rPr>
      </w:pPr>
      <w:r w:rsidRPr="00F24FA7">
        <w:rPr>
          <w:rFonts w:cs="Arial"/>
          <w:b/>
          <w:szCs w:val="24"/>
        </w:rPr>
        <w:t>Values and personal qualities</w:t>
      </w:r>
    </w:p>
    <w:p w:rsidRPr="00C917A8" w:rsidR="006D3F0B" w:rsidP="3A057E89" w:rsidRDefault="006D3F0B" w14:paraId="0AA924AB" w14:textId="77777777">
      <w:pPr>
        <w:pStyle w:val="ListParagraph"/>
        <w:numPr>
          <w:ilvl w:val="0"/>
          <w:numId w:val="38"/>
        </w:numPr>
        <w:autoSpaceDE w:val="0"/>
        <w:autoSpaceDN w:val="0"/>
        <w:adjustRightInd w:val="0"/>
        <w:rPr>
          <w:rFonts w:cs="Arial"/>
        </w:rPr>
      </w:pPr>
      <w:r w:rsidRPr="3A057E89" w:rsidR="006D3F0B">
        <w:rPr>
          <w:rFonts w:cs="Arial"/>
        </w:rPr>
        <w:t>Demonstrates a passion for making a positive difference for Suffolk.</w:t>
      </w:r>
    </w:p>
    <w:p w:rsidRPr="00C917A8" w:rsidR="006D3F0B" w:rsidP="3A057E89" w:rsidRDefault="006D3F0B" w14:paraId="15F05BE9" w14:textId="4F6668B6">
      <w:pPr>
        <w:pStyle w:val="ListParagraph"/>
        <w:numPr>
          <w:ilvl w:val="0"/>
          <w:numId w:val="38"/>
        </w:numPr>
        <w:autoSpaceDE w:val="0"/>
        <w:autoSpaceDN w:val="0"/>
        <w:adjustRightInd w:val="0"/>
        <w:rPr>
          <w:rFonts w:cs="Arial"/>
        </w:rPr>
      </w:pPr>
      <w:r w:rsidRPr="3A057E89" w:rsidR="006D3F0B">
        <w:rPr>
          <w:rFonts w:cs="Arial"/>
        </w:rPr>
        <w:t xml:space="preserve">Shares our </w:t>
      </w:r>
      <w:hyperlink r:id="Rc60a99aa1f714bc4">
        <w:r w:rsidRPr="3A057E89" w:rsidR="00FB5D85">
          <w:rPr>
            <w:rStyle w:val="Hyperlink"/>
            <w:rFonts w:cs="Arial"/>
          </w:rPr>
          <w:t>WEASPIRE</w:t>
        </w:r>
      </w:hyperlink>
      <w:r w:rsidRPr="3A057E89" w:rsidR="00FB5D85">
        <w:rPr>
          <w:rFonts w:cs="Arial"/>
        </w:rPr>
        <w:t xml:space="preserve"> </w:t>
      </w:r>
      <w:r w:rsidRPr="3A057E89" w:rsidR="006D3F0B">
        <w:rPr>
          <w:rFonts w:cs="Arial"/>
        </w:rPr>
        <w:t>Values and strives to lead by example in relation to these.</w:t>
      </w:r>
    </w:p>
    <w:p w:rsidRPr="00C917A8" w:rsidR="006D3F0B" w:rsidP="3A057E89" w:rsidRDefault="006D3F0B" w14:paraId="4102BE6E" w14:textId="77777777">
      <w:pPr>
        <w:pStyle w:val="ListParagraph"/>
        <w:numPr>
          <w:ilvl w:val="0"/>
          <w:numId w:val="38"/>
        </w:numPr>
        <w:autoSpaceDE w:val="0"/>
        <w:autoSpaceDN w:val="0"/>
        <w:adjustRightInd w:val="0"/>
        <w:rPr>
          <w:rFonts w:cs="Arial"/>
        </w:rPr>
      </w:pPr>
      <w:r w:rsidRPr="3A057E89" w:rsidR="006D3F0B">
        <w:rPr>
          <w:rFonts w:cs="Arial"/>
        </w:rPr>
        <w:t xml:space="preserve">A strong commitment to fairness and Equality, </w:t>
      </w:r>
      <w:r w:rsidRPr="3A057E89" w:rsidR="006D3F0B">
        <w:rPr>
          <w:rFonts w:cs="Arial"/>
        </w:rPr>
        <w:t>Diversity</w:t>
      </w:r>
      <w:r w:rsidRPr="3A057E89" w:rsidR="006D3F0B">
        <w:rPr>
          <w:rFonts w:cs="Arial"/>
        </w:rPr>
        <w:t xml:space="preserve"> and Inclusion (EDI).</w:t>
      </w:r>
    </w:p>
    <w:p w:rsidRPr="00C917A8" w:rsidR="006D3F0B" w:rsidP="3A057E89" w:rsidRDefault="006D3F0B" w14:paraId="21505210" w14:textId="77777777">
      <w:pPr>
        <w:pStyle w:val="ListParagraph"/>
        <w:numPr>
          <w:ilvl w:val="0"/>
          <w:numId w:val="38"/>
        </w:numPr>
        <w:autoSpaceDE w:val="0"/>
        <w:autoSpaceDN w:val="0"/>
        <w:adjustRightInd w:val="0"/>
        <w:rPr>
          <w:rFonts w:cs="Arial"/>
        </w:rPr>
      </w:pPr>
      <w:r w:rsidRPr="3A057E89" w:rsidR="006D3F0B">
        <w:rPr>
          <w:rFonts w:cs="Arial"/>
        </w:rPr>
        <w:t>Strives to continuously improve in everything they do, taking the initiative to learn and develop.</w:t>
      </w:r>
    </w:p>
    <w:p w:rsidRPr="00C917A8" w:rsidR="006D3F0B" w:rsidP="3A057E89" w:rsidRDefault="006D3F0B" w14:paraId="2168E9F6" w14:textId="77777777">
      <w:pPr>
        <w:pStyle w:val="ListParagraph"/>
        <w:numPr>
          <w:ilvl w:val="0"/>
          <w:numId w:val="38"/>
        </w:numPr>
        <w:autoSpaceDE w:val="0"/>
        <w:autoSpaceDN w:val="0"/>
        <w:adjustRightInd w:val="0"/>
        <w:rPr>
          <w:rFonts w:cs="Arial"/>
        </w:rPr>
      </w:pPr>
      <w:r w:rsidRPr="3A057E89" w:rsidR="006D3F0B">
        <w:rPr>
          <w:rFonts w:cs="Arial"/>
        </w:rPr>
        <w:t>Brings creativity into their work through innovation and openness to change.</w:t>
      </w:r>
    </w:p>
    <w:p w:rsidRPr="006D3F0B" w:rsidR="006D3F0B" w:rsidP="3A057E89" w:rsidRDefault="006D3F0B" w14:paraId="184CFFDB" w14:textId="3FEA96B6">
      <w:pPr>
        <w:pStyle w:val="ListParagraph"/>
        <w:numPr>
          <w:ilvl w:val="0"/>
          <w:numId w:val="38"/>
        </w:numPr>
        <w:autoSpaceDE w:val="0"/>
        <w:autoSpaceDN w:val="0"/>
        <w:adjustRightInd w:val="0"/>
        <w:rPr>
          <w:rFonts w:cs="Arial"/>
        </w:rPr>
      </w:pPr>
      <w:r w:rsidRPr="3A057E89" w:rsidR="006D3F0B">
        <w:rPr>
          <w:rFonts w:cs="Arial"/>
        </w:rPr>
        <w:t xml:space="preserve">Collaborates well with others and offers </w:t>
      </w:r>
      <w:r w:rsidRPr="3A057E89" w:rsidR="006D3F0B">
        <w:rPr>
          <w:rFonts w:cs="Arial"/>
        </w:rPr>
        <w:t>assistance</w:t>
      </w:r>
      <w:r w:rsidRPr="3A057E89" w:rsidR="006D3F0B">
        <w:rPr>
          <w:rFonts w:cs="Arial"/>
        </w:rPr>
        <w:t xml:space="preserve"> and support to colleagues.</w:t>
      </w:r>
    </w:p>
    <w:p w:rsidRPr="00BD1064" w:rsidR="00C917A8" w:rsidP="00C917A8" w:rsidRDefault="00C917A8" w14:paraId="6C75B239" w14:textId="77777777">
      <w:pPr>
        <w:ind w:left="720"/>
        <w:rPr>
          <w:rFonts w:cs="Arial"/>
          <w:szCs w:val="24"/>
        </w:rPr>
      </w:pPr>
      <w:bookmarkStart w:name="_Hlk61251310" w:id="1"/>
    </w:p>
    <w:bookmarkEnd w:id="1"/>
    <w:p w:rsidRPr="00C5560A" w:rsidR="00C917A8" w:rsidP="006D3F0B" w:rsidRDefault="00C917A8" w14:paraId="4F207525" w14:textId="72A2C5BB">
      <w:pPr>
        <w:rPr>
          <w:rFonts w:cs="Arial"/>
          <w:b/>
          <w:szCs w:val="24"/>
        </w:rPr>
      </w:pPr>
      <w:r w:rsidRPr="00C5560A">
        <w:rPr>
          <w:rFonts w:cs="Arial"/>
          <w:b/>
          <w:szCs w:val="24"/>
        </w:rPr>
        <w:t xml:space="preserve">Specialist </w:t>
      </w:r>
      <w:r>
        <w:rPr>
          <w:rFonts w:cs="Arial"/>
          <w:b/>
          <w:szCs w:val="24"/>
        </w:rPr>
        <w:t xml:space="preserve">knowledge </w:t>
      </w:r>
      <w:r w:rsidRPr="00C5560A">
        <w:rPr>
          <w:rFonts w:cs="Arial"/>
          <w:b/>
          <w:szCs w:val="24"/>
        </w:rPr>
        <w:t>skills and experience</w:t>
      </w:r>
    </w:p>
    <w:p w:rsidRPr="006D3F0B" w:rsidR="00C917A8" w:rsidP="3A057E89" w:rsidRDefault="00C917A8" w14:paraId="2B3AEB74" w14:textId="0E8165D3">
      <w:pPr>
        <w:pStyle w:val="ListParagraph"/>
        <w:numPr>
          <w:ilvl w:val="0"/>
          <w:numId w:val="38"/>
        </w:numPr>
        <w:autoSpaceDE w:val="0"/>
        <w:autoSpaceDN w:val="0"/>
        <w:adjustRightInd w:val="0"/>
        <w:rPr>
          <w:rFonts w:cs="Arial"/>
          <w:lang w:eastAsia="en-GB"/>
        </w:rPr>
      </w:pPr>
      <w:r w:rsidRPr="3A057E89" w:rsidR="00C917A8">
        <w:rPr>
          <w:rFonts w:cs="Arial"/>
        </w:rPr>
        <w:t>A sound knowledge of</w:t>
      </w:r>
      <w:r w:rsidR="00C917A8">
        <w:rPr/>
        <w:t xml:space="preserve"> environmental issues, including climate change, decarbonisation of transport and </w:t>
      </w:r>
      <w:r w:rsidR="009C33E5">
        <w:rPr/>
        <w:t xml:space="preserve">EVs and EV </w:t>
      </w:r>
      <w:r w:rsidR="00C917A8">
        <w:rPr/>
        <w:t>charging infrastructure.</w:t>
      </w:r>
    </w:p>
    <w:p w:rsidRPr="00B560F0" w:rsidR="008B0883" w:rsidP="3A057E89" w:rsidRDefault="008B0883" w14:paraId="080A9860" w14:textId="1A744F84">
      <w:pPr>
        <w:pStyle w:val="ListParagraph"/>
        <w:numPr>
          <w:ilvl w:val="0"/>
          <w:numId w:val="38"/>
        </w:numPr>
        <w:autoSpaceDE w:val="0"/>
        <w:autoSpaceDN w:val="0"/>
        <w:adjustRightInd w:val="0"/>
        <w:rPr>
          <w:rFonts w:cs="Arial"/>
          <w:lang w:eastAsia="en-GB"/>
        </w:rPr>
      </w:pPr>
      <w:r w:rsidRPr="3A057E89" w:rsidR="008B0883">
        <w:rPr>
          <w:rFonts w:cs="Arial"/>
        </w:rPr>
        <w:t xml:space="preserve">Experience in managing </w:t>
      </w:r>
      <w:r w:rsidRPr="3A057E89" w:rsidR="00FF5332">
        <w:rPr>
          <w:rFonts w:cs="Arial"/>
        </w:rPr>
        <w:t xml:space="preserve">public-facing </w:t>
      </w:r>
      <w:r w:rsidRPr="3A057E89" w:rsidR="008B0883">
        <w:rPr>
          <w:rFonts w:cs="Arial"/>
        </w:rPr>
        <w:t xml:space="preserve">projects </w:t>
      </w:r>
      <w:r w:rsidRPr="3A057E89" w:rsidR="00FF5332">
        <w:rPr>
          <w:rFonts w:cs="Arial"/>
        </w:rPr>
        <w:t>involving multiple stakeholders within a public sector environment.</w:t>
      </w:r>
    </w:p>
    <w:p w:rsidRPr="00C046C1" w:rsidR="00C917A8" w:rsidP="3A057E89" w:rsidRDefault="00C917A8" w14:paraId="0E678C5F" w14:textId="0914A360">
      <w:pPr>
        <w:pStyle w:val="ListParagraph"/>
        <w:numPr>
          <w:ilvl w:val="0"/>
          <w:numId w:val="38"/>
        </w:numPr>
        <w:autoSpaceDE w:val="0"/>
        <w:autoSpaceDN w:val="0"/>
        <w:adjustRightInd w:val="0"/>
        <w:rPr>
          <w:rFonts w:cs="Arial"/>
          <w:lang w:eastAsia="en-GB"/>
        </w:rPr>
      </w:pPr>
      <w:r w:rsidRPr="3A057E89" w:rsidR="00C917A8">
        <w:rPr>
          <w:rFonts w:cs="Arial"/>
        </w:rPr>
        <w:t xml:space="preserve">Experience in managing high volumes of correspondence to and from the public, including </w:t>
      </w:r>
      <w:r w:rsidRPr="3A057E89" w:rsidR="0088724C">
        <w:rPr>
          <w:rFonts w:cs="Arial"/>
        </w:rPr>
        <w:t xml:space="preserve">handling </w:t>
      </w:r>
      <w:r w:rsidRPr="3A057E89" w:rsidR="00C917A8">
        <w:rPr>
          <w:rFonts w:cs="Arial"/>
        </w:rPr>
        <w:t>communications from challenging individuals</w:t>
      </w:r>
      <w:r w:rsidRPr="3A057E89" w:rsidR="0088724C">
        <w:rPr>
          <w:rFonts w:cs="Arial"/>
        </w:rPr>
        <w:t xml:space="preserve"> in a sensitive manner</w:t>
      </w:r>
      <w:r w:rsidRPr="3A057E89" w:rsidR="00C917A8">
        <w:rPr>
          <w:rFonts w:cs="Arial"/>
        </w:rPr>
        <w:t>.</w:t>
      </w:r>
    </w:p>
    <w:p w:rsidRPr="00C046C1" w:rsidR="00255D6F" w:rsidP="3A057E89" w:rsidRDefault="00255D6F" w14:paraId="60F39557" w14:textId="77777777">
      <w:pPr>
        <w:numPr>
          <w:ilvl w:val="0"/>
          <w:numId w:val="38"/>
        </w:numPr>
        <w:rPr>
          <w:rFonts w:cs="Arial"/>
        </w:rPr>
      </w:pPr>
      <w:r w:rsidRPr="3A057E89" w:rsidR="00255D6F">
        <w:rPr>
          <w:rFonts w:cs="Arial"/>
        </w:rPr>
        <w:t>Experience of managing events and campaigns to promote behaviour change and raise awareness of a particular topic</w:t>
      </w:r>
      <w:r w:rsidRPr="3A057E89" w:rsidR="00255D6F">
        <w:rPr>
          <w:rFonts w:cs="Arial"/>
        </w:rPr>
        <w:t>, including managing websites, social media accounts and liaising with media organisations.</w:t>
      </w:r>
    </w:p>
    <w:p w:rsidRPr="00C046C1" w:rsidR="00255D6F" w:rsidP="3A057E89" w:rsidRDefault="00255D6F" w14:paraId="0500114D" w14:textId="77777777">
      <w:pPr>
        <w:numPr>
          <w:ilvl w:val="0"/>
          <w:numId w:val="38"/>
        </w:numPr>
        <w:rPr>
          <w:rFonts w:cs="Arial"/>
        </w:rPr>
      </w:pPr>
      <w:r w:rsidRPr="3A057E89" w:rsidR="00255D6F">
        <w:rPr>
          <w:rFonts w:cs="Arial"/>
        </w:rPr>
        <w:t>High level</w:t>
      </w:r>
      <w:r w:rsidRPr="3A057E89" w:rsidR="00255D6F">
        <w:rPr>
          <w:rFonts w:cs="Arial"/>
        </w:rPr>
        <w:t xml:space="preserve"> of creative and imaginative skills to </w:t>
      </w:r>
      <w:r w:rsidRPr="3A057E89" w:rsidR="00255D6F">
        <w:rPr>
          <w:rFonts w:cs="Arial"/>
        </w:rPr>
        <w:t>communicate with residents on</w:t>
      </w:r>
      <w:r w:rsidRPr="3A057E89" w:rsidR="00255D6F">
        <w:rPr>
          <w:rFonts w:cs="Arial"/>
        </w:rPr>
        <w:t xml:space="preserve"> climate change and </w:t>
      </w:r>
      <w:r w:rsidRPr="3A057E89" w:rsidR="00255D6F">
        <w:rPr>
          <w:rFonts w:cs="Arial"/>
        </w:rPr>
        <w:t>electric vehicle charging infrastructure developments.</w:t>
      </w:r>
    </w:p>
    <w:p w:rsidRPr="00C046C1" w:rsidR="00C917A8" w:rsidP="3A057E89" w:rsidRDefault="00C917A8" w14:paraId="3580DA13" w14:textId="4A79C10D">
      <w:pPr>
        <w:numPr>
          <w:ilvl w:val="0"/>
          <w:numId w:val="38"/>
        </w:numPr>
        <w:autoSpaceDE w:val="0"/>
        <w:autoSpaceDN w:val="0"/>
        <w:adjustRightInd w:val="0"/>
        <w:rPr>
          <w:rFonts w:cs="Arial"/>
          <w:lang w:eastAsia="en-GB"/>
        </w:rPr>
      </w:pPr>
      <w:r w:rsidRPr="3A057E89" w:rsidR="00C917A8">
        <w:rPr>
          <w:rFonts w:cs="Arial"/>
        </w:rPr>
        <w:t>Good understanding of</w:t>
      </w:r>
      <w:r w:rsidR="00C917A8">
        <w:rPr/>
        <w:t xml:space="preserve"> the legislation, guidance </w:t>
      </w:r>
      <w:r w:rsidRPr="3A057E89" w:rsidR="00C917A8">
        <w:rPr>
          <w:rFonts w:cs="Arial"/>
        </w:rPr>
        <w:t xml:space="preserve">and </w:t>
      </w:r>
      <w:r w:rsidR="00C917A8">
        <w:rPr/>
        <w:t xml:space="preserve">related </w:t>
      </w:r>
      <w:r w:rsidRPr="3A057E89" w:rsidR="00C917A8">
        <w:rPr>
          <w:rFonts w:cs="Arial"/>
        </w:rPr>
        <w:t xml:space="preserve">policies of key agencies and organisations with responsibilities for climate change and </w:t>
      </w:r>
      <w:r w:rsidRPr="3A057E89" w:rsidR="00C917A8">
        <w:rPr>
          <w:rFonts w:cs="Arial"/>
        </w:rPr>
        <w:t>electric vehicle charging infrastructure</w:t>
      </w:r>
      <w:r w:rsidRPr="3A057E89" w:rsidR="00C917A8">
        <w:rPr>
          <w:rFonts w:cs="Arial"/>
        </w:rPr>
        <w:t>.</w:t>
      </w:r>
    </w:p>
    <w:p w:rsidRPr="00C046C1" w:rsidR="00C917A8" w:rsidP="3A057E89" w:rsidRDefault="00C917A8" w14:paraId="0975BCA4" w14:textId="77777777">
      <w:pPr>
        <w:numPr>
          <w:ilvl w:val="0"/>
          <w:numId w:val="38"/>
        </w:numPr>
        <w:rPr>
          <w:rFonts w:cs="Arial"/>
        </w:rPr>
      </w:pPr>
      <w:r w:rsidRPr="3A057E89" w:rsidR="00C917A8">
        <w:rPr>
          <w:rFonts w:cs="Arial"/>
        </w:rPr>
        <w:t xml:space="preserve">Excellent presentation skills to convey </w:t>
      </w:r>
      <w:r w:rsidRPr="3A057E89" w:rsidR="00C917A8">
        <w:rPr>
          <w:rFonts w:cs="Arial"/>
        </w:rPr>
        <w:t xml:space="preserve">project </w:t>
      </w:r>
      <w:r w:rsidRPr="3A057E89" w:rsidR="00C917A8">
        <w:rPr>
          <w:rFonts w:cs="Arial"/>
        </w:rPr>
        <w:t>information to diverse groups of people.</w:t>
      </w:r>
    </w:p>
    <w:p w:rsidRPr="00C046C1" w:rsidR="00C917A8" w:rsidP="3A057E89" w:rsidRDefault="00C917A8" w14:paraId="04D2A0FF" w14:textId="77777777">
      <w:pPr>
        <w:numPr>
          <w:ilvl w:val="0"/>
          <w:numId w:val="38"/>
        </w:numPr>
        <w:rPr>
          <w:rFonts w:cs="Arial"/>
        </w:rPr>
      </w:pPr>
      <w:r w:rsidRPr="3A057E89" w:rsidR="00C917A8">
        <w:rPr>
          <w:rFonts w:cs="Arial"/>
        </w:rPr>
        <w:t>Good written and verbal skills to convey information across a wide audience at all levels.</w:t>
      </w:r>
    </w:p>
    <w:p w:rsidR="001A7DEE" w:rsidP="00CC1A18" w:rsidRDefault="001A7DEE" w14:paraId="55514DBD" w14:textId="77777777">
      <w:pPr>
        <w:rPr>
          <w:rFonts w:cs="Arial"/>
          <w:b/>
          <w:szCs w:val="24"/>
        </w:rPr>
      </w:pPr>
    </w:p>
    <w:p w:rsidRPr="00A0309B" w:rsidR="00A0309B" w:rsidP="00A0309B" w:rsidRDefault="00A0309B" w14:paraId="23EBC60E" w14:textId="77777777">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rsidR="00BC371B" w:rsidP="00BC371B" w:rsidRDefault="00BC371B" w14:paraId="2EC99A35" w14:textId="77777777">
      <w:pPr>
        <w:rPr>
          <w:rFonts w:cs="Arial"/>
          <w:b/>
          <w:szCs w:val="24"/>
        </w:rPr>
      </w:pPr>
    </w:p>
    <w:p w:rsidRPr="00F24FA7" w:rsidR="001A7DEE" w:rsidP="00BC371B" w:rsidRDefault="001A7DEE" w14:paraId="444CBCCF" w14:textId="053B71CE">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924323" w14:paraId="7EC22A26" w14:textId="77777777">
        <w:trPr>
          <w:trHeight w:val="487"/>
        </w:trPr>
        <w:tc>
          <w:tcPr>
            <w:tcW w:w="9808" w:type="dxa"/>
            <w:shd w:val="clear" w:color="auto" w:fill="171796"/>
            <w:vAlign w:val="center"/>
          </w:tcPr>
          <w:p w:rsidRPr="00BC371B" w:rsidR="00BC371B" w:rsidP="00924323" w:rsidRDefault="00BC371B" w14:paraId="072DAFE9" w14:textId="4F77C75F">
            <w:pPr>
              <w:rPr>
                <w:rFonts w:cs="Arial"/>
                <w:b/>
                <w:szCs w:val="24"/>
              </w:rPr>
            </w:pPr>
            <w:r>
              <w:rPr>
                <w:rFonts w:cs="Arial"/>
                <w:b/>
                <w:szCs w:val="24"/>
              </w:rPr>
              <w:t>Travel requirements</w:t>
            </w:r>
          </w:p>
        </w:tc>
      </w:tr>
    </w:tbl>
    <w:p w:rsidRPr="001A7DEE" w:rsidR="00DD33EA" w:rsidP="001A7DEE" w:rsidRDefault="008336AA" w14:paraId="4DA0F559" w14:textId="0EAE31F8">
      <w:pPr>
        <w:rPr>
          <w:rStyle w:val="Arial12"/>
          <w:rFonts w:cs="Arial"/>
        </w:rPr>
      </w:pPr>
      <w:r w:rsidRPr="001A7DEE">
        <w:rPr>
          <w:rStyle w:val="Arial12"/>
          <w:rFonts w:cs="Arial"/>
        </w:rPr>
        <w:t>Y</w:t>
      </w:r>
      <w:r w:rsidRPr="001A7DEE" w:rsidR="00DD33EA">
        <w:rPr>
          <w:rStyle w:val="Arial12"/>
          <w:rFonts w:cs="Arial"/>
        </w:rPr>
        <w:t xml:space="preserve">ou will need to travel, so you must either </w:t>
      </w:r>
      <w:r w:rsidRPr="001A7DEE" w:rsidR="004154BA">
        <w:rPr>
          <w:rStyle w:val="Arial12"/>
          <w:rFonts w:cs="Arial"/>
        </w:rPr>
        <w:t>hold a full, current driving licence</w:t>
      </w:r>
      <w:r w:rsidRPr="001A7DEE" w:rsidR="00DD33EA">
        <w:rPr>
          <w:rStyle w:val="Arial12"/>
          <w:rFonts w:cs="Arial"/>
        </w:rPr>
        <w:t xml:space="preserve"> and have access to personal transport or meet the mobility requirements of the role through other reasonable and suitable means.</w:t>
      </w:r>
    </w:p>
    <w:p w:rsidRPr="00BC371B" w:rsidR="00BC371B" w:rsidP="00BC371B" w:rsidRDefault="00BC371B" w14:paraId="42612095" w14:textId="77777777">
      <w:pPr>
        <w:pStyle w:val="ListParagraph"/>
        <w:rPr>
          <w:rStyle w:val="Arial12"/>
          <w:rFonts w:cs="Arial"/>
        </w:rPr>
      </w:pPr>
    </w:p>
    <w:p w:rsidRPr="00F24FA7" w:rsidR="00BC371B" w:rsidP="00BC371B" w:rsidRDefault="00BC371B" w14:paraId="08407D56"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924323" w14:paraId="1A1EB8F3" w14:textId="77777777">
        <w:trPr>
          <w:trHeight w:val="487"/>
        </w:trPr>
        <w:tc>
          <w:tcPr>
            <w:tcW w:w="9808" w:type="dxa"/>
            <w:shd w:val="clear" w:color="auto" w:fill="171796"/>
            <w:vAlign w:val="center"/>
          </w:tcPr>
          <w:p w:rsidRPr="00BC371B" w:rsidR="00BC371B" w:rsidP="00924323" w:rsidRDefault="00BC371B" w14:paraId="2D1502F2" w14:textId="13CD5F50">
            <w:pPr>
              <w:rPr>
                <w:rFonts w:cs="Arial"/>
                <w:b/>
                <w:szCs w:val="24"/>
              </w:rPr>
            </w:pPr>
            <w:r>
              <w:rPr>
                <w:rFonts w:cs="Arial"/>
                <w:b/>
                <w:szCs w:val="24"/>
              </w:rPr>
              <w:t>Our values – WE ASPIRE</w:t>
            </w:r>
          </w:p>
        </w:tc>
      </w:tr>
    </w:tbl>
    <w:p w:rsidRPr="00F24FA7" w:rsidR="00981FC3" w:rsidP="00CC1A18" w:rsidRDefault="00981FC3" w14:paraId="51AE6E42" w14:textId="2BC8C414">
      <w:pPr>
        <w:rPr>
          <w:rFonts w:cs="Arial"/>
          <w:b/>
          <w:szCs w:val="24"/>
        </w:rPr>
      </w:pPr>
    </w:p>
    <w:p w:rsidRPr="00F24FA7" w:rsidR="00981FC3" w:rsidP="00BC371B" w:rsidRDefault="0081145A" w14:paraId="5016EE89" w14:textId="62239A1A">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rsidRPr="00F24FA7" w:rsidR="00981FC3" w:rsidP="00CC1A18" w:rsidRDefault="00981FC3" w14:paraId="3A3C66C5" w14:textId="3A3F6C6F">
      <w:pPr>
        <w:rPr>
          <w:rFonts w:cs="Arial"/>
          <w:b/>
          <w:szCs w:val="24"/>
        </w:rPr>
      </w:pPr>
    </w:p>
    <w:p w:rsidRPr="00F24FA7" w:rsidR="00981FC3" w:rsidP="00981FC3" w:rsidRDefault="00981FC3" w14:paraId="51481C82" w14:textId="6FEEFC25">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rsidRPr="00F24FA7" w:rsidR="00981FC3" w:rsidP="00981FC3" w:rsidRDefault="00981FC3" w14:paraId="567A845D" w14:textId="77777777">
      <w:pPr>
        <w:ind w:right="-201"/>
        <w:jc w:val="both"/>
        <w:rPr>
          <w:rFonts w:cs="Arial"/>
          <w:szCs w:val="24"/>
        </w:rPr>
      </w:pPr>
    </w:p>
    <w:p w:rsidRPr="00F24FA7" w:rsidR="00981FC3" w:rsidP="00981FC3" w:rsidRDefault="00981FC3" w14:paraId="3534B529" w14:textId="2C7837D4">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rsidRPr="00F24FA7" w:rsidR="00981FC3" w:rsidP="00981FC3" w:rsidRDefault="00981FC3" w14:paraId="4216A369" w14:textId="77777777">
      <w:pPr>
        <w:pStyle w:val="BodyText2"/>
        <w:tabs>
          <w:tab w:val="left" w:pos="720"/>
          <w:tab w:val="left" w:pos="1440"/>
          <w:tab w:val="left" w:pos="2160"/>
        </w:tabs>
        <w:spacing w:line="240" w:lineRule="atLeast"/>
        <w:rPr>
          <w:rFonts w:cs="Arial"/>
          <w:sz w:val="24"/>
          <w:szCs w:val="24"/>
        </w:rPr>
      </w:pPr>
    </w:p>
    <w:p w:rsidR="006639C1" w:rsidP="00707A4A" w:rsidRDefault="006639C1" w14:paraId="7A254815" w14:textId="1E81AF2C">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w:history="1" r:id="rId16">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rsidR="00BC371B" w:rsidP="006639C1" w:rsidRDefault="00BC371B" w14:paraId="286874A5" w14:textId="77777777">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924323" w14:paraId="7434B6F4" w14:textId="77777777">
        <w:trPr>
          <w:trHeight w:val="487"/>
        </w:trPr>
        <w:tc>
          <w:tcPr>
            <w:tcW w:w="9808" w:type="dxa"/>
            <w:shd w:val="clear" w:color="auto" w:fill="171796"/>
            <w:vAlign w:val="center"/>
          </w:tcPr>
          <w:p w:rsidRPr="00BC371B" w:rsidR="00BC371B" w:rsidP="00924323" w:rsidRDefault="00BC371B" w14:paraId="1EDBE033" w14:textId="281B6C7F">
            <w:pPr>
              <w:rPr>
                <w:rFonts w:cs="Arial"/>
                <w:b/>
                <w:szCs w:val="24"/>
              </w:rPr>
            </w:pPr>
            <w:r>
              <w:rPr>
                <w:rFonts w:cs="Arial"/>
                <w:b/>
                <w:szCs w:val="24"/>
              </w:rPr>
              <w:t>Our Customer Commitment</w:t>
            </w:r>
          </w:p>
        </w:tc>
      </w:tr>
    </w:tbl>
    <w:p w:rsidR="00BC371B" w:rsidP="00BC371B" w:rsidRDefault="00BC371B" w14:paraId="255B9D59" w14:textId="77777777">
      <w:pPr>
        <w:rPr>
          <w:rFonts w:cs="Arial"/>
          <w:b/>
          <w:szCs w:val="24"/>
        </w:rPr>
      </w:pPr>
    </w:p>
    <w:p w:rsidR="006639C1" w:rsidP="006639C1" w:rsidRDefault="006639C1" w14:paraId="78F04D67" w14:textId="77777777">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rsidR="006639C1" w:rsidP="006639C1" w:rsidRDefault="006639C1" w14:paraId="35D655AB" w14:textId="77777777">
      <w:pPr>
        <w:pStyle w:val="BodyText2"/>
        <w:tabs>
          <w:tab w:val="left" w:pos="720"/>
          <w:tab w:val="left" w:pos="1440"/>
          <w:tab w:val="left" w:pos="2160"/>
        </w:tabs>
        <w:spacing w:line="240" w:lineRule="atLeast"/>
        <w:jc w:val="center"/>
        <w:rPr>
          <w:rFonts w:cs="Arial"/>
          <w:sz w:val="24"/>
          <w:szCs w:val="24"/>
        </w:rPr>
      </w:pPr>
    </w:p>
    <w:p w:rsidR="00A54573" w:rsidP="006639C1" w:rsidRDefault="006639C1" w14:paraId="16FCAD94" w14:textId="77777777">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rsidR="00FB5B63" w:rsidP="006639C1" w:rsidRDefault="00FB5B63" w14:paraId="2A3D1CA6" w14:textId="77777777">
      <w:pPr>
        <w:pStyle w:val="BodyText2"/>
        <w:tabs>
          <w:tab w:val="left" w:pos="720"/>
          <w:tab w:val="left" w:pos="1440"/>
          <w:tab w:val="left" w:pos="2160"/>
        </w:tabs>
        <w:spacing w:line="240" w:lineRule="atLeast"/>
        <w:rPr>
          <w:rFonts w:cs="Arial"/>
          <w:sz w:val="24"/>
          <w:szCs w:val="24"/>
        </w:rPr>
      </w:pPr>
    </w:p>
    <w:p w:rsidR="006639C1" w:rsidP="006639C1" w:rsidRDefault="00A54573" w14:paraId="7855F141" w14:textId="7BEF39DA">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w:history="1" r:id="rId18">
        <w:r w:rsidRPr="000063A4" w:rsidR="006639C1">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Pr="000063A4" w:rsidR="006639C1">
          <w:rPr>
            <w:rStyle w:val="Hyperlink"/>
            <w:rFonts w:cs="Arial"/>
            <w:b/>
            <w:bCs/>
            <w:color w:val="2E74B5" w:themeColor="accent1" w:themeShade="BF"/>
            <w:sz w:val="24"/>
            <w:szCs w:val="24"/>
          </w:rPr>
          <w:t>.</w:t>
        </w:r>
      </w:hyperlink>
    </w:p>
    <w:p w:rsidR="00DF0CB2" w:rsidP="00DD33EA" w:rsidRDefault="00DF0CB2" w14:paraId="0DAA0CBA"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DF0CB2" w:rsidTr="00924323" w14:paraId="6098552C" w14:textId="77777777">
        <w:trPr>
          <w:trHeight w:val="487"/>
        </w:trPr>
        <w:tc>
          <w:tcPr>
            <w:tcW w:w="9808" w:type="dxa"/>
            <w:shd w:val="clear" w:color="auto" w:fill="171796"/>
            <w:vAlign w:val="center"/>
          </w:tcPr>
          <w:p w:rsidRPr="00BC371B" w:rsidR="00DF0CB2" w:rsidP="00924323" w:rsidRDefault="00FB5B63" w14:paraId="7EA6D077" w14:textId="6A5A6BA6">
            <w:pPr>
              <w:rPr>
                <w:rFonts w:cs="Arial"/>
                <w:b/>
                <w:szCs w:val="24"/>
              </w:rPr>
            </w:pPr>
            <w:r>
              <w:rPr>
                <w:rFonts w:cs="Arial"/>
                <w:b/>
                <w:szCs w:val="24"/>
              </w:rPr>
              <w:t>More information for recruitment applicants</w:t>
            </w:r>
          </w:p>
        </w:tc>
      </w:tr>
    </w:tbl>
    <w:p w:rsidR="00DF0CB2" w:rsidP="00DD33EA" w:rsidRDefault="00DF0CB2" w14:paraId="37FA9129" w14:textId="77777777">
      <w:pPr>
        <w:rPr>
          <w:rFonts w:cs="Arial"/>
          <w:b/>
          <w:szCs w:val="24"/>
        </w:rPr>
      </w:pPr>
    </w:p>
    <w:p w:rsidRPr="00F24FA7" w:rsidR="00DF0CB2" w:rsidP="00DF0CB2" w:rsidRDefault="00DF0CB2" w14:paraId="1EAC8803" w14:textId="77777777">
      <w:pPr>
        <w:rPr>
          <w:rFonts w:cs="Arial"/>
          <w:bCs/>
          <w:color w:val="000000"/>
          <w:szCs w:val="24"/>
        </w:rPr>
      </w:pPr>
      <w:r w:rsidRPr="00F24FA7">
        <w:rPr>
          <w:rFonts w:cs="Arial"/>
          <w:bCs/>
          <w:color w:val="000000"/>
          <w:szCs w:val="24"/>
        </w:rPr>
        <w:t>We offer a fantastic working environment including diverse and active staff networks,</w:t>
      </w:r>
    </w:p>
    <w:p w:rsidR="00FB5B63" w:rsidP="00DF0CB2" w:rsidRDefault="00DF0CB2" w14:paraId="383022FC" w14:textId="7777777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rsidR="00FB5B63" w:rsidP="00DF0CB2" w:rsidRDefault="00FB5B63" w14:paraId="01364ABB" w14:textId="77777777">
      <w:pPr>
        <w:rPr>
          <w:rFonts w:cs="Arial"/>
          <w:bCs/>
          <w:color w:val="000000"/>
          <w:szCs w:val="24"/>
        </w:rPr>
      </w:pPr>
    </w:p>
    <w:p w:rsidRPr="00F24FA7" w:rsidR="00516E65" w:rsidP="00DF0CB2" w:rsidRDefault="00DF0CB2" w14:paraId="5373039A" w14:textId="29BAE029">
      <w:pPr>
        <w:rPr>
          <w:rFonts w:cs="Arial"/>
          <w:szCs w:val="24"/>
        </w:rPr>
      </w:pPr>
      <w:r w:rsidRPr="00F24FA7">
        <w:rPr>
          <w:rFonts w:cs="Arial"/>
          <w:bCs/>
          <w:color w:val="000000"/>
          <w:szCs w:val="24"/>
        </w:rPr>
        <w:t>Visit the</w:t>
      </w:r>
      <w:r>
        <w:rPr>
          <w:rFonts w:cs="Arial"/>
          <w:bCs/>
          <w:color w:val="000000"/>
          <w:szCs w:val="24"/>
        </w:rPr>
        <w:t xml:space="preserve"> </w:t>
      </w:r>
      <w:hyperlink w:history="1" r:id="rId19">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sidR="00914226">
        <w:rPr>
          <w:rFonts w:cs="Arial"/>
          <w:bCs/>
          <w:color w:val="000000"/>
          <w:szCs w:val="24"/>
        </w:rPr>
        <w:t xml:space="preserve">, including information about </w:t>
      </w:r>
      <w:r w:rsidR="00540BF8">
        <w:rPr>
          <w:rFonts w:cs="Arial"/>
          <w:bCs/>
          <w:color w:val="000000"/>
          <w:szCs w:val="24"/>
        </w:rPr>
        <w:t>adjustments to recruitment processes,</w:t>
      </w:r>
      <w:r w:rsidR="00B2030B">
        <w:rPr>
          <w:rFonts w:cs="Arial"/>
          <w:bCs/>
          <w:color w:val="000000"/>
          <w:szCs w:val="24"/>
        </w:rPr>
        <w:t xml:space="preserve"> our</w:t>
      </w:r>
      <w:r w:rsidR="00540BF8">
        <w:rPr>
          <w:rFonts w:cs="Arial"/>
          <w:bCs/>
          <w:color w:val="000000"/>
          <w:szCs w:val="24"/>
        </w:rPr>
        <w:t xml:space="preserve"> interview schemes and </w:t>
      </w:r>
      <w:r w:rsidR="00B2030B">
        <w:rPr>
          <w:rFonts w:cs="Arial"/>
          <w:bCs/>
          <w:color w:val="000000"/>
          <w:szCs w:val="24"/>
        </w:rPr>
        <w:t>other</w:t>
      </w:r>
      <w:r w:rsidR="00540BF8">
        <w:rPr>
          <w:rFonts w:cs="Arial"/>
          <w:bCs/>
          <w:color w:val="000000"/>
          <w:szCs w:val="24"/>
        </w:rPr>
        <w:t xml:space="preserve"> commitments to equality, diversity and inclusion</w:t>
      </w:r>
      <w:r w:rsidRPr="00F24FA7">
        <w:rPr>
          <w:rFonts w:cs="Arial"/>
          <w:bCs/>
          <w:color w:val="000000"/>
          <w:szCs w:val="24"/>
        </w:rPr>
        <w:t>.</w:t>
      </w:r>
    </w:p>
    <w:sectPr w:rsidRPr="00F24FA7" w:rsidR="00516E65" w:rsidSect="00595468">
      <w:footerReference w:type="default" r:id="rId20"/>
      <w:footerReference w:type="first" r:id="rId21"/>
      <w:type w:val="continuous"/>
      <w:pgSz w:w="11907" w:h="16834" w:orient="portrait"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DA7C2E" w:rsidRDefault="00DA7C2E" w14:paraId="2DF11E16" w14:textId="77777777">
      <w:r>
        <w:separator/>
      </w:r>
    </w:p>
  </w:endnote>
  <w:endnote w:type="continuationSeparator" w:id="0">
    <w:p w:rsidR="00DA7C2E" w:rsidRDefault="00DA7C2E" w14:paraId="4980C445" w14:textId="77777777">
      <w:r>
        <w:continuationSeparator/>
      </w:r>
    </w:p>
  </w:endnote>
  <w:endnote w:type="continuationNotice" w:id="1">
    <w:p w:rsidR="00DA7C2E" w:rsidRDefault="00DA7C2E" w14:paraId="68D16FB3"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entury Gothic">
    <w:panose1 w:val="020B0502020202020204"/>
    <w:charset w:val="00"/>
    <w:family w:val="swiss"/>
    <w:pitch w:val="variable"/>
    <w:sig w:usb0="00000287" w:usb1="00000000" w:usb2="00000000" w:usb3="00000000" w:csb0="0000009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673176786"/>
      <w:docPartObj>
        <w:docPartGallery w:val="Page Numbers (Bottom of Page)"/>
        <w:docPartUnique/>
      </w:docPartObj>
    </w:sdtPr>
    <w:sdtEndPr/>
    <w:sdtContent>
      <w:p w:rsidR="00040A1F" w:rsidRDefault="00040A1F" w14:paraId="11EF859B" w14:textId="362470CB">
        <w:pPr>
          <w:pStyle w:val="Footer"/>
          <w:jc w:val="right"/>
        </w:pPr>
      </w:p>
      <w:p w:rsidR="00040A1F" w:rsidP="00162B93" w:rsidRDefault="00162B93" w14:paraId="048C42FA" w14:textId="6ED0D600">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rsidRPr="00E807E9" w:rsidR="0016491A" w:rsidRDefault="0016491A" w14:paraId="1E914532" w14:textId="01D0D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6491A" w:rsidRDefault="0016491A" w14:paraId="30B22659" w14:textId="585E8D6F">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DA7C2E" w:rsidRDefault="00DA7C2E" w14:paraId="4D19D0D9" w14:textId="77777777">
      <w:r>
        <w:separator/>
      </w:r>
    </w:p>
  </w:footnote>
  <w:footnote w:type="continuationSeparator" w:id="0">
    <w:p w:rsidR="00DA7C2E" w:rsidRDefault="00DA7C2E" w14:paraId="7F614308" w14:textId="77777777">
      <w:r>
        <w:continuationSeparator/>
      </w:r>
    </w:p>
  </w:footnote>
  <w:footnote w:type="continuationNotice" w:id="1">
    <w:p w:rsidR="00DA7C2E" w:rsidRDefault="00DA7C2E" w14:paraId="58303679"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A136A"/>
    <w:multiLevelType w:val="hybridMultilevel"/>
    <w:tmpl w:val="65B687DC"/>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030C14B0"/>
    <w:multiLevelType w:val="hybridMultilevel"/>
    <w:tmpl w:val="C98692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79A43AA"/>
    <w:multiLevelType w:val="hybridMultilevel"/>
    <w:tmpl w:val="461E5F8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3" w15:restartNumberingAfterBreak="0">
    <w:nsid w:val="0EC3741C"/>
    <w:multiLevelType w:val="hybridMultilevel"/>
    <w:tmpl w:val="B424472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4" w15:restartNumberingAfterBreak="0">
    <w:nsid w:val="10B22681"/>
    <w:multiLevelType w:val="hybridMultilevel"/>
    <w:tmpl w:val="936AE9C4"/>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5" w15:restartNumberingAfterBreak="0">
    <w:nsid w:val="16240CA7"/>
    <w:multiLevelType w:val="hybridMultilevel"/>
    <w:tmpl w:val="3118D7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18745408"/>
    <w:multiLevelType w:val="hybridMultilevel"/>
    <w:tmpl w:val="FB267076"/>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7" w15:restartNumberingAfterBreak="0">
    <w:nsid w:val="1C9B1D71"/>
    <w:multiLevelType w:val="hybridMultilevel"/>
    <w:tmpl w:val="4E86E5D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8" w15:restartNumberingAfterBreak="0">
    <w:nsid w:val="21207F35"/>
    <w:multiLevelType w:val="hybridMultilevel"/>
    <w:tmpl w:val="7FF0BE3A"/>
    <w:lvl w:ilvl="0" w:tplc="0809000F">
      <w:start w:val="1"/>
      <w:numFmt w:val="decimal"/>
      <w:lvlText w:val="%1."/>
      <w:lvlJc w:val="left"/>
      <w:pPr>
        <w:ind w:left="360" w:hanging="360"/>
      </w:pPr>
      <w:rPr>
        <w:rFonts w:hint="default"/>
      </w:rPr>
    </w:lvl>
    <w:lvl w:ilvl="1" w:tplc="FFFFFFFF">
      <w:start w:val="1"/>
      <w:numFmt w:val="bullet"/>
      <w:lvlText w:val="o"/>
      <w:lvlJc w:val="left"/>
      <w:pPr>
        <w:ind w:left="1080" w:hanging="360"/>
      </w:pPr>
      <w:rPr>
        <w:rFonts w:hint="default" w:ascii="Courier New" w:hAnsi="Courier New" w:cs="Courier New"/>
      </w:rPr>
    </w:lvl>
    <w:lvl w:ilvl="2" w:tplc="FFFFFFFF">
      <w:start w:val="1"/>
      <w:numFmt w:val="bullet"/>
      <w:lvlText w:val=""/>
      <w:lvlJc w:val="left"/>
      <w:pPr>
        <w:ind w:left="1800" w:hanging="360"/>
      </w:pPr>
      <w:rPr>
        <w:rFonts w:hint="default" w:ascii="Wingdings" w:hAnsi="Wingdings"/>
      </w:rPr>
    </w:lvl>
    <w:lvl w:ilvl="3" w:tplc="FFFFFFFF">
      <w:start w:val="1"/>
      <w:numFmt w:val="bullet"/>
      <w:lvlText w:val=""/>
      <w:lvlJc w:val="left"/>
      <w:pPr>
        <w:ind w:left="2520" w:hanging="360"/>
      </w:pPr>
      <w:rPr>
        <w:rFonts w:hint="default" w:ascii="Symbol" w:hAnsi="Symbol"/>
      </w:rPr>
    </w:lvl>
    <w:lvl w:ilvl="4" w:tplc="FFFFFFFF">
      <w:start w:val="1"/>
      <w:numFmt w:val="bullet"/>
      <w:lvlText w:val="o"/>
      <w:lvlJc w:val="left"/>
      <w:pPr>
        <w:ind w:left="3240" w:hanging="360"/>
      </w:pPr>
      <w:rPr>
        <w:rFonts w:hint="default" w:ascii="Courier New" w:hAnsi="Courier New" w:cs="Courier New"/>
      </w:rPr>
    </w:lvl>
    <w:lvl w:ilvl="5" w:tplc="FFFFFFFF">
      <w:start w:val="1"/>
      <w:numFmt w:val="bullet"/>
      <w:lvlText w:val=""/>
      <w:lvlJc w:val="left"/>
      <w:pPr>
        <w:ind w:left="3960" w:hanging="360"/>
      </w:pPr>
      <w:rPr>
        <w:rFonts w:hint="default" w:ascii="Wingdings" w:hAnsi="Wingdings"/>
      </w:rPr>
    </w:lvl>
    <w:lvl w:ilvl="6" w:tplc="FFFFFFFF">
      <w:start w:val="1"/>
      <w:numFmt w:val="bullet"/>
      <w:lvlText w:val=""/>
      <w:lvlJc w:val="left"/>
      <w:pPr>
        <w:ind w:left="4680" w:hanging="360"/>
      </w:pPr>
      <w:rPr>
        <w:rFonts w:hint="default" w:ascii="Symbol" w:hAnsi="Symbol"/>
      </w:rPr>
    </w:lvl>
    <w:lvl w:ilvl="7" w:tplc="FFFFFFFF">
      <w:start w:val="1"/>
      <w:numFmt w:val="bullet"/>
      <w:lvlText w:val="o"/>
      <w:lvlJc w:val="left"/>
      <w:pPr>
        <w:ind w:left="5400" w:hanging="360"/>
      </w:pPr>
      <w:rPr>
        <w:rFonts w:hint="default" w:ascii="Courier New" w:hAnsi="Courier New" w:cs="Courier New"/>
      </w:rPr>
    </w:lvl>
    <w:lvl w:ilvl="8" w:tplc="FFFFFFFF">
      <w:start w:val="1"/>
      <w:numFmt w:val="bullet"/>
      <w:lvlText w:val=""/>
      <w:lvlJc w:val="left"/>
      <w:pPr>
        <w:ind w:left="6120" w:hanging="360"/>
      </w:pPr>
      <w:rPr>
        <w:rFonts w:hint="default" w:ascii="Wingdings" w:hAnsi="Wingdings"/>
      </w:rPr>
    </w:lvl>
  </w:abstractNum>
  <w:abstractNum w:abstractNumId="9" w15:restartNumberingAfterBreak="0">
    <w:nsid w:val="2A2E73A6"/>
    <w:multiLevelType w:val="hybridMultilevel"/>
    <w:tmpl w:val="686C4D7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0"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6D370FB"/>
    <w:multiLevelType w:val="hybridMultilevel"/>
    <w:tmpl w:val="15166BD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3" w15:restartNumberingAfterBreak="0">
    <w:nsid w:val="39DD21C8"/>
    <w:multiLevelType w:val="hybridMultilevel"/>
    <w:tmpl w:val="473AF78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4" w15:restartNumberingAfterBreak="0">
    <w:nsid w:val="3B735F85"/>
    <w:multiLevelType w:val="hybridMultilevel"/>
    <w:tmpl w:val="7C3CA9A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15" w15:restartNumberingAfterBreak="0">
    <w:nsid w:val="3C15330C"/>
    <w:multiLevelType w:val="hybridMultilevel"/>
    <w:tmpl w:val="0248C8B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16" w15:restartNumberingAfterBreak="0">
    <w:nsid w:val="40466E8F"/>
    <w:multiLevelType w:val="hybridMultilevel"/>
    <w:tmpl w:val="8CE6C8C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7" w15:restartNumberingAfterBreak="0">
    <w:nsid w:val="430D0FBF"/>
    <w:multiLevelType w:val="hybridMultilevel"/>
    <w:tmpl w:val="9AF29B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8" w15:restartNumberingAfterBreak="0">
    <w:nsid w:val="43821CDE"/>
    <w:multiLevelType w:val="hybridMultilevel"/>
    <w:tmpl w:val="FA54F330"/>
    <w:lvl w:ilvl="0" w:tplc="08090001">
      <w:start w:val="1"/>
      <w:numFmt w:val="bullet"/>
      <w:lvlText w:val=""/>
      <w:lvlJc w:val="left"/>
      <w:pPr>
        <w:ind w:left="937" w:hanging="360"/>
      </w:pPr>
      <w:rPr>
        <w:rFonts w:hint="default" w:ascii="Symbol" w:hAnsi="Symbol"/>
      </w:rPr>
    </w:lvl>
    <w:lvl w:ilvl="1" w:tplc="08090003">
      <w:start w:val="1"/>
      <w:numFmt w:val="bullet"/>
      <w:lvlText w:val="o"/>
      <w:lvlJc w:val="left"/>
      <w:pPr>
        <w:ind w:left="1657" w:hanging="360"/>
      </w:pPr>
      <w:rPr>
        <w:rFonts w:hint="default" w:ascii="Courier New" w:hAnsi="Courier New" w:cs="Courier New"/>
      </w:rPr>
    </w:lvl>
    <w:lvl w:ilvl="2" w:tplc="08090005">
      <w:start w:val="1"/>
      <w:numFmt w:val="bullet"/>
      <w:lvlText w:val=""/>
      <w:lvlJc w:val="left"/>
      <w:pPr>
        <w:ind w:left="2377" w:hanging="360"/>
      </w:pPr>
      <w:rPr>
        <w:rFonts w:hint="default" w:ascii="Wingdings" w:hAnsi="Wingdings"/>
      </w:rPr>
    </w:lvl>
    <w:lvl w:ilvl="3" w:tplc="08090001">
      <w:start w:val="1"/>
      <w:numFmt w:val="bullet"/>
      <w:lvlText w:val=""/>
      <w:lvlJc w:val="left"/>
      <w:pPr>
        <w:ind w:left="3097" w:hanging="360"/>
      </w:pPr>
      <w:rPr>
        <w:rFonts w:hint="default" w:ascii="Symbol" w:hAnsi="Symbol"/>
      </w:rPr>
    </w:lvl>
    <w:lvl w:ilvl="4" w:tplc="08090003">
      <w:start w:val="1"/>
      <w:numFmt w:val="bullet"/>
      <w:lvlText w:val="o"/>
      <w:lvlJc w:val="left"/>
      <w:pPr>
        <w:ind w:left="3817" w:hanging="360"/>
      </w:pPr>
      <w:rPr>
        <w:rFonts w:hint="default" w:ascii="Courier New" w:hAnsi="Courier New" w:cs="Courier New"/>
      </w:rPr>
    </w:lvl>
    <w:lvl w:ilvl="5" w:tplc="08090005">
      <w:start w:val="1"/>
      <w:numFmt w:val="bullet"/>
      <w:lvlText w:val=""/>
      <w:lvlJc w:val="left"/>
      <w:pPr>
        <w:ind w:left="4537" w:hanging="360"/>
      </w:pPr>
      <w:rPr>
        <w:rFonts w:hint="default" w:ascii="Wingdings" w:hAnsi="Wingdings"/>
      </w:rPr>
    </w:lvl>
    <w:lvl w:ilvl="6" w:tplc="08090001">
      <w:start w:val="1"/>
      <w:numFmt w:val="bullet"/>
      <w:lvlText w:val=""/>
      <w:lvlJc w:val="left"/>
      <w:pPr>
        <w:ind w:left="5257" w:hanging="360"/>
      </w:pPr>
      <w:rPr>
        <w:rFonts w:hint="default" w:ascii="Symbol" w:hAnsi="Symbol"/>
      </w:rPr>
    </w:lvl>
    <w:lvl w:ilvl="7" w:tplc="08090003">
      <w:start w:val="1"/>
      <w:numFmt w:val="bullet"/>
      <w:lvlText w:val="o"/>
      <w:lvlJc w:val="left"/>
      <w:pPr>
        <w:ind w:left="5977" w:hanging="360"/>
      </w:pPr>
      <w:rPr>
        <w:rFonts w:hint="default" w:ascii="Courier New" w:hAnsi="Courier New" w:cs="Courier New"/>
      </w:rPr>
    </w:lvl>
    <w:lvl w:ilvl="8" w:tplc="08090005">
      <w:start w:val="1"/>
      <w:numFmt w:val="bullet"/>
      <w:lvlText w:val=""/>
      <w:lvlJc w:val="left"/>
      <w:pPr>
        <w:ind w:left="6697" w:hanging="360"/>
      </w:pPr>
      <w:rPr>
        <w:rFonts w:hint="default" w:ascii="Wingdings" w:hAnsi="Wingdings"/>
      </w:rPr>
    </w:lvl>
  </w:abstractNum>
  <w:abstractNum w:abstractNumId="19" w15:restartNumberingAfterBreak="0">
    <w:nsid w:val="45120B1E"/>
    <w:multiLevelType w:val="hybridMultilevel"/>
    <w:tmpl w:val="7B1095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0" w15:restartNumberingAfterBreak="0">
    <w:nsid w:val="46086B74"/>
    <w:multiLevelType w:val="hybridMultilevel"/>
    <w:tmpl w:val="249A752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1" w15:restartNumberingAfterBreak="0">
    <w:nsid w:val="482D25ED"/>
    <w:multiLevelType w:val="hybridMultilevel"/>
    <w:tmpl w:val="836EB0AA"/>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2" w15:restartNumberingAfterBreak="0">
    <w:nsid w:val="49016F93"/>
    <w:multiLevelType w:val="hybridMultilevel"/>
    <w:tmpl w:val="72EA10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FF77761"/>
    <w:multiLevelType w:val="hybridMultilevel"/>
    <w:tmpl w:val="63EAA4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5" w15:restartNumberingAfterBreak="0">
    <w:nsid w:val="51421B75"/>
    <w:multiLevelType w:val="hybridMultilevel"/>
    <w:tmpl w:val="120CB7F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6" w15:restartNumberingAfterBreak="0">
    <w:nsid w:val="567629A5"/>
    <w:multiLevelType w:val="hybridMultilevel"/>
    <w:tmpl w:val="4B02E8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BC96BA1"/>
    <w:multiLevelType w:val="hybridMultilevel"/>
    <w:tmpl w:val="B4E8968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5C434FDD"/>
    <w:multiLevelType w:val="hybridMultilevel"/>
    <w:tmpl w:val="9350C8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08F205B"/>
    <w:multiLevelType w:val="hybridMultilevel"/>
    <w:tmpl w:val="E07A622E"/>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0" w15:restartNumberingAfterBreak="0">
    <w:nsid w:val="6AD11D36"/>
    <w:multiLevelType w:val="hybridMultilevel"/>
    <w:tmpl w:val="A2D8EB7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1" w15:restartNumberingAfterBreak="0">
    <w:nsid w:val="6B7C3818"/>
    <w:multiLevelType w:val="hybridMultilevel"/>
    <w:tmpl w:val="3DE4B28C"/>
    <w:lvl w:ilvl="0" w:tplc="08090001">
      <w:start w:val="1"/>
      <w:numFmt w:val="bullet"/>
      <w:lvlText w:val=""/>
      <w:lvlJc w:val="left"/>
      <w:pPr>
        <w:ind w:left="360" w:hanging="360"/>
      </w:pPr>
      <w:rPr>
        <w:rFonts w:hint="default" w:ascii="Symbol" w:hAnsi="Symbol"/>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2" w15:restartNumberingAfterBreak="0">
    <w:nsid w:val="6BE75973"/>
    <w:multiLevelType w:val="hybridMultilevel"/>
    <w:tmpl w:val="AB0201FA"/>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3" w15:restartNumberingAfterBreak="0">
    <w:nsid w:val="6EB13E51"/>
    <w:multiLevelType w:val="hybridMultilevel"/>
    <w:tmpl w:val="5554E59C"/>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4" w15:restartNumberingAfterBreak="0">
    <w:nsid w:val="6F9A3876"/>
    <w:multiLevelType w:val="hybridMultilevel"/>
    <w:tmpl w:val="819CB0D8"/>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35" w15:restartNumberingAfterBreak="0">
    <w:nsid w:val="7134377A"/>
    <w:multiLevelType w:val="hybridMultilevel"/>
    <w:tmpl w:val="06AE9CB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6" w15:restartNumberingAfterBreak="0">
    <w:nsid w:val="725E4B14"/>
    <w:multiLevelType w:val="hybridMultilevel"/>
    <w:tmpl w:val="005633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7" w15:restartNumberingAfterBreak="0">
    <w:nsid w:val="758A6E05"/>
    <w:multiLevelType w:val="hybridMultilevel"/>
    <w:tmpl w:val="4B02E85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75CF6845"/>
    <w:multiLevelType w:val="hybridMultilevel"/>
    <w:tmpl w:val="BBD0AB5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num w:numId="1" w16cid:durableId="2120489917">
    <w:abstractNumId w:val="6"/>
  </w:num>
  <w:num w:numId="2" w16cid:durableId="665326605">
    <w:abstractNumId w:val="35"/>
  </w:num>
  <w:num w:numId="3" w16cid:durableId="109785916">
    <w:abstractNumId w:val="32"/>
  </w:num>
  <w:num w:numId="4" w16cid:durableId="1369407402">
    <w:abstractNumId w:val="4"/>
  </w:num>
  <w:num w:numId="5" w16cid:durableId="1280799711">
    <w:abstractNumId w:val="29"/>
  </w:num>
  <w:num w:numId="6" w16cid:durableId="1934626137">
    <w:abstractNumId w:val="14"/>
  </w:num>
  <w:num w:numId="7" w16cid:durableId="1971128893">
    <w:abstractNumId w:val="10"/>
  </w:num>
  <w:num w:numId="8" w16cid:durableId="1055600">
    <w:abstractNumId w:val="17"/>
  </w:num>
  <w:num w:numId="9" w16cid:durableId="2119792363">
    <w:abstractNumId w:val="34"/>
  </w:num>
  <w:num w:numId="10" w16cid:durableId="1450854239">
    <w:abstractNumId w:val="33"/>
  </w:num>
  <w:num w:numId="11" w16cid:durableId="1620334117">
    <w:abstractNumId w:val="21"/>
  </w:num>
  <w:num w:numId="12" w16cid:durableId="1824853769">
    <w:abstractNumId w:val="23"/>
  </w:num>
  <w:num w:numId="13" w16cid:durableId="1119254085">
    <w:abstractNumId w:val="1"/>
  </w:num>
  <w:num w:numId="14" w16cid:durableId="1526945852">
    <w:abstractNumId w:val="30"/>
  </w:num>
  <w:num w:numId="15" w16cid:durableId="9262036">
    <w:abstractNumId w:val="38"/>
  </w:num>
  <w:num w:numId="16" w16cid:durableId="99688860">
    <w:abstractNumId w:val="27"/>
  </w:num>
  <w:num w:numId="17" w16cid:durableId="1951355858">
    <w:abstractNumId w:val="19"/>
  </w:num>
  <w:num w:numId="18" w16cid:durableId="497309260">
    <w:abstractNumId w:val="16"/>
  </w:num>
  <w:num w:numId="19" w16cid:durableId="1023017617">
    <w:abstractNumId w:val="13"/>
  </w:num>
  <w:num w:numId="20" w16cid:durableId="1137407001">
    <w:abstractNumId w:val="7"/>
  </w:num>
  <w:num w:numId="21" w16cid:durableId="282078090">
    <w:abstractNumId w:val="20"/>
  </w:num>
  <w:num w:numId="22" w16cid:durableId="557664061">
    <w:abstractNumId w:val="25"/>
  </w:num>
  <w:num w:numId="23" w16cid:durableId="1333951479">
    <w:abstractNumId w:val="2"/>
  </w:num>
  <w:num w:numId="24" w16cid:durableId="1880581652">
    <w:abstractNumId w:val="9"/>
  </w:num>
  <w:num w:numId="25" w16cid:durableId="943422885">
    <w:abstractNumId w:val="3"/>
  </w:num>
  <w:num w:numId="26" w16cid:durableId="2135250139">
    <w:abstractNumId w:val="15"/>
  </w:num>
  <w:num w:numId="27" w16cid:durableId="458839981">
    <w:abstractNumId w:val="22"/>
  </w:num>
  <w:num w:numId="28" w16cid:durableId="1749300570">
    <w:abstractNumId w:val="24"/>
  </w:num>
  <w:num w:numId="29" w16cid:durableId="3948240">
    <w:abstractNumId w:val="12"/>
  </w:num>
  <w:num w:numId="30" w16cid:durableId="435945565">
    <w:abstractNumId w:val="18"/>
  </w:num>
  <w:num w:numId="31" w16cid:durableId="810486746">
    <w:abstractNumId w:val="36"/>
  </w:num>
  <w:num w:numId="32" w16cid:durableId="650402408">
    <w:abstractNumId w:val="5"/>
  </w:num>
  <w:num w:numId="33" w16cid:durableId="899555430">
    <w:abstractNumId w:val="11"/>
  </w:num>
  <w:num w:numId="34" w16cid:durableId="2092382943">
    <w:abstractNumId w:val="28"/>
  </w:num>
  <w:num w:numId="35" w16cid:durableId="1733116176">
    <w:abstractNumId w:val="8"/>
  </w:num>
  <w:num w:numId="36" w16cid:durableId="189993691">
    <w:abstractNumId w:val="0"/>
  </w:num>
  <w:num w:numId="37" w16cid:durableId="808134902">
    <w:abstractNumId w:val="31"/>
  </w:num>
  <w:num w:numId="38" w16cid:durableId="1767463096">
    <w:abstractNumId w:val="26"/>
  </w:num>
  <w:num w:numId="39" w16cid:durableId="254943350">
    <w:abstractNumId w:val="3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19F5"/>
    <w:rsid w:val="00005763"/>
    <w:rsid w:val="000059BD"/>
    <w:rsid w:val="00007644"/>
    <w:rsid w:val="00010A28"/>
    <w:rsid w:val="000231D8"/>
    <w:rsid w:val="00027483"/>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84DA8"/>
    <w:rsid w:val="000A5F6E"/>
    <w:rsid w:val="000A749F"/>
    <w:rsid w:val="000B076F"/>
    <w:rsid w:val="000B0F5B"/>
    <w:rsid w:val="000B55B1"/>
    <w:rsid w:val="000B5E33"/>
    <w:rsid w:val="000C1029"/>
    <w:rsid w:val="000D2753"/>
    <w:rsid w:val="000D7DC9"/>
    <w:rsid w:val="000E1AE4"/>
    <w:rsid w:val="000E42B9"/>
    <w:rsid w:val="000E5704"/>
    <w:rsid w:val="000E74C9"/>
    <w:rsid w:val="000F0A84"/>
    <w:rsid w:val="000F6038"/>
    <w:rsid w:val="00101FF6"/>
    <w:rsid w:val="00106BB9"/>
    <w:rsid w:val="00111ED5"/>
    <w:rsid w:val="001122B2"/>
    <w:rsid w:val="0011257F"/>
    <w:rsid w:val="001215E2"/>
    <w:rsid w:val="00121E3E"/>
    <w:rsid w:val="00125ADC"/>
    <w:rsid w:val="00126E17"/>
    <w:rsid w:val="00136C4A"/>
    <w:rsid w:val="0014100D"/>
    <w:rsid w:val="00161981"/>
    <w:rsid w:val="00162B93"/>
    <w:rsid w:val="0016491A"/>
    <w:rsid w:val="00167CF3"/>
    <w:rsid w:val="00172E47"/>
    <w:rsid w:val="00172E66"/>
    <w:rsid w:val="00177240"/>
    <w:rsid w:val="00185C69"/>
    <w:rsid w:val="0018776C"/>
    <w:rsid w:val="001937A5"/>
    <w:rsid w:val="00193A0E"/>
    <w:rsid w:val="001954FA"/>
    <w:rsid w:val="0019702B"/>
    <w:rsid w:val="001A0940"/>
    <w:rsid w:val="001A1142"/>
    <w:rsid w:val="001A2612"/>
    <w:rsid w:val="001A38F4"/>
    <w:rsid w:val="001A7DEE"/>
    <w:rsid w:val="001A7FD0"/>
    <w:rsid w:val="001B05E7"/>
    <w:rsid w:val="001B341B"/>
    <w:rsid w:val="001B600C"/>
    <w:rsid w:val="001C3148"/>
    <w:rsid w:val="001C6C8A"/>
    <w:rsid w:val="001D6984"/>
    <w:rsid w:val="001F01FB"/>
    <w:rsid w:val="001F25A4"/>
    <w:rsid w:val="001F375A"/>
    <w:rsid w:val="00200337"/>
    <w:rsid w:val="002039A9"/>
    <w:rsid w:val="00205C68"/>
    <w:rsid w:val="00206DDD"/>
    <w:rsid w:val="00224895"/>
    <w:rsid w:val="002313E2"/>
    <w:rsid w:val="0024047E"/>
    <w:rsid w:val="002437C1"/>
    <w:rsid w:val="00246329"/>
    <w:rsid w:val="0024664A"/>
    <w:rsid w:val="00252C10"/>
    <w:rsid w:val="00254C3A"/>
    <w:rsid w:val="00254DBA"/>
    <w:rsid w:val="00255D6F"/>
    <w:rsid w:val="0025671E"/>
    <w:rsid w:val="00256C8C"/>
    <w:rsid w:val="00257175"/>
    <w:rsid w:val="00260F43"/>
    <w:rsid w:val="00261F3D"/>
    <w:rsid w:val="00262D56"/>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39AF"/>
    <w:rsid w:val="002E42D3"/>
    <w:rsid w:val="002E4490"/>
    <w:rsid w:val="002E477C"/>
    <w:rsid w:val="002E60AC"/>
    <w:rsid w:val="002E75D0"/>
    <w:rsid w:val="002F152B"/>
    <w:rsid w:val="003031F5"/>
    <w:rsid w:val="0030440E"/>
    <w:rsid w:val="00305397"/>
    <w:rsid w:val="003269FE"/>
    <w:rsid w:val="00331082"/>
    <w:rsid w:val="0033281E"/>
    <w:rsid w:val="00342897"/>
    <w:rsid w:val="003441FD"/>
    <w:rsid w:val="003552B2"/>
    <w:rsid w:val="00356501"/>
    <w:rsid w:val="003610DF"/>
    <w:rsid w:val="00361EA9"/>
    <w:rsid w:val="00362AA1"/>
    <w:rsid w:val="00364304"/>
    <w:rsid w:val="00371DB5"/>
    <w:rsid w:val="00391A83"/>
    <w:rsid w:val="00392803"/>
    <w:rsid w:val="00395C98"/>
    <w:rsid w:val="00395FAD"/>
    <w:rsid w:val="003965EF"/>
    <w:rsid w:val="003A150C"/>
    <w:rsid w:val="003A2A96"/>
    <w:rsid w:val="003A34AD"/>
    <w:rsid w:val="003A6FA9"/>
    <w:rsid w:val="003B1886"/>
    <w:rsid w:val="003B3A4A"/>
    <w:rsid w:val="003C3151"/>
    <w:rsid w:val="003C4E34"/>
    <w:rsid w:val="003D5C51"/>
    <w:rsid w:val="003D73F1"/>
    <w:rsid w:val="003D7C2D"/>
    <w:rsid w:val="003E3387"/>
    <w:rsid w:val="003E3F37"/>
    <w:rsid w:val="003E4754"/>
    <w:rsid w:val="003E6274"/>
    <w:rsid w:val="003E656A"/>
    <w:rsid w:val="003E7BA2"/>
    <w:rsid w:val="003F14AF"/>
    <w:rsid w:val="003F6C33"/>
    <w:rsid w:val="00401035"/>
    <w:rsid w:val="004046A9"/>
    <w:rsid w:val="00410E52"/>
    <w:rsid w:val="004154BA"/>
    <w:rsid w:val="00422E2A"/>
    <w:rsid w:val="004256CE"/>
    <w:rsid w:val="004266A6"/>
    <w:rsid w:val="0043052F"/>
    <w:rsid w:val="00440545"/>
    <w:rsid w:val="0044291F"/>
    <w:rsid w:val="004448A3"/>
    <w:rsid w:val="00450A6B"/>
    <w:rsid w:val="00460AA1"/>
    <w:rsid w:val="0046753C"/>
    <w:rsid w:val="00472A17"/>
    <w:rsid w:val="00474B6B"/>
    <w:rsid w:val="00475CBB"/>
    <w:rsid w:val="00485441"/>
    <w:rsid w:val="00487124"/>
    <w:rsid w:val="0049299D"/>
    <w:rsid w:val="00493C30"/>
    <w:rsid w:val="004A351F"/>
    <w:rsid w:val="004A4DD9"/>
    <w:rsid w:val="004A5F0D"/>
    <w:rsid w:val="004A6AAD"/>
    <w:rsid w:val="004B23AB"/>
    <w:rsid w:val="004B3DDA"/>
    <w:rsid w:val="004B4605"/>
    <w:rsid w:val="004B77A6"/>
    <w:rsid w:val="004B7844"/>
    <w:rsid w:val="004B7FFC"/>
    <w:rsid w:val="004C1304"/>
    <w:rsid w:val="004C46C2"/>
    <w:rsid w:val="004C73EC"/>
    <w:rsid w:val="004D5F98"/>
    <w:rsid w:val="004D7BED"/>
    <w:rsid w:val="004E0A9B"/>
    <w:rsid w:val="004E2D73"/>
    <w:rsid w:val="004E5412"/>
    <w:rsid w:val="004F06D6"/>
    <w:rsid w:val="004F2182"/>
    <w:rsid w:val="004F542A"/>
    <w:rsid w:val="004F5C1F"/>
    <w:rsid w:val="004F65EB"/>
    <w:rsid w:val="004F6620"/>
    <w:rsid w:val="004F6FA7"/>
    <w:rsid w:val="005046EE"/>
    <w:rsid w:val="00513B07"/>
    <w:rsid w:val="00513E84"/>
    <w:rsid w:val="00515F88"/>
    <w:rsid w:val="00516146"/>
    <w:rsid w:val="00516C8F"/>
    <w:rsid w:val="00516E65"/>
    <w:rsid w:val="00517475"/>
    <w:rsid w:val="00523DB6"/>
    <w:rsid w:val="00525C0C"/>
    <w:rsid w:val="00532244"/>
    <w:rsid w:val="005333E2"/>
    <w:rsid w:val="00540BF8"/>
    <w:rsid w:val="005442B5"/>
    <w:rsid w:val="00544B87"/>
    <w:rsid w:val="00545CBE"/>
    <w:rsid w:val="00545E18"/>
    <w:rsid w:val="005461B6"/>
    <w:rsid w:val="005613FA"/>
    <w:rsid w:val="0056661A"/>
    <w:rsid w:val="00566F55"/>
    <w:rsid w:val="005726F9"/>
    <w:rsid w:val="00576108"/>
    <w:rsid w:val="0058013A"/>
    <w:rsid w:val="0059129A"/>
    <w:rsid w:val="00592B31"/>
    <w:rsid w:val="00592DE3"/>
    <w:rsid w:val="00594DC7"/>
    <w:rsid w:val="00595468"/>
    <w:rsid w:val="005974AB"/>
    <w:rsid w:val="005A485B"/>
    <w:rsid w:val="005A5DA3"/>
    <w:rsid w:val="005B21FB"/>
    <w:rsid w:val="005C2330"/>
    <w:rsid w:val="005C4F23"/>
    <w:rsid w:val="005C62CC"/>
    <w:rsid w:val="005C74AA"/>
    <w:rsid w:val="005D045F"/>
    <w:rsid w:val="005D1637"/>
    <w:rsid w:val="005D3499"/>
    <w:rsid w:val="005E21C0"/>
    <w:rsid w:val="005E64DF"/>
    <w:rsid w:val="005F033E"/>
    <w:rsid w:val="005F363B"/>
    <w:rsid w:val="006111C5"/>
    <w:rsid w:val="00614CF7"/>
    <w:rsid w:val="0062560B"/>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67BE4"/>
    <w:rsid w:val="00670138"/>
    <w:rsid w:val="00671F76"/>
    <w:rsid w:val="0067569A"/>
    <w:rsid w:val="00680786"/>
    <w:rsid w:val="006822B0"/>
    <w:rsid w:val="006837E2"/>
    <w:rsid w:val="0068382E"/>
    <w:rsid w:val="00696319"/>
    <w:rsid w:val="00697738"/>
    <w:rsid w:val="006A318E"/>
    <w:rsid w:val="006A3826"/>
    <w:rsid w:val="006A5943"/>
    <w:rsid w:val="006A6165"/>
    <w:rsid w:val="006C2871"/>
    <w:rsid w:val="006C31D5"/>
    <w:rsid w:val="006C547D"/>
    <w:rsid w:val="006C5CD6"/>
    <w:rsid w:val="006C7151"/>
    <w:rsid w:val="006D3F0B"/>
    <w:rsid w:val="006E2251"/>
    <w:rsid w:val="006E7DF3"/>
    <w:rsid w:val="00707A4A"/>
    <w:rsid w:val="00710A85"/>
    <w:rsid w:val="0071487B"/>
    <w:rsid w:val="00721E01"/>
    <w:rsid w:val="00722B16"/>
    <w:rsid w:val="00722E79"/>
    <w:rsid w:val="007276E8"/>
    <w:rsid w:val="0073564F"/>
    <w:rsid w:val="00737D41"/>
    <w:rsid w:val="007514EC"/>
    <w:rsid w:val="00756256"/>
    <w:rsid w:val="0075672E"/>
    <w:rsid w:val="00756CEF"/>
    <w:rsid w:val="00757E59"/>
    <w:rsid w:val="007610C3"/>
    <w:rsid w:val="00763AD7"/>
    <w:rsid w:val="007640E8"/>
    <w:rsid w:val="00765859"/>
    <w:rsid w:val="007663DC"/>
    <w:rsid w:val="0077075D"/>
    <w:rsid w:val="00774017"/>
    <w:rsid w:val="00782043"/>
    <w:rsid w:val="00782ED9"/>
    <w:rsid w:val="00792924"/>
    <w:rsid w:val="007953BF"/>
    <w:rsid w:val="007A1DAA"/>
    <w:rsid w:val="007A238E"/>
    <w:rsid w:val="007B439B"/>
    <w:rsid w:val="007C2A27"/>
    <w:rsid w:val="007C34AC"/>
    <w:rsid w:val="007D2013"/>
    <w:rsid w:val="007D3698"/>
    <w:rsid w:val="007E3267"/>
    <w:rsid w:val="007E44BA"/>
    <w:rsid w:val="007F4705"/>
    <w:rsid w:val="007F601A"/>
    <w:rsid w:val="00801B69"/>
    <w:rsid w:val="0081145A"/>
    <w:rsid w:val="00811C4B"/>
    <w:rsid w:val="008133E8"/>
    <w:rsid w:val="00816B9A"/>
    <w:rsid w:val="0081775C"/>
    <w:rsid w:val="0082329D"/>
    <w:rsid w:val="00827E09"/>
    <w:rsid w:val="00832D94"/>
    <w:rsid w:val="008336AA"/>
    <w:rsid w:val="00835F12"/>
    <w:rsid w:val="00836477"/>
    <w:rsid w:val="00841017"/>
    <w:rsid w:val="00853DE0"/>
    <w:rsid w:val="00855081"/>
    <w:rsid w:val="00855ECB"/>
    <w:rsid w:val="008720A1"/>
    <w:rsid w:val="00873115"/>
    <w:rsid w:val="00881649"/>
    <w:rsid w:val="00882586"/>
    <w:rsid w:val="00883926"/>
    <w:rsid w:val="0088724C"/>
    <w:rsid w:val="008928DE"/>
    <w:rsid w:val="00897A7D"/>
    <w:rsid w:val="008A2ABF"/>
    <w:rsid w:val="008A36DB"/>
    <w:rsid w:val="008A4083"/>
    <w:rsid w:val="008A58EF"/>
    <w:rsid w:val="008B0883"/>
    <w:rsid w:val="008B344C"/>
    <w:rsid w:val="008B5239"/>
    <w:rsid w:val="008C11FB"/>
    <w:rsid w:val="008C13D5"/>
    <w:rsid w:val="008C362E"/>
    <w:rsid w:val="008C3971"/>
    <w:rsid w:val="008D36B0"/>
    <w:rsid w:val="008D7A86"/>
    <w:rsid w:val="008E60CB"/>
    <w:rsid w:val="008F0D9F"/>
    <w:rsid w:val="008F1E54"/>
    <w:rsid w:val="008F2044"/>
    <w:rsid w:val="008F5223"/>
    <w:rsid w:val="009004F4"/>
    <w:rsid w:val="0090483E"/>
    <w:rsid w:val="00907C48"/>
    <w:rsid w:val="00910894"/>
    <w:rsid w:val="00911208"/>
    <w:rsid w:val="00912E76"/>
    <w:rsid w:val="00913529"/>
    <w:rsid w:val="009137C9"/>
    <w:rsid w:val="00914226"/>
    <w:rsid w:val="00914E23"/>
    <w:rsid w:val="00924323"/>
    <w:rsid w:val="00926781"/>
    <w:rsid w:val="00926DBE"/>
    <w:rsid w:val="00927536"/>
    <w:rsid w:val="00931DF4"/>
    <w:rsid w:val="0094129B"/>
    <w:rsid w:val="00942711"/>
    <w:rsid w:val="009471F1"/>
    <w:rsid w:val="00954F93"/>
    <w:rsid w:val="00956DAA"/>
    <w:rsid w:val="00960622"/>
    <w:rsid w:val="009610BF"/>
    <w:rsid w:val="009766AE"/>
    <w:rsid w:val="00980BBA"/>
    <w:rsid w:val="00981FC3"/>
    <w:rsid w:val="00981FEB"/>
    <w:rsid w:val="009822AA"/>
    <w:rsid w:val="009875DF"/>
    <w:rsid w:val="0099172B"/>
    <w:rsid w:val="009957A5"/>
    <w:rsid w:val="009A08A5"/>
    <w:rsid w:val="009A23CC"/>
    <w:rsid w:val="009A4128"/>
    <w:rsid w:val="009A4655"/>
    <w:rsid w:val="009A5398"/>
    <w:rsid w:val="009B0458"/>
    <w:rsid w:val="009B2B3A"/>
    <w:rsid w:val="009C3202"/>
    <w:rsid w:val="009C33E5"/>
    <w:rsid w:val="009C45A7"/>
    <w:rsid w:val="009C4AD2"/>
    <w:rsid w:val="009C4F05"/>
    <w:rsid w:val="009C5A28"/>
    <w:rsid w:val="009C7F53"/>
    <w:rsid w:val="009D10C4"/>
    <w:rsid w:val="009E078C"/>
    <w:rsid w:val="009E257E"/>
    <w:rsid w:val="009E4BFD"/>
    <w:rsid w:val="009E5956"/>
    <w:rsid w:val="009E5CA0"/>
    <w:rsid w:val="009F38D9"/>
    <w:rsid w:val="009F3F9D"/>
    <w:rsid w:val="009F5C33"/>
    <w:rsid w:val="00A02E0E"/>
    <w:rsid w:val="00A0309B"/>
    <w:rsid w:val="00A03E9D"/>
    <w:rsid w:val="00A074FD"/>
    <w:rsid w:val="00A1633D"/>
    <w:rsid w:val="00A2108B"/>
    <w:rsid w:val="00A21EA3"/>
    <w:rsid w:val="00A2770B"/>
    <w:rsid w:val="00A31F17"/>
    <w:rsid w:val="00A52BD1"/>
    <w:rsid w:val="00A535EE"/>
    <w:rsid w:val="00A5398D"/>
    <w:rsid w:val="00A54573"/>
    <w:rsid w:val="00A54E5A"/>
    <w:rsid w:val="00A56174"/>
    <w:rsid w:val="00A617E9"/>
    <w:rsid w:val="00A6201F"/>
    <w:rsid w:val="00A628D6"/>
    <w:rsid w:val="00A64508"/>
    <w:rsid w:val="00A65CBD"/>
    <w:rsid w:val="00A75DDC"/>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3F83"/>
    <w:rsid w:val="00AE0B43"/>
    <w:rsid w:val="00AE2173"/>
    <w:rsid w:val="00AE2D16"/>
    <w:rsid w:val="00AE54FB"/>
    <w:rsid w:val="00AF19CD"/>
    <w:rsid w:val="00AF2778"/>
    <w:rsid w:val="00AF4DFB"/>
    <w:rsid w:val="00AF5169"/>
    <w:rsid w:val="00AF5EC5"/>
    <w:rsid w:val="00B02109"/>
    <w:rsid w:val="00B072B1"/>
    <w:rsid w:val="00B14B0A"/>
    <w:rsid w:val="00B15427"/>
    <w:rsid w:val="00B2030B"/>
    <w:rsid w:val="00B217CD"/>
    <w:rsid w:val="00B224DA"/>
    <w:rsid w:val="00B22DB9"/>
    <w:rsid w:val="00B3023F"/>
    <w:rsid w:val="00B31BD2"/>
    <w:rsid w:val="00B3439E"/>
    <w:rsid w:val="00B42A87"/>
    <w:rsid w:val="00B4477E"/>
    <w:rsid w:val="00B475D8"/>
    <w:rsid w:val="00B52080"/>
    <w:rsid w:val="00B522AC"/>
    <w:rsid w:val="00B532A2"/>
    <w:rsid w:val="00B55F78"/>
    <w:rsid w:val="00B56A90"/>
    <w:rsid w:val="00B61FD8"/>
    <w:rsid w:val="00B62AC6"/>
    <w:rsid w:val="00B65D53"/>
    <w:rsid w:val="00B678B2"/>
    <w:rsid w:val="00B711C6"/>
    <w:rsid w:val="00B71471"/>
    <w:rsid w:val="00B76CBF"/>
    <w:rsid w:val="00B80633"/>
    <w:rsid w:val="00B823BA"/>
    <w:rsid w:val="00B83078"/>
    <w:rsid w:val="00B84176"/>
    <w:rsid w:val="00B84758"/>
    <w:rsid w:val="00B91324"/>
    <w:rsid w:val="00B91B0D"/>
    <w:rsid w:val="00B926FB"/>
    <w:rsid w:val="00B9341C"/>
    <w:rsid w:val="00B963F1"/>
    <w:rsid w:val="00B96CD3"/>
    <w:rsid w:val="00BB26D9"/>
    <w:rsid w:val="00BB2BF8"/>
    <w:rsid w:val="00BB2F57"/>
    <w:rsid w:val="00BB3987"/>
    <w:rsid w:val="00BC371B"/>
    <w:rsid w:val="00BC4708"/>
    <w:rsid w:val="00BC4C7A"/>
    <w:rsid w:val="00BC638C"/>
    <w:rsid w:val="00BC6ED4"/>
    <w:rsid w:val="00BC7488"/>
    <w:rsid w:val="00BC7936"/>
    <w:rsid w:val="00BD0492"/>
    <w:rsid w:val="00BD0B51"/>
    <w:rsid w:val="00BD198F"/>
    <w:rsid w:val="00BD1EEA"/>
    <w:rsid w:val="00BD64F3"/>
    <w:rsid w:val="00BD669E"/>
    <w:rsid w:val="00BE2E53"/>
    <w:rsid w:val="00BE4F02"/>
    <w:rsid w:val="00BE61FD"/>
    <w:rsid w:val="00BF2202"/>
    <w:rsid w:val="00BF4D17"/>
    <w:rsid w:val="00BF6041"/>
    <w:rsid w:val="00C01A9E"/>
    <w:rsid w:val="00C07AA4"/>
    <w:rsid w:val="00C102E4"/>
    <w:rsid w:val="00C11FC7"/>
    <w:rsid w:val="00C16ED0"/>
    <w:rsid w:val="00C232BA"/>
    <w:rsid w:val="00C2744B"/>
    <w:rsid w:val="00C307C6"/>
    <w:rsid w:val="00C35FE4"/>
    <w:rsid w:val="00C37A95"/>
    <w:rsid w:val="00C40A7F"/>
    <w:rsid w:val="00C501CB"/>
    <w:rsid w:val="00C5560A"/>
    <w:rsid w:val="00C5764D"/>
    <w:rsid w:val="00C618B0"/>
    <w:rsid w:val="00C649BE"/>
    <w:rsid w:val="00C65DC7"/>
    <w:rsid w:val="00C6781E"/>
    <w:rsid w:val="00C709E0"/>
    <w:rsid w:val="00C7283D"/>
    <w:rsid w:val="00C75B23"/>
    <w:rsid w:val="00C777F6"/>
    <w:rsid w:val="00C77F8C"/>
    <w:rsid w:val="00C80DE8"/>
    <w:rsid w:val="00C82053"/>
    <w:rsid w:val="00C84CD6"/>
    <w:rsid w:val="00C84F26"/>
    <w:rsid w:val="00C859B6"/>
    <w:rsid w:val="00C87B84"/>
    <w:rsid w:val="00C917A8"/>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7A3A"/>
    <w:rsid w:val="00CF4E87"/>
    <w:rsid w:val="00CF5C97"/>
    <w:rsid w:val="00CF73BE"/>
    <w:rsid w:val="00D02DB8"/>
    <w:rsid w:val="00D1415C"/>
    <w:rsid w:val="00D16795"/>
    <w:rsid w:val="00D24D40"/>
    <w:rsid w:val="00D358EA"/>
    <w:rsid w:val="00D40A03"/>
    <w:rsid w:val="00D42512"/>
    <w:rsid w:val="00D428EA"/>
    <w:rsid w:val="00D430E8"/>
    <w:rsid w:val="00D4774E"/>
    <w:rsid w:val="00D524D9"/>
    <w:rsid w:val="00D57C89"/>
    <w:rsid w:val="00D61EA6"/>
    <w:rsid w:val="00D63065"/>
    <w:rsid w:val="00D6359E"/>
    <w:rsid w:val="00D707CF"/>
    <w:rsid w:val="00D73953"/>
    <w:rsid w:val="00D77035"/>
    <w:rsid w:val="00D80893"/>
    <w:rsid w:val="00D90737"/>
    <w:rsid w:val="00DA626C"/>
    <w:rsid w:val="00DA6EEF"/>
    <w:rsid w:val="00DA7C2E"/>
    <w:rsid w:val="00DB62B3"/>
    <w:rsid w:val="00DC033C"/>
    <w:rsid w:val="00DC6A83"/>
    <w:rsid w:val="00DC7D93"/>
    <w:rsid w:val="00DD33EA"/>
    <w:rsid w:val="00DD41BA"/>
    <w:rsid w:val="00DD4646"/>
    <w:rsid w:val="00DE333B"/>
    <w:rsid w:val="00DE51DF"/>
    <w:rsid w:val="00DF0CB2"/>
    <w:rsid w:val="00E100DB"/>
    <w:rsid w:val="00E17A67"/>
    <w:rsid w:val="00E25C23"/>
    <w:rsid w:val="00E325B8"/>
    <w:rsid w:val="00E33ECC"/>
    <w:rsid w:val="00E34DBA"/>
    <w:rsid w:val="00E367C4"/>
    <w:rsid w:val="00E37CE0"/>
    <w:rsid w:val="00E415FC"/>
    <w:rsid w:val="00E416F5"/>
    <w:rsid w:val="00E451F5"/>
    <w:rsid w:val="00E45233"/>
    <w:rsid w:val="00E471EF"/>
    <w:rsid w:val="00E5361B"/>
    <w:rsid w:val="00E53DFA"/>
    <w:rsid w:val="00E57C67"/>
    <w:rsid w:val="00E71545"/>
    <w:rsid w:val="00E74DA2"/>
    <w:rsid w:val="00E807E9"/>
    <w:rsid w:val="00E80E60"/>
    <w:rsid w:val="00E8238F"/>
    <w:rsid w:val="00E93711"/>
    <w:rsid w:val="00E95C6B"/>
    <w:rsid w:val="00EA452B"/>
    <w:rsid w:val="00EA4C52"/>
    <w:rsid w:val="00EA5F80"/>
    <w:rsid w:val="00EB36F3"/>
    <w:rsid w:val="00EB6666"/>
    <w:rsid w:val="00EC1398"/>
    <w:rsid w:val="00EC3180"/>
    <w:rsid w:val="00EC3690"/>
    <w:rsid w:val="00EC46AE"/>
    <w:rsid w:val="00EC4FE8"/>
    <w:rsid w:val="00ED07FD"/>
    <w:rsid w:val="00ED238D"/>
    <w:rsid w:val="00ED3930"/>
    <w:rsid w:val="00ED60D9"/>
    <w:rsid w:val="00ED6CBF"/>
    <w:rsid w:val="00EE1896"/>
    <w:rsid w:val="00EE3A10"/>
    <w:rsid w:val="00EE438E"/>
    <w:rsid w:val="00EF0109"/>
    <w:rsid w:val="00F04211"/>
    <w:rsid w:val="00F12C86"/>
    <w:rsid w:val="00F205A8"/>
    <w:rsid w:val="00F235FF"/>
    <w:rsid w:val="00F24FA7"/>
    <w:rsid w:val="00F2568F"/>
    <w:rsid w:val="00F3375B"/>
    <w:rsid w:val="00F34479"/>
    <w:rsid w:val="00F4113A"/>
    <w:rsid w:val="00F50789"/>
    <w:rsid w:val="00F65AB6"/>
    <w:rsid w:val="00F704DF"/>
    <w:rsid w:val="00F71228"/>
    <w:rsid w:val="00F717D2"/>
    <w:rsid w:val="00F80713"/>
    <w:rsid w:val="00F834C7"/>
    <w:rsid w:val="00F866A1"/>
    <w:rsid w:val="00F92137"/>
    <w:rsid w:val="00F92763"/>
    <w:rsid w:val="00F932FD"/>
    <w:rsid w:val="00F945F0"/>
    <w:rsid w:val="00F97729"/>
    <w:rsid w:val="00FA49C3"/>
    <w:rsid w:val="00FA5DBA"/>
    <w:rsid w:val="00FA6653"/>
    <w:rsid w:val="00FB0051"/>
    <w:rsid w:val="00FB100C"/>
    <w:rsid w:val="00FB110F"/>
    <w:rsid w:val="00FB5B63"/>
    <w:rsid w:val="00FB5D85"/>
    <w:rsid w:val="00FB763B"/>
    <w:rsid w:val="00FC3BD0"/>
    <w:rsid w:val="00FC4A33"/>
    <w:rsid w:val="00FC4C01"/>
    <w:rsid w:val="00FC6304"/>
    <w:rsid w:val="00FC6C1C"/>
    <w:rsid w:val="00FD0D04"/>
    <w:rsid w:val="00FD1DBE"/>
    <w:rsid w:val="00FD248F"/>
    <w:rsid w:val="00FD7E43"/>
    <w:rsid w:val="00FE119B"/>
    <w:rsid w:val="00FE23D7"/>
    <w:rsid w:val="00FE469F"/>
    <w:rsid w:val="00FF0033"/>
    <w:rsid w:val="00FF193C"/>
    <w:rsid w:val="00FF1BF8"/>
    <w:rsid w:val="00FF5332"/>
    <w:rsid w:val="00FF6F4B"/>
    <w:rsid w:val="0329815A"/>
    <w:rsid w:val="0CB9FEC5"/>
    <w:rsid w:val="126FF709"/>
    <w:rsid w:val="142291E7"/>
    <w:rsid w:val="14B37031"/>
    <w:rsid w:val="15988803"/>
    <w:rsid w:val="185D9CDC"/>
    <w:rsid w:val="2831EE7B"/>
    <w:rsid w:val="30AA0C90"/>
    <w:rsid w:val="32D2F9BF"/>
    <w:rsid w:val="32D653A9"/>
    <w:rsid w:val="33431E16"/>
    <w:rsid w:val="372B73FB"/>
    <w:rsid w:val="3A057E89"/>
    <w:rsid w:val="3AFC70B9"/>
    <w:rsid w:val="3CAC2CAA"/>
    <w:rsid w:val="3D054DDB"/>
    <w:rsid w:val="42CFBC27"/>
    <w:rsid w:val="436F103E"/>
    <w:rsid w:val="45806BEF"/>
    <w:rsid w:val="47300766"/>
    <w:rsid w:val="49305369"/>
    <w:rsid w:val="4B2D0BD8"/>
    <w:rsid w:val="4E1E86BB"/>
    <w:rsid w:val="5077BF76"/>
    <w:rsid w:val="53C352F9"/>
    <w:rsid w:val="58DF9DB1"/>
    <w:rsid w:val="5E92ABC0"/>
    <w:rsid w:val="5F122E41"/>
    <w:rsid w:val="5FA25216"/>
    <w:rsid w:val="62D2FECA"/>
    <w:rsid w:val="6C1BF495"/>
    <w:rsid w:val="7B6BB89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EBC4983D-826A-4053-B425-FD2249947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styleId="ICTServices" w:customStyle="1">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styleId="Default" w:customStyle="1">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DengXian" w:hAnsi="DengXian" w:eastAsia="Times New Roman" w:cs="Times New Roman"/>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DengXian" w:hAnsi="DengXian" w:eastAsia="Times New Roman" w:cs="Times New Roman"/>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color="9BBB59" w:sz="8" w:space="0"/>
        <w:bottom w:val="single" w:color="9BBB59" w:sz="8" w:space="0"/>
      </w:tblBorders>
    </w:tblPr>
    <w:tblStylePr w:type="firstRow">
      <w:rPr>
        <w:rFonts w:ascii="DengXian" w:hAnsi="DengXian" w:eastAsia="Times New Roman" w:cs="Times New Roman"/>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color="4BACC6" w:sz="8" w:space="0"/>
        <w:bottom w:val="single" w:color="4BACC6" w:sz="8" w:space="0"/>
      </w:tblBorders>
    </w:tblPr>
    <w:tblStylePr w:type="firstRow">
      <w:rPr>
        <w:rFonts w:ascii="DengXian" w:hAnsi="DengXian" w:eastAsia="Times New Roman" w:cs="Times New Roman"/>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styleId="BodyTextIndent2Char" w:customStyle="1">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styleId="BodyTextIndentChar" w:customStyle="1">
    <w:name w:val="Body Text Indent Char"/>
    <w:basedOn w:val="DefaultParagraphFont"/>
    <w:link w:val="BodyTextIndent"/>
    <w:rsid w:val="00BF4D17"/>
    <w:rPr>
      <w:rFonts w:ascii="Arial" w:hAnsi="Arial"/>
      <w:sz w:val="24"/>
      <w:lang w:eastAsia="en-US"/>
    </w:rPr>
  </w:style>
  <w:style w:type="character" w:styleId="BodyText2Char" w:customStyle="1">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styleId="CommentTextChar" w:customStyle="1">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styleId="CommentSubjectChar" w:customStyle="1">
    <w:name w:val="Comment Subject Char"/>
    <w:basedOn w:val="CommentTextChar"/>
    <w:link w:val="CommentSubject"/>
    <w:rsid w:val="00981FEB"/>
    <w:rPr>
      <w:rFonts w:ascii="Arial" w:hAnsi="Arial"/>
      <w:b/>
      <w:bCs/>
      <w:lang w:eastAsia="en-US"/>
    </w:rPr>
  </w:style>
  <w:style w:type="character" w:styleId="FooterChar" w:customStyle="1">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rsid w:val="00DE333B"/>
    <w:rPr>
      <w:rFonts w:asciiTheme="majorHAnsi" w:hAnsiTheme="majorHAnsi" w:eastAsiaTheme="majorEastAsia" w:cstheme="majorBidi"/>
      <w:spacing w:val="-10"/>
      <w:kern w:val="28"/>
      <w:sz w:val="56"/>
      <w:szCs w:val="56"/>
      <w:lang w:eastAsia="en-US"/>
    </w:rPr>
  </w:style>
  <w:style w:type="character" w:styleId="Arial12" w:customStyle="1">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styleId="paragraph" w:customStyle="1">
    <w:name w:val="paragraph"/>
    <w:basedOn w:val="Normal"/>
    <w:rsid w:val="00924323"/>
    <w:pPr>
      <w:spacing w:before="100" w:beforeAutospacing="1" w:after="100" w:afterAutospacing="1"/>
    </w:pPr>
    <w:rPr>
      <w:rFonts w:ascii="Times New Roman" w:hAnsi="Times New Roman"/>
      <w:szCs w:val="24"/>
      <w:lang w:eastAsia="en-GB"/>
    </w:rPr>
  </w:style>
  <w:style w:type="character" w:styleId="normaltextrun" w:customStyle="1">
    <w:name w:val="normaltextrun"/>
    <w:basedOn w:val="DefaultParagraphFont"/>
    <w:rsid w:val="00924323"/>
  </w:style>
  <w:style w:type="character" w:styleId="eop" w:customStyle="1">
    <w:name w:val="eop"/>
    <w:basedOn w:val="DefaultParagraphFont"/>
    <w:rsid w:val="009243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yperlink" Target="https://sccrecruit.blob.core.windows.net/assets/SCC/Other-Docs/17.06.2020_%20CUSTOMER_COMMITMENT_POSTER.pdf" TargetMode="External" Id="rId18" /><Relationship Type="http://schemas.openxmlformats.org/officeDocument/2006/relationships/customXml" Target="../customXml/item3.xml" Id="rId3" /><Relationship Type="http://schemas.openxmlformats.org/officeDocument/2006/relationships/footer" Target="footer2.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image" Target="media/image5.png" Id="rId17" /><Relationship Type="http://schemas.openxmlformats.org/officeDocument/2006/relationships/customXml" Target="../customXml/item2.xml" Id="rId2" /><Relationship Type="http://schemas.openxmlformats.org/officeDocument/2006/relationships/hyperlink" Target="https://eoce.fa.em3.oraclecloud.com/hcmUI/CandidateExperience/en/sites/CX_3001/pages/11002" TargetMode="External" Id="rId16" /><Relationship Type="http://schemas.openxmlformats.org/officeDocument/2006/relationships/footer" Target="footer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theme" Target="theme/theme1.xml" Id="rId24" /><Relationship Type="http://schemas.openxmlformats.org/officeDocument/2006/relationships/numbering" Target="numbering.xml" Id="rId5" /><Relationship Type="http://schemas.openxmlformats.org/officeDocument/2006/relationships/image" Target="media/image4.png" Id="rId15" /><Relationship Type="http://schemas.openxmlformats.org/officeDocument/2006/relationships/glossaryDocument" Target="glossary/document.xml" Id="rId23" /><Relationship Type="http://schemas.openxmlformats.org/officeDocument/2006/relationships/endnotes" Target="endnotes.xml" Id="rId10" /><Relationship Type="http://schemas.openxmlformats.org/officeDocument/2006/relationships/hyperlink" Target="https://eoce.fa.em3.oraclecloud.com/hcmUI/CandidateExperience/en/sites/CX_3001/pages/11002"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ntTable" Target="fontTable.xml" Id="rId22" /><Relationship Type="http://schemas.openxmlformats.org/officeDocument/2006/relationships/hyperlink" Target="https://www.careers.suffolk.gov.uk/home/about/our-values" TargetMode="External" Id="Rc60a99aa1f714bc4" /></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entury Gothic">
    <w:panose1 w:val="020B0502020202020204"/>
    <w:charset w:val="00"/>
    <w:family w:val="swiss"/>
    <w:pitch w:val="variable"/>
    <w:sig w:usb0="00000287" w:usb1="00000000" w:usb2="00000000" w:usb3="00000000" w:csb0="0000009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1122B2"/>
    <w:rsid w:val="006A5943"/>
    <w:rsid w:val="009067E6"/>
    <w:rsid w:val="009957A5"/>
    <w:rsid w:val="00A42112"/>
    <w:rsid w:val="00AD49A2"/>
    <w:rsid w:val="00B84176"/>
    <w:rsid w:val="00D16795"/>
    <w:rsid w:val="00EA0E93"/>
    <w:rsid w:val="00EE1896"/>
    <w:rsid w:val="00FC414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57A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98A08C-3FAF-4DC9-B007-A26660B40820}">
  <ds:schemaRefs>
    <ds:schemaRef ds:uri="http://schemas.microsoft.com/office/2006/metadata/properties"/>
    <ds:schemaRef ds:uri="http://schemas.microsoft.com/office/infopath/2007/PartnerControls"/>
    <ds:schemaRef ds:uri="cb96b941-8b9d-434f-abdf-03e2e8a9a5be"/>
    <ds:schemaRef ds:uri="6bb14a76-6ecd-4ca0-89c2-72a62247cd9a"/>
    <ds:schemaRef ds:uri="75304046-ffad-4f70-9f4b-bbc776f1b690"/>
    <ds:schemaRef ds:uri="2d89081f-6c64-408f-b9dd-c27e8c88cdc8"/>
    <ds:schemaRef ds:uri="a6d87e3d-d9df-4832-a311-66066ac8fdc6"/>
  </ds:schemaRefs>
</ds:datastoreItem>
</file>

<file path=customXml/itemProps2.xml><?xml version="1.0" encoding="utf-8"?>
<ds:datastoreItem xmlns:ds="http://schemas.openxmlformats.org/officeDocument/2006/customXml" ds:itemID="{C6B9A6C5-A0C1-4C1D-B093-1EFF369AA4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89081f-6c64-408f-b9dd-c27e8c88cdc8"/>
    <ds:schemaRef ds:uri="a6d87e3d-d9df-4832-a311-66066ac8fdc6"/>
    <ds:schemaRef ds:uri="75304046-ffad-4f70-9f4b-bbc776f1b6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4.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2</ap:DocSecurity>
  <ap:ScaleCrop>false</ap:ScaleCrop>
  <ap:Company>Suffolk County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JOB AND PERSON PROFILE FOR:</dc:title>
  <dc:subject/>
  <dc:creator>franm2</dc:creator>
  <keywords/>
  <lastModifiedBy>Juliet Clark</lastModifiedBy>
  <revision>13</revision>
  <lastPrinted>2004-02-23T22:04:00.0000000Z</lastPrinted>
  <dcterms:created xsi:type="dcterms:W3CDTF">2025-03-28T14:52:00.0000000Z</dcterms:created>
  <dcterms:modified xsi:type="dcterms:W3CDTF">2025-03-28T15:23:44.9307311Z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132487200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