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8C29FA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4E19F28A">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4E19F28A">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0986001" w:rsidR="00040A1F" w:rsidRPr="00F24FA7" w:rsidRDefault="00337816">
            <w:pPr>
              <w:rPr>
                <w:rFonts w:cs="Arial"/>
                <w:szCs w:val="24"/>
              </w:rPr>
            </w:pPr>
            <w:r>
              <w:rPr>
                <w:rFonts w:cs="Arial"/>
                <w:szCs w:val="24"/>
              </w:rPr>
              <w:t>S</w:t>
            </w:r>
            <w:r>
              <w:rPr>
                <w:szCs w:val="24"/>
              </w:rPr>
              <w:t>ocial Worker</w:t>
            </w:r>
          </w:p>
        </w:tc>
      </w:tr>
      <w:tr w:rsidR="00040A1F" w:rsidRPr="00F24FA7" w14:paraId="0CC9544E" w14:textId="77777777" w:rsidTr="4E19F28A">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E677615" w:rsidR="00040A1F" w:rsidRPr="00F24FA7" w:rsidRDefault="00057CED">
            <w:pPr>
              <w:rPr>
                <w:rFonts w:cs="Arial"/>
                <w:color w:val="000000"/>
                <w:szCs w:val="24"/>
              </w:rPr>
            </w:pPr>
            <w:r>
              <w:rPr>
                <w:rFonts w:cs="Arial"/>
                <w:color w:val="000000"/>
                <w:szCs w:val="24"/>
              </w:rPr>
              <w:t>17638</w:t>
            </w:r>
          </w:p>
        </w:tc>
      </w:tr>
      <w:tr w:rsidR="00040A1F" w:rsidRPr="00F24FA7" w14:paraId="69641E03" w14:textId="77777777" w:rsidTr="4E19F28A">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2B64C8BE" w14:textId="0F4D06A8" w:rsidR="00337816" w:rsidRPr="00337816" w:rsidRDefault="00337816" w:rsidP="00337816">
            <w:pPr>
              <w:rPr>
                <w:rFonts w:cs="Arial"/>
                <w:color w:val="000000" w:themeColor="text1"/>
              </w:rPr>
            </w:pPr>
            <w:r w:rsidRPr="00337816">
              <w:rPr>
                <w:rFonts w:cs="Arial"/>
                <w:color w:val="000000" w:themeColor="text1"/>
              </w:rPr>
              <w:t xml:space="preserve">5 – Appointing based on skills and experience at either: </w:t>
            </w:r>
          </w:p>
          <w:p w14:paraId="4C14AE3E" w14:textId="0DF06AF1" w:rsidR="00337816" w:rsidRPr="00337816" w:rsidRDefault="00337816" w:rsidP="00337816">
            <w:pPr>
              <w:rPr>
                <w:rFonts w:cs="Arial"/>
                <w:color w:val="000000" w:themeColor="text1"/>
              </w:rPr>
            </w:pPr>
            <w:r w:rsidRPr="4E19F28A">
              <w:rPr>
                <w:rFonts w:cs="Arial"/>
                <w:color w:val="000000" w:themeColor="text1"/>
              </w:rPr>
              <w:t>Newly Qualified with ASYE at ​£3</w:t>
            </w:r>
            <w:r w:rsidR="7C7459EB" w:rsidRPr="4E19F28A">
              <w:rPr>
                <w:rFonts w:cs="Arial"/>
                <w:color w:val="000000" w:themeColor="text1"/>
              </w:rPr>
              <w:t>6,124</w:t>
            </w:r>
            <w:r w:rsidRPr="4E19F28A">
              <w:rPr>
                <w:rFonts w:cs="Arial"/>
                <w:color w:val="000000" w:themeColor="text1"/>
              </w:rPr>
              <w:t xml:space="preserve"> per annum </w:t>
            </w:r>
          </w:p>
          <w:p w14:paraId="171E973A" w14:textId="7F2A78E8" w:rsidR="00040A1F" w:rsidRPr="00F24FA7" w:rsidRDefault="00337816" w:rsidP="00337816">
            <w:pPr>
              <w:rPr>
                <w:rFonts w:cs="Arial"/>
                <w:color w:val="000000" w:themeColor="text1"/>
              </w:rPr>
            </w:pPr>
            <w:r w:rsidRPr="4E19F28A">
              <w:rPr>
                <w:rFonts w:cs="Arial"/>
                <w:color w:val="000000" w:themeColor="text1"/>
              </w:rPr>
              <w:t>Experienced at ​£3</w:t>
            </w:r>
            <w:r w:rsidR="44687ACE" w:rsidRPr="4E19F28A">
              <w:rPr>
                <w:rFonts w:cs="Arial"/>
                <w:color w:val="000000" w:themeColor="text1"/>
              </w:rPr>
              <w:t>7,035</w:t>
            </w:r>
            <w:r w:rsidRPr="4E19F28A">
              <w:rPr>
                <w:rFonts w:cs="Arial"/>
                <w:color w:val="000000" w:themeColor="text1"/>
              </w:rPr>
              <w:t xml:space="preserve"> - £3</w:t>
            </w:r>
            <w:r w:rsidR="0F0C5BC1" w:rsidRPr="4E19F28A">
              <w:rPr>
                <w:rFonts w:cs="Arial"/>
                <w:color w:val="000000" w:themeColor="text1"/>
              </w:rPr>
              <w:t>9,513</w:t>
            </w:r>
            <w:r w:rsidRPr="4E19F28A">
              <w:rPr>
                <w:rFonts w:cs="Arial"/>
                <w:color w:val="000000" w:themeColor="text1"/>
              </w:rPr>
              <w:t>​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4E19F28A">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5019D161" w:rsidR="00040A1F" w:rsidRPr="00F24FA7" w:rsidRDefault="00057CED">
            <w:pPr>
              <w:rPr>
                <w:rFonts w:cs="Arial"/>
                <w:szCs w:val="24"/>
              </w:rPr>
            </w:pPr>
            <w:r>
              <w:rPr>
                <w:rFonts w:cs="Arial"/>
                <w:szCs w:val="24"/>
              </w:rPr>
              <w:t xml:space="preserve">Learning Disabilities &amp; Autism, Review &amp; Quality Assurance Team </w:t>
            </w:r>
          </w:p>
        </w:tc>
      </w:tr>
      <w:tr w:rsidR="00040A1F" w:rsidRPr="00F24FA7" w14:paraId="72F03A6E" w14:textId="77777777" w:rsidTr="4E19F28A">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082C5C4" w:rsidR="00040A1F" w:rsidRPr="00914E23" w:rsidRDefault="00AE345A">
            <w:pPr>
              <w:rPr>
                <w:rFonts w:cs="Arial"/>
                <w:i/>
                <w:iCs/>
                <w:color w:val="000000"/>
                <w:szCs w:val="24"/>
              </w:rPr>
            </w:pPr>
            <w:r w:rsidRPr="00AE345A">
              <w:rPr>
                <w:rFonts w:cs="Arial"/>
                <w:i/>
                <w:iCs/>
                <w:color w:val="000000"/>
                <w:szCs w:val="24"/>
              </w:rPr>
              <w:t>Landmark House, 4 Egerton Road, Ipswich, Suffolk, IP1 5PB</w:t>
            </w:r>
            <w:r w:rsidRPr="00AE345A">
              <w:rPr>
                <w:rFonts w:cs="Arial"/>
                <w:i/>
                <w:iCs/>
                <w:color w:val="000000"/>
                <w:szCs w:val="24"/>
              </w:rPr>
              <w:tab/>
            </w:r>
            <w:r>
              <w:rPr>
                <w:rFonts w:cs="Arial"/>
                <w:i/>
                <w:iCs/>
                <w:color w:val="000000"/>
                <w:szCs w:val="24"/>
              </w:rPr>
              <w:t xml:space="preserve">- Hybrid </w:t>
            </w:r>
          </w:p>
        </w:tc>
      </w:tr>
      <w:tr w:rsidR="00040A1F" w:rsidRPr="00F24FA7" w14:paraId="6562A077" w14:textId="77777777" w:rsidTr="4E19F28A">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6E8487C" w:rsidR="00040A1F" w:rsidRPr="00F24FA7" w:rsidRDefault="00AE345A">
            <w:pPr>
              <w:rPr>
                <w:rFonts w:cs="Arial"/>
                <w:color w:val="000000"/>
                <w:szCs w:val="24"/>
              </w:rPr>
            </w:pPr>
            <w:r>
              <w:rPr>
                <w:rFonts w:cs="Arial"/>
                <w:color w:val="000000"/>
                <w:szCs w:val="24"/>
              </w:rPr>
              <w:t>37</w:t>
            </w:r>
          </w:p>
        </w:tc>
      </w:tr>
      <w:tr w:rsidR="00040A1F" w:rsidRPr="00F24FA7" w14:paraId="65EC9CBD" w14:textId="77777777" w:rsidTr="4E19F28A">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1EC231A" w:rsidR="00040A1F" w:rsidRPr="005046EE" w:rsidRDefault="00AE345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4E19F28A">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Job sharing</w:t>
            </w:r>
          </w:p>
          <w:p w14:paraId="0D6742F8"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023330">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433CC9C3" w:rsidR="00BC371B" w:rsidRPr="00F24FA7" w:rsidRDefault="00BC371B" w:rsidP="6E6958E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E1766A0" w14:textId="77777777"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As a professional Social Worker, you will play a key role in promoting personalisation, independence, well-being and choice by providing a Social Care service to adults with care </w:t>
      </w:r>
      <w:r>
        <w:rPr>
          <w:rStyle w:val="normaltextrun"/>
          <w:rFonts w:ascii="Arial" w:hAnsi="Arial" w:cs="Arial"/>
        </w:rPr>
        <w:lastRenderedPageBreak/>
        <w:t>and support needs and their careers, carrying out complex strengths-based assessments/reviews, short term enablement plans, specialist mental capacity assessments, support plans and safeguarding plans.</w:t>
      </w:r>
      <w:r>
        <w:rPr>
          <w:rStyle w:val="eop"/>
          <w:rFonts w:ascii="Arial" w:hAnsi="Arial" w:cs="Arial"/>
        </w:rPr>
        <w:t> </w:t>
      </w:r>
    </w:p>
    <w:p w14:paraId="391268F8" w14:textId="77777777" w:rsidR="00337816" w:rsidRDefault="00337816" w:rsidP="00337816">
      <w:pPr>
        <w:pStyle w:val="paragraph"/>
        <w:spacing w:before="0" w:beforeAutospacing="0" w:after="0" w:afterAutospacing="0"/>
        <w:textAlignment w:val="baseline"/>
        <w:rPr>
          <w:rStyle w:val="normaltextrun"/>
          <w:rFonts w:ascii="Arial" w:hAnsi="Arial" w:cs="Arial"/>
        </w:rPr>
      </w:pPr>
    </w:p>
    <w:p w14:paraId="02C8DBE6" w14:textId="138004D3" w:rsidR="00337816" w:rsidRDefault="00337816" w:rsidP="6E6958E7">
      <w:pPr>
        <w:pStyle w:val="paragraph"/>
        <w:spacing w:before="0" w:beforeAutospacing="0" w:after="0" w:afterAutospacing="0"/>
        <w:textAlignment w:val="baseline"/>
        <w:rPr>
          <w:rFonts w:ascii="Segoe UI" w:hAnsi="Segoe UI" w:cs="Segoe UI"/>
          <w:sz w:val="18"/>
          <w:szCs w:val="18"/>
        </w:rPr>
      </w:pPr>
      <w:r w:rsidRPr="6E6958E7">
        <w:rPr>
          <w:rStyle w:val="normaltextrun"/>
          <w:rFonts w:ascii="Arial" w:hAnsi="Arial" w:cs="Arial"/>
        </w:rPr>
        <w:t xml:space="preserve">As part of Adult </w:t>
      </w:r>
      <w:r w:rsidR="0964C984" w:rsidRPr="6E6958E7">
        <w:rPr>
          <w:rStyle w:val="normaltextrun"/>
          <w:rFonts w:ascii="Arial" w:hAnsi="Arial" w:cs="Arial"/>
        </w:rPr>
        <w:t>Social Care (ASC)</w:t>
      </w:r>
      <w:r w:rsidRPr="6E6958E7">
        <w:rPr>
          <w:rStyle w:val="normaltextrun"/>
          <w:rFonts w:ascii="Arial" w:hAnsi="Arial" w:cs="Arial"/>
        </w:rPr>
        <w:t>, you will have the opportunity to empower Suffolk residents to lead safe, healthy and fulfilling lives. You will strive to support independence amongst people accessing our services, using our Supporting Lives, Connecting Communities framework and Signs of Safety and Wellbeing practice approach. This approach draws on strengths, resources and networks that people and families have, to identify and build solutions that work for them and respects people as experts in their own lives</w:t>
      </w:r>
      <w:r w:rsidRPr="6E6958E7">
        <w:rPr>
          <w:rStyle w:val="normaltextrun"/>
          <w:rFonts w:ascii="Calibri" w:hAnsi="Calibri" w:cs="Calibri"/>
        </w:rPr>
        <w:t>.</w:t>
      </w:r>
      <w:r w:rsidRPr="6E6958E7">
        <w:rPr>
          <w:rStyle w:val="eop"/>
          <w:rFonts w:ascii="Calibri" w:hAnsi="Calibri" w:cs="Calibri"/>
        </w:rPr>
        <w:t> </w:t>
      </w:r>
    </w:p>
    <w:p w14:paraId="6EA8BCE0" w14:textId="77777777"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A62D1AA" w14:textId="77777777"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You will be responsible for managing a challenging caseload while operating at all times to the Social Worker level of </w:t>
      </w:r>
      <w:hyperlink r:id="rId14" w:tgtFrame="_blank" w:history="1">
        <w:r>
          <w:rPr>
            <w:rStyle w:val="normaltextrun"/>
            <w:rFonts w:ascii="Arial" w:hAnsi="Arial" w:cs="Arial"/>
            <w:color w:val="4472C4"/>
            <w:u w:val="single"/>
          </w:rPr>
          <w:t>Professional Capabilities Framework</w:t>
        </w:r>
      </w:hyperlink>
      <w:r>
        <w:rPr>
          <w:rStyle w:val="normaltextrun"/>
          <w:rFonts w:ascii="Arial" w:hAnsi="Arial" w:cs="Arial"/>
        </w:rPr>
        <w:t>, this will include completing a range of assessments; and Knowledge and Skills Statements for adult social workers. </w:t>
      </w:r>
      <w:r>
        <w:rPr>
          <w:rStyle w:val="eop"/>
          <w:rFonts w:ascii="Arial" w:hAnsi="Arial" w:cs="Arial"/>
        </w:rPr>
        <w:t> </w:t>
      </w:r>
    </w:p>
    <w:p w14:paraId="2AE0017E" w14:textId="2C7B344E" w:rsidR="00B550AC" w:rsidRDefault="00337816" w:rsidP="14127635">
      <w:pPr>
        <w:pStyle w:val="paragraph"/>
        <w:spacing w:before="0" w:beforeAutospacing="0" w:after="0" w:afterAutospacing="0"/>
        <w:textAlignment w:val="baseline"/>
        <w:rPr>
          <w:rStyle w:val="eop"/>
          <w:rFonts w:ascii="Arial" w:hAnsi="Arial" w:cs="Arial"/>
        </w:rPr>
      </w:pPr>
      <w:r w:rsidRPr="14127635">
        <w:rPr>
          <w:rStyle w:val="normaltextrun"/>
          <w:rFonts w:ascii="Arial" w:hAnsi="Arial" w:cs="Arial"/>
        </w:rPr>
        <w:t>Whilst you will work within the policy and procedures of the Suffolk County Council under supervision, you are also be expected to exercise a high level of autonomous professional judgement and risk evaluation, taking responsibility for the safety and wellbeing of people accessing A</w:t>
      </w:r>
      <w:r w:rsidR="481A100F" w:rsidRPr="14127635">
        <w:rPr>
          <w:rStyle w:val="normaltextrun"/>
          <w:rFonts w:ascii="Arial" w:hAnsi="Arial" w:cs="Arial"/>
        </w:rPr>
        <w:t>SC</w:t>
      </w:r>
      <w:r w:rsidRPr="14127635">
        <w:rPr>
          <w:rStyle w:val="normaltextrun"/>
          <w:rFonts w:ascii="Arial" w:hAnsi="Arial" w:cs="Arial"/>
        </w:rPr>
        <w:t xml:space="preserve"> services.</w:t>
      </w:r>
      <w:r w:rsidRPr="14127635">
        <w:rPr>
          <w:rStyle w:val="eop"/>
          <w:rFonts w:ascii="Arial" w:hAnsi="Arial" w:cs="Arial"/>
        </w:rPr>
        <w:t>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4968358A" w14:textId="3FC8F376" w:rsidR="00337816" w:rsidRDefault="00337816" w:rsidP="6E6958E7">
      <w:pPr>
        <w:pStyle w:val="paragraph"/>
        <w:spacing w:before="0" w:beforeAutospacing="0" w:after="0" w:afterAutospacing="0"/>
        <w:textAlignment w:val="baseline"/>
        <w:rPr>
          <w:rFonts w:ascii="Segoe UI" w:hAnsi="Segoe UI" w:cs="Segoe UI"/>
          <w:color w:val="000000"/>
          <w:sz w:val="18"/>
          <w:szCs w:val="18"/>
        </w:rPr>
      </w:pPr>
      <w:r w:rsidRPr="6E6958E7">
        <w:rPr>
          <w:rStyle w:val="normaltextrun"/>
          <w:rFonts w:ascii="Arial" w:hAnsi="Arial" w:cs="Arial"/>
        </w:rPr>
        <w:t>A</w:t>
      </w:r>
      <w:r w:rsidR="0E454680" w:rsidRPr="6E6958E7">
        <w:rPr>
          <w:rStyle w:val="normaltextrun"/>
          <w:rFonts w:ascii="Arial" w:hAnsi="Arial" w:cs="Arial"/>
        </w:rPr>
        <w:t>SC</w:t>
      </w:r>
      <w:r w:rsidRPr="6E6958E7">
        <w:rPr>
          <w:rStyle w:val="normaltextrun"/>
          <w:rFonts w:ascii="Arial" w:hAnsi="Arial" w:cs="Arial"/>
        </w:rPr>
        <w:t xml:space="preserve"> aims to support</w:t>
      </w:r>
      <w:r w:rsidRPr="6E6958E7">
        <w:rPr>
          <w:rStyle w:val="normaltextrun"/>
          <w:rFonts w:ascii="Arial" w:hAnsi="Arial" w:cs="Arial"/>
          <w:color w:val="4472C4" w:themeColor="accent5"/>
        </w:rPr>
        <w:t xml:space="preserve"> </w:t>
      </w:r>
      <w:r w:rsidRPr="6E6958E7">
        <w:rPr>
          <w:rStyle w:val="normaltextrun"/>
          <w:rFonts w:ascii="Arial" w:hAnsi="Arial" w:cs="Arial"/>
          <w:color w:val="000000" w:themeColor="text1"/>
        </w:rPr>
        <w:t>people achieve the outcomes that matter to them in their lives, promoting their wellbeing and independence through both statutory and non-statutory interventions and preventing or reducing their need for reliance on others. </w:t>
      </w:r>
      <w:r w:rsidRPr="6E6958E7">
        <w:rPr>
          <w:rStyle w:val="eop"/>
          <w:rFonts w:ascii="Arial" w:hAnsi="Arial" w:cs="Arial"/>
          <w:color w:val="000000" w:themeColor="text1"/>
        </w:rPr>
        <w:t> </w:t>
      </w:r>
    </w:p>
    <w:p w14:paraId="3DDAD616"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F53D380"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We have a vision that supports outstanding outcomes for people, by working in new ways with our partners. Suffolk County Council (SCC) through its values and priorities is committed to delivering effective, efficient services and high-quality, person-centred care. </w:t>
      </w:r>
      <w:r>
        <w:rPr>
          <w:rStyle w:val="eop"/>
          <w:rFonts w:ascii="Arial" w:hAnsi="Arial" w:cs="Arial"/>
          <w:color w:val="000000"/>
        </w:rPr>
        <w:t> </w:t>
      </w:r>
    </w:p>
    <w:p w14:paraId="1DE5903F"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ADB83F3" w14:textId="6EB49A48" w:rsidR="00337816" w:rsidRDefault="00337816" w:rsidP="6E6958E7">
      <w:pPr>
        <w:pStyle w:val="paragraph"/>
        <w:spacing w:before="0" w:beforeAutospacing="0" w:after="0" w:afterAutospacing="0"/>
        <w:textAlignment w:val="baseline"/>
        <w:rPr>
          <w:rFonts w:ascii="Segoe UI" w:hAnsi="Segoe UI" w:cs="Segoe UI"/>
          <w:color w:val="000000"/>
          <w:sz w:val="18"/>
          <w:szCs w:val="18"/>
        </w:rPr>
      </w:pPr>
      <w:r w:rsidRPr="6E6958E7">
        <w:rPr>
          <w:rStyle w:val="normaltextrun"/>
          <w:rFonts w:ascii="Arial" w:hAnsi="Arial" w:cs="Arial"/>
        </w:rPr>
        <w:t>A</w:t>
      </w:r>
      <w:r w:rsidR="3C03FEB8" w:rsidRPr="6E6958E7">
        <w:rPr>
          <w:rStyle w:val="normaltextrun"/>
          <w:rFonts w:ascii="Arial" w:hAnsi="Arial" w:cs="Arial"/>
        </w:rPr>
        <w:t>SC</w:t>
      </w:r>
      <w:r w:rsidRPr="6E6958E7">
        <w:rPr>
          <w:rStyle w:val="normaltextrun"/>
          <w:rFonts w:ascii="Arial" w:hAnsi="Arial" w:cs="Arial"/>
        </w:rPr>
        <w:t xml:space="preserve">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w:t>
      </w:r>
      <w:r w:rsidRPr="6E6958E7">
        <w:rPr>
          <w:rStyle w:val="normaltextrun"/>
          <w:rFonts w:ascii="Arial" w:hAnsi="Arial" w:cs="Arial"/>
          <w:color w:val="000000" w:themeColor="text1"/>
        </w:rPr>
        <w:t>ing the right thing at the right time and place.</w:t>
      </w:r>
      <w:r w:rsidRPr="6E6958E7">
        <w:rPr>
          <w:rStyle w:val="eop"/>
          <w:rFonts w:ascii="Arial" w:hAnsi="Arial" w:cs="Arial"/>
          <w:color w:val="000000" w:themeColor="text1"/>
        </w:rPr>
        <w:t> </w:t>
      </w:r>
    </w:p>
    <w:p w14:paraId="2261CA8F"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CA49C27"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We have adopted a strengths-based </w:t>
      </w:r>
      <w:r>
        <w:rPr>
          <w:rStyle w:val="normaltextrun"/>
          <w:rFonts w:ascii="Arial" w:hAnsi="Arial" w:cs="Arial"/>
        </w:rPr>
        <w:t>and solution-focused</w:t>
      </w:r>
      <w:r>
        <w:rPr>
          <w:rStyle w:val="normaltextrun"/>
          <w:rFonts w:ascii="Arial" w:hAnsi="Arial" w:cs="Arial"/>
          <w:color w:val="4472C4"/>
        </w:rPr>
        <w:t xml:space="preserve"> </w:t>
      </w:r>
      <w:r>
        <w:rPr>
          <w:rStyle w:val="normaltextrun"/>
          <w:rFonts w:ascii="Arial" w:hAnsi="Arial" w:cs="Arial"/>
          <w:color w:val="000000"/>
        </w:rPr>
        <w:t>approach, focusing on proactive, preventative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w:t>
      </w:r>
      <w:r>
        <w:rPr>
          <w:rStyle w:val="eop"/>
          <w:rFonts w:ascii="Arial" w:hAnsi="Arial" w:cs="Arial"/>
          <w:color w:val="000000"/>
        </w:rPr>
        <w:t> </w:t>
      </w:r>
    </w:p>
    <w:p w14:paraId="72075397"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74CACF43" w14:textId="736E621C" w:rsidR="00BC371B" w:rsidRPr="00337816" w:rsidRDefault="00337816" w:rsidP="00337816">
      <w:pPr>
        <w:pStyle w:val="paragraph"/>
        <w:spacing w:before="0" w:beforeAutospacing="0" w:after="0" w:afterAutospacing="0"/>
        <w:textAlignment w:val="baseline"/>
        <w:rPr>
          <w:rFonts w:ascii="Segoe UI" w:hAnsi="Segoe UI" w:cs="Segoe UI"/>
          <w:color w:val="000000"/>
          <w:sz w:val="18"/>
          <w:szCs w:val="18"/>
        </w:rPr>
      </w:pPr>
      <w:r w:rsidRPr="6E6958E7">
        <w:rPr>
          <w:rStyle w:val="normaltextrun"/>
          <w:rFonts w:ascii="Arial" w:hAnsi="Arial" w:cs="Arial"/>
          <w:color w:val="000000" w:themeColor="text1"/>
        </w:rPr>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r w:rsidRPr="6E6958E7">
        <w:rPr>
          <w:rStyle w:val="eop"/>
          <w:rFonts w:ascii="Arial" w:hAnsi="Arial" w:cs="Arial"/>
          <w:color w:val="000000" w:themeColor="text1"/>
        </w:rPr>
        <w:t> </w:t>
      </w:r>
    </w:p>
    <w:p w14:paraId="4CE77264" w14:textId="16166456" w:rsidR="6E6958E7" w:rsidRDefault="6E6958E7" w:rsidP="6E6958E7">
      <w:pPr>
        <w:pStyle w:val="paragraph"/>
        <w:spacing w:before="0" w:beforeAutospacing="0" w:after="0" w:afterAutospacing="0"/>
        <w:rPr>
          <w:rStyle w:val="eop"/>
          <w:rFonts w:ascii="Arial" w:hAnsi="Arial" w:cs="Arial"/>
          <w:color w:val="000000" w:themeColor="text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46CB3EED" w14:textId="77777777" w:rsidR="00337816" w:rsidRPr="00337816" w:rsidRDefault="00337816" w:rsidP="00337816">
      <w:pPr>
        <w:rPr>
          <w:rFonts w:cs="Arial"/>
          <w:szCs w:val="24"/>
        </w:rPr>
      </w:pPr>
      <w:r w:rsidRPr="00337816">
        <w:rPr>
          <w:rFonts w:cs="Arial"/>
          <w:szCs w:val="24"/>
        </w:rPr>
        <w:t>You will be expected to: </w:t>
      </w:r>
    </w:p>
    <w:p w14:paraId="7E39F444" w14:textId="77777777" w:rsidR="00337816" w:rsidRPr="00337816" w:rsidRDefault="00337816" w:rsidP="00023330">
      <w:pPr>
        <w:numPr>
          <w:ilvl w:val="0"/>
          <w:numId w:val="3"/>
        </w:numPr>
        <w:rPr>
          <w:rFonts w:cs="Arial"/>
          <w:szCs w:val="24"/>
        </w:rPr>
      </w:pPr>
      <w:r w:rsidRPr="00337816">
        <w:rPr>
          <w:rFonts w:cs="Arial"/>
          <w:szCs w:val="24"/>
        </w:rPr>
        <w:t>Meet Suffolk Council’s statutory duties under the Care Act 2014 and related legislation and guidance for adults with care and support needs and their carers.  </w:t>
      </w:r>
    </w:p>
    <w:p w14:paraId="105CE3AB" w14:textId="77777777" w:rsidR="00337816" w:rsidRPr="00337816" w:rsidRDefault="00337816" w:rsidP="00023330">
      <w:pPr>
        <w:numPr>
          <w:ilvl w:val="0"/>
          <w:numId w:val="3"/>
        </w:numPr>
        <w:rPr>
          <w:rFonts w:cs="Arial"/>
          <w:szCs w:val="24"/>
        </w:rPr>
      </w:pPr>
      <w:r w:rsidRPr="00337816">
        <w:rPr>
          <w:rFonts w:cs="Arial"/>
          <w:szCs w:val="24"/>
        </w:rPr>
        <w:t>Practice effectively, exercising high quality judgements in situations of increasing complexity, risk, uncertainty and challenge, acting with confidence and considerable autonomy whilst accessing and using support and advice. </w:t>
      </w:r>
    </w:p>
    <w:p w14:paraId="5696E07A" w14:textId="77777777" w:rsidR="00337816" w:rsidRPr="00337816" w:rsidRDefault="00337816" w:rsidP="00023330">
      <w:pPr>
        <w:numPr>
          <w:ilvl w:val="0"/>
          <w:numId w:val="3"/>
        </w:numPr>
        <w:rPr>
          <w:rFonts w:cs="Arial"/>
          <w:szCs w:val="24"/>
        </w:rPr>
      </w:pPr>
      <w:r w:rsidRPr="00337816">
        <w:rPr>
          <w:rFonts w:cs="Arial"/>
          <w:szCs w:val="24"/>
        </w:rPr>
        <w:t>Ensure that any intervention to support identified needs for an adult strengthens their independence and support networks, promotes their well-being and contributes to their desired outcomes. </w:t>
      </w:r>
    </w:p>
    <w:p w14:paraId="752E7B7D" w14:textId="77777777" w:rsidR="00337816" w:rsidRPr="00337816" w:rsidRDefault="00337816" w:rsidP="00023330">
      <w:pPr>
        <w:numPr>
          <w:ilvl w:val="0"/>
          <w:numId w:val="3"/>
        </w:numPr>
        <w:rPr>
          <w:rFonts w:cs="Arial"/>
          <w:szCs w:val="24"/>
        </w:rPr>
      </w:pPr>
      <w:r w:rsidRPr="00337816">
        <w:rPr>
          <w:rFonts w:cs="Arial"/>
          <w:szCs w:val="24"/>
        </w:rPr>
        <w:t>Effectively manage a caseload of complex cases, taking responsibility for ensuring compliance with performance and good practice requirements </w:t>
      </w:r>
    </w:p>
    <w:p w14:paraId="13445C14" w14:textId="77777777" w:rsidR="00337816" w:rsidRPr="00337816" w:rsidRDefault="00337816" w:rsidP="00023330">
      <w:pPr>
        <w:numPr>
          <w:ilvl w:val="0"/>
          <w:numId w:val="3"/>
        </w:numPr>
        <w:rPr>
          <w:rFonts w:cs="Arial"/>
          <w:szCs w:val="24"/>
        </w:rPr>
      </w:pPr>
      <w:r w:rsidRPr="00337816">
        <w:rPr>
          <w:rFonts w:cs="Arial"/>
          <w:szCs w:val="24"/>
        </w:rPr>
        <w:t>Carry out reviews of adults with care and support needs and their carers, ensuring that arrangements to meet their identified outcomes continue to be effective.  </w:t>
      </w:r>
    </w:p>
    <w:p w14:paraId="408D33DF" w14:textId="77777777" w:rsidR="00337816" w:rsidRPr="00337816" w:rsidRDefault="00337816" w:rsidP="00023330">
      <w:pPr>
        <w:numPr>
          <w:ilvl w:val="0"/>
          <w:numId w:val="3"/>
        </w:numPr>
        <w:rPr>
          <w:rFonts w:cs="Arial"/>
          <w:szCs w:val="24"/>
        </w:rPr>
      </w:pPr>
      <w:r w:rsidRPr="00337816">
        <w:rPr>
          <w:rFonts w:cs="Arial"/>
          <w:szCs w:val="24"/>
        </w:rPr>
        <w:t>Work collaboratively with statutory, private and voluntary agencies to deliver an effective joint response to Health and Social Care needs  </w:t>
      </w:r>
    </w:p>
    <w:p w14:paraId="040BCC3B" w14:textId="77777777" w:rsidR="00337816" w:rsidRPr="00337816" w:rsidRDefault="00337816" w:rsidP="00023330">
      <w:pPr>
        <w:numPr>
          <w:ilvl w:val="0"/>
          <w:numId w:val="3"/>
        </w:numPr>
        <w:rPr>
          <w:rFonts w:cs="Arial"/>
          <w:szCs w:val="24"/>
        </w:rPr>
      </w:pPr>
      <w:r w:rsidRPr="00337816">
        <w:rPr>
          <w:rFonts w:cs="Arial"/>
          <w:szCs w:val="24"/>
        </w:rPr>
        <w:t>Apply national eligibility criteria and local procedures and guidance, ensuring resources are maximised and used in the most cost-effective way.  </w:t>
      </w:r>
    </w:p>
    <w:p w14:paraId="53A69B38" w14:textId="77777777" w:rsidR="00337816" w:rsidRPr="00337816" w:rsidRDefault="00337816" w:rsidP="00023330">
      <w:pPr>
        <w:numPr>
          <w:ilvl w:val="0"/>
          <w:numId w:val="3"/>
        </w:numPr>
        <w:rPr>
          <w:rFonts w:cs="Arial"/>
          <w:szCs w:val="24"/>
        </w:rPr>
      </w:pPr>
      <w:r w:rsidRPr="00337816">
        <w:rPr>
          <w:rFonts w:cs="Arial"/>
          <w:szCs w:val="24"/>
        </w:rPr>
        <w:t>Work with people, setting clear objectives, based on focused strengths and solutions based assessments established in partnership, but led by the adults with care needs and carers.   </w:t>
      </w:r>
    </w:p>
    <w:p w14:paraId="399D9E7E" w14:textId="77777777" w:rsidR="00337816" w:rsidRPr="00337816" w:rsidRDefault="00337816" w:rsidP="00023330">
      <w:pPr>
        <w:numPr>
          <w:ilvl w:val="0"/>
          <w:numId w:val="3"/>
        </w:numPr>
        <w:rPr>
          <w:rFonts w:cs="Arial"/>
          <w:szCs w:val="24"/>
        </w:rPr>
      </w:pPr>
      <w:r w:rsidRPr="00337816">
        <w:rPr>
          <w:rFonts w:cs="Arial"/>
          <w:szCs w:val="24"/>
        </w:rPr>
        <w:t>Work at all times in an anti-discriminatory way, consistent with Suffolk equal opportunities approach.  </w:t>
      </w:r>
    </w:p>
    <w:p w14:paraId="6ED617DF" w14:textId="77777777" w:rsidR="00337816" w:rsidRPr="00337816" w:rsidRDefault="00337816" w:rsidP="00023330">
      <w:pPr>
        <w:numPr>
          <w:ilvl w:val="0"/>
          <w:numId w:val="3"/>
        </w:numPr>
        <w:rPr>
          <w:rFonts w:cs="Arial"/>
          <w:szCs w:val="24"/>
        </w:rPr>
      </w:pPr>
      <w:r w:rsidRPr="00337816">
        <w:rPr>
          <w:rFonts w:cs="Arial"/>
          <w:szCs w:val="24"/>
        </w:rPr>
        <w:t>Integrate professional knowledge, the views of people using services and research/evaluation evidence in your practice. </w:t>
      </w:r>
    </w:p>
    <w:p w14:paraId="265EA685" w14:textId="77777777" w:rsidR="00337816" w:rsidRPr="00337816" w:rsidRDefault="00337816" w:rsidP="00023330">
      <w:pPr>
        <w:numPr>
          <w:ilvl w:val="0"/>
          <w:numId w:val="3"/>
        </w:numPr>
        <w:rPr>
          <w:rFonts w:cs="Arial"/>
          <w:szCs w:val="24"/>
        </w:rPr>
      </w:pPr>
      <w:r w:rsidRPr="00337816">
        <w:rPr>
          <w:rFonts w:cs="Arial"/>
          <w:szCs w:val="24"/>
        </w:rPr>
        <w:t>Be available for supervision, as required and to prepare for supervisory sessions, as required by the Senior Social Worker or Team Manager. </w:t>
      </w:r>
    </w:p>
    <w:p w14:paraId="1827145C" w14:textId="77777777" w:rsidR="00337816" w:rsidRPr="00337816" w:rsidRDefault="00337816" w:rsidP="00023330">
      <w:pPr>
        <w:numPr>
          <w:ilvl w:val="0"/>
          <w:numId w:val="3"/>
        </w:numPr>
        <w:rPr>
          <w:rFonts w:cs="Arial"/>
          <w:szCs w:val="24"/>
        </w:rPr>
      </w:pPr>
      <w:r w:rsidRPr="00337816">
        <w:rPr>
          <w:rFonts w:cs="Arial"/>
          <w:szCs w:val="24"/>
        </w:rPr>
        <w:t>Undertake capacity assessments under MCA 2005 as necessary. </w:t>
      </w:r>
    </w:p>
    <w:p w14:paraId="2E44D14F" w14:textId="77777777" w:rsidR="00337816" w:rsidRPr="00337816" w:rsidRDefault="00337816" w:rsidP="00023330">
      <w:pPr>
        <w:numPr>
          <w:ilvl w:val="0"/>
          <w:numId w:val="3"/>
        </w:numPr>
        <w:rPr>
          <w:rFonts w:cs="Arial"/>
          <w:szCs w:val="24"/>
        </w:rPr>
      </w:pPr>
      <w:r w:rsidRPr="00337816">
        <w:rPr>
          <w:rFonts w:cs="Arial"/>
          <w:szCs w:val="24"/>
        </w:rPr>
        <w:t>Maintain timely and qualitative case records and other information requirements utilising Suffolk’s computer recording (LAS) and IT systems as appropriate. </w:t>
      </w:r>
    </w:p>
    <w:p w14:paraId="211E8CE8" w14:textId="77777777" w:rsidR="00337816" w:rsidRPr="00337816" w:rsidRDefault="00337816" w:rsidP="00023330">
      <w:pPr>
        <w:numPr>
          <w:ilvl w:val="0"/>
          <w:numId w:val="3"/>
        </w:numPr>
        <w:rPr>
          <w:rFonts w:cs="Arial"/>
          <w:szCs w:val="24"/>
        </w:rPr>
      </w:pPr>
      <w:r w:rsidRPr="00337816">
        <w:rPr>
          <w:rFonts w:cs="Arial"/>
          <w:szCs w:val="24"/>
        </w:rPr>
        <w:t>Co-ordinate and undertake safeguarding adults’ investigations promoting Making Safeguarding Personal, and other assessments specific to adult social care.  </w:t>
      </w:r>
    </w:p>
    <w:p w14:paraId="2C106584" w14:textId="77777777" w:rsidR="00337816" w:rsidRPr="00337816" w:rsidRDefault="00337816" w:rsidP="00023330">
      <w:pPr>
        <w:numPr>
          <w:ilvl w:val="0"/>
          <w:numId w:val="3"/>
        </w:numPr>
        <w:rPr>
          <w:rFonts w:cs="Arial"/>
          <w:szCs w:val="24"/>
        </w:rPr>
      </w:pPr>
      <w:r w:rsidRPr="00337816">
        <w:rPr>
          <w:rFonts w:cs="Arial"/>
          <w:szCs w:val="24"/>
        </w:rPr>
        <w:t>Undertake identified training for professional development and to take responsibility for meeting continued Social Work England registration requirements. </w:t>
      </w:r>
    </w:p>
    <w:p w14:paraId="0C134C80" w14:textId="77777777" w:rsidR="00337816" w:rsidRPr="00337816" w:rsidRDefault="00337816" w:rsidP="00023330">
      <w:pPr>
        <w:numPr>
          <w:ilvl w:val="0"/>
          <w:numId w:val="3"/>
        </w:numPr>
        <w:rPr>
          <w:rFonts w:cs="Arial"/>
          <w:szCs w:val="24"/>
        </w:rPr>
      </w:pPr>
      <w:r w:rsidRPr="00337816">
        <w:rPr>
          <w:rFonts w:cs="Arial"/>
          <w:szCs w:val="24"/>
        </w:rPr>
        <w:t>Provide professional support to unqualified staff (Independent and Wellbeing Practitioners) and contribute to service development and good practice. </w:t>
      </w:r>
    </w:p>
    <w:p w14:paraId="5B6A9248" w14:textId="77777777" w:rsidR="00337816" w:rsidRPr="00337816" w:rsidRDefault="00337816" w:rsidP="00023330">
      <w:pPr>
        <w:numPr>
          <w:ilvl w:val="0"/>
          <w:numId w:val="3"/>
        </w:numPr>
        <w:rPr>
          <w:rFonts w:cs="Arial"/>
          <w:szCs w:val="24"/>
        </w:rPr>
      </w:pPr>
      <w:r w:rsidRPr="00337816">
        <w:rPr>
          <w:rFonts w:cs="Arial"/>
          <w:szCs w:val="24"/>
        </w:rPr>
        <w:t>Contribute to achieving adult social care national and local performance indicators and Service Plans.  </w:t>
      </w:r>
    </w:p>
    <w:p w14:paraId="227AAE72" w14:textId="77777777" w:rsidR="00337816" w:rsidRPr="00337816" w:rsidRDefault="00337816" w:rsidP="00023330">
      <w:pPr>
        <w:numPr>
          <w:ilvl w:val="0"/>
          <w:numId w:val="3"/>
        </w:numPr>
        <w:rPr>
          <w:rFonts w:cs="Arial"/>
          <w:szCs w:val="24"/>
        </w:rPr>
      </w:pPr>
      <w:r w:rsidRPr="00337816">
        <w:rPr>
          <w:rFonts w:cs="Arial"/>
          <w:szCs w:val="24"/>
        </w:rPr>
        <w:t>Work flexibly across ACS in response to fluctuating service needs. </w:t>
      </w:r>
    </w:p>
    <w:p w14:paraId="57832088" w14:textId="77777777" w:rsidR="00337816" w:rsidRPr="00337816" w:rsidRDefault="00337816" w:rsidP="00023330">
      <w:pPr>
        <w:numPr>
          <w:ilvl w:val="0"/>
          <w:numId w:val="3"/>
        </w:numPr>
        <w:rPr>
          <w:rFonts w:cs="Arial"/>
          <w:szCs w:val="24"/>
        </w:rPr>
      </w:pPr>
      <w:r w:rsidRPr="00337816">
        <w:rPr>
          <w:rFonts w:cs="Arial"/>
          <w:szCs w:val="24"/>
        </w:rPr>
        <w:t>Undertake other adult social care duties commensurate with this social worker grade e.g. Contribution to project work or emergency planning response.  </w:t>
      </w:r>
    </w:p>
    <w:p w14:paraId="5C83E86E" w14:textId="77777777" w:rsidR="00337816" w:rsidRPr="00337816" w:rsidRDefault="00337816" w:rsidP="00023330">
      <w:pPr>
        <w:numPr>
          <w:ilvl w:val="0"/>
          <w:numId w:val="4"/>
        </w:numPr>
        <w:rPr>
          <w:rFonts w:cs="Arial"/>
          <w:szCs w:val="24"/>
        </w:rPr>
      </w:pPr>
      <w:r w:rsidRPr="00337816">
        <w:rPr>
          <w:rFonts w:cs="Arial"/>
          <w:szCs w:val="24"/>
        </w:rPr>
        <w:t>Provide reports to meetings, as necessary, of a high standard and within the proper timescales. </w:t>
      </w:r>
    </w:p>
    <w:p w14:paraId="4B78BACC" w14:textId="77777777" w:rsidR="00337816" w:rsidRPr="00337816" w:rsidRDefault="00337816" w:rsidP="00023330">
      <w:pPr>
        <w:numPr>
          <w:ilvl w:val="0"/>
          <w:numId w:val="4"/>
        </w:numPr>
        <w:rPr>
          <w:rFonts w:cs="Arial"/>
          <w:szCs w:val="24"/>
        </w:rPr>
      </w:pPr>
      <w:r w:rsidRPr="00337816">
        <w:rPr>
          <w:rFonts w:cs="Arial"/>
          <w:szCs w:val="24"/>
        </w:rPr>
        <w:t>Complete the ASYE programme (for newly qualified social workers if required).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lastRenderedPageBreak/>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Default="00E37CE0" w:rsidP="00E37CE0">
      <w:pPr>
        <w:rPr>
          <w:rFonts w:cs="Arial"/>
          <w:b/>
          <w:szCs w:val="24"/>
        </w:rPr>
      </w:pPr>
      <w:r w:rsidRPr="00F24FA7">
        <w:rPr>
          <w:rFonts w:cs="Arial"/>
          <w:b/>
          <w:szCs w:val="24"/>
        </w:rPr>
        <w:t>Qualifications and professional memberships</w:t>
      </w:r>
    </w:p>
    <w:p w14:paraId="2CFCB4DF"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Social Work qualification (diploma/degree).</w:t>
      </w:r>
      <w:r>
        <w:rPr>
          <w:rStyle w:val="eop"/>
          <w:rFonts w:ascii="Arial" w:hAnsi="Arial" w:cs="Arial"/>
        </w:rPr>
        <w:t> </w:t>
      </w:r>
    </w:p>
    <w:p w14:paraId="75B39418"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Current and valid registration with Social Work England</w:t>
      </w:r>
      <w:r>
        <w:rPr>
          <w:rStyle w:val="eop"/>
          <w:rFonts w:ascii="Arial" w:hAnsi="Arial" w:cs="Arial"/>
        </w:rPr>
        <w:t> </w:t>
      </w:r>
    </w:p>
    <w:p w14:paraId="054548B2"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Evidence of Continued Professional Development.  </w:t>
      </w:r>
      <w:r>
        <w:rPr>
          <w:rStyle w:val="eop"/>
          <w:rFonts w:ascii="Arial" w:hAnsi="Arial" w:cs="Arial"/>
        </w:rPr>
        <w:t> </w:t>
      </w:r>
    </w:p>
    <w:p w14:paraId="503881A4" w14:textId="52B438C2" w:rsidR="00E37CE0" w:rsidRPr="00337816" w:rsidRDefault="00337816" w:rsidP="00337816">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7241E7C7" w:rsidR="003A2A96" w:rsidRPr="006C1F92" w:rsidRDefault="0099172B" w:rsidP="00023330">
      <w:pPr>
        <w:pStyle w:val="ListParagraph"/>
        <w:numPr>
          <w:ilvl w:val="0"/>
          <w:numId w:val="5"/>
        </w:numPr>
        <w:rPr>
          <w:rFonts w:cs="Arial"/>
          <w:bCs/>
          <w:szCs w:val="24"/>
        </w:rPr>
      </w:pPr>
      <w:r w:rsidRPr="006C1F92">
        <w:rPr>
          <w:rFonts w:cs="Arial"/>
          <w:bCs/>
          <w:szCs w:val="24"/>
        </w:rPr>
        <w:t>Demonstrates a passion</w:t>
      </w:r>
      <w:r w:rsidR="007276E8" w:rsidRPr="006C1F92">
        <w:rPr>
          <w:rFonts w:cs="Arial"/>
          <w:bCs/>
          <w:szCs w:val="24"/>
        </w:rPr>
        <w:t xml:space="preserve"> for making a positive difference for Suffolk.</w:t>
      </w:r>
    </w:p>
    <w:p w14:paraId="753E13D9" w14:textId="77777777" w:rsidR="006512CC" w:rsidRDefault="006512CC" w:rsidP="00023330">
      <w:pPr>
        <w:pStyle w:val="ListParagraph"/>
        <w:numPr>
          <w:ilvl w:val="0"/>
          <w:numId w:val="5"/>
        </w:numPr>
      </w:pPr>
      <w:r>
        <w:t xml:space="preserve">Shares our </w:t>
      </w:r>
      <w:bookmarkStart w:id="1" w:name="_Hlk68683140"/>
      <w:r w:rsidRPr="6E6958E7">
        <w:fldChar w:fldCharType="begin"/>
      </w:r>
      <w:r>
        <w:instrText xml:space="preserve"> HYPERLINK "https://www.suffolk.gov.uk/jobs-and-careers/working-for-suffolk-county-council/our-weaspire-values/" </w:instrText>
      </w:r>
      <w:r w:rsidRPr="6E6958E7">
        <w:fldChar w:fldCharType="separate"/>
      </w:r>
      <w:hyperlink r:id="rId15">
        <w:r w:rsidRPr="6E6958E7">
          <w:rPr>
            <w:rStyle w:val="Hyperlink"/>
            <w:rFonts w:cs="Arial"/>
          </w:rPr>
          <w:t>WE ASPIRE</w:t>
        </w:r>
      </w:hyperlink>
      <w:r w:rsidRPr="6E6958E7">
        <w:rPr>
          <w:rStyle w:val="Hyperlink"/>
          <w:rFonts w:cs="Arial"/>
          <w:color w:val="2E74B5" w:themeColor="accent1" w:themeShade="BF"/>
        </w:rPr>
        <w:fldChar w:fldCharType="end"/>
      </w:r>
      <w:bookmarkEnd w:id="1"/>
      <w:r w:rsidRPr="6E6958E7">
        <w:rPr>
          <w:rFonts w:cs="Arial"/>
          <w:color w:val="2E74B5" w:themeColor="accent1" w:themeShade="BF"/>
        </w:rPr>
        <w:t xml:space="preserve"> </w:t>
      </w:r>
      <w:r>
        <w:t>Values and strives to lead by example in relation to these.</w:t>
      </w:r>
    </w:p>
    <w:p w14:paraId="1E4E08C5" w14:textId="77777777" w:rsidR="00C65DC7" w:rsidRDefault="00C65DC7" w:rsidP="00023330">
      <w:pPr>
        <w:pStyle w:val="ListParagraph"/>
        <w:numPr>
          <w:ilvl w:val="0"/>
          <w:numId w:val="5"/>
        </w:numPr>
      </w:pPr>
      <w:r>
        <w:t>A strong commitment to fairness and Equality, Diversity and Inclusion (EDI).</w:t>
      </w:r>
    </w:p>
    <w:p w14:paraId="42C752CC" w14:textId="77777777" w:rsidR="00BD198F" w:rsidRDefault="00BD198F" w:rsidP="00023330">
      <w:pPr>
        <w:pStyle w:val="ListParagraph"/>
        <w:numPr>
          <w:ilvl w:val="0"/>
          <w:numId w:val="5"/>
        </w:numPr>
      </w:pPr>
      <w:r>
        <w:t>Strives to continuously improve in everything they do, taking the initiative to learn and develop.</w:t>
      </w:r>
    </w:p>
    <w:p w14:paraId="431B309D" w14:textId="40A53C70" w:rsidR="007276E8" w:rsidRPr="006C1F92" w:rsidRDefault="007D3698" w:rsidP="00023330">
      <w:pPr>
        <w:pStyle w:val="ListParagraph"/>
        <w:numPr>
          <w:ilvl w:val="0"/>
          <w:numId w:val="5"/>
        </w:numPr>
        <w:rPr>
          <w:rFonts w:cs="Arial"/>
          <w:bCs/>
          <w:szCs w:val="24"/>
        </w:rPr>
      </w:pPr>
      <w:r w:rsidRPr="006C1F92">
        <w:rPr>
          <w:rFonts w:cs="Arial"/>
          <w:bCs/>
          <w:szCs w:val="24"/>
        </w:rPr>
        <w:t>Brings creativity into their work</w:t>
      </w:r>
      <w:r w:rsidR="0077075D" w:rsidRPr="006C1F92">
        <w:rPr>
          <w:rFonts w:cs="Arial"/>
          <w:bCs/>
          <w:szCs w:val="24"/>
        </w:rPr>
        <w:t xml:space="preserve"> through </w:t>
      </w:r>
      <w:r w:rsidR="001A1142" w:rsidRPr="006C1F92">
        <w:rPr>
          <w:rFonts w:cs="Arial"/>
          <w:bCs/>
          <w:szCs w:val="24"/>
        </w:rPr>
        <w:t>innovation and</w:t>
      </w:r>
      <w:r w:rsidR="0077075D" w:rsidRPr="006C1F92">
        <w:rPr>
          <w:rFonts w:cs="Arial"/>
          <w:bCs/>
          <w:szCs w:val="24"/>
        </w:rPr>
        <w:t xml:space="preserve"> open</w:t>
      </w:r>
      <w:r w:rsidR="001A1142" w:rsidRPr="006C1F92">
        <w:rPr>
          <w:rFonts w:cs="Arial"/>
          <w:bCs/>
          <w:szCs w:val="24"/>
        </w:rPr>
        <w:t>ness</w:t>
      </w:r>
      <w:r w:rsidR="0077075D" w:rsidRPr="006C1F92">
        <w:rPr>
          <w:rFonts w:cs="Arial"/>
          <w:bCs/>
          <w:szCs w:val="24"/>
        </w:rPr>
        <w:t xml:space="preserve"> to change.</w:t>
      </w:r>
    </w:p>
    <w:p w14:paraId="133900C0" w14:textId="6D444934" w:rsidR="00A5398D" w:rsidRPr="006C1F92" w:rsidRDefault="00A5398D" w:rsidP="00023330">
      <w:pPr>
        <w:pStyle w:val="ListParagraph"/>
        <w:numPr>
          <w:ilvl w:val="0"/>
          <w:numId w:val="5"/>
        </w:numPr>
        <w:rPr>
          <w:rFonts w:cs="Arial"/>
          <w:bCs/>
          <w:szCs w:val="24"/>
        </w:rPr>
      </w:pPr>
      <w:r w:rsidRPr="006C1F92">
        <w:rPr>
          <w:rFonts w:cs="Arial"/>
          <w:bCs/>
          <w:szCs w:val="24"/>
        </w:rPr>
        <w:t xml:space="preserve">Collaborates well with others </w:t>
      </w:r>
      <w:r w:rsidR="0077075D" w:rsidRPr="006C1F92">
        <w:rPr>
          <w:rFonts w:cs="Arial"/>
          <w:bCs/>
          <w:szCs w:val="24"/>
        </w:rPr>
        <w:t>and o</w:t>
      </w:r>
      <w:r w:rsidRPr="006C1F92">
        <w:rPr>
          <w:rFonts w:cs="Arial"/>
          <w:bCs/>
          <w:szCs w:val="24"/>
        </w:rPr>
        <w:t xml:space="preserve">ffers assistance and support to </w:t>
      </w:r>
      <w:r w:rsidR="006A3826" w:rsidRPr="006C1F92">
        <w:rPr>
          <w:rFonts w:cs="Arial"/>
          <w:bCs/>
          <w:szCs w:val="24"/>
        </w:rPr>
        <w:t>colleagues</w:t>
      </w:r>
      <w:r w:rsidRPr="006C1F92">
        <w:rPr>
          <w:rFonts w:cs="Arial"/>
          <w:bCs/>
          <w:szCs w:val="24"/>
        </w:rPr>
        <w:t>.</w:t>
      </w:r>
    </w:p>
    <w:p w14:paraId="0D1B6CA6"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 passion for improving the lives of people who access our services.</w:t>
      </w:r>
      <w:r>
        <w:rPr>
          <w:rStyle w:val="eop"/>
          <w:rFonts w:ascii="Arial" w:hAnsi="Arial" w:cs="Arial"/>
        </w:rPr>
        <w:t> </w:t>
      </w:r>
    </w:p>
    <w:p w14:paraId="7023DF5D"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 passion for delivering personalised services with an emphasis on collaboration, partnership, responsibility, community and health relationships, quality, professional growth for staff and growth for the people we support.</w:t>
      </w:r>
      <w:r>
        <w:rPr>
          <w:rStyle w:val="eop"/>
          <w:rFonts w:ascii="Arial" w:hAnsi="Arial" w:cs="Arial"/>
        </w:rPr>
        <w:t> </w:t>
      </w:r>
    </w:p>
    <w:p w14:paraId="2B3CE26E"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Resilience under pressure and ability to remain positive when challenged. </w:t>
      </w:r>
      <w:r>
        <w:rPr>
          <w:rStyle w:val="eop"/>
          <w:rFonts w:ascii="Arial" w:hAnsi="Arial" w:cs="Arial"/>
        </w:rPr>
        <w:t> </w:t>
      </w:r>
    </w:p>
    <w:p w14:paraId="7DC2E428" w14:textId="77777777" w:rsidR="00337816" w:rsidRDefault="00337816" w:rsidP="00023330">
      <w:pPr>
        <w:pStyle w:val="paragraph"/>
        <w:numPr>
          <w:ilvl w:val="0"/>
          <w:numId w:val="5"/>
        </w:numPr>
        <w:spacing w:before="0" w:beforeAutospacing="0" w:after="0" w:afterAutospacing="0"/>
        <w:textAlignment w:val="baseline"/>
        <w:rPr>
          <w:rStyle w:val="eop"/>
          <w:rFonts w:ascii="Arial" w:hAnsi="Arial" w:cs="Arial"/>
        </w:rPr>
      </w:pPr>
      <w:r w:rsidRPr="6E6958E7">
        <w:rPr>
          <w:rStyle w:val="normaltextrun"/>
          <w:rFonts w:ascii="Arial" w:hAnsi="Arial" w:cs="Arial"/>
        </w:rPr>
        <w:t>Self-confidence and perceptive to enable open and honest relationships with colleagues and customers.</w:t>
      </w:r>
      <w:r w:rsidRPr="6E6958E7">
        <w:rPr>
          <w:rStyle w:val="eop"/>
          <w:rFonts w:ascii="Arial" w:hAnsi="Arial" w:cs="Arial"/>
        </w:rPr>
        <w:t> </w:t>
      </w:r>
    </w:p>
    <w:p w14:paraId="5F8D4995" w14:textId="77777777" w:rsidR="00337816" w:rsidRDefault="00337816" w:rsidP="00023330">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 xml:space="preserve">Commitment to working to social models of disability. </w:t>
      </w:r>
    </w:p>
    <w:p w14:paraId="70859190" w14:textId="7E8F6E74" w:rsidR="00337816" w:rsidRPr="00337816" w:rsidRDefault="00337816" w:rsidP="00023330">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 xml:space="preserve">Person-centred skills including, respect and sensitivity in order to meet the adults with care and support/cares’ needs, goals and cultural identities. </w:t>
      </w:r>
    </w:p>
    <w:p w14:paraId="4087D5F2" w14:textId="4F2E3108" w:rsidR="00337816" w:rsidRDefault="00337816" w:rsidP="00023330">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A commitment to safeguarding and promoting the welfare of children, young people and adults at risk of abuse or neglect.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B0F7B4B" w14:textId="1C703196" w:rsidR="00337816" w:rsidRPr="006C1F92" w:rsidRDefault="00337816" w:rsidP="00023330">
      <w:pPr>
        <w:pStyle w:val="ListParagraph"/>
        <w:numPr>
          <w:ilvl w:val="0"/>
          <w:numId w:val="5"/>
        </w:numPr>
        <w:rPr>
          <w:rFonts w:cs="Arial"/>
          <w:bCs/>
          <w:szCs w:val="24"/>
        </w:rPr>
      </w:pPr>
      <w:r w:rsidRPr="006C1F92">
        <w:rPr>
          <w:rFonts w:cs="Arial"/>
          <w:bCs/>
          <w:szCs w:val="24"/>
        </w:rPr>
        <w:t>Knowledge and understanding of the relevant Health and Social Care legislation and current policy and practice. </w:t>
      </w:r>
    </w:p>
    <w:p w14:paraId="6BF9AE8E" w14:textId="77777777" w:rsidR="00337816" w:rsidRPr="006C1F92" w:rsidRDefault="00337816" w:rsidP="00023330">
      <w:pPr>
        <w:pStyle w:val="ListParagraph"/>
        <w:numPr>
          <w:ilvl w:val="0"/>
          <w:numId w:val="5"/>
        </w:numPr>
        <w:rPr>
          <w:rFonts w:cs="Arial"/>
          <w:bCs/>
          <w:szCs w:val="24"/>
        </w:rPr>
      </w:pPr>
      <w:r w:rsidRPr="006C1F92">
        <w:rPr>
          <w:rFonts w:cs="Arial"/>
          <w:bCs/>
          <w:szCs w:val="24"/>
        </w:rPr>
        <w:t>A commitment, knowledge and understanding of Equal Opportunities policy and anti-discriminatory practice. </w:t>
      </w:r>
    </w:p>
    <w:p w14:paraId="64AA7445" w14:textId="77777777" w:rsidR="00337816" w:rsidRPr="006C1F92" w:rsidRDefault="00337816" w:rsidP="00023330">
      <w:pPr>
        <w:pStyle w:val="ListParagraph"/>
        <w:numPr>
          <w:ilvl w:val="0"/>
          <w:numId w:val="5"/>
        </w:numPr>
        <w:rPr>
          <w:rFonts w:cs="Arial"/>
          <w:bCs/>
          <w:szCs w:val="24"/>
        </w:rPr>
      </w:pPr>
      <w:r w:rsidRPr="006C1F92">
        <w:rPr>
          <w:rFonts w:cs="Arial"/>
          <w:bCs/>
          <w:szCs w:val="24"/>
        </w:rPr>
        <w:t>Ability to communicate clearly and appropriately with members of the public, colleagues and staff in other agencies – verbally, on the telephone and in writing. </w:t>
      </w:r>
    </w:p>
    <w:p w14:paraId="7A3B707A" w14:textId="77777777" w:rsidR="00337816" w:rsidRPr="006C1F92" w:rsidRDefault="00337816" w:rsidP="00023330">
      <w:pPr>
        <w:pStyle w:val="ListParagraph"/>
        <w:numPr>
          <w:ilvl w:val="0"/>
          <w:numId w:val="5"/>
        </w:numPr>
        <w:rPr>
          <w:rFonts w:cs="Arial"/>
          <w:bCs/>
          <w:szCs w:val="24"/>
        </w:rPr>
      </w:pPr>
      <w:r w:rsidRPr="006C1F92">
        <w:rPr>
          <w:rFonts w:cs="Arial"/>
          <w:bCs/>
          <w:szCs w:val="24"/>
        </w:rPr>
        <w:t>Ability and knowledge to implement evidence informed practice. </w:t>
      </w:r>
    </w:p>
    <w:p w14:paraId="5556EA5C" w14:textId="77777777" w:rsidR="00337816" w:rsidRPr="006C1F92" w:rsidRDefault="00337816" w:rsidP="00023330">
      <w:pPr>
        <w:pStyle w:val="ListParagraph"/>
        <w:numPr>
          <w:ilvl w:val="0"/>
          <w:numId w:val="5"/>
        </w:numPr>
        <w:rPr>
          <w:rFonts w:cs="Arial"/>
          <w:bCs/>
          <w:szCs w:val="24"/>
        </w:rPr>
      </w:pPr>
      <w:r w:rsidRPr="006C1F92">
        <w:rPr>
          <w:rFonts w:cs="Arial"/>
          <w:bCs/>
          <w:szCs w:val="24"/>
        </w:rPr>
        <w:t>Be able to demonstrate good IT skills with a view to using various computerised and electronic case management systems. </w:t>
      </w:r>
    </w:p>
    <w:p w14:paraId="0269B6F3" w14:textId="77777777" w:rsidR="00337816" w:rsidRPr="006C1F92" w:rsidRDefault="00337816" w:rsidP="00023330">
      <w:pPr>
        <w:pStyle w:val="ListParagraph"/>
        <w:numPr>
          <w:ilvl w:val="0"/>
          <w:numId w:val="5"/>
        </w:numPr>
        <w:rPr>
          <w:rFonts w:cs="Arial"/>
          <w:bCs/>
          <w:szCs w:val="24"/>
        </w:rPr>
      </w:pPr>
      <w:r w:rsidRPr="006C1F92">
        <w:rPr>
          <w:rFonts w:cs="Arial"/>
          <w:bCs/>
          <w:szCs w:val="24"/>
        </w:rPr>
        <w:t>An ability to develop and adapt in light of the changing Health and Social Care policy environment. </w:t>
      </w:r>
    </w:p>
    <w:p w14:paraId="2C9C2E7E" w14:textId="77777777" w:rsidR="00337816" w:rsidRPr="006C1F92" w:rsidRDefault="00337816" w:rsidP="00023330">
      <w:pPr>
        <w:pStyle w:val="ListParagraph"/>
        <w:numPr>
          <w:ilvl w:val="0"/>
          <w:numId w:val="5"/>
        </w:numPr>
        <w:rPr>
          <w:rFonts w:cs="Arial"/>
          <w:bCs/>
          <w:szCs w:val="24"/>
        </w:rPr>
      </w:pPr>
      <w:r w:rsidRPr="006C1F92">
        <w:rPr>
          <w:rFonts w:cs="Arial"/>
          <w:bCs/>
          <w:szCs w:val="24"/>
        </w:rPr>
        <w:t>Able to plan, manage and prioritise workloads, demonstrating good time management skills. </w:t>
      </w:r>
    </w:p>
    <w:p w14:paraId="7EB063AD" w14:textId="77777777" w:rsidR="00337816" w:rsidRPr="006C1F92" w:rsidRDefault="00337816" w:rsidP="00023330">
      <w:pPr>
        <w:pStyle w:val="ListParagraph"/>
        <w:numPr>
          <w:ilvl w:val="0"/>
          <w:numId w:val="5"/>
        </w:numPr>
        <w:rPr>
          <w:rFonts w:cs="Arial"/>
          <w:bCs/>
          <w:szCs w:val="24"/>
        </w:rPr>
      </w:pPr>
      <w:r w:rsidRPr="006C1F92">
        <w:rPr>
          <w:rFonts w:cs="Arial"/>
          <w:bCs/>
          <w:szCs w:val="24"/>
        </w:rPr>
        <w:t>Able to liaise and work effectively as a member of a multi-disciplinary team, as appropriate. </w:t>
      </w:r>
    </w:p>
    <w:p w14:paraId="4FECD4C4" w14:textId="5F2AE9B6" w:rsidR="00337816" w:rsidRPr="006C1F92" w:rsidRDefault="00337816" w:rsidP="00023330">
      <w:pPr>
        <w:pStyle w:val="ListParagraph"/>
        <w:numPr>
          <w:ilvl w:val="0"/>
          <w:numId w:val="5"/>
        </w:numPr>
        <w:rPr>
          <w:rFonts w:cs="Arial"/>
          <w:bCs/>
          <w:szCs w:val="24"/>
        </w:rPr>
      </w:pPr>
      <w:r w:rsidRPr="006C1F92">
        <w:rPr>
          <w:rFonts w:cs="Arial"/>
          <w:bCs/>
          <w:szCs w:val="24"/>
        </w:rPr>
        <w:t>Able to co-ordinate and manage complex care and support plans. </w:t>
      </w:r>
    </w:p>
    <w:p w14:paraId="4BAB32DA" w14:textId="77777777" w:rsidR="00337816" w:rsidRPr="006C1F92" w:rsidRDefault="00337816" w:rsidP="00023330">
      <w:pPr>
        <w:pStyle w:val="ListParagraph"/>
        <w:numPr>
          <w:ilvl w:val="0"/>
          <w:numId w:val="5"/>
        </w:numPr>
        <w:rPr>
          <w:rFonts w:cs="Arial"/>
          <w:bCs/>
          <w:szCs w:val="24"/>
        </w:rPr>
      </w:pPr>
      <w:r w:rsidRPr="006C1F92">
        <w:rPr>
          <w:rFonts w:cs="Arial"/>
          <w:bCs/>
          <w:szCs w:val="24"/>
        </w:rPr>
        <w:lastRenderedPageBreak/>
        <w:t>Ability to assess risk and take appropriate action. </w:t>
      </w:r>
    </w:p>
    <w:p w14:paraId="01CAB243" w14:textId="77777777" w:rsidR="00337816" w:rsidRPr="006C1F92" w:rsidRDefault="00337816" w:rsidP="00023330">
      <w:pPr>
        <w:pStyle w:val="ListParagraph"/>
        <w:numPr>
          <w:ilvl w:val="0"/>
          <w:numId w:val="5"/>
        </w:numPr>
        <w:rPr>
          <w:rFonts w:cs="Arial"/>
          <w:bCs/>
          <w:szCs w:val="24"/>
        </w:rPr>
      </w:pPr>
      <w:r w:rsidRPr="006C1F92">
        <w:rPr>
          <w:rFonts w:cs="Arial"/>
          <w:bCs/>
          <w:szCs w:val="24"/>
        </w:rPr>
        <w:t>Ability to manage complex relationships. </w:t>
      </w:r>
    </w:p>
    <w:p w14:paraId="58255861" w14:textId="77777777" w:rsidR="00337816" w:rsidRPr="006C1F92" w:rsidRDefault="00337816" w:rsidP="00023330">
      <w:pPr>
        <w:pStyle w:val="ListParagraph"/>
        <w:numPr>
          <w:ilvl w:val="0"/>
          <w:numId w:val="5"/>
        </w:numPr>
        <w:rPr>
          <w:rFonts w:cs="Arial"/>
          <w:bCs/>
          <w:szCs w:val="24"/>
        </w:rPr>
      </w:pPr>
      <w:r w:rsidRPr="006C1F92">
        <w:rPr>
          <w:rFonts w:cs="Arial"/>
          <w:bCs/>
          <w:szCs w:val="24"/>
        </w:rPr>
        <w:t>A high level of literacy and numeracy skills for report writing and information recording. </w:t>
      </w:r>
    </w:p>
    <w:p w14:paraId="2BBC693E" w14:textId="77777777" w:rsidR="00337816" w:rsidRPr="006C1F92" w:rsidRDefault="00337816" w:rsidP="00023330">
      <w:pPr>
        <w:pStyle w:val="ListParagraph"/>
        <w:numPr>
          <w:ilvl w:val="0"/>
          <w:numId w:val="5"/>
        </w:numPr>
        <w:rPr>
          <w:rFonts w:cs="Arial"/>
          <w:bCs/>
          <w:szCs w:val="24"/>
        </w:rPr>
      </w:pPr>
      <w:r w:rsidRPr="006C1F92">
        <w:rPr>
          <w:rFonts w:cs="Arial"/>
          <w:bCs/>
          <w:szCs w:val="24"/>
        </w:rPr>
        <w:t>Ability to communicate effectively when using an interpreter, good non-verbal communication. </w:t>
      </w:r>
    </w:p>
    <w:p w14:paraId="761E3E7F" w14:textId="77777777" w:rsidR="00337816" w:rsidRPr="006C1F92" w:rsidRDefault="00337816" w:rsidP="00023330">
      <w:pPr>
        <w:pStyle w:val="ListParagraph"/>
        <w:numPr>
          <w:ilvl w:val="0"/>
          <w:numId w:val="5"/>
        </w:numPr>
        <w:rPr>
          <w:rFonts w:cs="Arial"/>
          <w:bCs/>
          <w:szCs w:val="24"/>
        </w:rPr>
      </w:pPr>
      <w:r w:rsidRPr="006C1F92">
        <w:rPr>
          <w:rFonts w:cs="Arial"/>
          <w:bCs/>
          <w:szCs w:val="24"/>
        </w:rPr>
        <w:t>Ability to negotiate, influence and conciliate with a range of people including customers, carers and other agencies. </w:t>
      </w:r>
    </w:p>
    <w:p w14:paraId="01507937" w14:textId="77777777" w:rsidR="00337816" w:rsidRPr="006C1F92" w:rsidRDefault="00337816" w:rsidP="00023330">
      <w:pPr>
        <w:pStyle w:val="ListParagraph"/>
        <w:numPr>
          <w:ilvl w:val="0"/>
          <w:numId w:val="5"/>
        </w:numPr>
        <w:rPr>
          <w:rFonts w:cs="Arial"/>
          <w:bCs/>
          <w:szCs w:val="24"/>
        </w:rPr>
      </w:pPr>
      <w:r w:rsidRPr="006C1F92">
        <w:rPr>
          <w:rFonts w:cs="Arial"/>
          <w:bCs/>
          <w:szCs w:val="24"/>
        </w:rPr>
        <w:t>An ability to demonstrate equipment, advise on methods to a range of people including customers and informal carers. </w:t>
      </w:r>
    </w:p>
    <w:p w14:paraId="0746D5D3" w14:textId="77777777" w:rsidR="00337816" w:rsidRPr="006C1F92" w:rsidRDefault="00337816" w:rsidP="00023330">
      <w:pPr>
        <w:pStyle w:val="ListParagraph"/>
        <w:numPr>
          <w:ilvl w:val="0"/>
          <w:numId w:val="5"/>
        </w:numPr>
        <w:rPr>
          <w:rFonts w:cs="Arial"/>
          <w:bCs/>
          <w:szCs w:val="24"/>
        </w:rPr>
      </w:pPr>
      <w:r w:rsidRPr="006C1F92">
        <w:rPr>
          <w:rFonts w:cs="Arial"/>
          <w:bCs/>
          <w:szCs w:val="24"/>
        </w:rPr>
        <w:t>Able to use creative and innovative thought for individual situations. </w:t>
      </w:r>
    </w:p>
    <w:p w14:paraId="4385C4E3" w14:textId="77777777" w:rsidR="00337816" w:rsidRPr="006C1F92" w:rsidRDefault="00337816" w:rsidP="00023330">
      <w:pPr>
        <w:pStyle w:val="ListParagraph"/>
        <w:numPr>
          <w:ilvl w:val="0"/>
          <w:numId w:val="5"/>
        </w:numPr>
        <w:rPr>
          <w:rFonts w:cs="Arial"/>
          <w:bCs/>
          <w:szCs w:val="24"/>
        </w:rPr>
      </w:pPr>
      <w:r w:rsidRPr="006C1F92">
        <w:rPr>
          <w:rFonts w:cs="Arial"/>
          <w:bCs/>
          <w:szCs w:val="24"/>
        </w:rPr>
        <w:t>Ability to manage casework, including working effectively with a variety of stakeholders, following agreed policies and procedures and achieving good timely outcomes with customers. </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8905629" w14:textId="04705055" w:rsidR="006C1F92" w:rsidRDefault="006C1F92"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An enhanced DBS check is required for this role.</w:t>
      </w:r>
      <w:r>
        <w:rPr>
          <w:rStyle w:val="eop"/>
          <w:rFonts w:ascii="Arial" w:hAnsi="Arial" w:cs="Arial"/>
        </w:rPr>
        <w:t> </w:t>
      </w:r>
    </w:p>
    <w:p w14:paraId="54465DED" w14:textId="4C084D76" w:rsidR="006C1F92" w:rsidRDefault="006C1F92" w:rsidP="00023330">
      <w:pPr>
        <w:pStyle w:val="paragraph"/>
        <w:numPr>
          <w:ilvl w:val="0"/>
          <w:numId w:val="5"/>
        </w:numPr>
        <w:spacing w:before="0" w:beforeAutospacing="0" w:after="0" w:afterAutospacing="0"/>
        <w:textAlignment w:val="baseline"/>
        <w:rPr>
          <w:rStyle w:val="normaltextrun"/>
          <w:rFonts w:ascii="Arial" w:hAnsi="Arial" w:cs="Arial"/>
        </w:rPr>
      </w:pPr>
      <w:r w:rsidRPr="6E6958E7">
        <w:rPr>
          <w:rStyle w:val="normaltextrun"/>
          <w:rFonts w:ascii="Arial" w:hAnsi="Arial" w:cs="Arial"/>
        </w:rPr>
        <w:t>To adhere to and apply the code of ethics of Social Work England.</w:t>
      </w:r>
    </w:p>
    <w:p w14:paraId="2A8E30D4" w14:textId="77777777" w:rsidR="006C1F92" w:rsidRDefault="006C1F92"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Willingness to undertake continuous professional development.</w:t>
      </w:r>
      <w:r>
        <w:rPr>
          <w:rStyle w:val="eop"/>
          <w:rFonts w:ascii="Arial" w:hAnsi="Arial" w:cs="Arial"/>
        </w:rPr>
        <w:t> </w:t>
      </w:r>
    </w:p>
    <w:p w14:paraId="2BF405CA" w14:textId="77777777" w:rsidR="006C1F92" w:rsidRDefault="006C1F92"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Expectation to travel around the County to meet the demands of the service.</w:t>
      </w:r>
      <w:r>
        <w:rPr>
          <w:rStyle w:val="eop"/>
          <w:rFonts w:ascii="Arial" w:hAnsi="Arial" w:cs="Arial"/>
        </w:rPr>
        <w:t> </w:t>
      </w:r>
    </w:p>
    <w:p w14:paraId="4B8EE8E1" w14:textId="77777777" w:rsidR="006C1F92" w:rsidRDefault="006C1F92" w:rsidP="00023330">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Flexible approach to work which may include working outside core hours.</w:t>
      </w:r>
      <w:r>
        <w:rPr>
          <w:rStyle w:val="eop"/>
          <w:rFonts w:ascii="Arial" w:hAnsi="Arial" w:cs="Arial"/>
        </w:rPr>
        <w:t> </w:t>
      </w:r>
    </w:p>
    <w:p w14:paraId="195A7FA4" w14:textId="77777777" w:rsidR="00CC1A18" w:rsidRPr="00F24FA7" w:rsidRDefault="00CC1A18" w:rsidP="00CC1A18">
      <w:pPr>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0E353B9C" w:rsidR="00DD33EA" w:rsidRPr="00AE345A" w:rsidRDefault="00145452" w:rsidP="00AE345A">
      <w:pPr>
        <w:rPr>
          <w:rStyle w:val="Arial12"/>
          <w:rFonts w:cs="Arial"/>
        </w:rPr>
      </w:pPr>
      <w:r w:rsidRPr="00AE345A">
        <w:rPr>
          <w:rStyle w:val="Arial12"/>
          <w:rFonts w:cs="Arial"/>
        </w:rPr>
        <w:t>Y</w:t>
      </w:r>
      <w:r w:rsidR="00DD33EA" w:rsidRPr="00AE345A">
        <w:rPr>
          <w:rStyle w:val="Arial12"/>
          <w:rFonts w:cs="Arial"/>
        </w:rPr>
        <w:t xml:space="preserve">ou will need to travel, so you must either </w:t>
      </w:r>
      <w:r w:rsidR="004154BA" w:rsidRPr="00AE345A">
        <w:rPr>
          <w:rStyle w:val="Arial12"/>
          <w:rFonts w:cs="Arial"/>
        </w:rPr>
        <w:t>hold a full, current driving licence</w:t>
      </w:r>
      <w:r w:rsidR="00DD33EA" w:rsidRPr="00AE345A">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7"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9"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34FD"/>
    <w:multiLevelType w:val="hybridMultilevel"/>
    <w:tmpl w:val="3822D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363038"/>
    <w:multiLevelType w:val="multilevel"/>
    <w:tmpl w:val="1E7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E70C6"/>
    <w:multiLevelType w:val="multilevel"/>
    <w:tmpl w:val="769C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486746">
    <w:abstractNumId w:val="3"/>
  </w:num>
  <w:num w:numId="2" w16cid:durableId="650402408">
    <w:abstractNumId w:val="0"/>
  </w:num>
  <w:num w:numId="3" w16cid:durableId="290407536">
    <w:abstractNumId w:val="2"/>
  </w:num>
  <w:num w:numId="4" w16cid:durableId="550307741">
    <w:abstractNumId w:val="4"/>
  </w:num>
  <w:num w:numId="5" w16cid:durableId="124533625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37CA"/>
    <w:rsid w:val="000231D8"/>
    <w:rsid w:val="00023330"/>
    <w:rsid w:val="00030DAE"/>
    <w:rsid w:val="000340B0"/>
    <w:rsid w:val="00034884"/>
    <w:rsid w:val="000407FE"/>
    <w:rsid w:val="00040A1F"/>
    <w:rsid w:val="00042715"/>
    <w:rsid w:val="00044226"/>
    <w:rsid w:val="000442D3"/>
    <w:rsid w:val="00056687"/>
    <w:rsid w:val="00057CA0"/>
    <w:rsid w:val="00057CED"/>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37816"/>
    <w:rsid w:val="00342897"/>
    <w:rsid w:val="003552B2"/>
    <w:rsid w:val="00355DEC"/>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1F92"/>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1637"/>
    <w:rsid w:val="00AA56F6"/>
    <w:rsid w:val="00AA6532"/>
    <w:rsid w:val="00AA68FA"/>
    <w:rsid w:val="00AB6581"/>
    <w:rsid w:val="00AC016B"/>
    <w:rsid w:val="00AC2D3D"/>
    <w:rsid w:val="00AC61AB"/>
    <w:rsid w:val="00AC6B92"/>
    <w:rsid w:val="00AD0BBD"/>
    <w:rsid w:val="00AD1316"/>
    <w:rsid w:val="00AD3F83"/>
    <w:rsid w:val="00AE2D16"/>
    <w:rsid w:val="00AE345A"/>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964C984"/>
    <w:rsid w:val="0CA4B8AE"/>
    <w:rsid w:val="0CB9FEC5"/>
    <w:rsid w:val="0E454680"/>
    <w:rsid w:val="0F0C5BC1"/>
    <w:rsid w:val="126FF709"/>
    <w:rsid w:val="14127635"/>
    <w:rsid w:val="142291E7"/>
    <w:rsid w:val="14B37031"/>
    <w:rsid w:val="15988803"/>
    <w:rsid w:val="185D9CDC"/>
    <w:rsid w:val="27EAC76C"/>
    <w:rsid w:val="30938B5D"/>
    <w:rsid w:val="30AA0C90"/>
    <w:rsid w:val="32D2F9BF"/>
    <w:rsid w:val="32D653A9"/>
    <w:rsid w:val="33431E16"/>
    <w:rsid w:val="3C03FEB8"/>
    <w:rsid w:val="3CAC2CAA"/>
    <w:rsid w:val="42CFBC27"/>
    <w:rsid w:val="436F103E"/>
    <w:rsid w:val="44687ACE"/>
    <w:rsid w:val="45806BEF"/>
    <w:rsid w:val="47300766"/>
    <w:rsid w:val="481A100F"/>
    <w:rsid w:val="49305369"/>
    <w:rsid w:val="4B2D0BD8"/>
    <w:rsid w:val="4E19F28A"/>
    <w:rsid w:val="4E1E86BB"/>
    <w:rsid w:val="5077BF76"/>
    <w:rsid w:val="5393BBCB"/>
    <w:rsid w:val="53C352F9"/>
    <w:rsid w:val="58DF9DB1"/>
    <w:rsid w:val="5E92ABC0"/>
    <w:rsid w:val="5F122E41"/>
    <w:rsid w:val="62D2FECA"/>
    <w:rsid w:val="6C1BF495"/>
    <w:rsid w:val="6E6958E7"/>
    <w:rsid w:val="7B6BB890"/>
    <w:rsid w:val="7C74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tabchar">
    <w:name w:val="tabchar"/>
    <w:basedOn w:val="DefaultParagraphFont"/>
    <w:rsid w:val="006C1F92"/>
  </w:style>
  <w:style w:type="paragraph" w:styleId="Revision">
    <w:name w:val="Revision"/>
    <w:hidden/>
    <w:uiPriority w:val="99"/>
    <w:semiHidden/>
    <w:rsid w:val="00057CE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2332987">
      <w:bodyDiv w:val="1"/>
      <w:marLeft w:val="0"/>
      <w:marRight w:val="0"/>
      <w:marTop w:val="0"/>
      <w:marBottom w:val="0"/>
      <w:divBdr>
        <w:top w:val="none" w:sz="0" w:space="0" w:color="auto"/>
        <w:left w:val="none" w:sz="0" w:space="0" w:color="auto"/>
        <w:bottom w:val="none" w:sz="0" w:space="0" w:color="auto"/>
        <w:right w:val="none" w:sz="0" w:space="0" w:color="auto"/>
      </w:divBdr>
      <w:divsChild>
        <w:div w:id="731776343">
          <w:marLeft w:val="0"/>
          <w:marRight w:val="0"/>
          <w:marTop w:val="0"/>
          <w:marBottom w:val="0"/>
          <w:divBdr>
            <w:top w:val="none" w:sz="0" w:space="0" w:color="auto"/>
            <w:left w:val="none" w:sz="0" w:space="0" w:color="auto"/>
            <w:bottom w:val="none" w:sz="0" w:space="0" w:color="auto"/>
            <w:right w:val="none" w:sz="0" w:space="0" w:color="auto"/>
          </w:divBdr>
        </w:div>
        <w:div w:id="482166316">
          <w:marLeft w:val="0"/>
          <w:marRight w:val="0"/>
          <w:marTop w:val="0"/>
          <w:marBottom w:val="0"/>
          <w:divBdr>
            <w:top w:val="none" w:sz="0" w:space="0" w:color="auto"/>
            <w:left w:val="none" w:sz="0" w:space="0" w:color="auto"/>
            <w:bottom w:val="none" w:sz="0" w:space="0" w:color="auto"/>
            <w:right w:val="none" w:sz="0" w:space="0" w:color="auto"/>
          </w:divBdr>
        </w:div>
        <w:div w:id="87889911">
          <w:marLeft w:val="0"/>
          <w:marRight w:val="0"/>
          <w:marTop w:val="0"/>
          <w:marBottom w:val="0"/>
          <w:divBdr>
            <w:top w:val="none" w:sz="0" w:space="0" w:color="auto"/>
            <w:left w:val="none" w:sz="0" w:space="0" w:color="auto"/>
            <w:bottom w:val="none" w:sz="0" w:space="0" w:color="auto"/>
            <w:right w:val="none" w:sz="0" w:space="0" w:color="auto"/>
          </w:divBdr>
        </w:div>
        <w:div w:id="720665860">
          <w:marLeft w:val="0"/>
          <w:marRight w:val="0"/>
          <w:marTop w:val="0"/>
          <w:marBottom w:val="0"/>
          <w:divBdr>
            <w:top w:val="none" w:sz="0" w:space="0" w:color="auto"/>
            <w:left w:val="none" w:sz="0" w:space="0" w:color="auto"/>
            <w:bottom w:val="none" w:sz="0" w:space="0" w:color="auto"/>
            <w:right w:val="none" w:sz="0" w:space="0" w:color="auto"/>
          </w:divBdr>
        </w:div>
        <w:div w:id="630020708">
          <w:marLeft w:val="0"/>
          <w:marRight w:val="0"/>
          <w:marTop w:val="0"/>
          <w:marBottom w:val="0"/>
          <w:divBdr>
            <w:top w:val="none" w:sz="0" w:space="0" w:color="auto"/>
            <w:left w:val="none" w:sz="0" w:space="0" w:color="auto"/>
            <w:bottom w:val="none" w:sz="0" w:space="0" w:color="auto"/>
            <w:right w:val="none" w:sz="0" w:space="0" w:color="auto"/>
          </w:divBdr>
        </w:div>
        <w:div w:id="916208807">
          <w:marLeft w:val="0"/>
          <w:marRight w:val="0"/>
          <w:marTop w:val="0"/>
          <w:marBottom w:val="0"/>
          <w:divBdr>
            <w:top w:val="none" w:sz="0" w:space="0" w:color="auto"/>
            <w:left w:val="none" w:sz="0" w:space="0" w:color="auto"/>
            <w:bottom w:val="none" w:sz="0" w:space="0" w:color="auto"/>
            <w:right w:val="none" w:sz="0" w:space="0" w:color="auto"/>
          </w:divBdr>
        </w:div>
        <w:div w:id="623773798">
          <w:marLeft w:val="0"/>
          <w:marRight w:val="0"/>
          <w:marTop w:val="0"/>
          <w:marBottom w:val="0"/>
          <w:divBdr>
            <w:top w:val="none" w:sz="0" w:space="0" w:color="auto"/>
            <w:left w:val="none" w:sz="0" w:space="0" w:color="auto"/>
            <w:bottom w:val="none" w:sz="0" w:space="0" w:color="auto"/>
            <w:right w:val="none" w:sz="0" w:space="0" w:color="auto"/>
          </w:divBdr>
        </w:div>
        <w:div w:id="61605695">
          <w:marLeft w:val="0"/>
          <w:marRight w:val="0"/>
          <w:marTop w:val="0"/>
          <w:marBottom w:val="0"/>
          <w:divBdr>
            <w:top w:val="none" w:sz="0" w:space="0" w:color="auto"/>
            <w:left w:val="none" w:sz="0" w:space="0" w:color="auto"/>
            <w:bottom w:val="none" w:sz="0" w:space="0" w:color="auto"/>
            <w:right w:val="none" w:sz="0" w:space="0" w:color="auto"/>
          </w:divBdr>
        </w:div>
        <w:div w:id="724989042">
          <w:marLeft w:val="0"/>
          <w:marRight w:val="0"/>
          <w:marTop w:val="0"/>
          <w:marBottom w:val="0"/>
          <w:divBdr>
            <w:top w:val="none" w:sz="0" w:space="0" w:color="auto"/>
            <w:left w:val="none" w:sz="0" w:space="0" w:color="auto"/>
            <w:bottom w:val="none" w:sz="0" w:space="0" w:color="auto"/>
            <w:right w:val="none" w:sz="0" w:space="0" w:color="auto"/>
          </w:divBdr>
        </w:div>
        <w:div w:id="1665208292">
          <w:marLeft w:val="0"/>
          <w:marRight w:val="0"/>
          <w:marTop w:val="0"/>
          <w:marBottom w:val="0"/>
          <w:divBdr>
            <w:top w:val="none" w:sz="0" w:space="0" w:color="auto"/>
            <w:left w:val="none" w:sz="0" w:space="0" w:color="auto"/>
            <w:bottom w:val="none" w:sz="0" w:space="0" w:color="auto"/>
            <w:right w:val="none" w:sz="0" w:space="0" w:color="auto"/>
          </w:divBdr>
        </w:div>
        <w:div w:id="719599477">
          <w:marLeft w:val="0"/>
          <w:marRight w:val="0"/>
          <w:marTop w:val="0"/>
          <w:marBottom w:val="0"/>
          <w:divBdr>
            <w:top w:val="none" w:sz="0" w:space="0" w:color="auto"/>
            <w:left w:val="none" w:sz="0" w:space="0" w:color="auto"/>
            <w:bottom w:val="none" w:sz="0" w:space="0" w:color="auto"/>
            <w:right w:val="none" w:sz="0" w:space="0" w:color="auto"/>
          </w:divBdr>
        </w:div>
        <w:div w:id="1325164112">
          <w:marLeft w:val="0"/>
          <w:marRight w:val="0"/>
          <w:marTop w:val="0"/>
          <w:marBottom w:val="0"/>
          <w:divBdr>
            <w:top w:val="none" w:sz="0" w:space="0" w:color="auto"/>
            <w:left w:val="none" w:sz="0" w:space="0" w:color="auto"/>
            <w:bottom w:val="none" w:sz="0" w:space="0" w:color="auto"/>
            <w:right w:val="none" w:sz="0" w:space="0" w:color="auto"/>
          </w:divBdr>
        </w:div>
        <w:div w:id="100877546">
          <w:marLeft w:val="0"/>
          <w:marRight w:val="0"/>
          <w:marTop w:val="0"/>
          <w:marBottom w:val="0"/>
          <w:divBdr>
            <w:top w:val="none" w:sz="0" w:space="0" w:color="auto"/>
            <w:left w:val="none" w:sz="0" w:space="0" w:color="auto"/>
            <w:bottom w:val="none" w:sz="0" w:space="0" w:color="auto"/>
            <w:right w:val="none" w:sz="0" w:space="0" w:color="auto"/>
          </w:divBdr>
        </w:div>
        <w:div w:id="938296786">
          <w:marLeft w:val="0"/>
          <w:marRight w:val="0"/>
          <w:marTop w:val="0"/>
          <w:marBottom w:val="0"/>
          <w:divBdr>
            <w:top w:val="none" w:sz="0" w:space="0" w:color="auto"/>
            <w:left w:val="none" w:sz="0" w:space="0" w:color="auto"/>
            <w:bottom w:val="none" w:sz="0" w:space="0" w:color="auto"/>
            <w:right w:val="none" w:sz="0" w:space="0" w:color="auto"/>
          </w:divBdr>
        </w:div>
        <w:div w:id="2139712712">
          <w:marLeft w:val="0"/>
          <w:marRight w:val="0"/>
          <w:marTop w:val="0"/>
          <w:marBottom w:val="0"/>
          <w:divBdr>
            <w:top w:val="none" w:sz="0" w:space="0" w:color="auto"/>
            <w:left w:val="none" w:sz="0" w:space="0" w:color="auto"/>
            <w:bottom w:val="none" w:sz="0" w:space="0" w:color="auto"/>
            <w:right w:val="none" w:sz="0" w:space="0" w:color="auto"/>
          </w:divBdr>
        </w:div>
        <w:div w:id="547454587">
          <w:marLeft w:val="0"/>
          <w:marRight w:val="0"/>
          <w:marTop w:val="0"/>
          <w:marBottom w:val="0"/>
          <w:divBdr>
            <w:top w:val="none" w:sz="0" w:space="0" w:color="auto"/>
            <w:left w:val="none" w:sz="0" w:space="0" w:color="auto"/>
            <w:bottom w:val="none" w:sz="0" w:space="0" w:color="auto"/>
            <w:right w:val="none" w:sz="0" w:space="0" w:color="auto"/>
          </w:divBdr>
        </w:div>
        <w:div w:id="1126508847">
          <w:marLeft w:val="0"/>
          <w:marRight w:val="0"/>
          <w:marTop w:val="0"/>
          <w:marBottom w:val="0"/>
          <w:divBdr>
            <w:top w:val="none" w:sz="0" w:space="0" w:color="auto"/>
            <w:left w:val="none" w:sz="0" w:space="0" w:color="auto"/>
            <w:bottom w:val="none" w:sz="0" w:space="0" w:color="auto"/>
            <w:right w:val="none" w:sz="0" w:space="0" w:color="auto"/>
          </w:divBdr>
        </w:div>
      </w:divsChild>
    </w:div>
    <w:div w:id="324632075">
      <w:bodyDiv w:val="1"/>
      <w:marLeft w:val="0"/>
      <w:marRight w:val="0"/>
      <w:marTop w:val="0"/>
      <w:marBottom w:val="0"/>
      <w:divBdr>
        <w:top w:val="none" w:sz="0" w:space="0" w:color="auto"/>
        <w:left w:val="none" w:sz="0" w:space="0" w:color="auto"/>
        <w:bottom w:val="none" w:sz="0" w:space="0" w:color="auto"/>
        <w:right w:val="none" w:sz="0" w:space="0" w:color="auto"/>
      </w:divBdr>
      <w:divsChild>
        <w:div w:id="1892963443">
          <w:marLeft w:val="0"/>
          <w:marRight w:val="0"/>
          <w:marTop w:val="0"/>
          <w:marBottom w:val="0"/>
          <w:divBdr>
            <w:top w:val="none" w:sz="0" w:space="0" w:color="auto"/>
            <w:left w:val="none" w:sz="0" w:space="0" w:color="auto"/>
            <w:bottom w:val="none" w:sz="0" w:space="0" w:color="auto"/>
            <w:right w:val="none" w:sz="0" w:space="0" w:color="auto"/>
          </w:divBdr>
        </w:div>
        <w:div w:id="1248225764">
          <w:marLeft w:val="0"/>
          <w:marRight w:val="0"/>
          <w:marTop w:val="0"/>
          <w:marBottom w:val="0"/>
          <w:divBdr>
            <w:top w:val="none" w:sz="0" w:space="0" w:color="auto"/>
            <w:left w:val="none" w:sz="0" w:space="0" w:color="auto"/>
            <w:bottom w:val="none" w:sz="0" w:space="0" w:color="auto"/>
            <w:right w:val="none" w:sz="0" w:space="0" w:color="auto"/>
          </w:divBdr>
        </w:div>
        <w:div w:id="1041438488">
          <w:marLeft w:val="0"/>
          <w:marRight w:val="0"/>
          <w:marTop w:val="0"/>
          <w:marBottom w:val="0"/>
          <w:divBdr>
            <w:top w:val="none" w:sz="0" w:space="0" w:color="auto"/>
            <w:left w:val="none" w:sz="0" w:space="0" w:color="auto"/>
            <w:bottom w:val="none" w:sz="0" w:space="0" w:color="auto"/>
            <w:right w:val="none" w:sz="0" w:space="0" w:color="auto"/>
          </w:divBdr>
        </w:div>
      </w:divsChild>
    </w:div>
    <w:div w:id="325134803">
      <w:bodyDiv w:val="1"/>
      <w:marLeft w:val="0"/>
      <w:marRight w:val="0"/>
      <w:marTop w:val="0"/>
      <w:marBottom w:val="0"/>
      <w:divBdr>
        <w:top w:val="none" w:sz="0" w:space="0" w:color="auto"/>
        <w:left w:val="none" w:sz="0" w:space="0" w:color="auto"/>
        <w:bottom w:val="none" w:sz="0" w:space="0" w:color="auto"/>
        <w:right w:val="none" w:sz="0" w:space="0" w:color="auto"/>
      </w:divBdr>
      <w:divsChild>
        <w:div w:id="635331562">
          <w:marLeft w:val="0"/>
          <w:marRight w:val="0"/>
          <w:marTop w:val="0"/>
          <w:marBottom w:val="0"/>
          <w:divBdr>
            <w:top w:val="none" w:sz="0" w:space="0" w:color="auto"/>
            <w:left w:val="none" w:sz="0" w:space="0" w:color="auto"/>
            <w:bottom w:val="none" w:sz="0" w:space="0" w:color="auto"/>
            <w:right w:val="none" w:sz="0" w:space="0" w:color="auto"/>
          </w:divBdr>
        </w:div>
        <w:div w:id="1447429591">
          <w:marLeft w:val="0"/>
          <w:marRight w:val="0"/>
          <w:marTop w:val="0"/>
          <w:marBottom w:val="0"/>
          <w:divBdr>
            <w:top w:val="none" w:sz="0" w:space="0" w:color="auto"/>
            <w:left w:val="none" w:sz="0" w:space="0" w:color="auto"/>
            <w:bottom w:val="none" w:sz="0" w:space="0" w:color="auto"/>
            <w:right w:val="none" w:sz="0" w:space="0" w:color="auto"/>
          </w:divBdr>
        </w:div>
        <w:div w:id="141852573">
          <w:marLeft w:val="0"/>
          <w:marRight w:val="0"/>
          <w:marTop w:val="0"/>
          <w:marBottom w:val="0"/>
          <w:divBdr>
            <w:top w:val="none" w:sz="0" w:space="0" w:color="auto"/>
            <w:left w:val="none" w:sz="0" w:space="0" w:color="auto"/>
            <w:bottom w:val="none" w:sz="0" w:space="0" w:color="auto"/>
            <w:right w:val="none" w:sz="0" w:space="0" w:color="auto"/>
          </w:divBdr>
        </w:div>
        <w:div w:id="1585650357">
          <w:marLeft w:val="0"/>
          <w:marRight w:val="0"/>
          <w:marTop w:val="0"/>
          <w:marBottom w:val="0"/>
          <w:divBdr>
            <w:top w:val="none" w:sz="0" w:space="0" w:color="auto"/>
            <w:left w:val="none" w:sz="0" w:space="0" w:color="auto"/>
            <w:bottom w:val="none" w:sz="0" w:space="0" w:color="auto"/>
            <w:right w:val="none" w:sz="0" w:space="0" w:color="auto"/>
          </w:divBdr>
        </w:div>
      </w:divsChild>
    </w:div>
    <w:div w:id="400173896">
      <w:bodyDiv w:val="1"/>
      <w:marLeft w:val="0"/>
      <w:marRight w:val="0"/>
      <w:marTop w:val="0"/>
      <w:marBottom w:val="0"/>
      <w:divBdr>
        <w:top w:val="none" w:sz="0" w:space="0" w:color="auto"/>
        <w:left w:val="none" w:sz="0" w:space="0" w:color="auto"/>
        <w:bottom w:val="none" w:sz="0" w:space="0" w:color="auto"/>
        <w:right w:val="none" w:sz="0" w:space="0" w:color="auto"/>
      </w:divBdr>
      <w:divsChild>
        <w:div w:id="701633765">
          <w:marLeft w:val="0"/>
          <w:marRight w:val="0"/>
          <w:marTop w:val="0"/>
          <w:marBottom w:val="0"/>
          <w:divBdr>
            <w:top w:val="none" w:sz="0" w:space="0" w:color="auto"/>
            <w:left w:val="none" w:sz="0" w:space="0" w:color="auto"/>
            <w:bottom w:val="none" w:sz="0" w:space="0" w:color="auto"/>
            <w:right w:val="none" w:sz="0" w:space="0" w:color="auto"/>
          </w:divBdr>
        </w:div>
        <w:div w:id="1487894314">
          <w:marLeft w:val="0"/>
          <w:marRight w:val="0"/>
          <w:marTop w:val="0"/>
          <w:marBottom w:val="0"/>
          <w:divBdr>
            <w:top w:val="none" w:sz="0" w:space="0" w:color="auto"/>
            <w:left w:val="none" w:sz="0" w:space="0" w:color="auto"/>
            <w:bottom w:val="none" w:sz="0" w:space="0" w:color="auto"/>
            <w:right w:val="none" w:sz="0" w:space="0" w:color="auto"/>
          </w:divBdr>
        </w:div>
        <w:div w:id="1666859304">
          <w:marLeft w:val="0"/>
          <w:marRight w:val="0"/>
          <w:marTop w:val="0"/>
          <w:marBottom w:val="0"/>
          <w:divBdr>
            <w:top w:val="none" w:sz="0" w:space="0" w:color="auto"/>
            <w:left w:val="none" w:sz="0" w:space="0" w:color="auto"/>
            <w:bottom w:val="none" w:sz="0" w:space="0" w:color="auto"/>
            <w:right w:val="none" w:sz="0" w:space="0" w:color="auto"/>
          </w:divBdr>
        </w:div>
        <w:div w:id="230384394">
          <w:marLeft w:val="0"/>
          <w:marRight w:val="0"/>
          <w:marTop w:val="0"/>
          <w:marBottom w:val="0"/>
          <w:divBdr>
            <w:top w:val="none" w:sz="0" w:space="0" w:color="auto"/>
            <w:left w:val="none" w:sz="0" w:space="0" w:color="auto"/>
            <w:bottom w:val="none" w:sz="0" w:space="0" w:color="auto"/>
            <w:right w:val="none" w:sz="0" w:space="0" w:color="auto"/>
          </w:divBdr>
        </w:div>
        <w:div w:id="1497644350">
          <w:marLeft w:val="0"/>
          <w:marRight w:val="0"/>
          <w:marTop w:val="0"/>
          <w:marBottom w:val="0"/>
          <w:divBdr>
            <w:top w:val="none" w:sz="0" w:space="0" w:color="auto"/>
            <w:left w:val="none" w:sz="0" w:space="0" w:color="auto"/>
            <w:bottom w:val="none" w:sz="0" w:space="0" w:color="auto"/>
            <w:right w:val="none" w:sz="0" w:space="0" w:color="auto"/>
          </w:divBdr>
        </w:div>
      </w:divsChild>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95388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3810">
          <w:marLeft w:val="0"/>
          <w:marRight w:val="0"/>
          <w:marTop w:val="0"/>
          <w:marBottom w:val="0"/>
          <w:divBdr>
            <w:top w:val="none" w:sz="0" w:space="0" w:color="auto"/>
            <w:left w:val="none" w:sz="0" w:space="0" w:color="auto"/>
            <w:bottom w:val="none" w:sz="0" w:space="0" w:color="auto"/>
            <w:right w:val="none" w:sz="0" w:space="0" w:color="auto"/>
          </w:divBdr>
        </w:div>
        <w:div w:id="785079142">
          <w:marLeft w:val="0"/>
          <w:marRight w:val="0"/>
          <w:marTop w:val="0"/>
          <w:marBottom w:val="0"/>
          <w:divBdr>
            <w:top w:val="none" w:sz="0" w:space="0" w:color="auto"/>
            <w:left w:val="none" w:sz="0" w:space="0" w:color="auto"/>
            <w:bottom w:val="none" w:sz="0" w:space="0" w:color="auto"/>
            <w:right w:val="none" w:sz="0" w:space="0" w:color="auto"/>
          </w:divBdr>
        </w:div>
        <w:div w:id="1029338121">
          <w:marLeft w:val="0"/>
          <w:marRight w:val="0"/>
          <w:marTop w:val="0"/>
          <w:marBottom w:val="0"/>
          <w:divBdr>
            <w:top w:val="none" w:sz="0" w:space="0" w:color="auto"/>
            <w:left w:val="none" w:sz="0" w:space="0" w:color="auto"/>
            <w:bottom w:val="none" w:sz="0" w:space="0" w:color="auto"/>
            <w:right w:val="none" w:sz="0" w:space="0" w:color="auto"/>
          </w:divBdr>
        </w:div>
      </w:divsChild>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7738750">
      <w:bodyDiv w:val="1"/>
      <w:marLeft w:val="0"/>
      <w:marRight w:val="0"/>
      <w:marTop w:val="0"/>
      <w:marBottom w:val="0"/>
      <w:divBdr>
        <w:top w:val="none" w:sz="0" w:space="0" w:color="auto"/>
        <w:left w:val="none" w:sz="0" w:space="0" w:color="auto"/>
        <w:bottom w:val="none" w:sz="0" w:space="0" w:color="auto"/>
        <w:right w:val="none" w:sz="0" w:space="0" w:color="auto"/>
      </w:divBdr>
      <w:divsChild>
        <w:div w:id="116413364">
          <w:marLeft w:val="0"/>
          <w:marRight w:val="0"/>
          <w:marTop w:val="0"/>
          <w:marBottom w:val="0"/>
          <w:divBdr>
            <w:top w:val="none" w:sz="0" w:space="0" w:color="auto"/>
            <w:left w:val="none" w:sz="0" w:space="0" w:color="auto"/>
            <w:bottom w:val="none" w:sz="0" w:space="0" w:color="auto"/>
            <w:right w:val="none" w:sz="0" w:space="0" w:color="auto"/>
          </w:divBdr>
        </w:div>
        <w:div w:id="1150176766">
          <w:marLeft w:val="0"/>
          <w:marRight w:val="0"/>
          <w:marTop w:val="0"/>
          <w:marBottom w:val="0"/>
          <w:divBdr>
            <w:top w:val="none" w:sz="0" w:space="0" w:color="auto"/>
            <w:left w:val="none" w:sz="0" w:space="0" w:color="auto"/>
            <w:bottom w:val="none" w:sz="0" w:space="0" w:color="auto"/>
            <w:right w:val="none" w:sz="0" w:space="0" w:color="auto"/>
          </w:divBdr>
        </w:div>
        <w:div w:id="850946939">
          <w:marLeft w:val="0"/>
          <w:marRight w:val="0"/>
          <w:marTop w:val="0"/>
          <w:marBottom w:val="0"/>
          <w:divBdr>
            <w:top w:val="none" w:sz="0" w:space="0" w:color="auto"/>
            <w:left w:val="none" w:sz="0" w:space="0" w:color="auto"/>
            <w:bottom w:val="none" w:sz="0" w:space="0" w:color="auto"/>
            <w:right w:val="none" w:sz="0" w:space="0" w:color="auto"/>
          </w:divBdr>
        </w:div>
        <w:div w:id="1878662972">
          <w:marLeft w:val="0"/>
          <w:marRight w:val="0"/>
          <w:marTop w:val="0"/>
          <w:marBottom w:val="0"/>
          <w:divBdr>
            <w:top w:val="none" w:sz="0" w:space="0" w:color="auto"/>
            <w:left w:val="none" w:sz="0" w:space="0" w:color="auto"/>
            <w:bottom w:val="none" w:sz="0" w:space="0" w:color="auto"/>
            <w:right w:val="none" w:sz="0" w:space="0" w:color="auto"/>
          </w:divBdr>
        </w:div>
        <w:div w:id="1214005745">
          <w:marLeft w:val="0"/>
          <w:marRight w:val="0"/>
          <w:marTop w:val="0"/>
          <w:marBottom w:val="0"/>
          <w:divBdr>
            <w:top w:val="none" w:sz="0" w:space="0" w:color="auto"/>
            <w:left w:val="none" w:sz="0" w:space="0" w:color="auto"/>
            <w:bottom w:val="none" w:sz="0" w:space="0" w:color="auto"/>
            <w:right w:val="none" w:sz="0" w:space="0" w:color="auto"/>
          </w:divBdr>
        </w:div>
        <w:div w:id="1241714736">
          <w:marLeft w:val="0"/>
          <w:marRight w:val="0"/>
          <w:marTop w:val="0"/>
          <w:marBottom w:val="0"/>
          <w:divBdr>
            <w:top w:val="none" w:sz="0" w:space="0" w:color="auto"/>
            <w:left w:val="none" w:sz="0" w:space="0" w:color="auto"/>
            <w:bottom w:val="none" w:sz="0" w:space="0" w:color="auto"/>
            <w:right w:val="none" w:sz="0" w:space="0" w:color="auto"/>
          </w:divBdr>
        </w:div>
        <w:div w:id="123502022">
          <w:marLeft w:val="0"/>
          <w:marRight w:val="0"/>
          <w:marTop w:val="0"/>
          <w:marBottom w:val="0"/>
          <w:divBdr>
            <w:top w:val="none" w:sz="0" w:space="0" w:color="auto"/>
            <w:left w:val="none" w:sz="0" w:space="0" w:color="auto"/>
            <w:bottom w:val="none" w:sz="0" w:space="0" w:color="auto"/>
            <w:right w:val="none" w:sz="0" w:space="0" w:color="auto"/>
          </w:divBdr>
        </w:div>
        <w:div w:id="1370061873">
          <w:marLeft w:val="0"/>
          <w:marRight w:val="0"/>
          <w:marTop w:val="0"/>
          <w:marBottom w:val="0"/>
          <w:divBdr>
            <w:top w:val="none" w:sz="0" w:space="0" w:color="auto"/>
            <w:left w:val="none" w:sz="0" w:space="0" w:color="auto"/>
            <w:bottom w:val="none" w:sz="0" w:space="0" w:color="auto"/>
            <w:right w:val="none" w:sz="0" w:space="0" w:color="auto"/>
          </w:divBdr>
        </w:div>
        <w:div w:id="211306223">
          <w:marLeft w:val="0"/>
          <w:marRight w:val="0"/>
          <w:marTop w:val="0"/>
          <w:marBottom w:val="0"/>
          <w:divBdr>
            <w:top w:val="none" w:sz="0" w:space="0" w:color="auto"/>
            <w:left w:val="none" w:sz="0" w:space="0" w:color="auto"/>
            <w:bottom w:val="none" w:sz="0" w:space="0" w:color="auto"/>
            <w:right w:val="none" w:sz="0" w:space="0" w:color="auto"/>
          </w:divBdr>
        </w:div>
      </w:divsChild>
    </w:div>
    <w:div w:id="1614360026">
      <w:bodyDiv w:val="1"/>
      <w:marLeft w:val="0"/>
      <w:marRight w:val="0"/>
      <w:marTop w:val="0"/>
      <w:marBottom w:val="0"/>
      <w:divBdr>
        <w:top w:val="none" w:sz="0" w:space="0" w:color="auto"/>
        <w:left w:val="none" w:sz="0" w:space="0" w:color="auto"/>
        <w:bottom w:val="none" w:sz="0" w:space="0" w:color="auto"/>
        <w:right w:val="none" w:sz="0" w:space="0" w:color="auto"/>
      </w:divBdr>
    </w:div>
    <w:div w:id="1690065431">
      <w:bodyDiv w:val="1"/>
      <w:marLeft w:val="0"/>
      <w:marRight w:val="0"/>
      <w:marTop w:val="0"/>
      <w:marBottom w:val="0"/>
      <w:divBdr>
        <w:top w:val="none" w:sz="0" w:space="0" w:color="auto"/>
        <w:left w:val="none" w:sz="0" w:space="0" w:color="auto"/>
        <w:bottom w:val="none" w:sz="0" w:space="0" w:color="auto"/>
        <w:right w:val="none" w:sz="0" w:space="0" w:color="auto"/>
      </w:divBdr>
      <w:divsChild>
        <w:div w:id="610667937">
          <w:marLeft w:val="0"/>
          <w:marRight w:val="0"/>
          <w:marTop w:val="0"/>
          <w:marBottom w:val="0"/>
          <w:divBdr>
            <w:top w:val="none" w:sz="0" w:space="0" w:color="auto"/>
            <w:left w:val="none" w:sz="0" w:space="0" w:color="auto"/>
            <w:bottom w:val="none" w:sz="0" w:space="0" w:color="auto"/>
            <w:right w:val="none" w:sz="0" w:space="0" w:color="auto"/>
          </w:divBdr>
        </w:div>
        <w:div w:id="1678313090">
          <w:marLeft w:val="0"/>
          <w:marRight w:val="0"/>
          <w:marTop w:val="0"/>
          <w:marBottom w:val="0"/>
          <w:divBdr>
            <w:top w:val="none" w:sz="0" w:space="0" w:color="auto"/>
            <w:left w:val="none" w:sz="0" w:space="0" w:color="auto"/>
            <w:bottom w:val="none" w:sz="0" w:space="0" w:color="auto"/>
            <w:right w:val="none" w:sz="0" w:space="0" w:color="auto"/>
          </w:divBdr>
        </w:div>
        <w:div w:id="675814961">
          <w:marLeft w:val="0"/>
          <w:marRight w:val="0"/>
          <w:marTop w:val="0"/>
          <w:marBottom w:val="0"/>
          <w:divBdr>
            <w:top w:val="none" w:sz="0" w:space="0" w:color="auto"/>
            <w:left w:val="none" w:sz="0" w:space="0" w:color="auto"/>
            <w:bottom w:val="none" w:sz="0" w:space="0" w:color="auto"/>
            <w:right w:val="none" w:sz="0" w:space="0" w:color="auto"/>
          </w:divBdr>
        </w:div>
        <w:div w:id="1164013342">
          <w:marLeft w:val="0"/>
          <w:marRight w:val="0"/>
          <w:marTop w:val="0"/>
          <w:marBottom w:val="0"/>
          <w:divBdr>
            <w:top w:val="none" w:sz="0" w:space="0" w:color="auto"/>
            <w:left w:val="none" w:sz="0" w:space="0" w:color="auto"/>
            <w:bottom w:val="none" w:sz="0" w:space="0" w:color="auto"/>
            <w:right w:val="none" w:sz="0" w:space="0" w:color="auto"/>
          </w:divBdr>
        </w:div>
        <w:div w:id="14551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oce.fa.em3.oraclecloud.com/hcmUI/CandidateExperience/en/sites/CX_3001/pages/110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areers.suffolk.gov.uk/home/about/our-valu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crecruit.blob.core.windows.net/assets/SCC/Other-Docs/17.06.2020_%20CUSTOMER_COMMITMENT_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w.co.uk/professional-development/professional-capabilities-framework-pc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37CA"/>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schemas.microsoft.com/office/2006/documentManagement/types"/>
    <ds:schemaRef ds:uri="http://purl.org/dc/dcmitype/"/>
    <ds:schemaRef ds:uri="http://purl.org/dc/elements/1.1/"/>
    <ds:schemaRef ds:uri="cb96b941-8b9d-434f-abdf-03e2e8a9a5be"/>
    <ds:schemaRef ds:uri="http://schemas.microsoft.com/office/2006/metadata/properties"/>
    <ds:schemaRef ds:uri="http://www.w3.org/XML/1998/namespace"/>
    <ds:schemaRef ds:uri="6bb14a76-6ecd-4ca0-89c2-72a62247cd9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3D1E9F7-0438-4D01-A266-D8AEF4889F25}"/>
</file>

<file path=docProps/app.xml><?xml version="1.0" encoding="utf-8"?>
<Properties xmlns="http://schemas.openxmlformats.org/officeDocument/2006/extended-properties" xmlns:vt="http://schemas.openxmlformats.org/officeDocument/2006/docPropsVTypes">
  <Template>Normal</Template>
  <TotalTime>3</TotalTime>
  <Pages>6</Pages>
  <Words>2043</Words>
  <Characters>12304</Characters>
  <Application>Microsoft Office Word</Application>
  <DocSecurity>2</DocSecurity>
  <Lines>102</Lines>
  <Paragraphs>28</Paragraphs>
  <ScaleCrop>false</ScaleCrop>
  <Company>Suffolk County Council</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4</cp:revision>
  <cp:lastPrinted>2004-02-23T14:04:00Z</cp:lastPrinted>
  <dcterms:created xsi:type="dcterms:W3CDTF">2024-12-16T08:29:00Z</dcterms:created>
  <dcterms:modified xsi:type="dcterms:W3CDTF">2024-12-16T08:31:00Z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121207700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