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0E9F9D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000FC8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000FC8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730EB4" w14:paraId="27662F6A" w14:textId="101ACF74">
            <w:pPr>
              <w:rPr>
                <w:rFonts w:cs="Arial"/>
                <w:szCs w:val="24"/>
              </w:rPr>
            </w:pPr>
            <w:r>
              <w:rPr>
                <w:rFonts w:cs="Arial"/>
                <w:szCs w:val="24"/>
              </w:rPr>
              <w:t xml:space="preserve">Accountant </w:t>
            </w:r>
          </w:p>
        </w:tc>
      </w:tr>
      <w:tr w:rsidRPr="00F24FA7" w:rsidR="00040A1F" w:rsidTr="4000FC8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A64810" w14:paraId="676AF1C1" w14:textId="58B2950E">
            <w:pPr>
              <w:rPr>
                <w:rFonts w:cs="Arial"/>
                <w:color w:val="000000"/>
                <w:szCs w:val="24"/>
              </w:rPr>
            </w:pPr>
            <w:r>
              <w:rPr>
                <w:rFonts w:cs="Arial"/>
                <w:color w:val="000000"/>
                <w:szCs w:val="24"/>
              </w:rPr>
              <w:t>16</w:t>
            </w:r>
            <w:r w:rsidR="0050675A">
              <w:rPr>
                <w:rFonts w:cs="Arial"/>
                <w:color w:val="000000"/>
                <w:szCs w:val="24"/>
              </w:rPr>
              <w:t>495</w:t>
            </w:r>
          </w:p>
        </w:tc>
      </w:tr>
      <w:tr w:rsidRPr="00F24FA7" w:rsidR="00040A1F" w:rsidTr="4000FC8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A64810" w14:paraId="171E973A" w14:textId="529B4761">
            <w:pPr>
              <w:rPr>
                <w:rFonts w:cs="Arial"/>
                <w:color w:val="000000" w:themeColor="text1"/>
              </w:rPr>
            </w:pPr>
            <w:r>
              <w:rPr>
                <w:rFonts w:cs="Arial"/>
                <w:color w:val="000000" w:themeColor="text1"/>
              </w:rPr>
              <w:t>5 - £32,076 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4000FC8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4000FC83" w:rsidRDefault="00EF2768" w14:paraId="7D4686D8" w14:textId="644E7F4B">
            <w:pPr>
              <w:rPr>
                <w:rFonts w:cs="Arial"/>
              </w:rPr>
            </w:pPr>
            <w:r w:rsidRPr="4000FC83" w:rsidR="00EF2768">
              <w:rPr>
                <w:rFonts w:cs="Arial"/>
              </w:rPr>
              <w:t xml:space="preserve">Finance, Corporate Finance </w:t>
            </w:r>
          </w:p>
        </w:tc>
      </w:tr>
      <w:tr w:rsidRPr="00F24FA7" w:rsidR="00040A1F" w:rsidTr="4000FC8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RDefault="0011067C" w14:paraId="2707D7D8" w14:textId="54E3081A">
            <w:pPr>
              <w:rPr>
                <w:rFonts w:cs="Arial"/>
                <w:i/>
                <w:iCs/>
                <w:color w:val="000000"/>
                <w:szCs w:val="24"/>
              </w:rPr>
            </w:pPr>
            <w:r>
              <w:rPr>
                <w:rFonts w:cs="Arial"/>
                <w:color w:val="000000" w:themeColor="text1"/>
              </w:rPr>
              <w:t xml:space="preserve">Endeavour House, 8 Russell Road, Ipswich, IP1 </w:t>
            </w:r>
            <w:r w:rsidRPr="0011067C">
              <w:rPr>
                <w:rFonts w:cs="Arial"/>
                <w:color w:val="000000" w:themeColor="text1"/>
              </w:rPr>
              <w:t>2BX</w:t>
            </w:r>
            <w:r w:rsidRPr="0011067C">
              <w:rPr>
                <w:rFonts w:cs="Arial"/>
                <w:color w:val="000000"/>
                <w:szCs w:val="24"/>
              </w:rPr>
              <w:t xml:space="preserve"> – Hybrid</w:t>
            </w:r>
            <w:r>
              <w:rPr>
                <w:rFonts w:cs="Arial"/>
                <w:i/>
                <w:iCs/>
                <w:color w:val="000000"/>
                <w:szCs w:val="24"/>
              </w:rPr>
              <w:t xml:space="preserve"> </w:t>
            </w:r>
          </w:p>
        </w:tc>
      </w:tr>
      <w:tr w:rsidRPr="00F24FA7" w:rsidR="00040A1F" w:rsidTr="4000FC8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4E58FE" w14:paraId="6D1F5090" w14:textId="4E8CA4AC">
            <w:pPr>
              <w:rPr>
                <w:rFonts w:cs="Arial"/>
                <w:color w:val="000000"/>
                <w:szCs w:val="24"/>
              </w:rPr>
            </w:pPr>
            <w:r>
              <w:rPr>
                <w:rFonts w:cs="Arial"/>
                <w:color w:val="000000"/>
                <w:szCs w:val="24"/>
              </w:rPr>
              <w:t>37</w:t>
            </w:r>
          </w:p>
        </w:tc>
      </w:tr>
      <w:tr w:rsidRPr="00F24FA7" w:rsidR="00040A1F" w:rsidTr="4000FC8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4000FC83" w:rsidRDefault="00000000" w14:paraId="669B111E" w14:textId="4ED217AE">
            <w:pPr>
              <w:rPr>
                <w:rFonts w:cs="Arial"/>
                <w:b w:val="1"/>
                <w:bCs w:val="1"/>
                <w:color w:val="000000"/>
              </w:rPr>
            </w:pP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DefaultPlaceholder_-1854013438"/>
                </w:placeholder>
                <w:rPr>
                  <w:rFonts w:cs="Arial"/>
                  <w:b w:val="1"/>
                  <w:bCs w:val="1"/>
                  <w:color w:val="000000" w:themeColor="text1" w:themeTint="FF" w:themeShade="FF"/>
                </w:rPr>
              </w:sdtPr>
              <w:sdtContent>
                <w:r w:rsidRPr="4000FC83" w:rsidR="004E58FE">
                  <w:rPr>
                    <w:rFonts w:cs="Arial"/>
                    <w:b w:val="1"/>
                    <w:bCs w:val="1"/>
                    <w:color w:val="000000" w:themeColor="text1" w:themeTint="FF" w:themeShade="FF"/>
                  </w:rPr>
                  <w:t>Permanent</w:t>
                </w:r>
              </w:sdtContent>
              <w:sdtEndPr>
                <w:rPr>
                  <w:rFonts w:cs="Arial"/>
                  <w:b w:val="1"/>
                  <w:bCs w:val="1"/>
                  <w:color w:val="000000" w:themeColor="text1" w:themeTint="FF" w:themeShade="FF"/>
                </w:rPr>
              </w:sdtEndPr>
            </w:sdt>
            <w:r w:rsidRPr="4000FC83" w:rsidR="008A58EF">
              <w:rPr>
                <w:rFonts w:cs="Arial"/>
                <w:b w:val="1"/>
                <w:bCs w:val="1"/>
                <w:color w:val="000000" w:themeColor="text1" w:themeTint="FF" w:themeShade="FF"/>
              </w:rPr>
              <w:t xml:space="preserve"> </w:t>
            </w:r>
            <w:r w:rsidRPr="4000FC83" w:rsidR="66FEA43B">
              <w:rPr>
                <w:rFonts w:cs="Arial"/>
                <w:b w:val="1"/>
                <w:bCs w:val="1"/>
                <w:color w:val="000000" w:themeColor="text1" w:themeTint="FF" w:themeShade="FF"/>
              </w:rPr>
              <w:t>x 2 posts</w:t>
            </w:r>
          </w:p>
        </w:tc>
      </w:tr>
      <w:tr w:rsidRPr="00F24FA7" w:rsidR="006639C1" w:rsidTr="4000FC8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4000FC83" w:rsidRDefault="00BC371B" w14:paraId="375424D4" w14:noSpellErr="1" w14:textId="15C5705C">
      <w:pPr>
        <w:pStyle w:val="Normal"/>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020D49" w:rsidP="4000FC83" w:rsidRDefault="00020D49" w14:paraId="26A5E548" w14:textId="77777777" w14:noSpellErr="1">
      <w:pPr>
        <w:pStyle w:val="ListParagraph"/>
        <w:numPr>
          <w:ilvl w:val="0"/>
          <w:numId w:val="34"/>
        </w:numPr>
        <w:rPr>
          <w:rFonts w:cs="Arial"/>
        </w:rPr>
      </w:pPr>
      <w:r w:rsidRPr="4000FC83" w:rsidR="00020D49">
        <w:rPr>
          <w:rFonts w:cs="Arial"/>
        </w:rPr>
        <w:t>To provide support to the finance service, budget managers and business support teams on a variety of financial processes and administrative issues so that compliance with financial regulations and best practice are adhered to</w:t>
      </w:r>
    </w:p>
    <w:p w:rsidR="00020D49" w:rsidP="4F54B008" w:rsidRDefault="00020D49" w14:paraId="4559B2C1" w14:textId="77777777">
      <w:pPr>
        <w:numPr>
          <w:ilvl w:val="0"/>
          <w:numId w:val="34"/>
        </w:numPr>
        <w:rPr>
          <w:rFonts w:cs="Arial"/>
          <w:strike/>
        </w:rPr>
      </w:pPr>
      <w:r w:rsidRPr="4F54B008">
        <w:rPr>
          <w:rFonts w:cs="Arial"/>
        </w:rPr>
        <w:lastRenderedPageBreak/>
        <w:t>To provide timely and business focussed financial advice and challenge to the organisation and other key stakeholders on a variety of financial processes and issues</w:t>
      </w:r>
    </w:p>
    <w:p w:rsidR="00BC371B" w:rsidP="4F54B008" w:rsidRDefault="00BC371B" w14:paraId="2DB565CC" w14:textId="050ADEE1">
      <w:pPr>
        <w:rPr>
          <w:rFonts w:eastAsia="Arial" w:cs="Arial"/>
          <w:szCs w:val="24"/>
        </w:rPr>
      </w:pPr>
    </w:p>
    <w:tbl>
      <w:tblPr>
        <w:tblW w:w="0" w:type="auto"/>
        <w:tblLayout w:type="fixed"/>
        <w:tblLook w:val="04A0" w:firstRow="1" w:lastRow="0" w:firstColumn="1" w:lastColumn="0" w:noHBand="0" w:noVBand="1"/>
      </w:tblPr>
      <w:tblGrid>
        <w:gridCol w:w="9594"/>
      </w:tblGrid>
      <w:tr w:rsidR="4F54B008" w:rsidTr="4F54B008" w14:paraId="32158C87" w14:textId="77777777">
        <w:trPr>
          <w:trHeight w:val="480"/>
        </w:trPr>
        <w:tc>
          <w:tcPr>
            <w:tcW w:w="9594" w:type="dxa"/>
            <w:shd w:val="clear" w:color="auto" w:fill="171796"/>
            <w:tcMar>
              <w:left w:w="108" w:type="dxa"/>
              <w:right w:w="108" w:type="dxa"/>
            </w:tcMar>
            <w:vAlign w:val="center"/>
          </w:tcPr>
          <w:p w:rsidR="4F54B008" w:rsidP="4F54B008" w:rsidRDefault="4F54B008" w14:paraId="05A9D50E" w14:textId="54D1C4FE">
            <w:r w:rsidRPr="4F54B008">
              <w:rPr>
                <w:rFonts w:eastAsia="Arial" w:cs="Arial"/>
                <w:b/>
                <w:bCs/>
                <w:color w:val="FFFFFF" w:themeColor="background1"/>
                <w:szCs w:val="24"/>
              </w:rPr>
              <w:t xml:space="preserve">About the team </w:t>
            </w:r>
          </w:p>
        </w:tc>
      </w:tr>
    </w:tbl>
    <w:p w:rsidR="0050675A" w:rsidP="4F54B008" w:rsidRDefault="66612574" w14:paraId="504EEAEC" w14:textId="77777777">
      <w:pPr>
        <w:rPr>
          <w:rFonts w:eastAsia="Arial" w:cs="Arial"/>
          <w:szCs w:val="24"/>
        </w:rPr>
      </w:pPr>
      <w:r w:rsidRPr="4F54B008">
        <w:rPr>
          <w:rFonts w:eastAsia="Arial" w:cs="Arial"/>
          <w:szCs w:val="24"/>
        </w:rPr>
        <w:t xml:space="preserve">The Financial Management Teams provide key support to directorates to ensure they can deliver their financial responsibilities.  This includes advising them on completing financial tasks associated with good financial management, such as budget monitoring and forecasting. </w:t>
      </w:r>
    </w:p>
    <w:p w:rsidR="00BC371B" w:rsidP="4F54B008" w:rsidRDefault="66612574" w14:paraId="74CACF43" w14:textId="560D1E44">
      <w:pPr>
        <w:rPr>
          <w:rFonts w:eastAsia="Arial" w:cs="Arial"/>
          <w:i/>
          <w:iCs/>
          <w:szCs w:val="24"/>
        </w:rPr>
      </w:pPr>
      <w:r w:rsidRPr="4F54B008">
        <w:rPr>
          <w:rFonts w:eastAsia="Arial" w:cs="Arial"/>
          <w:i/>
          <w:iCs/>
          <w:szCs w:val="24"/>
        </w:rPr>
        <w:t xml:space="preserve">       </w:t>
      </w: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B60DCB" w:rsidP="00B60DCB" w:rsidRDefault="00B60DCB" w14:paraId="46EC3385" w14:textId="77777777">
      <w:pPr>
        <w:rPr>
          <w:rFonts w:cs="Arial"/>
          <w:b/>
          <w:szCs w:val="24"/>
        </w:rPr>
      </w:pPr>
      <w:r>
        <w:rPr>
          <w:rFonts w:cs="Arial"/>
          <w:b/>
          <w:szCs w:val="24"/>
        </w:rPr>
        <w:t>Day to day tasks may include:</w:t>
      </w:r>
    </w:p>
    <w:p w:rsidR="00B60DCB" w:rsidP="00B60DCB" w:rsidRDefault="00B60DCB" w14:paraId="6E814AF5" w14:textId="77777777">
      <w:pPr>
        <w:pStyle w:val="ListParagraph"/>
        <w:numPr>
          <w:ilvl w:val="0"/>
          <w:numId w:val="35"/>
        </w:numPr>
        <w:rPr>
          <w:rFonts w:cs="Arial"/>
          <w:szCs w:val="24"/>
        </w:rPr>
      </w:pPr>
      <w:r>
        <w:rPr>
          <w:rFonts w:cs="Arial"/>
          <w:szCs w:val="24"/>
        </w:rPr>
        <w:t>Support the services in dealing with the unprecedented financial challenges faced over the next few years</w:t>
      </w:r>
    </w:p>
    <w:p w:rsidR="00B60DCB" w:rsidP="00B60DCB" w:rsidRDefault="00B60DCB" w14:paraId="71258A71" w14:textId="77777777">
      <w:pPr>
        <w:pStyle w:val="ListParagraph"/>
        <w:numPr>
          <w:ilvl w:val="0"/>
          <w:numId w:val="35"/>
        </w:numPr>
        <w:rPr>
          <w:rFonts w:cs="Arial"/>
          <w:szCs w:val="24"/>
        </w:rPr>
      </w:pPr>
      <w:r>
        <w:rPr>
          <w:rFonts w:cs="Arial"/>
          <w:szCs w:val="24"/>
        </w:rPr>
        <w:t xml:space="preserve">Support effective budget management through accurate inputting and/or analysis of data to enable decisions to be made that are based on reliable information and optimise the use of resources </w:t>
      </w:r>
    </w:p>
    <w:p w:rsidR="00B60DCB" w:rsidP="00B60DCB" w:rsidRDefault="00B60DCB" w14:paraId="483D118D" w14:textId="77777777">
      <w:pPr>
        <w:pStyle w:val="ListParagraph"/>
        <w:numPr>
          <w:ilvl w:val="0"/>
          <w:numId w:val="35"/>
        </w:numPr>
        <w:rPr>
          <w:rFonts w:cs="Arial"/>
          <w:szCs w:val="24"/>
        </w:rPr>
      </w:pPr>
      <w:r>
        <w:rPr>
          <w:rFonts w:cs="Arial"/>
          <w:szCs w:val="24"/>
        </w:rPr>
        <w:t xml:space="preserve">Ensuring financial control is maintained across the council through supporting the streamlining of financial management processes across the finance team and the council, identifying opportunities for efficiencies and process improvement. </w:t>
      </w:r>
    </w:p>
    <w:p w:rsidR="00B60DCB" w:rsidP="00B60DCB" w:rsidRDefault="00B60DCB" w14:paraId="69D73BD7" w14:textId="77777777">
      <w:pPr>
        <w:pStyle w:val="ListParagraph"/>
        <w:numPr>
          <w:ilvl w:val="0"/>
          <w:numId w:val="35"/>
        </w:numPr>
        <w:rPr>
          <w:rFonts w:cs="Arial"/>
          <w:szCs w:val="24"/>
        </w:rPr>
      </w:pPr>
      <w:r>
        <w:rPr>
          <w:rFonts w:cs="Arial"/>
          <w:szCs w:val="24"/>
        </w:rPr>
        <w:t>To input, manipulate and interpret financial data and provide information to support their teams work</w:t>
      </w:r>
    </w:p>
    <w:p w:rsidR="00B60DCB" w:rsidP="00B60DCB" w:rsidRDefault="00B60DCB" w14:paraId="011F9D59" w14:textId="77777777">
      <w:pPr>
        <w:pStyle w:val="ListParagraph"/>
        <w:numPr>
          <w:ilvl w:val="0"/>
          <w:numId w:val="35"/>
        </w:numPr>
        <w:rPr>
          <w:rFonts w:cs="Arial"/>
          <w:szCs w:val="24"/>
        </w:rPr>
      </w:pPr>
      <w:r>
        <w:rPr>
          <w:rFonts w:cs="Arial"/>
          <w:szCs w:val="24"/>
        </w:rPr>
        <w:t>To support any project as agreed by your line manager</w:t>
      </w:r>
    </w:p>
    <w:p w:rsidR="00B60DCB" w:rsidP="00B60DCB" w:rsidRDefault="00B60DCB" w14:paraId="34E40493" w14:textId="77777777">
      <w:pPr>
        <w:pStyle w:val="ListParagraph"/>
        <w:numPr>
          <w:ilvl w:val="0"/>
          <w:numId w:val="35"/>
        </w:numPr>
        <w:rPr>
          <w:rFonts w:cs="Arial"/>
          <w:szCs w:val="24"/>
        </w:rPr>
      </w:pPr>
      <w:r>
        <w:rPr>
          <w:rFonts w:cs="Arial"/>
          <w:szCs w:val="24"/>
        </w:rPr>
        <w:t>To contribute to the development and maintenance of financial systems and processes</w:t>
      </w:r>
    </w:p>
    <w:p w:rsidR="00B60DCB" w:rsidP="00B60DCB" w:rsidRDefault="00B60DCB" w14:paraId="2A903972" w14:textId="77777777">
      <w:pPr>
        <w:pStyle w:val="ListParagraph"/>
        <w:numPr>
          <w:ilvl w:val="0"/>
          <w:numId w:val="35"/>
        </w:numPr>
        <w:rPr>
          <w:rFonts w:cs="Arial"/>
          <w:szCs w:val="24"/>
        </w:rPr>
      </w:pPr>
      <w:r>
        <w:rPr>
          <w:rFonts w:cs="Arial"/>
          <w:szCs w:val="24"/>
        </w:rPr>
        <w:t>To complete reconciliations to provide assurance of the accuracy and completeness of financial data</w:t>
      </w:r>
    </w:p>
    <w:p w:rsidR="00B60DCB" w:rsidP="00B60DCB" w:rsidRDefault="00B60DCB" w14:paraId="79F898AC" w14:textId="77777777">
      <w:pPr>
        <w:pStyle w:val="ListParagraph"/>
        <w:numPr>
          <w:ilvl w:val="0"/>
          <w:numId w:val="35"/>
        </w:numPr>
        <w:rPr>
          <w:rFonts w:cs="Arial"/>
          <w:szCs w:val="24"/>
        </w:rPr>
      </w:pPr>
      <w:r>
        <w:rPr>
          <w:rFonts w:cs="Arial"/>
          <w:szCs w:val="24"/>
        </w:rPr>
        <w:t>To ensure data integrity is maintained in all financial records.  This will include providing advice and guidance to other areas of the council and key stakeholders as appropriate on the use of financial systems and reports and queries.</w:t>
      </w:r>
    </w:p>
    <w:p w:rsidR="00B60DCB" w:rsidP="00B60DCB" w:rsidRDefault="00B60DCB" w14:paraId="51060744" w14:textId="77777777">
      <w:pPr>
        <w:pStyle w:val="ListParagraph"/>
        <w:numPr>
          <w:ilvl w:val="0"/>
          <w:numId w:val="35"/>
        </w:numPr>
        <w:rPr>
          <w:rFonts w:cs="Arial"/>
          <w:szCs w:val="24"/>
        </w:rPr>
      </w:pPr>
      <w:r>
        <w:rPr>
          <w:rFonts w:cs="Arial"/>
          <w:szCs w:val="24"/>
        </w:rPr>
        <w:t xml:space="preserve">To support your line manager </w:t>
      </w:r>
    </w:p>
    <w:p w:rsidR="00B60DCB" w:rsidP="00B60DCB" w:rsidRDefault="00B60DCB" w14:paraId="6F5198D6" w14:textId="77777777">
      <w:pPr>
        <w:pStyle w:val="ListParagraph"/>
        <w:numPr>
          <w:ilvl w:val="0"/>
          <w:numId w:val="35"/>
        </w:numPr>
        <w:rPr>
          <w:rFonts w:cs="Arial"/>
          <w:szCs w:val="24"/>
        </w:rPr>
      </w:pPr>
      <w:r>
        <w:rPr>
          <w:rFonts w:cs="Arial"/>
          <w:szCs w:val="24"/>
        </w:rPr>
        <w:t>The postholder will receive advice and guidance from more senior members of the team but is expected to monitor their own workload and undertake some prioritisation of tasks and be able to work independently on routine tasks and follow guidelines and procedures</w:t>
      </w:r>
    </w:p>
    <w:p w:rsidR="00B60DCB" w:rsidP="00B60DCB" w:rsidRDefault="00B60DCB" w14:paraId="2861417B" w14:textId="77777777">
      <w:pPr>
        <w:pStyle w:val="ListParagraph"/>
        <w:numPr>
          <w:ilvl w:val="0"/>
          <w:numId w:val="35"/>
        </w:numPr>
        <w:rPr>
          <w:rFonts w:cs="Arial"/>
          <w:szCs w:val="24"/>
        </w:rPr>
      </w:pPr>
      <w:r>
        <w:rPr>
          <w:rFonts w:cs="Arial"/>
          <w:szCs w:val="24"/>
        </w:rPr>
        <w:t>They should be able to resolve routine queries and issues, only seeking advice from more senior members of the team as required</w:t>
      </w:r>
    </w:p>
    <w:p w:rsidR="00B60DCB" w:rsidP="00B60DCB" w:rsidRDefault="00B60DCB" w14:paraId="3619C95A" w14:textId="77777777">
      <w:pPr>
        <w:pStyle w:val="ListParagraph"/>
        <w:numPr>
          <w:ilvl w:val="0"/>
          <w:numId w:val="35"/>
        </w:numPr>
        <w:rPr>
          <w:rFonts w:cs="Arial"/>
          <w:szCs w:val="24"/>
        </w:rPr>
      </w:pPr>
      <w:r>
        <w:rPr>
          <w:rFonts w:cs="Arial"/>
          <w:szCs w:val="24"/>
        </w:rPr>
        <w:t>To assist in annual tasks and monthly monitoring activities as required</w:t>
      </w:r>
    </w:p>
    <w:p w:rsidRPr="00B60DCB" w:rsidR="00C84CD6" w:rsidP="00B60DCB" w:rsidRDefault="00B60DCB" w14:paraId="02AE6C65" w14:textId="2D052EDB">
      <w:pPr>
        <w:pStyle w:val="ListParagraph"/>
        <w:numPr>
          <w:ilvl w:val="0"/>
          <w:numId w:val="35"/>
        </w:numPr>
        <w:rPr>
          <w:rFonts w:cs="Arial"/>
          <w:szCs w:val="24"/>
        </w:rPr>
      </w:pPr>
      <w:r>
        <w:rPr>
          <w:rFonts w:cs="Arial"/>
          <w:szCs w:val="24"/>
        </w:rPr>
        <w:t>To work across other areas of Finance as the need arises where skills are transferable</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lastRenderedPageBreak/>
        <w:t>Qualifications and professional memberships</w:t>
      </w:r>
    </w:p>
    <w:p w:rsidR="00995CCE" w:rsidP="00995CCE" w:rsidRDefault="00995CCE" w14:paraId="1D482146" w14:textId="77777777">
      <w:pPr>
        <w:pStyle w:val="ListParagraph"/>
        <w:numPr>
          <w:ilvl w:val="0"/>
          <w:numId w:val="36"/>
        </w:numPr>
        <w:rPr>
          <w:rFonts w:cs="Arial"/>
          <w:szCs w:val="24"/>
        </w:rPr>
      </w:pPr>
      <w:r>
        <w:rPr>
          <w:rFonts w:cs="Arial"/>
          <w:szCs w:val="24"/>
        </w:rPr>
        <w:t>AAT qualified or working towards CCAB (e.g. CIPFA, CIMA, ACCA) or evidence of equivalent knowledge and skills</w:t>
      </w:r>
    </w:p>
    <w:p w:rsidR="00995CCE" w:rsidP="00995CCE" w:rsidRDefault="00995CCE" w14:paraId="73314EA5" w14:textId="77777777">
      <w:pPr>
        <w:pStyle w:val="ListParagraph"/>
        <w:numPr>
          <w:ilvl w:val="0"/>
          <w:numId w:val="36"/>
        </w:numPr>
        <w:rPr>
          <w:rFonts w:cs="Arial"/>
          <w:szCs w:val="24"/>
        </w:rPr>
      </w:pPr>
      <w:r>
        <w:rPr>
          <w:rFonts w:cs="Arial"/>
          <w:szCs w:val="24"/>
        </w:rPr>
        <w:t>Evidence of continued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4000FC83" w:rsidR="00AF2778">
        <w:rPr>
          <w:rFonts w:cs="Arial"/>
          <w:b w:val="1"/>
          <w:bCs w:val="1"/>
        </w:rPr>
        <w:t>Va</w:t>
      </w:r>
      <w:r w:rsidRPr="4000FC83" w:rsidR="00635F67">
        <w:rPr>
          <w:rFonts w:cs="Arial"/>
          <w:b w:val="1"/>
          <w:bCs w:val="1"/>
        </w:rPr>
        <w:t xml:space="preserve">lues and </w:t>
      </w:r>
      <w:r w:rsidRPr="4000FC83" w:rsidR="00040A1F">
        <w:rPr>
          <w:rFonts w:cs="Arial"/>
          <w:b w:val="1"/>
          <w:bCs w:val="1"/>
        </w:rPr>
        <w:t>p</w:t>
      </w:r>
      <w:r w:rsidRPr="4000FC83" w:rsidR="00635F67">
        <w:rPr>
          <w:rFonts w:cs="Arial"/>
          <w:b w:val="1"/>
          <w:bCs w:val="1"/>
        </w:rPr>
        <w:t xml:space="preserve">ersonal </w:t>
      </w:r>
      <w:r w:rsidRPr="4000FC83" w:rsidR="00040A1F">
        <w:rPr>
          <w:rFonts w:cs="Arial"/>
          <w:b w:val="1"/>
          <w:bCs w:val="1"/>
        </w:rPr>
        <w:t>q</w:t>
      </w:r>
      <w:r w:rsidRPr="4000FC83" w:rsidR="00635F67">
        <w:rPr>
          <w:rFonts w:cs="Arial"/>
          <w:b w:val="1"/>
          <w:bCs w:val="1"/>
        </w:rPr>
        <w:t>ualities</w:t>
      </w:r>
    </w:p>
    <w:p w:rsidR="0692F53E" w:rsidP="4000FC83" w:rsidRDefault="0692F53E" w14:paraId="7A981165" w14:textId="477E4F0E">
      <w:pPr>
        <w:pStyle w:val="ListParagraph"/>
        <w:numPr>
          <w:ilvl w:val="0"/>
          <w:numId w:val="36"/>
        </w:numPr>
        <w:jc w:val="both"/>
        <w:rPr>
          <w:rFonts w:ascii="Arial" w:hAnsi="Arial" w:eastAsia="Arial" w:cs="Arial"/>
          <w:noProof w:val="0"/>
          <w:sz w:val="24"/>
          <w:szCs w:val="24"/>
          <w:lang w:val="en-GB"/>
        </w:rPr>
      </w:pPr>
      <w:r w:rsidRPr="4000FC83" w:rsidR="0692F53E">
        <w:rPr>
          <w:rFonts w:ascii="Arial" w:hAnsi="Arial" w:eastAsia="Arial" w:cs="Arial"/>
          <w:noProof w:val="0"/>
          <w:sz w:val="24"/>
          <w:szCs w:val="24"/>
          <w:lang w:val="en-GB"/>
        </w:rPr>
        <w:t>Demonstrates a passion for making a positive difference for Suffolk.</w:t>
      </w:r>
    </w:p>
    <w:p w:rsidR="0692F53E" w:rsidP="4000FC83" w:rsidRDefault="0692F53E" w14:paraId="3609AD50" w14:textId="55BDA230">
      <w:pPr>
        <w:pStyle w:val="ListParagraph"/>
        <w:numPr>
          <w:ilvl w:val="0"/>
          <w:numId w:val="36"/>
        </w:numPr>
        <w:spacing w:before="0" w:beforeAutospacing="off" w:after="0" w:afterAutospacing="off"/>
        <w:ind w:right="0"/>
        <w:rPr>
          <w:rFonts w:ascii="Arial" w:hAnsi="Arial" w:eastAsia="Arial" w:cs="Arial"/>
          <w:noProof w:val="0"/>
          <w:sz w:val="24"/>
          <w:szCs w:val="24"/>
          <w:lang w:val="en-GB"/>
        </w:rPr>
      </w:pPr>
      <w:r w:rsidRPr="4000FC83" w:rsidR="0692F53E">
        <w:rPr>
          <w:rFonts w:ascii="Arial" w:hAnsi="Arial" w:eastAsia="Arial" w:cs="Arial"/>
          <w:noProof w:val="0"/>
          <w:sz w:val="24"/>
          <w:szCs w:val="24"/>
          <w:lang w:val="en-GB"/>
        </w:rPr>
        <w:t xml:space="preserve">Shares our </w:t>
      </w:r>
      <w:hyperlink r:id="R43f5c72469c6432f">
        <w:r w:rsidRPr="4000FC83" w:rsidR="0692F53E">
          <w:rPr>
            <w:rStyle w:val="Hyperlink"/>
            <w:rFonts w:ascii="Arial" w:hAnsi="Arial" w:eastAsia="Arial" w:cs="Arial"/>
            <w:b w:val="1"/>
            <w:bCs w:val="1"/>
            <w:strike w:val="0"/>
            <w:dstrike w:val="0"/>
            <w:noProof w:val="0"/>
            <w:color w:val="2E74B5" w:themeColor="accent1" w:themeTint="FF" w:themeShade="BF"/>
            <w:sz w:val="24"/>
            <w:szCs w:val="24"/>
            <w:u w:val="single"/>
            <w:lang w:val="en-GB"/>
          </w:rPr>
          <w:t>WE ASPIRE</w:t>
        </w:r>
      </w:hyperlink>
      <w:r w:rsidRPr="4000FC83" w:rsidR="0692F53E">
        <w:rPr>
          <w:rFonts w:ascii="Arial" w:hAnsi="Arial" w:eastAsia="Arial" w:cs="Arial"/>
          <w:b w:val="1"/>
          <w:bCs w:val="1"/>
          <w:noProof w:val="0"/>
          <w:color w:val="2E74B5" w:themeColor="accent1" w:themeTint="FF" w:themeShade="BF"/>
          <w:sz w:val="24"/>
          <w:szCs w:val="24"/>
          <w:lang w:val="en-GB"/>
        </w:rPr>
        <w:t xml:space="preserve"> </w:t>
      </w:r>
      <w:r w:rsidRPr="4000FC83" w:rsidR="0692F53E">
        <w:rPr>
          <w:rFonts w:ascii="Arial" w:hAnsi="Arial" w:eastAsia="Arial" w:cs="Arial"/>
          <w:noProof w:val="0"/>
          <w:sz w:val="24"/>
          <w:szCs w:val="24"/>
          <w:lang w:val="en-GB"/>
        </w:rPr>
        <w:t>Values and strives to lead by example in relation to these.</w:t>
      </w:r>
    </w:p>
    <w:p w:rsidR="0692F53E" w:rsidP="4000FC83" w:rsidRDefault="0692F53E" w14:paraId="08B284CA" w14:textId="5B67A6A3">
      <w:pPr>
        <w:pStyle w:val="ListParagraph"/>
        <w:numPr>
          <w:ilvl w:val="0"/>
          <w:numId w:val="36"/>
        </w:numPr>
        <w:spacing w:before="0" w:beforeAutospacing="off" w:after="0" w:afterAutospacing="off"/>
        <w:ind w:right="0"/>
        <w:rPr>
          <w:rFonts w:ascii="Arial" w:hAnsi="Arial" w:eastAsia="Arial" w:cs="Arial"/>
          <w:noProof w:val="0"/>
          <w:sz w:val="24"/>
          <w:szCs w:val="24"/>
          <w:lang w:val="en-GB"/>
        </w:rPr>
      </w:pPr>
      <w:r w:rsidRPr="4000FC83" w:rsidR="0692F53E">
        <w:rPr>
          <w:rFonts w:ascii="Arial" w:hAnsi="Arial" w:eastAsia="Arial" w:cs="Arial"/>
          <w:noProof w:val="0"/>
          <w:sz w:val="24"/>
          <w:szCs w:val="24"/>
          <w:lang w:val="en-GB"/>
        </w:rPr>
        <w:t>A strong commitment to fairness and Equality, Diversity and Inclusion (EDI).</w:t>
      </w:r>
    </w:p>
    <w:p w:rsidR="0692F53E" w:rsidP="4000FC83" w:rsidRDefault="0692F53E" w14:paraId="2266964E" w14:textId="45C81935">
      <w:pPr>
        <w:pStyle w:val="ListParagraph"/>
        <w:numPr>
          <w:ilvl w:val="0"/>
          <w:numId w:val="36"/>
        </w:numPr>
        <w:spacing w:before="0" w:beforeAutospacing="off" w:after="0" w:afterAutospacing="off"/>
        <w:ind w:right="0"/>
        <w:rPr>
          <w:rFonts w:ascii="Arial" w:hAnsi="Arial" w:eastAsia="Arial" w:cs="Arial"/>
          <w:noProof w:val="0"/>
          <w:sz w:val="24"/>
          <w:szCs w:val="24"/>
          <w:lang w:val="en-GB"/>
        </w:rPr>
      </w:pPr>
      <w:r w:rsidRPr="4000FC83" w:rsidR="0692F53E">
        <w:rPr>
          <w:rFonts w:ascii="Arial" w:hAnsi="Arial" w:eastAsia="Arial" w:cs="Arial"/>
          <w:noProof w:val="0"/>
          <w:sz w:val="24"/>
          <w:szCs w:val="24"/>
          <w:lang w:val="en-GB"/>
        </w:rPr>
        <w:t>Strives to continuously improve in everything they do, taking the initiative to learn and develop.</w:t>
      </w:r>
    </w:p>
    <w:p w:rsidR="0692F53E" w:rsidP="4000FC83" w:rsidRDefault="0692F53E" w14:paraId="46E3403A" w14:textId="424E2A17">
      <w:pPr>
        <w:pStyle w:val="ListParagraph"/>
        <w:numPr>
          <w:ilvl w:val="0"/>
          <w:numId w:val="36"/>
        </w:numPr>
        <w:spacing w:before="0" w:beforeAutospacing="off" w:after="0" w:afterAutospacing="off"/>
        <w:ind w:right="0"/>
        <w:rPr>
          <w:rFonts w:ascii="Arial" w:hAnsi="Arial" w:eastAsia="Arial" w:cs="Arial"/>
          <w:noProof w:val="0"/>
          <w:sz w:val="24"/>
          <w:szCs w:val="24"/>
          <w:lang w:val="en-GB"/>
        </w:rPr>
      </w:pPr>
      <w:r w:rsidRPr="4000FC83" w:rsidR="0692F53E">
        <w:rPr>
          <w:rFonts w:ascii="Arial" w:hAnsi="Arial" w:eastAsia="Arial" w:cs="Arial"/>
          <w:noProof w:val="0"/>
          <w:sz w:val="24"/>
          <w:szCs w:val="24"/>
          <w:lang w:val="en-GB"/>
        </w:rPr>
        <w:t>Brings creativity into their work through innovation and openness to change.</w:t>
      </w:r>
    </w:p>
    <w:p w:rsidR="0692F53E" w:rsidP="4000FC83" w:rsidRDefault="0692F53E" w14:paraId="2F424AB5" w14:textId="02AA7291">
      <w:pPr>
        <w:pStyle w:val="ListParagraph"/>
        <w:numPr>
          <w:ilvl w:val="0"/>
          <w:numId w:val="36"/>
        </w:numPr>
        <w:spacing w:before="0" w:beforeAutospacing="off" w:after="0" w:afterAutospacing="off"/>
        <w:ind w:right="0"/>
        <w:rPr>
          <w:rFonts w:ascii="Arial" w:hAnsi="Arial" w:eastAsia="Arial" w:cs="Arial"/>
          <w:noProof w:val="0"/>
          <w:sz w:val="24"/>
          <w:szCs w:val="24"/>
          <w:lang w:val="en-GB"/>
        </w:rPr>
      </w:pPr>
      <w:r w:rsidRPr="4000FC83" w:rsidR="0692F53E">
        <w:rPr>
          <w:rFonts w:ascii="Arial" w:hAnsi="Arial" w:eastAsia="Arial" w:cs="Arial"/>
          <w:noProof w:val="0"/>
          <w:sz w:val="24"/>
          <w:szCs w:val="24"/>
          <w:lang w:val="en-GB"/>
        </w:rPr>
        <w:t xml:space="preserve">Collaborates well with others and offers </w:t>
      </w:r>
      <w:r w:rsidRPr="4000FC83" w:rsidR="0692F53E">
        <w:rPr>
          <w:rFonts w:ascii="Arial" w:hAnsi="Arial" w:eastAsia="Arial" w:cs="Arial"/>
          <w:noProof w:val="0"/>
          <w:sz w:val="24"/>
          <w:szCs w:val="24"/>
          <w:lang w:val="en-GB"/>
        </w:rPr>
        <w:t>assistance</w:t>
      </w:r>
      <w:r w:rsidRPr="4000FC83" w:rsidR="0692F53E">
        <w:rPr>
          <w:rFonts w:ascii="Arial" w:hAnsi="Arial" w:eastAsia="Arial" w:cs="Arial"/>
          <w:noProof w:val="0"/>
          <w:sz w:val="24"/>
          <w:szCs w:val="24"/>
          <w:lang w:val="en-GB"/>
        </w:rPr>
        <w:t xml:space="preserve"> and support to colleagues.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314CFA" w:rsidP="00314CFA" w:rsidRDefault="00314CFA" w14:paraId="2A910463" w14:textId="77777777">
      <w:pPr>
        <w:pStyle w:val="ListParagraph"/>
        <w:numPr>
          <w:ilvl w:val="0"/>
          <w:numId w:val="36"/>
        </w:numPr>
        <w:rPr>
          <w:rFonts w:cs="Arial"/>
          <w:bCs/>
          <w:szCs w:val="24"/>
        </w:rPr>
      </w:pPr>
      <w:r>
        <w:rPr>
          <w:rFonts w:cs="Arial"/>
          <w:bCs/>
          <w:szCs w:val="24"/>
        </w:rPr>
        <w:t>Demonstrable finance experience relevant for the post</w:t>
      </w:r>
    </w:p>
    <w:p w:rsidR="00314CFA" w:rsidP="00314CFA" w:rsidRDefault="00314CFA" w14:paraId="1862156C" w14:textId="77777777">
      <w:pPr>
        <w:pStyle w:val="ListParagraph"/>
        <w:numPr>
          <w:ilvl w:val="0"/>
          <w:numId w:val="36"/>
        </w:numPr>
        <w:rPr>
          <w:rFonts w:cs="Arial"/>
          <w:bCs/>
          <w:szCs w:val="24"/>
        </w:rPr>
      </w:pPr>
      <w:r>
        <w:rPr>
          <w:rFonts w:cs="Arial"/>
          <w:bCs/>
          <w:szCs w:val="24"/>
        </w:rPr>
        <w:t>Broad understanding of local government operations and accounting practice</w:t>
      </w:r>
    </w:p>
    <w:p w:rsidR="00314CFA" w:rsidP="00314CFA" w:rsidRDefault="00314CFA" w14:paraId="05DC8058" w14:textId="77777777">
      <w:pPr>
        <w:pStyle w:val="ListParagraph"/>
        <w:numPr>
          <w:ilvl w:val="0"/>
          <w:numId w:val="36"/>
        </w:numPr>
        <w:rPr>
          <w:rFonts w:cs="Arial"/>
          <w:bCs/>
          <w:szCs w:val="24"/>
        </w:rPr>
      </w:pPr>
      <w:r>
        <w:rPr>
          <w:rFonts w:cs="Arial"/>
          <w:bCs/>
          <w:szCs w:val="24"/>
        </w:rPr>
        <w:t>Sound knowledge and in-depth practical understanding of processes and knowledge related to the Finance discipline</w:t>
      </w:r>
    </w:p>
    <w:p w:rsidR="00314CFA" w:rsidP="00314CFA" w:rsidRDefault="00314CFA" w14:paraId="7734549B" w14:textId="77777777">
      <w:pPr>
        <w:pStyle w:val="ListParagraph"/>
        <w:numPr>
          <w:ilvl w:val="0"/>
          <w:numId w:val="36"/>
        </w:numPr>
        <w:rPr>
          <w:rFonts w:cs="Arial"/>
          <w:bCs/>
          <w:szCs w:val="24"/>
        </w:rPr>
      </w:pPr>
      <w:r>
        <w:rPr>
          <w:rFonts w:cs="Arial"/>
          <w:bCs/>
          <w:szCs w:val="24"/>
        </w:rPr>
        <w:t>Evidence of good verbal and written communication skills required to convey varied and/or complex information to a range of audiences</w:t>
      </w:r>
    </w:p>
    <w:p w:rsidR="00314CFA" w:rsidP="00314CFA" w:rsidRDefault="00314CFA" w14:paraId="2D9EB7B2" w14:textId="77777777">
      <w:pPr>
        <w:pStyle w:val="ListParagraph"/>
        <w:numPr>
          <w:ilvl w:val="0"/>
          <w:numId w:val="36"/>
        </w:numPr>
        <w:rPr>
          <w:rFonts w:cs="Arial"/>
          <w:bCs/>
          <w:szCs w:val="24"/>
        </w:rPr>
      </w:pPr>
      <w:r>
        <w:rPr>
          <w:rFonts w:cs="Arial"/>
          <w:bCs/>
          <w:szCs w:val="24"/>
        </w:rPr>
        <w:t>Proven ability to understand and interpret financial policies, procedures and legislation and to clearly convey key information to a non-technical audience.</w:t>
      </w:r>
    </w:p>
    <w:p w:rsidR="00314CFA" w:rsidP="00314CFA" w:rsidRDefault="00314CFA" w14:paraId="3CF9E508" w14:textId="77777777">
      <w:pPr>
        <w:pStyle w:val="ListParagraph"/>
        <w:numPr>
          <w:ilvl w:val="0"/>
          <w:numId w:val="36"/>
        </w:numPr>
        <w:rPr>
          <w:rFonts w:cs="Arial"/>
          <w:bCs/>
          <w:szCs w:val="24"/>
        </w:rPr>
      </w:pPr>
      <w:r>
        <w:rPr>
          <w:rFonts w:cs="Arial"/>
          <w:bCs/>
          <w:szCs w:val="24"/>
        </w:rPr>
        <w:t>High levels of literacy, numeracy and IT skills</w:t>
      </w:r>
    </w:p>
    <w:p w:rsidR="00314CFA" w:rsidP="00314CFA" w:rsidRDefault="00314CFA" w14:paraId="59D434AD" w14:textId="77777777">
      <w:pPr>
        <w:pStyle w:val="ListParagraph"/>
        <w:numPr>
          <w:ilvl w:val="0"/>
          <w:numId w:val="36"/>
        </w:numPr>
        <w:rPr>
          <w:rFonts w:cs="Arial"/>
          <w:bCs/>
          <w:szCs w:val="24"/>
        </w:rPr>
      </w:pPr>
      <w:r>
        <w:rPr>
          <w:rFonts w:cs="Arial"/>
          <w:bCs/>
          <w:szCs w:val="24"/>
        </w:rPr>
        <w:t>Proven ability to maintain accurate records, interpret and reconcile financial information from multiple sources and systems and manipulate data to generate reporting information</w:t>
      </w:r>
    </w:p>
    <w:p w:rsidR="00314CFA" w:rsidP="00314CFA" w:rsidRDefault="00314CFA" w14:paraId="3CF5C9B5" w14:textId="77777777">
      <w:pPr>
        <w:pStyle w:val="ListParagraph"/>
        <w:numPr>
          <w:ilvl w:val="0"/>
          <w:numId w:val="36"/>
        </w:numPr>
        <w:rPr>
          <w:rFonts w:cs="Arial"/>
          <w:bCs/>
          <w:szCs w:val="24"/>
        </w:rPr>
      </w:pPr>
      <w:r>
        <w:rPr>
          <w:rFonts w:cs="Arial"/>
          <w:bCs/>
          <w:szCs w:val="24"/>
        </w:rPr>
        <w:t>Ability to provide comprehensive advice and guidance on financial issues</w:t>
      </w:r>
    </w:p>
    <w:p w:rsidR="00314CFA" w:rsidP="00314CFA" w:rsidRDefault="00314CFA" w14:paraId="3C47FE12" w14:textId="77777777">
      <w:pPr>
        <w:pStyle w:val="ListParagraph"/>
        <w:numPr>
          <w:ilvl w:val="0"/>
          <w:numId w:val="36"/>
        </w:numPr>
        <w:rPr>
          <w:rFonts w:cs="Arial"/>
          <w:bCs/>
          <w:szCs w:val="24"/>
        </w:rPr>
      </w:pPr>
      <w:r>
        <w:rPr>
          <w:rFonts w:cs="Arial"/>
          <w:bCs/>
          <w:szCs w:val="24"/>
        </w:rPr>
        <w:t>Proven ability to anticipate the need for change in response to customer expectations or legislative changes</w:t>
      </w:r>
    </w:p>
    <w:p w:rsidR="00314CFA" w:rsidP="00314CFA" w:rsidRDefault="00314CFA" w14:paraId="30EABFCC" w14:textId="77777777">
      <w:pPr>
        <w:pStyle w:val="ListParagraph"/>
        <w:numPr>
          <w:ilvl w:val="0"/>
          <w:numId w:val="36"/>
        </w:numPr>
        <w:rPr>
          <w:rFonts w:cs="Arial"/>
          <w:bCs/>
          <w:szCs w:val="24"/>
        </w:rPr>
      </w:pPr>
      <w:r>
        <w:rPr>
          <w:rFonts w:cs="Arial"/>
          <w:bCs/>
          <w:szCs w:val="24"/>
        </w:rPr>
        <w:t>Proven ability to identify and evaluate key benefits and implement solutions to add value to the services provided by the Council and its partners</w:t>
      </w:r>
    </w:p>
    <w:p w:rsidR="00314CFA" w:rsidP="00314CFA" w:rsidRDefault="00314CFA" w14:paraId="38CCC4FC" w14:textId="77777777">
      <w:pPr>
        <w:pStyle w:val="ListParagraph"/>
        <w:numPr>
          <w:ilvl w:val="0"/>
          <w:numId w:val="36"/>
        </w:numPr>
        <w:rPr>
          <w:rFonts w:cs="Arial"/>
          <w:bCs/>
          <w:szCs w:val="24"/>
        </w:rPr>
      </w:pPr>
      <w:r>
        <w:rPr>
          <w:rFonts w:cs="Arial"/>
          <w:bCs/>
          <w:szCs w:val="24"/>
        </w:rPr>
        <w:t>Proven ability to contribute to several projects simultaneously within challenging timescales</w:t>
      </w:r>
    </w:p>
    <w:p w:rsidR="00314CFA" w:rsidP="00314CFA" w:rsidRDefault="00314CFA" w14:paraId="22ADC327" w14:textId="77777777">
      <w:pPr>
        <w:pStyle w:val="ListParagraph"/>
        <w:numPr>
          <w:ilvl w:val="0"/>
          <w:numId w:val="36"/>
        </w:numPr>
        <w:rPr>
          <w:rFonts w:cs="Arial"/>
          <w:bCs/>
          <w:szCs w:val="24"/>
        </w:rPr>
      </w:pPr>
      <w:r>
        <w:rPr>
          <w:rFonts w:cs="Arial"/>
          <w:bCs/>
          <w:szCs w:val="24"/>
        </w:rPr>
        <w:t>Evidence of collaborative working to achieve agreed outcomes</w:t>
      </w:r>
    </w:p>
    <w:p w:rsidR="00314CFA" w:rsidP="00314CFA" w:rsidRDefault="00314CFA" w14:paraId="7F246D34" w14:textId="77777777">
      <w:pPr>
        <w:pStyle w:val="ListParagraph"/>
        <w:numPr>
          <w:ilvl w:val="0"/>
          <w:numId w:val="36"/>
        </w:numPr>
        <w:rPr>
          <w:rFonts w:cs="Arial"/>
          <w:bCs/>
          <w:szCs w:val="24"/>
        </w:rPr>
      </w:pPr>
      <w:r>
        <w:rPr>
          <w:rFonts w:cs="Arial"/>
          <w:bCs/>
          <w:szCs w:val="24"/>
        </w:rPr>
        <w:t>Self-motivated and demonstrates a positive attitude, commitment and enthusiasm</w:t>
      </w:r>
    </w:p>
    <w:p w:rsidR="00314CFA" w:rsidP="00314CFA" w:rsidRDefault="00314CFA" w14:paraId="337E7361" w14:textId="77777777">
      <w:pPr>
        <w:pStyle w:val="ListParagraph"/>
        <w:numPr>
          <w:ilvl w:val="0"/>
          <w:numId w:val="36"/>
        </w:numPr>
        <w:rPr>
          <w:rFonts w:cs="Arial"/>
          <w:bCs/>
          <w:szCs w:val="24"/>
        </w:rPr>
      </w:pPr>
      <w:r>
        <w:rPr>
          <w:rFonts w:cs="Arial"/>
          <w:bCs/>
          <w:szCs w:val="24"/>
        </w:rPr>
        <w:t>Proven ability to identify and solve problems with limited management guidance</w:t>
      </w:r>
    </w:p>
    <w:p w:rsidR="00314CFA" w:rsidP="00314CFA" w:rsidRDefault="00314CFA" w14:paraId="151D2416" w14:textId="77777777">
      <w:pPr>
        <w:pStyle w:val="ListParagraph"/>
        <w:numPr>
          <w:ilvl w:val="0"/>
          <w:numId w:val="36"/>
        </w:numPr>
        <w:rPr>
          <w:rFonts w:cs="Arial"/>
          <w:bCs/>
          <w:szCs w:val="24"/>
        </w:rPr>
      </w:pPr>
      <w:r>
        <w:rPr>
          <w:rFonts w:cs="Arial"/>
          <w:bCs/>
          <w:szCs w:val="24"/>
        </w:rPr>
        <w:t>Proven ability to plan and prioritise work to achieve deadlines</w:t>
      </w:r>
    </w:p>
    <w:p w:rsidR="00314CFA" w:rsidP="00314CFA" w:rsidRDefault="00314CFA" w14:paraId="19FE1D49" w14:textId="77777777">
      <w:pPr>
        <w:pStyle w:val="ListParagraph"/>
        <w:numPr>
          <w:ilvl w:val="0"/>
          <w:numId w:val="36"/>
        </w:numPr>
        <w:rPr>
          <w:rFonts w:cs="Arial"/>
          <w:bCs/>
          <w:szCs w:val="24"/>
        </w:rPr>
      </w:pPr>
      <w:r>
        <w:rPr>
          <w:rFonts w:cs="Arial"/>
          <w:bCs/>
          <w:szCs w:val="24"/>
        </w:rPr>
        <w:t>Proven ability to communicate with people at a variety of levels in a clear tactful manner including the ability to resolve conflict effectively.</w:t>
      </w:r>
    </w:p>
    <w:p w:rsidR="00314CFA" w:rsidP="00314CFA" w:rsidRDefault="00314CFA" w14:paraId="44B64353" w14:textId="77777777">
      <w:pPr>
        <w:pStyle w:val="ListParagraph"/>
        <w:numPr>
          <w:ilvl w:val="0"/>
          <w:numId w:val="36"/>
        </w:numPr>
        <w:rPr>
          <w:rFonts w:cs="Arial"/>
          <w:bCs/>
          <w:szCs w:val="24"/>
        </w:rPr>
      </w:pPr>
      <w:r>
        <w:rPr>
          <w:rFonts w:cs="Arial"/>
          <w:bCs/>
          <w:szCs w:val="24"/>
        </w:rPr>
        <w:t>Ability to lead others as appropriate in objectively reviewing working practices and procedures in order to make improvements and efficiencies</w:t>
      </w:r>
    </w:p>
    <w:p w:rsidR="00314CFA" w:rsidP="00314CFA" w:rsidRDefault="00314CFA" w14:paraId="1F419DC6" w14:textId="77777777">
      <w:pPr>
        <w:pStyle w:val="ListParagraph"/>
        <w:numPr>
          <w:ilvl w:val="0"/>
          <w:numId w:val="36"/>
        </w:numPr>
        <w:rPr>
          <w:rFonts w:cs="Arial"/>
          <w:bCs/>
          <w:szCs w:val="24"/>
        </w:rPr>
      </w:pPr>
      <w:r>
        <w:rPr>
          <w:rFonts w:cs="Arial"/>
          <w:bCs/>
          <w:szCs w:val="24"/>
        </w:rPr>
        <w:t>Actively build and maintain a network of contacts in key positions</w:t>
      </w:r>
    </w:p>
    <w:p w:rsidR="00314CFA" w:rsidP="00314CFA" w:rsidRDefault="00314CFA" w14:paraId="334E6782" w14:textId="77777777">
      <w:pPr>
        <w:pStyle w:val="ListParagraph"/>
        <w:numPr>
          <w:ilvl w:val="0"/>
          <w:numId w:val="36"/>
        </w:numPr>
        <w:rPr>
          <w:rFonts w:cs="Arial"/>
          <w:bCs/>
          <w:szCs w:val="24"/>
        </w:rPr>
      </w:pPr>
      <w:r>
        <w:rPr>
          <w:rFonts w:cs="Arial"/>
          <w:bCs/>
          <w:szCs w:val="24"/>
        </w:rPr>
        <w:t>Proven ability to use influencing and negotiating skills to implement solutions and to confidently interact with senior officers and internal and external stakeholders</w:t>
      </w:r>
    </w:p>
    <w:p w:rsidR="00314CFA" w:rsidP="00314CFA" w:rsidRDefault="00314CFA" w14:paraId="61E5B101" w14:textId="77777777">
      <w:pPr>
        <w:pStyle w:val="ListParagraph"/>
        <w:numPr>
          <w:ilvl w:val="0"/>
          <w:numId w:val="36"/>
        </w:numPr>
        <w:rPr>
          <w:rFonts w:cs="Arial"/>
          <w:bCs/>
          <w:szCs w:val="24"/>
        </w:rPr>
      </w:pPr>
      <w:r>
        <w:rPr>
          <w:rFonts w:cs="Arial"/>
          <w:bCs/>
          <w:szCs w:val="24"/>
        </w:rPr>
        <w:t>Actively embraces change</w:t>
      </w:r>
    </w:p>
    <w:p w:rsidR="00314CFA" w:rsidP="00314CFA" w:rsidRDefault="00314CFA" w14:paraId="43C457D8" w14:textId="77777777">
      <w:pPr>
        <w:pStyle w:val="ListParagraph"/>
        <w:numPr>
          <w:ilvl w:val="0"/>
          <w:numId w:val="36"/>
        </w:numPr>
        <w:rPr>
          <w:rFonts w:cs="Arial"/>
          <w:bCs/>
          <w:szCs w:val="24"/>
        </w:rPr>
      </w:pPr>
      <w:r>
        <w:rPr>
          <w:rFonts w:cs="Arial"/>
          <w:bCs/>
          <w:szCs w:val="24"/>
        </w:rPr>
        <w:t>Ability to remain calm under pressure and meet deadlines</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8A1087" w:rsidP="008A1087" w:rsidRDefault="008A1087" w14:paraId="3A11C8A5" w14:textId="77777777">
      <w:pPr>
        <w:pStyle w:val="ListParagraph"/>
        <w:numPr>
          <w:ilvl w:val="0"/>
          <w:numId w:val="36"/>
        </w:numPr>
        <w:rPr>
          <w:rFonts w:cs="Arial"/>
          <w:szCs w:val="24"/>
        </w:rPr>
      </w:pPr>
      <w:r>
        <w:rPr>
          <w:rFonts w:cs="Arial"/>
          <w:szCs w:val="24"/>
        </w:rPr>
        <w:t>Good knowledge of Health &amp; Safety requirements</w:t>
      </w:r>
    </w:p>
    <w:p w:rsidR="008A1087" w:rsidP="008A1087" w:rsidRDefault="008A1087" w14:paraId="574B45F8" w14:textId="77777777">
      <w:pPr>
        <w:pStyle w:val="ListParagraph"/>
        <w:numPr>
          <w:ilvl w:val="0"/>
          <w:numId w:val="36"/>
        </w:numPr>
        <w:rPr>
          <w:rFonts w:cs="Arial"/>
          <w:szCs w:val="24"/>
        </w:rPr>
      </w:pPr>
      <w:r>
        <w:rPr>
          <w:rFonts w:cs="Arial"/>
          <w:szCs w:val="24"/>
        </w:rPr>
        <w:t>Ability and willingness to work flexible hours to deliver required outputs</w:t>
      </w:r>
    </w:p>
    <w:p w:rsidRPr="00F24FA7" w:rsidR="00CC1A18" w:rsidP="00CC1A18" w:rsidRDefault="00CC1A18" w14:paraId="195A7FA4" w14:textId="77777777">
      <w:pPr>
        <w:rPr>
          <w:rFonts w:cs="Arial"/>
          <w:szCs w:val="24"/>
        </w:rPr>
      </w:pPr>
    </w:p>
    <w:p w:rsidR="00CC1A18" w:rsidP="00CC1A18" w:rsidRDefault="00CC1A18" w14:paraId="3FDF73A5" w14:textId="39DD58D3">
      <w:pPr>
        <w:rPr>
          <w:rFonts w:cs="Arial"/>
          <w:b/>
          <w:szCs w:val="24"/>
        </w:rPr>
      </w:pPr>
      <w:r w:rsidRPr="00F24FA7">
        <w:rPr>
          <w:rFonts w:cs="Arial"/>
          <w:b/>
          <w:szCs w:val="24"/>
        </w:rPr>
        <w:t>It would also be desirable to have</w:t>
      </w:r>
    </w:p>
    <w:p w:rsidR="00FD4E7A" w:rsidP="00FD4E7A" w:rsidRDefault="00FD4E7A" w14:paraId="0DFEC42C" w14:textId="77777777">
      <w:pPr>
        <w:pStyle w:val="ListParagraph"/>
        <w:numPr>
          <w:ilvl w:val="0"/>
          <w:numId w:val="36"/>
        </w:numPr>
        <w:rPr>
          <w:rFonts w:cs="Arial"/>
          <w:szCs w:val="24"/>
        </w:rPr>
      </w:pPr>
      <w:r>
        <w:rPr>
          <w:rFonts w:cs="Arial"/>
          <w:szCs w:val="24"/>
        </w:rPr>
        <w:lastRenderedPageBreak/>
        <w:t>Experience of working in a large &amp; complex organisation</w:t>
      </w:r>
    </w:p>
    <w:p w:rsidR="00FD4E7A" w:rsidP="00FD4E7A" w:rsidRDefault="00FD4E7A" w14:paraId="01B87321" w14:textId="77777777">
      <w:pPr>
        <w:pStyle w:val="ListParagraph"/>
        <w:numPr>
          <w:ilvl w:val="0"/>
          <w:numId w:val="36"/>
        </w:numPr>
        <w:rPr>
          <w:rFonts w:cs="Arial"/>
          <w:szCs w:val="24"/>
        </w:rPr>
      </w:pPr>
      <w:r>
        <w:rPr>
          <w:rFonts w:cs="Arial"/>
          <w:szCs w:val="24"/>
        </w:rPr>
        <w:t>Good understanding of local government operations and accounting practice and the need to be politically aware in a local government environment</w:t>
      </w:r>
    </w:p>
    <w:p w:rsidR="00FD4E7A" w:rsidP="00FD4E7A" w:rsidRDefault="00FD4E7A" w14:paraId="1C256CD7" w14:textId="77777777">
      <w:pPr>
        <w:pStyle w:val="ListParagraph"/>
        <w:numPr>
          <w:ilvl w:val="0"/>
          <w:numId w:val="36"/>
        </w:numPr>
        <w:rPr>
          <w:rFonts w:cs="Arial"/>
          <w:szCs w:val="24"/>
        </w:rPr>
      </w:pPr>
      <w:r>
        <w:rPr>
          <w:rFonts w:cs="Arial"/>
          <w:szCs w:val="24"/>
        </w:rPr>
        <w:t>Evidence of making a contribution to the development of efficient and effective financial strategy</w:t>
      </w:r>
    </w:p>
    <w:p w:rsidR="00FD4E7A" w:rsidP="00FD4E7A" w:rsidRDefault="00FD4E7A" w14:paraId="62CD4242" w14:textId="77777777">
      <w:pPr>
        <w:pStyle w:val="ListParagraph"/>
        <w:numPr>
          <w:ilvl w:val="0"/>
          <w:numId w:val="36"/>
        </w:numPr>
        <w:rPr>
          <w:rFonts w:cs="Arial"/>
          <w:szCs w:val="24"/>
        </w:rPr>
      </w:pPr>
      <w:r>
        <w:rPr>
          <w:rFonts w:cs="Arial"/>
          <w:szCs w:val="24"/>
        </w:rPr>
        <w:t>Experience of line management of staff where this is required in the role</w:t>
      </w:r>
    </w:p>
    <w:p w:rsidR="00AA56F6" w:rsidP="00CC1A18" w:rsidRDefault="00AA56F6" w14:paraId="7BA56972" w14:textId="34002F8E">
      <w:pPr>
        <w:rPr>
          <w:rFonts w:cs="Arial"/>
          <w:b/>
          <w:szCs w:val="24"/>
        </w:rPr>
      </w:pPr>
    </w:p>
    <w:p w:rsidRPr="00FD4E7A" w:rsidR="00A0309B" w:rsidP="00CC1A18" w:rsidRDefault="00A0309B" w14:paraId="2083AC07" w14:textId="1613A589">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0BC371B" w:rsidP="00BC371B" w:rsidRDefault="00DD33EA" w14:paraId="08407D56" w14:textId="7BA5876A">
      <w:pPr>
        <w:rPr>
          <w:rStyle w:val="Arial12"/>
          <w:rFonts w:cs="Arial"/>
        </w:rPr>
      </w:pPr>
      <w:r w:rsidRPr="00FD4E7A">
        <w:rPr>
          <w:rStyle w:val="Arial12"/>
          <w:rFonts w:cs="Arial"/>
          <w:b/>
          <w:bCs/>
        </w:rPr>
        <w:t>Infrequent Travel</w:t>
      </w:r>
      <w:r w:rsidRPr="00FD4E7A">
        <w:rPr>
          <w:rStyle w:val="Arial12"/>
          <w:rFonts w:cs="Arial"/>
        </w:rPr>
        <w:t xml:space="preserve"> - </w:t>
      </w:r>
      <w:r w:rsidRPr="00FD4E7A" w:rsidR="008336AA">
        <w:rPr>
          <w:rStyle w:val="Arial12"/>
          <w:rFonts w:cs="Arial"/>
        </w:rPr>
        <w:t>O</w:t>
      </w:r>
      <w:r w:rsidRPr="00FD4E7A">
        <w:rPr>
          <w:rStyle w:val="Arial12"/>
          <w:rFonts w:cs="Arial"/>
        </w:rPr>
        <w:t>n occasions, there may be a requirement for you to travel using reasonable and suitable means available to you.</w:t>
      </w:r>
    </w:p>
    <w:p w:rsidRPr="00FD4E7A" w:rsidR="00FD4E7A" w:rsidP="00BC371B" w:rsidRDefault="00FD4E7A" w14:paraId="3FC31D13" w14:textId="77777777">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626A" w:rsidRDefault="00D9626A" w14:paraId="4CBAEE5C" w14:textId="77777777">
      <w:r>
        <w:separator/>
      </w:r>
    </w:p>
  </w:endnote>
  <w:endnote w:type="continuationSeparator" w:id="0">
    <w:p w:rsidR="00D9626A" w:rsidRDefault="00D9626A" w14:paraId="3AC72D22" w14:textId="77777777">
      <w:r>
        <w:continuationSeparator/>
      </w:r>
    </w:p>
  </w:endnote>
  <w:endnote w:type="continuationNotice" w:id="1">
    <w:p w:rsidR="00D9626A" w:rsidRDefault="00D9626A" w14:paraId="5EC777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626A" w:rsidRDefault="00D9626A" w14:paraId="43151840" w14:textId="77777777">
      <w:r>
        <w:separator/>
      </w:r>
    </w:p>
  </w:footnote>
  <w:footnote w:type="continuationSeparator" w:id="0">
    <w:p w:rsidR="00D9626A" w:rsidRDefault="00D9626A" w14:paraId="6D3C896A" w14:textId="77777777">
      <w:r>
        <w:continuationSeparator/>
      </w:r>
    </w:p>
  </w:footnote>
  <w:footnote w:type="continuationNotice" w:id="1">
    <w:p w:rsidR="00D9626A" w:rsidRDefault="00D9626A" w14:paraId="66E8109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2">
    <w:nsid w:val="2e122f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8a82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e304c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e1d9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4b369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529b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04000B9"/>
    <w:multiLevelType w:val="hybridMultilevel"/>
    <w:tmpl w:val="65001C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8426CA0"/>
    <w:multiLevelType w:val="hybridMultilevel"/>
    <w:tmpl w:val="8D405E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3D924DC2"/>
    <w:multiLevelType w:val="hybridMultilevel"/>
    <w:tmpl w:val="7D00048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9"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7D06AC"/>
    <w:multiLevelType w:val="hybridMultilevel"/>
    <w:tmpl w:val="4DFAC6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6"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45">
    <w:abstractNumId w:val="42"/>
  </w:num>
  <w:num w:numId="44">
    <w:abstractNumId w:val="41"/>
  </w:num>
  <w:num w:numId="43">
    <w:abstractNumId w:val="40"/>
  </w:num>
  <w:num w:numId="42">
    <w:abstractNumId w:val="39"/>
  </w:num>
  <w:num w:numId="41">
    <w:abstractNumId w:val="38"/>
  </w:num>
  <w:num w:numId="40">
    <w:abstractNumId w:val="37"/>
  </w:num>
  <w:num w:numId="1" w16cid:durableId="2120489917">
    <w:abstractNumId w:val="5"/>
  </w:num>
  <w:num w:numId="2" w16cid:durableId="665326605">
    <w:abstractNumId w:val="33"/>
  </w:num>
  <w:num w:numId="3" w16cid:durableId="109785916">
    <w:abstractNumId w:val="30"/>
  </w:num>
  <w:num w:numId="4" w16cid:durableId="1369407402">
    <w:abstractNumId w:val="3"/>
  </w:num>
  <w:num w:numId="5" w16cid:durableId="1280799711">
    <w:abstractNumId w:val="28"/>
  </w:num>
  <w:num w:numId="6" w16cid:durableId="1934626137">
    <w:abstractNumId w:val="14"/>
  </w:num>
  <w:num w:numId="7" w16cid:durableId="1971128893">
    <w:abstractNumId w:val="9"/>
  </w:num>
  <w:num w:numId="8" w16cid:durableId="1055600">
    <w:abstractNumId w:val="18"/>
  </w:num>
  <w:num w:numId="9" w16cid:durableId="2119792363">
    <w:abstractNumId w:val="32"/>
  </w:num>
  <w:num w:numId="10" w16cid:durableId="1450854239">
    <w:abstractNumId w:val="31"/>
  </w:num>
  <w:num w:numId="11" w16cid:durableId="1620334117">
    <w:abstractNumId w:val="22"/>
  </w:num>
  <w:num w:numId="12" w16cid:durableId="1824853769">
    <w:abstractNumId w:val="24"/>
  </w:num>
  <w:num w:numId="13" w16cid:durableId="1119254085">
    <w:abstractNumId w:val="0"/>
  </w:num>
  <w:num w:numId="14" w16cid:durableId="1526945852">
    <w:abstractNumId w:val="29"/>
  </w:num>
  <w:num w:numId="15" w16cid:durableId="9262036">
    <w:abstractNumId w:val="36"/>
  </w:num>
  <w:num w:numId="16" w16cid:durableId="99688860">
    <w:abstractNumId w:val="27"/>
  </w:num>
  <w:num w:numId="17" w16cid:durableId="1951355858">
    <w:abstractNumId w:val="20"/>
  </w:num>
  <w:num w:numId="18" w16cid:durableId="497309260">
    <w:abstractNumId w:val="17"/>
  </w:num>
  <w:num w:numId="19" w16cid:durableId="1023017617">
    <w:abstractNumId w:val="13"/>
  </w:num>
  <w:num w:numId="20" w16cid:durableId="1137407001">
    <w:abstractNumId w:val="6"/>
  </w:num>
  <w:num w:numId="21" w16cid:durableId="282078090">
    <w:abstractNumId w:val="21"/>
  </w:num>
  <w:num w:numId="22" w16cid:durableId="557664061">
    <w:abstractNumId w:val="26"/>
  </w:num>
  <w:num w:numId="23" w16cid:durableId="1333951479">
    <w:abstractNumId w:val="1"/>
  </w:num>
  <w:num w:numId="24" w16cid:durableId="1880581652">
    <w:abstractNumId w:val="8"/>
  </w:num>
  <w:num w:numId="25" w16cid:durableId="943422885">
    <w:abstractNumId w:val="2"/>
  </w:num>
  <w:num w:numId="26" w16cid:durableId="2135250139">
    <w:abstractNumId w:val="15"/>
  </w:num>
  <w:num w:numId="27" w16cid:durableId="458839981">
    <w:abstractNumId w:val="23"/>
  </w:num>
  <w:num w:numId="28" w16cid:durableId="1749300570">
    <w:abstractNumId w:val="25"/>
  </w:num>
  <w:num w:numId="29" w16cid:durableId="3948240">
    <w:abstractNumId w:val="11"/>
  </w:num>
  <w:num w:numId="30" w16cid:durableId="435945565">
    <w:abstractNumId w:val="19"/>
  </w:num>
  <w:num w:numId="31" w16cid:durableId="810486746">
    <w:abstractNumId w:val="34"/>
  </w:num>
  <w:num w:numId="32" w16cid:durableId="650402408">
    <w:abstractNumId w:val="4"/>
  </w:num>
  <w:num w:numId="33" w16cid:durableId="899555430">
    <w:abstractNumId w:val="10"/>
  </w:num>
  <w:num w:numId="34" w16cid:durableId="119880351">
    <w:abstractNumId w:val="16"/>
  </w:num>
  <w:num w:numId="35" w16cid:durableId="138768581">
    <w:abstractNumId w:val="35"/>
  </w:num>
  <w:num w:numId="36" w16cid:durableId="555356214">
    <w:abstractNumId w:val="7"/>
  </w:num>
  <w:num w:numId="37" w16cid:durableId="4868451">
    <w:abstractNumId w:val="7"/>
  </w:num>
  <w:num w:numId="38" w16cid:durableId="45641918">
    <w:abstractNumId w:val="12"/>
  </w:num>
  <w:num w:numId="39" w16cid:durableId="1908034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0000"/>
    <w:rsid w:val="000018F8"/>
    <w:rsid w:val="00005763"/>
    <w:rsid w:val="000059BD"/>
    <w:rsid w:val="00007644"/>
    <w:rsid w:val="00020D49"/>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067C"/>
    <w:rsid w:val="00111ED5"/>
    <w:rsid w:val="0011257F"/>
    <w:rsid w:val="00121E3E"/>
    <w:rsid w:val="00125ADC"/>
    <w:rsid w:val="00136C4A"/>
    <w:rsid w:val="0014100D"/>
    <w:rsid w:val="00161981"/>
    <w:rsid w:val="00162B93"/>
    <w:rsid w:val="0016491A"/>
    <w:rsid w:val="00165224"/>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14CFA"/>
    <w:rsid w:val="003269FE"/>
    <w:rsid w:val="0033281E"/>
    <w:rsid w:val="00342897"/>
    <w:rsid w:val="003552B2"/>
    <w:rsid w:val="00356501"/>
    <w:rsid w:val="00361EA9"/>
    <w:rsid w:val="00362AA1"/>
    <w:rsid w:val="00364304"/>
    <w:rsid w:val="00371831"/>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E58FE"/>
    <w:rsid w:val="004F06D6"/>
    <w:rsid w:val="004F2182"/>
    <w:rsid w:val="004F5C1F"/>
    <w:rsid w:val="004F65EB"/>
    <w:rsid w:val="004F6620"/>
    <w:rsid w:val="004F6FA7"/>
    <w:rsid w:val="005046EE"/>
    <w:rsid w:val="0050675A"/>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0EB4"/>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57A42"/>
    <w:rsid w:val="008720A1"/>
    <w:rsid w:val="00873115"/>
    <w:rsid w:val="00881649"/>
    <w:rsid w:val="00882586"/>
    <w:rsid w:val="00883926"/>
    <w:rsid w:val="008928DE"/>
    <w:rsid w:val="00897A7D"/>
    <w:rsid w:val="008A05E7"/>
    <w:rsid w:val="008A1087"/>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23F2"/>
    <w:rsid w:val="009957A5"/>
    <w:rsid w:val="00995CCE"/>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52E"/>
    <w:rsid w:val="00A617E9"/>
    <w:rsid w:val="00A6201F"/>
    <w:rsid w:val="00A628D6"/>
    <w:rsid w:val="00A64508"/>
    <w:rsid w:val="00A64810"/>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1DB2"/>
    <w:rsid w:val="00AD3F83"/>
    <w:rsid w:val="00AE2D16"/>
    <w:rsid w:val="00AE54FB"/>
    <w:rsid w:val="00AF19CD"/>
    <w:rsid w:val="00AF2778"/>
    <w:rsid w:val="00AF4DFB"/>
    <w:rsid w:val="00AF5169"/>
    <w:rsid w:val="00AF5EC5"/>
    <w:rsid w:val="00B02109"/>
    <w:rsid w:val="00B072B1"/>
    <w:rsid w:val="00B10D53"/>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0DCB"/>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573D"/>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626A"/>
    <w:rsid w:val="00DA626C"/>
    <w:rsid w:val="00DA6EEF"/>
    <w:rsid w:val="00DB62B3"/>
    <w:rsid w:val="00DC033C"/>
    <w:rsid w:val="00DC6A83"/>
    <w:rsid w:val="00DC7D93"/>
    <w:rsid w:val="00DD33EA"/>
    <w:rsid w:val="00DD41BA"/>
    <w:rsid w:val="00DD4646"/>
    <w:rsid w:val="00DE333B"/>
    <w:rsid w:val="00DE51DF"/>
    <w:rsid w:val="00DF0CB2"/>
    <w:rsid w:val="00E17A67"/>
    <w:rsid w:val="00E24001"/>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2768"/>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4E7A"/>
    <w:rsid w:val="00FD7E43"/>
    <w:rsid w:val="00FE119B"/>
    <w:rsid w:val="00FE469F"/>
    <w:rsid w:val="00FF193C"/>
    <w:rsid w:val="00FF1BF8"/>
    <w:rsid w:val="00FF6F4B"/>
    <w:rsid w:val="0329815A"/>
    <w:rsid w:val="0692F53E"/>
    <w:rsid w:val="0CB9FEC5"/>
    <w:rsid w:val="126FF709"/>
    <w:rsid w:val="142291E7"/>
    <w:rsid w:val="14B37031"/>
    <w:rsid w:val="15988803"/>
    <w:rsid w:val="185D9CDC"/>
    <w:rsid w:val="30AA0C90"/>
    <w:rsid w:val="32D2F9BF"/>
    <w:rsid w:val="32D653A9"/>
    <w:rsid w:val="33431E16"/>
    <w:rsid w:val="3CAC2CAA"/>
    <w:rsid w:val="4000FC83"/>
    <w:rsid w:val="42CFBC27"/>
    <w:rsid w:val="436F103E"/>
    <w:rsid w:val="45806BEF"/>
    <w:rsid w:val="47300766"/>
    <w:rsid w:val="49305369"/>
    <w:rsid w:val="4B2D0BD8"/>
    <w:rsid w:val="4E1E86BB"/>
    <w:rsid w:val="4F54B008"/>
    <w:rsid w:val="5077BF76"/>
    <w:rsid w:val="520731D7"/>
    <w:rsid w:val="53C352F9"/>
    <w:rsid w:val="580AD169"/>
    <w:rsid w:val="58DF9DB1"/>
    <w:rsid w:val="5E92ABC0"/>
    <w:rsid w:val="5F122E41"/>
    <w:rsid w:val="62D2FECA"/>
    <w:rsid w:val="66612574"/>
    <w:rsid w:val="66FEA43B"/>
    <w:rsid w:val="6C1BF495"/>
    <w:rsid w:val="7739EFB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1046">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03430335">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10811489">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31792004">
      <w:bodyDiv w:val="1"/>
      <w:marLeft w:val="0"/>
      <w:marRight w:val="0"/>
      <w:marTop w:val="0"/>
      <w:marBottom w:val="0"/>
      <w:divBdr>
        <w:top w:val="none" w:sz="0" w:space="0" w:color="auto"/>
        <w:left w:val="none" w:sz="0" w:space="0" w:color="auto"/>
        <w:bottom w:val="none" w:sz="0" w:space="0" w:color="auto"/>
        <w:right w:val="none" w:sz="0" w:space="0" w:color="auto"/>
      </w:divBdr>
    </w:div>
    <w:div w:id="660621633">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827476433">
      <w:bodyDiv w:val="1"/>
      <w:marLeft w:val="0"/>
      <w:marRight w:val="0"/>
      <w:marTop w:val="0"/>
      <w:marBottom w:val="0"/>
      <w:divBdr>
        <w:top w:val="none" w:sz="0" w:space="0" w:color="auto"/>
        <w:left w:val="none" w:sz="0" w:space="0" w:color="auto"/>
        <w:bottom w:val="none" w:sz="0" w:space="0" w:color="auto"/>
        <w:right w:val="none" w:sz="0" w:space="0" w:color="auto"/>
      </w:divBdr>
    </w:div>
    <w:div w:id="214429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www.suffolk.gov.uk/jobs-and-careers/working-for-suffolk-county-council/our-weaspire-values/" TargetMode="External" Id="R43f5c72469c6432f"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11318"/>
    <w:rsid w:val="00814D6D"/>
    <w:rsid w:val="008A05E7"/>
    <w:rsid w:val="009957A5"/>
    <w:rsid w:val="00B10D53"/>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2d89081f-6c64-408f-b9dd-c27e8c88cdc8"/>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92F34817-4F48-4DE5-B368-13878630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4</revision>
  <lastPrinted>2004-02-23T22:04:00.0000000Z</lastPrinted>
  <dcterms:created xsi:type="dcterms:W3CDTF">2024-09-11T08:24:00.0000000Z</dcterms:created>
  <dcterms:modified xsi:type="dcterms:W3CDTF">2024-09-13T13:43:14.1279550Z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