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58241"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Rectangle: Rounded Corners 4" o:spid="_x0000_s1026" style="position:absolute;margin-left:0;margin-top:-22.25pt;width:324.6pt;height:52.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8240"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94"/>
        <w:gridCol w:w="7437"/>
      </w:tblGrid>
      <w:tr w:rsidR="00E9476E" w:rsidRPr="00F24FA7" w14:paraId="1635B340"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45FD745F" w14:textId="77777777" w:rsidR="00E9476E" w:rsidRPr="00F24FA7" w:rsidRDefault="00E9476E" w:rsidP="00E9476E">
            <w:pPr>
              <w:rPr>
                <w:rFonts w:cs="Arial"/>
                <w:szCs w:val="24"/>
              </w:rPr>
            </w:pPr>
            <w:r w:rsidRPr="00F24FA7">
              <w:rPr>
                <w:rFonts w:cs="Arial"/>
                <w:b/>
                <w:bCs/>
                <w:color w:val="000000"/>
                <w:szCs w:val="24"/>
              </w:rPr>
              <w:t>Job title</w:t>
            </w:r>
          </w:p>
        </w:tc>
        <w:tc>
          <w:tcPr>
            <w:tcW w:w="7437" w:type="dxa"/>
            <w:tcMar>
              <w:top w:w="0" w:type="dxa"/>
              <w:left w:w="108" w:type="dxa"/>
              <w:bottom w:w="0" w:type="dxa"/>
              <w:right w:w="108" w:type="dxa"/>
            </w:tcMar>
            <w:vAlign w:val="center"/>
          </w:tcPr>
          <w:p w14:paraId="27662F6A" w14:textId="288EA6C8" w:rsidR="00E9476E" w:rsidRPr="00B71F32" w:rsidRDefault="00E9476E" w:rsidP="00E9476E">
            <w:pPr>
              <w:rPr>
                <w:rFonts w:cs="Arial"/>
                <w:szCs w:val="24"/>
              </w:rPr>
            </w:pPr>
            <w:r w:rsidRPr="00B71F32">
              <w:rPr>
                <w:rFonts w:cs="Arial"/>
                <w:szCs w:val="24"/>
              </w:rPr>
              <w:t>Public Healt</w:t>
            </w:r>
            <w:r w:rsidR="00AA7875" w:rsidRPr="00B71F32">
              <w:rPr>
                <w:rFonts w:cs="Arial"/>
                <w:szCs w:val="24"/>
              </w:rPr>
              <w:t>h</w:t>
            </w:r>
            <w:r w:rsidRPr="00B71F32">
              <w:rPr>
                <w:rFonts w:cs="Arial"/>
                <w:szCs w:val="24"/>
              </w:rPr>
              <w:t xml:space="preserve"> </w:t>
            </w:r>
            <w:r w:rsidR="00100096" w:rsidRPr="00B71F32">
              <w:rPr>
                <w:rFonts w:cs="Arial"/>
                <w:szCs w:val="24"/>
              </w:rPr>
              <w:t xml:space="preserve">&amp; Communities </w:t>
            </w:r>
            <w:r w:rsidRPr="00B71F32">
              <w:rPr>
                <w:rFonts w:cs="Arial"/>
                <w:szCs w:val="24"/>
              </w:rPr>
              <w:t>Analyst</w:t>
            </w:r>
          </w:p>
        </w:tc>
      </w:tr>
      <w:tr w:rsidR="00E9476E" w:rsidRPr="00F24FA7" w14:paraId="0CC9544E"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252A6B81" w14:textId="77777777" w:rsidR="00E9476E" w:rsidRPr="00F24FA7" w:rsidRDefault="00E9476E" w:rsidP="00E9476E">
            <w:pPr>
              <w:rPr>
                <w:rFonts w:cs="Arial"/>
                <w:b/>
                <w:bCs/>
                <w:color w:val="000000"/>
                <w:szCs w:val="24"/>
              </w:rPr>
            </w:pPr>
            <w:r w:rsidRPr="00F24FA7">
              <w:rPr>
                <w:rFonts w:cs="Arial"/>
                <w:b/>
                <w:bCs/>
                <w:color w:val="000000"/>
                <w:szCs w:val="24"/>
              </w:rPr>
              <w:t>Job Reference</w:t>
            </w:r>
          </w:p>
        </w:tc>
        <w:tc>
          <w:tcPr>
            <w:tcW w:w="7437" w:type="dxa"/>
            <w:tcMar>
              <w:top w:w="0" w:type="dxa"/>
              <w:left w:w="108" w:type="dxa"/>
              <w:bottom w:w="0" w:type="dxa"/>
              <w:right w:w="108" w:type="dxa"/>
            </w:tcMar>
            <w:vAlign w:val="center"/>
          </w:tcPr>
          <w:p w14:paraId="676AF1C1" w14:textId="44DCFE60" w:rsidR="00E9476E" w:rsidRPr="00F24FA7" w:rsidRDefault="00B71F32" w:rsidP="00E9476E">
            <w:pPr>
              <w:rPr>
                <w:rFonts w:cs="Arial"/>
                <w:color w:val="000000"/>
                <w:szCs w:val="24"/>
              </w:rPr>
            </w:pPr>
            <w:r>
              <w:rPr>
                <w:rFonts w:cs="Arial"/>
                <w:color w:val="000000"/>
                <w:szCs w:val="24"/>
              </w:rPr>
              <w:t>10541</w:t>
            </w:r>
          </w:p>
        </w:tc>
      </w:tr>
      <w:tr w:rsidR="00E9476E" w:rsidRPr="00F24FA7" w14:paraId="69641E03"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22B3E9FD" w14:textId="77777777" w:rsidR="00E9476E" w:rsidRPr="00F24FA7" w:rsidRDefault="00E9476E" w:rsidP="00E9476E">
            <w:pPr>
              <w:rPr>
                <w:rFonts w:cs="Arial"/>
                <w:b/>
                <w:bCs/>
                <w:color w:val="000000"/>
                <w:szCs w:val="24"/>
              </w:rPr>
            </w:pPr>
            <w:r w:rsidRPr="00F24FA7">
              <w:rPr>
                <w:rFonts w:cs="Arial"/>
                <w:b/>
                <w:bCs/>
                <w:color w:val="000000"/>
                <w:szCs w:val="24"/>
              </w:rPr>
              <w:t>Grade and Salary</w:t>
            </w:r>
          </w:p>
        </w:tc>
        <w:tc>
          <w:tcPr>
            <w:tcW w:w="7437" w:type="dxa"/>
            <w:tcMar>
              <w:top w:w="0" w:type="dxa"/>
              <w:left w:w="108" w:type="dxa"/>
              <w:bottom w:w="0" w:type="dxa"/>
              <w:right w:w="108" w:type="dxa"/>
            </w:tcMar>
            <w:vAlign w:val="center"/>
          </w:tcPr>
          <w:p w14:paraId="6C86583A" w14:textId="5E534C34" w:rsidR="00E9476E" w:rsidRDefault="00B71F32" w:rsidP="00E9476E">
            <w:pPr>
              <w:rPr>
                <w:rFonts w:cs="Arial"/>
                <w:szCs w:val="24"/>
              </w:rPr>
            </w:pPr>
            <w:r>
              <w:rPr>
                <w:rFonts w:cs="Arial"/>
                <w:szCs w:val="24"/>
              </w:rPr>
              <w:t xml:space="preserve">5 - </w:t>
            </w:r>
            <w:r w:rsidR="003219AC">
              <w:rPr>
                <w:rFonts w:cs="Arial"/>
                <w:szCs w:val="24"/>
              </w:rPr>
              <w:t>£</w:t>
            </w:r>
            <w:r w:rsidR="00135554">
              <w:rPr>
                <w:rFonts w:cs="Arial"/>
                <w:szCs w:val="24"/>
              </w:rPr>
              <w:t>30</w:t>
            </w:r>
            <w:r w:rsidR="003219AC">
              <w:rPr>
                <w:rFonts w:cs="Arial"/>
                <w:szCs w:val="24"/>
              </w:rPr>
              <w:t>,151</w:t>
            </w:r>
            <w:r>
              <w:rPr>
                <w:rFonts w:cs="Arial"/>
                <w:szCs w:val="24"/>
              </w:rPr>
              <w:t xml:space="preserve"> - </w:t>
            </w:r>
            <w:r w:rsidR="003219AC">
              <w:rPr>
                <w:rFonts w:cs="Arial"/>
                <w:szCs w:val="24"/>
              </w:rPr>
              <w:t>£36,298</w:t>
            </w:r>
            <w:r>
              <w:rPr>
                <w:rFonts w:cs="Arial"/>
                <w:szCs w:val="24"/>
              </w:rPr>
              <w:t xml:space="preserve"> per annum (pro rata for part time)</w:t>
            </w:r>
          </w:p>
          <w:p w14:paraId="6B24447B" w14:textId="341B91E5" w:rsidR="00E9476E" w:rsidRPr="00F24FA7" w:rsidRDefault="00E9476E" w:rsidP="00E9476E">
            <w:pPr>
              <w:rPr>
                <w:rFonts w:cs="Arial"/>
              </w:rPr>
            </w:pPr>
            <w:r w:rsidRPr="00F24FA7">
              <w:rPr>
                <w:rFonts w:eastAsia="Source Sans Pro" w:cs="Arial"/>
                <w:color w:val="333333"/>
                <w:szCs w:val="24"/>
              </w:rPr>
              <w:t xml:space="preserve">This role includes </w:t>
            </w:r>
            <w:r w:rsidR="00B71F32">
              <w:rPr>
                <w:rFonts w:eastAsia="Source Sans Pro" w:cs="Arial"/>
                <w:color w:val="333333"/>
                <w:szCs w:val="24"/>
              </w:rPr>
              <w:t>performance-related</w:t>
            </w:r>
            <w:r w:rsidRPr="00F24FA7">
              <w:rPr>
                <w:rFonts w:eastAsia="Source Sans Pro" w:cs="Arial"/>
                <w:color w:val="333333"/>
                <w:szCs w:val="24"/>
              </w:rPr>
              <w:t xml:space="preserve"> pay progression</w:t>
            </w:r>
          </w:p>
        </w:tc>
      </w:tr>
      <w:tr w:rsidR="00E9476E" w:rsidRPr="00F24FA7" w14:paraId="0BA8B8A4"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40E058B1" w14:textId="77777777" w:rsidR="00E9476E" w:rsidRPr="00F24FA7" w:rsidRDefault="00E9476E" w:rsidP="00E9476E">
            <w:pPr>
              <w:rPr>
                <w:rFonts w:cs="Arial"/>
                <w:b/>
                <w:bCs/>
                <w:color w:val="000000"/>
                <w:szCs w:val="24"/>
              </w:rPr>
            </w:pPr>
            <w:r w:rsidRPr="00F24FA7">
              <w:rPr>
                <w:rFonts w:cs="Arial"/>
                <w:b/>
                <w:bCs/>
                <w:color w:val="000000"/>
                <w:szCs w:val="24"/>
              </w:rPr>
              <w:t>Directorate</w:t>
            </w:r>
          </w:p>
        </w:tc>
        <w:tc>
          <w:tcPr>
            <w:tcW w:w="7437" w:type="dxa"/>
            <w:tcMar>
              <w:top w:w="0" w:type="dxa"/>
              <w:left w:w="108" w:type="dxa"/>
              <w:bottom w:w="0" w:type="dxa"/>
              <w:right w:w="108" w:type="dxa"/>
            </w:tcMar>
            <w:vAlign w:val="center"/>
          </w:tcPr>
          <w:p w14:paraId="79B764F3" w14:textId="4822EAD5" w:rsidR="00E9476E" w:rsidRPr="00F24FA7" w:rsidRDefault="00E9476E" w:rsidP="00E9476E">
            <w:pPr>
              <w:rPr>
                <w:rFonts w:cs="Arial"/>
                <w:color w:val="000000"/>
                <w:szCs w:val="24"/>
              </w:rPr>
            </w:pPr>
            <w:r>
              <w:rPr>
                <w:rFonts w:cs="Arial"/>
                <w:color w:val="000000"/>
                <w:szCs w:val="24"/>
              </w:rPr>
              <w:t xml:space="preserve">Public Health </w:t>
            </w:r>
            <w:r w:rsidR="007A23E2">
              <w:rPr>
                <w:rFonts w:cs="Arial"/>
                <w:color w:val="000000"/>
                <w:szCs w:val="24"/>
              </w:rPr>
              <w:t>and</w:t>
            </w:r>
            <w:r>
              <w:rPr>
                <w:rFonts w:cs="Arial"/>
                <w:color w:val="000000"/>
                <w:szCs w:val="24"/>
              </w:rPr>
              <w:t xml:space="preserve"> </w:t>
            </w:r>
            <w:r>
              <w:rPr>
                <w:rFonts w:cs="Arial"/>
                <w:szCs w:val="24"/>
              </w:rPr>
              <w:t>Communities</w:t>
            </w:r>
            <w:r w:rsidR="00B71F32">
              <w:rPr>
                <w:rFonts w:cs="Arial"/>
                <w:szCs w:val="24"/>
              </w:rPr>
              <w:t xml:space="preserve"> (PH&amp;C)</w:t>
            </w:r>
          </w:p>
        </w:tc>
      </w:tr>
      <w:tr w:rsidR="00E9476E" w:rsidRPr="00F24FA7" w14:paraId="15B00615"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62C01084" w14:textId="77777777" w:rsidR="00E9476E" w:rsidRPr="00F24FA7" w:rsidRDefault="00E9476E" w:rsidP="00E9476E">
            <w:pPr>
              <w:rPr>
                <w:rFonts w:cs="Arial"/>
                <w:szCs w:val="24"/>
              </w:rPr>
            </w:pPr>
            <w:r w:rsidRPr="00F24FA7">
              <w:rPr>
                <w:rFonts w:cs="Arial"/>
                <w:b/>
                <w:bCs/>
                <w:color w:val="000000"/>
                <w:szCs w:val="24"/>
              </w:rPr>
              <w:t>Service area</w:t>
            </w:r>
          </w:p>
        </w:tc>
        <w:tc>
          <w:tcPr>
            <w:tcW w:w="7437" w:type="dxa"/>
            <w:tcMar>
              <w:top w:w="0" w:type="dxa"/>
              <w:left w:w="108" w:type="dxa"/>
              <w:bottom w:w="0" w:type="dxa"/>
              <w:right w:w="108" w:type="dxa"/>
            </w:tcMar>
            <w:vAlign w:val="center"/>
          </w:tcPr>
          <w:p w14:paraId="7D4686D8" w14:textId="52D22B34" w:rsidR="00E9476E" w:rsidRPr="00F24FA7" w:rsidRDefault="004858FA" w:rsidP="004858FA">
            <w:pPr>
              <w:rPr>
                <w:rFonts w:cs="Arial"/>
                <w:szCs w:val="24"/>
              </w:rPr>
            </w:pPr>
            <w:r w:rsidRPr="004858FA">
              <w:rPr>
                <w:rFonts w:cs="Arial"/>
                <w:szCs w:val="24"/>
              </w:rPr>
              <w:t>Public Health and Communities</w:t>
            </w:r>
          </w:p>
        </w:tc>
      </w:tr>
      <w:tr w:rsidR="00E9476E" w:rsidRPr="00F24FA7" w14:paraId="1A52B302"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1CE5FF9D" w14:textId="77777777" w:rsidR="00E9476E" w:rsidRPr="00F24FA7" w:rsidRDefault="00E9476E" w:rsidP="00E9476E">
            <w:pPr>
              <w:rPr>
                <w:rFonts w:cs="Arial"/>
                <w:b/>
                <w:bCs/>
                <w:color w:val="000000"/>
                <w:szCs w:val="24"/>
              </w:rPr>
            </w:pPr>
            <w:r w:rsidRPr="00F24FA7">
              <w:rPr>
                <w:rFonts w:cs="Arial"/>
                <w:b/>
                <w:bCs/>
                <w:color w:val="000000"/>
                <w:szCs w:val="24"/>
              </w:rPr>
              <w:t>Team</w:t>
            </w:r>
          </w:p>
        </w:tc>
        <w:tc>
          <w:tcPr>
            <w:tcW w:w="7437" w:type="dxa"/>
            <w:tcMar>
              <w:top w:w="0" w:type="dxa"/>
              <w:left w:w="108" w:type="dxa"/>
              <w:bottom w:w="0" w:type="dxa"/>
              <w:right w:w="108" w:type="dxa"/>
            </w:tcMar>
            <w:vAlign w:val="center"/>
          </w:tcPr>
          <w:p w14:paraId="3E8BF56A" w14:textId="1623996C" w:rsidR="00E9476E" w:rsidRPr="00F24FA7" w:rsidRDefault="004858FA" w:rsidP="00E9476E">
            <w:pPr>
              <w:rPr>
                <w:rFonts w:cs="Arial"/>
                <w:color w:val="000000"/>
                <w:szCs w:val="24"/>
              </w:rPr>
            </w:pPr>
            <w:r w:rsidRPr="004858FA">
              <w:rPr>
                <w:rFonts w:cs="Arial"/>
                <w:color w:val="000000"/>
                <w:szCs w:val="24"/>
              </w:rPr>
              <w:t>Knowledge, Intelligence &amp; Evidence</w:t>
            </w:r>
          </w:p>
        </w:tc>
      </w:tr>
      <w:tr w:rsidR="00E9476E" w:rsidRPr="00F24FA7" w14:paraId="72F03A6E"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71AA22D9" w14:textId="77777777" w:rsidR="00E9476E" w:rsidRPr="00F24FA7" w:rsidRDefault="00E9476E" w:rsidP="00E9476E">
            <w:pPr>
              <w:rPr>
                <w:rFonts w:cs="Arial"/>
                <w:b/>
                <w:bCs/>
                <w:color w:val="000000"/>
                <w:szCs w:val="24"/>
              </w:rPr>
            </w:pPr>
            <w:r w:rsidRPr="00F24FA7">
              <w:rPr>
                <w:rFonts w:cs="Arial"/>
                <w:b/>
                <w:bCs/>
                <w:color w:val="000000"/>
                <w:szCs w:val="24"/>
              </w:rPr>
              <w:t>Location</w:t>
            </w:r>
          </w:p>
        </w:tc>
        <w:tc>
          <w:tcPr>
            <w:tcW w:w="7437" w:type="dxa"/>
            <w:tcMar>
              <w:top w:w="0" w:type="dxa"/>
              <w:left w:w="108" w:type="dxa"/>
              <w:bottom w:w="0" w:type="dxa"/>
              <w:right w:w="108" w:type="dxa"/>
            </w:tcMar>
            <w:vAlign w:val="center"/>
          </w:tcPr>
          <w:p w14:paraId="2707D7D8" w14:textId="3A479648" w:rsidR="00E9476E" w:rsidRPr="00F24FA7" w:rsidRDefault="00E9476E" w:rsidP="00E9476E">
            <w:pPr>
              <w:rPr>
                <w:rFonts w:cs="Arial"/>
                <w:color w:val="000000"/>
                <w:szCs w:val="24"/>
              </w:rPr>
            </w:pPr>
            <w:r w:rsidRPr="003C7D20">
              <w:rPr>
                <w:rFonts w:cs="Arial"/>
                <w:color w:val="000000"/>
                <w:szCs w:val="24"/>
              </w:rPr>
              <w:t>Endeavour House, Russell Road, Ipswich, Suffolk, IP1 2BX</w:t>
            </w:r>
          </w:p>
        </w:tc>
      </w:tr>
      <w:tr w:rsidR="00E9476E" w:rsidRPr="00F24FA7" w14:paraId="6562A077"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04FE7A50" w14:textId="77777777" w:rsidR="00E9476E" w:rsidRPr="00F24FA7" w:rsidRDefault="00E9476E" w:rsidP="00E9476E">
            <w:pPr>
              <w:rPr>
                <w:rFonts w:cs="Arial"/>
                <w:b/>
                <w:bCs/>
                <w:color w:val="000000"/>
                <w:szCs w:val="24"/>
              </w:rPr>
            </w:pPr>
            <w:r w:rsidRPr="00F24FA7">
              <w:rPr>
                <w:rFonts w:cs="Arial"/>
                <w:b/>
                <w:bCs/>
                <w:color w:val="000000"/>
                <w:szCs w:val="24"/>
              </w:rPr>
              <w:t>Hours per week</w:t>
            </w:r>
          </w:p>
        </w:tc>
        <w:tc>
          <w:tcPr>
            <w:tcW w:w="7437" w:type="dxa"/>
            <w:tcMar>
              <w:top w:w="0" w:type="dxa"/>
              <w:left w:w="108" w:type="dxa"/>
              <w:bottom w:w="0" w:type="dxa"/>
              <w:right w:w="108" w:type="dxa"/>
            </w:tcMar>
            <w:vAlign w:val="center"/>
          </w:tcPr>
          <w:p w14:paraId="6D1F5090" w14:textId="46789D7A" w:rsidR="00E9476E" w:rsidRPr="00F24FA7" w:rsidRDefault="004858FA" w:rsidP="00E9476E">
            <w:pPr>
              <w:rPr>
                <w:rFonts w:cs="Arial"/>
                <w:color w:val="000000"/>
                <w:szCs w:val="24"/>
              </w:rPr>
            </w:pPr>
            <w:r>
              <w:rPr>
                <w:rFonts w:cs="Arial"/>
                <w:color w:val="000000"/>
                <w:szCs w:val="24"/>
              </w:rPr>
              <w:t>37</w:t>
            </w:r>
          </w:p>
        </w:tc>
      </w:tr>
      <w:tr w:rsidR="00E9476E" w:rsidRPr="00F24FA7" w14:paraId="65EC9CBD"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hideMark/>
          </w:tcPr>
          <w:p w14:paraId="13B2F4B0" w14:textId="77777777" w:rsidR="00E9476E" w:rsidRPr="00F24FA7" w:rsidRDefault="00E9476E" w:rsidP="00E9476E">
            <w:pPr>
              <w:rPr>
                <w:rFonts w:cs="Arial"/>
                <w:b/>
                <w:bCs/>
                <w:color w:val="000000"/>
                <w:szCs w:val="24"/>
              </w:rPr>
            </w:pPr>
            <w:r w:rsidRPr="00F24FA7">
              <w:rPr>
                <w:rFonts w:cs="Arial"/>
                <w:b/>
                <w:bCs/>
                <w:color w:val="000000"/>
                <w:szCs w:val="24"/>
              </w:rPr>
              <w:t>Status</w:t>
            </w:r>
          </w:p>
        </w:tc>
        <w:tc>
          <w:tcPr>
            <w:tcW w:w="7437" w:type="dxa"/>
            <w:tcMar>
              <w:top w:w="0" w:type="dxa"/>
              <w:left w:w="108" w:type="dxa"/>
              <w:bottom w:w="0" w:type="dxa"/>
              <w:right w:w="108" w:type="dxa"/>
            </w:tcMar>
            <w:vAlign w:val="center"/>
          </w:tcPr>
          <w:p w14:paraId="669B111E" w14:textId="0E13382A" w:rsidR="00E9476E" w:rsidRPr="003C7D20" w:rsidRDefault="004858FA" w:rsidP="00E9476E">
            <w:pPr>
              <w:rPr>
                <w:rFonts w:cs="Arial"/>
                <w:b/>
                <w:bCs/>
                <w:color w:val="000000"/>
                <w:szCs w:val="24"/>
              </w:rPr>
            </w:pPr>
            <w:r>
              <w:rPr>
                <w:rFonts w:cs="Arial"/>
                <w:b/>
                <w:bCs/>
                <w:color w:val="000000"/>
                <w:szCs w:val="24"/>
              </w:rPr>
              <w:t>Permanent</w:t>
            </w:r>
          </w:p>
        </w:tc>
      </w:tr>
      <w:tr w:rsidR="002C77E0" w:rsidRPr="00F24FA7" w14:paraId="6D640D4B" w14:textId="77777777" w:rsidTr="00E9476E">
        <w:trPr>
          <w:trHeight w:val="454"/>
        </w:trPr>
        <w:tc>
          <w:tcPr>
            <w:tcW w:w="2294" w:type="dxa"/>
            <w:shd w:val="clear" w:color="auto" w:fill="D9E2F3" w:themeFill="accent5" w:themeFillTint="33"/>
            <w:tcMar>
              <w:top w:w="0" w:type="dxa"/>
              <w:left w:w="108" w:type="dxa"/>
              <w:bottom w:w="0" w:type="dxa"/>
              <w:right w:w="108" w:type="dxa"/>
            </w:tcMar>
            <w:vAlign w:val="center"/>
          </w:tcPr>
          <w:p w14:paraId="7E4D7927" w14:textId="77777777" w:rsidR="002C77E0" w:rsidRPr="00F24FA7" w:rsidRDefault="002C77E0" w:rsidP="002C77E0">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w:t>
            </w:r>
            <w:r>
              <w:rPr>
                <w:rFonts w:cs="Arial"/>
                <w:szCs w:val="24"/>
              </w:rPr>
              <w:t xml:space="preserve"> </w:t>
            </w:r>
            <w:r w:rsidRPr="00F24FA7">
              <w:rPr>
                <w:rFonts w:cs="Arial"/>
                <w:szCs w:val="24"/>
              </w:rPr>
              <w:t xml:space="preserve">flexible working </w:t>
            </w:r>
            <w:proofErr w:type="gramStart"/>
            <w:r w:rsidRPr="00F24FA7">
              <w:rPr>
                <w:rFonts w:cs="Arial"/>
                <w:szCs w:val="24"/>
              </w:rPr>
              <w:t>options</w:t>
            </w:r>
            <w:proofErr w:type="gramEnd"/>
          </w:p>
          <w:p w14:paraId="63CC9091" w14:textId="5906762D" w:rsidR="002C77E0" w:rsidRPr="00F24FA7" w:rsidRDefault="002C77E0" w:rsidP="002C77E0">
            <w:pPr>
              <w:jc w:val="center"/>
              <w:rPr>
                <w:rFonts w:cs="Arial"/>
                <w:b/>
                <w:bCs/>
                <w:color w:val="000000"/>
                <w:szCs w:val="24"/>
              </w:rPr>
            </w:pPr>
          </w:p>
        </w:tc>
        <w:tc>
          <w:tcPr>
            <w:tcW w:w="7437" w:type="dxa"/>
            <w:tcMar>
              <w:top w:w="0" w:type="dxa"/>
              <w:left w:w="108" w:type="dxa"/>
              <w:bottom w:w="0" w:type="dxa"/>
              <w:right w:w="108" w:type="dxa"/>
            </w:tcMar>
            <w:vAlign w:val="center"/>
          </w:tcPr>
          <w:p w14:paraId="62B095DF"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Working part time hours (</w:t>
            </w:r>
            <w:proofErr w:type="spellStart"/>
            <w:proofErr w:type="gramStart"/>
            <w:r w:rsidRPr="00C21CCD">
              <w:rPr>
                <w:rFonts w:cs="Arial"/>
                <w:i/>
                <w:iCs/>
                <w:szCs w:val="24"/>
              </w:rPr>
              <w:t>eg</w:t>
            </w:r>
            <w:proofErr w:type="spellEnd"/>
            <w:proofErr w:type="gramEnd"/>
            <w:r w:rsidRPr="00C21CCD">
              <w:rPr>
                <w:rFonts w:cs="Arial"/>
                <w:i/>
                <w:iCs/>
                <w:szCs w:val="24"/>
              </w:rPr>
              <w:t xml:space="preserve"> different hours/days to those advertised)</w:t>
            </w:r>
          </w:p>
          <w:p w14:paraId="2B728685"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Job sharing</w:t>
            </w:r>
          </w:p>
          <w:p w14:paraId="639F757B"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Working compressed hours (</w:t>
            </w:r>
            <w:proofErr w:type="spellStart"/>
            <w:proofErr w:type="gramStart"/>
            <w:r w:rsidRPr="00C21CCD">
              <w:rPr>
                <w:rFonts w:cs="Arial"/>
                <w:i/>
                <w:iCs/>
                <w:szCs w:val="24"/>
              </w:rPr>
              <w:t>eg</w:t>
            </w:r>
            <w:proofErr w:type="spellEnd"/>
            <w:proofErr w:type="gramEnd"/>
            <w:r w:rsidRPr="00C21CCD">
              <w:rPr>
                <w:rFonts w:cs="Arial"/>
                <w:i/>
                <w:iCs/>
                <w:szCs w:val="24"/>
              </w:rPr>
              <w:t xml:space="preserve"> a nine-day fortnight)</w:t>
            </w:r>
          </w:p>
          <w:p w14:paraId="776ACF5D"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Term time working (including partial term-time working)</w:t>
            </w:r>
          </w:p>
          <w:p w14:paraId="57A22143"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Use of flexitime / time off in lieu</w:t>
            </w:r>
          </w:p>
          <w:p w14:paraId="01E2F890"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 xml:space="preserve">Hybrid working options, including some home </w:t>
            </w:r>
            <w:proofErr w:type="gramStart"/>
            <w:r w:rsidRPr="00C21CCD">
              <w:rPr>
                <w:rFonts w:cs="Arial"/>
                <w:i/>
                <w:iCs/>
                <w:szCs w:val="24"/>
              </w:rPr>
              <w:t>working</w:t>
            </w:r>
            <w:proofErr w:type="gramEnd"/>
          </w:p>
          <w:p w14:paraId="7B664B08"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Working from different Council buildings</w:t>
            </w:r>
          </w:p>
          <w:p w14:paraId="1E595DE2" w14:textId="77777777" w:rsidR="002C77E0" w:rsidRPr="00C21CCD" w:rsidRDefault="002C77E0" w:rsidP="002C77E0">
            <w:pPr>
              <w:pStyle w:val="ListParagraph"/>
              <w:numPr>
                <w:ilvl w:val="0"/>
                <w:numId w:val="21"/>
              </w:numPr>
              <w:ind w:left="246" w:hanging="227"/>
              <w:rPr>
                <w:rFonts w:cs="Arial"/>
                <w:i/>
                <w:iCs/>
                <w:szCs w:val="24"/>
              </w:rPr>
            </w:pPr>
            <w:r w:rsidRPr="00C21CCD">
              <w:rPr>
                <w:rFonts w:cs="Arial"/>
                <w:i/>
                <w:iCs/>
                <w:szCs w:val="24"/>
              </w:rPr>
              <w:t>Working adjusted core hours (</w:t>
            </w:r>
            <w:proofErr w:type="spellStart"/>
            <w:proofErr w:type="gramStart"/>
            <w:r w:rsidRPr="00C21CCD">
              <w:rPr>
                <w:rFonts w:cs="Arial"/>
                <w:i/>
                <w:iCs/>
                <w:szCs w:val="24"/>
              </w:rPr>
              <w:t>eg</w:t>
            </w:r>
            <w:proofErr w:type="spellEnd"/>
            <w:proofErr w:type="gramEnd"/>
            <w:r w:rsidRPr="00C21CCD">
              <w:rPr>
                <w:rFonts w:cs="Arial"/>
                <w:i/>
                <w:iCs/>
                <w:szCs w:val="24"/>
              </w:rPr>
              <w:t xml:space="preserve"> starting later and finishing later or other patterns)</w:t>
            </w:r>
          </w:p>
          <w:p w14:paraId="657367C3" w14:textId="77777777" w:rsidR="002C77E0" w:rsidRPr="00CC6FF5" w:rsidRDefault="002C77E0" w:rsidP="002C77E0">
            <w:pPr>
              <w:rPr>
                <w:rFonts w:cs="Arial"/>
                <w:szCs w:val="24"/>
              </w:rPr>
            </w:pPr>
          </w:p>
          <w:p w14:paraId="39D2F73F" w14:textId="17609AAE" w:rsidR="002C77E0" w:rsidRPr="00F24FA7" w:rsidRDefault="002C77E0" w:rsidP="002C77E0">
            <w:pPr>
              <w:rPr>
                <w:rFonts w:cs="Arial"/>
                <w:i/>
                <w:iCs/>
                <w:szCs w:val="24"/>
              </w:rPr>
            </w:pPr>
            <w:r w:rsidRPr="00CC6FF5">
              <w:rPr>
                <w:rFonts w:cs="Arial"/>
                <w:szCs w:val="24"/>
              </w:rPr>
              <w:t>Please speak with the contact on the advert to discuss your preferences and learn more about the options that can be offered.</w:t>
            </w:r>
          </w:p>
        </w:tc>
      </w:tr>
    </w:tbl>
    <w:p w14:paraId="67B20401" w14:textId="77777777" w:rsidR="00305397" w:rsidRPr="00F24FA7" w:rsidRDefault="00305397" w:rsidP="009C5A28">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5BBD70C2" w:rsidR="00D42512" w:rsidRPr="00F24FA7" w:rsidRDefault="002957BA" w:rsidP="00BB3987">
            <w:pPr>
              <w:rPr>
                <w:rFonts w:cs="Arial"/>
                <w:b/>
                <w:bCs/>
                <w:color w:val="000000"/>
                <w:szCs w:val="24"/>
              </w:rPr>
            </w:pPr>
            <w:r>
              <w:rPr>
                <w:rFonts w:cs="Arial"/>
                <w:b/>
                <w:bCs/>
                <w:color w:val="000000"/>
                <w:szCs w:val="24"/>
              </w:rPr>
              <w:t>Organisational Context</w:t>
            </w:r>
          </w:p>
        </w:tc>
      </w:tr>
    </w:tbl>
    <w:p w14:paraId="63403390" w14:textId="06A82794" w:rsidR="002957BA" w:rsidRPr="00B31BB5" w:rsidRDefault="002957BA" w:rsidP="00C44B30">
      <w:pPr>
        <w:pStyle w:val="paragraph"/>
        <w:spacing w:before="0" w:beforeAutospacing="0" w:after="0" w:afterAutospacing="0"/>
        <w:textAlignment w:val="baseline"/>
        <w:rPr>
          <w:rFonts w:ascii="Arial" w:hAnsi="Arial" w:cs="Arial"/>
        </w:rPr>
      </w:pPr>
      <w:bookmarkStart w:id="0" w:name="_Hlk95393432"/>
      <w:r w:rsidRPr="00B31BB5">
        <w:rPr>
          <w:rFonts w:ascii="Arial" w:hAnsi="Arial" w:cs="Arial"/>
        </w:rPr>
        <w:t xml:space="preserve">The Public Health and Communities (PH&amp;C) directorate in Suffolk County Council </w:t>
      </w:r>
      <w:r>
        <w:rPr>
          <w:rFonts w:ascii="Arial" w:hAnsi="Arial" w:cs="Arial"/>
        </w:rPr>
        <w:t xml:space="preserve">has a </w:t>
      </w:r>
      <w:r w:rsidR="00FC42AB" w:rsidRPr="00B31BB5">
        <w:rPr>
          <w:rFonts w:ascii="Arial" w:hAnsi="Arial" w:cs="Arial"/>
        </w:rPr>
        <w:t>wide range</w:t>
      </w:r>
      <w:r>
        <w:rPr>
          <w:rFonts w:ascii="Arial" w:hAnsi="Arial" w:cs="Arial"/>
        </w:rPr>
        <w:t xml:space="preserve"> of levers to improve outcomes through its </w:t>
      </w:r>
      <w:r w:rsidRPr="00B31BB5">
        <w:rPr>
          <w:rFonts w:ascii="Arial" w:hAnsi="Arial" w:cs="Arial"/>
        </w:rPr>
        <w:t xml:space="preserve">responsibilities </w:t>
      </w:r>
      <w:r>
        <w:rPr>
          <w:rFonts w:ascii="Arial" w:hAnsi="Arial" w:cs="Arial"/>
        </w:rPr>
        <w:t xml:space="preserve">for </w:t>
      </w:r>
      <w:r w:rsidRPr="00B31BB5">
        <w:rPr>
          <w:rFonts w:ascii="Arial" w:hAnsi="Arial" w:cs="Arial"/>
        </w:rPr>
        <w:t xml:space="preserve">community infrastructure, </w:t>
      </w:r>
      <w:r>
        <w:rPr>
          <w:rFonts w:ascii="Arial" w:hAnsi="Arial" w:cs="Arial"/>
        </w:rPr>
        <w:t xml:space="preserve">health improvement including </w:t>
      </w:r>
      <w:r w:rsidRPr="00B31BB5">
        <w:rPr>
          <w:rFonts w:ascii="Arial" w:hAnsi="Arial" w:cs="Arial"/>
        </w:rPr>
        <w:t xml:space="preserve">mandated public health services, </w:t>
      </w:r>
      <w:r>
        <w:rPr>
          <w:rFonts w:ascii="Arial" w:hAnsi="Arial" w:cs="Arial"/>
        </w:rPr>
        <w:t>A</w:t>
      </w:r>
      <w:r w:rsidRPr="00B31BB5">
        <w:rPr>
          <w:rFonts w:ascii="Arial" w:hAnsi="Arial" w:cs="Arial"/>
        </w:rPr>
        <w:t>rt</w:t>
      </w:r>
      <w:r>
        <w:rPr>
          <w:rFonts w:ascii="Arial" w:hAnsi="Arial" w:cs="Arial"/>
        </w:rPr>
        <w:t>,</w:t>
      </w:r>
      <w:r w:rsidRPr="00B31BB5">
        <w:rPr>
          <w:rFonts w:ascii="Arial" w:hAnsi="Arial" w:cs="Arial"/>
        </w:rPr>
        <w:t xml:space="preserve"> </w:t>
      </w:r>
      <w:r>
        <w:rPr>
          <w:rFonts w:ascii="Arial" w:hAnsi="Arial" w:cs="Arial"/>
        </w:rPr>
        <w:t>C</w:t>
      </w:r>
      <w:r w:rsidRPr="00B31BB5">
        <w:rPr>
          <w:rFonts w:ascii="Arial" w:hAnsi="Arial" w:cs="Arial"/>
        </w:rPr>
        <w:t xml:space="preserve">ulture </w:t>
      </w:r>
      <w:r>
        <w:rPr>
          <w:rFonts w:ascii="Arial" w:hAnsi="Arial" w:cs="Arial"/>
        </w:rPr>
        <w:t>H</w:t>
      </w:r>
      <w:r w:rsidRPr="00B31BB5">
        <w:rPr>
          <w:rFonts w:ascii="Arial" w:hAnsi="Arial" w:cs="Arial"/>
        </w:rPr>
        <w:t xml:space="preserve">eritage and </w:t>
      </w:r>
      <w:r>
        <w:rPr>
          <w:rFonts w:ascii="Arial" w:hAnsi="Arial" w:cs="Arial"/>
        </w:rPr>
        <w:t>L</w:t>
      </w:r>
      <w:r w:rsidRPr="00B31BB5">
        <w:rPr>
          <w:rFonts w:ascii="Arial" w:hAnsi="Arial" w:cs="Arial"/>
        </w:rPr>
        <w:t xml:space="preserve">ibraries, Health Care Public Health, Community Safety, Health in all policies and a collaborative </w:t>
      </w:r>
      <w:r>
        <w:rPr>
          <w:rFonts w:ascii="Arial" w:hAnsi="Arial" w:cs="Arial"/>
        </w:rPr>
        <w:t xml:space="preserve">leadership in </w:t>
      </w:r>
      <w:r w:rsidRPr="00B31BB5">
        <w:rPr>
          <w:rFonts w:ascii="Arial" w:hAnsi="Arial" w:cs="Arial"/>
        </w:rPr>
        <w:t xml:space="preserve">data and intelligence.  </w:t>
      </w:r>
    </w:p>
    <w:p w14:paraId="310708A2" w14:textId="77777777" w:rsidR="002957BA" w:rsidRPr="00B31BB5" w:rsidRDefault="002957BA" w:rsidP="00C44B30">
      <w:pPr>
        <w:rPr>
          <w:rFonts w:cs="Arial"/>
          <w:szCs w:val="24"/>
        </w:rPr>
      </w:pPr>
    </w:p>
    <w:p w14:paraId="75E30936" w14:textId="33ADA392" w:rsidR="002957BA" w:rsidRPr="00B31BB5" w:rsidRDefault="002957BA" w:rsidP="00C44B30">
      <w:pPr>
        <w:rPr>
          <w:rFonts w:cs="Arial"/>
          <w:color w:val="000000" w:themeColor="text1"/>
          <w:szCs w:val="24"/>
        </w:rPr>
      </w:pPr>
      <w:r>
        <w:rPr>
          <w:rFonts w:cs="Arial"/>
          <w:szCs w:val="24"/>
        </w:rPr>
        <w:t xml:space="preserve">PH&amp;C </w:t>
      </w:r>
      <w:r w:rsidRPr="00B31BB5">
        <w:rPr>
          <w:rFonts w:cs="Arial"/>
          <w:szCs w:val="24"/>
        </w:rPr>
        <w:t xml:space="preserve">ambition </w:t>
      </w:r>
      <w:r>
        <w:rPr>
          <w:rFonts w:cs="Arial"/>
          <w:szCs w:val="24"/>
        </w:rPr>
        <w:t xml:space="preserve">for Suffolk is </w:t>
      </w:r>
      <w:r w:rsidRPr="00B31BB5">
        <w:rPr>
          <w:rFonts w:cs="Arial"/>
          <w:b/>
          <w:bCs/>
          <w:i/>
          <w:iCs/>
          <w:color w:val="000000" w:themeColor="text1"/>
          <w:szCs w:val="24"/>
        </w:rPr>
        <w:t xml:space="preserve">‘Healthier </w:t>
      </w:r>
      <w:r w:rsidR="00AD3722" w:rsidRPr="00B31BB5">
        <w:rPr>
          <w:rFonts w:cs="Arial"/>
          <w:b/>
          <w:bCs/>
          <w:i/>
          <w:iCs/>
          <w:color w:val="000000" w:themeColor="text1"/>
          <w:szCs w:val="24"/>
        </w:rPr>
        <w:t>People</w:t>
      </w:r>
      <w:r w:rsidR="00AD3722" w:rsidRPr="00B31BB5">
        <w:rPr>
          <w:rFonts w:cs="Arial"/>
          <w:i/>
          <w:iCs/>
          <w:color w:val="000000" w:themeColor="text1"/>
          <w:szCs w:val="24"/>
        </w:rPr>
        <w:t>,</w:t>
      </w:r>
      <w:r w:rsidRPr="00B31BB5">
        <w:rPr>
          <w:rFonts w:cs="Arial"/>
          <w:i/>
          <w:iCs/>
          <w:color w:val="000000" w:themeColor="text1"/>
          <w:szCs w:val="24"/>
        </w:rPr>
        <w:t xml:space="preserve"> </w:t>
      </w:r>
      <w:r w:rsidRPr="00B31BB5">
        <w:rPr>
          <w:rFonts w:cs="Arial"/>
          <w:b/>
          <w:bCs/>
          <w:i/>
          <w:iCs/>
          <w:color w:val="000000" w:themeColor="text1"/>
          <w:szCs w:val="24"/>
        </w:rPr>
        <w:t>Healthier Places</w:t>
      </w:r>
      <w:r w:rsidRPr="00B31BB5">
        <w:rPr>
          <w:rFonts w:cs="Arial"/>
          <w:i/>
          <w:iCs/>
          <w:color w:val="000000" w:themeColor="text1"/>
          <w:szCs w:val="24"/>
        </w:rPr>
        <w:t xml:space="preserve"> and </w:t>
      </w:r>
      <w:r w:rsidRPr="00B31BB5">
        <w:rPr>
          <w:rFonts w:cs="Arial"/>
          <w:b/>
          <w:bCs/>
          <w:i/>
          <w:iCs/>
          <w:color w:val="000000" w:themeColor="text1"/>
          <w:szCs w:val="24"/>
        </w:rPr>
        <w:t>Healthier Futures’</w:t>
      </w:r>
      <w:r w:rsidRPr="00B31BB5">
        <w:rPr>
          <w:rFonts w:cs="Arial"/>
          <w:i/>
          <w:iCs/>
          <w:color w:val="000000" w:themeColor="text1"/>
          <w:szCs w:val="24"/>
        </w:rPr>
        <w:t xml:space="preserve">.  </w:t>
      </w:r>
      <w:r w:rsidRPr="00B31BB5">
        <w:rPr>
          <w:rFonts w:cs="Arial"/>
          <w:color w:val="000000" w:themeColor="text1"/>
          <w:szCs w:val="24"/>
        </w:rPr>
        <w:t xml:space="preserve">We want a Suffolk which promotes and supports the health and wellbeing of all people and all ages, ensuring economic opportunities benefit everyone, so that no one is left behind; tackling the inequalities that exist and supporting those with greatest need.     </w:t>
      </w:r>
    </w:p>
    <w:p w14:paraId="777CF227" w14:textId="77777777" w:rsidR="002957BA" w:rsidRPr="00B31BB5" w:rsidRDefault="002957BA" w:rsidP="00C44B30">
      <w:pPr>
        <w:pStyle w:val="paragraph"/>
        <w:spacing w:before="0" w:beforeAutospacing="0" w:after="0" w:afterAutospacing="0"/>
        <w:textAlignment w:val="baseline"/>
        <w:rPr>
          <w:rFonts w:ascii="Arial" w:hAnsi="Arial" w:cs="Arial"/>
        </w:rPr>
      </w:pPr>
    </w:p>
    <w:p w14:paraId="0F62C05A" w14:textId="7EA706D5" w:rsidR="002957BA" w:rsidRDefault="002957BA" w:rsidP="00C44B30">
      <w:pPr>
        <w:pStyle w:val="paragraph"/>
        <w:spacing w:before="0" w:beforeAutospacing="0" w:after="0" w:afterAutospacing="0"/>
        <w:textAlignment w:val="baseline"/>
        <w:rPr>
          <w:rFonts w:ascii="Arial" w:hAnsi="Arial" w:cs="Arial"/>
        </w:rPr>
      </w:pPr>
      <w:r>
        <w:rPr>
          <w:rFonts w:ascii="Arial" w:hAnsi="Arial" w:cs="Arial"/>
        </w:rPr>
        <w:t xml:space="preserve">The Directorate works as part of </w:t>
      </w:r>
      <w:r w:rsidRPr="00B31BB5">
        <w:rPr>
          <w:rFonts w:ascii="Arial" w:hAnsi="Arial" w:cs="Arial"/>
        </w:rPr>
        <w:t xml:space="preserve">a </w:t>
      </w:r>
      <w:r>
        <w:rPr>
          <w:rFonts w:ascii="Arial" w:hAnsi="Arial" w:cs="Arial"/>
        </w:rPr>
        <w:t xml:space="preserve">wider integrated </w:t>
      </w:r>
      <w:r w:rsidRPr="00B31BB5">
        <w:rPr>
          <w:rFonts w:ascii="Arial" w:hAnsi="Arial" w:cs="Arial"/>
        </w:rPr>
        <w:t xml:space="preserve">system alongside other Suffolk County Council directorates, </w:t>
      </w:r>
      <w:r>
        <w:rPr>
          <w:rFonts w:ascii="Arial" w:hAnsi="Arial" w:cs="Arial"/>
        </w:rPr>
        <w:t>Local C</w:t>
      </w:r>
      <w:r w:rsidRPr="00B31BB5">
        <w:rPr>
          <w:rFonts w:ascii="Arial" w:hAnsi="Arial" w:cs="Arial"/>
        </w:rPr>
        <w:t xml:space="preserve">ommunities, District and Boroughs, Health and Care partners, </w:t>
      </w:r>
      <w:r w:rsidRPr="00B31BB5">
        <w:rPr>
          <w:rFonts w:ascii="Arial" w:hAnsi="Arial" w:cs="Arial"/>
        </w:rPr>
        <w:lastRenderedPageBreak/>
        <w:t xml:space="preserve">voluntary sector, private sector to improve outcomes through collaborative </w:t>
      </w:r>
      <w:r w:rsidR="00AD3722" w:rsidRPr="00B31BB5">
        <w:rPr>
          <w:rFonts w:ascii="Arial" w:hAnsi="Arial" w:cs="Arial"/>
        </w:rPr>
        <w:t>efforts,</w:t>
      </w:r>
      <w:r w:rsidRPr="00B31BB5">
        <w:rPr>
          <w:rFonts w:ascii="Arial" w:hAnsi="Arial" w:cs="Arial"/>
        </w:rPr>
        <w:t xml:space="preserve"> building on collective strengths. </w:t>
      </w:r>
    </w:p>
    <w:p w14:paraId="30EBA707" w14:textId="77777777" w:rsidR="00B97052" w:rsidRDefault="00B97052" w:rsidP="00C44B30">
      <w:pPr>
        <w:pStyle w:val="paragraph"/>
        <w:spacing w:before="0" w:beforeAutospacing="0" w:after="0" w:afterAutospacing="0"/>
        <w:textAlignment w:val="baseline"/>
        <w:rPr>
          <w:rFonts w:ascii="Arial" w:hAnsi="Arial" w:cs="Arial"/>
        </w:rPr>
      </w:pPr>
    </w:p>
    <w:p w14:paraId="52993C1C" w14:textId="3B03BE15" w:rsidR="00B97052" w:rsidRPr="002C1FBB" w:rsidRDefault="00B97052" w:rsidP="00C44B30">
      <w:pPr>
        <w:rPr>
          <w:rFonts w:cs="Arial"/>
          <w:szCs w:val="24"/>
        </w:rPr>
      </w:pPr>
      <w:r w:rsidRPr="00024C93">
        <w:rPr>
          <w:rFonts w:cs="Arial"/>
          <w:szCs w:val="24"/>
        </w:rPr>
        <w:t>As</w:t>
      </w:r>
      <w:r>
        <w:rPr>
          <w:rFonts w:cs="Arial"/>
          <w:szCs w:val="24"/>
        </w:rPr>
        <w:t xml:space="preserve"> an analyst</w:t>
      </w:r>
      <w:r w:rsidR="00497653">
        <w:rPr>
          <w:rFonts w:cs="Arial"/>
          <w:szCs w:val="24"/>
        </w:rPr>
        <w:t xml:space="preserve"> within the Knowledge, Intelligence &amp; Evidence (KI&amp;E) team</w:t>
      </w:r>
      <w:r>
        <w:rPr>
          <w:rFonts w:cs="Arial"/>
          <w:szCs w:val="24"/>
        </w:rPr>
        <w:t xml:space="preserve"> in the Public Health and Communities D</w:t>
      </w:r>
      <w:r w:rsidRPr="00024C93">
        <w:rPr>
          <w:rFonts w:cs="Arial"/>
          <w:szCs w:val="24"/>
        </w:rPr>
        <w:t>irectorate</w:t>
      </w:r>
      <w:r w:rsidR="001459E4">
        <w:rPr>
          <w:rFonts w:cs="Arial"/>
          <w:szCs w:val="24"/>
        </w:rPr>
        <w:t>,</w:t>
      </w:r>
      <w:r w:rsidRPr="00024C93">
        <w:rPr>
          <w:rFonts w:cs="Arial"/>
          <w:szCs w:val="24"/>
        </w:rPr>
        <w:t xml:space="preserve"> you will</w:t>
      </w:r>
      <w:r>
        <w:rPr>
          <w:rFonts w:cs="Arial"/>
          <w:szCs w:val="24"/>
        </w:rPr>
        <w:t xml:space="preserve"> support a wide variety of programmes focused on improving health and wellbeing and reducing inequalities. You will use your technical skills and expertise </w:t>
      </w:r>
      <w:r w:rsidRPr="006C5F2C">
        <w:rPr>
          <w:rFonts w:cs="Arial"/>
          <w:szCs w:val="24"/>
        </w:rPr>
        <w:t>(which are likely to include knowledge of R,</w:t>
      </w:r>
      <w:r>
        <w:rPr>
          <w:rFonts w:cs="Arial"/>
          <w:szCs w:val="24"/>
        </w:rPr>
        <w:t xml:space="preserve"> Python,</w:t>
      </w:r>
      <w:r w:rsidRPr="006C5F2C">
        <w:rPr>
          <w:rFonts w:cs="Arial"/>
          <w:szCs w:val="24"/>
        </w:rPr>
        <w:t xml:space="preserve"> MS Power BI</w:t>
      </w:r>
      <w:r>
        <w:rPr>
          <w:rFonts w:cs="Arial"/>
          <w:szCs w:val="24"/>
        </w:rPr>
        <w:t>,</w:t>
      </w:r>
      <w:r w:rsidRPr="006C5F2C">
        <w:rPr>
          <w:rFonts w:cs="Arial"/>
          <w:szCs w:val="24"/>
        </w:rPr>
        <w:t xml:space="preserve"> SQL or similar) </w:t>
      </w:r>
      <w:r>
        <w:rPr>
          <w:rFonts w:cs="Arial"/>
          <w:szCs w:val="24"/>
        </w:rPr>
        <w:t>to produce routine reports and to develop new analysis in response to new data or new areas of focus within Public Health, including Population Health Management and commissioned services. You will produce data, dashboards, reports and briefing materials of the highest quality, meeting the needs of both internal and external stakeholders for accurate and clearly presented data that will drive action to benefit Suffolk communities.</w:t>
      </w:r>
    </w:p>
    <w:bookmarkEnd w:id="0"/>
    <w:p w14:paraId="7E08862F" w14:textId="77777777" w:rsidR="000F1224" w:rsidRPr="00EB5FE7" w:rsidRDefault="000F1224" w:rsidP="000F1224">
      <w:pPr>
        <w:rPr>
          <w:rFonts w:cs="Arial"/>
          <w:szCs w:val="24"/>
        </w:rPr>
      </w:pPr>
    </w:p>
    <w:tbl>
      <w:tblPr>
        <w:tblW w:w="19616" w:type="dxa"/>
        <w:shd w:val="clear" w:color="auto" w:fill="B4C6E7" w:themeFill="accent5" w:themeFillTint="66"/>
        <w:tblLayout w:type="fixed"/>
        <w:tblLook w:val="04A0" w:firstRow="1" w:lastRow="0" w:firstColumn="1" w:lastColumn="0" w:noHBand="0" w:noVBand="1"/>
      </w:tblPr>
      <w:tblGrid>
        <w:gridCol w:w="9808"/>
        <w:gridCol w:w="9808"/>
      </w:tblGrid>
      <w:tr w:rsidR="002957BA" w:rsidRPr="00F24FA7" w14:paraId="1FD96406" w14:textId="43C23F94" w:rsidTr="002957BA">
        <w:trPr>
          <w:trHeight w:val="487"/>
        </w:trPr>
        <w:tc>
          <w:tcPr>
            <w:tcW w:w="9808" w:type="dxa"/>
            <w:shd w:val="clear" w:color="auto" w:fill="B4C6E7" w:themeFill="accent5" w:themeFillTint="66"/>
            <w:vAlign w:val="center"/>
          </w:tcPr>
          <w:p w14:paraId="6ACEEFFB" w14:textId="11B229E9" w:rsidR="002957BA" w:rsidRPr="00F24FA7" w:rsidRDefault="002957BA" w:rsidP="005C6D9A">
            <w:pPr>
              <w:rPr>
                <w:rFonts w:cs="Arial"/>
                <w:b/>
                <w:bCs/>
                <w:color w:val="000000"/>
                <w:szCs w:val="24"/>
              </w:rPr>
            </w:pPr>
            <w:r>
              <w:rPr>
                <w:rFonts w:cs="Arial"/>
                <w:b/>
                <w:bCs/>
                <w:color w:val="000000"/>
                <w:szCs w:val="24"/>
              </w:rPr>
              <w:t>Typical Responsibilities of a role at this level</w:t>
            </w:r>
          </w:p>
        </w:tc>
        <w:tc>
          <w:tcPr>
            <w:tcW w:w="9808" w:type="dxa"/>
            <w:shd w:val="clear" w:color="auto" w:fill="B4C6E7" w:themeFill="accent5" w:themeFillTint="66"/>
          </w:tcPr>
          <w:p w14:paraId="0E0DD8A0" w14:textId="77777777" w:rsidR="002957BA" w:rsidRDefault="002957BA" w:rsidP="005C6D9A">
            <w:pPr>
              <w:rPr>
                <w:rFonts w:cs="Arial"/>
                <w:b/>
                <w:bCs/>
                <w:color w:val="000000"/>
                <w:szCs w:val="24"/>
              </w:rPr>
            </w:pPr>
          </w:p>
        </w:tc>
      </w:tr>
    </w:tbl>
    <w:p w14:paraId="4A2115F1" w14:textId="5C1A9273" w:rsidR="002810C2" w:rsidRPr="00C44B30" w:rsidRDefault="002A64D7" w:rsidP="00C44B30">
      <w:pPr>
        <w:pStyle w:val="ListParagraph"/>
        <w:numPr>
          <w:ilvl w:val="0"/>
          <w:numId w:val="22"/>
        </w:numPr>
        <w:ind w:left="426"/>
        <w:rPr>
          <w:rFonts w:cs="Arial"/>
          <w:szCs w:val="24"/>
        </w:rPr>
      </w:pPr>
      <w:r w:rsidRPr="00C44B30">
        <w:rPr>
          <w:rFonts w:cs="Arial"/>
          <w:szCs w:val="24"/>
        </w:rPr>
        <w:t xml:space="preserve">Engage and support our public sector partners to ensure that wherever possible we are taking a ‘Suffolk system’ approach which is in the best interests of the </w:t>
      </w:r>
      <w:proofErr w:type="gramStart"/>
      <w:r w:rsidRPr="00C44B30">
        <w:rPr>
          <w:rFonts w:cs="Arial"/>
          <w:szCs w:val="24"/>
        </w:rPr>
        <w:t>local residents</w:t>
      </w:r>
      <w:proofErr w:type="gramEnd"/>
      <w:r w:rsidR="00316DD3" w:rsidRPr="00C44B30">
        <w:rPr>
          <w:rFonts w:cs="Arial"/>
          <w:szCs w:val="24"/>
        </w:rPr>
        <w:t>.</w:t>
      </w:r>
    </w:p>
    <w:p w14:paraId="52CCD1B2" w14:textId="7315BA07" w:rsidR="002A64D7" w:rsidRPr="002A64D7" w:rsidRDefault="002A64D7" w:rsidP="00C44B30">
      <w:pPr>
        <w:numPr>
          <w:ilvl w:val="0"/>
          <w:numId w:val="7"/>
        </w:numPr>
        <w:ind w:left="426"/>
        <w:rPr>
          <w:rFonts w:cs="Arial"/>
          <w:szCs w:val="24"/>
        </w:rPr>
      </w:pPr>
      <w:r w:rsidRPr="002A64D7">
        <w:rPr>
          <w:rFonts w:cs="Arial"/>
          <w:szCs w:val="24"/>
        </w:rPr>
        <w:t xml:space="preserve">To develop contacts and build relationships with a diverse group of colleagues from Public Health and communities, partners (such as district and borough Councils, </w:t>
      </w:r>
      <w:r w:rsidR="0057173A">
        <w:rPr>
          <w:rFonts w:cs="Arial"/>
          <w:szCs w:val="24"/>
        </w:rPr>
        <w:t>Integrated Care Boards</w:t>
      </w:r>
      <w:r w:rsidRPr="002A64D7">
        <w:rPr>
          <w:rFonts w:cs="Arial"/>
          <w:szCs w:val="24"/>
        </w:rPr>
        <w:t xml:space="preserve">), voluntary, community and business sector. </w:t>
      </w:r>
    </w:p>
    <w:p w14:paraId="6136156A" w14:textId="77777777" w:rsidR="002A64D7" w:rsidRPr="002A64D7" w:rsidRDefault="002A64D7" w:rsidP="00C44B30">
      <w:pPr>
        <w:numPr>
          <w:ilvl w:val="0"/>
          <w:numId w:val="7"/>
        </w:numPr>
        <w:ind w:left="426"/>
        <w:rPr>
          <w:rFonts w:cs="Arial"/>
          <w:szCs w:val="24"/>
        </w:rPr>
      </w:pPr>
      <w:r>
        <w:rPr>
          <w:rFonts w:cs="Arial"/>
          <w:szCs w:val="24"/>
        </w:rPr>
        <w:t>To l</w:t>
      </w:r>
      <w:r w:rsidRPr="00AC68C3">
        <w:rPr>
          <w:rFonts w:cs="Arial"/>
          <w:szCs w:val="24"/>
        </w:rPr>
        <w:t xml:space="preserve">iaise with partners and stakeholders across the Suffolk system as required to support, develop and deliver </w:t>
      </w:r>
      <w:r>
        <w:rPr>
          <w:rFonts w:cs="Arial"/>
          <w:szCs w:val="24"/>
        </w:rPr>
        <w:t>the SCC elements of system-wide projects.</w:t>
      </w:r>
    </w:p>
    <w:p w14:paraId="2B2329CF" w14:textId="72E07CBD" w:rsidR="00C21055" w:rsidRPr="002A64D7" w:rsidRDefault="00C21055" w:rsidP="00C44B30">
      <w:pPr>
        <w:numPr>
          <w:ilvl w:val="0"/>
          <w:numId w:val="7"/>
        </w:numPr>
        <w:ind w:left="426"/>
        <w:rPr>
          <w:rFonts w:cs="Arial"/>
          <w:szCs w:val="24"/>
        </w:rPr>
      </w:pPr>
      <w:r w:rsidRPr="002A64D7">
        <w:rPr>
          <w:rFonts w:cs="Arial"/>
          <w:szCs w:val="24"/>
        </w:rPr>
        <w:t xml:space="preserve">To </w:t>
      </w:r>
      <w:r w:rsidR="002A64D7" w:rsidRPr="002A64D7">
        <w:rPr>
          <w:rFonts w:cs="Arial"/>
          <w:szCs w:val="24"/>
        </w:rPr>
        <w:t xml:space="preserve">plan, </w:t>
      </w:r>
      <w:r w:rsidRPr="002A64D7">
        <w:rPr>
          <w:rFonts w:cs="Arial"/>
          <w:szCs w:val="24"/>
        </w:rPr>
        <w:t>creat</w:t>
      </w:r>
      <w:r w:rsidR="002A64D7" w:rsidRPr="002A64D7">
        <w:rPr>
          <w:rFonts w:cs="Arial"/>
          <w:szCs w:val="24"/>
        </w:rPr>
        <w:t>e,</w:t>
      </w:r>
      <w:r w:rsidRPr="002A64D7">
        <w:rPr>
          <w:rFonts w:cs="Arial"/>
          <w:szCs w:val="24"/>
        </w:rPr>
        <w:t xml:space="preserve"> manage, report</w:t>
      </w:r>
      <w:r w:rsidR="002A64D7" w:rsidRPr="002A64D7">
        <w:rPr>
          <w:rFonts w:cs="Arial"/>
          <w:szCs w:val="24"/>
        </w:rPr>
        <w:t xml:space="preserve"> </w:t>
      </w:r>
      <w:r w:rsidRPr="002A64D7">
        <w:rPr>
          <w:rFonts w:cs="Arial"/>
          <w:szCs w:val="24"/>
        </w:rPr>
        <w:t>and evaluat</w:t>
      </w:r>
      <w:r w:rsidR="002A64D7" w:rsidRPr="002A64D7">
        <w:rPr>
          <w:rFonts w:cs="Arial"/>
          <w:szCs w:val="24"/>
        </w:rPr>
        <w:t>e</w:t>
      </w:r>
      <w:r w:rsidRPr="002A64D7">
        <w:rPr>
          <w:rFonts w:cs="Arial"/>
          <w:szCs w:val="24"/>
        </w:rPr>
        <w:t xml:space="preserve"> projects delegated by </w:t>
      </w:r>
      <w:r w:rsidR="002A64D7" w:rsidRPr="002A64D7">
        <w:rPr>
          <w:rFonts w:cs="Arial"/>
          <w:szCs w:val="24"/>
        </w:rPr>
        <w:t>leads</w:t>
      </w:r>
      <w:r w:rsidRPr="002A64D7">
        <w:rPr>
          <w:rFonts w:cs="Arial"/>
          <w:szCs w:val="24"/>
        </w:rPr>
        <w:t>, utilising clear insight of strategic and corporate priorities.</w:t>
      </w:r>
    </w:p>
    <w:p w14:paraId="534E9B6B" w14:textId="012E3646" w:rsidR="002A64D7" w:rsidRDefault="002A64D7" w:rsidP="00C44B30">
      <w:pPr>
        <w:numPr>
          <w:ilvl w:val="0"/>
          <w:numId w:val="7"/>
        </w:numPr>
        <w:ind w:left="426"/>
        <w:rPr>
          <w:rFonts w:cs="Arial"/>
          <w:szCs w:val="24"/>
        </w:rPr>
      </w:pPr>
      <w:r>
        <w:rPr>
          <w:rFonts w:cs="Arial"/>
          <w:szCs w:val="24"/>
        </w:rPr>
        <w:t xml:space="preserve">Facilitate relationships with key operational officers from within County Council </w:t>
      </w:r>
      <w:r w:rsidR="00AD3722">
        <w:rPr>
          <w:rFonts w:cs="Arial"/>
          <w:szCs w:val="24"/>
        </w:rPr>
        <w:t>directorates.</w:t>
      </w:r>
    </w:p>
    <w:p w14:paraId="7E9D6FBA" w14:textId="77777777" w:rsidR="002A64D7" w:rsidRPr="00432F74" w:rsidRDefault="002A64D7" w:rsidP="00C44B30">
      <w:pPr>
        <w:numPr>
          <w:ilvl w:val="0"/>
          <w:numId w:val="7"/>
        </w:numPr>
        <w:ind w:left="426"/>
        <w:rPr>
          <w:rFonts w:cs="Arial"/>
          <w:szCs w:val="24"/>
        </w:rPr>
      </w:pPr>
      <w:r w:rsidRPr="00432F74">
        <w:rPr>
          <w:rFonts w:cs="Arial"/>
          <w:szCs w:val="24"/>
        </w:rPr>
        <w:t>Ensure that in exercising their functions and responsibilities that due regard is paid to the County Councils responsibility to promote equality, reduce inequalities and to eliminate discrimination.</w:t>
      </w:r>
    </w:p>
    <w:p w14:paraId="2B516F8D" w14:textId="77777777" w:rsidR="002A64D7" w:rsidRPr="002A64D7" w:rsidRDefault="002A64D7" w:rsidP="00C44B30">
      <w:pPr>
        <w:numPr>
          <w:ilvl w:val="0"/>
          <w:numId w:val="7"/>
        </w:numPr>
        <w:ind w:left="426"/>
        <w:rPr>
          <w:rFonts w:cs="Arial"/>
          <w:szCs w:val="24"/>
        </w:rPr>
      </w:pPr>
      <w:r w:rsidRPr="002A64D7">
        <w:rPr>
          <w:rFonts w:cs="Arial"/>
          <w:szCs w:val="24"/>
        </w:rPr>
        <w:t>To contribute to the internal matrix approaches for delivery of the Public Health directorate priorities, ensuring effective liaison and communication with colleagues in the other directorate teams.</w:t>
      </w:r>
    </w:p>
    <w:p w14:paraId="1EE89D8B" w14:textId="6183DC02" w:rsidR="00C21055" w:rsidRPr="002A64D7" w:rsidRDefault="00C21055" w:rsidP="00C44B30">
      <w:pPr>
        <w:numPr>
          <w:ilvl w:val="0"/>
          <w:numId w:val="7"/>
        </w:numPr>
        <w:ind w:left="426"/>
        <w:rPr>
          <w:rFonts w:cs="Arial"/>
          <w:szCs w:val="24"/>
        </w:rPr>
      </w:pPr>
      <w:r w:rsidRPr="002A64D7">
        <w:rPr>
          <w:rFonts w:cs="Arial"/>
          <w:szCs w:val="24"/>
        </w:rPr>
        <w:t xml:space="preserve">To </w:t>
      </w:r>
      <w:r w:rsidR="00052208">
        <w:rPr>
          <w:rFonts w:cs="Arial"/>
          <w:szCs w:val="24"/>
        </w:rPr>
        <w:t>analyse de</w:t>
      </w:r>
      <w:r w:rsidRPr="002A64D7">
        <w:rPr>
          <w:rFonts w:cs="Arial"/>
          <w:szCs w:val="24"/>
        </w:rPr>
        <w:t>tailed information and data</w:t>
      </w:r>
      <w:r w:rsidR="00A219DB">
        <w:rPr>
          <w:rFonts w:cs="Arial"/>
          <w:szCs w:val="24"/>
        </w:rPr>
        <w:t>,</w:t>
      </w:r>
      <w:r w:rsidR="002C1FBB">
        <w:rPr>
          <w:rFonts w:cs="Arial"/>
          <w:szCs w:val="24"/>
        </w:rPr>
        <w:t xml:space="preserve"> </w:t>
      </w:r>
      <w:r w:rsidR="00A219DB">
        <w:rPr>
          <w:rFonts w:cs="Arial"/>
          <w:szCs w:val="24"/>
        </w:rPr>
        <w:t xml:space="preserve">and produce </w:t>
      </w:r>
      <w:r w:rsidRPr="002A64D7">
        <w:rPr>
          <w:rFonts w:cs="Arial"/>
          <w:szCs w:val="24"/>
        </w:rPr>
        <w:t xml:space="preserve">reports </w:t>
      </w:r>
      <w:r w:rsidR="002A64D7" w:rsidRPr="002A64D7">
        <w:rPr>
          <w:rFonts w:cs="Arial"/>
          <w:szCs w:val="24"/>
        </w:rPr>
        <w:t xml:space="preserve">for </w:t>
      </w:r>
      <w:r w:rsidRPr="002A64D7">
        <w:rPr>
          <w:rFonts w:cs="Arial"/>
          <w:szCs w:val="24"/>
        </w:rPr>
        <w:t xml:space="preserve">managers and partners. </w:t>
      </w:r>
    </w:p>
    <w:p w14:paraId="457D697B" w14:textId="38EE832F" w:rsidR="00C21055" w:rsidRPr="002A64D7" w:rsidRDefault="00C21055" w:rsidP="00C44B30">
      <w:pPr>
        <w:numPr>
          <w:ilvl w:val="0"/>
          <w:numId w:val="7"/>
        </w:numPr>
        <w:ind w:left="426"/>
        <w:rPr>
          <w:rFonts w:cs="Arial"/>
          <w:szCs w:val="24"/>
        </w:rPr>
      </w:pPr>
      <w:r w:rsidRPr="002A64D7">
        <w:rPr>
          <w:rFonts w:cs="Arial"/>
          <w:szCs w:val="24"/>
        </w:rPr>
        <w:t>To ensure information governance and data protection regulations are adhered to</w:t>
      </w:r>
      <w:r w:rsidR="00BF263A">
        <w:rPr>
          <w:rFonts w:cs="Arial"/>
          <w:szCs w:val="24"/>
        </w:rPr>
        <w:t>.</w:t>
      </w:r>
    </w:p>
    <w:p w14:paraId="2C7A4BEA" w14:textId="77777777" w:rsidR="00E20FF7" w:rsidRPr="002A64D7" w:rsidRDefault="00E20FF7" w:rsidP="00C44B30">
      <w:pPr>
        <w:numPr>
          <w:ilvl w:val="0"/>
          <w:numId w:val="7"/>
        </w:numPr>
        <w:ind w:left="426"/>
        <w:rPr>
          <w:rFonts w:cs="Arial"/>
          <w:szCs w:val="24"/>
        </w:rPr>
      </w:pPr>
      <w:r w:rsidRPr="002A64D7">
        <w:rPr>
          <w:rFonts w:cs="Arial"/>
          <w:szCs w:val="24"/>
        </w:rPr>
        <w:t>To present information using a range of methods, including written and oral, and to a variety of audiences.</w:t>
      </w:r>
    </w:p>
    <w:p w14:paraId="77BA4D89" w14:textId="4D50EC45" w:rsidR="00E20FF7" w:rsidRPr="002A64D7" w:rsidRDefault="00E20FF7" w:rsidP="00C44B30">
      <w:pPr>
        <w:numPr>
          <w:ilvl w:val="0"/>
          <w:numId w:val="7"/>
        </w:numPr>
        <w:ind w:left="426"/>
        <w:rPr>
          <w:rFonts w:cs="Arial"/>
          <w:szCs w:val="24"/>
        </w:rPr>
      </w:pPr>
      <w:r w:rsidRPr="002A64D7">
        <w:rPr>
          <w:rFonts w:cs="Arial"/>
          <w:szCs w:val="24"/>
        </w:rPr>
        <w:t>To work with colleagues to collate, analyse and interpret data to inform evaluation of projects and emerging need.</w:t>
      </w:r>
    </w:p>
    <w:p w14:paraId="2B008EC5" w14:textId="77777777" w:rsidR="002A64D7" w:rsidRDefault="00090408" w:rsidP="00C44B30">
      <w:pPr>
        <w:numPr>
          <w:ilvl w:val="0"/>
          <w:numId w:val="7"/>
        </w:numPr>
        <w:ind w:left="426"/>
        <w:rPr>
          <w:rFonts w:cs="Arial"/>
          <w:szCs w:val="24"/>
        </w:rPr>
      </w:pPr>
      <w:r w:rsidRPr="002A64D7">
        <w:rPr>
          <w:rFonts w:cs="Arial"/>
          <w:szCs w:val="24"/>
        </w:rPr>
        <w:t>Ability to demonstrate duties to other staff as required and coach, mentor, line manage less experienced staff.</w:t>
      </w:r>
    </w:p>
    <w:p w14:paraId="4F71EC7D" w14:textId="334790DD" w:rsidR="002A64D7" w:rsidRPr="002A64D7" w:rsidRDefault="002A64D7" w:rsidP="00C44B30">
      <w:pPr>
        <w:numPr>
          <w:ilvl w:val="0"/>
          <w:numId w:val="7"/>
        </w:numPr>
        <w:ind w:left="426"/>
        <w:rPr>
          <w:rFonts w:cs="Arial"/>
          <w:b/>
          <w:szCs w:val="24"/>
        </w:rPr>
      </w:pPr>
      <w:r w:rsidRPr="002E2039">
        <w:rPr>
          <w:rFonts w:cs="Arial"/>
          <w:szCs w:val="24"/>
        </w:rPr>
        <w:t>To role model behaviours set out in the corporate competency framework in line with the ASPIRE values.</w:t>
      </w:r>
    </w:p>
    <w:p w14:paraId="55E9A73C" w14:textId="7F33EDE3" w:rsidR="002A64D7" w:rsidRPr="00432F74" w:rsidRDefault="002A64D7" w:rsidP="00C44B30">
      <w:pPr>
        <w:numPr>
          <w:ilvl w:val="0"/>
          <w:numId w:val="7"/>
        </w:numPr>
        <w:ind w:left="426"/>
        <w:rPr>
          <w:rFonts w:cs="Arial"/>
          <w:szCs w:val="24"/>
        </w:rPr>
      </w:pPr>
      <w:r>
        <w:rPr>
          <w:rFonts w:cs="Arial"/>
          <w:szCs w:val="24"/>
        </w:rPr>
        <w:t>To understand and promote the County Council and Public Health and Communities vision, values, objectives and priorities both internally and externally.</w:t>
      </w:r>
    </w:p>
    <w:p w14:paraId="703C0784" w14:textId="300F5942" w:rsidR="002957BA" w:rsidRPr="002A64D7" w:rsidRDefault="002957BA" w:rsidP="00FD213F">
      <w:pPr>
        <w:ind w:left="720"/>
        <w:rPr>
          <w:rFonts w:cs="Arial"/>
          <w:szCs w:val="24"/>
        </w:rPr>
      </w:pPr>
    </w:p>
    <w:tbl>
      <w:tblPr>
        <w:tblW w:w="19616" w:type="dxa"/>
        <w:shd w:val="clear" w:color="auto" w:fill="B4C6E7" w:themeFill="accent5" w:themeFillTint="66"/>
        <w:tblLayout w:type="fixed"/>
        <w:tblLook w:val="04A0" w:firstRow="1" w:lastRow="0" w:firstColumn="1" w:lastColumn="0" w:noHBand="0" w:noVBand="1"/>
      </w:tblPr>
      <w:tblGrid>
        <w:gridCol w:w="9808"/>
        <w:gridCol w:w="9808"/>
      </w:tblGrid>
      <w:tr w:rsidR="002957BA" w:rsidRPr="00F24FA7" w14:paraId="2BB52CA2" w14:textId="77777777" w:rsidTr="00116EAF">
        <w:trPr>
          <w:trHeight w:val="487"/>
        </w:trPr>
        <w:tc>
          <w:tcPr>
            <w:tcW w:w="9808" w:type="dxa"/>
            <w:shd w:val="clear" w:color="auto" w:fill="B4C6E7" w:themeFill="accent5" w:themeFillTint="66"/>
            <w:vAlign w:val="center"/>
          </w:tcPr>
          <w:p w14:paraId="0CFBE90F" w14:textId="26E667DF" w:rsidR="002957BA" w:rsidRPr="00F24FA7" w:rsidRDefault="002957BA" w:rsidP="00116EAF">
            <w:pPr>
              <w:rPr>
                <w:rFonts w:cs="Arial"/>
                <w:b/>
                <w:bCs/>
                <w:color w:val="000000"/>
                <w:szCs w:val="24"/>
              </w:rPr>
            </w:pPr>
            <w:r>
              <w:rPr>
                <w:rFonts w:cs="Arial"/>
                <w:b/>
                <w:bCs/>
                <w:color w:val="000000"/>
                <w:szCs w:val="24"/>
              </w:rPr>
              <w:t>Our approach and principles</w:t>
            </w:r>
          </w:p>
        </w:tc>
        <w:tc>
          <w:tcPr>
            <w:tcW w:w="9808" w:type="dxa"/>
            <w:shd w:val="clear" w:color="auto" w:fill="B4C6E7" w:themeFill="accent5" w:themeFillTint="66"/>
          </w:tcPr>
          <w:p w14:paraId="37289A53" w14:textId="77777777" w:rsidR="002957BA" w:rsidRDefault="002957BA" w:rsidP="00116EAF">
            <w:pPr>
              <w:rPr>
                <w:rFonts w:cs="Arial"/>
                <w:b/>
                <w:bCs/>
                <w:color w:val="000000"/>
                <w:szCs w:val="24"/>
              </w:rPr>
            </w:pPr>
          </w:p>
        </w:tc>
      </w:tr>
    </w:tbl>
    <w:p w14:paraId="4CE14DFE" w14:textId="709FDFB5" w:rsidR="002957BA" w:rsidRPr="001E1FA0" w:rsidRDefault="002957BA" w:rsidP="002957BA">
      <w:pPr>
        <w:pStyle w:val="paragraph"/>
        <w:spacing w:before="0" w:beforeAutospacing="0" w:after="0" w:afterAutospacing="0"/>
        <w:textAlignment w:val="baseline"/>
        <w:rPr>
          <w:rStyle w:val="normaltextrun"/>
          <w:rFonts w:ascii="Arial" w:hAnsi="Arial" w:cs="Arial"/>
          <w:color w:val="000000" w:themeColor="text1"/>
        </w:rPr>
      </w:pPr>
      <w:bookmarkStart w:id="1" w:name="_Hlk95393491"/>
      <w:r w:rsidRPr="001E1FA0">
        <w:rPr>
          <w:rStyle w:val="normaltextrun"/>
          <w:rFonts w:ascii="Arial" w:hAnsi="Arial" w:cs="Arial"/>
          <w:color w:val="000000" w:themeColor="text1"/>
        </w:rPr>
        <w:lastRenderedPageBreak/>
        <w:t xml:space="preserve">The way in which we </w:t>
      </w:r>
      <w:proofErr w:type="gramStart"/>
      <w:r w:rsidRPr="001E1FA0">
        <w:rPr>
          <w:rStyle w:val="normaltextrun"/>
          <w:rFonts w:ascii="Arial" w:hAnsi="Arial" w:cs="Arial"/>
          <w:color w:val="000000" w:themeColor="text1"/>
        </w:rPr>
        <w:t>work</w:t>
      </w:r>
      <w:proofErr w:type="gramEnd"/>
      <w:r w:rsidRPr="001E1FA0">
        <w:rPr>
          <w:rStyle w:val="normaltextrun"/>
          <w:rFonts w:ascii="Arial" w:hAnsi="Arial" w:cs="Arial"/>
          <w:color w:val="000000" w:themeColor="text1"/>
        </w:rPr>
        <w:t xml:space="preserve"> and our culture is essential to supporting people in Suffolk to live healthier lives; enable communities in Suffolk to become healthier places; and ensure everyone in Suffolk has a good chance of a healthier future; the PH&amp;C team build on a number of core principles. </w:t>
      </w:r>
    </w:p>
    <w:p w14:paraId="7A79E91A" w14:textId="77777777" w:rsidR="002957BA" w:rsidRPr="001E1FA0" w:rsidRDefault="002957BA" w:rsidP="002957BA">
      <w:pPr>
        <w:pStyle w:val="paragraph"/>
        <w:spacing w:before="0" w:beforeAutospacing="0" w:after="0" w:afterAutospacing="0"/>
        <w:textAlignment w:val="baseline"/>
        <w:rPr>
          <w:rStyle w:val="normaltextrun"/>
          <w:rFonts w:ascii="Arial" w:hAnsi="Arial" w:cs="Arial"/>
          <w:color w:val="000000" w:themeColor="text1"/>
        </w:rPr>
      </w:pPr>
    </w:p>
    <w:p w14:paraId="31F096DD" w14:textId="77777777" w:rsidR="002957BA" w:rsidRPr="001E1FA0" w:rsidRDefault="002957BA" w:rsidP="002957BA">
      <w:pPr>
        <w:pStyle w:val="paragraph"/>
        <w:spacing w:before="0" w:beforeAutospacing="0" w:after="0" w:afterAutospacing="0"/>
        <w:textAlignment w:val="baseline"/>
        <w:rPr>
          <w:rStyle w:val="eop"/>
          <w:rFonts w:ascii="Arial" w:hAnsi="Arial" w:cs="Arial"/>
          <w:color w:val="000000" w:themeColor="text1"/>
        </w:rPr>
      </w:pPr>
      <w:r w:rsidRPr="001E1FA0">
        <w:rPr>
          <w:rStyle w:val="normaltextrun"/>
          <w:rFonts w:ascii="Arial" w:hAnsi="Arial" w:cs="Arial"/>
          <w:color w:val="000000" w:themeColor="text1"/>
        </w:rPr>
        <w:t xml:space="preserve">We take an </w:t>
      </w:r>
      <w:r w:rsidRPr="001E1FA0">
        <w:rPr>
          <w:rStyle w:val="normaltextrun"/>
          <w:rFonts w:ascii="Arial" w:hAnsi="Arial" w:cs="Arial"/>
          <w:b/>
          <w:bCs/>
          <w:color w:val="000000" w:themeColor="text1"/>
        </w:rPr>
        <w:t xml:space="preserve">Asset Based approach </w:t>
      </w:r>
      <w:r w:rsidRPr="001E1FA0">
        <w:rPr>
          <w:rStyle w:val="normaltextrun"/>
          <w:rFonts w:ascii="Arial" w:hAnsi="Arial" w:cs="Arial"/>
          <w:color w:val="000000" w:themeColor="text1"/>
        </w:rPr>
        <w:t xml:space="preserve">valuing the skills, knowledge, connections and potential in our communities and use them as the foundation for our work.  </w:t>
      </w:r>
      <w:r w:rsidRPr="001E1FA0">
        <w:rPr>
          <w:rStyle w:val="normaltextrun"/>
          <w:rFonts w:ascii="Arial" w:hAnsi="Arial" w:cs="Arial"/>
        </w:rPr>
        <w:t xml:space="preserve">Our approach is </w:t>
      </w:r>
      <w:r w:rsidRPr="001E1FA0">
        <w:rPr>
          <w:rStyle w:val="normaltextrun"/>
          <w:rFonts w:ascii="Arial" w:hAnsi="Arial" w:cs="Arial"/>
          <w:b/>
          <w:bCs/>
        </w:rPr>
        <w:t xml:space="preserve">needs based and Inclusive, </w:t>
      </w:r>
      <w:r w:rsidRPr="001E1FA0">
        <w:rPr>
          <w:rStyle w:val="normaltextrun"/>
          <w:rFonts w:ascii="Arial" w:hAnsi="Arial" w:cs="Arial"/>
        </w:rPr>
        <w:t xml:space="preserve">targeting our efforts and resources </w:t>
      </w:r>
      <w:r w:rsidRPr="001E1FA0">
        <w:rPr>
          <w:rStyle w:val="normaltextrun"/>
          <w:rFonts w:ascii="Arial" w:hAnsi="Arial" w:cs="Arial"/>
          <w:color w:val="000000" w:themeColor="text1"/>
        </w:rPr>
        <w:t>proportionately to need and working in ways which promote equality, diversity and inclusion, within our teams and in our organisation, and in the services and support we provide.</w:t>
      </w:r>
      <w:r w:rsidRPr="001E1FA0">
        <w:rPr>
          <w:rStyle w:val="eop"/>
          <w:rFonts w:ascii="Arial" w:hAnsi="Arial" w:cs="Arial"/>
          <w:color w:val="000000" w:themeColor="text1"/>
        </w:rPr>
        <w:t xml:space="preserve">  </w:t>
      </w:r>
    </w:p>
    <w:p w14:paraId="75D85F0B" w14:textId="77777777" w:rsidR="002957BA" w:rsidRPr="001E1FA0" w:rsidRDefault="002957BA" w:rsidP="002957BA">
      <w:pPr>
        <w:pStyle w:val="paragraph"/>
        <w:spacing w:before="0" w:beforeAutospacing="0" w:after="0" w:afterAutospacing="0"/>
        <w:textAlignment w:val="baseline"/>
        <w:rPr>
          <w:rStyle w:val="eop"/>
          <w:rFonts w:ascii="Arial" w:hAnsi="Arial" w:cs="Arial"/>
          <w:color w:val="000000" w:themeColor="text1"/>
        </w:rPr>
      </w:pPr>
    </w:p>
    <w:p w14:paraId="08C32322" w14:textId="77777777" w:rsidR="002957BA" w:rsidRPr="001E1FA0" w:rsidRDefault="002957BA" w:rsidP="002957BA">
      <w:pPr>
        <w:pStyle w:val="paragraph"/>
        <w:spacing w:before="0" w:beforeAutospacing="0" w:after="0" w:afterAutospacing="0"/>
        <w:textAlignment w:val="baseline"/>
        <w:rPr>
          <w:rStyle w:val="normaltextrun"/>
          <w:rFonts w:ascii="Arial" w:hAnsi="Arial" w:cs="Arial"/>
        </w:rPr>
      </w:pPr>
      <w:r w:rsidRPr="001E1FA0">
        <w:rPr>
          <w:rStyle w:val="normaltextrun"/>
          <w:rFonts w:ascii="Arial" w:hAnsi="Arial" w:cs="Arial"/>
          <w:color w:val="000000" w:themeColor="text1"/>
        </w:rPr>
        <w:t>We are</w:t>
      </w:r>
      <w:r w:rsidRPr="001E1FA0">
        <w:rPr>
          <w:rStyle w:val="normaltextrun"/>
          <w:rFonts w:ascii="Arial" w:hAnsi="Arial" w:cs="Arial"/>
          <w:b/>
          <w:bCs/>
          <w:color w:val="000000" w:themeColor="text1"/>
        </w:rPr>
        <w:t xml:space="preserve"> environmentally conscious</w:t>
      </w:r>
      <w:r w:rsidRPr="001E1FA0">
        <w:rPr>
          <w:rStyle w:val="normaltextrun"/>
          <w:rFonts w:ascii="Arial" w:hAnsi="Arial" w:cs="Arial"/>
          <w:color w:val="000000" w:themeColor="text1"/>
        </w:rPr>
        <w:t xml:space="preserve"> considering climate and the natural environment in all that we do to reduce our impact on the planet</w:t>
      </w:r>
      <w:r w:rsidRPr="001E1FA0">
        <w:rPr>
          <w:rStyle w:val="normaltextrun"/>
          <w:rFonts w:ascii="Arial" w:hAnsi="Arial" w:cs="Arial"/>
        </w:rPr>
        <w:t xml:space="preserve">.  </w:t>
      </w:r>
    </w:p>
    <w:p w14:paraId="412785D3" w14:textId="77777777" w:rsidR="002957BA" w:rsidRPr="001E1FA0" w:rsidRDefault="002957BA" w:rsidP="002957BA">
      <w:pPr>
        <w:pStyle w:val="paragraph"/>
        <w:spacing w:before="0" w:beforeAutospacing="0" w:after="0" w:afterAutospacing="0"/>
        <w:textAlignment w:val="baseline"/>
        <w:rPr>
          <w:rStyle w:val="normaltextrun"/>
          <w:rFonts w:ascii="Arial" w:hAnsi="Arial" w:cs="Arial"/>
        </w:rPr>
      </w:pPr>
    </w:p>
    <w:p w14:paraId="2445CB84" w14:textId="77777777" w:rsidR="002957BA" w:rsidRPr="001E1FA0" w:rsidRDefault="002957BA" w:rsidP="002957BA">
      <w:pPr>
        <w:pStyle w:val="paragraph"/>
        <w:spacing w:before="0" w:beforeAutospacing="0" w:after="0" w:afterAutospacing="0"/>
        <w:textAlignment w:val="baseline"/>
        <w:rPr>
          <w:rStyle w:val="normaltextrun"/>
          <w:rFonts w:ascii="Arial" w:hAnsi="Arial" w:cs="Arial"/>
        </w:rPr>
      </w:pPr>
      <w:r w:rsidRPr="001E1FA0">
        <w:rPr>
          <w:rStyle w:val="normaltextrun"/>
          <w:rFonts w:ascii="Arial" w:hAnsi="Arial" w:cs="Arial"/>
        </w:rPr>
        <w:t xml:space="preserve">We take a </w:t>
      </w:r>
      <w:r w:rsidRPr="001E1FA0">
        <w:rPr>
          <w:rStyle w:val="normaltextrun"/>
          <w:rFonts w:ascii="Arial" w:hAnsi="Arial" w:cs="Arial"/>
          <w:b/>
          <w:bCs/>
        </w:rPr>
        <w:t>place-based</w:t>
      </w:r>
      <w:r w:rsidRPr="001E1FA0">
        <w:rPr>
          <w:rStyle w:val="normaltextrun"/>
          <w:rFonts w:ascii="Arial" w:hAnsi="Arial" w:cs="Arial"/>
        </w:rPr>
        <w:t xml:space="preserve"> approach</w:t>
      </w:r>
      <w:r w:rsidRPr="001E1FA0">
        <w:rPr>
          <w:rStyle w:val="normaltextrun"/>
          <w:rFonts w:ascii="Arial" w:hAnsi="Arial" w:cs="Arial"/>
          <w:b/>
          <w:bCs/>
        </w:rPr>
        <w:t xml:space="preserve"> </w:t>
      </w:r>
      <w:r w:rsidRPr="001E1FA0">
        <w:rPr>
          <w:rStyle w:val="normaltextrun"/>
          <w:rFonts w:ascii="Arial" w:hAnsi="Arial" w:cs="Arial"/>
        </w:rPr>
        <w:t xml:space="preserve">adapting our interventions and actions to local situations to maximise impact. We recognise that some health challenges are too widespread e.g. obesity to be tackled only through traditional services, and that addressing them requires different approaches, such as </w:t>
      </w:r>
      <w:r w:rsidRPr="001E1FA0">
        <w:rPr>
          <w:rStyle w:val="normaltextrun"/>
          <w:rFonts w:ascii="Arial" w:hAnsi="Arial" w:cs="Arial"/>
          <w:b/>
          <w:bCs/>
        </w:rPr>
        <w:t xml:space="preserve">digital </w:t>
      </w:r>
      <w:r w:rsidRPr="001E1FA0">
        <w:rPr>
          <w:rStyle w:val="normaltextrun"/>
          <w:rFonts w:ascii="Arial" w:hAnsi="Arial" w:cs="Arial"/>
        </w:rPr>
        <w:t>and</w:t>
      </w:r>
      <w:r w:rsidRPr="001E1FA0">
        <w:rPr>
          <w:rStyle w:val="normaltextrun"/>
          <w:rFonts w:ascii="Arial" w:hAnsi="Arial" w:cs="Arial"/>
          <w:b/>
          <w:bCs/>
        </w:rPr>
        <w:t xml:space="preserve"> </w:t>
      </w:r>
      <w:r w:rsidRPr="001E1FA0">
        <w:rPr>
          <w:rStyle w:val="normaltextrun"/>
          <w:rFonts w:ascii="Arial" w:hAnsi="Arial" w:cs="Arial"/>
        </w:rPr>
        <w:t xml:space="preserve">working with partners to embed the consideration of health and wellbeing into their decision making through a </w:t>
      </w:r>
      <w:r w:rsidRPr="001E1FA0">
        <w:rPr>
          <w:rStyle w:val="normaltextrun"/>
          <w:rFonts w:ascii="Arial" w:hAnsi="Arial" w:cs="Arial"/>
          <w:b/>
          <w:bCs/>
        </w:rPr>
        <w:t>Health in all policies</w:t>
      </w:r>
      <w:r w:rsidRPr="001E1FA0">
        <w:rPr>
          <w:rStyle w:val="normaltextrun"/>
          <w:rFonts w:ascii="Arial" w:hAnsi="Arial" w:cs="Arial"/>
        </w:rPr>
        <w:t xml:space="preserve"> approach.  </w:t>
      </w:r>
      <w:r w:rsidRPr="001E1FA0">
        <w:rPr>
          <w:rStyle w:val="normaltextrun"/>
          <w:rFonts w:ascii="Arial" w:hAnsi="Arial" w:cs="Arial"/>
          <w:color w:val="000000" w:themeColor="text1"/>
        </w:rPr>
        <w:t xml:space="preserve">We work with communities to fully </w:t>
      </w:r>
      <w:r w:rsidRPr="001E1FA0">
        <w:rPr>
          <w:rStyle w:val="normaltextrun"/>
          <w:rFonts w:ascii="Arial" w:hAnsi="Arial" w:cs="Arial"/>
          <w:b/>
          <w:bCs/>
          <w:color w:val="000000" w:themeColor="text1"/>
        </w:rPr>
        <w:t>co-produce</w:t>
      </w:r>
      <w:r w:rsidRPr="001E1FA0">
        <w:rPr>
          <w:rStyle w:val="normaltextrun"/>
          <w:rFonts w:ascii="Arial" w:hAnsi="Arial" w:cs="Arial"/>
          <w:color w:val="000000" w:themeColor="text1"/>
        </w:rPr>
        <w:t xml:space="preserve"> plans, projects and approaches alongside them whenever possible.</w:t>
      </w:r>
      <w:r w:rsidRPr="001E1FA0">
        <w:rPr>
          <w:rStyle w:val="eop"/>
          <w:rFonts w:ascii="Arial" w:hAnsi="Arial" w:cs="Arial"/>
          <w:color w:val="000000" w:themeColor="text1"/>
          <w:lang w:val="en-US"/>
        </w:rPr>
        <w:t> </w:t>
      </w:r>
    </w:p>
    <w:p w14:paraId="249D54F5" w14:textId="77777777" w:rsidR="002957BA" w:rsidRPr="001E1FA0" w:rsidRDefault="002957BA" w:rsidP="002957BA">
      <w:pPr>
        <w:pStyle w:val="paragraph"/>
        <w:spacing w:before="0" w:beforeAutospacing="0" w:after="0" w:afterAutospacing="0"/>
        <w:textAlignment w:val="baseline"/>
        <w:rPr>
          <w:rStyle w:val="normaltextrun"/>
          <w:rFonts w:ascii="Arial" w:hAnsi="Arial" w:cs="Arial"/>
        </w:rPr>
      </w:pPr>
    </w:p>
    <w:p w14:paraId="42D0F1DA" w14:textId="38C80260" w:rsidR="002957BA" w:rsidRDefault="002957BA" w:rsidP="002957BA">
      <w:pPr>
        <w:pStyle w:val="paragraph"/>
        <w:spacing w:before="0" w:beforeAutospacing="0" w:after="0" w:afterAutospacing="0"/>
        <w:textAlignment w:val="baseline"/>
        <w:rPr>
          <w:rStyle w:val="normaltextrun"/>
          <w:rFonts w:ascii="Arial" w:hAnsi="Arial" w:cs="Arial"/>
        </w:rPr>
      </w:pPr>
      <w:r w:rsidRPr="001E1FA0">
        <w:rPr>
          <w:rStyle w:val="normaltextrun"/>
          <w:rFonts w:ascii="Arial" w:hAnsi="Arial" w:cs="Arial"/>
        </w:rPr>
        <w:t xml:space="preserve">Our work is informed by </w:t>
      </w:r>
      <w:r w:rsidRPr="001E1FA0">
        <w:rPr>
          <w:rStyle w:val="normaltextrun"/>
          <w:rFonts w:ascii="Arial" w:hAnsi="Arial" w:cs="Arial"/>
          <w:b/>
          <w:bCs/>
        </w:rPr>
        <w:t>data, evidence, intelligence, theory, and local knowledge</w:t>
      </w:r>
      <w:r w:rsidRPr="001E1FA0">
        <w:rPr>
          <w:rStyle w:val="normaltextrun"/>
          <w:rFonts w:ascii="Arial" w:hAnsi="Arial" w:cs="Arial"/>
        </w:rPr>
        <w:t xml:space="preserve"> ensuring we make robust decisions about what we do, and we measure and </w:t>
      </w:r>
      <w:r w:rsidRPr="001E1FA0">
        <w:rPr>
          <w:rStyle w:val="normaltextrun"/>
          <w:rFonts w:ascii="Arial" w:hAnsi="Arial" w:cs="Arial"/>
          <w:b/>
          <w:bCs/>
        </w:rPr>
        <w:t>evaluate</w:t>
      </w:r>
      <w:r w:rsidRPr="001E1FA0">
        <w:rPr>
          <w:rStyle w:val="normaltextrun"/>
          <w:rFonts w:ascii="Arial" w:hAnsi="Arial" w:cs="Arial"/>
        </w:rPr>
        <w:t xml:space="preserve"> the impact of all our work, using Outcome Based Approaches. </w:t>
      </w:r>
      <w:r w:rsidRPr="001E1FA0">
        <w:rPr>
          <w:rStyle w:val="eop"/>
          <w:rFonts w:ascii="Arial" w:hAnsi="Arial" w:cs="Arial"/>
        </w:rPr>
        <w:t> </w:t>
      </w:r>
      <w:r w:rsidRPr="001E1FA0" w:rsidDel="00444AC8">
        <w:rPr>
          <w:rStyle w:val="normaltextrun"/>
          <w:rFonts w:ascii="Arial" w:hAnsi="Arial" w:cs="Arial"/>
          <w:color w:val="000000" w:themeColor="text1"/>
        </w:rPr>
        <w:t xml:space="preserve"> </w:t>
      </w:r>
      <w:r w:rsidRPr="001E1FA0">
        <w:rPr>
          <w:rStyle w:val="normaltextrun"/>
          <w:rFonts w:ascii="Arial" w:hAnsi="Arial" w:cs="Arial"/>
        </w:rPr>
        <w:t>We are</w:t>
      </w:r>
      <w:r w:rsidRPr="001E1FA0">
        <w:rPr>
          <w:rStyle w:val="normaltextrun"/>
          <w:rFonts w:ascii="Arial" w:hAnsi="Arial" w:cs="Arial"/>
          <w:b/>
          <w:bCs/>
        </w:rPr>
        <w:t xml:space="preserve"> flexible and innovative </w:t>
      </w:r>
      <w:r w:rsidRPr="001E1FA0">
        <w:rPr>
          <w:rStyle w:val="normaltextrun"/>
          <w:rFonts w:ascii="Arial" w:hAnsi="Arial" w:cs="Arial"/>
        </w:rPr>
        <w:t xml:space="preserve">adapting our response to changing needs and situations and enabling our teams to continuously improve and share their knowledge, skills and practice. We recognise that sometimes </w:t>
      </w:r>
      <w:r w:rsidRPr="001E1FA0">
        <w:rPr>
          <w:rStyle w:val="normaltextrun"/>
          <w:rFonts w:ascii="Arial" w:hAnsi="Arial" w:cs="Arial"/>
          <w:b/>
          <w:bCs/>
        </w:rPr>
        <w:t>we need to lead and sometimes we need to support other partners</w:t>
      </w:r>
      <w:r w:rsidRPr="001E1FA0">
        <w:rPr>
          <w:rStyle w:val="normaltextrun"/>
          <w:rFonts w:ascii="Arial" w:hAnsi="Arial" w:cs="Arial"/>
        </w:rPr>
        <w:t xml:space="preserve"> to </w:t>
      </w:r>
      <w:r w:rsidR="00BF263A" w:rsidRPr="001E1FA0">
        <w:rPr>
          <w:rStyle w:val="normaltextrun"/>
          <w:rFonts w:ascii="Arial" w:hAnsi="Arial" w:cs="Arial"/>
        </w:rPr>
        <w:t>lead.</w:t>
      </w:r>
      <w:r w:rsidRPr="001E1FA0">
        <w:rPr>
          <w:rStyle w:val="normaltextrun"/>
          <w:rFonts w:ascii="Arial" w:hAnsi="Arial" w:cs="Arial"/>
        </w:rPr>
        <w:t xml:space="preserve"> </w:t>
      </w:r>
    </w:p>
    <w:p w14:paraId="55385193" w14:textId="0459172C" w:rsidR="002957BA" w:rsidRDefault="002957BA" w:rsidP="002957BA">
      <w:pPr>
        <w:pStyle w:val="paragraph"/>
        <w:spacing w:before="0" w:beforeAutospacing="0" w:after="0" w:afterAutospacing="0"/>
        <w:textAlignment w:val="baseline"/>
        <w:rPr>
          <w:rStyle w:val="normaltextrun"/>
          <w:rFonts w:ascii="Arial" w:hAnsi="Arial" w:cs="Arial"/>
        </w:rPr>
      </w:pPr>
    </w:p>
    <w:tbl>
      <w:tblPr>
        <w:tblW w:w="19616" w:type="dxa"/>
        <w:shd w:val="clear" w:color="auto" w:fill="B4C6E7" w:themeFill="accent5" w:themeFillTint="66"/>
        <w:tblLayout w:type="fixed"/>
        <w:tblLook w:val="04A0" w:firstRow="1" w:lastRow="0" w:firstColumn="1" w:lastColumn="0" w:noHBand="0" w:noVBand="1"/>
      </w:tblPr>
      <w:tblGrid>
        <w:gridCol w:w="9808"/>
        <w:gridCol w:w="9808"/>
      </w:tblGrid>
      <w:tr w:rsidR="002957BA" w:rsidRPr="00F24FA7" w14:paraId="26918F8A" w14:textId="77777777" w:rsidTr="00116EAF">
        <w:trPr>
          <w:trHeight w:val="487"/>
        </w:trPr>
        <w:tc>
          <w:tcPr>
            <w:tcW w:w="9808" w:type="dxa"/>
            <w:shd w:val="clear" w:color="auto" w:fill="B4C6E7" w:themeFill="accent5" w:themeFillTint="66"/>
            <w:vAlign w:val="center"/>
          </w:tcPr>
          <w:p w14:paraId="2681766E" w14:textId="21654E96" w:rsidR="002957BA" w:rsidRPr="00F24FA7" w:rsidRDefault="002957BA" w:rsidP="00116EAF">
            <w:pPr>
              <w:rPr>
                <w:rFonts w:cs="Arial"/>
                <w:b/>
                <w:bCs/>
                <w:color w:val="000000"/>
                <w:szCs w:val="24"/>
              </w:rPr>
            </w:pPr>
            <w:r>
              <w:rPr>
                <w:rFonts w:cs="Arial"/>
                <w:b/>
                <w:bCs/>
                <w:color w:val="000000"/>
                <w:szCs w:val="24"/>
              </w:rPr>
              <w:t>What you will be expected to deliver in the role</w:t>
            </w:r>
          </w:p>
        </w:tc>
        <w:tc>
          <w:tcPr>
            <w:tcW w:w="9808" w:type="dxa"/>
            <w:shd w:val="clear" w:color="auto" w:fill="B4C6E7" w:themeFill="accent5" w:themeFillTint="66"/>
          </w:tcPr>
          <w:p w14:paraId="4FA92231" w14:textId="77777777" w:rsidR="002957BA" w:rsidRDefault="002957BA" w:rsidP="00116EAF">
            <w:pPr>
              <w:rPr>
                <w:rFonts w:cs="Arial"/>
                <w:b/>
                <w:bCs/>
                <w:color w:val="000000"/>
                <w:szCs w:val="24"/>
              </w:rPr>
            </w:pPr>
          </w:p>
        </w:tc>
      </w:tr>
    </w:tbl>
    <w:p w14:paraId="757FAF6C" w14:textId="163752C3" w:rsidR="002957BA" w:rsidRPr="001B3D54" w:rsidRDefault="002957BA" w:rsidP="002957BA">
      <w:pPr>
        <w:rPr>
          <w:rFonts w:cs="Arial"/>
          <w:iCs/>
          <w:szCs w:val="24"/>
        </w:rPr>
      </w:pPr>
      <w:bookmarkStart w:id="2" w:name="_Hlk95393503"/>
      <w:r w:rsidRPr="001B3D54">
        <w:rPr>
          <w:rFonts w:cs="Arial"/>
          <w:iCs/>
          <w:szCs w:val="24"/>
        </w:rPr>
        <w:t>The post holder will be a key part of the Public Health and Communities</w:t>
      </w:r>
      <w:r w:rsidR="00D846FA">
        <w:rPr>
          <w:rFonts w:cs="Arial"/>
          <w:iCs/>
          <w:szCs w:val="24"/>
        </w:rPr>
        <w:t xml:space="preserve"> directorate</w:t>
      </w:r>
      <w:r w:rsidRPr="001B3D54">
        <w:rPr>
          <w:rFonts w:cs="Arial"/>
          <w:iCs/>
          <w:szCs w:val="24"/>
        </w:rPr>
        <w:t xml:space="preserve"> working flexibly across services but with a focus on </w:t>
      </w:r>
      <w:r w:rsidR="00405B08">
        <w:rPr>
          <w:rFonts w:cs="Arial"/>
          <w:iCs/>
          <w:szCs w:val="24"/>
        </w:rPr>
        <w:t>the provision of knowledge, intelligence</w:t>
      </w:r>
      <w:r w:rsidR="009007CE">
        <w:rPr>
          <w:rFonts w:cs="Arial"/>
          <w:iCs/>
          <w:szCs w:val="24"/>
        </w:rPr>
        <w:t>,</w:t>
      </w:r>
      <w:r w:rsidR="00405B08">
        <w:rPr>
          <w:rFonts w:cs="Arial"/>
          <w:iCs/>
          <w:szCs w:val="24"/>
        </w:rPr>
        <w:t xml:space="preserve"> </w:t>
      </w:r>
      <w:r w:rsidR="00735A79">
        <w:rPr>
          <w:rFonts w:cs="Arial"/>
          <w:iCs/>
          <w:szCs w:val="24"/>
        </w:rPr>
        <w:t xml:space="preserve">data </w:t>
      </w:r>
      <w:r w:rsidR="009007CE">
        <w:rPr>
          <w:rFonts w:cs="Arial"/>
          <w:iCs/>
          <w:szCs w:val="24"/>
        </w:rPr>
        <w:t xml:space="preserve">analysis </w:t>
      </w:r>
      <w:r w:rsidR="00405B08">
        <w:rPr>
          <w:rFonts w:cs="Arial"/>
          <w:iCs/>
          <w:szCs w:val="24"/>
        </w:rPr>
        <w:t xml:space="preserve">and </w:t>
      </w:r>
      <w:r w:rsidR="009007CE">
        <w:rPr>
          <w:rFonts w:cs="Arial"/>
          <w:iCs/>
          <w:szCs w:val="24"/>
        </w:rPr>
        <w:t>evidence.</w:t>
      </w:r>
    </w:p>
    <w:p w14:paraId="3E79BEEA" w14:textId="77777777" w:rsidR="002957BA" w:rsidRDefault="002957BA" w:rsidP="002957BA">
      <w:pPr>
        <w:rPr>
          <w:rFonts w:cs="Arial"/>
          <w:i/>
          <w:szCs w:val="24"/>
        </w:rPr>
      </w:pPr>
    </w:p>
    <w:p w14:paraId="7E2D5DAA" w14:textId="513DA32D" w:rsidR="00975881" w:rsidRPr="00F24FA7" w:rsidRDefault="002957BA" w:rsidP="002957BA">
      <w:pPr>
        <w:rPr>
          <w:rFonts w:cs="Arial"/>
          <w:b/>
          <w:szCs w:val="24"/>
        </w:rPr>
      </w:pPr>
      <w:r w:rsidRPr="00F24FA7">
        <w:rPr>
          <w:rFonts w:cs="Arial"/>
          <w:b/>
          <w:szCs w:val="24"/>
        </w:rPr>
        <w:t>Day to day tasks may include</w:t>
      </w:r>
      <w:r w:rsidR="00C44B30">
        <w:rPr>
          <w:rFonts w:cs="Arial"/>
          <w:b/>
          <w:szCs w:val="24"/>
        </w:rPr>
        <w:t>:</w:t>
      </w:r>
    </w:p>
    <w:p w14:paraId="05FF9361" w14:textId="57EE66E9" w:rsidR="00975881" w:rsidRDefault="00975881" w:rsidP="00C44B30">
      <w:pPr>
        <w:numPr>
          <w:ilvl w:val="0"/>
          <w:numId w:val="17"/>
        </w:numPr>
        <w:ind w:left="426"/>
        <w:rPr>
          <w:rFonts w:cs="Arial"/>
          <w:szCs w:val="24"/>
          <w:lang w:eastAsia="en-GB"/>
        </w:rPr>
      </w:pPr>
      <w:r>
        <w:rPr>
          <w:rFonts w:cs="Arial"/>
          <w:szCs w:val="24"/>
          <w:lang w:eastAsia="en-GB"/>
        </w:rPr>
        <w:t xml:space="preserve">Produce routine and replicable reports </w:t>
      </w:r>
      <w:r w:rsidR="002A580B">
        <w:rPr>
          <w:rFonts w:cs="Arial"/>
          <w:szCs w:val="24"/>
          <w:lang w:eastAsia="en-GB"/>
        </w:rPr>
        <w:t>using tools such as ‘R’</w:t>
      </w:r>
      <w:r w:rsidR="00122CD3">
        <w:rPr>
          <w:rFonts w:cs="Arial"/>
          <w:szCs w:val="24"/>
          <w:lang w:eastAsia="en-GB"/>
        </w:rPr>
        <w:t>,</w:t>
      </w:r>
      <w:r w:rsidR="002A580B">
        <w:rPr>
          <w:rFonts w:cs="Arial"/>
          <w:szCs w:val="24"/>
          <w:lang w:eastAsia="en-GB"/>
        </w:rPr>
        <w:t xml:space="preserve"> </w:t>
      </w:r>
      <w:r>
        <w:rPr>
          <w:rFonts w:cs="Arial"/>
          <w:szCs w:val="24"/>
          <w:lang w:eastAsia="en-GB"/>
        </w:rPr>
        <w:t>allowing internal and external stakeholders to understand key information about Public Health in Suffolk.</w:t>
      </w:r>
    </w:p>
    <w:p w14:paraId="38C59B3F" w14:textId="77777777" w:rsidR="00975881" w:rsidRPr="007241C1" w:rsidRDefault="00975881" w:rsidP="00C44B30">
      <w:pPr>
        <w:ind w:left="426"/>
        <w:rPr>
          <w:rFonts w:cs="Arial"/>
          <w:szCs w:val="24"/>
          <w:lang w:eastAsia="en-GB"/>
        </w:rPr>
      </w:pPr>
    </w:p>
    <w:p w14:paraId="0FE1A3C5" w14:textId="3A8FC6A1" w:rsidR="00975881" w:rsidRDefault="00975881" w:rsidP="00C44B30">
      <w:pPr>
        <w:numPr>
          <w:ilvl w:val="0"/>
          <w:numId w:val="17"/>
        </w:numPr>
        <w:ind w:left="426"/>
        <w:rPr>
          <w:rFonts w:cs="Arial"/>
          <w:szCs w:val="24"/>
          <w:lang w:eastAsia="en-GB"/>
        </w:rPr>
      </w:pPr>
      <w:r>
        <w:rPr>
          <w:szCs w:val="24"/>
        </w:rPr>
        <w:t>P</w:t>
      </w:r>
      <w:r w:rsidRPr="000A73B2">
        <w:rPr>
          <w:szCs w:val="24"/>
        </w:rPr>
        <w:t>rovid</w:t>
      </w:r>
      <w:r>
        <w:rPr>
          <w:szCs w:val="24"/>
        </w:rPr>
        <w:t>e</w:t>
      </w:r>
      <w:r w:rsidRPr="000A73B2">
        <w:rPr>
          <w:szCs w:val="24"/>
        </w:rPr>
        <w:t xml:space="preserve"> easily accessible</w:t>
      </w:r>
      <w:r>
        <w:rPr>
          <w:szCs w:val="24"/>
        </w:rPr>
        <w:t xml:space="preserve"> and </w:t>
      </w:r>
      <w:r w:rsidR="00BF263A">
        <w:rPr>
          <w:szCs w:val="24"/>
        </w:rPr>
        <w:t>high-quality</w:t>
      </w:r>
      <w:r w:rsidRPr="000A73B2">
        <w:rPr>
          <w:szCs w:val="24"/>
        </w:rPr>
        <w:t xml:space="preserve"> data and intelligence t</w:t>
      </w:r>
      <w:r>
        <w:rPr>
          <w:szCs w:val="24"/>
        </w:rPr>
        <w:t>o the Suffolk system using a range of approaches including written reports, infographics, numerical and statistical analysis, videos, and presentations.</w:t>
      </w:r>
    </w:p>
    <w:p w14:paraId="5E5474E9" w14:textId="77777777" w:rsidR="00975881" w:rsidRDefault="00975881" w:rsidP="00C44B30">
      <w:pPr>
        <w:ind w:left="426"/>
        <w:rPr>
          <w:rFonts w:cs="Arial"/>
          <w:szCs w:val="24"/>
          <w:lang w:eastAsia="en-GB"/>
        </w:rPr>
      </w:pPr>
    </w:p>
    <w:p w14:paraId="6915FF42" w14:textId="77777777" w:rsidR="00975881" w:rsidRDefault="00975881" w:rsidP="00C44B30">
      <w:pPr>
        <w:numPr>
          <w:ilvl w:val="0"/>
          <w:numId w:val="17"/>
        </w:numPr>
        <w:ind w:left="426"/>
        <w:rPr>
          <w:rFonts w:cs="Arial"/>
          <w:szCs w:val="24"/>
          <w:lang w:eastAsia="en-GB"/>
        </w:rPr>
      </w:pPr>
      <w:r>
        <w:rPr>
          <w:rFonts w:cs="Arial"/>
          <w:szCs w:val="24"/>
          <w:lang w:eastAsia="en-GB"/>
        </w:rPr>
        <w:t xml:space="preserve">Design, publish and develop visual dashboards in Power BI using </w:t>
      </w:r>
      <w:r w:rsidRPr="006E01ED">
        <w:rPr>
          <w:rFonts w:cs="Arial"/>
          <w:szCs w:val="24"/>
          <w:lang w:eastAsia="en-GB"/>
        </w:rPr>
        <w:t xml:space="preserve">tabular and multidimensional models </w:t>
      </w:r>
      <w:r>
        <w:rPr>
          <w:rFonts w:cs="Arial"/>
          <w:szCs w:val="24"/>
          <w:lang w:eastAsia="en-GB"/>
        </w:rPr>
        <w:t>in order to support business intelligence requirements and to turn data into insight.</w:t>
      </w:r>
    </w:p>
    <w:p w14:paraId="0BEE8768" w14:textId="77777777" w:rsidR="00975881" w:rsidRDefault="00975881" w:rsidP="00C44B30">
      <w:pPr>
        <w:pStyle w:val="ListParagraph"/>
        <w:ind w:left="426"/>
        <w:rPr>
          <w:rFonts w:cs="Arial"/>
          <w:szCs w:val="24"/>
          <w:lang w:eastAsia="en-GB"/>
        </w:rPr>
      </w:pPr>
    </w:p>
    <w:p w14:paraId="58CD60FE" w14:textId="0AC9A08E" w:rsidR="00975881" w:rsidRPr="00E04FB6" w:rsidRDefault="00975881" w:rsidP="00C44B30">
      <w:pPr>
        <w:pStyle w:val="ListParagraph"/>
        <w:numPr>
          <w:ilvl w:val="0"/>
          <w:numId w:val="17"/>
        </w:numPr>
        <w:ind w:left="426"/>
        <w:rPr>
          <w:rFonts w:cs="Arial"/>
          <w:szCs w:val="24"/>
          <w:lang w:eastAsia="en-GB"/>
        </w:rPr>
      </w:pPr>
      <w:r w:rsidRPr="00E04FB6">
        <w:rPr>
          <w:rFonts w:cs="Arial"/>
          <w:szCs w:val="24"/>
          <w:lang w:eastAsia="en-GB"/>
        </w:rPr>
        <w:lastRenderedPageBreak/>
        <w:t>Play a role in the ongoing development of the Joint Strategic Needs Assessment (JSNA) for Suffolk through the development and provision of clear, ‘self-service’ data, accessible to all, and presented with statistical rigour</w:t>
      </w:r>
      <w:r w:rsidR="00577125">
        <w:rPr>
          <w:rFonts w:cs="Arial"/>
          <w:szCs w:val="24"/>
          <w:lang w:eastAsia="en-GB"/>
        </w:rPr>
        <w:t>.</w:t>
      </w:r>
    </w:p>
    <w:p w14:paraId="5A0EE3A9" w14:textId="77777777" w:rsidR="00975881" w:rsidRPr="00D55744" w:rsidRDefault="00975881" w:rsidP="00C44B30">
      <w:pPr>
        <w:ind w:left="426"/>
        <w:rPr>
          <w:rFonts w:cs="Arial"/>
          <w:szCs w:val="24"/>
          <w:lang w:eastAsia="en-GB"/>
        </w:rPr>
      </w:pPr>
    </w:p>
    <w:p w14:paraId="0840C01C" w14:textId="16003B24" w:rsidR="00975881" w:rsidRPr="007C520D" w:rsidRDefault="00EB3029" w:rsidP="00C44B30">
      <w:pPr>
        <w:pStyle w:val="ListParagraph"/>
        <w:numPr>
          <w:ilvl w:val="0"/>
          <w:numId w:val="17"/>
        </w:numPr>
        <w:ind w:left="426"/>
        <w:rPr>
          <w:rFonts w:cs="Arial"/>
          <w:szCs w:val="24"/>
          <w:lang w:eastAsia="en-GB"/>
        </w:rPr>
      </w:pPr>
      <w:r>
        <w:rPr>
          <w:rFonts w:cs="Arial"/>
          <w:szCs w:val="24"/>
          <w:lang w:eastAsia="en-GB"/>
        </w:rPr>
        <w:t>Extract</w:t>
      </w:r>
      <w:r w:rsidR="00975881" w:rsidRPr="007C520D">
        <w:rPr>
          <w:rFonts w:cs="Arial"/>
          <w:szCs w:val="24"/>
          <w:lang w:eastAsia="en-GB"/>
        </w:rPr>
        <w:t xml:space="preserve">, link, manipulate and analyse complex information to draw conclusions and generate reports and information in support of specific areas for use by internal and external colleagues. </w:t>
      </w:r>
    </w:p>
    <w:p w14:paraId="3716B35C" w14:textId="77777777" w:rsidR="00975881" w:rsidRPr="007C520D" w:rsidRDefault="00975881" w:rsidP="00C44B30">
      <w:pPr>
        <w:ind w:left="426"/>
        <w:rPr>
          <w:rFonts w:cs="Arial"/>
          <w:szCs w:val="24"/>
          <w:lang w:eastAsia="en-GB"/>
        </w:rPr>
      </w:pPr>
    </w:p>
    <w:p w14:paraId="7CEBAB4E" w14:textId="77777777" w:rsidR="00975881" w:rsidRPr="007C520D" w:rsidRDefault="00975881" w:rsidP="00C44B30">
      <w:pPr>
        <w:pStyle w:val="ListParagraph"/>
        <w:numPr>
          <w:ilvl w:val="0"/>
          <w:numId w:val="17"/>
        </w:numPr>
        <w:ind w:left="426"/>
        <w:rPr>
          <w:rFonts w:cs="Arial"/>
          <w:szCs w:val="24"/>
          <w:lang w:eastAsia="en-GB"/>
        </w:rPr>
      </w:pPr>
      <w:r>
        <w:rPr>
          <w:rFonts w:cs="Arial"/>
          <w:szCs w:val="24"/>
          <w:lang w:eastAsia="en-GB"/>
        </w:rPr>
        <w:t>Pl</w:t>
      </w:r>
      <w:r w:rsidRPr="007C520D">
        <w:rPr>
          <w:rFonts w:cs="Arial"/>
          <w:szCs w:val="24"/>
          <w:lang w:eastAsia="en-GB"/>
        </w:rPr>
        <w:t>a</w:t>
      </w:r>
      <w:r>
        <w:rPr>
          <w:rFonts w:cs="Arial"/>
          <w:szCs w:val="24"/>
          <w:lang w:eastAsia="en-GB"/>
        </w:rPr>
        <w:t>y</w:t>
      </w:r>
      <w:r w:rsidRPr="007C520D">
        <w:rPr>
          <w:rFonts w:cs="Arial"/>
          <w:szCs w:val="24"/>
          <w:lang w:eastAsia="en-GB"/>
        </w:rPr>
        <w:t xml:space="preserve"> </w:t>
      </w:r>
      <w:r>
        <w:rPr>
          <w:rFonts w:cs="Arial"/>
          <w:szCs w:val="24"/>
          <w:lang w:eastAsia="en-GB"/>
        </w:rPr>
        <w:t xml:space="preserve">a </w:t>
      </w:r>
      <w:r w:rsidRPr="007C520D">
        <w:rPr>
          <w:rFonts w:cs="Arial"/>
          <w:szCs w:val="24"/>
          <w:lang w:eastAsia="en-GB"/>
        </w:rPr>
        <w:t xml:space="preserve">significant role in linking with IT to drive the ongoing development of innovative automated Business Intelligence tools and reporting infrastructure in relation to </w:t>
      </w:r>
      <w:r>
        <w:rPr>
          <w:rFonts w:cs="Arial"/>
          <w:szCs w:val="24"/>
          <w:lang w:eastAsia="en-GB"/>
        </w:rPr>
        <w:t>Public Health Analytics</w:t>
      </w:r>
    </w:p>
    <w:p w14:paraId="0B3149D3" w14:textId="77777777" w:rsidR="00975881" w:rsidRPr="00D55744" w:rsidRDefault="00975881" w:rsidP="00C44B30">
      <w:pPr>
        <w:ind w:left="426"/>
        <w:rPr>
          <w:rFonts w:cs="Arial"/>
          <w:szCs w:val="24"/>
          <w:lang w:eastAsia="en-GB"/>
        </w:rPr>
      </w:pPr>
    </w:p>
    <w:p w14:paraId="7CE9EB6E" w14:textId="7317C1C8" w:rsidR="00975881" w:rsidRDefault="00975881" w:rsidP="00C44B30">
      <w:pPr>
        <w:numPr>
          <w:ilvl w:val="0"/>
          <w:numId w:val="17"/>
        </w:numPr>
        <w:ind w:left="426"/>
        <w:rPr>
          <w:rFonts w:cs="Arial"/>
          <w:szCs w:val="24"/>
          <w:lang w:eastAsia="en-GB"/>
        </w:rPr>
      </w:pPr>
      <w:r w:rsidRPr="00D55744">
        <w:rPr>
          <w:rFonts w:cs="Arial"/>
          <w:szCs w:val="24"/>
          <w:lang w:eastAsia="en-GB"/>
        </w:rPr>
        <w:t xml:space="preserve">Maintain comprehensive knowledge of the uses and capabilities of </w:t>
      </w:r>
      <w:r>
        <w:rPr>
          <w:rFonts w:cs="Arial"/>
          <w:szCs w:val="24"/>
          <w:lang w:eastAsia="en-GB"/>
        </w:rPr>
        <w:t xml:space="preserve">the various data sources related to Public Health data </w:t>
      </w:r>
      <w:r w:rsidRPr="00D55744">
        <w:rPr>
          <w:rFonts w:cs="Arial"/>
          <w:szCs w:val="24"/>
          <w:lang w:eastAsia="en-GB"/>
        </w:rPr>
        <w:t>and support the delivery of local and national developments and improvements</w:t>
      </w:r>
      <w:r>
        <w:rPr>
          <w:rFonts w:cs="Arial"/>
          <w:szCs w:val="24"/>
          <w:lang w:eastAsia="en-GB"/>
        </w:rPr>
        <w:t xml:space="preserve"> to these data sources</w:t>
      </w:r>
      <w:r w:rsidR="00FD21CD">
        <w:rPr>
          <w:rFonts w:cs="Arial"/>
          <w:szCs w:val="24"/>
          <w:lang w:eastAsia="en-GB"/>
        </w:rPr>
        <w:t>.</w:t>
      </w:r>
    </w:p>
    <w:p w14:paraId="34F9DB9D" w14:textId="77777777" w:rsidR="00975881" w:rsidRDefault="00975881" w:rsidP="00C44B30">
      <w:pPr>
        <w:pStyle w:val="ListParagraph"/>
        <w:ind w:left="426"/>
        <w:rPr>
          <w:rFonts w:cs="Arial"/>
          <w:szCs w:val="24"/>
          <w:lang w:eastAsia="en-GB"/>
        </w:rPr>
      </w:pPr>
    </w:p>
    <w:p w14:paraId="706AEB3A" w14:textId="16E72BD4" w:rsidR="00975881" w:rsidRPr="003258C4" w:rsidRDefault="00975881" w:rsidP="00C44B30">
      <w:pPr>
        <w:pStyle w:val="ListParagraph"/>
        <w:numPr>
          <w:ilvl w:val="0"/>
          <w:numId w:val="17"/>
        </w:numPr>
        <w:ind w:left="426"/>
        <w:rPr>
          <w:rFonts w:cs="Arial"/>
          <w:szCs w:val="24"/>
          <w:lang w:eastAsia="en-GB"/>
        </w:rPr>
      </w:pPr>
      <w:r w:rsidRPr="00C91B6C">
        <w:rPr>
          <w:rFonts w:cs="Arial"/>
          <w:szCs w:val="24"/>
          <w:lang w:eastAsia="en-GB"/>
        </w:rPr>
        <w:t xml:space="preserve">Play a significant role </w:t>
      </w:r>
      <w:r w:rsidRPr="000C703E">
        <w:rPr>
          <w:rFonts w:cs="Arial"/>
          <w:szCs w:val="24"/>
          <w:lang w:eastAsia="en-GB"/>
        </w:rPr>
        <w:t xml:space="preserve">in the </w:t>
      </w:r>
      <w:r>
        <w:rPr>
          <w:rFonts w:cs="Arial"/>
          <w:szCs w:val="24"/>
          <w:lang w:eastAsia="en-GB"/>
        </w:rPr>
        <w:t xml:space="preserve">provision of </w:t>
      </w:r>
      <w:r w:rsidRPr="000C703E">
        <w:rPr>
          <w:rFonts w:cs="Arial"/>
          <w:szCs w:val="24"/>
          <w:lang w:eastAsia="en-GB"/>
        </w:rPr>
        <w:t xml:space="preserve">data and analytics which will drive our developing population health management work, working with senior and clinical stakeholders to define key questions about population health outcomes and </w:t>
      </w:r>
      <w:proofErr w:type="gramStart"/>
      <w:r w:rsidR="00FC42AB" w:rsidRPr="000C703E">
        <w:rPr>
          <w:rFonts w:cs="Arial"/>
          <w:szCs w:val="24"/>
          <w:lang w:eastAsia="en-GB"/>
        </w:rPr>
        <w:t xml:space="preserve">risks,  </w:t>
      </w:r>
      <w:r w:rsidRPr="000C703E">
        <w:rPr>
          <w:rFonts w:cs="Arial"/>
          <w:szCs w:val="24"/>
          <w:lang w:eastAsia="en-GB"/>
        </w:rPr>
        <w:t>linking</w:t>
      </w:r>
      <w:proofErr w:type="gramEnd"/>
      <w:r w:rsidRPr="000C703E">
        <w:rPr>
          <w:rFonts w:cs="Arial"/>
          <w:szCs w:val="24"/>
          <w:lang w:eastAsia="en-GB"/>
        </w:rPr>
        <w:t xml:space="preserve"> and analy</w:t>
      </w:r>
      <w:r>
        <w:rPr>
          <w:rFonts w:cs="Arial"/>
          <w:szCs w:val="24"/>
          <w:lang w:eastAsia="en-GB"/>
        </w:rPr>
        <w:t>sing</w:t>
      </w:r>
      <w:r w:rsidRPr="000C703E">
        <w:rPr>
          <w:rFonts w:cs="Arial"/>
          <w:szCs w:val="24"/>
          <w:lang w:eastAsia="en-GB"/>
        </w:rPr>
        <w:t xml:space="preserve"> data to answer those questions</w:t>
      </w:r>
      <w:r>
        <w:rPr>
          <w:rFonts w:cs="Arial"/>
          <w:szCs w:val="24"/>
          <w:lang w:eastAsia="en-GB"/>
        </w:rPr>
        <w:t>,</w:t>
      </w:r>
      <w:r w:rsidRPr="000C703E">
        <w:rPr>
          <w:rFonts w:cs="Arial"/>
          <w:szCs w:val="24"/>
          <w:lang w:eastAsia="en-GB"/>
        </w:rPr>
        <w:t xml:space="preserve"> and support</w:t>
      </w:r>
      <w:r>
        <w:rPr>
          <w:rFonts w:cs="Arial"/>
          <w:szCs w:val="24"/>
          <w:lang w:eastAsia="en-GB"/>
        </w:rPr>
        <w:t>ing</w:t>
      </w:r>
      <w:r w:rsidRPr="000C703E">
        <w:rPr>
          <w:rFonts w:cs="Arial"/>
          <w:szCs w:val="24"/>
          <w:lang w:eastAsia="en-GB"/>
        </w:rPr>
        <w:t xml:space="preserve"> clinical teams to take action to improve health and reduce health inequalities.</w:t>
      </w:r>
    </w:p>
    <w:p w14:paraId="50CEFE10" w14:textId="77777777" w:rsidR="00975881" w:rsidRPr="008E1E10" w:rsidRDefault="00975881" w:rsidP="00C44B30">
      <w:pPr>
        <w:ind w:left="426"/>
        <w:rPr>
          <w:rFonts w:cs="Arial"/>
          <w:color w:val="FF0000"/>
          <w:szCs w:val="24"/>
          <w:lang w:eastAsia="en-GB"/>
        </w:rPr>
      </w:pPr>
    </w:p>
    <w:p w14:paraId="2FF59E87" w14:textId="58D5576D" w:rsidR="00975881" w:rsidRDefault="00975881" w:rsidP="00C44B30">
      <w:pPr>
        <w:numPr>
          <w:ilvl w:val="0"/>
          <w:numId w:val="17"/>
        </w:numPr>
        <w:ind w:left="426"/>
        <w:rPr>
          <w:rFonts w:cs="Arial"/>
          <w:szCs w:val="24"/>
          <w:lang w:eastAsia="en-GB"/>
        </w:rPr>
      </w:pPr>
      <w:r>
        <w:rPr>
          <w:rFonts w:cs="Arial"/>
          <w:szCs w:val="24"/>
          <w:lang w:eastAsia="en-GB"/>
        </w:rPr>
        <w:t>Build positive and effective</w:t>
      </w:r>
      <w:r w:rsidRPr="00D55744">
        <w:rPr>
          <w:rFonts w:cs="Arial"/>
          <w:szCs w:val="24"/>
          <w:lang w:eastAsia="en-GB"/>
        </w:rPr>
        <w:t xml:space="preserve"> relationships and networks with </w:t>
      </w:r>
      <w:r>
        <w:rPr>
          <w:rFonts w:cs="Arial"/>
          <w:szCs w:val="24"/>
          <w:lang w:eastAsia="en-GB"/>
        </w:rPr>
        <w:t>key internal and external partners, and maintain those relationships over time, even when working under pressure and with a high degree of uncertainty</w:t>
      </w:r>
      <w:r w:rsidR="00155425">
        <w:rPr>
          <w:rFonts w:cs="Arial"/>
          <w:szCs w:val="24"/>
          <w:lang w:eastAsia="en-GB"/>
        </w:rPr>
        <w:t>.</w:t>
      </w:r>
    </w:p>
    <w:p w14:paraId="15C2CE43" w14:textId="77777777" w:rsidR="002957BA" w:rsidRPr="00F24FA7" w:rsidRDefault="002957BA" w:rsidP="002957BA">
      <w:pPr>
        <w:rPr>
          <w:rFonts w:cs="Arial"/>
          <w:szCs w:val="24"/>
        </w:rPr>
      </w:pPr>
    </w:p>
    <w:p w14:paraId="6D6F91CA" w14:textId="1B665B67" w:rsidR="002957BA" w:rsidRPr="00F24FA7" w:rsidRDefault="002957BA" w:rsidP="002957BA">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bookmarkEnd w:id="1"/>
    <w:bookmarkEnd w:id="2"/>
    <w:p w14:paraId="08E26179" w14:textId="31C6AB00" w:rsidR="00C84CD6" w:rsidRPr="00F24FA7" w:rsidRDefault="00C84CD6">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5C6D9A">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3817898D" w14:textId="07954804" w:rsidR="007A2DD9" w:rsidRPr="00C44B30" w:rsidRDefault="00E37CE0" w:rsidP="00C44B30">
      <w:pPr>
        <w:rPr>
          <w:rFonts w:cs="Arial"/>
          <w:b/>
          <w:szCs w:val="24"/>
        </w:rPr>
      </w:pPr>
      <w:r w:rsidRPr="00C44B30">
        <w:rPr>
          <w:rFonts w:cs="Arial"/>
          <w:b/>
          <w:szCs w:val="24"/>
        </w:rPr>
        <w:t>Qualifications and professional memberships</w:t>
      </w:r>
    </w:p>
    <w:p w14:paraId="331097AD" w14:textId="77777777" w:rsidR="00D8260B" w:rsidRPr="00C44B30" w:rsidRDefault="002710B8" w:rsidP="00C44B30">
      <w:pPr>
        <w:pStyle w:val="ListParagraph"/>
        <w:numPr>
          <w:ilvl w:val="0"/>
          <w:numId w:val="23"/>
        </w:numPr>
        <w:ind w:left="426"/>
        <w:rPr>
          <w:rFonts w:cs="Arial"/>
          <w:szCs w:val="24"/>
        </w:rPr>
      </w:pPr>
      <w:r w:rsidRPr="00C44B30">
        <w:rPr>
          <w:rFonts w:cs="Arial"/>
          <w:szCs w:val="24"/>
        </w:rPr>
        <w:t>Qualification in a relevant subject at degree level or similar</w:t>
      </w:r>
      <w:r w:rsidR="00C36BFA" w:rsidRPr="00C44B30">
        <w:rPr>
          <w:rFonts w:cs="Arial"/>
          <w:szCs w:val="24"/>
        </w:rPr>
        <w:t xml:space="preserve"> </w:t>
      </w:r>
      <w:r w:rsidRPr="00C44B30">
        <w:rPr>
          <w:rFonts w:cs="Arial"/>
          <w:szCs w:val="24"/>
        </w:rPr>
        <w:t>OR evidence of an equivalent level of knowledge skill and experience gained in either in an employment or learning environment.</w:t>
      </w:r>
    </w:p>
    <w:p w14:paraId="503881A4" w14:textId="77777777" w:rsidR="00E37CE0" w:rsidRPr="00F24FA7" w:rsidRDefault="00E37CE0" w:rsidP="00C44B30">
      <w:pPr>
        <w:ind w:left="426"/>
        <w:rPr>
          <w:rFonts w:cs="Arial"/>
          <w:b/>
          <w:szCs w:val="24"/>
        </w:rPr>
      </w:pPr>
    </w:p>
    <w:p w14:paraId="17DB303C" w14:textId="7E9526F1" w:rsidR="007A2DD9" w:rsidRPr="00C44B30" w:rsidRDefault="00AF2778" w:rsidP="00C44B30">
      <w:pPr>
        <w:rPr>
          <w:rFonts w:cs="Arial"/>
          <w:b/>
          <w:szCs w:val="24"/>
        </w:rPr>
      </w:pPr>
      <w:r w:rsidRPr="00C44B30">
        <w:rPr>
          <w:rFonts w:cs="Arial"/>
          <w:b/>
          <w:szCs w:val="24"/>
        </w:rPr>
        <w:t>Va</w:t>
      </w:r>
      <w:r w:rsidR="00635F67" w:rsidRPr="00C44B30">
        <w:rPr>
          <w:rFonts w:cs="Arial"/>
          <w:b/>
          <w:szCs w:val="24"/>
        </w:rPr>
        <w:t xml:space="preserve">lues and </w:t>
      </w:r>
      <w:r w:rsidR="00040A1F" w:rsidRPr="00C44B30">
        <w:rPr>
          <w:rFonts w:cs="Arial"/>
          <w:b/>
          <w:szCs w:val="24"/>
        </w:rPr>
        <w:t>p</w:t>
      </w:r>
      <w:r w:rsidR="00635F67" w:rsidRPr="00C44B30">
        <w:rPr>
          <w:rFonts w:cs="Arial"/>
          <w:b/>
          <w:szCs w:val="24"/>
        </w:rPr>
        <w:t xml:space="preserve">ersonal </w:t>
      </w:r>
      <w:r w:rsidR="00040A1F" w:rsidRPr="00C44B30">
        <w:rPr>
          <w:rFonts w:cs="Arial"/>
          <w:b/>
          <w:szCs w:val="24"/>
        </w:rPr>
        <w:t>q</w:t>
      </w:r>
      <w:r w:rsidR="00635F67" w:rsidRPr="00C44B30">
        <w:rPr>
          <w:rFonts w:cs="Arial"/>
          <w:b/>
          <w:szCs w:val="24"/>
        </w:rPr>
        <w:t>ualities</w:t>
      </w:r>
    </w:p>
    <w:p w14:paraId="01D93F9C" w14:textId="77777777" w:rsidR="008B7FC6" w:rsidRPr="00C44B30" w:rsidRDefault="008B7FC6" w:rsidP="00C44B30">
      <w:pPr>
        <w:pStyle w:val="ListParagraph"/>
        <w:numPr>
          <w:ilvl w:val="0"/>
          <w:numId w:val="23"/>
        </w:numPr>
        <w:ind w:left="426"/>
        <w:rPr>
          <w:rFonts w:cs="Arial"/>
          <w:szCs w:val="24"/>
        </w:rPr>
      </w:pPr>
      <w:bookmarkStart w:id="3" w:name="_Hlk95393764"/>
      <w:r w:rsidRPr="00C44B30">
        <w:rPr>
          <w:rFonts w:cs="Arial"/>
          <w:szCs w:val="24"/>
        </w:rPr>
        <w:t xml:space="preserve">Demonstrates personal values and behaviours aligned to our corporate </w:t>
      </w:r>
      <w:bookmarkStart w:id="4" w:name="_Hlk68783512"/>
      <w:r w:rsidRPr="00C44B30">
        <w:rPr>
          <w:rFonts w:cs="Arial"/>
          <w:szCs w:val="24"/>
        </w:rPr>
        <w:fldChar w:fldCharType="begin"/>
      </w:r>
      <w:r w:rsidRPr="00C44B30">
        <w:rPr>
          <w:rFonts w:cs="Arial"/>
          <w:szCs w:val="24"/>
        </w:rPr>
        <w:instrText xml:space="preserve"> HYPERLINK "https://www.suffolk.gov.uk/jobs-and-careers/working-for-suffolk-county-council/our-weaspire-values/" </w:instrText>
      </w:r>
      <w:r w:rsidRPr="00C44B30">
        <w:rPr>
          <w:rFonts w:cs="Arial"/>
          <w:szCs w:val="24"/>
        </w:rPr>
        <w:fldChar w:fldCharType="separate"/>
      </w:r>
      <w:r w:rsidRPr="00C44B30">
        <w:rPr>
          <w:rFonts w:cs="Arial"/>
          <w:szCs w:val="24"/>
        </w:rPr>
        <w:t>WE ASPIRE</w:t>
      </w:r>
      <w:r w:rsidRPr="00C44B30">
        <w:rPr>
          <w:rFonts w:cs="Arial"/>
          <w:szCs w:val="24"/>
        </w:rPr>
        <w:fldChar w:fldCharType="end"/>
      </w:r>
      <w:bookmarkEnd w:id="4"/>
      <w:r w:rsidRPr="00C44B30">
        <w:rPr>
          <w:rFonts w:cs="Arial"/>
          <w:szCs w:val="24"/>
        </w:rPr>
        <w:t xml:space="preserve"> values.</w:t>
      </w:r>
    </w:p>
    <w:p w14:paraId="0669F0A2" w14:textId="77777777" w:rsidR="008B7FC6" w:rsidRPr="00C44B30" w:rsidRDefault="008B7FC6" w:rsidP="00C44B30">
      <w:pPr>
        <w:pStyle w:val="ListParagraph"/>
        <w:numPr>
          <w:ilvl w:val="0"/>
          <w:numId w:val="23"/>
        </w:numPr>
        <w:ind w:left="426"/>
        <w:rPr>
          <w:rFonts w:cs="Arial"/>
          <w:szCs w:val="24"/>
        </w:rPr>
      </w:pPr>
      <w:r w:rsidRPr="00C44B30">
        <w:rPr>
          <w:rFonts w:cs="Arial"/>
          <w:szCs w:val="24"/>
        </w:rPr>
        <w:t>Passionate about making a positive difference for Suffolk.</w:t>
      </w:r>
    </w:p>
    <w:p w14:paraId="3DAA9551" w14:textId="77777777" w:rsidR="00917ED8" w:rsidRPr="00C44B30" w:rsidRDefault="008B7FC6" w:rsidP="00C44B30">
      <w:pPr>
        <w:pStyle w:val="ListParagraph"/>
        <w:numPr>
          <w:ilvl w:val="0"/>
          <w:numId w:val="23"/>
        </w:numPr>
        <w:ind w:left="426"/>
        <w:rPr>
          <w:rFonts w:cs="Arial"/>
          <w:bCs/>
          <w:szCs w:val="24"/>
        </w:rPr>
      </w:pPr>
      <w:r w:rsidRPr="00C44B30">
        <w:rPr>
          <w:rFonts w:cs="Arial"/>
          <w:szCs w:val="24"/>
        </w:rPr>
        <w:t>Commitment</w:t>
      </w:r>
      <w:r w:rsidRPr="00C44B30">
        <w:rPr>
          <w:rFonts w:cs="Arial"/>
          <w:bCs/>
          <w:szCs w:val="24"/>
        </w:rPr>
        <w:t xml:space="preserve"> to the safeguarding and wellbeing of service users</w:t>
      </w:r>
      <w:bookmarkEnd w:id="3"/>
      <w:r w:rsidR="00DE0D75" w:rsidRPr="00C44B30">
        <w:rPr>
          <w:rFonts w:cs="Arial"/>
          <w:bCs/>
          <w:szCs w:val="24"/>
        </w:rPr>
        <w:t>, and the reduction of health inequalities within the Suffolk population</w:t>
      </w:r>
    </w:p>
    <w:p w14:paraId="1749088D" w14:textId="77777777" w:rsidR="004B31FE" w:rsidRPr="00F24FA7" w:rsidRDefault="004B31FE" w:rsidP="00C44B30">
      <w:pPr>
        <w:ind w:left="426"/>
        <w:rPr>
          <w:rFonts w:cs="Arial"/>
          <w:szCs w:val="24"/>
        </w:rPr>
      </w:pPr>
    </w:p>
    <w:p w14:paraId="3A5FD8F1" w14:textId="5A3E8D4E" w:rsidR="008B7FC6" w:rsidRPr="00C44B30" w:rsidRDefault="00C5560A" w:rsidP="00C44B30">
      <w:pPr>
        <w:rPr>
          <w:rFonts w:cs="Arial"/>
          <w:b/>
          <w:szCs w:val="24"/>
        </w:rPr>
      </w:pPr>
      <w:r w:rsidRPr="00C44B30">
        <w:rPr>
          <w:rFonts w:cs="Arial"/>
          <w:b/>
          <w:szCs w:val="24"/>
        </w:rPr>
        <w:t xml:space="preserve">Specialist </w:t>
      </w:r>
      <w:r w:rsidR="00513B07" w:rsidRPr="00C44B30">
        <w:rPr>
          <w:rFonts w:cs="Arial"/>
          <w:b/>
          <w:szCs w:val="24"/>
        </w:rPr>
        <w:t xml:space="preserve">knowledge </w:t>
      </w:r>
      <w:r w:rsidRPr="00C44B30">
        <w:rPr>
          <w:rFonts w:cs="Arial"/>
          <w:b/>
          <w:szCs w:val="24"/>
        </w:rPr>
        <w:t>skills and experience</w:t>
      </w:r>
    </w:p>
    <w:p w14:paraId="7CA3698E" w14:textId="77777777" w:rsidR="00596F58" w:rsidRPr="00C44B30" w:rsidRDefault="00596F58" w:rsidP="00C44B30">
      <w:pPr>
        <w:pStyle w:val="ListParagraph"/>
        <w:numPr>
          <w:ilvl w:val="0"/>
          <w:numId w:val="23"/>
        </w:numPr>
        <w:ind w:left="426"/>
        <w:rPr>
          <w:rFonts w:cs="Arial"/>
          <w:szCs w:val="24"/>
        </w:rPr>
      </w:pPr>
      <w:r w:rsidRPr="00C44B30">
        <w:rPr>
          <w:rFonts w:cs="Arial"/>
          <w:szCs w:val="24"/>
        </w:rPr>
        <w:t>Experience in an analytical / intelligence role</w:t>
      </w:r>
    </w:p>
    <w:p w14:paraId="241573AF" w14:textId="77777777" w:rsidR="00596F58" w:rsidRPr="00C44B30" w:rsidRDefault="00596F58" w:rsidP="00C44B30">
      <w:pPr>
        <w:pStyle w:val="ListParagraph"/>
        <w:numPr>
          <w:ilvl w:val="0"/>
          <w:numId w:val="23"/>
        </w:numPr>
        <w:ind w:left="426"/>
        <w:rPr>
          <w:rFonts w:cs="Arial"/>
          <w:szCs w:val="24"/>
        </w:rPr>
      </w:pPr>
      <w:r w:rsidRPr="00C44B30">
        <w:rPr>
          <w:rFonts w:cs="Arial"/>
          <w:szCs w:val="24"/>
        </w:rPr>
        <w:t xml:space="preserve">Proven experience of the use of reporting tools such as MS Excel, MS Power BI, R </w:t>
      </w:r>
    </w:p>
    <w:p w14:paraId="50200A8A" w14:textId="192905DE" w:rsidR="00090408" w:rsidRPr="00C44B30" w:rsidRDefault="00C21055" w:rsidP="00C44B30">
      <w:pPr>
        <w:pStyle w:val="ListParagraph"/>
        <w:numPr>
          <w:ilvl w:val="0"/>
          <w:numId w:val="23"/>
        </w:numPr>
        <w:ind w:left="426"/>
        <w:rPr>
          <w:rFonts w:cs="Arial"/>
          <w:szCs w:val="24"/>
        </w:rPr>
      </w:pPr>
      <w:r w:rsidRPr="00C44B30">
        <w:rPr>
          <w:rFonts w:cs="Arial"/>
          <w:szCs w:val="24"/>
        </w:rPr>
        <w:t xml:space="preserve">Experience and/or good knowledge and understanding of best practice and legislation which relates to </w:t>
      </w:r>
      <w:r w:rsidR="003D0A6A" w:rsidRPr="00C44B30">
        <w:rPr>
          <w:rFonts w:cs="Arial"/>
          <w:szCs w:val="24"/>
        </w:rPr>
        <w:t>data sharing and processing</w:t>
      </w:r>
      <w:r w:rsidRPr="00C44B30">
        <w:rPr>
          <w:rFonts w:cs="Arial"/>
          <w:szCs w:val="24"/>
        </w:rPr>
        <w:t>.</w:t>
      </w:r>
    </w:p>
    <w:p w14:paraId="20044E06" w14:textId="77777777" w:rsidR="00FE2C0D" w:rsidRPr="00C44B30" w:rsidRDefault="00FE2C0D" w:rsidP="00C44B30">
      <w:pPr>
        <w:pStyle w:val="ListParagraph"/>
        <w:numPr>
          <w:ilvl w:val="0"/>
          <w:numId w:val="23"/>
        </w:numPr>
        <w:ind w:left="426"/>
        <w:rPr>
          <w:rFonts w:cs="Arial"/>
          <w:szCs w:val="24"/>
        </w:rPr>
      </w:pPr>
      <w:r w:rsidRPr="00C44B30">
        <w:rPr>
          <w:rFonts w:cs="Arial"/>
          <w:szCs w:val="24"/>
        </w:rPr>
        <w:lastRenderedPageBreak/>
        <w:t>Skills and experience in collaborative working, with internal colleagues and external colleagues, including the use of negotiation skills.</w:t>
      </w:r>
    </w:p>
    <w:p w14:paraId="26A685AC" w14:textId="63A1C56E" w:rsidR="00E20FF7" w:rsidRPr="00C44B30" w:rsidRDefault="00E20FF7" w:rsidP="00C44B30">
      <w:pPr>
        <w:pStyle w:val="ListParagraph"/>
        <w:numPr>
          <w:ilvl w:val="0"/>
          <w:numId w:val="23"/>
        </w:numPr>
        <w:ind w:left="426"/>
        <w:rPr>
          <w:rFonts w:cs="Arial"/>
          <w:szCs w:val="24"/>
        </w:rPr>
      </w:pPr>
      <w:r w:rsidRPr="00C44B30">
        <w:rPr>
          <w:rFonts w:cs="Arial"/>
          <w:szCs w:val="24"/>
        </w:rPr>
        <w:t>Proven experience of managing projects, including excellent planning skills to ensure deadlines are met for long term and day to day planning, managing conflicting priorities with minimal supervision.</w:t>
      </w:r>
    </w:p>
    <w:p w14:paraId="6F646545" w14:textId="0201CA50" w:rsidR="00AC6EAB" w:rsidRPr="00C44B30" w:rsidRDefault="00E20FF7" w:rsidP="00C44B30">
      <w:pPr>
        <w:pStyle w:val="ListParagraph"/>
        <w:numPr>
          <w:ilvl w:val="0"/>
          <w:numId w:val="23"/>
        </w:numPr>
        <w:ind w:left="426"/>
        <w:rPr>
          <w:rFonts w:cs="Arial"/>
          <w:szCs w:val="24"/>
        </w:rPr>
      </w:pPr>
      <w:r w:rsidRPr="00C44B30">
        <w:rPr>
          <w:rFonts w:cs="Arial"/>
          <w:szCs w:val="24"/>
        </w:rPr>
        <w:t xml:space="preserve">Proven experience of working with </w:t>
      </w:r>
      <w:r w:rsidR="004C7C3A" w:rsidRPr="00C44B30">
        <w:rPr>
          <w:rFonts w:cs="Arial"/>
          <w:szCs w:val="24"/>
        </w:rPr>
        <w:t xml:space="preserve">large volumes of </w:t>
      </w:r>
      <w:r w:rsidRPr="00C44B30">
        <w:rPr>
          <w:rFonts w:cs="Arial"/>
          <w:szCs w:val="24"/>
        </w:rPr>
        <w:t>data and information</w:t>
      </w:r>
      <w:r w:rsidR="00FE2C0D" w:rsidRPr="00C44B30">
        <w:rPr>
          <w:rFonts w:cs="Arial"/>
          <w:szCs w:val="24"/>
        </w:rPr>
        <w:t xml:space="preserve"> and the ability </w:t>
      </w:r>
      <w:r w:rsidR="008B7FC6" w:rsidRPr="00C44B30">
        <w:rPr>
          <w:rFonts w:cs="Arial"/>
          <w:szCs w:val="24"/>
        </w:rPr>
        <w:t>to produce both written and statistical reports</w:t>
      </w:r>
      <w:r w:rsidR="00C21055" w:rsidRPr="00C44B30">
        <w:rPr>
          <w:rFonts w:cs="Arial"/>
          <w:szCs w:val="24"/>
        </w:rPr>
        <w:t xml:space="preserve">. </w:t>
      </w:r>
    </w:p>
    <w:p w14:paraId="3945A131" w14:textId="1A9C357C" w:rsidR="00AF3C0C" w:rsidRPr="00C44B30" w:rsidRDefault="00AC6EAB" w:rsidP="00C44B30">
      <w:pPr>
        <w:pStyle w:val="ListParagraph"/>
        <w:numPr>
          <w:ilvl w:val="0"/>
          <w:numId w:val="23"/>
        </w:numPr>
        <w:ind w:left="426"/>
        <w:rPr>
          <w:rFonts w:cs="Arial"/>
          <w:szCs w:val="24"/>
        </w:rPr>
      </w:pPr>
      <w:r w:rsidRPr="00C44B30">
        <w:rPr>
          <w:rFonts w:cs="Arial"/>
          <w:szCs w:val="24"/>
        </w:rPr>
        <w:t>Knowledge of statistical and analytical methods and willingness to learn public health applications of these methods</w:t>
      </w:r>
      <w:r w:rsidR="002C1FBB" w:rsidRPr="00C44B30">
        <w:rPr>
          <w:rFonts w:cs="Arial"/>
          <w:szCs w:val="24"/>
        </w:rPr>
        <w:t>.</w:t>
      </w:r>
    </w:p>
    <w:p w14:paraId="1940D471" w14:textId="42A10AC3" w:rsidR="00CD5A4B" w:rsidRPr="00C44B30" w:rsidRDefault="00AF3C0C" w:rsidP="00C44B30">
      <w:pPr>
        <w:pStyle w:val="ListParagraph"/>
        <w:numPr>
          <w:ilvl w:val="0"/>
          <w:numId w:val="23"/>
        </w:numPr>
        <w:ind w:left="426"/>
        <w:rPr>
          <w:rFonts w:cs="Arial"/>
          <w:szCs w:val="24"/>
        </w:rPr>
      </w:pPr>
      <w:r w:rsidRPr="00C44B30">
        <w:rPr>
          <w:rFonts w:cs="Arial"/>
          <w:szCs w:val="24"/>
        </w:rPr>
        <w:t>Knowledge and experience of data visualisation tools such as Microsoft Power BI</w:t>
      </w:r>
      <w:r w:rsidR="00372F19" w:rsidRPr="00C44B30">
        <w:rPr>
          <w:rFonts w:cs="Arial"/>
          <w:szCs w:val="24"/>
        </w:rPr>
        <w:t>, or a willingness to learn.</w:t>
      </w:r>
    </w:p>
    <w:p w14:paraId="34589659" w14:textId="77777777" w:rsidR="00166477" w:rsidRPr="00C44B30" w:rsidRDefault="00CD5A4B" w:rsidP="00C44B30">
      <w:pPr>
        <w:pStyle w:val="ListParagraph"/>
        <w:numPr>
          <w:ilvl w:val="0"/>
          <w:numId w:val="23"/>
        </w:numPr>
        <w:ind w:left="426"/>
        <w:rPr>
          <w:rFonts w:cs="Arial"/>
          <w:szCs w:val="24"/>
        </w:rPr>
      </w:pPr>
      <w:r w:rsidRPr="00C44B30">
        <w:rPr>
          <w:rFonts w:cs="Arial"/>
          <w:szCs w:val="24"/>
        </w:rPr>
        <w:t>Knowledge of, or ability to learn, programming languages such as Python, SQL or R for data querying and analysis.</w:t>
      </w:r>
    </w:p>
    <w:p w14:paraId="3ECACD27" w14:textId="440EA77C" w:rsidR="008C45FD" w:rsidRPr="00C44B30" w:rsidRDefault="008C45FD" w:rsidP="00C44B30">
      <w:pPr>
        <w:pStyle w:val="ListParagraph"/>
        <w:numPr>
          <w:ilvl w:val="0"/>
          <w:numId w:val="23"/>
        </w:numPr>
        <w:ind w:left="426"/>
        <w:rPr>
          <w:rFonts w:cs="Arial"/>
          <w:szCs w:val="24"/>
        </w:rPr>
      </w:pPr>
      <w:r w:rsidRPr="00C44B30">
        <w:rPr>
          <w:rFonts w:cs="Arial"/>
          <w:szCs w:val="24"/>
        </w:rPr>
        <w:t xml:space="preserve">Able to carry out </w:t>
      </w:r>
      <w:r w:rsidR="00FF5208" w:rsidRPr="00C44B30">
        <w:rPr>
          <w:rFonts w:cs="Arial"/>
          <w:szCs w:val="24"/>
        </w:rPr>
        <w:t xml:space="preserve">research, </w:t>
      </w:r>
      <w:r w:rsidR="00B300FA" w:rsidRPr="00C44B30">
        <w:rPr>
          <w:rFonts w:cs="Arial"/>
          <w:szCs w:val="24"/>
        </w:rPr>
        <w:t>draw robust</w:t>
      </w:r>
      <w:r w:rsidR="006020FE" w:rsidRPr="00C44B30">
        <w:rPr>
          <w:rFonts w:cs="Arial"/>
          <w:szCs w:val="24"/>
        </w:rPr>
        <w:t xml:space="preserve"> conclusions, and</w:t>
      </w:r>
      <w:r w:rsidR="00B300FA" w:rsidRPr="00C44B30">
        <w:rPr>
          <w:rFonts w:cs="Arial"/>
          <w:szCs w:val="24"/>
        </w:rPr>
        <w:t xml:space="preserve"> communicate </w:t>
      </w:r>
      <w:r w:rsidR="00E83255" w:rsidRPr="00C44B30">
        <w:rPr>
          <w:rFonts w:cs="Arial"/>
          <w:szCs w:val="24"/>
        </w:rPr>
        <w:t>the</w:t>
      </w:r>
      <w:r w:rsidR="006020FE" w:rsidRPr="00C44B30">
        <w:rPr>
          <w:rFonts w:cs="Arial"/>
          <w:szCs w:val="24"/>
        </w:rPr>
        <w:t xml:space="preserve"> results </w:t>
      </w:r>
      <w:r w:rsidR="00E83255" w:rsidRPr="00C44B30">
        <w:rPr>
          <w:rFonts w:cs="Arial"/>
          <w:szCs w:val="24"/>
        </w:rPr>
        <w:t>of</w:t>
      </w:r>
      <w:r w:rsidR="006020FE" w:rsidRPr="00C44B30">
        <w:rPr>
          <w:rFonts w:cs="Arial"/>
          <w:szCs w:val="24"/>
        </w:rPr>
        <w:t xml:space="preserve"> </w:t>
      </w:r>
      <w:r w:rsidR="00E83255" w:rsidRPr="00C44B30">
        <w:rPr>
          <w:rFonts w:cs="Arial"/>
          <w:szCs w:val="24"/>
        </w:rPr>
        <w:t>p</w:t>
      </w:r>
      <w:r w:rsidR="006020FE" w:rsidRPr="00C44B30">
        <w:rPr>
          <w:rFonts w:cs="Arial"/>
          <w:szCs w:val="24"/>
        </w:rPr>
        <w:t>ublic health analyses to</w:t>
      </w:r>
      <w:r w:rsidR="00E753C0" w:rsidRPr="00C44B30">
        <w:rPr>
          <w:rFonts w:cs="Arial"/>
          <w:szCs w:val="24"/>
        </w:rPr>
        <w:t xml:space="preserve"> stakeholders</w:t>
      </w:r>
      <w:r w:rsidR="006020FE" w:rsidRPr="00C44B30">
        <w:rPr>
          <w:rFonts w:cs="Arial"/>
          <w:szCs w:val="24"/>
        </w:rPr>
        <w:t>, guiding them on a recommended course of action</w:t>
      </w:r>
      <w:r w:rsidR="00166477" w:rsidRPr="00C44B30">
        <w:rPr>
          <w:rFonts w:cs="Arial"/>
          <w:szCs w:val="24"/>
        </w:rPr>
        <w:t>.</w:t>
      </w:r>
    </w:p>
    <w:p w14:paraId="0F9FAF03" w14:textId="5298A8F1" w:rsidR="00FE2C0D" w:rsidRPr="00C44B30" w:rsidRDefault="00FE2C0D" w:rsidP="00C44B30">
      <w:pPr>
        <w:pStyle w:val="ListParagraph"/>
        <w:numPr>
          <w:ilvl w:val="0"/>
          <w:numId w:val="23"/>
        </w:numPr>
        <w:ind w:left="426"/>
        <w:rPr>
          <w:rFonts w:cs="Arial"/>
          <w:szCs w:val="24"/>
        </w:rPr>
      </w:pPr>
      <w:r w:rsidRPr="00C44B30">
        <w:rPr>
          <w:rFonts w:cs="Arial"/>
          <w:szCs w:val="24"/>
        </w:rPr>
        <w:t xml:space="preserve">Demonstrable experience of listening to, interpreting requirements, advising, negotiating, and communicating effectively with a wide range of people, acting as an advocate for Public </w:t>
      </w:r>
      <w:r w:rsidR="00FC42AB" w:rsidRPr="00C44B30">
        <w:rPr>
          <w:rFonts w:cs="Arial"/>
          <w:szCs w:val="24"/>
        </w:rPr>
        <w:t>H</w:t>
      </w:r>
      <w:r w:rsidRPr="00C44B30">
        <w:rPr>
          <w:rFonts w:cs="Arial"/>
          <w:szCs w:val="24"/>
        </w:rPr>
        <w:t>ealth and Communities</w:t>
      </w:r>
    </w:p>
    <w:p w14:paraId="0DB6380A" w14:textId="77777777" w:rsidR="00FE2C0D" w:rsidRPr="00C44B30" w:rsidRDefault="00FE2C0D" w:rsidP="00C44B30">
      <w:pPr>
        <w:pStyle w:val="ListParagraph"/>
        <w:numPr>
          <w:ilvl w:val="0"/>
          <w:numId w:val="23"/>
        </w:numPr>
        <w:ind w:left="426"/>
        <w:rPr>
          <w:rFonts w:cs="Arial"/>
          <w:szCs w:val="24"/>
        </w:rPr>
      </w:pPr>
      <w:r w:rsidRPr="00C44B30">
        <w:rPr>
          <w:rFonts w:cs="Arial"/>
          <w:szCs w:val="24"/>
        </w:rPr>
        <w:t>Able to plan own workload in short, medium, and long term, responding to deadlines and changing priorities.</w:t>
      </w:r>
    </w:p>
    <w:p w14:paraId="60A412B7" w14:textId="77777777" w:rsidR="00090408" w:rsidRPr="00C44B30" w:rsidRDefault="00090408" w:rsidP="00C44B30">
      <w:pPr>
        <w:pStyle w:val="ListParagraph"/>
        <w:numPr>
          <w:ilvl w:val="0"/>
          <w:numId w:val="23"/>
        </w:numPr>
        <w:ind w:left="426"/>
        <w:rPr>
          <w:rFonts w:cs="Arial"/>
          <w:szCs w:val="24"/>
        </w:rPr>
      </w:pPr>
      <w:r w:rsidRPr="00C44B30">
        <w:rPr>
          <w:rFonts w:cs="Arial"/>
          <w:szCs w:val="24"/>
        </w:rPr>
        <w:t>Ability to co-produce solutions with partners.</w:t>
      </w:r>
    </w:p>
    <w:p w14:paraId="50958F99" w14:textId="77777777" w:rsidR="00FE2C0D" w:rsidRPr="00C44B30" w:rsidRDefault="00FE2C0D" w:rsidP="00C44B30">
      <w:pPr>
        <w:pStyle w:val="ListParagraph"/>
        <w:numPr>
          <w:ilvl w:val="0"/>
          <w:numId w:val="23"/>
        </w:numPr>
        <w:ind w:left="426"/>
        <w:rPr>
          <w:rFonts w:cs="Arial"/>
          <w:szCs w:val="24"/>
        </w:rPr>
      </w:pPr>
      <w:r w:rsidRPr="00C44B30">
        <w:rPr>
          <w:rFonts w:cs="Arial"/>
          <w:szCs w:val="24"/>
        </w:rPr>
        <w:t xml:space="preserve">Well-developed verbal &amp; written communications skills and proven ability to convey varied and complex information to a range of audiences, including internal and external stakeholders, </w:t>
      </w:r>
      <w:proofErr w:type="gramStart"/>
      <w:r w:rsidRPr="00C44B30">
        <w:rPr>
          <w:rFonts w:cs="Arial"/>
          <w:szCs w:val="24"/>
        </w:rPr>
        <w:t>partners</w:t>
      </w:r>
      <w:proofErr w:type="gramEnd"/>
      <w:r w:rsidRPr="00C44B30">
        <w:rPr>
          <w:rFonts w:cs="Arial"/>
          <w:szCs w:val="24"/>
        </w:rPr>
        <w:t xml:space="preserve"> and staff in a creative and understandable way.</w:t>
      </w:r>
    </w:p>
    <w:p w14:paraId="06042ECC" w14:textId="66B2156F" w:rsidR="00E20FF7" w:rsidRPr="00C44B30" w:rsidRDefault="00090408" w:rsidP="00C44B30">
      <w:pPr>
        <w:pStyle w:val="ListParagraph"/>
        <w:numPr>
          <w:ilvl w:val="0"/>
          <w:numId w:val="23"/>
        </w:numPr>
        <w:ind w:left="426"/>
        <w:rPr>
          <w:rFonts w:cs="Arial"/>
          <w:szCs w:val="24"/>
        </w:rPr>
      </w:pPr>
      <w:r w:rsidRPr="00C44B30">
        <w:rPr>
          <w:rFonts w:cs="Arial"/>
          <w:szCs w:val="24"/>
        </w:rPr>
        <w:t xml:space="preserve">Highly developed problem-solving skills and taking </w:t>
      </w:r>
      <w:r w:rsidR="00FE2C0D" w:rsidRPr="00C44B30">
        <w:rPr>
          <w:rFonts w:cs="Arial"/>
          <w:szCs w:val="24"/>
        </w:rPr>
        <w:t>evidence</w:t>
      </w:r>
      <w:r w:rsidRPr="00C44B30">
        <w:rPr>
          <w:rFonts w:cs="Arial"/>
          <w:szCs w:val="24"/>
        </w:rPr>
        <w:t xml:space="preserve"> led approach.</w:t>
      </w:r>
    </w:p>
    <w:p w14:paraId="50E84E76" w14:textId="00349491" w:rsidR="008B7FC6" w:rsidRPr="00C44B30" w:rsidRDefault="008B7FC6" w:rsidP="00C44B30">
      <w:pPr>
        <w:pStyle w:val="ListParagraph"/>
        <w:numPr>
          <w:ilvl w:val="0"/>
          <w:numId w:val="23"/>
        </w:numPr>
        <w:ind w:left="426"/>
        <w:rPr>
          <w:rFonts w:cs="Arial"/>
          <w:szCs w:val="24"/>
        </w:rPr>
      </w:pPr>
      <w:r w:rsidRPr="00C44B30">
        <w:rPr>
          <w:rFonts w:cs="Arial"/>
          <w:szCs w:val="24"/>
        </w:rPr>
        <w:t>Able to show discretion and respect confidentiality.</w:t>
      </w:r>
    </w:p>
    <w:p w14:paraId="75592CFA" w14:textId="60943940" w:rsidR="008A5FC2" w:rsidRPr="00C44B30" w:rsidRDefault="008A5FC2" w:rsidP="00C44B30">
      <w:pPr>
        <w:pStyle w:val="ListParagraph"/>
        <w:numPr>
          <w:ilvl w:val="0"/>
          <w:numId w:val="23"/>
        </w:numPr>
        <w:ind w:left="426"/>
        <w:rPr>
          <w:rFonts w:cs="Arial"/>
          <w:szCs w:val="24"/>
        </w:rPr>
      </w:pPr>
      <w:r w:rsidRPr="00C44B30">
        <w:rPr>
          <w:rFonts w:cs="Arial"/>
          <w:szCs w:val="24"/>
        </w:rPr>
        <w:t>IT skills including Windows based software, social media, and the Internet</w:t>
      </w:r>
      <w:r w:rsidR="0000444E" w:rsidRPr="00C44B30">
        <w:rPr>
          <w:rFonts w:cs="Arial"/>
          <w:szCs w:val="24"/>
        </w:rPr>
        <w:t>.</w:t>
      </w:r>
    </w:p>
    <w:p w14:paraId="4E9CB821" w14:textId="77777777" w:rsidR="00FE2C0D" w:rsidRPr="00C44B30" w:rsidRDefault="00090408" w:rsidP="00C44B30">
      <w:pPr>
        <w:pStyle w:val="ListParagraph"/>
        <w:numPr>
          <w:ilvl w:val="0"/>
          <w:numId w:val="23"/>
        </w:numPr>
        <w:ind w:left="426"/>
        <w:rPr>
          <w:rFonts w:cs="Arial"/>
          <w:szCs w:val="24"/>
        </w:rPr>
      </w:pPr>
      <w:r w:rsidRPr="00C44B30">
        <w:rPr>
          <w:rFonts w:cs="Arial"/>
          <w:szCs w:val="24"/>
        </w:rPr>
        <w:t>Broad understanding of the range of Council and wider public sector services.</w:t>
      </w:r>
    </w:p>
    <w:p w14:paraId="56EE70EE" w14:textId="77777777" w:rsidR="00B71F32" w:rsidRPr="00C44B30" w:rsidRDefault="00FE2C0D" w:rsidP="00C44B30">
      <w:pPr>
        <w:pStyle w:val="ListParagraph"/>
        <w:numPr>
          <w:ilvl w:val="0"/>
          <w:numId w:val="23"/>
        </w:numPr>
        <w:ind w:left="426"/>
        <w:rPr>
          <w:rFonts w:cs="Arial"/>
          <w:szCs w:val="24"/>
        </w:rPr>
      </w:pPr>
      <w:r w:rsidRPr="00C44B30">
        <w:rPr>
          <w:rFonts w:cs="Arial"/>
          <w:szCs w:val="24"/>
        </w:rPr>
        <w:t xml:space="preserve">Ability to demonstrate duties to other staff as required and </w:t>
      </w:r>
      <w:r w:rsidR="0097308D" w:rsidRPr="00C44B30">
        <w:rPr>
          <w:rFonts w:cs="Arial"/>
          <w:szCs w:val="24"/>
        </w:rPr>
        <w:t xml:space="preserve">to </w:t>
      </w:r>
      <w:r w:rsidRPr="00C44B30">
        <w:rPr>
          <w:rFonts w:cs="Arial"/>
          <w:szCs w:val="24"/>
        </w:rPr>
        <w:t>coach</w:t>
      </w:r>
      <w:r w:rsidR="0097308D" w:rsidRPr="00C44B30">
        <w:rPr>
          <w:rFonts w:cs="Arial"/>
          <w:szCs w:val="24"/>
        </w:rPr>
        <w:t xml:space="preserve"> and </w:t>
      </w:r>
      <w:r w:rsidRPr="00C44B30">
        <w:rPr>
          <w:rFonts w:cs="Arial"/>
          <w:szCs w:val="24"/>
        </w:rPr>
        <w:t>mentor less experienced staff.</w:t>
      </w:r>
    </w:p>
    <w:p w14:paraId="15C1F034" w14:textId="77777777" w:rsidR="00B71F32" w:rsidRDefault="00B71F32" w:rsidP="00C44B30">
      <w:pPr>
        <w:ind w:left="426"/>
        <w:rPr>
          <w:rFonts w:cs="Arial"/>
          <w:b/>
          <w:szCs w:val="24"/>
        </w:rPr>
      </w:pPr>
    </w:p>
    <w:p w14:paraId="106597C4" w14:textId="0752FD09" w:rsidR="00B71F32" w:rsidRPr="00C44B30" w:rsidRDefault="00C5560A" w:rsidP="00C44B30">
      <w:pPr>
        <w:rPr>
          <w:rFonts w:cs="Arial"/>
          <w:szCs w:val="24"/>
        </w:rPr>
      </w:pPr>
      <w:r w:rsidRPr="00C44B30">
        <w:rPr>
          <w:rFonts w:cs="Arial"/>
          <w:b/>
          <w:szCs w:val="24"/>
        </w:rPr>
        <w:t>Additional requirements</w:t>
      </w:r>
      <w:r w:rsidR="00523DB6" w:rsidRPr="00C44B30">
        <w:rPr>
          <w:rFonts w:cs="Arial"/>
          <w:b/>
          <w:szCs w:val="24"/>
        </w:rPr>
        <w:t xml:space="preserve"> </w:t>
      </w:r>
    </w:p>
    <w:p w14:paraId="086B0E66" w14:textId="5016A931" w:rsidR="00E52076" w:rsidRPr="00C44B30" w:rsidRDefault="00E52076" w:rsidP="00C44B30">
      <w:pPr>
        <w:pStyle w:val="ListParagraph"/>
        <w:numPr>
          <w:ilvl w:val="0"/>
          <w:numId w:val="23"/>
        </w:numPr>
        <w:ind w:left="426"/>
        <w:rPr>
          <w:rFonts w:cs="Arial"/>
          <w:szCs w:val="24"/>
        </w:rPr>
      </w:pPr>
      <w:r w:rsidRPr="00C44B30">
        <w:rPr>
          <w:rFonts w:cs="Arial"/>
          <w:szCs w:val="24"/>
          <w:lang w:eastAsia="en-GB"/>
        </w:rPr>
        <w:t>An enhanced DBS check is required for this role</w:t>
      </w:r>
      <w:r w:rsidR="00CE0754" w:rsidRPr="00C44B30">
        <w:rPr>
          <w:rFonts w:cs="Arial"/>
          <w:szCs w:val="24"/>
          <w:lang w:eastAsia="en-GB"/>
        </w:rPr>
        <w:t>.</w:t>
      </w:r>
    </w:p>
    <w:p w14:paraId="279A6B2D" w14:textId="77777777" w:rsidR="00CE0754" w:rsidRDefault="00CE0754" w:rsidP="00CE0754">
      <w:pPr>
        <w:textAlignment w:val="baseline"/>
        <w:rPr>
          <w:rFonts w:cs="Arial"/>
          <w:szCs w:val="24"/>
          <w:lang w:eastAsia="en-GB"/>
        </w:rPr>
      </w:pPr>
    </w:p>
    <w:p w14:paraId="4BCD8D0B" w14:textId="2CBB5337" w:rsidR="00CE0754" w:rsidRPr="00CE0754" w:rsidRDefault="00CE0754" w:rsidP="00CE0754">
      <w:pPr>
        <w:textAlignment w:val="baseline"/>
        <w:rPr>
          <w:rFonts w:cs="Arial"/>
          <w:szCs w:val="24"/>
          <w:lang w:eastAsia="en-GB"/>
        </w:rPr>
      </w:pPr>
      <w:r w:rsidRPr="00563B00">
        <w:rPr>
          <w:rFonts w:cs="Arial"/>
          <w:szCs w:val="24"/>
          <w:lang w:eastAsia="en-GB"/>
        </w:rPr>
        <w:t>If you think you have what it takes to be successful in this role, even if you don’t meet all the criteria, please apply. We’d appreciate the opportunity to consider your application. </w:t>
      </w:r>
    </w:p>
    <w:p w14:paraId="7BA56972" w14:textId="70B28365" w:rsidR="00AA56F6" w:rsidRDefault="00AA56F6" w:rsidP="00CC1A18">
      <w:pPr>
        <w:rPr>
          <w:rFonts w:cs="Arial"/>
          <w:b/>
          <w:szCs w:val="24"/>
        </w:rPr>
      </w:pPr>
    </w:p>
    <w:p w14:paraId="0B67BA1F" w14:textId="127EF3C7" w:rsidR="00AA56F6" w:rsidRDefault="00AA56F6" w:rsidP="00CC1A18">
      <w:pPr>
        <w:rPr>
          <w:rFonts w:cs="Arial"/>
          <w:b/>
          <w:szCs w:val="24"/>
        </w:rPr>
      </w:pPr>
      <w:r>
        <w:rPr>
          <w:rFonts w:cs="Arial"/>
          <w:b/>
          <w:szCs w:val="24"/>
        </w:rPr>
        <w:t>Travel requirements</w:t>
      </w:r>
    </w:p>
    <w:p w14:paraId="685F6F21" w14:textId="3E14DE1F" w:rsidR="00981FC3" w:rsidRPr="00F24FA7" w:rsidRDefault="00B71F32" w:rsidP="00CC1A18">
      <w:pPr>
        <w:rPr>
          <w:rFonts w:cs="Arial"/>
          <w:b/>
          <w:szCs w:val="24"/>
        </w:rPr>
      </w:pPr>
      <w:r>
        <w:t>We positively encourage the use of technology to communicate, but on occasions, there may be a requirement for you to travel to locations away from your contractual base. It would be beneficial for you to either hold a full and current driving licence and have access to personal transport or meet the mobility requirements of the role through other reasonable and suitable means.</w:t>
      </w:r>
    </w:p>
    <w:p w14:paraId="51AE6E42" w14:textId="2BC8C414" w:rsidR="00981FC3" w:rsidRPr="00F24FA7" w:rsidRDefault="00981FC3" w:rsidP="00CC1A18">
      <w:pPr>
        <w:rPr>
          <w:rFonts w:cs="Arial"/>
          <w:b/>
          <w:szCs w:val="24"/>
        </w:rPr>
      </w:pPr>
    </w:p>
    <w:p w14:paraId="5016EE89" w14:textId="62239A1A" w:rsidR="00981FC3" w:rsidRPr="00F24FA7" w:rsidRDefault="0081145A" w:rsidP="00CC1A18">
      <w:pPr>
        <w:rPr>
          <w:rFonts w:cs="Arial"/>
          <w:b/>
          <w:szCs w:val="24"/>
        </w:rPr>
      </w:pPr>
      <w:r w:rsidRPr="00F24FA7">
        <w:rPr>
          <w:rFonts w:cs="Arial"/>
          <w:noProof/>
        </w:rPr>
        <w:lastRenderedPageBreak/>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1AC9CB3F" w:rsidR="00981FC3" w:rsidRPr="00F24FA7" w:rsidRDefault="00981FC3" w:rsidP="00981FC3">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67A845D" w14:textId="77777777" w:rsidR="00981FC3" w:rsidRPr="00F24FA7" w:rsidRDefault="00981FC3" w:rsidP="00981FC3">
      <w:pPr>
        <w:ind w:right="-201"/>
        <w:jc w:val="both"/>
        <w:rPr>
          <w:rFonts w:cs="Arial"/>
          <w:szCs w:val="24"/>
        </w:rPr>
      </w:pPr>
    </w:p>
    <w:p w14:paraId="3534B529" w14:textId="77777777"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6A8A88CF"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981FC3" w:rsidRPr="00F24FA7" w14:paraId="5649254E" w14:textId="77777777" w:rsidTr="008F0D9F">
        <w:trPr>
          <w:trHeight w:val="1100"/>
          <w:jc w:val="center"/>
        </w:trPr>
        <w:tc>
          <w:tcPr>
            <w:tcW w:w="1276" w:type="dxa"/>
            <w:tcBorders>
              <w:right w:val="nil"/>
            </w:tcBorders>
            <w:shd w:val="clear" w:color="auto" w:fill="DEEAF6" w:themeFill="accent1" w:themeFillTint="33"/>
            <w:vAlign w:val="center"/>
          </w:tcPr>
          <w:p w14:paraId="5FAF6DB3"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68105992"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981FC3" w:rsidRPr="00F24FA7" w14:paraId="6BB6ECFC" w14:textId="77777777" w:rsidTr="008F0D9F">
        <w:trPr>
          <w:trHeight w:val="1100"/>
          <w:jc w:val="center"/>
        </w:trPr>
        <w:tc>
          <w:tcPr>
            <w:tcW w:w="1276" w:type="dxa"/>
            <w:tcBorders>
              <w:right w:val="nil"/>
            </w:tcBorders>
            <w:shd w:val="clear" w:color="auto" w:fill="DEEAF6" w:themeFill="accent1" w:themeFillTint="33"/>
            <w:vAlign w:val="center"/>
          </w:tcPr>
          <w:p w14:paraId="4F29176C"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6746E43"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981FC3" w:rsidRPr="00F24FA7" w14:paraId="5F7FC50B" w14:textId="77777777" w:rsidTr="008F0D9F">
        <w:trPr>
          <w:trHeight w:val="1100"/>
          <w:jc w:val="center"/>
        </w:trPr>
        <w:tc>
          <w:tcPr>
            <w:tcW w:w="1276" w:type="dxa"/>
            <w:tcBorders>
              <w:right w:val="nil"/>
            </w:tcBorders>
            <w:shd w:val="clear" w:color="auto" w:fill="DEEAF6" w:themeFill="accent1" w:themeFillTint="33"/>
            <w:vAlign w:val="center"/>
          </w:tcPr>
          <w:p w14:paraId="63AE6812"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4DB635D"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981FC3" w:rsidRPr="00F24FA7" w14:paraId="089F7AB1" w14:textId="77777777" w:rsidTr="008F0D9F">
        <w:trPr>
          <w:trHeight w:val="1100"/>
          <w:jc w:val="center"/>
        </w:trPr>
        <w:tc>
          <w:tcPr>
            <w:tcW w:w="1276" w:type="dxa"/>
            <w:tcBorders>
              <w:right w:val="nil"/>
            </w:tcBorders>
            <w:shd w:val="clear" w:color="auto" w:fill="DEEAF6" w:themeFill="accent1" w:themeFillTint="33"/>
            <w:vAlign w:val="center"/>
          </w:tcPr>
          <w:p w14:paraId="43B7242B"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63F3520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981FC3" w:rsidRPr="00F24FA7" w14:paraId="3CB720FC" w14:textId="77777777" w:rsidTr="008F0D9F">
        <w:trPr>
          <w:trHeight w:val="1100"/>
          <w:jc w:val="center"/>
        </w:trPr>
        <w:tc>
          <w:tcPr>
            <w:tcW w:w="1276" w:type="dxa"/>
            <w:tcBorders>
              <w:right w:val="nil"/>
            </w:tcBorders>
            <w:shd w:val="clear" w:color="auto" w:fill="DEEAF6" w:themeFill="accent1" w:themeFillTint="33"/>
            <w:vAlign w:val="center"/>
          </w:tcPr>
          <w:p w14:paraId="69329417"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5468349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981FC3" w:rsidRPr="00F24FA7" w14:paraId="4C6682D9" w14:textId="77777777" w:rsidTr="008F0D9F">
        <w:trPr>
          <w:trHeight w:val="1100"/>
          <w:jc w:val="center"/>
        </w:trPr>
        <w:tc>
          <w:tcPr>
            <w:tcW w:w="1276" w:type="dxa"/>
            <w:tcBorders>
              <w:right w:val="nil"/>
            </w:tcBorders>
            <w:shd w:val="clear" w:color="auto" w:fill="DEEAF6" w:themeFill="accent1" w:themeFillTint="33"/>
            <w:vAlign w:val="center"/>
          </w:tcPr>
          <w:p w14:paraId="587934FE"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3CF2DF1F"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981FC3" w:rsidRPr="00F24FA7" w14:paraId="7E3B3822" w14:textId="77777777" w:rsidTr="008F0D9F">
        <w:trPr>
          <w:trHeight w:val="1100"/>
          <w:jc w:val="center"/>
        </w:trPr>
        <w:tc>
          <w:tcPr>
            <w:tcW w:w="1276" w:type="dxa"/>
            <w:tcBorders>
              <w:right w:val="nil"/>
            </w:tcBorders>
            <w:shd w:val="clear" w:color="auto" w:fill="DEEAF6" w:themeFill="accent1" w:themeFillTint="33"/>
            <w:vAlign w:val="center"/>
          </w:tcPr>
          <w:p w14:paraId="13B6AFD4"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2840831"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981FC3" w:rsidRPr="00F24FA7" w14:paraId="09DF3E34" w14:textId="77777777" w:rsidTr="008F0D9F">
        <w:trPr>
          <w:trHeight w:val="1100"/>
          <w:jc w:val="center"/>
        </w:trPr>
        <w:tc>
          <w:tcPr>
            <w:tcW w:w="1276" w:type="dxa"/>
            <w:tcBorders>
              <w:right w:val="nil"/>
            </w:tcBorders>
            <w:shd w:val="clear" w:color="auto" w:fill="DEEAF6" w:themeFill="accent1" w:themeFillTint="33"/>
            <w:vAlign w:val="center"/>
          </w:tcPr>
          <w:p w14:paraId="40E5659D"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3B781C37"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4620AA9" w14:textId="77777777" w:rsidR="00981FC3" w:rsidRPr="00F24FA7" w:rsidRDefault="00981FC3" w:rsidP="00981FC3">
      <w:pPr>
        <w:pStyle w:val="BodyText2"/>
        <w:tabs>
          <w:tab w:val="left" w:pos="720"/>
          <w:tab w:val="left" w:pos="1440"/>
          <w:tab w:val="left" w:pos="2160"/>
        </w:tabs>
        <w:spacing w:line="240" w:lineRule="atLeast"/>
        <w:rPr>
          <w:rFonts w:cs="Arial"/>
          <w:noProof/>
        </w:rPr>
      </w:pPr>
    </w:p>
    <w:p w14:paraId="6A42759B" w14:textId="77777777" w:rsidR="00A0386A" w:rsidRPr="00F24FA7" w:rsidRDefault="00A0386A" w:rsidP="00A0386A">
      <w:pPr>
        <w:pStyle w:val="BodyText2"/>
        <w:tabs>
          <w:tab w:val="left" w:pos="720"/>
          <w:tab w:val="left" w:pos="1440"/>
          <w:tab w:val="left" w:pos="2160"/>
        </w:tabs>
        <w:spacing w:line="240" w:lineRule="atLeast"/>
        <w:rPr>
          <w:rFonts w:cs="Arial"/>
          <w:noProof/>
        </w:rPr>
      </w:pPr>
    </w:p>
    <w:p w14:paraId="12A69ED1" w14:textId="77777777" w:rsidR="00A0386A" w:rsidRDefault="00A0386A" w:rsidP="00A0386A">
      <w:pPr>
        <w:pStyle w:val="BodyText2"/>
        <w:tabs>
          <w:tab w:val="left" w:pos="720"/>
          <w:tab w:val="left" w:pos="1440"/>
          <w:tab w:val="left" w:pos="2160"/>
        </w:tabs>
        <w:spacing w:line="240" w:lineRule="atLeast"/>
        <w:jc w:val="center"/>
        <w:rPr>
          <w:rFonts w:cs="Arial"/>
          <w:color w:val="333333"/>
          <w:sz w:val="24"/>
          <w:szCs w:val="24"/>
        </w:rPr>
      </w:pPr>
      <w:bookmarkStart w:id="5" w:name="_Hlk68683165"/>
      <w:r w:rsidRPr="00F24FA7">
        <w:rPr>
          <w:rFonts w:cs="Arial"/>
          <w:color w:val="333333"/>
          <w:sz w:val="24"/>
          <w:szCs w:val="24"/>
        </w:rPr>
        <w:lastRenderedPageBreak/>
        <w:t>Visit our</w:t>
      </w:r>
      <w:r w:rsidRPr="00600801">
        <w:rPr>
          <w:rFonts w:cs="Arial"/>
          <w:color w:val="2E74B5" w:themeColor="accent1" w:themeShade="BF"/>
          <w:sz w:val="24"/>
          <w:szCs w:val="24"/>
        </w:rPr>
        <w:t xml:space="preserve"> </w:t>
      </w:r>
      <w:hyperlink r:id="rId13"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1D2773CC" w14:textId="77777777" w:rsidR="00A0386A" w:rsidRDefault="00A0386A" w:rsidP="00A0386A">
      <w:pPr>
        <w:pStyle w:val="BodyText2"/>
        <w:tabs>
          <w:tab w:val="left" w:pos="720"/>
          <w:tab w:val="left" w:pos="1440"/>
          <w:tab w:val="left" w:pos="2160"/>
        </w:tabs>
        <w:spacing w:line="240" w:lineRule="atLeast"/>
        <w:jc w:val="center"/>
        <w:rPr>
          <w:rFonts w:cs="Arial"/>
          <w:color w:val="333333"/>
          <w:sz w:val="24"/>
          <w:szCs w:val="24"/>
        </w:rPr>
      </w:pPr>
    </w:p>
    <w:p w14:paraId="0D92119C" w14:textId="77777777" w:rsidR="00A0386A" w:rsidRDefault="00A0386A" w:rsidP="00A0386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991C804" wp14:editId="08B2F190">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37BA3F80" w14:textId="77777777" w:rsidR="00A0386A" w:rsidRDefault="00A0386A" w:rsidP="00A0386A">
      <w:pPr>
        <w:pStyle w:val="BodyText2"/>
        <w:tabs>
          <w:tab w:val="left" w:pos="720"/>
          <w:tab w:val="left" w:pos="1440"/>
          <w:tab w:val="left" w:pos="2160"/>
        </w:tabs>
        <w:spacing w:line="240" w:lineRule="atLeast"/>
        <w:jc w:val="center"/>
        <w:rPr>
          <w:rFonts w:cs="Arial"/>
          <w:sz w:val="24"/>
          <w:szCs w:val="24"/>
        </w:rPr>
      </w:pPr>
    </w:p>
    <w:p w14:paraId="7F22E351" w14:textId="77777777" w:rsidR="00A0386A" w:rsidRDefault="00A0386A" w:rsidP="00A0386A">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7877A81D" w14:textId="77777777" w:rsidR="00A0386A" w:rsidRDefault="00A0386A" w:rsidP="00A0386A">
      <w:pPr>
        <w:pStyle w:val="BodyText2"/>
        <w:tabs>
          <w:tab w:val="left" w:pos="720"/>
          <w:tab w:val="left" w:pos="1440"/>
          <w:tab w:val="left" w:pos="2160"/>
        </w:tabs>
        <w:spacing w:line="240" w:lineRule="atLeast"/>
        <w:rPr>
          <w:rFonts w:cs="Arial"/>
          <w:sz w:val="24"/>
          <w:szCs w:val="24"/>
        </w:rPr>
      </w:pPr>
    </w:p>
    <w:p w14:paraId="21794CF5" w14:textId="77777777" w:rsidR="00A0386A" w:rsidRDefault="00A0386A" w:rsidP="00A0386A">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458A268D" w14:textId="77777777" w:rsidR="00A0386A" w:rsidRDefault="00A0386A" w:rsidP="00A0386A">
      <w:pPr>
        <w:pStyle w:val="BodyText2"/>
        <w:tabs>
          <w:tab w:val="left" w:pos="720"/>
          <w:tab w:val="left" w:pos="1440"/>
          <w:tab w:val="left" w:pos="2160"/>
        </w:tabs>
        <w:spacing w:line="240" w:lineRule="atLeast"/>
        <w:rPr>
          <w:rFonts w:cs="Arial"/>
          <w:sz w:val="24"/>
          <w:szCs w:val="24"/>
        </w:rPr>
      </w:pPr>
    </w:p>
    <w:p w14:paraId="5FF5B701" w14:textId="77777777" w:rsidR="00A0386A" w:rsidRDefault="00A0386A" w:rsidP="00A0386A">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707A7BA6" w14:textId="77777777" w:rsidR="00A0386A" w:rsidRDefault="00A0386A" w:rsidP="00A0386A">
      <w:pPr>
        <w:pStyle w:val="BodyText2"/>
        <w:tabs>
          <w:tab w:val="left" w:pos="720"/>
          <w:tab w:val="left" w:pos="1440"/>
          <w:tab w:val="left" w:pos="2160"/>
        </w:tabs>
        <w:spacing w:line="240" w:lineRule="atLeast"/>
        <w:rPr>
          <w:rFonts w:cs="Arial"/>
          <w:sz w:val="24"/>
          <w:szCs w:val="24"/>
        </w:rPr>
      </w:pPr>
    </w:p>
    <w:bookmarkEnd w:id="5"/>
    <w:p w14:paraId="25E68ACA" w14:textId="77777777" w:rsidR="00A0386A" w:rsidRPr="00C70E25" w:rsidRDefault="00A0386A" w:rsidP="00A0386A">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1867280C" w14:textId="77777777" w:rsidR="00A0386A" w:rsidRPr="00F24FA7" w:rsidRDefault="00A0386A" w:rsidP="00A0386A">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A0386A" w:rsidRPr="00F24FA7" w14:paraId="14F7C596" w14:textId="77777777" w:rsidTr="00414EB4">
        <w:trPr>
          <w:trHeight w:val="1173"/>
        </w:trPr>
        <w:tc>
          <w:tcPr>
            <w:tcW w:w="2502" w:type="dxa"/>
            <w:shd w:val="clear" w:color="auto" w:fill="DEEAF6" w:themeFill="accent1" w:themeFillTint="33"/>
            <w:vAlign w:val="center"/>
          </w:tcPr>
          <w:p w14:paraId="487824D5" w14:textId="77777777" w:rsidR="00A0386A" w:rsidRPr="00F24FA7" w:rsidRDefault="00A0386A" w:rsidP="00414EB4">
            <w:pPr>
              <w:jc w:val="center"/>
              <w:rPr>
                <w:rFonts w:cs="Arial"/>
                <w:b/>
                <w:bCs/>
                <w:szCs w:val="24"/>
              </w:rPr>
            </w:pPr>
            <w:r w:rsidRPr="00F24FA7">
              <w:rPr>
                <w:rFonts w:cs="Arial"/>
                <w:b/>
                <w:bCs/>
                <w:szCs w:val="24"/>
              </w:rPr>
              <w:t>Guaranteed Interview Schemes</w:t>
            </w:r>
          </w:p>
        </w:tc>
        <w:tc>
          <w:tcPr>
            <w:tcW w:w="7235" w:type="dxa"/>
          </w:tcPr>
          <w:p w14:paraId="4429DC5D" w14:textId="77777777" w:rsidR="00A0386A" w:rsidRPr="00F24FA7" w:rsidRDefault="00A0386A" w:rsidP="00414EB4">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A0386A" w:rsidRPr="00F24FA7" w14:paraId="70763649" w14:textId="77777777" w:rsidTr="00414EB4">
        <w:trPr>
          <w:trHeight w:val="1173"/>
        </w:trPr>
        <w:tc>
          <w:tcPr>
            <w:tcW w:w="2502" w:type="dxa"/>
            <w:shd w:val="clear" w:color="auto" w:fill="DEEAF6" w:themeFill="accent1" w:themeFillTint="33"/>
            <w:vAlign w:val="center"/>
          </w:tcPr>
          <w:p w14:paraId="0063D141" w14:textId="77777777" w:rsidR="00A0386A" w:rsidRPr="00F24FA7" w:rsidRDefault="00A0386A" w:rsidP="00414EB4">
            <w:pPr>
              <w:jc w:val="center"/>
              <w:rPr>
                <w:rFonts w:cs="Arial"/>
                <w:b/>
                <w:bCs/>
                <w:szCs w:val="24"/>
              </w:rPr>
            </w:pPr>
            <w:r w:rsidRPr="00F24FA7">
              <w:rPr>
                <w:rFonts w:cs="Arial"/>
                <w:b/>
                <w:bCs/>
                <w:szCs w:val="24"/>
              </w:rPr>
              <w:t>Reasonable Adjustments</w:t>
            </w:r>
          </w:p>
        </w:tc>
        <w:tc>
          <w:tcPr>
            <w:tcW w:w="7235" w:type="dxa"/>
          </w:tcPr>
          <w:p w14:paraId="105F6237" w14:textId="77777777" w:rsidR="00A0386A" w:rsidRPr="00F24FA7" w:rsidRDefault="00A0386A" w:rsidP="00414EB4">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364782EB" w14:textId="77777777" w:rsidR="00A0386A" w:rsidRPr="00F24FA7" w:rsidRDefault="00A0386A" w:rsidP="00414EB4">
            <w:pPr>
              <w:rPr>
                <w:rFonts w:cs="Arial"/>
                <w:color w:val="333333"/>
                <w:szCs w:val="24"/>
              </w:rPr>
            </w:pPr>
            <w:r w:rsidRPr="00F24FA7">
              <w:rPr>
                <w:rFonts w:cs="Arial"/>
                <w:b/>
                <w:bCs/>
                <w:szCs w:val="24"/>
              </w:rPr>
              <w:t xml:space="preserve">Tel: 03456 053 000   Email: </w:t>
            </w:r>
            <w:hyperlink r:id="rId15"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A0386A" w:rsidRPr="00F24FA7" w14:paraId="5B540182" w14:textId="77777777" w:rsidTr="00414EB4">
        <w:trPr>
          <w:trHeight w:val="1173"/>
        </w:trPr>
        <w:tc>
          <w:tcPr>
            <w:tcW w:w="2502" w:type="dxa"/>
            <w:shd w:val="clear" w:color="auto" w:fill="DEEAF6" w:themeFill="accent1" w:themeFillTint="33"/>
            <w:vAlign w:val="center"/>
          </w:tcPr>
          <w:p w14:paraId="020D746D" w14:textId="77777777" w:rsidR="00A0386A" w:rsidRPr="00F24FA7" w:rsidRDefault="00A0386A" w:rsidP="00414EB4">
            <w:pPr>
              <w:jc w:val="center"/>
              <w:rPr>
                <w:rFonts w:cs="Arial"/>
                <w:b/>
                <w:bCs/>
                <w:szCs w:val="24"/>
              </w:rPr>
            </w:pPr>
            <w:r>
              <w:rPr>
                <w:rFonts w:cs="Arial"/>
                <w:b/>
                <w:bCs/>
                <w:szCs w:val="24"/>
              </w:rPr>
              <w:t>Parental Leave</w:t>
            </w:r>
          </w:p>
        </w:tc>
        <w:tc>
          <w:tcPr>
            <w:tcW w:w="7235" w:type="dxa"/>
          </w:tcPr>
          <w:p w14:paraId="59382E45" w14:textId="77777777" w:rsidR="00A0386A" w:rsidRPr="00F24FA7" w:rsidRDefault="00A0386A" w:rsidP="00414EB4">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40CAAD0C" w14:textId="77777777" w:rsidR="00A0386A" w:rsidRPr="00F24FA7" w:rsidRDefault="00A0386A" w:rsidP="00A0386A">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A0386A" w:rsidRPr="00F24FA7" w14:paraId="284A0059" w14:textId="77777777" w:rsidTr="00414EB4">
        <w:trPr>
          <w:trHeight w:val="454"/>
        </w:trPr>
        <w:tc>
          <w:tcPr>
            <w:tcW w:w="10622" w:type="dxa"/>
            <w:shd w:val="clear" w:color="auto" w:fill="auto"/>
            <w:vAlign w:val="center"/>
          </w:tcPr>
          <w:p w14:paraId="3A5D7083" w14:textId="77777777" w:rsidR="00A0386A" w:rsidRPr="00F24FA7" w:rsidRDefault="00A0386A" w:rsidP="00414EB4">
            <w:pPr>
              <w:jc w:val="center"/>
              <w:rPr>
                <w:rFonts w:cs="Arial"/>
                <w:bCs/>
                <w:color w:val="000000"/>
                <w:szCs w:val="24"/>
              </w:rPr>
            </w:pPr>
            <w:r w:rsidRPr="00F24FA7">
              <w:rPr>
                <w:rFonts w:cs="Arial"/>
                <w:bCs/>
                <w:color w:val="000000"/>
                <w:szCs w:val="24"/>
              </w:rPr>
              <w:t>We offer a fantastic working environment including diverse and active staff networks,</w:t>
            </w:r>
          </w:p>
          <w:p w14:paraId="2DB2328C" w14:textId="77777777" w:rsidR="00A0386A" w:rsidRPr="00F24FA7" w:rsidRDefault="00A0386A" w:rsidP="00414EB4">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6"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22FC1FF7" w14:textId="4B5C1BAF" w:rsidR="009C1305" w:rsidRPr="00BA4439" w:rsidRDefault="009C1305" w:rsidP="00A0386A">
      <w:pPr>
        <w:pStyle w:val="BodyText2"/>
        <w:tabs>
          <w:tab w:val="left" w:pos="720"/>
          <w:tab w:val="left" w:pos="1440"/>
          <w:tab w:val="left" w:pos="2160"/>
        </w:tabs>
        <w:spacing w:line="240" w:lineRule="atLeast"/>
        <w:rPr>
          <w:sz w:val="16"/>
        </w:rPr>
      </w:pPr>
    </w:p>
    <w:sectPr w:rsidR="009C1305" w:rsidRPr="00BA4439" w:rsidSect="00DC033C">
      <w:footerReference w:type="default" r:id="rId17"/>
      <w:footerReference w:type="first" r:id="rId18"/>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5937" w14:textId="77777777" w:rsidR="00C76470" w:rsidRDefault="00C76470">
      <w:r>
        <w:separator/>
      </w:r>
    </w:p>
  </w:endnote>
  <w:endnote w:type="continuationSeparator" w:id="0">
    <w:p w14:paraId="79B179C0" w14:textId="77777777" w:rsidR="00C76470" w:rsidRDefault="00C76470">
      <w:r>
        <w:continuationSeparator/>
      </w:r>
    </w:p>
  </w:endnote>
  <w:endnote w:type="continuationNotice" w:id="1">
    <w:p w14:paraId="523DAB68" w14:textId="77777777" w:rsidR="00F95648" w:rsidRDefault="00F95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726767F4" w:rsidR="00040A1F" w:rsidRDefault="00CF73BE">
        <w:pPr>
          <w:pStyle w:val="Footer"/>
          <w:jc w:val="right"/>
        </w:pPr>
        <w:r>
          <w:rPr>
            <w:noProof/>
          </w:rPr>
          <w:drawing>
            <wp:inline distT="0" distB="0" distL="0" distR="0" wp14:anchorId="15F1E321" wp14:editId="72DF4E9D">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D789592"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228DB096" w:rsidR="0016491A" w:rsidRPr="003C7D20" w:rsidRDefault="00C44B30" w:rsidP="00C44B30">
    <w:pPr>
      <w:pStyle w:val="Footer"/>
      <w:jc w:val="center"/>
      <w:rPr>
        <w:color w:val="A6A6A6" w:themeColor="background1" w:themeShade="A6"/>
        <w:sz w:val="18"/>
        <w:szCs w:val="14"/>
      </w:rPr>
    </w:pPr>
    <w:r w:rsidRPr="00C44B30">
      <w:rPr>
        <w:rFonts w:cs="Arial"/>
        <w:color w:val="A6A6A6" w:themeColor="background1" w:themeShade="A6"/>
        <w:sz w:val="18"/>
        <w:szCs w:val="14"/>
      </w:rPr>
      <w:t>JE2698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8E35" w14:textId="77777777" w:rsidR="00C76470" w:rsidRDefault="00C76470">
      <w:r>
        <w:separator/>
      </w:r>
    </w:p>
  </w:footnote>
  <w:footnote w:type="continuationSeparator" w:id="0">
    <w:p w14:paraId="569FF920" w14:textId="77777777" w:rsidR="00C76470" w:rsidRDefault="00C76470">
      <w:r>
        <w:continuationSeparator/>
      </w:r>
    </w:p>
  </w:footnote>
  <w:footnote w:type="continuationNotice" w:id="1">
    <w:p w14:paraId="7396374F" w14:textId="77777777" w:rsidR="00F95648" w:rsidRDefault="00F95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B61"/>
    <w:multiLevelType w:val="hybridMultilevel"/>
    <w:tmpl w:val="7C4E2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C6AEA"/>
    <w:multiLevelType w:val="hybridMultilevel"/>
    <w:tmpl w:val="A3046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770F5"/>
    <w:multiLevelType w:val="hybridMultilevel"/>
    <w:tmpl w:val="6C36DF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C675F"/>
    <w:multiLevelType w:val="hybridMultilevel"/>
    <w:tmpl w:val="D350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70A41"/>
    <w:multiLevelType w:val="hybridMultilevel"/>
    <w:tmpl w:val="0EB81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675C1"/>
    <w:multiLevelType w:val="hybridMultilevel"/>
    <w:tmpl w:val="7FB23B0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1D1A47"/>
    <w:multiLevelType w:val="hybridMultilevel"/>
    <w:tmpl w:val="F6D6FAF8"/>
    <w:lvl w:ilvl="0" w:tplc="BA42EC26">
      <w:start w:val="1"/>
      <w:numFmt w:val="decimal"/>
      <w:lvlText w:val="%1."/>
      <w:lvlJc w:val="left"/>
      <w:pPr>
        <w:ind w:left="785"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E20A6"/>
    <w:multiLevelType w:val="hybridMultilevel"/>
    <w:tmpl w:val="77CC6F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328BD"/>
    <w:multiLevelType w:val="hybridMultilevel"/>
    <w:tmpl w:val="235A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71A0A"/>
    <w:multiLevelType w:val="hybridMultilevel"/>
    <w:tmpl w:val="4CACE288"/>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15330C"/>
    <w:multiLevelType w:val="hybridMultilevel"/>
    <w:tmpl w:val="9B0CA0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412C21"/>
    <w:multiLevelType w:val="hybridMultilevel"/>
    <w:tmpl w:val="7098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462AB"/>
    <w:multiLevelType w:val="hybridMultilevel"/>
    <w:tmpl w:val="0212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27F68"/>
    <w:multiLevelType w:val="hybridMultilevel"/>
    <w:tmpl w:val="2D04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D242A"/>
    <w:multiLevelType w:val="hybridMultilevel"/>
    <w:tmpl w:val="A3046D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5B1C38"/>
    <w:multiLevelType w:val="hybridMultilevel"/>
    <w:tmpl w:val="54D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6A1F5F"/>
    <w:multiLevelType w:val="hybridMultilevel"/>
    <w:tmpl w:val="CF7EC49E"/>
    <w:lvl w:ilvl="0" w:tplc="08090001">
      <w:start w:val="1"/>
      <w:numFmt w:val="bullet"/>
      <w:lvlText w:val=""/>
      <w:lvlJc w:val="left"/>
      <w:pPr>
        <w:ind w:left="720" w:hanging="360"/>
      </w:pPr>
      <w:rPr>
        <w:rFonts w:ascii="Symbol" w:hAnsi="Symbol" w:hint="default"/>
      </w:rPr>
    </w:lvl>
    <w:lvl w:ilvl="1" w:tplc="5BC04F5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3311F"/>
    <w:multiLevelType w:val="hybridMultilevel"/>
    <w:tmpl w:val="9E28E638"/>
    <w:lvl w:ilvl="0" w:tplc="760E82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404680"/>
    <w:multiLevelType w:val="hybridMultilevel"/>
    <w:tmpl w:val="B39C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71C19"/>
    <w:multiLevelType w:val="hybridMultilevel"/>
    <w:tmpl w:val="358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117874">
    <w:abstractNumId w:val="12"/>
  </w:num>
  <w:num w:numId="2" w16cid:durableId="1078558101">
    <w:abstractNumId w:val="11"/>
  </w:num>
  <w:num w:numId="3" w16cid:durableId="113136787">
    <w:abstractNumId w:val="8"/>
  </w:num>
  <w:num w:numId="4" w16cid:durableId="1084453165">
    <w:abstractNumId w:val="6"/>
  </w:num>
  <w:num w:numId="5" w16cid:durableId="227107276">
    <w:abstractNumId w:val="18"/>
  </w:num>
  <w:num w:numId="6" w16cid:durableId="2113015828">
    <w:abstractNumId w:val="1"/>
  </w:num>
  <w:num w:numId="7" w16cid:durableId="1514107631">
    <w:abstractNumId w:val="22"/>
  </w:num>
  <w:num w:numId="8" w16cid:durableId="97797872">
    <w:abstractNumId w:val="7"/>
  </w:num>
  <w:num w:numId="9" w16cid:durableId="847671104">
    <w:abstractNumId w:val="20"/>
  </w:num>
  <w:num w:numId="10" w16cid:durableId="1755784969">
    <w:abstractNumId w:val="0"/>
  </w:num>
  <w:num w:numId="11" w16cid:durableId="1383748200">
    <w:abstractNumId w:val="17"/>
  </w:num>
  <w:num w:numId="12" w16cid:durableId="1174340859">
    <w:abstractNumId w:val="21"/>
  </w:num>
  <w:num w:numId="13" w16cid:durableId="1606616803">
    <w:abstractNumId w:val="13"/>
  </w:num>
  <w:num w:numId="14" w16cid:durableId="224076014">
    <w:abstractNumId w:val="15"/>
  </w:num>
  <w:num w:numId="15" w16cid:durableId="190997837">
    <w:abstractNumId w:val="3"/>
  </w:num>
  <w:num w:numId="16" w16cid:durableId="291449883">
    <w:abstractNumId w:val="19"/>
  </w:num>
  <w:num w:numId="17" w16cid:durableId="1066685801">
    <w:abstractNumId w:val="16"/>
  </w:num>
  <w:num w:numId="18" w16cid:durableId="307365176">
    <w:abstractNumId w:val="2"/>
  </w:num>
  <w:num w:numId="19" w16cid:durableId="2037193029">
    <w:abstractNumId w:val="4"/>
  </w:num>
  <w:num w:numId="20" w16cid:durableId="737167302">
    <w:abstractNumId w:val="10"/>
  </w:num>
  <w:num w:numId="21" w16cid:durableId="1961185216">
    <w:abstractNumId w:val="5"/>
  </w:num>
  <w:num w:numId="22" w16cid:durableId="926960950">
    <w:abstractNumId w:val="14"/>
  </w:num>
  <w:num w:numId="23" w16cid:durableId="683470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44E"/>
    <w:rsid w:val="00005763"/>
    <w:rsid w:val="000059BD"/>
    <w:rsid w:val="00007644"/>
    <w:rsid w:val="000162A2"/>
    <w:rsid w:val="000231D8"/>
    <w:rsid w:val="00030DAE"/>
    <w:rsid w:val="000340B0"/>
    <w:rsid w:val="00034884"/>
    <w:rsid w:val="00034F3E"/>
    <w:rsid w:val="000407FE"/>
    <w:rsid w:val="00040A1F"/>
    <w:rsid w:val="00042715"/>
    <w:rsid w:val="000442D3"/>
    <w:rsid w:val="00052208"/>
    <w:rsid w:val="00056687"/>
    <w:rsid w:val="00057CA0"/>
    <w:rsid w:val="00064A2D"/>
    <w:rsid w:val="00071D50"/>
    <w:rsid w:val="00073ED1"/>
    <w:rsid w:val="0008147E"/>
    <w:rsid w:val="00082176"/>
    <w:rsid w:val="00082BC1"/>
    <w:rsid w:val="00090408"/>
    <w:rsid w:val="000A749F"/>
    <w:rsid w:val="000B076F"/>
    <w:rsid w:val="000B0F5B"/>
    <w:rsid w:val="000B5E33"/>
    <w:rsid w:val="000C1029"/>
    <w:rsid w:val="000C2640"/>
    <w:rsid w:val="000D2753"/>
    <w:rsid w:val="000E0378"/>
    <w:rsid w:val="000E3C3B"/>
    <w:rsid w:val="000E5704"/>
    <w:rsid w:val="000E74C9"/>
    <w:rsid w:val="000F0A84"/>
    <w:rsid w:val="000F1224"/>
    <w:rsid w:val="000F6038"/>
    <w:rsid w:val="00100096"/>
    <w:rsid w:val="00100B5B"/>
    <w:rsid w:val="00101E3C"/>
    <w:rsid w:val="00106BB9"/>
    <w:rsid w:val="00111CD4"/>
    <w:rsid w:val="00111ED5"/>
    <w:rsid w:val="0011257F"/>
    <w:rsid w:val="00122CD3"/>
    <w:rsid w:val="00125ADC"/>
    <w:rsid w:val="00126DD7"/>
    <w:rsid w:val="00135554"/>
    <w:rsid w:val="0014100D"/>
    <w:rsid w:val="00142650"/>
    <w:rsid w:val="001459E4"/>
    <w:rsid w:val="00150FD0"/>
    <w:rsid w:val="00155425"/>
    <w:rsid w:val="00161981"/>
    <w:rsid w:val="0016491A"/>
    <w:rsid w:val="00166477"/>
    <w:rsid w:val="00166F84"/>
    <w:rsid w:val="00167CF3"/>
    <w:rsid w:val="00172B14"/>
    <w:rsid w:val="00172E66"/>
    <w:rsid w:val="00177240"/>
    <w:rsid w:val="00185C69"/>
    <w:rsid w:val="001937A5"/>
    <w:rsid w:val="00193A0E"/>
    <w:rsid w:val="001954FA"/>
    <w:rsid w:val="0019702B"/>
    <w:rsid w:val="001A2612"/>
    <w:rsid w:val="001A38F4"/>
    <w:rsid w:val="001A7FD0"/>
    <w:rsid w:val="001B600C"/>
    <w:rsid w:val="001C3148"/>
    <w:rsid w:val="001C40DE"/>
    <w:rsid w:val="001C6C8A"/>
    <w:rsid w:val="001D6984"/>
    <w:rsid w:val="001E74A6"/>
    <w:rsid w:val="001F0D40"/>
    <w:rsid w:val="001F25A4"/>
    <w:rsid w:val="001F375A"/>
    <w:rsid w:val="001F4FA2"/>
    <w:rsid w:val="00200337"/>
    <w:rsid w:val="002039A9"/>
    <w:rsid w:val="00205C68"/>
    <w:rsid w:val="00206DDD"/>
    <w:rsid w:val="00207E98"/>
    <w:rsid w:val="00224895"/>
    <w:rsid w:val="0024047E"/>
    <w:rsid w:val="002437C1"/>
    <w:rsid w:val="00246329"/>
    <w:rsid w:val="0024664A"/>
    <w:rsid w:val="00252C10"/>
    <w:rsid w:val="00254C3A"/>
    <w:rsid w:val="002565D5"/>
    <w:rsid w:val="0025671E"/>
    <w:rsid w:val="00256C8C"/>
    <w:rsid w:val="00260F43"/>
    <w:rsid w:val="00261F3D"/>
    <w:rsid w:val="00264EBD"/>
    <w:rsid w:val="002710B8"/>
    <w:rsid w:val="00275901"/>
    <w:rsid w:val="00275F99"/>
    <w:rsid w:val="00276498"/>
    <w:rsid w:val="00280D27"/>
    <w:rsid w:val="002810C2"/>
    <w:rsid w:val="002829DA"/>
    <w:rsid w:val="00283268"/>
    <w:rsid w:val="00283F1F"/>
    <w:rsid w:val="0028705A"/>
    <w:rsid w:val="002871D1"/>
    <w:rsid w:val="002957BA"/>
    <w:rsid w:val="002A522D"/>
    <w:rsid w:val="002A580B"/>
    <w:rsid w:val="002A64D7"/>
    <w:rsid w:val="002C09F9"/>
    <w:rsid w:val="002C1FBB"/>
    <w:rsid w:val="002C285C"/>
    <w:rsid w:val="002C4746"/>
    <w:rsid w:val="002C77E0"/>
    <w:rsid w:val="002C7D47"/>
    <w:rsid w:val="002D3174"/>
    <w:rsid w:val="002D5755"/>
    <w:rsid w:val="002D6049"/>
    <w:rsid w:val="002E42D3"/>
    <w:rsid w:val="002E4490"/>
    <w:rsid w:val="002E477C"/>
    <w:rsid w:val="002E60AC"/>
    <w:rsid w:val="002F152B"/>
    <w:rsid w:val="003031F5"/>
    <w:rsid w:val="0030440E"/>
    <w:rsid w:val="00305397"/>
    <w:rsid w:val="00316DD3"/>
    <w:rsid w:val="003219AC"/>
    <w:rsid w:val="003269FE"/>
    <w:rsid w:val="0033281E"/>
    <w:rsid w:val="0033483C"/>
    <w:rsid w:val="00337874"/>
    <w:rsid w:val="00342465"/>
    <w:rsid w:val="00342897"/>
    <w:rsid w:val="00356501"/>
    <w:rsid w:val="00357E49"/>
    <w:rsid w:val="00361EA9"/>
    <w:rsid w:val="00362AA1"/>
    <w:rsid w:val="00364304"/>
    <w:rsid w:val="00371DB5"/>
    <w:rsid w:val="00372F19"/>
    <w:rsid w:val="00384032"/>
    <w:rsid w:val="00386E88"/>
    <w:rsid w:val="00391A83"/>
    <w:rsid w:val="00391CEA"/>
    <w:rsid w:val="00395C98"/>
    <w:rsid w:val="00395FAD"/>
    <w:rsid w:val="003965EF"/>
    <w:rsid w:val="003A150C"/>
    <w:rsid w:val="003A6FA9"/>
    <w:rsid w:val="003B7125"/>
    <w:rsid w:val="003C2680"/>
    <w:rsid w:val="003C3151"/>
    <w:rsid w:val="003C4E34"/>
    <w:rsid w:val="003C7D20"/>
    <w:rsid w:val="003D0A6A"/>
    <w:rsid w:val="003D73F1"/>
    <w:rsid w:val="003D7C2D"/>
    <w:rsid w:val="003E3387"/>
    <w:rsid w:val="003E3F37"/>
    <w:rsid w:val="003E4754"/>
    <w:rsid w:val="003E50F1"/>
    <w:rsid w:val="003E6274"/>
    <w:rsid w:val="003E656A"/>
    <w:rsid w:val="003E7BA2"/>
    <w:rsid w:val="003F14AF"/>
    <w:rsid w:val="003F6C33"/>
    <w:rsid w:val="004007EB"/>
    <w:rsid w:val="00401035"/>
    <w:rsid w:val="004046A9"/>
    <w:rsid w:val="00405B08"/>
    <w:rsid w:val="00406B85"/>
    <w:rsid w:val="00410E52"/>
    <w:rsid w:val="00414B62"/>
    <w:rsid w:val="00423BCB"/>
    <w:rsid w:val="004256CE"/>
    <w:rsid w:val="004266A6"/>
    <w:rsid w:val="0043052F"/>
    <w:rsid w:val="004310E0"/>
    <w:rsid w:val="00440545"/>
    <w:rsid w:val="0044291F"/>
    <w:rsid w:val="004448A3"/>
    <w:rsid w:val="00450A6B"/>
    <w:rsid w:val="00460AA1"/>
    <w:rsid w:val="00463EA9"/>
    <w:rsid w:val="004654C3"/>
    <w:rsid w:val="00472A17"/>
    <w:rsid w:val="00474B6B"/>
    <w:rsid w:val="00475CBB"/>
    <w:rsid w:val="00485441"/>
    <w:rsid w:val="004858FA"/>
    <w:rsid w:val="00497653"/>
    <w:rsid w:val="00497C8E"/>
    <w:rsid w:val="004A351F"/>
    <w:rsid w:val="004A4DD9"/>
    <w:rsid w:val="004A5F0D"/>
    <w:rsid w:val="004B23AB"/>
    <w:rsid w:val="004B31FE"/>
    <w:rsid w:val="004B3DDA"/>
    <w:rsid w:val="004B4605"/>
    <w:rsid w:val="004B77A6"/>
    <w:rsid w:val="004B7844"/>
    <w:rsid w:val="004B7FFC"/>
    <w:rsid w:val="004C46C2"/>
    <w:rsid w:val="004C7C3A"/>
    <w:rsid w:val="004D5F98"/>
    <w:rsid w:val="004D77D8"/>
    <w:rsid w:val="004D7BED"/>
    <w:rsid w:val="004F06D6"/>
    <w:rsid w:val="004F2182"/>
    <w:rsid w:val="004F65EB"/>
    <w:rsid w:val="004F6620"/>
    <w:rsid w:val="004F6FA7"/>
    <w:rsid w:val="00513B07"/>
    <w:rsid w:val="00513DA0"/>
    <w:rsid w:val="00513E84"/>
    <w:rsid w:val="00513FC4"/>
    <w:rsid w:val="00515F88"/>
    <w:rsid w:val="00516146"/>
    <w:rsid w:val="00516C8F"/>
    <w:rsid w:val="00516E65"/>
    <w:rsid w:val="00517475"/>
    <w:rsid w:val="00523DB6"/>
    <w:rsid w:val="00532244"/>
    <w:rsid w:val="005333E2"/>
    <w:rsid w:val="005442B5"/>
    <w:rsid w:val="00544781"/>
    <w:rsid w:val="00544B87"/>
    <w:rsid w:val="00545CBE"/>
    <w:rsid w:val="00545E18"/>
    <w:rsid w:val="005613FA"/>
    <w:rsid w:val="0056661A"/>
    <w:rsid w:val="00566F55"/>
    <w:rsid w:val="0057173A"/>
    <w:rsid w:val="00577125"/>
    <w:rsid w:val="00577E11"/>
    <w:rsid w:val="005805BA"/>
    <w:rsid w:val="0059129A"/>
    <w:rsid w:val="00592B31"/>
    <w:rsid w:val="00592DE3"/>
    <w:rsid w:val="00594DC7"/>
    <w:rsid w:val="00596F58"/>
    <w:rsid w:val="005974AB"/>
    <w:rsid w:val="005A485B"/>
    <w:rsid w:val="005B21FB"/>
    <w:rsid w:val="005C5CCF"/>
    <w:rsid w:val="005C62CC"/>
    <w:rsid w:val="005C74AA"/>
    <w:rsid w:val="005D045F"/>
    <w:rsid w:val="005D1637"/>
    <w:rsid w:val="005D3499"/>
    <w:rsid w:val="005E21C0"/>
    <w:rsid w:val="005E468D"/>
    <w:rsid w:val="005E64DF"/>
    <w:rsid w:val="005F033E"/>
    <w:rsid w:val="005F363B"/>
    <w:rsid w:val="006020FE"/>
    <w:rsid w:val="006111C5"/>
    <w:rsid w:val="00614CF7"/>
    <w:rsid w:val="0062560B"/>
    <w:rsid w:val="00627C3A"/>
    <w:rsid w:val="00630609"/>
    <w:rsid w:val="00632A64"/>
    <w:rsid w:val="00633093"/>
    <w:rsid w:val="00633D00"/>
    <w:rsid w:val="00635F67"/>
    <w:rsid w:val="006370AB"/>
    <w:rsid w:val="0064327B"/>
    <w:rsid w:val="006504A9"/>
    <w:rsid w:val="006553F9"/>
    <w:rsid w:val="00656DB6"/>
    <w:rsid w:val="0066554E"/>
    <w:rsid w:val="00665A78"/>
    <w:rsid w:val="00666B21"/>
    <w:rsid w:val="00667760"/>
    <w:rsid w:val="00670138"/>
    <w:rsid w:val="00671F76"/>
    <w:rsid w:val="00680786"/>
    <w:rsid w:val="00680B6D"/>
    <w:rsid w:val="006837E2"/>
    <w:rsid w:val="0068382E"/>
    <w:rsid w:val="00687666"/>
    <w:rsid w:val="00696319"/>
    <w:rsid w:val="00697738"/>
    <w:rsid w:val="006A318E"/>
    <w:rsid w:val="006B3950"/>
    <w:rsid w:val="006C31D5"/>
    <w:rsid w:val="006C31F4"/>
    <w:rsid w:val="006C547D"/>
    <w:rsid w:val="006C5CD6"/>
    <w:rsid w:val="006C6BA8"/>
    <w:rsid w:val="006C7151"/>
    <w:rsid w:val="006C7735"/>
    <w:rsid w:val="006D618D"/>
    <w:rsid w:val="006D7E11"/>
    <w:rsid w:val="006E2251"/>
    <w:rsid w:val="006E3A4F"/>
    <w:rsid w:val="006E793C"/>
    <w:rsid w:val="00710A85"/>
    <w:rsid w:val="00721E01"/>
    <w:rsid w:val="00722B16"/>
    <w:rsid w:val="00722E79"/>
    <w:rsid w:val="00732C37"/>
    <w:rsid w:val="0073564F"/>
    <w:rsid w:val="00735A79"/>
    <w:rsid w:val="00737D41"/>
    <w:rsid w:val="007439B9"/>
    <w:rsid w:val="007514EC"/>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A23E2"/>
    <w:rsid w:val="007A2DD9"/>
    <w:rsid w:val="007B439B"/>
    <w:rsid w:val="007C2A27"/>
    <w:rsid w:val="007C34AC"/>
    <w:rsid w:val="007C43A4"/>
    <w:rsid w:val="007E3267"/>
    <w:rsid w:val="007F4705"/>
    <w:rsid w:val="007F601A"/>
    <w:rsid w:val="00801B69"/>
    <w:rsid w:val="0081145A"/>
    <w:rsid w:val="00811C4B"/>
    <w:rsid w:val="008133E8"/>
    <w:rsid w:val="0082329D"/>
    <w:rsid w:val="00827E09"/>
    <w:rsid w:val="008303D3"/>
    <w:rsid w:val="00832D94"/>
    <w:rsid w:val="00835F12"/>
    <w:rsid w:val="00841017"/>
    <w:rsid w:val="00855081"/>
    <w:rsid w:val="0086731F"/>
    <w:rsid w:val="008720A1"/>
    <w:rsid w:val="00873115"/>
    <w:rsid w:val="00881649"/>
    <w:rsid w:val="00882586"/>
    <w:rsid w:val="00883926"/>
    <w:rsid w:val="008928DE"/>
    <w:rsid w:val="00897A7D"/>
    <w:rsid w:val="008A1033"/>
    <w:rsid w:val="008A2ABF"/>
    <w:rsid w:val="008A36DB"/>
    <w:rsid w:val="008A4083"/>
    <w:rsid w:val="008A4CAA"/>
    <w:rsid w:val="008A5131"/>
    <w:rsid w:val="008A5FC2"/>
    <w:rsid w:val="008B7FC6"/>
    <w:rsid w:val="008C11FB"/>
    <w:rsid w:val="008C362E"/>
    <w:rsid w:val="008C45FD"/>
    <w:rsid w:val="008D36B0"/>
    <w:rsid w:val="008D7A86"/>
    <w:rsid w:val="008E3168"/>
    <w:rsid w:val="008E60CB"/>
    <w:rsid w:val="008F0D9F"/>
    <w:rsid w:val="008F1E54"/>
    <w:rsid w:val="008F2044"/>
    <w:rsid w:val="008F5223"/>
    <w:rsid w:val="008F7AF1"/>
    <w:rsid w:val="009004F4"/>
    <w:rsid w:val="009007CE"/>
    <w:rsid w:val="0090483E"/>
    <w:rsid w:val="00904CFA"/>
    <w:rsid w:val="00906AF2"/>
    <w:rsid w:val="00907C48"/>
    <w:rsid w:val="00910894"/>
    <w:rsid w:val="009137C9"/>
    <w:rsid w:val="00917ED8"/>
    <w:rsid w:val="00931DF4"/>
    <w:rsid w:val="00933FE9"/>
    <w:rsid w:val="0094129B"/>
    <w:rsid w:val="00942711"/>
    <w:rsid w:val="009471F1"/>
    <w:rsid w:val="00960442"/>
    <w:rsid w:val="00960622"/>
    <w:rsid w:val="009610BF"/>
    <w:rsid w:val="0097308D"/>
    <w:rsid w:val="00975881"/>
    <w:rsid w:val="009766AE"/>
    <w:rsid w:val="00980BBA"/>
    <w:rsid w:val="00981FC3"/>
    <w:rsid w:val="00981FEB"/>
    <w:rsid w:val="009822AA"/>
    <w:rsid w:val="009875DF"/>
    <w:rsid w:val="009A08A5"/>
    <w:rsid w:val="009A23CC"/>
    <w:rsid w:val="009A4128"/>
    <w:rsid w:val="009A4655"/>
    <w:rsid w:val="009A5398"/>
    <w:rsid w:val="009B2B3A"/>
    <w:rsid w:val="009C1305"/>
    <w:rsid w:val="009C45A7"/>
    <w:rsid w:val="009C4AD2"/>
    <w:rsid w:val="009C4F05"/>
    <w:rsid w:val="009C5A28"/>
    <w:rsid w:val="009D3302"/>
    <w:rsid w:val="009E078C"/>
    <w:rsid w:val="009E5956"/>
    <w:rsid w:val="009E5CA0"/>
    <w:rsid w:val="009F38D9"/>
    <w:rsid w:val="009F3F9D"/>
    <w:rsid w:val="009F5B6D"/>
    <w:rsid w:val="009F5C33"/>
    <w:rsid w:val="00A02E0E"/>
    <w:rsid w:val="00A0386A"/>
    <w:rsid w:val="00A074FD"/>
    <w:rsid w:val="00A1633D"/>
    <w:rsid w:val="00A16890"/>
    <w:rsid w:val="00A20B8A"/>
    <w:rsid w:val="00A2108B"/>
    <w:rsid w:val="00A219DB"/>
    <w:rsid w:val="00A2770B"/>
    <w:rsid w:val="00A31F17"/>
    <w:rsid w:val="00A52BD1"/>
    <w:rsid w:val="00A535EE"/>
    <w:rsid w:val="00A54E5A"/>
    <w:rsid w:val="00A617E9"/>
    <w:rsid w:val="00A6201F"/>
    <w:rsid w:val="00A628D6"/>
    <w:rsid w:val="00A64508"/>
    <w:rsid w:val="00A75DDC"/>
    <w:rsid w:val="00A761F0"/>
    <w:rsid w:val="00A76B26"/>
    <w:rsid w:val="00A77D7A"/>
    <w:rsid w:val="00A83BB5"/>
    <w:rsid w:val="00A95693"/>
    <w:rsid w:val="00AA56F6"/>
    <w:rsid w:val="00AA6532"/>
    <w:rsid w:val="00AA68FA"/>
    <w:rsid w:val="00AA7875"/>
    <w:rsid w:val="00AB3F24"/>
    <w:rsid w:val="00AB6581"/>
    <w:rsid w:val="00AC016B"/>
    <w:rsid w:val="00AC2D3D"/>
    <w:rsid w:val="00AC5D17"/>
    <w:rsid w:val="00AC61AB"/>
    <w:rsid w:val="00AC6B92"/>
    <w:rsid w:val="00AC6EAB"/>
    <w:rsid w:val="00AD3722"/>
    <w:rsid w:val="00AD3F83"/>
    <w:rsid w:val="00AE2D16"/>
    <w:rsid w:val="00AE54FB"/>
    <w:rsid w:val="00AF19CD"/>
    <w:rsid w:val="00AF2778"/>
    <w:rsid w:val="00AF3C0C"/>
    <w:rsid w:val="00AF5169"/>
    <w:rsid w:val="00AF5EC5"/>
    <w:rsid w:val="00B072B1"/>
    <w:rsid w:val="00B14B0A"/>
    <w:rsid w:val="00B15427"/>
    <w:rsid w:val="00B224DA"/>
    <w:rsid w:val="00B22DB9"/>
    <w:rsid w:val="00B300FA"/>
    <w:rsid w:val="00B3023F"/>
    <w:rsid w:val="00B31BD2"/>
    <w:rsid w:val="00B42A87"/>
    <w:rsid w:val="00B4477E"/>
    <w:rsid w:val="00B502E0"/>
    <w:rsid w:val="00B532A2"/>
    <w:rsid w:val="00B56A90"/>
    <w:rsid w:val="00B61FD8"/>
    <w:rsid w:val="00B62AC6"/>
    <w:rsid w:val="00B65D53"/>
    <w:rsid w:val="00B678B2"/>
    <w:rsid w:val="00B71471"/>
    <w:rsid w:val="00B71F32"/>
    <w:rsid w:val="00B76CBF"/>
    <w:rsid w:val="00B80633"/>
    <w:rsid w:val="00B823BA"/>
    <w:rsid w:val="00B83078"/>
    <w:rsid w:val="00B91324"/>
    <w:rsid w:val="00B91B0D"/>
    <w:rsid w:val="00B963F1"/>
    <w:rsid w:val="00B96CD3"/>
    <w:rsid w:val="00B97052"/>
    <w:rsid w:val="00BA118C"/>
    <w:rsid w:val="00BA1858"/>
    <w:rsid w:val="00BA4439"/>
    <w:rsid w:val="00BB18E2"/>
    <w:rsid w:val="00BB26D9"/>
    <w:rsid w:val="00BB2F57"/>
    <w:rsid w:val="00BB3987"/>
    <w:rsid w:val="00BC4708"/>
    <w:rsid w:val="00BC4C7A"/>
    <w:rsid w:val="00BC638C"/>
    <w:rsid w:val="00BD0492"/>
    <w:rsid w:val="00BD1EEA"/>
    <w:rsid w:val="00BD20CF"/>
    <w:rsid w:val="00BD64F3"/>
    <w:rsid w:val="00BD669E"/>
    <w:rsid w:val="00BE2E53"/>
    <w:rsid w:val="00BE4F02"/>
    <w:rsid w:val="00BE61FD"/>
    <w:rsid w:val="00BF2202"/>
    <w:rsid w:val="00BF263A"/>
    <w:rsid w:val="00BF4D17"/>
    <w:rsid w:val="00BF6041"/>
    <w:rsid w:val="00C01A9E"/>
    <w:rsid w:val="00C01C8D"/>
    <w:rsid w:val="00C07AA4"/>
    <w:rsid w:val="00C11FC7"/>
    <w:rsid w:val="00C16ED0"/>
    <w:rsid w:val="00C21055"/>
    <w:rsid w:val="00C232BA"/>
    <w:rsid w:val="00C2744B"/>
    <w:rsid w:val="00C3189F"/>
    <w:rsid w:val="00C36BFA"/>
    <w:rsid w:val="00C37A95"/>
    <w:rsid w:val="00C40A7F"/>
    <w:rsid w:val="00C44B30"/>
    <w:rsid w:val="00C501CB"/>
    <w:rsid w:val="00C5560A"/>
    <w:rsid w:val="00C5764D"/>
    <w:rsid w:val="00C618B0"/>
    <w:rsid w:val="00C649BE"/>
    <w:rsid w:val="00C709E0"/>
    <w:rsid w:val="00C7647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C7DCC"/>
    <w:rsid w:val="00CD1CC7"/>
    <w:rsid w:val="00CD5428"/>
    <w:rsid w:val="00CD5A4B"/>
    <w:rsid w:val="00CD67D0"/>
    <w:rsid w:val="00CE0754"/>
    <w:rsid w:val="00CE7A3A"/>
    <w:rsid w:val="00CF1BF5"/>
    <w:rsid w:val="00CF4E87"/>
    <w:rsid w:val="00CF73BE"/>
    <w:rsid w:val="00D01EA9"/>
    <w:rsid w:val="00D358EA"/>
    <w:rsid w:val="00D40A03"/>
    <w:rsid w:val="00D42512"/>
    <w:rsid w:val="00D44F14"/>
    <w:rsid w:val="00D4774E"/>
    <w:rsid w:val="00D524D9"/>
    <w:rsid w:val="00D57C89"/>
    <w:rsid w:val="00D60A4E"/>
    <w:rsid w:val="00D61EA6"/>
    <w:rsid w:val="00D63065"/>
    <w:rsid w:val="00D707CF"/>
    <w:rsid w:val="00D73953"/>
    <w:rsid w:val="00D80893"/>
    <w:rsid w:val="00D8260B"/>
    <w:rsid w:val="00D846FA"/>
    <w:rsid w:val="00D90737"/>
    <w:rsid w:val="00D936E2"/>
    <w:rsid w:val="00DA604E"/>
    <w:rsid w:val="00DA626C"/>
    <w:rsid w:val="00DB3BFD"/>
    <w:rsid w:val="00DC033C"/>
    <w:rsid w:val="00DC6A83"/>
    <w:rsid w:val="00DC7D93"/>
    <w:rsid w:val="00DD4646"/>
    <w:rsid w:val="00DD4756"/>
    <w:rsid w:val="00DE0D75"/>
    <w:rsid w:val="00DE333B"/>
    <w:rsid w:val="00DE51DF"/>
    <w:rsid w:val="00E060A2"/>
    <w:rsid w:val="00E12E9F"/>
    <w:rsid w:val="00E17A67"/>
    <w:rsid w:val="00E20FF7"/>
    <w:rsid w:val="00E25C23"/>
    <w:rsid w:val="00E325B8"/>
    <w:rsid w:val="00E33ECC"/>
    <w:rsid w:val="00E34DBA"/>
    <w:rsid w:val="00E37CE0"/>
    <w:rsid w:val="00E415FC"/>
    <w:rsid w:val="00E416F5"/>
    <w:rsid w:val="00E451F5"/>
    <w:rsid w:val="00E45233"/>
    <w:rsid w:val="00E471EF"/>
    <w:rsid w:val="00E52076"/>
    <w:rsid w:val="00E5361B"/>
    <w:rsid w:val="00E53DFA"/>
    <w:rsid w:val="00E57C67"/>
    <w:rsid w:val="00E71545"/>
    <w:rsid w:val="00E74DA2"/>
    <w:rsid w:val="00E753C0"/>
    <w:rsid w:val="00E807E9"/>
    <w:rsid w:val="00E80E60"/>
    <w:rsid w:val="00E812E4"/>
    <w:rsid w:val="00E83255"/>
    <w:rsid w:val="00E91D46"/>
    <w:rsid w:val="00E93711"/>
    <w:rsid w:val="00E9476E"/>
    <w:rsid w:val="00E95C6B"/>
    <w:rsid w:val="00EA452B"/>
    <w:rsid w:val="00EA4C52"/>
    <w:rsid w:val="00EA5AC4"/>
    <w:rsid w:val="00EA5F80"/>
    <w:rsid w:val="00EB3029"/>
    <w:rsid w:val="00EB36F3"/>
    <w:rsid w:val="00EB6666"/>
    <w:rsid w:val="00EC1398"/>
    <w:rsid w:val="00EC3180"/>
    <w:rsid w:val="00EC3690"/>
    <w:rsid w:val="00EC4FE8"/>
    <w:rsid w:val="00ED60D9"/>
    <w:rsid w:val="00ED6CBF"/>
    <w:rsid w:val="00EE3A10"/>
    <w:rsid w:val="00EE438E"/>
    <w:rsid w:val="00EE5200"/>
    <w:rsid w:val="00EF0109"/>
    <w:rsid w:val="00F02C6E"/>
    <w:rsid w:val="00F04211"/>
    <w:rsid w:val="00F0493A"/>
    <w:rsid w:val="00F12C86"/>
    <w:rsid w:val="00F205A8"/>
    <w:rsid w:val="00F24FA7"/>
    <w:rsid w:val="00F2568F"/>
    <w:rsid w:val="00F303C9"/>
    <w:rsid w:val="00F3375B"/>
    <w:rsid w:val="00F34479"/>
    <w:rsid w:val="00F4113A"/>
    <w:rsid w:val="00F50789"/>
    <w:rsid w:val="00F61C8D"/>
    <w:rsid w:val="00F704DF"/>
    <w:rsid w:val="00F717D2"/>
    <w:rsid w:val="00F80713"/>
    <w:rsid w:val="00F80E46"/>
    <w:rsid w:val="00F80EB5"/>
    <w:rsid w:val="00F834C7"/>
    <w:rsid w:val="00F85BDB"/>
    <w:rsid w:val="00F90472"/>
    <w:rsid w:val="00F92137"/>
    <w:rsid w:val="00F932FD"/>
    <w:rsid w:val="00F945F0"/>
    <w:rsid w:val="00F95648"/>
    <w:rsid w:val="00F97729"/>
    <w:rsid w:val="00FA49C3"/>
    <w:rsid w:val="00FA5DBA"/>
    <w:rsid w:val="00FB0051"/>
    <w:rsid w:val="00FB110F"/>
    <w:rsid w:val="00FB763B"/>
    <w:rsid w:val="00FC3BD0"/>
    <w:rsid w:val="00FC42AB"/>
    <w:rsid w:val="00FC4A33"/>
    <w:rsid w:val="00FC6304"/>
    <w:rsid w:val="00FC6C1C"/>
    <w:rsid w:val="00FD1DBE"/>
    <w:rsid w:val="00FD213F"/>
    <w:rsid w:val="00FD21CD"/>
    <w:rsid w:val="00FD248F"/>
    <w:rsid w:val="00FD7E43"/>
    <w:rsid w:val="00FE119B"/>
    <w:rsid w:val="00FE2C0D"/>
    <w:rsid w:val="00FE469F"/>
    <w:rsid w:val="00FF193C"/>
    <w:rsid w:val="00FF5208"/>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5">
    <w:name w:val="heading 5"/>
    <w:basedOn w:val="Normal"/>
    <w:next w:val="Normal"/>
    <w:link w:val="Heading5Char"/>
    <w:semiHidden/>
    <w:unhideWhenUsed/>
    <w:qFormat/>
    <w:rsid w:val="00E91D4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91D4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Heading5Char">
    <w:name w:val="Heading 5 Char"/>
    <w:basedOn w:val="DefaultParagraphFont"/>
    <w:link w:val="Heading5"/>
    <w:semiHidden/>
    <w:rsid w:val="00E91D46"/>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semiHidden/>
    <w:rsid w:val="00E91D46"/>
    <w:rPr>
      <w:rFonts w:asciiTheme="majorHAnsi" w:eastAsiaTheme="majorEastAsia" w:hAnsiTheme="majorHAnsi" w:cstheme="majorBidi"/>
      <w:color w:val="1F4D78" w:themeColor="accent1" w:themeShade="7F"/>
      <w:sz w:val="24"/>
      <w:lang w:eastAsia="en-US"/>
    </w:rPr>
  </w:style>
  <w:style w:type="character" w:customStyle="1" w:styleId="Arial12Italic">
    <w:name w:val="Arial 12 Italic"/>
    <w:basedOn w:val="DefaultParagraphFont"/>
    <w:uiPriority w:val="1"/>
    <w:rsid w:val="003C7D20"/>
    <w:rPr>
      <w:rFonts w:ascii="Arial" w:hAnsi="Arial"/>
      <w:i/>
      <w:sz w:val="24"/>
    </w:rPr>
  </w:style>
  <w:style w:type="paragraph" w:customStyle="1" w:styleId="paragraph">
    <w:name w:val="paragraph"/>
    <w:basedOn w:val="Normal"/>
    <w:rsid w:val="002957B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957BA"/>
  </w:style>
  <w:style w:type="character" w:customStyle="1" w:styleId="eop">
    <w:name w:val="eop"/>
    <w:basedOn w:val="DefaultParagraphFont"/>
    <w:rsid w:val="0029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34374960">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713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oce.fa.em3.oraclecloud.com/hcmUI/CandidateExperience/en/sites/CX_3001/pages/1100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0" ma:contentTypeDescription="Create a new document." ma:contentTypeScope="" ma:versionID="713b8ba79fabd719cfd16937acb7d6e6">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b81cdb4d01c604a2a76fa3297312db4d"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62A8F2D6-1141-43B3-9C6E-B7C4BEC0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0BE04F8-63A0-4E94-BA18-BF7013052F54}">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2d89081f-6c64-408f-b9dd-c27e8c88cdc8"/>
    <ds:schemaRef ds:uri="a6d87e3d-d9df-4832-a311-66066ac8fdc6"/>
    <ds:schemaRef ds:uri="75304046-ffad-4f70-9f4b-bbc776f1b69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2363</Words>
  <Characters>13690</Characters>
  <Application>Microsoft Office Word</Application>
  <DocSecurity>2</DocSecurity>
  <Lines>488</Lines>
  <Paragraphs>246</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7</cp:revision>
  <cp:lastPrinted>2004-02-23T14:04:00Z</cp:lastPrinted>
  <dcterms:created xsi:type="dcterms:W3CDTF">2023-05-17T07:48:00Z</dcterms:created>
  <dcterms:modified xsi:type="dcterms:W3CDTF">2023-05-19T10:12:00Z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_dlc_DocIdItemGuid">
    <vt:lpwstr>92f13833-5fcb-4c2a-a951-3de27fa71090</vt:lpwstr>
  </property>
  <property fmtid="{D5CDD505-2E9C-101B-9397-08002B2CF9AE}" pid="4" name="GrammarlyDocumentId">
    <vt:lpwstr>20c405ddfaf12fe05d09926448b2eae16b455b1d68f4265bf9790f6e3b1cbf2e</vt:lpwstr>
  </property>
  <property fmtid="{D5CDD505-2E9C-101B-9397-08002B2CF9AE}" pid="5" name="MediaServiceImageTags">
    <vt:lpwstr/>
  </property>
</Properties>
</file>