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D4C8" w14:textId="77777777" w:rsidR="00F23667" w:rsidRDefault="00F23667">
      <w:pPr>
        <w:pStyle w:val="BodyText"/>
        <w:spacing w:before="0"/>
        <w:ind w:left="4765" w:firstLine="0"/>
        <w:rPr>
          <w:rFonts w:ascii="Times New Roman"/>
          <w:sz w:val="20"/>
        </w:rPr>
      </w:pPr>
    </w:p>
    <w:p w14:paraId="6F4DD585" w14:textId="77777777" w:rsidR="00F23667" w:rsidRDefault="00F23667">
      <w:pPr>
        <w:pStyle w:val="BodyText"/>
        <w:spacing w:before="2"/>
        <w:ind w:left="0" w:firstLine="0"/>
        <w:rPr>
          <w:rFonts w:ascii="Times New Roman"/>
          <w:sz w:val="7"/>
        </w:rPr>
      </w:pPr>
    </w:p>
    <w:p w14:paraId="1805397E" w14:textId="77777777" w:rsidR="00AA5973" w:rsidRDefault="00AA5973" w:rsidP="00AA5973">
      <w:pPr>
        <w:pStyle w:val="BodyText"/>
      </w:pPr>
    </w:p>
    <w:p w14:paraId="1B7B5916" w14:textId="77777777" w:rsidR="00AA5973" w:rsidRPr="00AA5973" w:rsidRDefault="0044703C">
      <w:pPr>
        <w:pStyle w:val="Heading1"/>
        <w:rPr>
          <w:u w:val="single"/>
        </w:rPr>
      </w:pPr>
      <w:r>
        <w:rPr>
          <w:rFonts w:asciiTheme="minorHAnsi" w:hAnsiTheme="minorHAnsi" w:cstheme="minorHAnsi"/>
          <w:noProof/>
          <w:lang w:val="en-GB" w:eastAsia="en-GB"/>
        </w:rPr>
        <w:drawing>
          <wp:anchor distT="0" distB="0" distL="114300" distR="114300" simplePos="0" relativeHeight="487590912" behindDoc="0" locked="0" layoutInCell="1" allowOverlap="1" wp14:anchorId="224C5C82" wp14:editId="6685B081">
            <wp:simplePos x="0" y="0"/>
            <wp:positionH relativeFrom="column">
              <wp:posOffset>2837180</wp:posOffset>
            </wp:positionH>
            <wp:positionV relativeFrom="paragraph">
              <wp:posOffset>107950</wp:posOffset>
            </wp:positionV>
            <wp:extent cx="1149350" cy="13417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eden logo 202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9350" cy="1341755"/>
                    </a:xfrm>
                    <a:prstGeom prst="rect">
                      <a:avLst/>
                    </a:prstGeom>
                  </pic:spPr>
                </pic:pic>
              </a:graphicData>
            </a:graphic>
            <wp14:sizeRelH relativeFrom="page">
              <wp14:pctWidth>0</wp14:pctWidth>
            </wp14:sizeRelH>
            <wp14:sizeRelV relativeFrom="page">
              <wp14:pctHeight>0</wp14:pctHeight>
            </wp14:sizeRelV>
          </wp:anchor>
        </w:drawing>
      </w:r>
    </w:p>
    <w:p w14:paraId="66157150" w14:textId="77777777" w:rsidR="0044703C" w:rsidRDefault="0044703C">
      <w:pPr>
        <w:pStyle w:val="Heading1"/>
        <w:rPr>
          <w:rFonts w:asciiTheme="minorHAnsi" w:hAnsiTheme="minorHAnsi" w:cstheme="minorHAnsi"/>
          <w:b w:val="0"/>
          <w:u w:val="thick"/>
        </w:rPr>
      </w:pPr>
    </w:p>
    <w:p w14:paraId="5FA8FF79" w14:textId="77777777" w:rsidR="0044703C" w:rsidRDefault="0044703C">
      <w:pPr>
        <w:pStyle w:val="Heading1"/>
        <w:rPr>
          <w:rFonts w:asciiTheme="minorHAnsi" w:hAnsiTheme="minorHAnsi" w:cstheme="minorHAnsi"/>
          <w:b w:val="0"/>
          <w:u w:val="thick"/>
        </w:rPr>
      </w:pPr>
    </w:p>
    <w:p w14:paraId="715DB6FF" w14:textId="77777777" w:rsidR="0044703C" w:rsidRDefault="0044703C">
      <w:pPr>
        <w:pStyle w:val="Heading1"/>
        <w:rPr>
          <w:rFonts w:asciiTheme="minorHAnsi" w:hAnsiTheme="minorHAnsi" w:cstheme="minorHAnsi"/>
          <w:b w:val="0"/>
          <w:u w:val="thick"/>
        </w:rPr>
      </w:pPr>
    </w:p>
    <w:p w14:paraId="33424003" w14:textId="77777777" w:rsidR="00F23667" w:rsidRDefault="006C48A9">
      <w:pPr>
        <w:pStyle w:val="Heading1"/>
        <w:rPr>
          <w:rFonts w:asciiTheme="minorHAnsi" w:hAnsiTheme="minorHAnsi" w:cstheme="minorHAnsi"/>
          <w:b w:val="0"/>
          <w:u w:val="thick"/>
        </w:rPr>
      </w:pPr>
      <w:r>
        <w:rPr>
          <w:rFonts w:asciiTheme="minorHAnsi" w:hAnsiTheme="minorHAnsi" w:cstheme="minorHAnsi"/>
          <w:b w:val="0"/>
          <w:u w:val="thick"/>
        </w:rPr>
        <w:t>KS1</w:t>
      </w:r>
      <w:r w:rsidR="00326AE7" w:rsidRPr="0044703C">
        <w:rPr>
          <w:rFonts w:asciiTheme="minorHAnsi" w:hAnsiTheme="minorHAnsi" w:cstheme="minorHAnsi"/>
          <w:b w:val="0"/>
          <w:u w:val="thick"/>
        </w:rPr>
        <w:t xml:space="preserve"> Class Teacher</w:t>
      </w:r>
    </w:p>
    <w:p w14:paraId="0A9AF3E2" w14:textId="7A2E1211" w:rsidR="00513BCC" w:rsidRPr="0044703C" w:rsidRDefault="00513BCC">
      <w:pPr>
        <w:pStyle w:val="Heading1"/>
        <w:rPr>
          <w:rFonts w:asciiTheme="minorHAnsi" w:hAnsiTheme="minorHAnsi" w:cstheme="minorHAnsi"/>
          <w:b w:val="0"/>
        </w:rPr>
      </w:pPr>
      <w:r>
        <w:rPr>
          <w:rFonts w:asciiTheme="minorHAnsi" w:hAnsiTheme="minorHAnsi" w:cstheme="minorHAnsi"/>
          <w:b w:val="0"/>
          <w:u w:val="thick"/>
        </w:rPr>
        <w:t>0.4 Contract</w:t>
      </w:r>
    </w:p>
    <w:p w14:paraId="0F9E71CF" w14:textId="77777777" w:rsidR="00F23667" w:rsidRDefault="00326AE7">
      <w:pPr>
        <w:spacing w:before="187"/>
        <w:ind w:left="2483" w:right="2483"/>
        <w:jc w:val="center"/>
        <w:rPr>
          <w:rFonts w:asciiTheme="minorHAnsi" w:hAnsiTheme="minorHAnsi" w:cstheme="minorHAnsi"/>
          <w:sz w:val="36"/>
        </w:rPr>
      </w:pPr>
      <w:r w:rsidRPr="0044703C">
        <w:rPr>
          <w:rFonts w:asciiTheme="minorHAnsi" w:hAnsiTheme="minorHAnsi" w:cstheme="minorHAnsi"/>
          <w:sz w:val="36"/>
        </w:rPr>
        <w:t>Job Description &amp; Person Specification</w:t>
      </w:r>
    </w:p>
    <w:p w14:paraId="4C80C6F3" w14:textId="77777777" w:rsidR="00F23667" w:rsidRPr="0044703C" w:rsidRDefault="0044703C" w:rsidP="0044703C">
      <w:pPr>
        <w:pStyle w:val="Heading2"/>
        <w:numPr>
          <w:ilvl w:val="0"/>
          <w:numId w:val="11"/>
        </w:numPr>
        <w:tabs>
          <w:tab w:val="left" w:pos="499"/>
          <w:tab w:val="left" w:pos="500"/>
        </w:tabs>
        <w:spacing w:line="273" w:lineRule="auto"/>
        <w:ind w:left="360"/>
        <w:rPr>
          <w:rFonts w:asciiTheme="minorHAnsi" w:hAnsiTheme="minorHAnsi" w:cstheme="minorHAnsi"/>
          <w:b w:val="0"/>
        </w:rPr>
      </w:pPr>
      <w:r w:rsidRPr="0044703C">
        <w:rPr>
          <w:rFonts w:asciiTheme="minorHAnsi" w:hAnsiTheme="minorHAnsi" w:cstheme="minorHAnsi"/>
          <w:b w:val="0"/>
        </w:rPr>
        <w:t>Elveden Academy</w:t>
      </w:r>
      <w:r w:rsidR="00326AE7" w:rsidRPr="0044703C">
        <w:rPr>
          <w:rFonts w:asciiTheme="minorHAnsi" w:hAnsiTheme="minorHAnsi" w:cstheme="minorHAnsi"/>
          <w:b w:val="0"/>
        </w:rPr>
        <w:t xml:space="preserve"> is committed to safeguarding and promoting the welfare of children and young people and expects all staff and volunteers to share this</w:t>
      </w:r>
      <w:r w:rsidR="00326AE7" w:rsidRPr="0044703C">
        <w:rPr>
          <w:rFonts w:asciiTheme="minorHAnsi" w:hAnsiTheme="minorHAnsi" w:cstheme="minorHAnsi"/>
          <w:b w:val="0"/>
          <w:spacing w:val="-7"/>
        </w:rPr>
        <w:t xml:space="preserve"> </w:t>
      </w:r>
      <w:r w:rsidR="00326AE7" w:rsidRPr="0044703C">
        <w:rPr>
          <w:rFonts w:asciiTheme="minorHAnsi" w:hAnsiTheme="minorHAnsi" w:cstheme="minorHAnsi"/>
          <w:b w:val="0"/>
        </w:rPr>
        <w:t>commitment.</w:t>
      </w:r>
      <w:r w:rsidRPr="0044703C">
        <w:rPr>
          <w:rFonts w:asciiTheme="minorHAnsi" w:hAnsiTheme="minorHAnsi" w:cstheme="minorHAnsi"/>
          <w:b w:val="0"/>
        </w:rPr>
        <w:t xml:space="preserve"> </w:t>
      </w:r>
      <w:r w:rsidR="00326AE7" w:rsidRPr="0044703C">
        <w:rPr>
          <w:rFonts w:asciiTheme="minorHAnsi" w:hAnsiTheme="minorHAnsi" w:cstheme="minorHAnsi"/>
          <w:b w:val="0"/>
        </w:rPr>
        <w:t>Enhanced DBS checks are carried out on all staff prior to</w:t>
      </w:r>
      <w:r w:rsidR="00326AE7" w:rsidRPr="0044703C">
        <w:rPr>
          <w:rFonts w:asciiTheme="minorHAnsi" w:hAnsiTheme="minorHAnsi" w:cstheme="minorHAnsi"/>
          <w:b w:val="0"/>
          <w:spacing w:val="-5"/>
        </w:rPr>
        <w:t xml:space="preserve"> </w:t>
      </w:r>
      <w:r w:rsidR="00326AE7" w:rsidRPr="0044703C">
        <w:rPr>
          <w:rFonts w:asciiTheme="minorHAnsi" w:hAnsiTheme="minorHAnsi" w:cstheme="minorHAnsi"/>
          <w:b w:val="0"/>
        </w:rPr>
        <w:t>appointment.</w:t>
      </w:r>
      <w:r w:rsidRPr="0044703C">
        <w:rPr>
          <w:rFonts w:asciiTheme="minorHAnsi" w:hAnsiTheme="minorHAnsi" w:cstheme="minorHAnsi"/>
          <w:b w:val="0"/>
        </w:rPr>
        <w:t xml:space="preserve"> Elveden Academy</w:t>
      </w:r>
      <w:r w:rsidR="00326AE7" w:rsidRPr="0044703C">
        <w:rPr>
          <w:rFonts w:asciiTheme="minorHAnsi" w:hAnsiTheme="minorHAnsi" w:cstheme="minorHAnsi"/>
          <w:b w:val="0"/>
        </w:rPr>
        <w:t xml:space="preserve"> listens to children and to staff via complaints and </w:t>
      </w:r>
      <w:r>
        <w:rPr>
          <w:rFonts w:asciiTheme="minorHAnsi" w:hAnsiTheme="minorHAnsi" w:cstheme="minorHAnsi"/>
          <w:b w:val="0"/>
        </w:rPr>
        <w:t>w</w:t>
      </w:r>
      <w:r w:rsidR="00326AE7" w:rsidRPr="0044703C">
        <w:rPr>
          <w:rFonts w:asciiTheme="minorHAnsi" w:hAnsiTheme="minorHAnsi" w:cstheme="minorHAnsi"/>
          <w:b w:val="0"/>
        </w:rPr>
        <w:t>histleblowing</w:t>
      </w:r>
      <w:r w:rsidR="00326AE7" w:rsidRPr="0044703C">
        <w:rPr>
          <w:rFonts w:asciiTheme="minorHAnsi" w:hAnsiTheme="minorHAnsi" w:cstheme="minorHAnsi"/>
          <w:b w:val="0"/>
          <w:spacing w:val="-16"/>
        </w:rPr>
        <w:t xml:space="preserve"> </w:t>
      </w:r>
      <w:r w:rsidR="00326AE7" w:rsidRPr="0044703C">
        <w:rPr>
          <w:rFonts w:asciiTheme="minorHAnsi" w:hAnsiTheme="minorHAnsi" w:cstheme="minorHAnsi"/>
          <w:b w:val="0"/>
        </w:rPr>
        <w:t>procedures.</w:t>
      </w:r>
      <w:r w:rsidRPr="0044703C">
        <w:rPr>
          <w:rFonts w:asciiTheme="minorHAnsi" w:hAnsiTheme="minorHAnsi" w:cstheme="minorHAnsi"/>
          <w:b w:val="0"/>
        </w:rPr>
        <w:t xml:space="preserve"> </w:t>
      </w:r>
      <w:r w:rsidR="00326AE7" w:rsidRPr="0044703C">
        <w:rPr>
          <w:rFonts w:asciiTheme="minorHAnsi" w:hAnsiTheme="minorHAnsi" w:cstheme="minorHAnsi"/>
          <w:b w:val="0"/>
        </w:rPr>
        <w:t xml:space="preserve">All staff will receive a full </w:t>
      </w:r>
      <w:proofErr w:type="spellStart"/>
      <w:r w:rsidR="00326AE7" w:rsidRPr="0044703C">
        <w:rPr>
          <w:rFonts w:asciiTheme="minorHAnsi" w:hAnsiTheme="minorHAnsi" w:cstheme="minorHAnsi"/>
          <w:b w:val="0"/>
        </w:rPr>
        <w:t>programme</w:t>
      </w:r>
      <w:proofErr w:type="spellEnd"/>
      <w:r w:rsidR="00326AE7" w:rsidRPr="0044703C">
        <w:rPr>
          <w:rFonts w:asciiTheme="minorHAnsi" w:hAnsiTheme="minorHAnsi" w:cstheme="minorHAnsi"/>
          <w:b w:val="0"/>
        </w:rPr>
        <w:t xml:space="preserve"> of</w:t>
      </w:r>
      <w:r w:rsidR="00326AE7" w:rsidRPr="0044703C">
        <w:rPr>
          <w:rFonts w:asciiTheme="minorHAnsi" w:hAnsiTheme="minorHAnsi" w:cstheme="minorHAnsi"/>
          <w:b w:val="0"/>
          <w:spacing w:val="-3"/>
        </w:rPr>
        <w:t xml:space="preserve"> </w:t>
      </w:r>
      <w:r w:rsidR="00326AE7" w:rsidRPr="0044703C">
        <w:rPr>
          <w:rFonts w:asciiTheme="minorHAnsi" w:hAnsiTheme="minorHAnsi" w:cstheme="minorHAnsi"/>
          <w:b w:val="0"/>
        </w:rPr>
        <w:t>induction.</w:t>
      </w:r>
    </w:p>
    <w:p w14:paraId="035D2D53" w14:textId="77777777" w:rsidR="00F23667" w:rsidRPr="0044703C" w:rsidRDefault="0044703C" w:rsidP="0044703C">
      <w:pPr>
        <w:pStyle w:val="ListParagraph"/>
        <w:numPr>
          <w:ilvl w:val="0"/>
          <w:numId w:val="11"/>
        </w:numPr>
        <w:tabs>
          <w:tab w:val="left" w:pos="499"/>
          <w:tab w:val="left" w:pos="500"/>
        </w:tabs>
        <w:spacing w:before="0" w:line="273" w:lineRule="auto"/>
        <w:ind w:left="360"/>
        <w:rPr>
          <w:rFonts w:asciiTheme="minorHAnsi" w:hAnsiTheme="minorHAnsi" w:cstheme="minorHAnsi"/>
          <w:sz w:val="24"/>
        </w:rPr>
      </w:pPr>
      <w:r w:rsidRPr="0044703C">
        <w:rPr>
          <w:rFonts w:asciiTheme="minorHAnsi" w:hAnsiTheme="minorHAnsi" w:cstheme="minorHAnsi"/>
          <w:sz w:val="24"/>
        </w:rPr>
        <w:t>Elveden Academy</w:t>
      </w:r>
      <w:r w:rsidR="00326AE7" w:rsidRPr="0044703C">
        <w:rPr>
          <w:rFonts w:asciiTheme="minorHAnsi" w:hAnsiTheme="minorHAnsi" w:cstheme="minorHAnsi"/>
          <w:sz w:val="24"/>
        </w:rPr>
        <w:t xml:space="preserve"> is committed to performance management and staff </w:t>
      </w:r>
      <w:proofErr w:type="gramStart"/>
      <w:r w:rsidR="00326AE7" w:rsidRPr="0044703C">
        <w:rPr>
          <w:rFonts w:asciiTheme="minorHAnsi" w:hAnsiTheme="minorHAnsi" w:cstheme="minorHAnsi"/>
          <w:sz w:val="24"/>
        </w:rPr>
        <w:t>development</w:t>
      </w:r>
      <w:proofErr w:type="gramEnd"/>
      <w:r w:rsidR="00326AE7" w:rsidRPr="0044703C">
        <w:rPr>
          <w:rFonts w:asciiTheme="minorHAnsi" w:hAnsiTheme="minorHAnsi" w:cstheme="minorHAnsi"/>
          <w:sz w:val="24"/>
        </w:rPr>
        <w:t xml:space="preserve"> and all staff are fully supported in their development and career</w:t>
      </w:r>
      <w:r w:rsidR="00326AE7" w:rsidRPr="0044703C">
        <w:rPr>
          <w:rFonts w:asciiTheme="minorHAnsi" w:hAnsiTheme="minorHAnsi" w:cstheme="minorHAnsi"/>
          <w:spacing w:val="-3"/>
          <w:sz w:val="24"/>
        </w:rPr>
        <w:t xml:space="preserve"> </w:t>
      </w:r>
      <w:r w:rsidR="00326AE7" w:rsidRPr="0044703C">
        <w:rPr>
          <w:rFonts w:asciiTheme="minorHAnsi" w:hAnsiTheme="minorHAnsi" w:cstheme="minorHAnsi"/>
          <w:sz w:val="24"/>
        </w:rPr>
        <w:t>goals.</w:t>
      </w:r>
    </w:p>
    <w:p w14:paraId="28A082D9" w14:textId="77777777" w:rsidR="00F23667" w:rsidRPr="0044703C" w:rsidRDefault="0044703C" w:rsidP="0044703C">
      <w:pPr>
        <w:pStyle w:val="ListParagraph"/>
        <w:numPr>
          <w:ilvl w:val="0"/>
          <w:numId w:val="11"/>
        </w:numPr>
        <w:tabs>
          <w:tab w:val="left" w:pos="499"/>
          <w:tab w:val="left" w:pos="500"/>
        </w:tabs>
        <w:spacing w:before="0"/>
        <w:ind w:left="360"/>
        <w:rPr>
          <w:rFonts w:asciiTheme="minorHAnsi" w:hAnsiTheme="minorHAnsi" w:cstheme="minorHAnsi"/>
          <w:sz w:val="24"/>
        </w:rPr>
      </w:pPr>
      <w:r w:rsidRPr="0044703C">
        <w:rPr>
          <w:rFonts w:asciiTheme="minorHAnsi" w:hAnsiTheme="minorHAnsi" w:cstheme="minorHAnsi"/>
          <w:sz w:val="24"/>
        </w:rPr>
        <w:t>Elveden Academy</w:t>
      </w:r>
      <w:r w:rsidR="00326AE7" w:rsidRPr="0044703C">
        <w:rPr>
          <w:rFonts w:asciiTheme="minorHAnsi" w:hAnsiTheme="minorHAnsi" w:cstheme="minorHAnsi"/>
          <w:sz w:val="24"/>
        </w:rPr>
        <w:t xml:space="preserve"> is fully committed </w:t>
      </w:r>
      <w:r w:rsidR="00326AE7" w:rsidRPr="0044703C">
        <w:rPr>
          <w:rFonts w:asciiTheme="minorHAnsi" w:hAnsiTheme="minorHAnsi" w:cstheme="minorHAnsi"/>
          <w:spacing w:val="2"/>
          <w:sz w:val="24"/>
        </w:rPr>
        <w:t xml:space="preserve">to </w:t>
      </w:r>
      <w:r w:rsidR="00326AE7" w:rsidRPr="0044703C">
        <w:rPr>
          <w:rFonts w:asciiTheme="minorHAnsi" w:hAnsiTheme="minorHAnsi" w:cstheme="minorHAnsi"/>
          <w:sz w:val="24"/>
        </w:rPr>
        <w:t xml:space="preserve">aiding the development of </w:t>
      </w:r>
      <w:r>
        <w:rPr>
          <w:rFonts w:asciiTheme="minorHAnsi" w:hAnsiTheme="minorHAnsi" w:cstheme="minorHAnsi"/>
          <w:sz w:val="24"/>
        </w:rPr>
        <w:t>Church</w:t>
      </w:r>
      <w:r w:rsidR="00326AE7" w:rsidRPr="0044703C">
        <w:rPr>
          <w:rFonts w:asciiTheme="minorHAnsi" w:hAnsiTheme="minorHAnsi" w:cstheme="minorHAnsi"/>
          <w:sz w:val="24"/>
        </w:rPr>
        <w:t xml:space="preserve"> School Leaders of the</w:t>
      </w:r>
      <w:r w:rsidR="00326AE7" w:rsidRPr="0044703C">
        <w:rPr>
          <w:rFonts w:asciiTheme="minorHAnsi" w:hAnsiTheme="minorHAnsi" w:cstheme="minorHAnsi"/>
          <w:spacing w:val="-31"/>
          <w:sz w:val="24"/>
        </w:rPr>
        <w:t xml:space="preserve"> </w:t>
      </w:r>
      <w:r w:rsidR="00326AE7" w:rsidRPr="0044703C">
        <w:rPr>
          <w:rFonts w:asciiTheme="minorHAnsi" w:hAnsiTheme="minorHAnsi" w:cstheme="minorHAnsi"/>
          <w:sz w:val="24"/>
        </w:rPr>
        <w:t>future.</w:t>
      </w:r>
    </w:p>
    <w:p w14:paraId="30C8936D" w14:textId="77777777" w:rsidR="00F23667" w:rsidRDefault="00326AE7">
      <w:pPr>
        <w:spacing w:before="240"/>
        <w:ind w:left="140"/>
        <w:jc w:val="both"/>
        <w:rPr>
          <w:b/>
          <w:sz w:val="24"/>
        </w:rPr>
      </w:pPr>
      <w:r>
        <w:rPr>
          <w:noProof/>
          <w:lang w:val="en-GB" w:eastAsia="en-GB"/>
        </w:rPr>
        <mc:AlternateContent>
          <mc:Choice Requires="wps">
            <w:drawing>
              <wp:anchor distT="0" distB="0" distL="0" distR="0" simplePos="0" relativeHeight="487587840" behindDoc="1" locked="0" layoutInCell="1" allowOverlap="1" wp14:anchorId="31D1376E" wp14:editId="42484663">
                <wp:simplePos x="0" y="0"/>
                <wp:positionH relativeFrom="page">
                  <wp:posOffset>438785</wp:posOffset>
                </wp:positionH>
                <wp:positionV relativeFrom="paragraph">
                  <wp:posOffset>378460</wp:posOffset>
                </wp:positionV>
                <wp:extent cx="6684010" cy="635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DAFCB" id="Rectangle 6" o:spid="_x0000_s1026" style="position:absolute;margin-left:34.55pt;margin-top:29.8pt;width:526.3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" fillcolor="black" stroked="f">
                <w10:wrap type="topAndBottom" anchorx="page"/>
              </v:rect>
            </w:pict>
          </mc:Fallback>
        </mc:AlternateContent>
      </w:r>
      <w:r>
        <w:rPr>
          <w:b/>
          <w:sz w:val="24"/>
        </w:rPr>
        <w:t>Job Description</w:t>
      </w:r>
    </w:p>
    <w:p w14:paraId="19CC9936" w14:textId="77777777" w:rsidR="0044703C" w:rsidRPr="00F4411D" w:rsidRDefault="0044703C" w:rsidP="00E04B5C">
      <w:pPr>
        <w:pStyle w:val="ListBullet"/>
      </w:pPr>
      <w:r w:rsidRPr="00F4411D">
        <w:t xml:space="preserve">Main Purpose:  </w:t>
      </w:r>
    </w:p>
    <w:p w14:paraId="591E7393" w14:textId="77777777" w:rsidR="0044703C" w:rsidRPr="00E04B5C" w:rsidRDefault="0044703C" w:rsidP="00E04B5C">
      <w:pPr>
        <w:pStyle w:val="ListBullet"/>
        <w:numPr>
          <w:ilvl w:val="0"/>
          <w:numId w:val="12"/>
        </w:numPr>
      </w:pPr>
      <w:r w:rsidRPr="00E04B5C">
        <w:t xml:space="preserve">To provide an effective education for children by teaching within the framework provided by the DfE, the Governing Body and the Academy and with regard to all statutory requirements.  </w:t>
      </w:r>
    </w:p>
    <w:p w14:paraId="0044A8C5" w14:textId="77777777" w:rsidR="0044703C" w:rsidRPr="00E04B5C" w:rsidRDefault="0044703C" w:rsidP="00E04B5C">
      <w:pPr>
        <w:pStyle w:val="ListBullet"/>
        <w:numPr>
          <w:ilvl w:val="0"/>
          <w:numId w:val="12"/>
        </w:numPr>
      </w:pPr>
      <w:r w:rsidRPr="00E04B5C">
        <w:t xml:space="preserve">To be accountable for the quality and standard of learning and teaching to meet or exceed the targets identified in the School Development Plan.  </w:t>
      </w:r>
    </w:p>
    <w:p w14:paraId="650B434A" w14:textId="77777777" w:rsidR="0044703C" w:rsidRPr="00E04B5C" w:rsidRDefault="0044703C" w:rsidP="00E04B5C">
      <w:pPr>
        <w:pStyle w:val="ListBullet"/>
      </w:pPr>
      <w:r w:rsidRPr="00E04B5C">
        <w:t xml:space="preserve">Main Duties:  </w:t>
      </w:r>
    </w:p>
    <w:p w14:paraId="7C2150C9" w14:textId="77777777" w:rsidR="0044703C" w:rsidRPr="00E04B5C" w:rsidRDefault="0044703C" w:rsidP="00E04B5C">
      <w:pPr>
        <w:pStyle w:val="ListBullet"/>
        <w:numPr>
          <w:ilvl w:val="0"/>
          <w:numId w:val="12"/>
        </w:numPr>
      </w:pPr>
      <w:r w:rsidRPr="00E04B5C">
        <w:t xml:space="preserve">The professional duties of teachers (other than the Headteacher) are set out in the School Teachers pay &amp; conditions document and describe the duties required of all teachers. In addition, the specific requirements of the post of the classroom teacher, along with the particular duties expected of the post holder have been set out below;  </w:t>
      </w:r>
    </w:p>
    <w:p w14:paraId="2525349E" w14:textId="77777777" w:rsidR="0044703C" w:rsidRPr="00E04B5C" w:rsidRDefault="0044703C" w:rsidP="00E04B5C">
      <w:pPr>
        <w:pStyle w:val="ListBullet"/>
        <w:numPr>
          <w:ilvl w:val="0"/>
          <w:numId w:val="12"/>
        </w:numPr>
      </w:pPr>
      <w:r w:rsidRPr="00E04B5C">
        <w:t xml:space="preserve">To provide a well-managed, and stimulating and effective learning environment for children.  </w:t>
      </w:r>
    </w:p>
    <w:p w14:paraId="1F606625" w14:textId="77777777" w:rsidR="0044703C" w:rsidRPr="00E04B5C" w:rsidRDefault="0044703C" w:rsidP="00E04B5C">
      <w:pPr>
        <w:pStyle w:val="ListBullet"/>
        <w:numPr>
          <w:ilvl w:val="0"/>
          <w:numId w:val="12"/>
        </w:numPr>
      </w:pPr>
      <w:r w:rsidRPr="00E04B5C">
        <w:t xml:space="preserve">To prepare curriculum plans and programmes of work which are appropriate to the needs, experience and knowledge of pupils.  </w:t>
      </w:r>
    </w:p>
    <w:p w14:paraId="503B5DA0" w14:textId="77777777" w:rsidR="0044703C" w:rsidRPr="00E04B5C" w:rsidRDefault="0044703C" w:rsidP="00E04B5C">
      <w:pPr>
        <w:pStyle w:val="ListBullet"/>
        <w:numPr>
          <w:ilvl w:val="0"/>
          <w:numId w:val="12"/>
        </w:numPr>
      </w:pPr>
      <w:r w:rsidRPr="00E04B5C">
        <w:t xml:space="preserve">To deliver each pupil’s entitlement to a broad, balanced curriculum, including the EYFS Curriculum and the National Curriculum (where appropriate), and taking account of how pupils’ learning is influenced by their development.  </w:t>
      </w:r>
    </w:p>
    <w:p w14:paraId="1083A835" w14:textId="77777777" w:rsidR="0044703C" w:rsidRPr="00E04B5C" w:rsidRDefault="0044703C" w:rsidP="00E04B5C">
      <w:pPr>
        <w:pStyle w:val="ListBullet"/>
        <w:numPr>
          <w:ilvl w:val="0"/>
          <w:numId w:val="12"/>
        </w:numPr>
      </w:pPr>
      <w:r w:rsidRPr="00E04B5C">
        <w:t xml:space="preserve">To plan, assess and record systematically, and to use assessments, observations and data to improve the quality of teaching and learning.  </w:t>
      </w:r>
    </w:p>
    <w:p w14:paraId="25D8AE01" w14:textId="77777777" w:rsidR="0044703C" w:rsidRPr="00E04B5C" w:rsidRDefault="0044703C" w:rsidP="00E04B5C">
      <w:pPr>
        <w:pStyle w:val="ListBullet"/>
        <w:numPr>
          <w:ilvl w:val="0"/>
          <w:numId w:val="12"/>
        </w:numPr>
      </w:pPr>
      <w:r w:rsidRPr="00E04B5C">
        <w:t xml:space="preserve">To take responsibility for one’s own professional development, including responses to school policies and practices.  </w:t>
      </w:r>
    </w:p>
    <w:p w14:paraId="04983169" w14:textId="77777777" w:rsidR="0044703C" w:rsidRPr="00E04B5C" w:rsidRDefault="0044703C" w:rsidP="00E04B5C">
      <w:pPr>
        <w:pStyle w:val="ListBullet"/>
        <w:numPr>
          <w:ilvl w:val="0"/>
          <w:numId w:val="12"/>
        </w:numPr>
      </w:pPr>
      <w:r w:rsidRPr="00E04B5C">
        <w:t xml:space="preserve">To accept responsibility for the health and safety of pupils encouraging an atmosphere in which pupils work co-operatively and effectively.  </w:t>
      </w:r>
    </w:p>
    <w:p w14:paraId="5DAC42D6" w14:textId="77777777" w:rsidR="0044703C" w:rsidRPr="00E04B5C" w:rsidRDefault="0044703C" w:rsidP="00E04B5C">
      <w:pPr>
        <w:pStyle w:val="ListBullet"/>
        <w:numPr>
          <w:ilvl w:val="0"/>
          <w:numId w:val="12"/>
        </w:numPr>
      </w:pPr>
      <w:r w:rsidRPr="00E04B5C">
        <w:lastRenderedPageBreak/>
        <w:t xml:space="preserve">To develop and maintain relationships with parents as partners in their children’s learning and with others who have an interest in the welfare of pupils.  </w:t>
      </w:r>
    </w:p>
    <w:p w14:paraId="348D06B3" w14:textId="77777777" w:rsidR="0044703C" w:rsidRPr="00E04B5C" w:rsidRDefault="0044703C" w:rsidP="00E04B5C">
      <w:pPr>
        <w:pStyle w:val="ListBullet"/>
        <w:numPr>
          <w:ilvl w:val="0"/>
          <w:numId w:val="12"/>
        </w:numPr>
      </w:pPr>
      <w:r w:rsidRPr="00E04B5C">
        <w:t xml:space="preserve">To participate in induction initiatives established by the school.  </w:t>
      </w:r>
    </w:p>
    <w:p w14:paraId="2146DDA4" w14:textId="77777777" w:rsidR="0044703C" w:rsidRPr="00E04B5C" w:rsidRDefault="0044703C" w:rsidP="00E04B5C">
      <w:pPr>
        <w:pStyle w:val="ListBullet"/>
        <w:numPr>
          <w:ilvl w:val="0"/>
          <w:numId w:val="12"/>
        </w:numPr>
      </w:pPr>
      <w:r w:rsidRPr="00E04B5C">
        <w:t xml:space="preserve">To work co-operatively within the staff team, carrying out all duties so as to implement the Academy’s Equal Opportunities Policy.   </w:t>
      </w:r>
    </w:p>
    <w:p w14:paraId="36B1A389" w14:textId="77777777" w:rsidR="0044703C" w:rsidRPr="00E04B5C" w:rsidRDefault="0044703C" w:rsidP="00E04B5C">
      <w:pPr>
        <w:pStyle w:val="ListBullet"/>
      </w:pPr>
    </w:p>
    <w:p w14:paraId="57DB9922" w14:textId="77777777" w:rsidR="0044703C" w:rsidRPr="00E04B5C" w:rsidRDefault="0044703C" w:rsidP="00E04B5C">
      <w:pPr>
        <w:pStyle w:val="ListBullet"/>
      </w:pPr>
      <w:r w:rsidRPr="00E04B5C">
        <w:t xml:space="preserve">Person Specification  </w:t>
      </w:r>
    </w:p>
    <w:p w14:paraId="1E8E8971" w14:textId="295CD283" w:rsidR="0044703C" w:rsidRPr="00E04B5C" w:rsidRDefault="0044703C" w:rsidP="00E04B5C">
      <w:pPr>
        <w:pStyle w:val="ListBullet"/>
      </w:pPr>
      <w:r w:rsidRPr="00E04B5C">
        <w:t>Post</w:t>
      </w:r>
      <w:r w:rsidR="006C48A9">
        <w:t>: KS1 teacher</w:t>
      </w:r>
      <w:r w:rsidRPr="00E04B5C">
        <w:t xml:space="preserve"> (</w:t>
      </w:r>
      <w:r w:rsidR="00513BCC">
        <w:t>0.4 Contract</w:t>
      </w:r>
    </w:p>
    <w:p w14:paraId="5D3B7097" w14:textId="77777777" w:rsidR="0044703C" w:rsidRPr="00E04B5C" w:rsidRDefault="0044703C" w:rsidP="00E04B5C">
      <w:pPr>
        <w:pStyle w:val="ListBullet"/>
      </w:pPr>
    </w:p>
    <w:p w14:paraId="4C5B4811" w14:textId="77777777" w:rsidR="0044703C" w:rsidRPr="00E04B5C" w:rsidRDefault="0044703C" w:rsidP="00E04B5C">
      <w:pPr>
        <w:pStyle w:val="ListBullet"/>
      </w:pPr>
      <w:r w:rsidRPr="00E04B5C">
        <w:t xml:space="preserve">Skills/Knowledge: Each of the skills listed below should be considered within the context of equality issues, embracing race, gender, disability, poverty and individual educational needs.  </w:t>
      </w:r>
    </w:p>
    <w:p w14:paraId="64E88DA3" w14:textId="77777777" w:rsidR="0044703C" w:rsidRPr="00E04B5C" w:rsidRDefault="0044703C" w:rsidP="00E04B5C">
      <w:pPr>
        <w:pStyle w:val="ListBullet"/>
      </w:pPr>
    </w:p>
    <w:p w14:paraId="488EA1C5" w14:textId="77777777" w:rsidR="0044703C" w:rsidRPr="00E04B5C" w:rsidRDefault="0044703C" w:rsidP="00E04B5C">
      <w:pPr>
        <w:pStyle w:val="ListBullet"/>
      </w:pPr>
      <w:r w:rsidRPr="00E04B5C">
        <w:t xml:space="preserve">Interpersonal Skills  </w:t>
      </w:r>
    </w:p>
    <w:p w14:paraId="22E0F090" w14:textId="77777777" w:rsidR="0044703C" w:rsidRPr="00E04B5C" w:rsidRDefault="0044703C" w:rsidP="00E04B5C">
      <w:pPr>
        <w:pStyle w:val="ListBullet"/>
        <w:numPr>
          <w:ilvl w:val="0"/>
          <w:numId w:val="13"/>
        </w:numPr>
      </w:pPr>
      <w:r w:rsidRPr="00E04B5C">
        <w:t xml:space="preserve">Establish and maintain good relationships, in partnership with pupils, parents and colleagues.  </w:t>
      </w:r>
    </w:p>
    <w:p w14:paraId="2A7990AB" w14:textId="77777777" w:rsidR="0044703C" w:rsidRPr="00E04B5C" w:rsidRDefault="0044703C" w:rsidP="00E04B5C">
      <w:pPr>
        <w:pStyle w:val="ListBullet"/>
        <w:numPr>
          <w:ilvl w:val="0"/>
          <w:numId w:val="13"/>
        </w:numPr>
      </w:pPr>
      <w:r w:rsidRPr="00E04B5C">
        <w:t xml:space="preserve">Being aware of the school environment, including links with the local community and church.  </w:t>
      </w:r>
    </w:p>
    <w:p w14:paraId="14AFA71F" w14:textId="77777777" w:rsidR="0044703C" w:rsidRPr="00E04B5C" w:rsidRDefault="0044703C" w:rsidP="00E04B5C">
      <w:pPr>
        <w:pStyle w:val="ListBullet"/>
        <w:numPr>
          <w:ilvl w:val="0"/>
          <w:numId w:val="13"/>
        </w:numPr>
      </w:pPr>
      <w:r w:rsidRPr="00E04B5C">
        <w:t xml:space="preserve">Using teaching strategies which develop pupils’ language, literacy and collaborative skills.  </w:t>
      </w:r>
    </w:p>
    <w:p w14:paraId="31AB102D" w14:textId="77777777" w:rsidR="0044703C" w:rsidRPr="00E04B5C" w:rsidRDefault="0044703C" w:rsidP="00E04B5C">
      <w:pPr>
        <w:pStyle w:val="ListBullet"/>
        <w:numPr>
          <w:ilvl w:val="0"/>
          <w:numId w:val="13"/>
        </w:numPr>
      </w:pPr>
      <w:r w:rsidRPr="00E04B5C">
        <w:t xml:space="preserve">Exploiting opportunities to develop the personal, social, spiritual and cultural development of pupils.  </w:t>
      </w:r>
    </w:p>
    <w:p w14:paraId="0A9865DE" w14:textId="77777777" w:rsidR="0044703C" w:rsidRPr="00E04B5C" w:rsidRDefault="0044703C" w:rsidP="00E04B5C">
      <w:pPr>
        <w:pStyle w:val="ListBullet"/>
        <w:numPr>
          <w:ilvl w:val="0"/>
          <w:numId w:val="13"/>
        </w:numPr>
      </w:pPr>
      <w:r w:rsidRPr="00E04B5C">
        <w:t xml:space="preserve">Developing appropriate social values and standards through one’s own personal and professional conduct.  </w:t>
      </w:r>
    </w:p>
    <w:p w14:paraId="1388AF1F" w14:textId="77777777" w:rsidR="0044703C" w:rsidRPr="00E04B5C" w:rsidRDefault="0044703C" w:rsidP="00E04B5C">
      <w:pPr>
        <w:pStyle w:val="ListBullet"/>
        <w:numPr>
          <w:ilvl w:val="0"/>
          <w:numId w:val="13"/>
        </w:numPr>
      </w:pPr>
      <w:r w:rsidRPr="00E04B5C">
        <w:t>Communicate effectively with staff.</w:t>
      </w:r>
    </w:p>
    <w:p w14:paraId="7DB2F7F3" w14:textId="77777777" w:rsidR="0044703C" w:rsidRPr="00E04B5C" w:rsidRDefault="0044703C" w:rsidP="00E04B5C">
      <w:pPr>
        <w:pStyle w:val="ListBullet"/>
      </w:pPr>
    </w:p>
    <w:p w14:paraId="55DF0E40" w14:textId="77777777" w:rsidR="0044703C" w:rsidRPr="00E04B5C" w:rsidRDefault="0044703C" w:rsidP="00E04B5C">
      <w:pPr>
        <w:pStyle w:val="ListBullet"/>
      </w:pPr>
      <w:r w:rsidRPr="00E04B5C">
        <w:t xml:space="preserve">Management and Organisation  </w:t>
      </w:r>
    </w:p>
    <w:p w14:paraId="69329985" w14:textId="77777777" w:rsidR="0044703C" w:rsidRPr="00E04B5C" w:rsidRDefault="0044703C" w:rsidP="00E04B5C">
      <w:pPr>
        <w:pStyle w:val="ListBullet"/>
        <w:numPr>
          <w:ilvl w:val="0"/>
          <w:numId w:val="14"/>
        </w:numPr>
      </w:pPr>
      <w:r w:rsidRPr="00E04B5C">
        <w:t xml:space="preserve">Create a purposeful, engaging and stimulating environment for pupils’ learning.  </w:t>
      </w:r>
    </w:p>
    <w:p w14:paraId="55386F36" w14:textId="77777777" w:rsidR="0044703C" w:rsidRPr="00E04B5C" w:rsidRDefault="0044703C" w:rsidP="00E04B5C">
      <w:pPr>
        <w:pStyle w:val="ListBullet"/>
        <w:numPr>
          <w:ilvl w:val="0"/>
          <w:numId w:val="14"/>
        </w:numPr>
      </w:pPr>
      <w:r w:rsidRPr="00E04B5C">
        <w:t xml:space="preserve">Match teaching to children’s individual needs so that one’s own and pupils’ time is used effectively.  </w:t>
      </w:r>
    </w:p>
    <w:p w14:paraId="710F5A08" w14:textId="77777777" w:rsidR="0044703C" w:rsidRPr="00E04B5C" w:rsidRDefault="0044703C" w:rsidP="00E04B5C">
      <w:pPr>
        <w:pStyle w:val="ListBullet"/>
        <w:numPr>
          <w:ilvl w:val="0"/>
          <w:numId w:val="14"/>
        </w:numPr>
      </w:pPr>
      <w:r w:rsidRPr="00E04B5C">
        <w:t xml:space="preserve">Use a variety of teaching styles, including whole class, group and individual approaches in which clear targets are set for pupils’ learning.  </w:t>
      </w:r>
    </w:p>
    <w:p w14:paraId="74FDE8ED" w14:textId="77777777" w:rsidR="0044703C" w:rsidRPr="00E04B5C" w:rsidRDefault="0044703C" w:rsidP="00E04B5C">
      <w:pPr>
        <w:pStyle w:val="ListBullet"/>
        <w:numPr>
          <w:ilvl w:val="0"/>
          <w:numId w:val="14"/>
        </w:numPr>
      </w:pPr>
      <w:r w:rsidRPr="00E04B5C">
        <w:t xml:space="preserve">Identify and provide for pupils with individual educational needs, through the application of Individual Support Plans (ISPs).  </w:t>
      </w:r>
    </w:p>
    <w:p w14:paraId="4BDDCE66" w14:textId="77777777" w:rsidR="0044703C" w:rsidRPr="00E04B5C" w:rsidRDefault="0044703C" w:rsidP="00E04B5C">
      <w:pPr>
        <w:pStyle w:val="ListBullet"/>
        <w:numPr>
          <w:ilvl w:val="0"/>
          <w:numId w:val="14"/>
        </w:numPr>
      </w:pPr>
      <w:r w:rsidRPr="00E04B5C">
        <w:t xml:space="preserve">Establish and maintain consistently high expectations of pupil behaviour through well-focused and well-paced teaching.  </w:t>
      </w:r>
    </w:p>
    <w:p w14:paraId="1743F41A" w14:textId="77777777" w:rsidR="0044703C" w:rsidRPr="00E04B5C" w:rsidRDefault="0044703C" w:rsidP="00E04B5C">
      <w:pPr>
        <w:pStyle w:val="ListBullet"/>
      </w:pPr>
    </w:p>
    <w:p w14:paraId="24F84324" w14:textId="77777777" w:rsidR="0044703C" w:rsidRPr="00E04B5C" w:rsidRDefault="0044703C" w:rsidP="00E04B5C">
      <w:pPr>
        <w:pStyle w:val="ListBullet"/>
      </w:pPr>
      <w:r w:rsidRPr="00E04B5C">
        <w:t xml:space="preserve">Curriculum  </w:t>
      </w:r>
    </w:p>
    <w:p w14:paraId="633490AC" w14:textId="77777777" w:rsidR="0044703C" w:rsidRPr="00E04B5C" w:rsidRDefault="0044703C" w:rsidP="00E04B5C">
      <w:pPr>
        <w:pStyle w:val="ListBullet"/>
        <w:numPr>
          <w:ilvl w:val="0"/>
          <w:numId w:val="14"/>
        </w:numPr>
      </w:pPr>
      <w:r w:rsidRPr="00E04B5C">
        <w:t xml:space="preserve">Have a thorough knowledge and understanding of the </w:t>
      </w:r>
      <w:r w:rsidR="00E04B5C" w:rsidRPr="00E04B5C">
        <w:t>Early Years and National Curriculum</w:t>
      </w:r>
      <w:r w:rsidRPr="00E04B5C">
        <w:t xml:space="preserve">  </w:t>
      </w:r>
    </w:p>
    <w:p w14:paraId="729EF318" w14:textId="77777777" w:rsidR="0044703C" w:rsidRPr="00E04B5C" w:rsidRDefault="0044703C" w:rsidP="00E04B5C">
      <w:pPr>
        <w:pStyle w:val="ListBullet"/>
        <w:numPr>
          <w:ilvl w:val="0"/>
          <w:numId w:val="14"/>
        </w:numPr>
      </w:pPr>
      <w:r w:rsidRPr="00E04B5C">
        <w:t xml:space="preserve">Plan, deliver and assess learning activities so as to inform future planning.  </w:t>
      </w:r>
    </w:p>
    <w:p w14:paraId="56E0CD0A" w14:textId="77777777" w:rsidR="0044703C" w:rsidRPr="00E04B5C" w:rsidRDefault="0044703C" w:rsidP="00E04B5C">
      <w:pPr>
        <w:pStyle w:val="ListBullet"/>
        <w:numPr>
          <w:ilvl w:val="0"/>
          <w:numId w:val="14"/>
        </w:numPr>
      </w:pPr>
      <w:r w:rsidRPr="00E04B5C">
        <w:t xml:space="preserve">Plan and deliver effective continuous provision so that all children make exceptional progress during key stage one.  </w:t>
      </w:r>
    </w:p>
    <w:p w14:paraId="0926D313" w14:textId="77777777" w:rsidR="0044703C" w:rsidRPr="00E04B5C" w:rsidRDefault="0044703C" w:rsidP="00E04B5C">
      <w:pPr>
        <w:pStyle w:val="ListBullet"/>
        <w:numPr>
          <w:ilvl w:val="0"/>
          <w:numId w:val="14"/>
        </w:numPr>
      </w:pPr>
      <w:r w:rsidRPr="00E04B5C">
        <w:t xml:space="preserve">Assess children learning and use the assessments to inform future learning.   </w:t>
      </w:r>
    </w:p>
    <w:p w14:paraId="317C3C98" w14:textId="77777777" w:rsidR="0044703C" w:rsidRPr="00E04B5C" w:rsidRDefault="0044703C" w:rsidP="00E04B5C">
      <w:pPr>
        <w:pStyle w:val="ListBullet"/>
        <w:numPr>
          <w:ilvl w:val="0"/>
          <w:numId w:val="15"/>
        </w:numPr>
      </w:pPr>
      <w:r w:rsidRPr="00E04B5C">
        <w:t xml:space="preserve">Demonstrate self-awareness of professional needs, and being responsive to the performance management process.  </w:t>
      </w:r>
    </w:p>
    <w:p w14:paraId="062D7202" w14:textId="77777777" w:rsidR="0044703C" w:rsidRPr="00E04B5C" w:rsidRDefault="0044703C" w:rsidP="00E04B5C">
      <w:pPr>
        <w:pStyle w:val="ListBullet"/>
        <w:numPr>
          <w:ilvl w:val="0"/>
          <w:numId w:val="15"/>
        </w:numPr>
      </w:pPr>
      <w:r w:rsidRPr="00E04B5C">
        <w:lastRenderedPageBreak/>
        <w:t xml:space="preserve">Establish effective working relationships with colleagues, being responsible for the deployment of support staff, involving them in the management of learning.  </w:t>
      </w:r>
    </w:p>
    <w:p w14:paraId="187B6197" w14:textId="77777777" w:rsidR="0044703C" w:rsidRPr="00E04B5C" w:rsidRDefault="0044703C" w:rsidP="00E04B5C">
      <w:pPr>
        <w:pStyle w:val="ListBullet"/>
      </w:pPr>
    </w:p>
    <w:p w14:paraId="505B8D6F" w14:textId="77777777" w:rsidR="0044703C" w:rsidRPr="00E04B5C" w:rsidRDefault="0044703C" w:rsidP="00E04B5C">
      <w:pPr>
        <w:pStyle w:val="ListBullet"/>
      </w:pPr>
      <w:r w:rsidRPr="00E04B5C">
        <w:t xml:space="preserve">Experience/Qualifications/Training  </w:t>
      </w:r>
    </w:p>
    <w:p w14:paraId="634DC246" w14:textId="77777777" w:rsidR="0044703C" w:rsidRPr="00E04B5C" w:rsidRDefault="0044703C" w:rsidP="00E04B5C">
      <w:pPr>
        <w:pStyle w:val="ListBullet"/>
        <w:numPr>
          <w:ilvl w:val="0"/>
          <w:numId w:val="15"/>
        </w:numPr>
      </w:pPr>
      <w:r w:rsidRPr="00E04B5C">
        <w:t>To have trained as a teacher for the Early Years/ Key Stage 1 age group (</w:t>
      </w:r>
      <w:r w:rsidR="00E04B5C" w:rsidRPr="00E04B5C">
        <w:t>ECTs</w:t>
      </w:r>
      <w:r w:rsidRPr="00E04B5C">
        <w:t xml:space="preserve"> and experienced teachers welcome)</w:t>
      </w:r>
    </w:p>
    <w:p w14:paraId="3922E74C" w14:textId="77777777" w:rsidR="0044703C" w:rsidRPr="00E04B5C" w:rsidRDefault="0044703C">
      <w:pPr>
        <w:spacing w:line="273" w:lineRule="auto"/>
        <w:jc w:val="both"/>
        <w:rPr>
          <w:rFonts w:asciiTheme="minorHAnsi" w:hAnsiTheme="minorHAnsi" w:cstheme="minorHAnsi"/>
          <w:sz w:val="24"/>
          <w:szCs w:val="24"/>
        </w:rPr>
      </w:pPr>
    </w:p>
    <w:p w14:paraId="0B102FB8" w14:textId="77777777" w:rsidR="0044703C" w:rsidRPr="00E04B5C" w:rsidRDefault="0044703C">
      <w:pPr>
        <w:spacing w:line="273" w:lineRule="auto"/>
        <w:jc w:val="both"/>
        <w:rPr>
          <w:rFonts w:asciiTheme="minorHAnsi" w:hAnsiTheme="minorHAnsi" w:cstheme="minorHAnsi"/>
          <w:sz w:val="24"/>
          <w:szCs w:val="24"/>
        </w:rPr>
        <w:sectPr w:rsidR="0044703C" w:rsidRPr="00E04B5C">
          <w:pgSz w:w="11910" w:h="16840"/>
          <w:pgMar w:top="620" w:right="580" w:bottom="280" w:left="580" w:header="720" w:footer="720" w:gutter="0"/>
          <w:cols w:space="720"/>
        </w:sectPr>
      </w:pPr>
    </w:p>
    <w:p w14:paraId="070368E9" w14:textId="77777777" w:rsidR="00F23667" w:rsidRPr="00E04B5C" w:rsidRDefault="00326AE7">
      <w:pPr>
        <w:pStyle w:val="Heading2"/>
        <w:spacing w:before="33"/>
        <w:ind w:left="160" w:firstLine="0"/>
        <w:rPr>
          <w:rFonts w:asciiTheme="minorHAnsi" w:hAnsiTheme="minorHAnsi" w:cstheme="minorHAnsi"/>
          <w:b w:val="0"/>
        </w:rPr>
      </w:pPr>
      <w:r w:rsidRPr="00E04B5C">
        <w:rPr>
          <w:rFonts w:asciiTheme="minorHAnsi" w:hAnsiTheme="minorHAnsi" w:cstheme="minorHAnsi"/>
          <w:b w:val="0"/>
          <w:noProof/>
          <w:lang w:val="en-GB" w:eastAsia="en-GB"/>
        </w:rPr>
        <w:lastRenderedPageBreak/>
        <mc:AlternateContent>
          <mc:Choice Requires="wps">
            <w:drawing>
              <wp:anchor distT="0" distB="0" distL="0" distR="0" simplePos="0" relativeHeight="487588864" behindDoc="1" locked="0" layoutInCell="1" allowOverlap="1" wp14:anchorId="69C10C1E" wp14:editId="2DFAD808">
                <wp:simplePos x="0" y="0"/>
                <wp:positionH relativeFrom="page">
                  <wp:posOffset>438785</wp:posOffset>
                </wp:positionH>
                <wp:positionV relativeFrom="paragraph">
                  <wp:posOffset>247015</wp:posOffset>
                </wp:positionV>
                <wp:extent cx="981583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5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17635" id="Rectangle 4" o:spid="_x0000_s1026" style="position:absolute;margin-left:34.55pt;margin-top:19.45pt;width:772.9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" fillcolor="black" stroked="f">
                <w10:wrap type="topAndBottom" anchorx="page"/>
              </v:rect>
            </w:pict>
          </mc:Fallback>
        </mc:AlternateContent>
      </w:r>
      <w:r w:rsidRPr="00E04B5C">
        <w:rPr>
          <w:rFonts w:asciiTheme="minorHAnsi" w:hAnsiTheme="minorHAnsi" w:cstheme="minorHAnsi"/>
          <w:b w:val="0"/>
        </w:rPr>
        <w:t xml:space="preserve">Person Specification </w:t>
      </w:r>
      <w:r w:rsidR="00E04B5C">
        <w:rPr>
          <w:rFonts w:asciiTheme="minorHAnsi" w:hAnsiTheme="minorHAnsi" w:cstheme="minorHAnsi"/>
          <w:b w:val="0"/>
        </w:rPr>
        <w:t>–</w:t>
      </w:r>
      <w:r w:rsidRPr="00E04B5C">
        <w:rPr>
          <w:rFonts w:asciiTheme="minorHAnsi" w:hAnsiTheme="minorHAnsi" w:cstheme="minorHAnsi"/>
          <w:b w:val="0"/>
        </w:rPr>
        <w:t xml:space="preserve"> </w:t>
      </w:r>
      <w:r w:rsidR="006C48A9">
        <w:rPr>
          <w:rFonts w:asciiTheme="minorHAnsi" w:hAnsiTheme="minorHAnsi" w:cstheme="minorHAnsi"/>
          <w:b w:val="0"/>
        </w:rPr>
        <w:t>KS1 Teacher</w:t>
      </w:r>
    </w:p>
    <w:p w14:paraId="28DC5590" w14:textId="77777777" w:rsidR="00F23667" w:rsidRPr="00E04B5C" w:rsidRDefault="00F23667">
      <w:pPr>
        <w:pStyle w:val="BodyText"/>
        <w:spacing w:before="2"/>
        <w:ind w:left="0" w:firstLine="0"/>
        <w:rPr>
          <w:rFonts w:asciiTheme="minorHAnsi" w:hAnsiTheme="minorHAnsi" w:cstheme="minorHAnsi"/>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8"/>
        <w:gridCol w:w="7654"/>
        <w:gridCol w:w="5415"/>
      </w:tblGrid>
      <w:tr w:rsidR="00F23667" w:rsidRPr="00E04B5C" w14:paraId="2BE03A76" w14:textId="77777777" w:rsidTr="00E04B5C">
        <w:trPr>
          <w:trHeight w:val="306"/>
        </w:trPr>
        <w:tc>
          <w:tcPr>
            <w:tcW w:w="2428" w:type="dxa"/>
            <w:tcBorders>
              <w:top w:val="nil"/>
              <w:left w:val="nil"/>
            </w:tcBorders>
          </w:tcPr>
          <w:p w14:paraId="27CB4184" w14:textId="77777777" w:rsidR="00F23667" w:rsidRPr="00E04B5C" w:rsidRDefault="00F23667">
            <w:pPr>
              <w:pStyle w:val="TableParagraph"/>
              <w:ind w:left="0" w:firstLine="0"/>
              <w:rPr>
                <w:rFonts w:asciiTheme="minorHAnsi" w:hAnsiTheme="minorHAnsi" w:cstheme="minorHAnsi"/>
                <w:sz w:val="24"/>
                <w:szCs w:val="24"/>
              </w:rPr>
            </w:pPr>
          </w:p>
        </w:tc>
        <w:tc>
          <w:tcPr>
            <w:tcW w:w="7654" w:type="dxa"/>
          </w:tcPr>
          <w:p w14:paraId="3B9D3461" w14:textId="77777777" w:rsidR="00F23667" w:rsidRPr="00E04B5C" w:rsidRDefault="00326AE7">
            <w:pPr>
              <w:pStyle w:val="TableParagraph"/>
              <w:spacing w:line="268" w:lineRule="exact"/>
              <w:ind w:left="107" w:firstLine="0"/>
              <w:rPr>
                <w:rFonts w:asciiTheme="minorHAnsi" w:hAnsiTheme="minorHAnsi" w:cstheme="minorHAnsi"/>
                <w:sz w:val="24"/>
                <w:szCs w:val="24"/>
              </w:rPr>
            </w:pPr>
            <w:r w:rsidRPr="00E04B5C">
              <w:rPr>
                <w:rFonts w:asciiTheme="minorHAnsi" w:hAnsiTheme="minorHAnsi" w:cstheme="minorHAnsi"/>
                <w:sz w:val="24"/>
                <w:szCs w:val="24"/>
              </w:rPr>
              <w:t>Essential</w:t>
            </w:r>
          </w:p>
        </w:tc>
        <w:tc>
          <w:tcPr>
            <w:tcW w:w="5415" w:type="dxa"/>
          </w:tcPr>
          <w:p w14:paraId="18EF3566" w14:textId="77777777" w:rsidR="00F23667" w:rsidRPr="00E04B5C" w:rsidRDefault="00326AE7">
            <w:pPr>
              <w:pStyle w:val="TableParagraph"/>
              <w:spacing w:line="268" w:lineRule="exact"/>
              <w:ind w:left="107" w:firstLine="0"/>
              <w:rPr>
                <w:rFonts w:asciiTheme="minorHAnsi" w:hAnsiTheme="minorHAnsi" w:cstheme="minorHAnsi"/>
                <w:sz w:val="24"/>
                <w:szCs w:val="24"/>
              </w:rPr>
            </w:pPr>
            <w:r w:rsidRPr="00E04B5C">
              <w:rPr>
                <w:rFonts w:asciiTheme="minorHAnsi" w:hAnsiTheme="minorHAnsi" w:cstheme="minorHAnsi"/>
                <w:sz w:val="24"/>
                <w:szCs w:val="24"/>
              </w:rPr>
              <w:t>Desirable</w:t>
            </w:r>
          </w:p>
        </w:tc>
      </w:tr>
      <w:tr w:rsidR="00F23667" w:rsidRPr="00E04B5C" w14:paraId="481283EF" w14:textId="77777777" w:rsidTr="00E04B5C">
        <w:trPr>
          <w:trHeight w:val="642"/>
        </w:trPr>
        <w:tc>
          <w:tcPr>
            <w:tcW w:w="2428" w:type="dxa"/>
          </w:tcPr>
          <w:p w14:paraId="542F8161" w14:textId="77777777" w:rsidR="00F23667" w:rsidRPr="00E04B5C" w:rsidRDefault="00326AE7">
            <w:pPr>
              <w:pStyle w:val="TableParagraph"/>
              <w:spacing w:before="1"/>
              <w:ind w:left="107" w:firstLine="0"/>
              <w:rPr>
                <w:rFonts w:asciiTheme="minorHAnsi" w:hAnsiTheme="minorHAnsi" w:cstheme="minorHAnsi"/>
                <w:sz w:val="24"/>
                <w:szCs w:val="24"/>
              </w:rPr>
            </w:pPr>
            <w:r w:rsidRPr="00E04B5C">
              <w:rPr>
                <w:rFonts w:asciiTheme="minorHAnsi" w:hAnsiTheme="minorHAnsi" w:cstheme="minorHAnsi"/>
                <w:sz w:val="24"/>
                <w:szCs w:val="24"/>
              </w:rPr>
              <w:t>Qualifications</w:t>
            </w:r>
          </w:p>
        </w:tc>
        <w:tc>
          <w:tcPr>
            <w:tcW w:w="7654" w:type="dxa"/>
          </w:tcPr>
          <w:p w14:paraId="3D834F23" w14:textId="77777777" w:rsidR="00F23667" w:rsidRPr="00E04B5C" w:rsidRDefault="00326AE7">
            <w:pPr>
              <w:pStyle w:val="TableParagraph"/>
              <w:numPr>
                <w:ilvl w:val="0"/>
                <w:numId w:val="8"/>
              </w:numPr>
              <w:tabs>
                <w:tab w:val="left" w:pos="467"/>
                <w:tab w:val="left" w:pos="468"/>
              </w:tabs>
              <w:spacing w:before="2"/>
              <w:ind w:hanging="361"/>
              <w:rPr>
                <w:rFonts w:asciiTheme="minorHAnsi" w:hAnsiTheme="minorHAnsi" w:cstheme="minorHAnsi"/>
                <w:sz w:val="24"/>
                <w:szCs w:val="24"/>
              </w:rPr>
            </w:pPr>
            <w:r w:rsidRPr="00E04B5C">
              <w:rPr>
                <w:rFonts w:asciiTheme="minorHAnsi" w:hAnsiTheme="minorHAnsi" w:cstheme="minorHAnsi"/>
                <w:sz w:val="24"/>
                <w:szCs w:val="24"/>
              </w:rPr>
              <w:t>University</w:t>
            </w:r>
            <w:r w:rsidRPr="00E04B5C">
              <w:rPr>
                <w:rFonts w:asciiTheme="minorHAnsi" w:hAnsiTheme="minorHAnsi" w:cstheme="minorHAnsi"/>
                <w:spacing w:val="-1"/>
                <w:sz w:val="24"/>
                <w:szCs w:val="24"/>
              </w:rPr>
              <w:t xml:space="preserve"> </w:t>
            </w:r>
            <w:r w:rsidRPr="00E04B5C">
              <w:rPr>
                <w:rFonts w:asciiTheme="minorHAnsi" w:hAnsiTheme="minorHAnsi" w:cstheme="minorHAnsi"/>
                <w:sz w:val="24"/>
                <w:szCs w:val="24"/>
              </w:rPr>
              <w:t>graduate</w:t>
            </w:r>
          </w:p>
          <w:p w14:paraId="717FD6F1" w14:textId="77777777" w:rsidR="00F23667" w:rsidRPr="00E04B5C" w:rsidRDefault="00326AE7">
            <w:pPr>
              <w:pStyle w:val="TableParagraph"/>
              <w:numPr>
                <w:ilvl w:val="0"/>
                <w:numId w:val="8"/>
              </w:numPr>
              <w:tabs>
                <w:tab w:val="left" w:pos="467"/>
                <w:tab w:val="left" w:pos="468"/>
              </w:tabs>
              <w:spacing w:before="38"/>
              <w:ind w:hanging="361"/>
              <w:rPr>
                <w:rFonts w:asciiTheme="minorHAnsi" w:hAnsiTheme="minorHAnsi" w:cstheme="minorHAnsi"/>
                <w:sz w:val="24"/>
                <w:szCs w:val="24"/>
              </w:rPr>
            </w:pPr>
            <w:r w:rsidRPr="00E04B5C">
              <w:rPr>
                <w:rFonts w:asciiTheme="minorHAnsi" w:hAnsiTheme="minorHAnsi" w:cstheme="minorHAnsi"/>
                <w:sz w:val="24"/>
                <w:szCs w:val="24"/>
              </w:rPr>
              <w:t>PGCE or</w:t>
            </w:r>
            <w:r w:rsidRPr="00E04B5C">
              <w:rPr>
                <w:rFonts w:asciiTheme="minorHAnsi" w:hAnsiTheme="minorHAnsi" w:cstheme="minorHAnsi"/>
                <w:spacing w:val="-4"/>
                <w:sz w:val="24"/>
                <w:szCs w:val="24"/>
              </w:rPr>
              <w:t xml:space="preserve"> </w:t>
            </w:r>
            <w:r w:rsidRPr="00E04B5C">
              <w:rPr>
                <w:rFonts w:asciiTheme="minorHAnsi" w:hAnsiTheme="minorHAnsi" w:cstheme="minorHAnsi"/>
                <w:sz w:val="24"/>
                <w:szCs w:val="24"/>
              </w:rPr>
              <w:t>equivalent</w:t>
            </w:r>
          </w:p>
        </w:tc>
        <w:tc>
          <w:tcPr>
            <w:tcW w:w="5415" w:type="dxa"/>
          </w:tcPr>
          <w:p w14:paraId="5065C499" w14:textId="77777777" w:rsidR="00F23667" w:rsidRPr="00E04B5C" w:rsidRDefault="00326AE7">
            <w:pPr>
              <w:pStyle w:val="TableParagraph"/>
              <w:numPr>
                <w:ilvl w:val="0"/>
                <w:numId w:val="7"/>
              </w:numPr>
              <w:tabs>
                <w:tab w:val="left" w:pos="467"/>
                <w:tab w:val="left" w:pos="468"/>
              </w:tabs>
              <w:spacing w:before="38"/>
              <w:ind w:hanging="361"/>
              <w:rPr>
                <w:rFonts w:asciiTheme="minorHAnsi" w:hAnsiTheme="minorHAnsi" w:cstheme="minorHAnsi"/>
                <w:sz w:val="24"/>
                <w:szCs w:val="24"/>
              </w:rPr>
            </w:pPr>
            <w:r w:rsidRPr="00E04B5C">
              <w:rPr>
                <w:rFonts w:asciiTheme="minorHAnsi" w:hAnsiTheme="minorHAnsi" w:cstheme="minorHAnsi"/>
                <w:sz w:val="24"/>
                <w:szCs w:val="24"/>
              </w:rPr>
              <w:t>Evidence of</w:t>
            </w:r>
            <w:r w:rsidRPr="00E04B5C">
              <w:rPr>
                <w:rFonts w:asciiTheme="minorHAnsi" w:hAnsiTheme="minorHAnsi" w:cstheme="minorHAnsi"/>
                <w:spacing w:val="-5"/>
                <w:sz w:val="24"/>
                <w:szCs w:val="24"/>
              </w:rPr>
              <w:t xml:space="preserve"> </w:t>
            </w:r>
            <w:r w:rsidRPr="00E04B5C">
              <w:rPr>
                <w:rFonts w:asciiTheme="minorHAnsi" w:hAnsiTheme="minorHAnsi" w:cstheme="minorHAnsi"/>
                <w:sz w:val="24"/>
                <w:szCs w:val="24"/>
              </w:rPr>
              <w:t>CPD</w:t>
            </w:r>
          </w:p>
          <w:p w14:paraId="6B3414E5" w14:textId="77777777" w:rsidR="00E04B5C" w:rsidRPr="00E04B5C" w:rsidRDefault="00E04B5C">
            <w:pPr>
              <w:pStyle w:val="TableParagraph"/>
              <w:numPr>
                <w:ilvl w:val="0"/>
                <w:numId w:val="7"/>
              </w:numPr>
              <w:tabs>
                <w:tab w:val="left" w:pos="467"/>
                <w:tab w:val="left" w:pos="468"/>
              </w:tabs>
              <w:spacing w:before="38"/>
              <w:ind w:hanging="361"/>
              <w:rPr>
                <w:rFonts w:asciiTheme="minorHAnsi" w:hAnsiTheme="minorHAnsi" w:cstheme="minorHAnsi"/>
                <w:sz w:val="24"/>
                <w:szCs w:val="24"/>
              </w:rPr>
            </w:pPr>
            <w:r w:rsidRPr="00E04B5C">
              <w:rPr>
                <w:rFonts w:asciiTheme="minorHAnsi" w:hAnsiTheme="minorHAnsi" w:cstheme="minorHAnsi"/>
                <w:sz w:val="24"/>
                <w:szCs w:val="24"/>
              </w:rPr>
              <w:t>Forest school lead</w:t>
            </w:r>
          </w:p>
        </w:tc>
      </w:tr>
      <w:tr w:rsidR="00F23667" w:rsidRPr="00E04B5C" w14:paraId="047723FA" w14:textId="77777777" w:rsidTr="00E04B5C">
        <w:trPr>
          <w:trHeight w:val="962"/>
        </w:trPr>
        <w:tc>
          <w:tcPr>
            <w:tcW w:w="2428" w:type="dxa"/>
          </w:tcPr>
          <w:p w14:paraId="095C53A6" w14:textId="77777777" w:rsidR="00F23667" w:rsidRPr="00E04B5C" w:rsidRDefault="00326AE7">
            <w:pPr>
              <w:pStyle w:val="TableParagraph"/>
              <w:spacing w:line="276" w:lineRule="auto"/>
              <w:ind w:left="107" w:right="748" w:firstLine="0"/>
              <w:rPr>
                <w:rFonts w:asciiTheme="minorHAnsi" w:hAnsiTheme="minorHAnsi" w:cstheme="minorHAnsi"/>
                <w:sz w:val="24"/>
                <w:szCs w:val="24"/>
              </w:rPr>
            </w:pPr>
            <w:r w:rsidRPr="00E04B5C">
              <w:rPr>
                <w:rFonts w:asciiTheme="minorHAnsi" w:hAnsiTheme="minorHAnsi" w:cstheme="minorHAnsi"/>
                <w:sz w:val="24"/>
                <w:szCs w:val="24"/>
              </w:rPr>
              <w:t>Teaching Experience</w:t>
            </w:r>
          </w:p>
        </w:tc>
        <w:tc>
          <w:tcPr>
            <w:tcW w:w="7654" w:type="dxa"/>
          </w:tcPr>
          <w:p w14:paraId="3601C964" w14:textId="77777777" w:rsidR="00F23667" w:rsidRPr="00E04B5C" w:rsidRDefault="00326AE7">
            <w:pPr>
              <w:pStyle w:val="TableParagraph"/>
              <w:numPr>
                <w:ilvl w:val="0"/>
                <w:numId w:val="6"/>
              </w:numPr>
              <w:tabs>
                <w:tab w:val="left" w:pos="467"/>
                <w:tab w:val="left" w:pos="468"/>
              </w:tabs>
              <w:spacing w:line="280" w:lineRule="exact"/>
              <w:ind w:hanging="361"/>
              <w:rPr>
                <w:rFonts w:asciiTheme="minorHAnsi" w:hAnsiTheme="minorHAnsi" w:cstheme="minorHAnsi"/>
                <w:sz w:val="24"/>
                <w:szCs w:val="24"/>
              </w:rPr>
            </w:pPr>
            <w:r w:rsidRPr="00E04B5C">
              <w:rPr>
                <w:rFonts w:asciiTheme="minorHAnsi" w:hAnsiTheme="minorHAnsi" w:cstheme="minorHAnsi"/>
                <w:sz w:val="24"/>
                <w:szCs w:val="24"/>
              </w:rPr>
              <w:t>Evidence of successful teaching/training in</w:t>
            </w:r>
            <w:r w:rsidRPr="00E04B5C">
              <w:rPr>
                <w:rFonts w:asciiTheme="minorHAnsi" w:hAnsiTheme="minorHAnsi" w:cstheme="minorHAnsi"/>
                <w:spacing w:val="-8"/>
                <w:sz w:val="24"/>
                <w:szCs w:val="24"/>
              </w:rPr>
              <w:t xml:space="preserve"> </w:t>
            </w:r>
            <w:r w:rsidR="00E04B5C" w:rsidRPr="00E04B5C">
              <w:rPr>
                <w:rFonts w:asciiTheme="minorHAnsi" w:hAnsiTheme="minorHAnsi" w:cstheme="minorHAnsi"/>
                <w:sz w:val="24"/>
                <w:szCs w:val="24"/>
              </w:rPr>
              <w:t>KS1</w:t>
            </w:r>
            <w:r w:rsidRPr="00E04B5C">
              <w:rPr>
                <w:rFonts w:asciiTheme="minorHAnsi" w:hAnsiTheme="minorHAnsi" w:cstheme="minorHAnsi"/>
                <w:sz w:val="24"/>
                <w:szCs w:val="24"/>
              </w:rPr>
              <w:t>.</w:t>
            </w:r>
          </w:p>
          <w:p w14:paraId="7D97E31B" w14:textId="77777777" w:rsidR="00F23667" w:rsidRPr="00E04B5C" w:rsidRDefault="00326AE7" w:rsidP="00E04B5C">
            <w:pPr>
              <w:pStyle w:val="TableParagraph"/>
              <w:numPr>
                <w:ilvl w:val="0"/>
                <w:numId w:val="6"/>
              </w:numPr>
              <w:tabs>
                <w:tab w:val="left" w:pos="467"/>
                <w:tab w:val="left" w:pos="468"/>
              </w:tabs>
              <w:spacing w:before="39"/>
              <w:ind w:hanging="361"/>
              <w:rPr>
                <w:rFonts w:asciiTheme="minorHAnsi" w:hAnsiTheme="minorHAnsi" w:cstheme="minorHAnsi"/>
                <w:sz w:val="24"/>
                <w:szCs w:val="24"/>
              </w:rPr>
            </w:pPr>
            <w:r w:rsidRPr="00E04B5C">
              <w:rPr>
                <w:rFonts w:asciiTheme="minorHAnsi" w:hAnsiTheme="minorHAnsi" w:cstheme="minorHAnsi"/>
                <w:sz w:val="24"/>
                <w:szCs w:val="24"/>
              </w:rPr>
              <w:t>Evidence of consistently good teaching and</w:t>
            </w:r>
            <w:r w:rsidRPr="00E04B5C">
              <w:rPr>
                <w:rFonts w:asciiTheme="minorHAnsi" w:hAnsiTheme="minorHAnsi" w:cstheme="minorHAnsi"/>
                <w:spacing w:val="-9"/>
                <w:sz w:val="24"/>
                <w:szCs w:val="24"/>
              </w:rPr>
              <w:t xml:space="preserve"> </w:t>
            </w:r>
            <w:r w:rsidRPr="00E04B5C">
              <w:rPr>
                <w:rFonts w:asciiTheme="minorHAnsi" w:hAnsiTheme="minorHAnsi" w:cstheme="minorHAnsi"/>
                <w:sz w:val="24"/>
                <w:szCs w:val="24"/>
              </w:rPr>
              <w:t>learning.</w:t>
            </w:r>
          </w:p>
        </w:tc>
        <w:tc>
          <w:tcPr>
            <w:tcW w:w="5415" w:type="dxa"/>
          </w:tcPr>
          <w:p w14:paraId="46F08496" w14:textId="77777777" w:rsidR="00F23667" w:rsidRPr="00E04B5C" w:rsidRDefault="00326AE7">
            <w:pPr>
              <w:pStyle w:val="TableParagraph"/>
              <w:numPr>
                <w:ilvl w:val="0"/>
                <w:numId w:val="5"/>
              </w:numPr>
              <w:tabs>
                <w:tab w:val="left" w:pos="467"/>
                <w:tab w:val="left" w:pos="468"/>
              </w:tabs>
              <w:spacing w:line="280" w:lineRule="exact"/>
              <w:ind w:hanging="361"/>
              <w:rPr>
                <w:rFonts w:asciiTheme="minorHAnsi" w:hAnsiTheme="minorHAnsi" w:cstheme="minorHAnsi"/>
                <w:sz w:val="24"/>
                <w:szCs w:val="24"/>
              </w:rPr>
            </w:pPr>
            <w:r w:rsidRPr="00E04B5C">
              <w:rPr>
                <w:rFonts w:asciiTheme="minorHAnsi" w:hAnsiTheme="minorHAnsi" w:cstheme="minorHAnsi"/>
                <w:sz w:val="24"/>
                <w:szCs w:val="24"/>
              </w:rPr>
              <w:t>The ability and willingness to contribute to extra-curricular</w:t>
            </w:r>
            <w:r w:rsidRPr="00E04B5C">
              <w:rPr>
                <w:rFonts w:asciiTheme="minorHAnsi" w:hAnsiTheme="minorHAnsi" w:cstheme="minorHAnsi"/>
                <w:spacing w:val="-10"/>
                <w:sz w:val="24"/>
                <w:szCs w:val="24"/>
              </w:rPr>
              <w:t xml:space="preserve"> </w:t>
            </w:r>
            <w:r w:rsidRPr="00E04B5C">
              <w:rPr>
                <w:rFonts w:asciiTheme="minorHAnsi" w:hAnsiTheme="minorHAnsi" w:cstheme="minorHAnsi"/>
                <w:sz w:val="24"/>
                <w:szCs w:val="24"/>
              </w:rPr>
              <w:t>activities.</w:t>
            </w:r>
          </w:p>
          <w:p w14:paraId="141B390D" w14:textId="77777777" w:rsidR="00E04B5C" w:rsidRPr="00E04B5C" w:rsidRDefault="00E04B5C">
            <w:pPr>
              <w:pStyle w:val="TableParagraph"/>
              <w:numPr>
                <w:ilvl w:val="0"/>
                <w:numId w:val="5"/>
              </w:numPr>
              <w:tabs>
                <w:tab w:val="left" w:pos="467"/>
                <w:tab w:val="left" w:pos="468"/>
              </w:tabs>
              <w:spacing w:line="280" w:lineRule="exact"/>
              <w:ind w:hanging="361"/>
              <w:rPr>
                <w:rFonts w:asciiTheme="minorHAnsi" w:hAnsiTheme="minorHAnsi" w:cstheme="minorHAnsi"/>
                <w:sz w:val="24"/>
                <w:szCs w:val="24"/>
              </w:rPr>
            </w:pPr>
            <w:r w:rsidRPr="00E04B5C">
              <w:rPr>
                <w:rFonts w:asciiTheme="minorHAnsi" w:hAnsiTheme="minorHAnsi" w:cstheme="minorHAnsi"/>
                <w:sz w:val="24"/>
                <w:szCs w:val="24"/>
              </w:rPr>
              <w:t>Evidence of subject leadership</w:t>
            </w:r>
          </w:p>
          <w:p w14:paraId="736850EE" w14:textId="77777777" w:rsidR="00F23667" w:rsidRPr="00E04B5C" w:rsidRDefault="00326AE7">
            <w:pPr>
              <w:pStyle w:val="TableParagraph"/>
              <w:numPr>
                <w:ilvl w:val="0"/>
                <w:numId w:val="5"/>
              </w:numPr>
              <w:tabs>
                <w:tab w:val="left" w:pos="467"/>
                <w:tab w:val="left" w:pos="468"/>
              </w:tabs>
              <w:spacing w:before="39"/>
              <w:ind w:hanging="361"/>
              <w:rPr>
                <w:rFonts w:asciiTheme="minorHAnsi" w:hAnsiTheme="minorHAnsi" w:cstheme="minorHAnsi"/>
                <w:sz w:val="24"/>
                <w:szCs w:val="24"/>
              </w:rPr>
            </w:pPr>
            <w:r w:rsidRPr="00E04B5C">
              <w:rPr>
                <w:rFonts w:asciiTheme="minorHAnsi" w:hAnsiTheme="minorHAnsi" w:cstheme="minorHAnsi"/>
                <w:sz w:val="24"/>
                <w:szCs w:val="24"/>
              </w:rPr>
              <w:t>Evidence of outstanding teaching and</w:t>
            </w:r>
            <w:r w:rsidRPr="00E04B5C">
              <w:rPr>
                <w:rFonts w:asciiTheme="minorHAnsi" w:hAnsiTheme="minorHAnsi" w:cstheme="minorHAnsi"/>
                <w:spacing w:val="-9"/>
                <w:sz w:val="24"/>
                <w:szCs w:val="24"/>
              </w:rPr>
              <w:t xml:space="preserve"> </w:t>
            </w:r>
            <w:r w:rsidRPr="00E04B5C">
              <w:rPr>
                <w:rFonts w:asciiTheme="minorHAnsi" w:hAnsiTheme="minorHAnsi" w:cstheme="minorHAnsi"/>
                <w:sz w:val="24"/>
                <w:szCs w:val="24"/>
              </w:rPr>
              <w:t>learning.</w:t>
            </w:r>
          </w:p>
          <w:p w14:paraId="03F5B6EC" w14:textId="77777777" w:rsidR="00F23667" w:rsidRPr="00E04B5C" w:rsidRDefault="00326AE7" w:rsidP="00E04B5C">
            <w:pPr>
              <w:pStyle w:val="TableParagraph"/>
              <w:numPr>
                <w:ilvl w:val="0"/>
                <w:numId w:val="5"/>
              </w:numPr>
              <w:tabs>
                <w:tab w:val="left" w:pos="467"/>
                <w:tab w:val="left" w:pos="468"/>
              </w:tabs>
              <w:spacing w:before="41"/>
              <w:ind w:hanging="361"/>
              <w:rPr>
                <w:rFonts w:asciiTheme="minorHAnsi" w:hAnsiTheme="minorHAnsi" w:cstheme="minorHAnsi"/>
                <w:sz w:val="24"/>
                <w:szCs w:val="24"/>
              </w:rPr>
            </w:pPr>
            <w:r w:rsidRPr="00E04B5C">
              <w:rPr>
                <w:rFonts w:asciiTheme="minorHAnsi" w:hAnsiTheme="minorHAnsi" w:cstheme="minorHAnsi"/>
                <w:sz w:val="24"/>
                <w:szCs w:val="24"/>
              </w:rPr>
              <w:t>Experience of pastoral</w:t>
            </w:r>
            <w:r w:rsidRPr="00E04B5C">
              <w:rPr>
                <w:rFonts w:asciiTheme="minorHAnsi" w:hAnsiTheme="minorHAnsi" w:cstheme="minorHAnsi"/>
                <w:spacing w:val="-12"/>
                <w:sz w:val="24"/>
                <w:szCs w:val="24"/>
              </w:rPr>
              <w:t xml:space="preserve"> </w:t>
            </w:r>
            <w:r w:rsidRPr="00E04B5C">
              <w:rPr>
                <w:rFonts w:asciiTheme="minorHAnsi" w:hAnsiTheme="minorHAnsi" w:cstheme="minorHAnsi"/>
                <w:sz w:val="24"/>
                <w:szCs w:val="24"/>
              </w:rPr>
              <w:t>responsibility.</w:t>
            </w:r>
          </w:p>
        </w:tc>
      </w:tr>
      <w:tr w:rsidR="00F23667" w:rsidRPr="00E04B5C" w14:paraId="242D288C" w14:textId="77777777" w:rsidTr="00E04B5C">
        <w:trPr>
          <w:trHeight w:val="2541"/>
        </w:trPr>
        <w:tc>
          <w:tcPr>
            <w:tcW w:w="2428" w:type="dxa"/>
          </w:tcPr>
          <w:p w14:paraId="69ABCFB0" w14:textId="77777777" w:rsidR="00F23667" w:rsidRPr="00E04B5C" w:rsidRDefault="00326AE7">
            <w:pPr>
              <w:pStyle w:val="TableParagraph"/>
              <w:spacing w:line="276" w:lineRule="auto"/>
              <w:ind w:left="107" w:right="181" w:firstLine="0"/>
              <w:rPr>
                <w:rFonts w:asciiTheme="minorHAnsi" w:hAnsiTheme="minorHAnsi" w:cstheme="minorHAnsi"/>
                <w:sz w:val="24"/>
                <w:szCs w:val="24"/>
              </w:rPr>
            </w:pPr>
            <w:r w:rsidRPr="00E04B5C">
              <w:rPr>
                <w:rFonts w:asciiTheme="minorHAnsi" w:hAnsiTheme="minorHAnsi" w:cstheme="minorHAnsi"/>
                <w:sz w:val="24"/>
                <w:szCs w:val="24"/>
              </w:rPr>
              <w:t>Knowledge, skills and understanding</w:t>
            </w:r>
          </w:p>
        </w:tc>
        <w:tc>
          <w:tcPr>
            <w:tcW w:w="7654" w:type="dxa"/>
          </w:tcPr>
          <w:p w14:paraId="7F4B70AB" w14:textId="77777777" w:rsidR="00F23667" w:rsidRPr="00E04B5C" w:rsidRDefault="00326AE7">
            <w:pPr>
              <w:pStyle w:val="TableParagraph"/>
              <w:numPr>
                <w:ilvl w:val="0"/>
                <w:numId w:val="4"/>
              </w:numPr>
              <w:tabs>
                <w:tab w:val="left" w:pos="467"/>
                <w:tab w:val="left" w:pos="468"/>
              </w:tabs>
              <w:spacing w:line="280" w:lineRule="exact"/>
              <w:ind w:hanging="361"/>
              <w:rPr>
                <w:rFonts w:asciiTheme="minorHAnsi" w:hAnsiTheme="minorHAnsi" w:cstheme="minorHAnsi"/>
                <w:sz w:val="24"/>
                <w:szCs w:val="24"/>
              </w:rPr>
            </w:pPr>
            <w:r w:rsidRPr="00E04B5C">
              <w:rPr>
                <w:rFonts w:asciiTheme="minorHAnsi" w:hAnsiTheme="minorHAnsi" w:cstheme="minorHAnsi"/>
                <w:sz w:val="24"/>
                <w:szCs w:val="24"/>
              </w:rPr>
              <w:t>Ability to work closely with</w:t>
            </w:r>
            <w:r w:rsidRPr="00E04B5C">
              <w:rPr>
                <w:rFonts w:asciiTheme="minorHAnsi" w:hAnsiTheme="minorHAnsi" w:cstheme="minorHAnsi"/>
                <w:spacing w:val="-2"/>
                <w:sz w:val="24"/>
                <w:szCs w:val="24"/>
              </w:rPr>
              <w:t xml:space="preserve"> </w:t>
            </w:r>
            <w:r w:rsidRPr="00E04B5C">
              <w:rPr>
                <w:rFonts w:asciiTheme="minorHAnsi" w:hAnsiTheme="minorHAnsi" w:cstheme="minorHAnsi"/>
                <w:sz w:val="24"/>
                <w:szCs w:val="24"/>
              </w:rPr>
              <w:t>parents.</w:t>
            </w:r>
          </w:p>
          <w:p w14:paraId="0C2E593E" w14:textId="77777777" w:rsidR="00F23667" w:rsidRPr="00E04B5C" w:rsidRDefault="00326AE7">
            <w:pPr>
              <w:pStyle w:val="TableParagraph"/>
              <w:numPr>
                <w:ilvl w:val="0"/>
                <w:numId w:val="4"/>
              </w:numPr>
              <w:tabs>
                <w:tab w:val="left" w:pos="467"/>
                <w:tab w:val="left" w:pos="468"/>
              </w:tabs>
              <w:spacing w:before="42"/>
              <w:ind w:hanging="361"/>
              <w:rPr>
                <w:rFonts w:asciiTheme="minorHAnsi" w:hAnsiTheme="minorHAnsi" w:cstheme="minorHAnsi"/>
                <w:sz w:val="24"/>
                <w:szCs w:val="24"/>
              </w:rPr>
            </w:pPr>
            <w:r w:rsidRPr="00E04B5C">
              <w:rPr>
                <w:rFonts w:asciiTheme="minorHAnsi" w:hAnsiTheme="minorHAnsi" w:cstheme="minorHAnsi"/>
                <w:sz w:val="24"/>
                <w:szCs w:val="24"/>
              </w:rPr>
              <w:t>Ability to use ICT effectively to enhance teaching and</w:t>
            </w:r>
            <w:r w:rsidRPr="00E04B5C">
              <w:rPr>
                <w:rFonts w:asciiTheme="minorHAnsi" w:hAnsiTheme="minorHAnsi" w:cstheme="minorHAnsi"/>
                <w:spacing w:val="-8"/>
                <w:sz w:val="24"/>
                <w:szCs w:val="24"/>
              </w:rPr>
              <w:t xml:space="preserve"> </w:t>
            </w:r>
            <w:r w:rsidRPr="00E04B5C">
              <w:rPr>
                <w:rFonts w:asciiTheme="minorHAnsi" w:hAnsiTheme="minorHAnsi" w:cstheme="minorHAnsi"/>
                <w:sz w:val="24"/>
                <w:szCs w:val="24"/>
              </w:rPr>
              <w:t>learning.</w:t>
            </w:r>
          </w:p>
          <w:p w14:paraId="69226295" w14:textId="77777777" w:rsidR="00F23667" w:rsidRPr="00E04B5C" w:rsidRDefault="00326AE7">
            <w:pPr>
              <w:pStyle w:val="TableParagraph"/>
              <w:numPr>
                <w:ilvl w:val="0"/>
                <w:numId w:val="4"/>
              </w:numPr>
              <w:tabs>
                <w:tab w:val="left" w:pos="467"/>
                <w:tab w:val="left" w:pos="468"/>
              </w:tabs>
              <w:spacing w:before="41" w:line="273" w:lineRule="auto"/>
              <w:ind w:right="356"/>
              <w:rPr>
                <w:rFonts w:asciiTheme="minorHAnsi" w:hAnsiTheme="minorHAnsi" w:cstheme="minorHAnsi"/>
                <w:sz w:val="24"/>
                <w:szCs w:val="24"/>
              </w:rPr>
            </w:pPr>
            <w:r w:rsidRPr="00E04B5C">
              <w:rPr>
                <w:rFonts w:asciiTheme="minorHAnsi" w:hAnsiTheme="minorHAnsi" w:cstheme="minorHAnsi"/>
                <w:sz w:val="24"/>
                <w:szCs w:val="24"/>
              </w:rPr>
              <w:t>An understanding of how to use assessment to inform planning for good teaching and</w:t>
            </w:r>
            <w:r w:rsidRPr="00E04B5C">
              <w:rPr>
                <w:rFonts w:asciiTheme="minorHAnsi" w:hAnsiTheme="minorHAnsi" w:cstheme="minorHAnsi"/>
                <w:spacing w:val="-5"/>
                <w:sz w:val="24"/>
                <w:szCs w:val="24"/>
              </w:rPr>
              <w:t xml:space="preserve"> </w:t>
            </w:r>
            <w:r w:rsidRPr="00E04B5C">
              <w:rPr>
                <w:rFonts w:asciiTheme="minorHAnsi" w:hAnsiTheme="minorHAnsi" w:cstheme="minorHAnsi"/>
                <w:sz w:val="24"/>
                <w:szCs w:val="24"/>
              </w:rPr>
              <w:t>learning.</w:t>
            </w:r>
          </w:p>
          <w:p w14:paraId="672CDDC5" w14:textId="77777777" w:rsidR="00F23667" w:rsidRPr="00E04B5C" w:rsidRDefault="00326AE7">
            <w:pPr>
              <w:pStyle w:val="TableParagraph"/>
              <w:numPr>
                <w:ilvl w:val="0"/>
                <w:numId w:val="4"/>
              </w:numPr>
              <w:tabs>
                <w:tab w:val="left" w:pos="467"/>
                <w:tab w:val="left" w:pos="468"/>
              </w:tabs>
              <w:spacing w:before="5"/>
              <w:ind w:hanging="361"/>
              <w:rPr>
                <w:rFonts w:asciiTheme="minorHAnsi" w:hAnsiTheme="minorHAnsi" w:cstheme="minorHAnsi"/>
                <w:sz w:val="24"/>
                <w:szCs w:val="24"/>
              </w:rPr>
            </w:pPr>
            <w:r w:rsidRPr="00E04B5C">
              <w:rPr>
                <w:rFonts w:asciiTheme="minorHAnsi" w:hAnsiTheme="minorHAnsi" w:cstheme="minorHAnsi"/>
                <w:sz w:val="24"/>
                <w:szCs w:val="24"/>
              </w:rPr>
              <w:t>The ability to differentiate materials to meet the needs of</w:t>
            </w:r>
            <w:r w:rsidRPr="00E04B5C">
              <w:rPr>
                <w:rFonts w:asciiTheme="minorHAnsi" w:hAnsiTheme="minorHAnsi" w:cstheme="minorHAnsi"/>
                <w:spacing w:val="-15"/>
                <w:sz w:val="24"/>
                <w:szCs w:val="24"/>
              </w:rPr>
              <w:t xml:space="preserve"> </w:t>
            </w:r>
            <w:r w:rsidRPr="00E04B5C">
              <w:rPr>
                <w:rFonts w:asciiTheme="minorHAnsi" w:hAnsiTheme="minorHAnsi" w:cstheme="minorHAnsi"/>
                <w:sz w:val="24"/>
                <w:szCs w:val="24"/>
              </w:rPr>
              <w:t>learners.</w:t>
            </w:r>
          </w:p>
          <w:p w14:paraId="3F44C122" w14:textId="77777777" w:rsidR="00F23667" w:rsidRPr="00E04B5C" w:rsidRDefault="00326AE7">
            <w:pPr>
              <w:pStyle w:val="TableParagraph"/>
              <w:numPr>
                <w:ilvl w:val="0"/>
                <w:numId w:val="4"/>
              </w:numPr>
              <w:tabs>
                <w:tab w:val="left" w:pos="467"/>
                <w:tab w:val="left" w:pos="468"/>
              </w:tabs>
              <w:spacing w:before="39"/>
              <w:ind w:hanging="361"/>
              <w:rPr>
                <w:rFonts w:asciiTheme="minorHAnsi" w:hAnsiTheme="minorHAnsi" w:cstheme="minorHAnsi"/>
                <w:sz w:val="24"/>
                <w:szCs w:val="24"/>
              </w:rPr>
            </w:pPr>
            <w:r w:rsidRPr="00E04B5C">
              <w:rPr>
                <w:rFonts w:asciiTheme="minorHAnsi" w:hAnsiTheme="minorHAnsi" w:cstheme="minorHAnsi"/>
                <w:sz w:val="24"/>
                <w:szCs w:val="24"/>
              </w:rPr>
              <w:t>Evidence of good classroom management</w:t>
            </w:r>
            <w:r w:rsidRPr="00E04B5C">
              <w:rPr>
                <w:rFonts w:asciiTheme="minorHAnsi" w:hAnsiTheme="minorHAnsi" w:cstheme="minorHAnsi"/>
                <w:spacing w:val="-10"/>
                <w:sz w:val="24"/>
                <w:szCs w:val="24"/>
              </w:rPr>
              <w:t xml:space="preserve"> </w:t>
            </w:r>
            <w:r w:rsidRPr="00E04B5C">
              <w:rPr>
                <w:rFonts w:asciiTheme="minorHAnsi" w:hAnsiTheme="minorHAnsi" w:cstheme="minorHAnsi"/>
                <w:sz w:val="24"/>
                <w:szCs w:val="24"/>
              </w:rPr>
              <w:t>skills.</w:t>
            </w:r>
          </w:p>
          <w:p w14:paraId="4BB204C6" w14:textId="77777777" w:rsidR="00F23667" w:rsidRPr="00E04B5C" w:rsidRDefault="00326AE7">
            <w:pPr>
              <w:pStyle w:val="TableParagraph"/>
              <w:numPr>
                <w:ilvl w:val="0"/>
                <w:numId w:val="4"/>
              </w:numPr>
              <w:tabs>
                <w:tab w:val="left" w:pos="467"/>
                <w:tab w:val="left" w:pos="468"/>
              </w:tabs>
              <w:spacing w:before="11" w:line="310" w:lineRule="atLeast"/>
              <w:ind w:right="673"/>
              <w:rPr>
                <w:rFonts w:asciiTheme="minorHAnsi" w:hAnsiTheme="minorHAnsi" w:cstheme="minorHAnsi"/>
                <w:sz w:val="24"/>
                <w:szCs w:val="24"/>
              </w:rPr>
            </w:pPr>
            <w:r w:rsidRPr="00E04B5C">
              <w:rPr>
                <w:rFonts w:asciiTheme="minorHAnsi" w:hAnsiTheme="minorHAnsi" w:cstheme="minorHAnsi"/>
                <w:sz w:val="24"/>
                <w:szCs w:val="24"/>
              </w:rPr>
              <w:t>Ability to work collaboratively and supportively with colleagues within the</w:t>
            </w:r>
            <w:r w:rsidRPr="00E04B5C">
              <w:rPr>
                <w:rFonts w:asciiTheme="minorHAnsi" w:hAnsiTheme="minorHAnsi" w:cstheme="minorHAnsi"/>
                <w:spacing w:val="-4"/>
                <w:sz w:val="24"/>
                <w:szCs w:val="24"/>
              </w:rPr>
              <w:t xml:space="preserve"> </w:t>
            </w:r>
            <w:r w:rsidRPr="00E04B5C">
              <w:rPr>
                <w:rFonts w:asciiTheme="minorHAnsi" w:hAnsiTheme="minorHAnsi" w:cstheme="minorHAnsi"/>
                <w:sz w:val="24"/>
                <w:szCs w:val="24"/>
              </w:rPr>
              <w:t>school.</w:t>
            </w:r>
          </w:p>
        </w:tc>
        <w:tc>
          <w:tcPr>
            <w:tcW w:w="5415" w:type="dxa"/>
          </w:tcPr>
          <w:p w14:paraId="076E0E74" w14:textId="77777777" w:rsidR="00F23667" w:rsidRPr="00E04B5C" w:rsidRDefault="00326AE7">
            <w:pPr>
              <w:pStyle w:val="TableParagraph"/>
              <w:numPr>
                <w:ilvl w:val="0"/>
                <w:numId w:val="3"/>
              </w:numPr>
              <w:tabs>
                <w:tab w:val="left" w:pos="467"/>
                <w:tab w:val="left" w:pos="468"/>
              </w:tabs>
              <w:spacing w:line="280" w:lineRule="exact"/>
              <w:ind w:hanging="361"/>
              <w:rPr>
                <w:rFonts w:asciiTheme="minorHAnsi" w:hAnsiTheme="minorHAnsi" w:cstheme="minorHAnsi"/>
                <w:sz w:val="24"/>
                <w:szCs w:val="24"/>
              </w:rPr>
            </w:pPr>
            <w:r w:rsidRPr="00E04B5C">
              <w:rPr>
                <w:rFonts w:asciiTheme="minorHAnsi" w:hAnsiTheme="minorHAnsi" w:cstheme="minorHAnsi"/>
                <w:sz w:val="24"/>
                <w:szCs w:val="24"/>
              </w:rPr>
              <w:t>Evidence of recent</w:t>
            </w:r>
            <w:r w:rsidRPr="00E04B5C">
              <w:rPr>
                <w:rFonts w:asciiTheme="minorHAnsi" w:hAnsiTheme="minorHAnsi" w:cstheme="minorHAnsi"/>
                <w:spacing w:val="-5"/>
                <w:sz w:val="24"/>
                <w:szCs w:val="24"/>
              </w:rPr>
              <w:t xml:space="preserve"> </w:t>
            </w:r>
            <w:r w:rsidRPr="00E04B5C">
              <w:rPr>
                <w:rFonts w:asciiTheme="minorHAnsi" w:hAnsiTheme="minorHAnsi" w:cstheme="minorHAnsi"/>
                <w:sz w:val="24"/>
                <w:szCs w:val="24"/>
              </w:rPr>
              <w:t>CPD.</w:t>
            </w:r>
          </w:p>
        </w:tc>
      </w:tr>
      <w:tr w:rsidR="00F23667" w:rsidRPr="00E04B5C" w14:paraId="094D7900" w14:textId="77777777" w:rsidTr="00E04B5C">
        <w:trPr>
          <w:trHeight w:val="3835"/>
        </w:trPr>
        <w:tc>
          <w:tcPr>
            <w:tcW w:w="2428" w:type="dxa"/>
          </w:tcPr>
          <w:p w14:paraId="7379435F" w14:textId="77777777" w:rsidR="00F23667" w:rsidRPr="00E04B5C" w:rsidRDefault="00326AE7">
            <w:pPr>
              <w:pStyle w:val="TableParagraph"/>
              <w:spacing w:line="268" w:lineRule="exact"/>
              <w:ind w:left="107" w:firstLine="0"/>
              <w:rPr>
                <w:rFonts w:asciiTheme="minorHAnsi" w:hAnsiTheme="minorHAnsi" w:cstheme="minorHAnsi"/>
                <w:sz w:val="24"/>
                <w:szCs w:val="24"/>
              </w:rPr>
            </w:pPr>
            <w:r w:rsidRPr="00E04B5C">
              <w:rPr>
                <w:rFonts w:asciiTheme="minorHAnsi" w:hAnsiTheme="minorHAnsi" w:cstheme="minorHAnsi"/>
                <w:sz w:val="24"/>
                <w:szCs w:val="24"/>
              </w:rPr>
              <w:t>Personal Qualities</w:t>
            </w:r>
          </w:p>
        </w:tc>
        <w:tc>
          <w:tcPr>
            <w:tcW w:w="7654" w:type="dxa"/>
          </w:tcPr>
          <w:p w14:paraId="0E1A7C6A" w14:textId="77777777" w:rsidR="00F23667" w:rsidRPr="00E04B5C" w:rsidRDefault="00326AE7">
            <w:pPr>
              <w:pStyle w:val="TableParagraph"/>
              <w:numPr>
                <w:ilvl w:val="0"/>
                <w:numId w:val="2"/>
              </w:numPr>
              <w:tabs>
                <w:tab w:val="left" w:pos="467"/>
                <w:tab w:val="left" w:pos="468"/>
              </w:tabs>
              <w:spacing w:line="280" w:lineRule="exact"/>
              <w:ind w:hanging="361"/>
              <w:rPr>
                <w:rFonts w:asciiTheme="minorHAnsi" w:hAnsiTheme="minorHAnsi" w:cstheme="minorHAnsi"/>
                <w:sz w:val="24"/>
                <w:szCs w:val="24"/>
              </w:rPr>
            </w:pPr>
            <w:r w:rsidRPr="00E04B5C">
              <w:rPr>
                <w:rFonts w:asciiTheme="minorHAnsi" w:hAnsiTheme="minorHAnsi" w:cstheme="minorHAnsi"/>
                <w:sz w:val="24"/>
                <w:szCs w:val="24"/>
              </w:rPr>
              <w:t>Sensitive to the needs of young</w:t>
            </w:r>
            <w:r w:rsidRPr="00E04B5C">
              <w:rPr>
                <w:rFonts w:asciiTheme="minorHAnsi" w:hAnsiTheme="minorHAnsi" w:cstheme="minorHAnsi"/>
                <w:spacing w:val="-11"/>
                <w:sz w:val="24"/>
                <w:szCs w:val="24"/>
              </w:rPr>
              <w:t xml:space="preserve"> </w:t>
            </w:r>
            <w:r w:rsidRPr="00E04B5C">
              <w:rPr>
                <w:rFonts w:asciiTheme="minorHAnsi" w:hAnsiTheme="minorHAnsi" w:cstheme="minorHAnsi"/>
                <w:sz w:val="24"/>
                <w:szCs w:val="24"/>
              </w:rPr>
              <w:t>children.</w:t>
            </w:r>
          </w:p>
          <w:p w14:paraId="2923AD60" w14:textId="77777777" w:rsidR="00F23667" w:rsidRPr="00E04B5C" w:rsidRDefault="00326AE7">
            <w:pPr>
              <w:pStyle w:val="TableParagraph"/>
              <w:numPr>
                <w:ilvl w:val="0"/>
                <w:numId w:val="2"/>
              </w:numPr>
              <w:tabs>
                <w:tab w:val="left" w:pos="467"/>
                <w:tab w:val="left" w:pos="468"/>
              </w:tabs>
              <w:spacing w:before="41"/>
              <w:ind w:hanging="361"/>
              <w:rPr>
                <w:rFonts w:asciiTheme="minorHAnsi" w:hAnsiTheme="minorHAnsi" w:cstheme="minorHAnsi"/>
                <w:sz w:val="24"/>
                <w:szCs w:val="24"/>
              </w:rPr>
            </w:pPr>
            <w:r w:rsidRPr="00E04B5C">
              <w:rPr>
                <w:rFonts w:asciiTheme="minorHAnsi" w:hAnsiTheme="minorHAnsi" w:cstheme="minorHAnsi"/>
                <w:sz w:val="24"/>
                <w:szCs w:val="24"/>
              </w:rPr>
              <w:t>A willingness to learn and develop new</w:t>
            </w:r>
            <w:r w:rsidRPr="00E04B5C">
              <w:rPr>
                <w:rFonts w:asciiTheme="minorHAnsi" w:hAnsiTheme="minorHAnsi" w:cstheme="minorHAnsi"/>
                <w:spacing w:val="-2"/>
                <w:sz w:val="24"/>
                <w:szCs w:val="24"/>
              </w:rPr>
              <w:t xml:space="preserve"> </w:t>
            </w:r>
            <w:r w:rsidRPr="00E04B5C">
              <w:rPr>
                <w:rFonts w:asciiTheme="minorHAnsi" w:hAnsiTheme="minorHAnsi" w:cstheme="minorHAnsi"/>
                <w:sz w:val="24"/>
                <w:szCs w:val="24"/>
              </w:rPr>
              <w:t>skills.</w:t>
            </w:r>
          </w:p>
          <w:p w14:paraId="58BEFE8F" w14:textId="77777777" w:rsidR="00F23667" w:rsidRPr="00E04B5C" w:rsidRDefault="00326AE7">
            <w:pPr>
              <w:pStyle w:val="TableParagraph"/>
              <w:numPr>
                <w:ilvl w:val="0"/>
                <w:numId w:val="2"/>
              </w:numPr>
              <w:tabs>
                <w:tab w:val="left" w:pos="467"/>
                <w:tab w:val="left" w:pos="468"/>
              </w:tabs>
              <w:spacing w:before="39"/>
              <w:ind w:hanging="361"/>
              <w:rPr>
                <w:rFonts w:asciiTheme="minorHAnsi" w:hAnsiTheme="minorHAnsi" w:cstheme="minorHAnsi"/>
                <w:sz w:val="24"/>
                <w:szCs w:val="24"/>
              </w:rPr>
            </w:pPr>
            <w:r w:rsidRPr="00E04B5C">
              <w:rPr>
                <w:rFonts w:asciiTheme="minorHAnsi" w:hAnsiTheme="minorHAnsi" w:cstheme="minorHAnsi"/>
                <w:sz w:val="24"/>
                <w:szCs w:val="24"/>
              </w:rPr>
              <w:t xml:space="preserve">To work proactively within the </w:t>
            </w:r>
            <w:r w:rsidR="00E04B5C" w:rsidRPr="00E04B5C">
              <w:rPr>
                <w:rFonts w:asciiTheme="minorHAnsi" w:hAnsiTheme="minorHAnsi" w:cstheme="minorHAnsi"/>
                <w:sz w:val="24"/>
                <w:szCs w:val="24"/>
              </w:rPr>
              <w:t xml:space="preserve">Church of England vision and </w:t>
            </w:r>
            <w:r w:rsidRPr="00E04B5C">
              <w:rPr>
                <w:rFonts w:asciiTheme="minorHAnsi" w:hAnsiTheme="minorHAnsi" w:cstheme="minorHAnsi"/>
                <w:sz w:val="24"/>
                <w:szCs w:val="24"/>
              </w:rPr>
              <w:t>ethos of the</w:t>
            </w:r>
            <w:r w:rsidRPr="00E04B5C">
              <w:rPr>
                <w:rFonts w:asciiTheme="minorHAnsi" w:hAnsiTheme="minorHAnsi" w:cstheme="minorHAnsi"/>
                <w:spacing w:val="-15"/>
                <w:sz w:val="24"/>
                <w:szCs w:val="24"/>
              </w:rPr>
              <w:t xml:space="preserve"> </w:t>
            </w:r>
            <w:r w:rsidRPr="00E04B5C">
              <w:rPr>
                <w:rFonts w:asciiTheme="minorHAnsi" w:hAnsiTheme="minorHAnsi" w:cstheme="minorHAnsi"/>
                <w:sz w:val="24"/>
                <w:szCs w:val="24"/>
              </w:rPr>
              <w:t>school.</w:t>
            </w:r>
          </w:p>
          <w:p w14:paraId="3238A71D" w14:textId="77777777" w:rsidR="00F23667" w:rsidRPr="00E04B5C" w:rsidRDefault="00326AE7">
            <w:pPr>
              <w:pStyle w:val="TableParagraph"/>
              <w:numPr>
                <w:ilvl w:val="0"/>
                <w:numId w:val="2"/>
              </w:numPr>
              <w:tabs>
                <w:tab w:val="left" w:pos="467"/>
                <w:tab w:val="left" w:pos="468"/>
              </w:tabs>
              <w:spacing w:before="42"/>
              <w:ind w:hanging="361"/>
              <w:rPr>
                <w:rFonts w:asciiTheme="minorHAnsi" w:hAnsiTheme="minorHAnsi" w:cstheme="minorHAnsi"/>
                <w:sz w:val="24"/>
                <w:szCs w:val="24"/>
              </w:rPr>
            </w:pPr>
            <w:r w:rsidRPr="00E04B5C">
              <w:rPr>
                <w:rFonts w:asciiTheme="minorHAnsi" w:hAnsiTheme="minorHAnsi" w:cstheme="minorHAnsi"/>
                <w:sz w:val="24"/>
                <w:szCs w:val="24"/>
              </w:rPr>
              <w:t>An excellent attendance</w:t>
            </w:r>
            <w:r w:rsidRPr="00E04B5C">
              <w:rPr>
                <w:rFonts w:asciiTheme="minorHAnsi" w:hAnsiTheme="minorHAnsi" w:cstheme="minorHAnsi"/>
                <w:spacing w:val="-5"/>
                <w:sz w:val="24"/>
                <w:szCs w:val="24"/>
              </w:rPr>
              <w:t xml:space="preserve"> </w:t>
            </w:r>
            <w:r w:rsidRPr="00E04B5C">
              <w:rPr>
                <w:rFonts w:asciiTheme="minorHAnsi" w:hAnsiTheme="minorHAnsi" w:cstheme="minorHAnsi"/>
                <w:sz w:val="24"/>
                <w:szCs w:val="24"/>
              </w:rPr>
              <w:t>record.</w:t>
            </w:r>
          </w:p>
          <w:p w14:paraId="426FE458" w14:textId="77777777" w:rsidR="00F23667" w:rsidRPr="00E04B5C" w:rsidRDefault="00326AE7">
            <w:pPr>
              <w:pStyle w:val="TableParagraph"/>
              <w:numPr>
                <w:ilvl w:val="0"/>
                <w:numId w:val="2"/>
              </w:numPr>
              <w:tabs>
                <w:tab w:val="left" w:pos="467"/>
                <w:tab w:val="left" w:pos="468"/>
              </w:tabs>
              <w:spacing w:before="41"/>
              <w:ind w:hanging="361"/>
              <w:rPr>
                <w:rFonts w:asciiTheme="minorHAnsi" w:hAnsiTheme="minorHAnsi" w:cstheme="minorHAnsi"/>
                <w:sz w:val="24"/>
                <w:szCs w:val="24"/>
              </w:rPr>
            </w:pPr>
            <w:r w:rsidRPr="00E04B5C">
              <w:rPr>
                <w:rFonts w:asciiTheme="minorHAnsi" w:hAnsiTheme="minorHAnsi" w:cstheme="minorHAnsi"/>
                <w:sz w:val="24"/>
                <w:szCs w:val="24"/>
              </w:rPr>
              <w:t>Resilience and demonstrates ability to work well under</w:t>
            </w:r>
            <w:r w:rsidRPr="00E04B5C">
              <w:rPr>
                <w:rFonts w:asciiTheme="minorHAnsi" w:hAnsiTheme="minorHAnsi" w:cstheme="minorHAnsi"/>
                <w:spacing w:val="-8"/>
                <w:sz w:val="24"/>
                <w:szCs w:val="24"/>
              </w:rPr>
              <w:t xml:space="preserve"> </w:t>
            </w:r>
            <w:r w:rsidRPr="00E04B5C">
              <w:rPr>
                <w:rFonts w:asciiTheme="minorHAnsi" w:hAnsiTheme="minorHAnsi" w:cstheme="minorHAnsi"/>
                <w:sz w:val="24"/>
                <w:szCs w:val="24"/>
              </w:rPr>
              <w:t>pressure.</w:t>
            </w:r>
          </w:p>
          <w:p w14:paraId="5997D185" w14:textId="77777777" w:rsidR="00F23667" w:rsidRPr="00E04B5C" w:rsidRDefault="00326AE7">
            <w:pPr>
              <w:pStyle w:val="TableParagraph"/>
              <w:numPr>
                <w:ilvl w:val="0"/>
                <w:numId w:val="2"/>
              </w:numPr>
              <w:tabs>
                <w:tab w:val="left" w:pos="467"/>
                <w:tab w:val="left" w:pos="468"/>
              </w:tabs>
              <w:spacing w:before="39"/>
              <w:ind w:hanging="361"/>
              <w:rPr>
                <w:rFonts w:asciiTheme="minorHAnsi" w:hAnsiTheme="minorHAnsi" w:cstheme="minorHAnsi"/>
                <w:sz w:val="24"/>
                <w:szCs w:val="24"/>
              </w:rPr>
            </w:pPr>
            <w:r w:rsidRPr="00E04B5C">
              <w:rPr>
                <w:rFonts w:asciiTheme="minorHAnsi" w:hAnsiTheme="minorHAnsi" w:cstheme="minorHAnsi"/>
                <w:sz w:val="24"/>
                <w:szCs w:val="24"/>
              </w:rPr>
              <w:t>Manages time</w:t>
            </w:r>
            <w:r w:rsidRPr="00E04B5C">
              <w:rPr>
                <w:rFonts w:asciiTheme="minorHAnsi" w:hAnsiTheme="minorHAnsi" w:cstheme="minorHAnsi"/>
                <w:spacing w:val="-2"/>
                <w:sz w:val="24"/>
                <w:szCs w:val="24"/>
              </w:rPr>
              <w:t xml:space="preserve"> </w:t>
            </w:r>
            <w:r w:rsidRPr="00E04B5C">
              <w:rPr>
                <w:rFonts w:asciiTheme="minorHAnsi" w:hAnsiTheme="minorHAnsi" w:cstheme="minorHAnsi"/>
                <w:sz w:val="24"/>
                <w:szCs w:val="24"/>
              </w:rPr>
              <w:t>effectively.</w:t>
            </w:r>
          </w:p>
          <w:p w14:paraId="304DB515" w14:textId="77777777" w:rsidR="00F23667" w:rsidRPr="00E04B5C" w:rsidRDefault="00326AE7">
            <w:pPr>
              <w:pStyle w:val="TableParagraph"/>
              <w:numPr>
                <w:ilvl w:val="0"/>
                <w:numId w:val="2"/>
              </w:numPr>
              <w:tabs>
                <w:tab w:val="left" w:pos="467"/>
                <w:tab w:val="left" w:pos="468"/>
              </w:tabs>
              <w:spacing w:before="41" w:line="273" w:lineRule="auto"/>
              <w:ind w:right="581"/>
              <w:rPr>
                <w:rFonts w:asciiTheme="minorHAnsi" w:hAnsiTheme="minorHAnsi" w:cstheme="minorHAnsi"/>
                <w:sz w:val="24"/>
                <w:szCs w:val="24"/>
              </w:rPr>
            </w:pPr>
            <w:r w:rsidRPr="00E04B5C">
              <w:rPr>
                <w:rFonts w:asciiTheme="minorHAnsi" w:hAnsiTheme="minorHAnsi" w:cstheme="minorHAnsi"/>
                <w:sz w:val="24"/>
                <w:szCs w:val="24"/>
              </w:rPr>
              <w:t>Is willing to work within school procedures, process and to meet required standards of the</w:t>
            </w:r>
            <w:r w:rsidRPr="00E04B5C">
              <w:rPr>
                <w:rFonts w:asciiTheme="minorHAnsi" w:hAnsiTheme="minorHAnsi" w:cstheme="minorHAnsi"/>
                <w:spacing w:val="-3"/>
                <w:sz w:val="24"/>
                <w:szCs w:val="24"/>
              </w:rPr>
              <w:t xml:space="preserve"> </w:t>
            </w:r>
            <w:r w:rsidRPr="00E04B5C">
              <w:rPr>
                <w:rFonts w:asciiTheme="minorHAnsi" w:hAnsiTheme="minorHAnsi" w:cstheme="minorHAnsi"/>
                <w:sz w:val="24"/>
                <w:szCs w:val="24"/>
              </w:rPr>
              <w:t>role.</w:t>
            </w:r>
          </w:p>
          <w:p w14:paraId="3028B155" w14:textId="77777777" w:rsidR="00F23667" w:rsidRPr="00E04B5C" w:rsidRDefault="00326AE7">
            <w:pPr>
              <w:pStyle w:val="TableParagraph"/>
              <w:numPr>
                <w:ilvl w:val="0"/>
                <w:numId w:val="2"/>
              </w:numPr>
              <w:tabs>
                <w:tab w:val="left" w:pos="467"/>
                <w:tab w:val="left" w:pos="468"/>
              </w:tabs>
              <w:spacing w:before="5"/>
              <w:ind w:hanging="361"/>
              <w:rPr>
                <w:rFonts w:asciiTheme="minorHAnsi" w:hAnsiTheme="minorHAnsi" w:cstheme="minorHAnsi"/>
                <w:sz w:val="24"/>
                <w:szCs w:val="24"/>
              </w:rPr>
            </w:pPr>
            <w:r w:rsidRPr="00E04B5C">
              <w:rPr>
                <w:rFonts w:asciiTheme="minorHAnsi" w:hAnsiTheme="minorHAnsi" w:cstheme="minorHAnsi"/>
                <w:sz w:val="24"/>
                <w:szCs w:val="24"/>
              </w:rPr>
              <w:t>Is committed to continual personal and professional</w:t>
            </w:r>
            <w:r w:rsidRPr="00E04B5C">
              <w:rPr>
                <w:rFonts w:asciiTheme="minorHAnsi" w:hAnsiTheme="minorHAnsi" w:cstheme="minorHAnsi"/>
                <w:spacing w:val="-10"/>
                <w:sz w:val="24"/>
                <w:szCs w:val="24"/>
              </w:rPr>
              <w:t xml:space="preserve"> </w:t>
            </w:r>
            <w:r w:rsidRPr="00E04B5C">
              <w:rPr>
                <w:rFonts w:asciiTheme="minorHAnsi" w:hAnsiTheme="minorHAnsi" w:cstheme="minorHAnsi"/>
                <w:sz w:val="24"/>
                <w:szCs w:val="24"/>
              </w:rPr>
              <w:t>development.</w:t>
            </w:r>
          </w:p>
          <w:p w14:paraId="2427E764" w14:textId="77777777" w:rsidR="00F23667" w:rsidRPr="00E04B5C" w:rsidRDefault="00326AE7">
            <w:pPr>
              <w:pStyle w:val="TableParagraph"/>
              <w:numPr>
                <w:ilvl w:val="0"/>
                <w:numId w:val="2"/>
              </w:numPr>
              <w:tabs>
                <w:tab w:val="left" w:pos="467"/>
                <w:tab w:val="left" w:pos="468"/>
              </w:tabs>
              <w:spacing w:before="42"/>
              <w:ind w:hanging="361"/>
              <w:rPr>
                <w:rFonts w:asciiTheme="minorHAnsi" w:hAnsiTheme="minorHAnsi" w:cstheme="minorHAnsi"/>
                <w:sz w:val="24"/>
                <w:szCs w:val="24"/>
              </w:rPr>
            </w:pPr>
            <w:r w:rsidRPr="00E04B5C">
              <w:rPr>
                <w:rFonts w:asciiTheme="minorHAnsi" w:hAnsiTheme="minorHAnsi" w:cstheme="minorHAnsi"/>
                <w:sz w:val="24"/>
                <w:szCs w:val="24"/>
              </w:rPr>
              <w:t>Is reflective and learns from past</w:t>
            </w:r>
            <w:r w:rsidRPr="00E04B5C">
              <w:rPr>
                <w:rFonts w:asciiTheme="minorHAnsi" w:hAnsiTheme="minorHAnsi" w:cstheme="minorHAnsi"/>
                <w:spacing w:val="-6"/>
                <w:sz w:val="24"/>
                <w:szCs w:val="24"/>
              </w:rPr>
              <w:t xml:space="preserve"> </w:t>
            </w:r>
            <w:r w:rsidRPr="00E04B5C">
              <w:rPr>
                <w:rFonts w:asciiTheme="minorHAnsi" w:hAnsiTheme="minorHAnsi" w:cstheme="minorHAnsi"/>
                <w:sz w:val="24"/>
                <w:szCs w:val="24"/>
              </w:rPr>
              <w:t>experience.</w:t>
            </w:r>
          </w:p>
          <w:p w14:paraId="29E4B52E" w14:textId="77777777" w:rsidR="00F23667" w:rsidRPr="00E04B5C" w:rsidRDefault="00326AE7">
            <w:pPr>
              <w:pStyle w:val="TableParagraph"/>
              <w:numPr>
                <w:ilvl w:val="0"/>
                <w:numId w:val="2"/>
              </w:numPr>
              <w:tabs>
                <w:tab w:val="left" w:pos="467"/>
                <w:tab w:val="left" w:pos="468"/>
              </w:tabs>
              <w:spacing w:before="39"/>
              <w:ind w:hanging="361"/>
              <w:rPr>
                <w:rFonts w:asciiTheme="minorHAnsi" w:hAnsiTheme="minorHAnsi" w:cstheme="minorHAnsi"/>
                <w:sz w:val="24"/>
                <w:szCs w:val="24"/>
              </w:rPr>
            </w:pPr>
            <w:r w:rsidRPr="00E04B5C">
              <w:rPr>
                <w:rFonts w:asciiTheme="minorHAnsi" w:hAnsiTheme="minorHAnsi" w:cstheme="minorHAnsi"/>
                <w:sz w:val="24"/>
                <w:szCs w:val="24"/>
              </w:rPr>
              <w:t>Sensitive to the needs of</w:t>
            </w:r>
            <w:r w:rsidRPr="00E04B5C">
              <w:rPr>
                <w:rFonts w:asciiTheme="minorHAnsi" w:hAnsiTheme="minorHAnsi" w:cstheme="minorHAnsi"/>
                <w:spacing w:val="-9"/>
                <w:sz w:val="24"/>
                <w:szCs w:val="24"/>
              </w:rPr>
              <w:t xml:space="preserve"> </w:t>
            </w:r>
            <w:r w:rsidRPr="00E04B5C">
              <w:rPr>
                <w:rFonts w:asciiTheme="minorHAnsi" w:hAnsiTheme="minorHAnsi" w:cstheme="minorHAnsi"/>
                <w:sz w:val="24"/>
                <w:szCs w:val="24"/>
              </w:rPr>
              <w:t>parents.</w:t>
            </w:r>
          </w:p>
          <w:p w14:paraId="460774FC" w14:textId="77777777" w:rsidR="00F23667" w:rsidRPr="00E04B5C" w:rsidRDefault="00326AE7">
            <w:pPr>
              <w:pStyle w:val="TableParagraph"/>
              <w:numPr>
                <w:ilvl w:val="0"/>
                <w:numId w:val="2"/>
              </w:numPr>
              <w:tabs>
                <w:tab w:val="left" w:pos="467"/>
                <w:tab w:val="left" w:pos="468"/>
              </w:tabs>
              <w:spacing w:before="41"/>
              <w:ind w:hanging="361"/>
              <w:rPr>
                <w:rFonts w:asciiTheme="minorHAnsi" w:hAnsiTheme="minorHAnsi" w:cstheme="minorHAnsi"/>
                <w:sz w:val="24"/>
                <w:szCs w:val="24"/>
              </w:rPr>
            </w:pPr>
            <w:r w:rsidRPr="00E04B5C">
              <w:rPr>
                <w:rFonts w:asciiTheme="minorHAnsi" w:hAnsiTheme="minorHAnsi" w:cstheme="minorHAnsi"/>
                <w:sz w:val="24"/>
                <w:szCs w:val="24"/>
              </w:rPr>
              <w:t xml:space="preserve">Warm, friendly, sense of </w:t>
            </w:r>
            <w:proofErr w:type="spellStart"/>
            <w:r w:rsidRPr="00E04B5C">
              <w:rPr>
                <w:rFonts w:asciiTheme="minorHAnsi" w:hAnsiTheme="minorHAnsi" w:cstheme="minorHAnsi"/>
                <w:sz w:val="24"/>
                <w:szCs w:val="24"/>
              </w:rPr>
              <w:t>humour</w:t>
            </w:r>
            <w:proofErr w:type="spellEnd"/>
            <w:r w:rsidRPr="00E04B5C">
              <w:rPr>
                <w:rFonts w:asciiTheme="minorHAnsi" w:hAnsiTheme="minorHAnsi" w:cstheme="minorHAnsi"/>
                <w:sz w:val="24"/>
                <w:szCs w:val="24"/>
              </w:rPr>
              <w:t xml:space="preserve"> and</w:t>
            </w:r>
            <w:r w:rsidRPr="00E04B5C">
              <w:rPr>
                <w:rFonts w:asciiTheme="minorHAnsi" w:hAnsiTheme="minorHAnsi" w:cstheme="minorHAnsi"/>
                <w:spacing w:val="-12"/>
                <w:sz w:val="24"/>
                <w:szCs w:val="24"/>
              </w:rPr>
              <w:t xml:space="preserve"> </w:t>
            </w:r>
            <w:r w:rsidRPr="00E04B5C">
              <w:rPr>
                <w:rFonts w:asciiTheme="minorHAnsi" w:hAnsiTheme="minorHAnsi" w:cstheme="minorHAnsi"/>
                <w:sz w:val="24"/>
                <w:szCs w:val="24"/>
              </w:rPr>
              <w:t>organized.</w:t>
            </w:r>
          </w:p>
        </w:tc>
        <w:tc>
          <w:tcPr>
            <w:tcW w:w="5415" w:type="dxa"/>
          </w:tcPr>
          <w:p w14:paraId="271FC822" w14:textId="77777777" w:rsidR="00F23667" w:rsidRPr="00E04B5C" w:rsidRDefault="00F23667" w:rsidP="00E04B5C">
            <w:pPr>
              <w:pStyle w:val="TableParagraph"/>
              <w:tabs>
                <w:tab w:val="left" w:pos="467"/>
                <w:tab w:val="left" w:pos="468"/>
              </w:tabs>
              <w:spacing w:before="41"/>
              <w:ind w:left="106" w:firstLine="0"/>
              <w:rPr>
                <w:rFonts w:asciiTheme="minorHAnsi" w:hAnsiTheme="minorHAnsi" w:cstheme="minorHAnsi"/>
                <w:sz w:val="24"/>
                <w:szCs w:val="24"/>
              </w:rPr>
            </w:pPr>
          </w:p>
        </w:tc>
      </w:tr>
    </w:tbl>
    <w:p w14:paraId="7C27B4C3" w14:textId="77777777" w:rsidR="00F23667" w:rsidRPr="00E04B5C" w:rsidRDefault="00F23667">
      <w:pPr>
        <w:rPr>
          <w:rFonts w:asciiTheme="minorHAnsi" w:hAnsiTheme="minorHAnsi" w:cstheme="minorHAnsi"/>
          <w:sz w:val="24"/>
          <w:szCs w:val="24"/>
        </w:rPr>
        <w:sectPr w:rsidR="00F23667" w:rsidRPr="00E04B5C">
          <w:pgSz w:w="16840" w:h="11910" w:orient="landscape"/>
          <w:pgMar w:top="680" w:right="540" w:bottom="280" w:left="560" w:header="720" w:footer="720" w:gutter="0"/>
          <w:cols w:space="720"/>
        </w:sectPr>
      </w:pPr>
    </w:p>
    <w:p w14:paraId="1A4E8CC9" w14:textId="77777777" w:rsidR="00F23667" w:rsidRPr="00E04B5C" w:rsidRDefault="00326AE7">
      <w:pPr>
        <w:spacing w:before="37"/>
        <w:ind w:left="140"/>
        <w:rPr>
          <w:rFonts w:asciiTheme="minorHAnsi" w:hAnsiTheme="minorHAnsi" w:cstheme="minorHAnsi"/>
          <w:sz w:val="24"/>
          <w:szCs w:val="24"/>
        </w:rPr>
      </w:pPr>
      <w:r w:rsidRPr="00E04B5C">
        <w:rPr>
          <w:rFonts w:asciiTheme="minorHAnsi" w:hAnsiTheme="minorHAnsi" w:cstheme="minorHAnsi"/>
          <w:noProof/>
          <w:sz w:val="24"/>
          <w:szCs w:val="24"/>
          <w:lang w:val="en-GB" w:eastAsia="en-GB"/>
        </w:rPr>
        <w:lastRenderedPageBreak/>
        <mc:AlternateContent>
          <mc:Choice Requires="wps">
            <w:drawing>
              <wp:anchor distT="0" distB="0" distL="0" distR="0" simplePos="0" relativeHeight="487589376" behindDoc="1" locked="0" layoutInCell="1" allowOverlap="1" wp14:anchorId="0B3E6B6C" wp14:editId="74ABD0C5">
                <wp:simplePos x="0" y="0"/>
                <wp:positionH relativeFrom="page">
                  <wp:posOffset>438785</wp:posOffset>
                </wp:positionH>
                <wp:positionV relativeFrom="paragraph">
                  <wp:posOffset>249555</wp:posOffset>
                </wp:positionV>
                <wp:extent cx="6684010" cy="635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5B966" id="Rectangle 3" o:spid="_x0000_s1026" style="position:absolute;margin-left:34.55pt;margin-top:19.65pt;width:526.3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" fillcolor="black" stroked="f">
                <w10:wrap type="topAndBottom" anchorx="page"/>
              </v:rect>
            </w:pict>
          </mc:Fallback>
        </mc:AlternateContent>
      </w:r>
      <w:r w:rsidRPr="00E04B5C">
        <w:rPr>
          <w:rFonts w:asciiTheme="minorHAnsi" w:hAnsiTheme="minorHAnsi" w:cstheme="minorHAnsi"/>
          <w:sz w:val="24"/>
          <w:szCs w:val="24"/>
        </w:rPr>
        <w:t>Safeguarding Children</w:t>
      </w:r>
    </w:p>
    <w:p w14:paraId="527BBCE1" w14:textId="77777777" w:rsidR="00F23667" w:rsidRPr="00E04B5C" w:rsidRDefault="00326AE7">
      <w:pPr>
        <w:pStyle w:val="ListParagraph"/>
        <w:numPr>
          <w:ilvl w:val="0"/>
          <w:numId w:val="9"/>
        </w:numPr>
        <w:tabs>
          <w:tab w:val="left" w:pos="499"/>
          <w:tab w:val="left" w:pos="500"/>
        </w:tabs>
        <w:spacing w:before="0" w:line="273" w:lineRule="auto"/>
        <w:ind w:right="142"/>
        <w:rPr>
          <w:rFonts w:asciiTheme="minorHAnsi" w:hAnsiTheme="minorHAnsi" w:cstheme="minorHAnsi"/>
          <w:sz w:val="24"/>
          <w:szCs w:val="24"/>
        </w:rPr>
      </w:pPr>
      <w:r w:rsidRPr="00E04B5C">
        <w:rPr>
          <w:rFonts w:asciiTheme="minorHAnsi" w:hAnsiTheme="minorHAnsi" w:cstheme="minorHAnsi"/>
          <w:sz w:val="24"/>
          <w:szCs w:val="24"/>
        </w:rPr>
        <w:t xml:space="preserve">Confirmation of up-to-date knowledge of </w:t>
      </w:r>
      <w:r w:rsidR="00E04B5C" w:rsidRPr="00E04B5C">
        <w:rPr>
          <w:rFonts w:asciiTheme="minorHAnsi" w:hAnsiTheme="minorHAnsi" w:cstheme="minorHAnsi"/>
          <w:sz w:val="24"/>
          <w:szCs w:val="24"/>
        </w:rPr>
        <w:t xml:space="preserve">‘Keeping Children Safe in Education’ </w:t>
      </w:r>
      <w:r w:rsidRPr="00E04B5C">
        <w:rPr>
          <w:rFonts w:asciiTheme="minorHAnsi" w:hAnsiTheme="minorHAnsi" w:cstheme="minorHAnsi"/>
          <w:sz w:val="24"/>
          <w:szCs w:val="24"/>
        </w:rPr>
        <w:t>in relation to working with and the protection of</w:t>
      </w:r>
      <w:r w:rsidRPr="00E04B5C">
        <w:rPr>
          <w:rFonts w:asciiTheme="minorHAnsi" w:hAnsiTheme="minorHAnsi" w:cstheme="minorHAnsi"/>
          <w:spacing w:val="1"/>
          <w:sz w:val="24"/>
          <w:szCs w:val="24"/>
        </w:rPr>
        <w:t xml:space="preserve"> </w:t>
      </w:r>
      <w:r w:rsidRPr="00E04B5C">
        <w:rPr>
          <w:rFonts w:asciiTheme="minorHAnsi" w:hAnsiTheme="minorHAnsi" w:cstheme="minorHAnsi"/>
          <w:sz w:val="24"/>
          <w:szCs w:val="24"/>
        </w:rPr>
        <w:t>children.</w:t>
      </w:r>
    </w:p>
    <w:p w14:paraId="7009F6FA" w14:textId="77777777" w:rsidR="00F23667" w:rsidRPr="00E04B5C" w:rsidRDefault="00326AE7">
      <w:pPr>
        <w:pStyle w:val="ListParagraph"/>
        <w:numPr>
          <w:ilvl w:val="0"/>
          <w:numId w:val="9"/>
        </w:numPr>
        <w:tabs>
          <w:tab w:val="left" w:pos="499"/>
          <w:tab w:val="left" w:pos="500"/>
        </w:tabs>
        <w:spacing w:before="6"/>
        <w:rPr>
          <w:rFonts w:asciiTheme="minorHAnsi" w:hAnsiTheme="minorHAnsi" w:cstheme="minorHAnsi"/>
          <w:sz w:val="24"/>
          <w:szCs w:val="24"/>
        </w:rPr>
      </w:pPr>
      <w:r w:rsidRPr="00E04B5C">
        <w:rPr>
          <w:rFonts w:asciiTheme="minorHAnsi" w:hAnsiTheme="minorHAnsi" w:cstheme="minorHAnsi"/>
          <w:sz w:val="24"/>
          <w:szCs w:val="24"/>
        </w:rPr>
        <w:t>Displays commitment to the protection and safeguarding of</w:t>
      </w:r>
      <w:r w:rsidRPr="00E04B5C">
        <w:rPr>
          <w:rFonts w:asciiTheme="minorHAnsi" w:hAnsiTheme="minorHAnsi" w:cstheme="minorHAnsi"/>
          <w:spacing w:val="-9"/>
          <w:sz w:val="24"/>
          <w:szCs w:val="24"/>
        </w:rPr>
        <w:t xml:space="preserve"> </w:t>
      </w:r>
      <w:r w:rsidRPr="00E04B5C">
        <w:rPr>
          <w:rFonts w:asciiTheme="minorHAnsi" w:hAnsiTheme="minorHAnsi" w:cstheme="minorHAnsi"/>
          <w:sz w:val="24"/>
          <w:szCs w:val="24"/>
        </w:rPr>
        <w:t>children.</w:t>
      </w:r>
    </w:p>
    <w:p w14:paraId="4954BC99" w14:textId="77777777" w:rsidR="00F23667" w:rsidRPr="00E04B5C" w:rsidRDefault="00326AE7">
      <w:pPr>
        <w:pStyle w:val="ListParagraph"/>
        <w:numPr>
          <w:ilvl w:val="0"/>
          <w:numId w:val="9"/>
        </w:numPr>
        <w:tabs>
          <w:tab w:val="left" w:pos="499"/>
          <w:tab w:val="left" w:pos="500"/>
        </w:tabs>
        <w:spacing w:before="44"/>
        <w:rPr>
          <w:rFonts w:asciiTheme="minorHAnsi" w:hAnsiTheme="minorHAnsi" w:cstheme="minorHAnsi"/>
          <w:sz w:val="24"/>
          <w:szCs w:val="24"/>
        </w:rPr>
      </w:pPr>
      <w:r w:rsidRPr="00E04B5C">
        <w:rPr>
          <w:rFonts w:asciiTheme="minorHAnsi" w:hAnsiTheme="minorHAnsi" w:cstheme="minorHAnsi"/>
          <w:sz w:val="24"/>
          <w:szCs w:val="24"/>
        </w:rPr>
        <w:t>Values and respects the views and needs of</w:t>
      </w:r>
      <w:r w:rsidRPr="00E04B5C">
        <w:rPr>
          <w:rFonts w:asciiTheme="minorHAnsi" w:hAnsiTheme="minorHAnsi" w:cstheme="minorHAnsi"/>
          <w:spacing w:val="-7"/>
          <w:sz w:val="24"/>
          <w:szCs w:val="24"/>
        </w:rPr>
        <w:t xml:space="preserve"> </w:t>
      </w:r>
      <w:r w:rsidRPr="00E04B5C">
        <w:rPr>
          <w:rFonts w:asciiTheme="minorHAnsi" w:hAnsiTheme="minorHAnsi" w:cstheme="minorHAnsi"/>
          <w:sz w:val="24"/>
          <w:szCs w:val="24"/>
        </w:rPr>
        <w:t>children.</w:t>
      </w:r>
    </w:p>
    <w:p w14:paraId="52D40316" w14:textId="77777777" w:rsidR="00F23667" w:rsidRPr="00E04B5C" w:rsidRDefault="00326AE7">
      <w:pPr>
        <w:pStyle w:val="ListParagraph"/>
        <w:numPr>
          <w:ilvl w:val="0"/>
          <w:numId w:val="9"/>
        </w:numPr>
        <w:tabs>
          <w:tab w:val="left" w:pos="499"/>
          <w:tab w:val="left" w:pos="500"/>
        </w:tabs>
        <w:rPr>
          <w:rFonts w:asciiTheme="minorHAnsi" w:hAnsiTheme="minorHAnsi" w:cstheme="minorHAnsi"/>
          <w:sz w:val="24"/>
          <w:szCs w:val="24"/>
        </w:rPr>
      </w:pPr>
      <w:r w:rsidRPr="00E04B5C">
        <w:rPr>
          <w:rFonts w:asciiTheme="minorHAnsi" w:hAnsiTheme="minorHAnsi" w:cstheme="minorHAnsi"/>
          <w:sz w:val="24"/>
          <w:szCs w:val="24"/>
        </w:rPr>
        <w:t>An Enhanced DBS</w:t>
      </w:r>
      <w:r w:rsidRPr="00E04B5C">
        <w:rPr>
          <w:rFonts w:asciiTheme="minorHAnsi" w:hAnsiTheme="minorHAnsi" w:cstheme="minorHAnsi"/>
          <w:spacing w:val="1"/>
          <w:sz w:val="24"/>
          <w:szCs w:val="24"/>
        </w:rPr>
        <w:t xml:space="preserve"> </w:t>
      </w:r>
      <w:r w:rsidRPr="00E04B5C">
        <w:rPr>
          <w:rFonts w:asciiTheme="minorHAnsi" w:hAnsiTheme="minorHAnsi" w:cstheme="minorHAnsi"/>
          <w:sz w:val="24"/>
          <w:szCs w:val="24"/>
        </w:rPr>
        <w:t>disclosure.</w:t>
      </w:r>
    </w:p>
    <w:p w14:paraId="2A87441A" w14:textId="77777777" w:rsidR="00F23667" w:rsidRPr="00E04B5C" w:rsidRDefault="00F23667">
      <w:pPr>
        <w:pStyle w:val="BodyText"/>
        <w:spacing w:before="0"/>
        <w:ind w:left="0" w:firstLine="0"/>
        <w:rPr>
          <w:rFonts w:asciiTheme="minorHAnsi" w:hAnsiTheme="minorHAnsi" w:cstheme="minorHAnsi"/>
        </w:rPr>
      </w:pPr>
    </w:p>
    <w:sectPr w:rsidR="00F23667" w:rsidRPr="00E04B5C">
      <w:pgSz w:w="11910" w:h="16840"/>
      <w:pgMar w:top="100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22E"/>
    <w:multiLevelType w:val="hybridMultilevel"/>
    <w:tmpl w:val="2F2C262E"/>
    <w:lvl w:ilvl="0" w:tplc="0EB20F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62123"/>
    <w:multiLevelType w:val="hybridMultilevel"/>
    <w:tmpl w:val="A118C896"/>
    <w:lvl w:ilvl="0" w:tplc="4EEE6B86">
      <w:numFmt w:val="bullet"/>
      <w:lvlText w:val="•"/>
      <w:lvlJc w:val="left"/>
      <w:pPr>
        <w:ind w:left="640" w:hanging="360"/>
      </w:pPr>
      <w:rPr>
        <w:rFonts w:hint="default"/>
        <w:w w:val="100"/>
        <w:lang w:val="en-US" w:eastAsia="en-US" w:bidi="ar-SA"/>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 w15:restartNumberingAfterBreak="0">
    <w:nsid w:val="0F24096A"/>
    <w:multiLevelType w:val="hybridMultilevel"/>
    <w:tmpl w:val="C1F09C18"/>
    <w:lvl w:ilvl="0" w:tplc="AC9C5D40">
      <w:numFmt w:val="bullet"/>
      <w:lvlText w:val=""/>
      <w:lvlJc w:val="left"/>
      <w:pPr>
        <w:ind w:left="467" w:hanging="360"/>
      </w:pPr>
      <w:rPr>
        <w:rFonts w:ascii="Symbol" w:eastAsia="Symbol" w:hAnsi="Symbol" w:cs="Symbol" w:hint="default"/>
        <w:w w:val="100"/>
        <w:sz w:val="22"/>
        <w:szCs w:val="22"/>
        <w:lang w:val="en-US" w:eastAsia="en-US" w:bidi="ar-SA"/>
      </w:rPr>
    </w:lvl>
    <w:lvl w:ilvl="1" w:tplc="C9B01B20">
      <w:numFmt w:val="bullet"/>
      <w:lvlText w:val="•"/>
      <w:lvlJc w:val="left"/>
      <w:pPr>
        <w:ind w:left="1093" w:hanging="360"/>
      </w:pPr>
      <w:rPr>
        <w:rFonts w:hint="default"/>
        <w:lang w:val="en-US" w:eastAsia="en-US" w:bidi="ar-SA"/>
      </w:rPr>
    </w:lvl>
    <w:lvl w:ilvl="2" w:tplc="F47E07D4">
      <w:numFmt w:val="bullet"/>
      <w:lvlText w:val="•"/>
      <w:lvlJc w:val="left"/>
      <w:pPr>
        <w:ind w:left="1727" w:hanging="360"/>
      </w:pPr>
      <w:rPr>
        <w:rFonts w:hint="default"/>
        <w:lang w:val="en-US" w:eastAsia="en-US" w:bidi="ar-SA"/>
      </w:rPr>
    </w:lvl>
    <w:lvl w:ilvl="3" w:tplc="9CF2A0A2">
      <w:numFmt w:val="bullet"/>
      <w:lvlText w:val="•"/>
      <w:lvlJc w:val="left"/>
      <w:pPr>
        <w:ind w:left="2360" w:hanging="360"/>
      </w:pPr>
      <w:rPr>
        <w:rFonts w:hint="default"/>
        <w:lang w:val="en-US" w:eastAsia="en-US" w:bidi="ar-SA"/>
      </w:rPr>
    </w:lvl>
    <w:lvl w:ilvl="4" w:tplc="E95E6608">
      <w:numFmt w:val="bullet"/>
      <w:lvlText w:val="•"/>
      <w:lvlJc w:val="left"/>
      <w:pPr>
        <w:ind w:left="2994" w:hanging="360"/>
      </w:pPr>
      <w:rPr>
        <w:rFonts w:hint="default"/>
        <w:lang w:val="en-US" w:eastAsia="en-US" w:bidi="ar-SA"/>
      </w:rPr>
    </w:lvl>
    <w:lvl w:ilvl="5" w:tplc="D8DCFB10">
      <w:numFmt w:val="bullet"/>
      <w:lvlText w:val="•"/>
      <w:lvlJc w:val="left"/>
      <w:pPr>
        <w:ind w:left="3627" w:hanging="360"/>
      </w:pPr>
      <w:rPr>
        <w:rFonts w:hint="default"/>
        <w:lang w:val="en-US" w:eastAsia="en-US" w:bidi="ar-SA"/>
      </w:rPr>
    </w:lvl>
    <w:lvl w:ilvl="6" w:tplc="464EA16E">
      <w:numFmt w:val="bullet"/>
      <w:lvlText w:val="•"/>
      <w:lvlJc w:val="left"/>
      <w:pPr>
        <w:ind w:left="4261" w:hanging="360"/>
      </w:pPr>
      <w:rPr>
        <w:rFonts w:hint="default"/>
        <w:lang w:val="en-US" w:eastAsia="en-US" w:bidi="ar-SA"/>
      </w:rPr>
    </w:lvl>
    <w:lvl w:ilvl="7" w:tplc="7CA09710">
      <w:numFmt w:val="bullet"/>
      <w:lvlText w:val="•"/>
      <w:lvlJc w:val="left"/>
      <w:pPr>
        <w:ind w:left="4894" w:hanging="360"/>
      </w:pPr>
      <w:rPr>
        <w:rFonts w:hint="default"/>
        <w:lang w:val="en-US" w:eastAsia="en-US" w:bidi="ar-SA"/>
      </w:rPr>
    </w:lvl>
    <w:lvl w:ilvl="8" w:tplc="EAF8DD48">
      <w:numFmt w:val="bullet"/>
      <w:lvlText w:val="•"/>
      <w:lvlJc w:val="left"/>
      <w:pPr>
        <w:ind w:left="5528" w:hanging="360"/>
      </w:pPr>
      <w:rPr>
        <w:rFonts w:hint="default"/>
        <w:lang w:val="en-US" w:eastAsia="en-US" w:bidi="ar-SA"/>
      </w:rPr>
    </w:lvl>
  </w:abstractNum>
  <w:abstractNum w:abstractNumId="3" w15:restartNumberingAfterBreak="0">
    <w:nsid w:val="24161A1E"/>
    <w:multiLevelType w:val="hybridMultilevel"/>
    <w:tmpl w:val="50A40362"/>
    <w:lvl w:ilvl="0" w:tplc="416AFECC">
      <w:numFmt w:val="bullet"/>
      <w:lvlText w:val=""/>
      <w:lvlJc w:val="left"/>
      <w:pPr>
        <w:ind w:left="467" w:hanging="360"/>
      </w:pPr>
      <w:rPr>
        <w:rFonts w:ascii="Symbol" w:eastAsia="Symbol" w:hAnsi="Symbol" w:cs="Symbol" w:hint="default"/>
        <w:w w:val="100"/>
        <w:sz w:val="22"/>
        <w:szCs w:val="22"/>
        <w:lang w:val="en-US" w:eastAsia="en-US" w:bidi="ar-SA"/>
      </w:rPr>
    </w:lvl>
    <w:lvl w:ilvl="1" w:tplc="9198DA1C">
      <w:numFmt w:val="bullet"/>
      <w:lvlText w:val="•"/>
      <w:lvlJc w:val="left"/>
      <w:pPr>
        <w:ind w:left="1093" w:hanging="360"/>
      </w:pPr>
      <w:rPr>
        <w:rFonts w:hint="default"/>
        <w:lang w:val="en-US" w:eastAsia="en-US" w:bidi="ar-SA"/>
      </w:rPr>
    </w:lvl>
    <w:lvl w:ilvl="2" w:tplc="1E980798">
      <w:numFmt w:val="bullet"/>
      <w:lvlText w:val="•"/>
      <w:lvlJc w:val="left"/>
      <w:pPr>
        <w:ind w:left="1727" w:hanging="360"/>
      </w:pPr>
      <w:rPr>
        <w:rFonts w:hint="default"/>
        <w:lang w:val="en-US" w:eastAsia="en-US" w:bidi="ar-SA"/>
      </w:rPr>
    </w:lvl>
    <w:lvl w:ilvl="3" w:tplc="D43233C0">
      <w:numFmt w:val="bullet"/>
      <w:lvlText w:val="•"/>
      <w:lvlJc w:val="left"/>
      <w:pPr>
        <w:ind w:left="2360" w:hanging="360"/>
      </w:pPr>
      <w:rPr>
        <w:rFonts w:hint="default"/>
        <w:lang w:val="en-US" w:eastAsia="en-US" w:bidi="ar-SA"/>
      </w:rPr>
    </w:lvl>
    <w:lvl w:ilvl="4" w:tplc="D6BC64F8">
      <w:numFmt w:val="bullet"/>
      <w:lvlText w:val="•"/>
      <w:lvlJc w:val="left"/>
      <w:pPr>
        <w:ind w:left="2994" w:hanging="360"/>
      </w:pPr>
      <w:rPr>
        <w:rFonts w:hint="default"/>
        <w:lang w:val="en-US" w:eastAsia="en-US" w:bidi="ar-SA"/>
      </w:rPr>
    </w:lvl>
    <w:lvl w:ilvl="5" w:tplc="FBCED8DC">
      <w:numFmt w:val="bullet"/>
      <w:lvlText w:val="•"/>
      <w:lvlJc w:val="left"/>
      <w:pPr>
        <w:ind w:left="3627" w:hanging="360"/>
      </w:pPr>
      <w:rPr>
        <w:rFonts w:hint="default"/>
        <w:lang w:val="en-US" w:eastAsia="en-US" w:bidi="ar-SA"/>
      </w:rPr>
    </w:lvl>
    <w:lvl w:ilvl="6" w:tplc="08F628BC">
      <w:numFmt w:val="bullet"/>
      <w:lvlText w:val="•"/>
      <w:lvlJc w:val="left"/>
      <w:pPr>
        <w:ind w:left="4261" w:hanging="360"/>
      </w:pPr>
      <w:rPr>
        <w:rFonts w:hint="default"/>
        <w:lang w:val="en-US" w:eastAsia="en-US" w:bidi="ar-SA"/>
      </w:rPr>
    </w:lvl>
    <w:lvl w:ilvl="7" w:tplc="17AC8B8E">
      <w:numFmt w:val="bullet"/>
      <w:lvlText w:val="•"/>
      <w:lvlJc w:val="left"/>
      <w:pPr>
        <w:ind w:left="4894" w:hanging="360"/>
      </w:pPr>
      <w:rPr>
        <w:rFonts w:hint="default"/>
        <w:lang w:val="en-US" w:eastAsia="en-US" w:bidi="ar-SA"/>
      </w:rPr>
    </w:lvl>
    <w:lvl w:ilvl="8" w:tplc="6A12BD98">
      <w:numFmt w:val="bullet"/>
      <w:lvlText w:val="•"/>
      <w:lvlJc w:val="left"/>
      <w:pPr>
        <w:ind w:left="5528" w:hanging="360"/>
      </w:pPr>
      <w:rPr>
        <w:rFonts w:hint="default"/>
        <w:lang w:val="en-US" w:eastAsia="en-US" w:bidi="ar-SA"/>
      </w:rPr>
    </w:lvl>
  </w:abstractNum>
  <w:abstractNum w:abstractNumId="4" w15:restartNumberingAfterBreak="0">
    <w:nsid w:val="25C1106B"/>
    <w:multiLevelType w:val="hybridMultilevel"/>
    <w:tmpl w:val="1EE80A22"/>
    <w:lvl w:ilvl="0" w:tplc="0EB20F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C1F99"/>
    <w:multiLevelType w:val="hybridMultilevel"/>
    <w:tmpl w:val="C12ADDB4"/>
    <w:lvl w:ilvl="0" w:tplc="BF722340">
      <w:numFmt w:val="bullet"/>
      <w:lvlText w:val=""/>
      <w:lvlJc w:val="left"/>
      <w:pPr>
        <w:ind w:left="467" w:hanging="360"/>
      </w:pPr>
      <w:rPr>
        <w:rFonts w:ascii="Symbol" w:eastAsia="Symbol" w:hAnsi="Symbol" w:cs="Symbol" w:hint="default"/>
        <w:w w:val="100"/>
        <w:sz w:val="22"/>
        <w:szCs w:val="22"/>
        <w:lang w:val="en-US" w:eastAsia="en-US" w:bidi="ar-SA"/>
      </w:rPr>
    </w:lvl>
    <w:lvl w:ilvl="1" w:tplc="AA867AA4">
      <w:numFmt w:val="bullet"/>
      <w:lvlText w:val="•"/>
      <w:lvlJc w:val="left"/>
      <w:pPr>
        <w:ind w:left="1093" w:hanging="360"/>
      </w:pPr>
      <w:rPr>
        <w:rFonts w:hint="default"/>
        <w:lang w:val="en-US" w:eastAsia="en-US" w:bidi="ar-SA"/>
      </w:rPr>
    </w:lvl>
    <w:lvl w:ilvl="2" w:tplc="6C7C5B74">
      <w:numFmt w:val="bullet"/>
      <w:lvlText w:val="•"/>
      <w:lvlJc w:val="left"/>
      <w:pPr>
        <w:ind w:left="1727" w:hanging="360"/>
      </w:pPr>
      <w:rPr>
        <w:rFonts w:hint="default"/>
        <w:lang w:val="en-US" w:eastAsia="en-US" w:bidi="ar-SA"/>
      </w:rPr>
    </w:lvl>
    <w:lvl w:ilvl="3" w:tplc="D6F050E4">
      <w:numFmt w:val="bullet"/>
      <w:lvlText w:val="•"/>
      <w:lvlJc w:val="left"/>
      <w:pPr>
        <w:ind w:left="2360" w:hanging="360"/>
      </w:pPr>
      <w:rPr>
        <w:rFonts w:hint="default"/>
        <w:lang w:val="en-US" w:eastAsia="en-US" w:bidi="ar-SA"/>
      </w:rPr>
    </w:lvl>
    <w:lvl w:ilvl="4" w:tplc="AA867FBA">
      <w:numFmt w:val="bullet"/>
      <w:lvlText w:val="•"/>
      <w:lvlJc w:val="left"/>
      <w:pPr>
        <w:ind w:left="2994" w:hanging="360"/>
      </w:pPr>
      <w:rPr>
        <w:rFonts w:hint="default"/>
        <w:lang w:val="en-US" w:eastAsia="en-US" w:bidi="ar-SA"/>
      </w:rPr>
    </w:lvl>
    <w:lvl w:ilvl="5" w:tplc="97C4AC1A">
      <w:numFmt w:val="bullet"/>
      <w:lvlText w:val="•"/>
      <w:lvlJc w:val="left"/>
      <w:pPr>
        <w:ind w:left="3627" w:hanging="360"/>
      </w:pPr>
      <w:rPr>
        <w:rFonts w:hint="default"/>
        <w:lang w:val="en-US" w:eastAsia="en-US" w:bidi="ar-SA"/>
      </w:rPr>
    </w:lvl>
    <w:lvl w:ilvl="6" w:tplc="06FC7182">
      <w:numFmt w:val="bullet"/>
      <w:lvlText w:val="•"/>
      <w:lvlJc w:val="left"/>
      <w:pPr>
        <w:ind w:left="4261" w:hanging="360"/>
      </w:pPr>
      <w:rPr>
        <w:rFonts w:hint="default"/>
        <w:lang w:val="en-US" w:eastAsia="en-US" w:bidi="ar-SA"/>
      </w:rPr>
    </w:lvl>
    <w:lvl w:ilvl="7" w:tplc="1308781A">
      <w:numFmt w:val="bullet"/>
      <w:lvlText w:val="•"/>
      <w:lvlJc w:val="left"/>
      <w:pPr>
        <w:ind w:left="4894" w:hanging="360"/>
      </w:pPr>
      <w:rPr>
        <w:rFonts w:hint="default"/>
        <w:lang w:val="en-US" w:eastAsia="en-US" w:bidi="ar-SA"/>
      </w:rPr>
    </w:lvl>
    <w:lvl w:ilvl="8" w:tplc="FDEE29F6">
      <w:numFmt w:val="bullet"/>
      <w:lvlText w:val="•"/>
      <w:lvlJc w:val="left"/>
      <w:pPr>
        <w:ind w:left="5528" w:hanging="360"/>
      </w:pPr>
      <w:rPr>
        <w:rFonts w:hint="default"/>
        <w:lang w:val="en-US" w:eastAsia="en-US" w:bidi="ar-SA"/>
      </w:rPr>
    </w:lvl>
  </w:abstractNum>
  <w:abstractNum w:abstractNumId="6" w15:restartNumberingAfterBreak="0">
    <w:nsid w:val="3C7479F2"/>
    <w:multiLevelType w:val="hybridMultilevel"/>
    <w:tmpl w:val="3AA681C2"/>
    <w:lvl w:ilvl="0" w:tplc="0EB20F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C64CC6"/>
    <w:multiLevelType w:val="hybridMultilevel"/>
    <w:tmpl w:val="2EF49492"/>
    <w:lvl w:ilvl="0" w:tplc="521A2AAC">
      <w:numFmt w:val="bullet"/>
      <w:lvlText w:val=""/>
      <w:lvlJc w:val="left"/>
      <w:pPr>
        <w:ind w:left="500" w:hanging="360"/>
      </w:pPr>
      <w:rPr>
        <w:rFonts w:hint="default"/>
        <w:w w:val="100"/>
        <w:lang w:val="en-US" w:eastAsia="en-US" w:bidi="ar-SA"/>
      </w:rPr>
    </w:lvl>
    <w:lvl w:ilvl="1" w:tplc="4E185740">
      <w:numFmt w:val="bullet"/>
      <w:lvlText w:val="•"/>
      <w:lvlJc w:val="left"/>
      <w:pPr>
        <w:ind w:left="1524" w:hanging="360"/>
      </w:pPr>
      <w:rPr>
        <w:rFonts w:hint="default"/>
        <w:lang w:val="en-US" w:eastAsia="en-US" w:bidi="ar-SA"/>
      </w:rPr>
    </w:lvl>
    <w:lvl w:ilvl="2" w:tplc="B5448E0C">
      <w:numFmt w:val="bullet"/>
      <w:lvlText w:val="•"/>
      <w:lvlJc w:val="left"/>
      <w:pPr>
        <w:ind w:left="2549" w:hanging="360"/>
      </w:pPr>
      <w:rPr>
        <w:rFonts w:hint="default"/>
        <w:lang w:val="en-US" w:eastAsia="en-US" w:bidi="ar-SA"/>
      </w:rPr>
    </w:lvl>
    <w:lvl w:ilvl="3" w:tplc="F96A1A14">
      <w:numFmt w:val="bullet"/>
      <w:lvlText w:val="•"/>
      <w:lvlJc w:val="left"/>
      <w:pPr>
        <w:ind w:left="3573" w:hanging="360"/>
      </w:pPr>
      <w:rPr>
        <w:rFonts w:hint="default"/>
        <w:lang w:val="en-US" w:eastAsia="en-US" w:bidi="ar-SA"/>
      </w:rPr>
    </w:lvl>
    <w:lvl w:ilvl="4" w:tplc="F23CA6B0">
      <w:numFmt w:val="bullet"/>
      <w:lvlText w:val="•"/>
      <w:lvlJc w:val="left"/>
      <w:pPr>
        <w:ind w:left="4598" w:hanging="360"/>
      </w:pPr>
      <w:rPr>
        <w:rFonts w:hint="default"/>
        <w:lang w:val="en-US" w:eastAsia="en-US" w:bidi="ar-SA"/>
      </w:rPr>
    </w:lvl>
    <w:lvl w:ilvl="5" w:tplc="3652526E">
      <w:numFmt w:val="bullet"/>
      <w:lvlText w:val="•"/>
      <w:lvlJc w:val="left"/>
      <w:pPr>
        <w:ind w:left="5623" w:hanging="360"/>
      </w:pPr>
      <w:rPr>
        <w:rFonts w:hint="default"/>
        <w:lang w:val="en-US" w:eastAsia="en-US" w:bidi="ar-SA"/>
      </w:rPr>
    </w:lvl>
    <w:lvl w:ilvl="6" w:tplc="B576FC82">
      <w:numFmt w:val="bullet"/>
      <w:lvlText w:val="•"/>
      <w:lvlJc w:val="left"/>
      <w:pPr>
        <w:ind w:left="6647" w:hanging="360"/>
      </w:pPr>
      <w:rPr>
        <w:rFonts w:hint="default"/>
        <w:lang w:val="en-US" w:eastAsia="en-US" w:bidi="ar-SA"/>
      </w:rPr>
    </w:lvl>
    <w:lvl w:ilvl="7" w:tplc="8C3A055E">
      <w:numFmt w:val="bullet"/>
      <w:lvlText w:val="•"/>
      <w:lvlJc w:val="left"/>
      <w:pPr>
        <w:ind w:left="7672" w:hanging="360"/>
      </w:pPr>
      <w:rPr>
        <w:rFonts w:hint="default"/>
        <w:lang w:val="en-US" w:eastAsia="en-US" w:bidi="ar-SA"/>
      </w:rPr>
    </w:lvl>
    <w:lvl w:ilvl="8" w:tplc="3410926C">
      <w:numFmt w:val="bullet"/>
      <w:lvlText w:val="•"/>
      <w:lvlJc w:val="left"/>
      <w:pPr>
        <w:ind w:left="8697" w:hanging="360"/>
      </w:pPr>
      <w:rPr>
        <w:rFonts w:hint="default"/>
        <w:lang w:val="en-US" w:eastAsia="en-US" w:bidi="ar-SA"/>
      </w:rPr>
    </w:lvl>
  </w:abstractNum>
  <w:abstractNum w:abstractNumId="8" w15:restartNumberingAfterBreak="0">
    <w:nsid w:val="440A6C19"/>
    <w:multiLevelType w:val="hybridMultilevel"/>
    <w:tmpl w:val="89121974"/>
    <w:lvl w:ilvl="0" w:tplc="521A2AAC">
      <w:numFmt w:val="bullet"/>
      <w:lvlText w:val=""/>
      <w:lvlJc w:val="left"/>
      <w:pPr>
        <w:ind w:left="640" w:hanging="360"/>
      </w:pPr>
      <w:rPr>
        <w:rFonts w:hint="default"/>
        <w:w w:val="100"/>
        <w:lang w:val="en-US" w:eastAsia="en-US" w:bidi="ar-SA"/>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9" w15:restartNumberingAfterBreak="0">
    <w:nsid w:val="49A74FE5"/>
    <w:multiLevelType w:val="hybridMultilevel"/>
    <w:tmpl w:val="69847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B7C7827"/>
    <w:multiLevelType w:val="hybridMultilevel"/>
    <w:tmpl w:val="65E8E9B6"/>
    <w:lvl w:ilvl="0" w:tplc="8B98B442">
      <w:numFmt w:val="bullet"/>
      <w:lvlText w:val=""/>
      <w:lvlJc w:val="left"/>
      <w:pPr>
        <w:ind w:left="467" w:hanging="360"/>
      </w:pPr>
      <w:rPr>
        <w:rFonts w:ascii="Symbol" w:eastAsia="Symbol" w:hAnsi="Symbol" w:cs="Symbol" w:hint="default"/>
        <w:w w:val="100"/>
        <w:sz w:val="22"/>
        <w:szCs w:val="22"/>
        <w:lang w:val="en-US" w:eastAsia="en-US" w:bidi="ar-SA"/>
      </w:rPr>
    </w:lvl>
    <w:lvl w:ilvl="1" w:tplc="E3F0FFF4">
      <w:numFmt w:val="bullet"/>
      <w:lvlText w:val="•"/>
      <w:lvlJc w:val="left"/>
      <w:pPr>
        <w:ind w:left="1093" w:hanging="360"/>
      </w:pPr>
      <w:rPr>
        <w:rFonts w:hint="default"/>
        <w:lang w:val="en-US" w:eastAsia="en-US" w:bidi="ar-SA"/>
      </w:rPr>
    </w:lvl>
    <w:lvl w:ilvl="2" w:tplc="E83A9BB2">
      <w:numFmt w:val="bullet"/>
      <w:lvlText w:val="•"/>
      <w:lvlJc w:val="left"/>
      <w:pPr>
        <w:ind w:left="1727" w:hanging="360"/>
      </w:pPr>
      <w:rPr>
        <w:rFonts w:hint="default"/>
        <w:lang w:val="en-US" w:eastAsia="en-US" w:bidi="ar-SA"/>
      </w:rPr>
    </w:lvl>
    <w:lvl w:ilvl="3" w:tplc="A942C222">
      <w:numFmt w:val="bullet"/>
      <w:lvlText w:val="•"/>
      <w:lvlJc w:val="left"/>
      <w:pPr>
        <w:ind w:left="2360" w:hanging="360"/>
      </w:pPr>
      <w:rPr>
        <w:rFonts w:hint="default"/>
        <w:lang w:val="en-US" w:eastAsia="en-US" w:bidi="ar-SA"/>
      </w:rPr>
    </w:lvl>
    <w:lvl w:ilvl="4" w:tplc="28CEF184">
      <w:numFmt w:val="bullet"/>
      <w:lvlText w:val="•"/>
      <w:lvlJc w:val="left"/>
      <w:pPr>
        <w:ind w:left="2994" w:hanging="360"/>
      </w:pPr>
      <w:rPr>
        <w:rFonts w:hint="default"/>
        <w:lang w:val="en-US" w:eastAsia="en-US" w:bidi="ar-SA"/>
      </w:rPr>
    </w:lvl>
    <w:lvl w:ilvl="5" w:tplc="D8885238">
      <w:numFmt w:val="bullet"/>
      <w:lvlText w:val="•"/>
      <w:lvlJc w:val="left"/>
      <w:pPr>
        <w:ind w:left="3627" w:hanging="360"/>
      </w:pPr>
      <w:rPr>
        <w:rFonts w:hint="default"/>
        <w:lang w:val="en-US" w:eastAsia="en-US" w:bidi="ar-SA"/>
      </w:rPr>
    </w:lvl>
    <w:lvl w:ilvl="6" w:tplc="BDF4E89C">
      <w:numFmt w:val="bullet"/>
      <w:lvlText w:val="•"/>
      <w:lvlJc w:val="left"/>
      <w:pPr>
        <w:ind w:left="4261" w:hanging="360"/>
      </w:pPr>
      <w:rPr>
        <w:rFonts w:hint="default"/>
        <w:lang w:val="en-US" w:eastAsia="en-US" w:bidi="ar-SA"/>
      </w:rPr>
    </w:lvl>
    <w:lvl w:ilvl="7" w:tplc="25021CD2">
      <w:numFmt w:val="bullet"/>
      <w:lvlText w:val="•"/>
      <w:lvlJc w:val="left"/>
      <w:pPr>
        <w:ind w:left="4894" w:hanging="360"/>
      </w:pPr>
      <w:rPr>
        <w:rFonts w:hint="default"/>
        <w:lang w:val="en-US" w:eastAsia="en-US" w:bidi="ar-SA"/>
      </w:rPr>
    </w:lvl>
    <w:lvl w:ilvl="8" w:tplc="0038BE12">
      <w:numFmt w:val="bullet"/>
      <w:lvlText w:val="•"/>
      <w:lvlJc w:val="left"/>
      <w:pPr>
        <w:ind w:left="5528" w:hanging="360"/>
      </w:pPr>
      <w:rPr>
        <w:rFonts w:hint="default"/>
        <w:lang w:val="en-US" w:eastAsia="en-US" w:bidi="ar-SA"/>
      </w:rPr>
    </w:lvl>
  </w:abstractNum>
  <w:abstractNum w:abstractNumId="11" w15:restartNumberingAfterBreak="0">
    <w:nsid w:val="5E21694B"/>
    <w:multiLevelType w:val="hybridMultilevel"/>
    <w:tmpl w:val="6BA61984"/>
    <w:lvl w:ilvl="0" w:tplc="29DC6388">
      <w:numFmt w:val="bullet"/>
      <w:lvlText w:val=""/>
      <w:lvlJc w:val="left"/>
      <w:pPr>
        <w:ind w:left="467" w:hanging="360"/>
      </w:pPr>
      <w:rPr>
        <w:rFonts w:ascii="Symbol" w:eastAsia="Symbol" w:hAnsi="Symbol" w:cs="Symbol" w:hint="default"/>
        <w:w w:val="100"/>
        <w:sz w:val="22"/>
        <w:szCs w:val="22"/>
        <w:lang w:val="en-US" w:eastAsia="en-US" w:bidi="ar-SA"/>
      </w:rPr>
    </w:lvl>
    <w:lvl w:ilvl="1" w:tplc="C7C43BD4">
      <w:numFmt w:val="bullet"/>
      <w:lvlText w:val="•"/>
      <w:lvlJc w:val="left"/>
      <w:pPr>
        <w:ind w:left="1093" w:hanging="360"/>
      </w:pPr>
      <w:rPr>
        <w:rFonts w:hint="default"/>
        <w:lang w:val="en-US" w:eastAsia="en-US" w:bidi="ar-SA"/>
      </w:rPr>
    </w:lvl>
    <w:lvl w:ilvl="2" w:tplc="98DA8E64">
      <w:numFmt w:val="bullet"/>
      <w:lvlText w:val="•"/>
      <w:lvlJc w:val="left"/>
      <w:pPr>
        <w:ind w:left="1727" w:hanging="360"/>
      </w:pPr>
      <w:rPr>
        <w:rFonts w:hint="default"/>
        <w:lang w:val="en-US" w:eastAsia="en-US" w:bidi="ar-SA"/>
      </w:rPr>
    </w:lvl>
    <w:lvl w:ilvl="3" w:tplc="FE1AF630">
      <w:numFmt w:val="bullet"/>
      <w:lvlText w:val="•"/>
      <w:lvlJc w:val="left"/>
      <w:pPr>
        <w:ind w:left="2360" w:hanging="360"/>
      </w:pPr>
      <w:rPr>
        <w:rFonts w:hint="default"/>
        <w:lang w:val="en-US" w:eastAsia="en-US" w:bidi="ar-SA"/>
      </w:rPr>
    </w:lvl>
    <w:lvl w:ilvl="4" w:tplc="16923BC2">
      <w:numFmt w:val="bullet"/>
      <w:lvlText w:val="•"/>
      <w:lvlJc w:val="left"/>
      <w:pPr>
        <w:ind w:left="2994" w:hanging="360"/>
      </w:pPr>
      <w:rPr>
        <w:rFonts w:hint="default"/>
        <w:lang w:val="en-US" w:eastAsia="en-US" w:bidi="ar-SA"/>
      </w:rPr>
    </w:lvl>
    <w:lvl w:ilvl="5" w:tplc="EEE2EBEC">
      <w:numFmt w:val="bullet"/>
      <w:lvlText w:val="•"/>
      <w:lvlJc w:val="left"/>
      <w:pPr>
        <w:ind w:left="3627" w:hanging="360"/>
      </w:pPr>
      <w:rPr>
        <w:rFonts w:hint="default"/>
        <w:lang w:val="en-US" w:eastAsia="en-US" w:bidi="ar-SA"/>
      </w:rPr>
    </w:lvl>
    <w:lvl w:ilvl="6" w:tplc="50542A24">
      <w:numFmt w:val="bullet"/>
      <w:lvlText w:val="•"/>
      <w:lvlJc w:val="left"/>
      <w:pPr>
        <w:ind w:left="4261" w:hanging="360"/>
      </w:pPr>
      <w:rPr>
        <w:rFonts w:hint="default"/>
        <w:lang w:val="en-US" w:eastAsia="en-US" w:bidi="ar-SA"/>
      </w:rPr>
    </w:lvl>
    <w:lvl w:ilvl="7" w:tplc="0DC238B2">
      <w:numFmt w:val="bullet"/>
      <w:lvlText w:val="•"/>
      <w:lvlJc w:val="left"/>
      <w:pPr>
        <w:ind w:left="4894" w:hanging="360"/>
      </w:pPr>
      <w:rPr>
        <w:rFonts w:hint="default"/>
        <w:lang w:val="en-US" w:eastAsia="en-US" w:bidi="ar-SA"/>
      </w:rPr>
    </w:lvl>
    <w:lvl w:ilvl="8" w:tplc="882C80D8">
      <w:numFmt w:val="bullet"/>
      <w:lvlText w:val="•"/>
      <w:lvlJc w:val="left"/>
      <w:pPr>
        <w:ind w:left="5528" w:hanging="360"/>
      </w:pPr>
      <w:rPr>
        <w:rFonts w:hint="default"/>
        <w:lang w:val="en-US" w:eastAsia="en-US" w:bidi="ar-SA"/>
      </w:rPr>
    </w:lvl>
  </w:abstractNum>
  <w:abstractNum w:abstractNumId="12" w15:restartNumberingAfterBreak="0">
    <w:nsid w:val="60265B58"/>
    <w:multiLevelType w:val="hybridMultilevel"/>
    <w:tmpl w:val="13E6E238"/>
    <w:lvl w:ilvl="0" w:tplc="3372F4FC">
      <w:numFmt w:val="bullet"/>
      <w:lvlText w:val=""/>
      <w:lvlJc w:val="left"/>
      <w:pPr>
        <w:ind w:left="467" w:hanging="360"/>
      </w:pPr>
      <w:rPr>
        <w:rFonts w:ascii="Symbol" w:eastAsia="Symbol" w:hAnsi="Symbol" w:cs="Symbol" w:hint="default"/>
        <w:w w:val="100"/>
        <w:sz w:val="22"/>
        <w:szCs w:val="22"/>
        <w:lang w:val="en-US" w:eastAsia="en-US" w:bidi="ar-SA"/>
      </w:rPr>
    </w:lvl>
    <w:lvl w:ilvl="1" w:tplc="1528158C">
      <w:numFmt w:val="bullet"/>
      <w:lvlText w:val="•"/>
      <w:lvlJc w:val="left"/>
      <w:pPr>
        <w:ind w:left="1093" w:hanging="360"/>
      </w:pPr>
      <w:rPr>
        <w:rFonts w:hint="default"/>
        <w:lang w:val="en-US" w:eastAsia="en-US" w:bidi="ar-SA"/>
      </w:rPr>
    </w:lvl>
    <w:lvl w:ilvl="2" w:tplc="E528CA60">
      <w:numFmt w:val="bullet"/>
      <w:lvlText w:val="•"/>
      <w:lvlJc w:val="left"/>
      <w:pPr>
        <w:ind w:left="1727" w:hanging="360"/>
      </w:pPr>
      <w:rPr>
        <w:rFonts w:hint="default"/>
        <w:lang w:val="en-US" w:eastAsia="en-US" w:bidi="ar-SA"/>
      </w:rPr>
    </w:lvl>
    <w:lvl w:ilvl="3" w:tplc="7D78F820">
      <w:numFmt w:val="bullet"/>
      <w:lvlText w:val="•"/>
      <w:lvlJc w:val="left"/>
      <w:pPr>
        <w:ind w:left="2360" w:hanging="360"/>
      </w:pPr>
      <w:rPr>
        <w:rFonts w:hint="default"/>
        <w:lang w:val="en-US" w:eastAsia="en-US" w:bidi="ar-SA"/>
      </w:rPr>
    </w:lvl>
    <w:lvl w:ilvl="4" w:tplc="B02E7826">
      <w:numFmt w:val="bullet"/>
      <w:lvlText w:val="•"/>
      <w:lvlJc w:val="left"/>
      <w:pPr>
        <w:ind w:left="2994" w:hanging="360"/>
      </w:pPr>
      <w:rPr>
        <w:rFonts w:hint="default"/>
        <w:lang w:val="en-US" w:eastAsia="en-US" w:bidi="ar-SA"/>
      </w:rPr>
    </w:lvl>
    <w:lvl w:ilvl="5" w:tplc="EE0AB830">
      <w:numFmt w:val="bullet"/>
      <w:lvlText w:val="•"/>
      <w:lvlJc w:val="left"/>
      <w:pPr>
        <w:ind w:left="3627" w:hanging="360"/>
      </w:pPr>
      <w:rPr>
        <w:rFonts w:hint="default"/>
        <w:lang w:val="en-US" w:eastAsia="en-US" w:bidi="ar-SA"/>
      </w:rPr>
    </w:lvl>
    <w:lvl w:ilvl="6" w:tplc="76F2B1FE">
      <w:numFmt w:val="bullet"/>
      <w:lvlText w:val="•"/>
      <w:lvlJc w:val="left"/>
      <w:pPr>
        <w:ind w:left="4261" w:hanging="360"/>
      </w:pPr>
      <w:rPr>
        <w:rFonts w:hint="default"/>
        <w:lang w:val="en-US" w:eastAsia="en-US" w:bidi="ar-SA"/>
      </w:rPr>
    </w:lvl>
    <w:lvl w:ilvl="7" w:tplc="E6388EF2">
      <w:numFmt w:val="bullet"/>
      <w:lvlText w:val="•"/>
      <w:lvlJc w:val="left"/>
      <w:pPr>
        <w:ind w:left="4894" w:hanging="360"/>
      </w:pPr>
      <w:rPr>
        <w:rFonts w:hint="default"/>
        <w:lang w:val="en-US" w:eastAsia="en-US" w:bidi="ar-SA"/>
      </w:rPr>
    </w:lvl>
    <w:lvl w:ilvl="8" w:tplc="516E5566">
      <w:numFmt w:val="bullet"/>
      <w:lvlText w:val="•"/>
      <w:lvlJc w:val="left"/>
      <w:pPr>
        <w:ind w:left="5528" w:hanging="360"/>
      </w:pPr>
      <w:rPr>
        <w:rFonts w:hint="default"/>
        <w:lang w:val="en-US" w:eastAsia="en-US" w:bidi="ar-SA"/>
      </w:rPr>
    </w:lvl>
  </w:abstractNum>
  <w:abstractNum w:abstractNumId="13" w15:restartNumberingAfterBreak="0">
    <w:nsid w:val="60684548"/>
    <w:multiLevelType w:val="hybridMultilevel"/>
    <w:tmpl w:val="53C063FE"/>
    <w:lvl w:ilvl="0" w:tplc="6638D618">
      <w:numFmt w:val="bullet"/>
      <w:lvlText w:val=""/>
      <w:lvlJc w:val="left"/>
      <w:pPr>
        <w:ind w:left="467" w:hanging="360"/>
      </w:pPr>
      <w:rPr>
        <w:rFonts w:ascii="Symbol" w:eastAsia="Symbol" w:hAnsi="Symbol" w:cs="Symbol" w:hint="default"/>
        <w:w w:val="100"/>
        <w:sz w:val="22"/>
        <w:szCs w:val="22"/>
        <w:lang w:val="en-US" w:eastAsia="en-US" w:bidi="ar-SA"/>
      </w:rPr>
    </w:lvl>
    <w:lvl w:ilvl="1" w:tplc="D6446F38">
      <w:numFmt w:val="bullet"/>
      <w:lvlText w:val="•"/>
      <w:lvlJc w:val="left"/>
      <w:pPr>
        <w:ind w:left="1093" w:hanging="360"/>
      </w:pPr>
      <w:rPr>
        <w:rFonts w:hint="default"/>
        <w:lang w:val="en-US" w:eastAsia="en-US" w:bidi="ar-SA"/>
      </w:rPr>
    </w:lvl>
    <w:lvl w:ilvl="2" w:tplc="12767C66">
      <w:numFmt w:val="bullet"/>
      <w:lvlText w:val="•"/>
      <w:lvlJc w:val="left"/>
      <w:pPr>
        <w:ind w:left="1727" w:hanging="360"/>
      </w:pPr>
      <w:rPr>
        <w:rFonts w:hint="default"/>
        <w:lang w:val="en-US" w:eastAsia="en-US" w:bidi="ar-SA"/>
      </w:rPr>
    </w:lvl>
    <w:lvl w:ilvl="3" w:tplc="B4F48F5C">
      <w:numFmt w:val="bullet"/>
      <w:lvlText w:val="•"/>
      <w:lvlJc w:val="left"/>
      <w:pPr>
        <w:ind w:left="2360" w:hanging="360"/>
      </w:pPr>
      <w:rPr>
        <w:rFonts w:hint="default"/>
        <w:lang w:val="en-US" w:eastAsia="en-US" w:bidi="ar-SA"/>
      </w:rPr>
    </w:lvl>
    <w:lvl w:ilvl="4" w:tplc="411C5BAE">
      <w:numFmt w:val="bullet"/>
      <w:lvlText w:val="•"/>
      <w:lvlJc w:val="left"/>
      <w:pPr>
        <w:ind w:left="2994" w:hanging="360"/>
      </w:pPr>
      <w:rPr>
        <w:rFonts w:hint="default"/>
        <w:lang w:val="en-US" w:eastAsia="en-US" w:bidi="ar-SA"/>
      </w:rPr>
    </w:lvl>
    <w:lvl w:ilvl="5" w:tplc="75A229B0">
      <w:numFmt w:val="bullet"/>
      <w:lvlText w:val="•"/>
      <w:lvlJc w:val="left"/>
      <w:pPr>
        <w:ind w:left="3627" w:hanging="360"/>
      </w:pPr>
      <w:rPr>
        <w:rFonts w:hint="default"/>
        <w:lang w:val="en-US" w:eastAsia="en-US" w:bidi="ar-SA"/>
      </w:rPr>
    </w:lvl>
    <w:lvl w:ilvl="6" w:tplc="8BCEDFCC">
      <w:numFmt w:val="bullet"/>
      <w:lvlText w:val="•"/>
      <w:lvlJc w:val="left"/>
      <w:pPr>
        <w:ind w:left="4261" w:hanging="360"/>
      </w:pPr>
      <w:rPr>
        <w:rFonts w:hint="default"/>
        <w:lang w:val="en-US" w:eastAsia="en-US" w:bidi="ar-SA"/>
      </w:rPr>
    </w:lvl>
    <w:lvl w:ilvl="7" w:tplc="11D2ED68">
      <w:numFmt w:val="bullet"/>
      <w:lvlText w:val="•"/>
      <w:lvlJc w:val="left"/>
      <w:pPr>
        <w:ind w:left="4894" w:hanging="360"/>
      </w:pPr>
      <w:rPr>
        <w:rFonts w:hint="default"/>
        <w:lang w:val="en-US" w:eastAsia="en-US" w:bidi="ar-SA"/>
      </w:rPr>
    </w:lvl>
    <w:lvl w:ilvl="8" w:tplc="51361CF8">
      <w:numFmt w:val="bullet"/>
      <w:lvlText w:val="•"/>
      <w:lvlJc w:val="left"/>
      <w:pPr>
        <w:ind w:left="5528" w:hanging="360"/>
      </w:pPr>
      <w:rPr>
        <w:rFonts w:hint="default"/>
        <w:lang w:val="en-US" w:eastAsia="en-US" w:bidi="ar-SA"/>
      </w:rPr>
    </w:lvl>
  </w:abstractNum>
  <w:abstractNum w:abstractNumId="14" w15:restartNumberingAfterBreak="0">
    <w:nsid w:val="78081931"/>
    <w:multiLevelType w:val="hybridMultilevel"/>
    <w:tmpl w:val="23E0B860"/>
    <w:lvl w:ilvl="0" w:tplc="C0CAA25C">
      <w:numFmt w:val="bullet"/>
      <w:lvlText w:val=""/>
      <w:lvlJc w:val="left"/>
      <w:pPr>
        <w:ind w:left="467" w:hanging="360"/>
      </w:pPr>
      <w:rPr>
        <w:rFonts w:ascii="Symbol" w:eastAsia="Symbol" w:hAnsi="Symbol" w:cs="Symbol" w:hint="default"/>
        <w:w w:val="100"/>
        <w:sz w:val="22"/>
        <w:szCs w:val="22"/>
        <w:lang w:val="en-US" w:eastAsia="en-US" w:bidi="ar-SA"/>
      </w:rPr>
    </w:lvl>
    <w:lvl w:ilvl="1" w:tplc="4EEE6B86">
      <w:numFmt w:val="bullet"/>
      <w:lvlText w:val="•"/>
      <w:lvlJc w:val="left"/>
      <w:pPr>
        <w:ind w:left="1093" w:hanging="360"/>
      </w:pPr>
      <w:rPr>
        <w:rFonts w:hint="default"/>
        <w:lang w:val="en-US" w:eastAsia="en-US" w:bidi="ar-SA"/>
      </w:rPr>
    </w:lvl>
    <w:lvl w:ilvl="2" w:tplc="6FE2AB5E">
      <w:numFmt w:val="bullet"/>
      <w:lvlText w:val="•"/>
      <w:lvlJc w:val="left"/>
      <w:pPr>
        <w:ind w:left="1727" w:hanging="360"/>
      </w:pPr>
      <w:rPr>
        <w:rFonts w:hint="default"/>
        <w:lang w:val="en-US" w:eastAsia="en-US" w:bidi="ar-SA"/>
      </w:rPr>
    </w:lvl>
    <w:lvl w:ilvl="3" w:tplc="C91A859C">
      <w:numFmt w:val="bullet"/>
      <w:lvlText w:val="•"/>
      <w:lvlJc w:val="left"/>
      <w:pPr>
        <w:ind w:left="2360" w:hanging="360"/>
      </w:pPr>
      <w:rPr>
        <w:rFonts w:hint="default"/>
        <w:lang w:val="en-US" w:eastAsia="en-US" w:bidi="ar-SA"/>
      </w:rPr>
    </w:lvl>
    <w:lvl w:ilvl="4" w:tplc="446A13D6">
      <w:numFmt w:val="bullet"/>
      <w:lvlText w:val="•"/>
      <w:lvlJc w:val="left"/>
      <w:pPr>
        <w:ind w:left="2994" w:hanging="360"/>
      </w:pPr>
      <w:rPr>
        <w:rFonts w:hint="default"/>
        <w:lang w:val="en-US" w:eastAsia="en-US" w:bidi="ar-SA"/>
      </w:rPr>
    </w:lvl>
    <w:lvl w:ilvl="5" w:tplc="3AF8C3F4">
      <w:numFmt w:val="bullet"/>
      <w:lvlText w:val="•"/>
      <w:lvlJc w:val="left"/>
      <w:pPr>
        <w:ind w:left="3627" w:hanging="360"/>
      </w:pPr>
      <w:rPr>
        <w:rFonts w:hint="default"/>
        <w:lang w:val="en-US" w:eastAsia="en-US" w:bidi="ar-SA"/>
      </w:rPr>
    </w:lvl>
    <w:lvl w:ilvl="6" w:tplc="D97E4178">
      <w:numFmt w:val="bullet"/>
      <w:lvlText w:val="•"/>
      <w:lvlJc w:val="left"/>
      <w:pPr>
        <w:ind w:left="4261" w:hanging="360"/>
      </w:pPr>
      <w:rPr>
        <w:rFonts w:hint="default"/>
        <w:lang w:val="en-US" w:eastAsia="en-US" w:bidi="ar-SA"/>
      </w:rPr>
    </w:lvl>
    <w:lvl w:ilvl="7" w:tplc="0BE475C0">
      <w:numFmt w:val="bullet"/>
      <w:lvlText w:val="•"/>
      <w:lvlJc w:val="left"/>
      <w:pPr>
        <w:ind w:left="4894" w:hanging="360"/>
      </w:pPr>
      <w:rPr>
        <w:rFonts w:hint="default"/>
        <w:lang w:val="en-US" w:eastAsia="en-US" w:bidi="ar-SA"/>
      </w:rPr>
    </w:lvl>
    <w:lvl w:ilvl="8" w:tplc="E84C3750">
      <w:numFmt w:val="bullet"/>
      <w:lvlText w:val="•"/>
      <w:lvlJc w:val="left"/>
      <w:pPr>
        <w:ind w:left="5528" w:hanging="360"/>
      </w:pPr>
      <w:rPr>
        <w:rFonts w:hint="default"/>
        <w:lang w:val="en-US" w:eastAsia="en-US" w:bidi="ar-SA"/>
      </w:rPr>
    </w:lvl>
  </w:abstractNum>
  <w:num w:numId="1" w16cid:durableId="1263344485">
    <w:abstractNumId w:val="12"/>
  </w:num>
  <w:num w:numId="2" w16cid:durableId="1447887039">
    <w:abstractNumId w:val="10"/>
  </w:num>
  <w:num w:numId="3" w16cid:durableId="613244686">
    <w:abstractNumId w:val="3"/>
  </w:num>
  <w:num w:numId="4" w16cid:durableId="1660230683">
    <w:abstractNumId w:val="14"/>
  </w:num>
  <w:num w:numId="5" w16cid:durableId="1127819883">
    <w:abstractNumId w:val="5"/>
  </w:num>
  <w:num w:numId="6" w16cid:durableId="1839223659">
    <w:abstractNumId w:val="2"/>
  </w:num>
  <w:num w:numId="7" w16cid:durableId="1389570825">
    <w:abstractNumId w:val="13"/>
  </w:num>
  <w:num w:numId="8" w16cid:durableId="1618294880">
    <w:abstractNumId w:val="11"/>
  </w:num>
  <w:num w:numId="9" w16cid:durableId="1541160658">
    <w:abstractNumId w:val="7"/>
  </w:num>
  <w:num w:numId="10" w16cid:durableId="262420590">
    <w:abstractNumId w:val="8"/>
  </w:num>
  <w:num w:numId="11" w16cid:durableId="242839052">
    <w:abstractNumId w:val="1"/>
  </w:num>
  <w:num w:numId="12" w16cid:durableId="373578671">
    <w:abstractNumId w:val="9"/>
  </w:num>
  <w:num w:numId="13" w16cid:durableId="698091775">
    <w:abstractNumId w:val="6"/>
  </w:num>
  <w:num w:numId="14" w16cid:durableId="1891332996">
    <w:abstractNumId w:val="4"/>
  </w:num>
  <w:num w:numId="15" w16cid:durableId="4122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67"/>
    <w:rsid w:val="000F748A"/>
    <w:rsid w:val="00326AE7"/>
    <w:rsid w:val="0044703C"/>
    <w:rsid w:val="00513BCC"/>
    <w:rsid w:val="006C48A9"/>
    <w:rsid w:val="009E4BFA"/>
    <w:rsid w:val="00AA5973"/>
    <w:rsid w:val="00E04B5C"/>
    <w:rsid w:val="00F23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1137"/>
  <w15:docId w15:val="{1372A185-4CA0-4897-B29D-0D3A92FF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180"/>
      <w:ind w:left="2483" w:right="2482"/>
      <w:jc w:val="center"/>
      <w:outlineLvl w:val="0"/>
    </w:pPr>
    <w:rPr>
      <w:b/>
      <w:bCs/>
      <w:sz w:val="36"/>
      <w:szCs w:val="36"/>
    </w:rPr>
  </w:style>
  <w:style w:type="paragraph" w:styleId="Heading2">
    <w:name w:val="heading 2"/>
    <w:basedOn w:val="Normal"/>
    <w:uiPriority w:val="1"/>
    <w:qFormat/>
    <w:pPr>
      <w:ind w:left="50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5"/>
      <w:ind w:left="500" w:hanging="360"/>
    </w:pPr>
    <w:rPr>
      <w:sz w:val="24"/>
      <w:szCs w:val="24"/>
    </w:rPr>
  </w:style>
  <w:style w:type="paragraph" w:styleId="ListParagraph">
    <w:name w:val="List Paragraph"/>
    <w:basedOn w:val="Normal"/>
    <w:uiPriority w:val="1"/>
    <w:qFormat/>
    <w:pPr>
      <w:spacing w:before="45"/>
      <w:ind w:left="500" w:hanging="360"/>
    </w:pPr>
  </w:style>
  <w:style w:type="paragraph" w:customStyle="1" w:styleId="TableParagraph">
    <w:name w:val="Table Paragraph"/>
    <w:basedOn w:val="Normal"/>
    <w:uiPriority w:val="1"/>
    <w:qFormat/>
    <w:pPr>
      <w:ind w:left="467" w:hanging="361"/>
    </w:pPr>
  </w:style>
  <w:style w:type="paragraph" w:styleId="BalloonText">
    <w:name w:val="Balloon Text"/>
    <w:basedOn w:val="Normal"/>
    <w:link w:val="BalloonTextChar"/>
    <w:uiPriority w:val="99"/>
    <w:semiHidden/>
    <w:unhideWhenUsed/>
    <w:rsid w:val="00326AE7"/>
    <w:rPr>
      <w:rFonts w:ascii="Tahoma" w:hAnsi="Tahoma" w:cs="Tahoma"/>
      <w:sz w:val="16"/>
      <w:szCs w:val="16"/>
    </w:rPr>
  </w:style>
  <w:style w:type="character" w:customStyle="1" w:styleId="BalloonTextChar">
    <w:name w:val="Balloon Text Char"/>
    <w:basedOn w:val="DefaultParagraphFont"/>
    <w:link w:val="BalloonText"/>
    <w:uiPriority w:val="99"/>
    <w:semiHidden/>
    <w:rsid w:val="00326AE7"/>
    <w:rPr>
      <w:rFonts w:ascii="Tahoma" w:eastAsia="Carlito" w:hAnsi="Tahoma" w:cs="Tahoma"/>
      <w:sz w:val="16"/>
      <w:szCs w:val="16"/>
    </w:rPr>
  </w:style>
  <w:style w:type="paragraph" w:styleId="ListBullet">
    <w:name w:val="List Bullet"/>
    <w:basedOn w:val="Normal"/>
    <w:autoRedefine/>
    <w:rsid w:val="00E04B5C"/>
    <w:pPr>
      <w:widowControl/>
      <w:autoSpaceDE/>
      <w:autoSpaceDN/>
      <w:spacing w:before="120" w:after="120"/>
    </w:pPr>
    <w:rPr>
      <w:rFonts w:asciiTheme="minorHAnsi" w:eastAsia="Times New Roman" w:hAnsiTheme="minorHAnsi" w:cstheme="minorHAnsi"/>
      <w:b/>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DA9E27FD-1680-42F2-BF82-0FEB4096E694}"/>
</file>

<file path=customXml/itemProps2.xml><?xml version="1.0" encoding="utf-8"?>
<ds:datastoreItem xmlns:ds="http://schemas.openxmlformats.org/officeDocument/2006/customXml" ds:itemID="{32E32ECC-8E5E-4FD9-BB37-C3BBCC5EF981}"/>
</file>

<file path=customXml/itemProps3.xml><?xml version="1.0" encoding="utf-8"?>
<ds:datastoreItem xmlns:ds="http://schemas.openxmlformats.org/officeDocument/2006/customXml" ds:itemID="{25D5BE2D-7A69-44A7-84B1-185E3D247508}"/>
</file>

<file path=docProps/app.xml><?xml version="1.0" encoding="utf-8"?>
<Properties xmlns="http://schemas.openxmlformats.org/officeDocument/2006/extended-properties" xmlns:vt="http://schemas.openxmlformats.org/officeDocument/2006/docPropsVTypes">
  <Template>Normal</Template>
  <TotalTime>11</TotalTime>
  <Pages>5</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june.smith</dc:creator>
  <cp:lastModifiedBy>Elveden Academy Office</cp:lastModifiedBy>
  <cp:revision>2</cp:revision>
  <dcterms:created xsi:type="dcterms:W3CDTF">2025-11-03T12:00:00Z</dcterms:created>
  <dcterms:modified xsi:type="dcterms:W3CDTF">2025-11-03T12:00:00Z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for Microsoft 365</vt:lpwstr>
  </property>
  <property fmtid="{D5CDD505-2E9C-101B-9397-08002B2CF9AE}" pid="4" name="LastSaved">
    <vt:filetime>2022-09-23T00:00:00Z</vt:filetime>
  </property>
  <property fmtid="{D5CDD505-2E9C-101B-9397-08002B2CF9AE}" pid="5" name="ContentTypeId">
    <vt:lpwstr>0x0101002F33568DFD4DE24FA31FD78AF77957B9</vt:lpwstr>
  </property>
</Properties>
</file>