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238AAE96" w:rsidR="00F438CD" w:rsidRDefault="00F438CD">
      <w:pPr>
        <w:jc w:val="center"/>
        <w:rPr>
          <w:rFonts w:ascii="Calibri" w:eastAsia="Calibri" w:hAnsi="Calibri" w:cs="Calibri"/>
          <w:b/>
        </w:rPr>
      </w:pPr>
    </w:p>
    <w:p w14:paraId="442B16F7" w14:textId="77777777" w:rsidR="00F438CD" w:rsidRDefault="00231EEE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Job Description </w:t>
      </w:r>
    </w:p>
    <w:p w14:paraId="0A37501D" w14:textId="77777777" w:rsidR="00F438CD" w:rsidRDefault="00F438CD">
      <w:pPr>
        <w:jc w:val="center"/>
        <w:rPr>
          <w:rFonts w:ascii="Calibri" w:eastAsia="Calibri" w:hAnsi="Calibri" w:cs="Calibri"/>
        </w:rPr>
      </w:pPr>
    </w:p>
    <w:p w14:paraId="22002C03" w14:textId="77777777" w:rsidR="00F438CD" w:rsidRDefault="00231EE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Job Title: 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</w:rPr>
        <w:t xml:space="preserve">Teaching Assistant </w:t>
      </w:r>
    </w:p>
    <w:p w14:paraId="5BCF405E" w14:textId="77777777" w:rsidR="00F438CD" w:rsidRDefault="00231EE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Salary: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TA1 SCP 2 </w:t>
      </w:r>
    </w:p>
    <w:p w14:paraId="636A763D" w14:textId="316C4F2D" w:rsidR="00F438CD" w:rsidRDefault="00231EE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Hours: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AD3C78">
        <w:rPr>
          <w:rFonts w:ascii="Calibri" w:eastAsia="Calibri" w:hAnsi="Calibri" w:cs="Calibri"/>
        </w:rPr>
        <w:t>30</w:t>
      </w:r>
      <w:r>
        <w:rPr>
          <w:rFonts w:ascii="Calibri" w:eastAsia="Calibri" w:hAnsi="Calibri" w:cs="Calibri"/>
        </w:rPr>
        <w:t xml:space="preserve"> hours a week. Term time plus 5 </w:t>
      </w:r>
      <w:r w:rsidR="00427DE5">
        <w:rPr>
          <w:rFonts w:ascii="Calibri" w:eastAsia="Calibri" w:hAnsi="Calibri" w:cs="Calibri"/>
        </w:rPr>
        <w:t xml:space="preserve">training </w:t>
      </w:r>
      <w:r>
        <w:rPr>
          <w:rFonts w:ascii="Calibri" w:eastAsia="Calibri" w:hAnsi="Calibri" w:cs="Calibri"/>
        </w:rPr>
        <w:t>days</w:t>
      </w:r>
    </w:p>
    <w:p w14:paraId="7A94F311" w14:textId="5FD4E44D" w:rsidR="00F438CD" w:rsidRDefault="00231EE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Responsible to: </w:t>
      </w:r>
      <w:r>
        <w:rPr>
          <w:rFonts w:ascii="Calibri" w:eastAsia="Calibri" w:hAnsi="Calibri" w:cs="Calibri"/>
          <w:b/>
        </w:rPr>
        <w:tab/>
      </w:r>
      <w:r w:rsidR="00AD3C78">
        <w:rPr>
          <w:rFonts w:ascii="Calibri" w:eastAsia="Calibri" w:hAnsi="Calibri" w:cs="Calibri"/>
        </w:rPr>
        <w:t>Director of Inclusion</w:t>
      </w:r>
    </w:p>
    <w:p w14:paraId="29D6B04F" w14:textId="7C3D96BF" w:rsidR="00F438CD" w:rsidRDefault="00F438CD">
      <w:pPr>
        <w:rPr>
          <w:rFonts w:ascii="Calibri" w:eastAsia="Calibri" w:hAnsi="Calibri" w:cs="Calibri"/>
        </w:rPr>
      </w:pPr>
    </w:p>
    <w:p w14:paraId="4F0D254A" w14:textId="77777777" w:rsidR="00F438CD" w:rsidRDefault="00231EEE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Vision and Purpose</w:t>
      </w:r>
    </w:p>
    <w:p w14:paraId="68294BED" w14:textId="77777777" w:rsidR="00F438CD" w:rsidRDefault="00231EE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purpose of this post is to be a key member of a team which provides a complementary service to the Academy in order to address the needs of students to support them in overcoming barriers to learning.</w:t>
      </w:r>
    </w:p>
    <w:p w14:paraId="3F4A2077" w14:textId="4124710D" w:rsidR="00F438CD" w:rsidRDefault="00231EE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post is required to support the inclusive vision and ethos of the Academy by providing support to individual students or groups of students as required. </w:t>
      </w:r>
    </w:p>
    <w:p w14:paraId="628CC4E2" w14:textId="2E11DE22" w:rsidR="00F438CD" w:rsidRDefault="00231EE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This support might be in the mainstream classroom, withdrawal areas, or other suitable areas within the Academy.</w:t>
      </w:r>
    </w:p>
    <w:p w14:paraId="0A6959E7" w14:textId="77777777" w:rsidR="00F438CD" w:rsidRDefault="00231EE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2AD40A83" w14:textId="77777777" w:rsidR="00F438CD" w:rsidRDefault="00231EEE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Responsibilities</w:t>
      </w:r>
    </w:p>
    <w:p w14:paraId="1EBCC02C" w14:textId="7E839318" w:rsidR="00F438CD" w:rsidRDefault="00D13BD5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Assisting in</w:t>
      </w:r>
      <w:r w:rsidR="00231EEE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i</w:t>
      </w:r>
      <w:r w:rsidR="00231EEE">
        <w:rPr>
          <w:rFonts w:ascii="Calibri" w:eastAsia="Calibri" w:hAnsi="Calibri" w:cs="Calibri"/>
        </w:rPr>
        <w:t>dentifying and resolving barriers to learning.</w:t>
      </w:r>
    </w:p>
    <w:p w14:paraId="3F544E9D" w14:textId="0DAFAA37" w:rsidR="00F438CD" w:rsidRDefault="00231EEE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Following Curricular programmes of work to ensure adequate levels of education are maintained.</w:t>
      </w:r>
      <w:r w:rsidR="0005202F">
        <w:rPr>
          <w:rFonts w:ascii="Calibri" w:eastAsia="Calibri" w:hAnsi="Calibri" w:cs="Calibri"/>
        </w:rPr>
        <w:t xml:space="preserve">  Liaising with the teachers/ Head of Faculty on the work required.</w:t>
      </w:r>
    </w:p>
    <w:p w14:paraId="447BA699" w14:textId="56CB6624" w:rsidR="009B0A17" w:rsidRDefault="009B0A17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Support independent learning and inclusion of all </w:t>
      </w:r>
      <w:r w:rsidR="00427DE5">
        <w:rPr>
          <w:rFonts w:ascii="Calibri" w:eastAsia="Calibri" w:hAnsi="Calibri" w:cs="Calibri"/>
        </w:rPr>
        <w:t>students.</w:t>
      </w:r>
    </w:p>
    <w:p w14:paraId="7811154E" w14:textId="0CA1E474" w:rsidR="009B0A17" w:rsidRDefault="009B0A17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Support the teacher in behaviour management and keeping students on task.</w:t>
      </w:r>
    </w:p>
    <w:p w14:paraId="5CAD3EB3" w14:textId="6123680E" w:rsidR="00F438CD" w:rsidRPr="00D2132F" w:rsidRDefault="00231EEE" w:rsidP="00D2132F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day-to- day administration tasks within the </w:t>
      </w:r>
      <w:r w:rsidR="00AD146D">
        <w:rPr>
          <w:rFonts w:ascii="Calibri" w:eastAsia="Calibri" w:hAnsi="Calibri" w:cs="Calibri"/>
        </w:rPr>
        <w:t>role</w:t>
      </w:r>
      <w:r>
        <w:rPr>
          <w:rFonts w:ascii="Calibri" w:eastAsia="Calibri" w:hAnsi="Calibri" w:cs="Calibri"/>
        </w:rPr>
        <w:t>.</w:t>
      </w:r>
    </w:p>
    <w:p w14:paraId="2B3434C9" w14:textId="265BC57E" w:rsidR="00F438CD" w:rsidRDefault="00231EEE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Monitoring and reviewing student progress by tracking as required.</w:t>
      </w:r>
    </w:p>
    <w:p w14:paraId="43B127AC" w14:textId="77777777" w:rsidR="00F438CD" w:rsidRDefault="00231EEE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Being creative and flexible in developing a relationship with students to support their individual needs. </w:t>
      </w:r>
    </w:p>
    <w:p w14:paraId="169680FE" w14:textId="77777777" w:rsidR="00F438CD" w:rsidRDefault="00231EEE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Participating in professional development opportunities.</w:t>
      </w:r>
    </w:p>
    <w:p w14:paraId="0EC3E53B" w14:textId="77777777" w:rsidR="00F438CD" w:rsidRDefault="00231EEE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Acting as key-worker to students who are on the provision maps, liaising with teaching staff and communicating with parents,</w:t>
      </w:r>
    </w:p>
    <w:p w14:paraId="6C058588" w14:textId="08F429B8" w:rsidR="00F438CD" w:rsidRDefault="00231EEE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Work within the Hub as and when required.</w:t>
      </w:r>
    </w:p>
    <w:p w14:paraId="48393895" w14:textId="62B38CA4" w:rsidR="00F438CD" w:rsidRDefault="00231EEE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Carrying out duties within the </w:t>
      </w:r>
      <w:r w:rsidR="000E6B0C">
        <w:rPr>
          <w:rFonts w:ascii="Calibri" w:eastAsia="Calibri" w:hAnsi="Calibri" w:cs="Calibri"/>
        </w:rPr>
        <w:t>Inclusion</w:t>
      </w:r>
      <w:r>
        <w:rPr>
          <w:rFonts w:ascii="Calibri" w:eastAsia="Calibri" w:hAnsi="Calibri" w:cs="Calibri"/>
        </w:rPr>
        <w:t xml:space="preserve"> during break and lunchtime sessions. </w:t>
      </w:r>
    </w:p>
    <w:p w14:paraId="6C848A2A" w14:textId="77777777" w:rsidR="00F438CD" w:rsidRDefault="00231EEE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Work across the whole success centre to ensure that all students are engaged and following the rules of the academy at all times.</w:t>
      </w:r>
    </w:p>
    <w:p w14:paraId="329F94A8" w14:textId="77777777" w:rsidR="00F438CD" w:rsidRDefault="00231EEE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Provide personal care for students as and when required.</w:t>
      </w:r>
    </w:p>
    <w:p w14:paraId="216A0A67" w14:textId="77777777" w:rsidR="00F438CD" w:rsidRPr="000E6B0C" w:rsidRDefault="00231EEE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2F3033"/>
          <w:highlight w:val="white"/>
        </w:rPr>
        <w:t xml:space="preserve">Any other duties commensurate with the grade of the post </w:t>
      </w:r>
    </w:p>
    <w:p w14:paraId="7D20CEF2" w14:textId="1B91DE73" w:rsidR="000E6B0C" w:rsidRPr="000E6B0C" w:rsidRDefault="000E6B0C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2F3033"/>
        </w:rPr>
        <w:t>Support students during exam periods, which may include invigilation.</w:t>
      </w:r>
    </w:p>
    <w:p w14:paraId="153EEF27" w14:textId="365F275C" w:rsidR="000E6B0C" w:rsidRPr="0005202F" w:rsidRDefault="000E6B0C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2F3033"/>
        </w:rPr>
        <w:t>First aider</w:t>
      </w:r>
    </w:p>
    <w:p w14:paraId="55D6DFAE" w14:textId="0F02F0B0" w:rsidR="0005202F" w:rsidRDefault="0005202F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2F3033"/>
        </w:rPr>
        <w:t>Assisting on</w:t>
      </w:r>
      <w:r w:rsidR="007A516D">
        <w:rPr>
          <w:rFonts w:ascii="Calibri" w:eastAsia="Calibri" w:hAnsi="Calibri" w:cs="Calibri"/>
          <w:color w:val="2F3033"/>
        </w:rPr>
        <w:t xml:space="preserve"> </w:t>
      </w:r>
      <w:r w:rsidR="00427DE5">
        <w:rPr>
          <w:rFonts w:ascii="Calibri" w:eastAsia="Calibri" w:hAnsi="Calibri" w:cs="Calibri"/>
          <w:color w:val="2F3033"/>
        </w:rPr>
        <w:t>educational</w:t>
      </w:r>
      <w:r>
        <w:rPr>
          <w:rFonts w:ascii="Calibri" w:eastAsia="Calibri" w:hAnsi="Calibri" w:cs="Calibri"/>
          <w:color w:val="2F3033"/>
        </w:rPr>
        <w:t xml:space="preserve"> trips.</w:t>
      </w:r>
    </w:p>
    <w:p w14:paraId="100C5B58" w14:textId="77777777" w:rsidR="00F438CD" w:rsidRDefault="00231EE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A76BF97" w14:textId="77777777" w:rsidR="00F438CD" w:rsidRDefault="00231EEE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Training and Development</w:t>
      </w:r>
    </w:p>
    <w:p w14:paraId="3B5214E0" w14:textId="6FBD38CA" w:rsidR="00F438CD" w:rsidRDefault="00231E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Training opportunities will be </w:t>
      </w:r>
      <w:r w:rsidR="00251D0C">
        <w:rPr>
          <w:rFonts w:ascii="Calibri" w:eastAsia="Calibri" w:hAnsi="Calibri" w:cs="Calibri"/>
          <w:color w:val="000000"/>
        </w:rPr>
        <w:t>provided.</w:t>
      </w:r>
    </w:p>
    <w:p w14:paraId="5DAB6C7B" w14:textId="77777777" w:rsidR="00F438CD" w:rsidRDefault="00F438CD">
      <w:pPr>
        <w:rPr>
          <w:rFonts w:ascii="Calibri" w:eastAsia="Calibri" w:hAnsi="Calibri" w:cs="Calibri"/>
        </w:rPr>
      </w:pPr>
    </w:p>
    <w:p w14:paraId="02EB378F" w14:textId="77777777" w:rsidR="00F438CD" w:rsidRDefault="00F438CD">
      <w:pPr>
        <w:rPr>
          <w:rFonts w:ascii="Calibri" w:eastAsia="Calibri" w:hAnsi="Calibri" w:cs="Calibri"/>
        </w:rPr>
      </w:pPr>
    </w:p>
    <w:p w14:paraId="021EB3DA" w14:textId="77777777" w:rsidR="00F438CD" w:rsidRDefault="00231EEE">
      <w:pPr>
        <w:pBdr>
          <w:bottom w:val="none" w:sz="0" w:space="1" w:color="000000"/>
        </w:pBdr>
        <w:shd w:val="clear" w:color="auto" w:fill="FFFFFF"/>
        <w:spacing w:line="288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Safeguarding</w:t>
      </w:r>
    </w:p>
    <w:p w14:paraId="75B9BF9D" w14:textId="77777777" w:rsidR="00F438CD" w:rsidRDefault="00231EEE">
      <w:pPr>
        <w:pBdr>
          <w:bottom w:val="none" w:sz="0" w:space="1" w:color="000000"/>
        </w:pBdr>
        <w:shd w:val="clear" w:color="auto" w:fill="FFFFFF"/>
        <w:spacing w:line="288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Our organisation is committed to safeguarding and promoting the welfare of children, young people and vulnerable adults and expects all staff to share this commitment.</w:t>
      </w:r>
    </w:p>
    <w:p w14:paraId="6A05A809" w14:textId="77777777" w:rsidR="00F438CD" w:rsidRDefault="00F438CD">
      <w:pPr>
        <w:rPr>
          <w:rFonts w:ascii="Calibri" w:eastAsia="Calibri" w:hAnsi="Calibri" w:cs="Calibri"/>
        </w:rPr>
      </w:pPr>
    </w:p>
    <w:p w14:paraId="5A39BBE3" w14:textId="77777777" w:rsidR="00F438CD" w:rsidRDefault="00F438CD">
      <w:pPr>
        <w:rPr>
          <w:rFonts w:ascii="Calibri" w:eastAsia="Calibri" w:hAnsi="Calibri" w:cs="Calibri"/>
        </w:rPr>
      </w:pPr>
    </w:p>
    <w:sectPr w:rsidR="00F438CD">
      <w:pgSz w:w="11906" w:h="16838"/>
      <w:pgMar w:top="873" w:right="720" w:bottom="873" w:left="702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C0459"/>
    <w:multiLevelType w:val="multilevel"/>
    <w:tmpl w:val="09704CD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" w15:restartNumberingAfterBreak="0">
    <w:nsid w:val="4C0E70EF"/>
    <w:multiLevelType w:val="multilevel"/>
    <w:tmpl w:val="8FB0D038"/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num w:numId="1" w16cid:durableId="2126802905">
    <w:abstractNumId w:val="0"/>
  </w:num>
  <w:num w:numId="2" w16cid:durableId="1580602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8CD"/>
    <w:rsid w:val="0005202F"/>
    <w:rsid w:val="000E6B0C"/>
    <w:rsid w:val="00231EEE"/>
    <w:rsid w:val="00251D0C"/>
    <w:rsid w:val="003D75E4"/>
    <w:rsid w:val="00427DE5"/>
    <w:rsid w:val="005D6A50"/>
    <w:rsid w:val="007A516D"/>
    <w:rsid w:val="008A748F"/>
    <w:rsid w:val="009624B5"/>
    <w:rsid w:val="009B0A17"/>
    <w:rsid w:val="00AD146D"/>
    <w:rsid w:val="00AD3C78"/>
    <w:rsid w:val="00D13BD5"/>
    <w:rsid w:val="00D2132F"/>
    <w:rsid w:val="00F20828"/>
    <w:rsid w:val="00F438CD"/>
    <w:rsid w:val="786ED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ED830"/>
  <w15:docId w15:val="{BAED9DC9-042D-4514-B2B9-7447F30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89081f-6c64-408f-b9dd-c27e8c88cdc8">
      <Terms xmlns="http://schemas.microsoft.com/office/infopath/2007/PartnerControls"/>
    </lcf76f155ced4ddcb4097134ff3c332f>
    <TaxCatchAll xmlns="75304046-ffad-4f70-9f4b-bbc776f1b690" xsi:nil="true"/>
    <Link xmlns="2d89081f-6c64-408f-b9dd-c27e8c88cdc8">
      <Url xsi:nil="true"/>
      <Description xsi:nil="true"/>
    </Link>
    <Thumbnail xmlns="2d89081f-6c64-408f-b9dd-c27e8c88cdc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3568DFD4DE24FA31FD78AF77957B9" ma:contentTypeVersion="21" ma:contentTypeDescription="Create a new document." ma:contentTypeScope="" ma:versionID="500e1fe062fd9da1efb287c99e7d1115">
  <xsd:schema xmlns:xsd="http://www.w3.org/2001/XMLSchema" xmlns:xs="http://www.w3.org/2001/XMLSchema" xmlns:p="http://schemas.microsoft.com/office/2006/metadata/properties" xmlns:ns2="2d89081f-6c64-408f-b9dd-c27e8c88cdc8" xmlns:ns3="a6d87e3d-d9df-4832-a311-66066ac8fdc6" xmlns:ns4="75304046-ffad-4f70-9f4b-bbc776f1b690" targetNamespace="http://schemas.microsoft.com/office/2006/metadata/properties" ma:root="true" ma:fieldsID="ac24288e72076aacc6366e58df40b2db" ns2:_="" ns3:_="" ns4:_="">
    <xsd:import namespace="2d89081f-6c64-408f-b9dd-c27e8c88cdc8"/>
    <xsd:import namespace="a6d87e3d-d9df-4832-a311-66066ac8fdc6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humbnail" minOccurs="0"/>
                <xsd:element ref="ns2:MediaServiceLocation" minOccurs="0"/>
                <xsd:element ref="ns2:Link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9081f-6c64-408f-b9dd-c27e8c88c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1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7e3d-d9df-4832-a311-66066ac8f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08B066-3B0C-45D8-964F-4B58AF705AFA}">
  <ds:schemaRefs>
    <ds:schemaRef ds:uri="http://schemas.microsoft.com/office/2006/metadata/properties"/>
    <ds:schemaRef ds:uri="http://schemas.microsoft.com/office/infopath/2007/PartnerControls"/>
    <ds:schemaRef ds:uri="24c83d09-98f2-4b05-83a4-f8231922174d"/>
    <ds:schemaRef ds:uri="29d82006-19ed-4e62-a1bf-d2064a63fff4"/>
  </ds:schemaRefs>
</ds:datastoreItem>
</file>

<file path=customXml/itemProps2.xml><?xml version="1.0" encoding="utf-8"?>
<ds:datastoreItem xmlns:ds="http://schemas.openxmlformats.org/officeDocument/2006/customXml" ds:itemID="{D9BF13BE-0817-4745-AC5E-E18504D083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424257-19CF-4475-95E1-2E1B9FE71B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Ormiston Forge Academy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Discombe</dc:creator>
  <cp:lastModifiedBy>N Logan</cp:lastModifiedBy>
  <cp:revision>15</cp:revision>
  <dcterms:created xsi:type="dcterms:W3CDTF">2023-09-28T07:25:00Z</dcterms:created>
  <dcterms:modified xsi:type="dcterms:W3CDTF">2023-09-29T14:05:00Z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0x0101002F33568DFD4DE24FA31FD78AF77957B9</vt:lpwstr>
  </property>
</Properties>
</file>