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7B9A" w14:textId="77777777" w:rsidR="00832824" w:rsidRPr="001C5B86" w:rsidRDefault="00832824" w:rsidP="001C5B86">
      <w:pPr>
        <w:pStyle w:val="NoSpacing"/>
        <w:jc w:val="center"/>
        <w:rPr>
          <w:rFonts w:ascii="Lucida Handwriting" w:hAnsi="Lucida Handwriting"/>
          <w:b/>
          <w:sz w:val="40"/>
          <w:szCs w:val="40"/>
        </w:rPr>
      </w:pPr>
      <w:r w:rsidRPr="001C5B86">
        <w:rPr>
          <w:rFonts w:ascii="Lucida Handwriting" w:hAnsi="Lucida Handwriting"/>
          <w:b/>
          <w:i/>
          <w:noProof/>
          <w:color w:val="FF0000"/>
          <w:sz w:val="40"/>
          <w:szCs w:val="40"/>
        </w:rPr>
        <w:drawing>
          <wp:anchor distT="0" distB="0" distL="114300" distR="114300" simplePos="0" relativeHeight="251659264" behindDoc="1" locked="0" layoutInCell="1" allowOverlap="1" wp14:anchorId="0FF2D6E7" wp14:editId="716F1E2F">
            <wp:simplePos x="0" y="0"/>
            <wp:positionH relativeFrom="margin">
              <wp:posOffset>-238125</wp:posOffset>
            </wp:positionH>
            <wp:positionV relativeFrom="page">
              <wp:posOffset>219075</wp:posOffset>
            </wp:positionV>
            <wp:extent cx="7049135" cy="2190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s-watermark-20.png"/>
                    <pic:cNvPicPr/>
                  </pic:nvPicPr>
                  <pic:blipFill>
                    <a:blip r:embed="rId8">
                      <a:extLst>
                        <a:ext uri="{28A0092B-C50C-407E-A947-70E740481C1C}">
                          <a14:useLocalDpi xmlns:a14="http://schemas.microsoft.com/office/drawing/2010/main" val="0"/>
                        </a:ext>
                      </a:extLst>
                    </a:blip>
                    <a:stretch>
                      <a:fillRect/>
                    </a:stretch>
                  </pic:blipFill>
                  <pic:spPr>
                    <a:xfrm>
                      <a:off x="0" y="0"/>
                      <a:ext cx="7059155" cy="2193864"/>
                    </a:xfrm>
                    <a:prstGeom prst="rect">
                      <a:avLst/>
                    </a:prstGeom>
                  </pic:spPr>
                </pic:pic>
              </a:graphicData>
            </a:graphic>
            <wp14:sizeRelH relativeFrom="page">
              <wp14:pctWidth>0</wp14:pctWidth>
            </wp14:sizeRelH>
            <wp14:sizeRelV relativeFrom="page">
              <wp14:pctHeight>0</wp14:pctHeight>
            </wp14:sizeRelV>
          </wp:anchor>
        </w:drawing>
      </w:r>
      <w:r w:rsidRPr="001C5B86">
        <w:rPr>
          <w:rFonts w:ascii="Lucida Handwriting" w:hAnsi="Lucida Handwriting"/>
          <w:b/>
          <w:color w:val="FF0000"/>
          <w:sz w:val="40"/>
          <w:szCs w:val="40"/>
        </w:rPr>
        <w:t>St Andrew’s School</w:t>
      </w:r>
    </w:p>
    <w:p w14:paraId="3AB764BD" w14:textId="77777777" w:rsidR="00832824" w:rsidRDefault="00832824" w:rsidP="00832824">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28A07D6E" w14:textId="77777777" w:rsidR="00832824" w:rsidRDefault="00832824" w:rsidP="00832824">
      <w:pPr>
        <w:pStyle w:val="Header"/>
        <w:jc w:val="center"/>
        <w:rPr>
          <w:rFonts w:ascii="Lucida Handwriting" w:hAnsi="Lucida Handwriting"/>
          <w:color w:val="FF0000"/>
          <w:sz w:val="20"/>
        </w:rPr>
      </w:pPr>
    </w:p>
    <w:p w14:paraId="2FF8A57A" w14:textId="77777777" w:rsidR="00832824" w:rsidRDefault="00832824" w:rsidP="00832824">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proofErr w:type="gramStart"/>
      <w:r w:rsidRPr="00292A6F">
        <w:rPr>
          <w:rFonts w:asciiTheme="minorHAnsi" w:eastAsia="Wingdings" w:hAnsiTheme="minorHAnsi" w:cstheme="minorHAnsi"/>
          <w:color w:val="FF0000"/>
          <w:sz w:val="22"/>
        </w:rPr>
        <w:t>w</w:t>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w:t>
      </w:r>
      <w:proofErr w:type="gramEnd"/>
      <w:r w:rsidRPr="008C6589">
        <w:rPr>
          <w:rFonts w:asciiTheme="minorHAnsi" w:hAnsiTheme="minorHAnsi" w:cstheme="minorHAnsi"/>
          <w:sz w:val="22"/>
        </w:rPr>
        <w:t xml:space="preserve"> Road</w:t>
      </w:r>
    </w:p>
    <w:p w14:paraId="70F0FBDB" w14:textId="77777777" w:rsidR="00832824" w:rsidRDefault="00832824" w:rsidP="00832824">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proofErr w:type="gramStart"/>
      <w:r w:rsidRPr="00292A6F">
        <w:rPr>
          <w:rFonts w:asciiTheme="minorHAnsi" w:eastAsia="Wingdings" w:hAnsiTheme="minorHAnsi" w:cstheme="minorHAnsi"/>
          <w:color w:val="FF0000"/>
          <w:sz w:val="22"/>
        </w:rPr>
        <w:t>w</w:t>
      </w:r>
      <w:r w:rsidRPr="008C6589">
        <w:rPr>
          <w:rFonts w:asciiTheme="minorHAnsi" w:hAnsiTheme="minorHAnsi" w:cstheme="minorHAnsi"/>
          <w:sz w:val="22"/>
        </w:rPr>
        <w:t xml:space="preserve">  Norfolk</w:t>
      </w:r>
      <w:proofErr w:type="gramEnd"/>
      <w:r w:rsidRPr="008C6589">
        <w:rPr>
          <w:rFonts w:asciiTheme="minorHAnsi" w:hAnsiTheme="minorHAnsi" w:cstheme="minorHAnsi"/>
          <w:sz w:val="22"/>
        </w:rPr>
        <w:t xml:space="preserve">  </w:t>
      </w:r>
      <w:r w:rsidRPr="00292A6F">
        <w:rPr>
          <w:rFonts w:asciiTheme="minorHAnsi" w:eastAsia="Wingdings" w:hAnsiTheme="minorHAnsi" w:cstheme="minorHAnsi"/>
          <w:color w:val="FF0000"/>
          <w:sz w:val="22"/>
        </w:rPr>
        <w:t>w</w:t>
      </w:r>
      <w:r w:rsidRPr="008C6589">
        <w:rPr>
          <w:rFonts w:asciiTheme="minorHAnsi" w:hAnsiTheme="minorHAnsi" w:cstheme="minorHAnsi"/>
          <w:sz w:val="22"/>
        </w:rPr>
        <w:t xml:space="preserve">  NR11 8QA</w:t>
      </w:r>
    </w:p>
    <w:p w14:paraId="67FAE5C9" w14:textId="77777777" w:rsidR="00832824" w:rsidRDefault="00832824" w:rsidP="00832824">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1F4E3925" w14:textId="77777777" w:rsidR="00A0480F" w:rsidRDefault="00832824" w:rsidP="00832824">
      <w:pPr>
        <w:pStyle w:val="Header"/>
        <w:jc w:val="center"/>
        <w:rPr>
          <w:rFonts w:asciiTheme="minorHAnsi" w:hAnsiTheme="minorHAnsi" w:cstheme="minorHAnsi"/>
          <w:sz w:val="22"/>
          <w:szCs w:val="24"/>
        </w:rPr>
      </w:pPr>
      <w:r w:rsidRPr="00AE5F8F">
        <w:rPr>
          <w:rFonts w:cstheme="minorHAnsi"/>
        </w:rPr>
        <w:t xml:space="preserve">Email: </w:t>
      </w:r>
      <w:hyperlink r:id="rId9" w:history="1">
        <w:r w:rsidRPr="00AE5F8F">
          <w:rPr>
            <w:rStyle w:val="Hyperlink"/>
            <w:rFonts w:cstheme="minorHAnsi"/>
          </w:rPr>
          <w:t>head@standrewsschool.co.uk</w:t>
        </w:r>
      </w:hyperlink>
      <w:r w:rsidR="00A0480F" w:rsidRPr="00A0480F">
        <w:rPr>
          <w:rFonts w:asciiTheme="minorHAnsi" w:hAnsiTheme="minorHAnsi" w:cstheme="minorHAnsi"/>
          <w:sz w:val="22"/>
          <w:szCs w:val="24"/>
        </w:rPr>
        <w:t xml:space="preserve"> </w:t>
      </w:r>
    </w:p>
    <w:p w14:paraId="16F31437" w14:textId="474B5DF8" w:rsidR="00832824" w:rsidRDefault="00A0480F" w:rsidP="00832824">
      <w:pPr>
        <w:pStyle w:val="Header"/>
        <w:jc w:val="center"/>
        <w:rPr>
          <w:rFonts w:asciiTheme="minorHAnsi" w:hAnsiTheme="minorHAnsi" w:cstheme="minorHAnsi"/>
          <w:sz w:val="22"/>
          <w:szCs w:val="24"/>
        </w:rPr>
      </w:pPr>
      <w:r w:rsidRPr="00F22161">
        <w:rPr>
          <w:rFonts w:asciiTheme="minorHAnsi" w:hAnsiTheme="minorHAnsi" w:cstheme="minorHAnsi"/>
          <w:sz w:val="22"/>
          <w:szCs w:val="24"/>
        </w:rPr>
        <w:t>Head</w:t>
      </w:r>
      <w:r w:rsidR="004024FA">
        <w:rPr>
          <w:rFonts w:asciiTheme="minorHAnsi" w:hAnsiTheme="minorHAnsi" w:cstheme="minorHAnsi"/>
          <w:sz w:val="22"/>
          <w:szCs w:val="24"/>
        </w:rPr>
        <w:t>teacher</w:t>
      </w:r>
      <w:r w:rsidRPr="00F22161">
        <w:rPr>
          <w:rFonts w:asciiTheme="minorHAnsi" w:hAnsiTheme="minorHAnsi" w:cstheme="minorHAnsi"/>
          <w:sz w:val="22"/>
          <w:szCs w:val="24"/>
        </w:rPr>
        <w:t xml:space="preserve">: </w:t>
      </w:r>
      <w:r w:rsidR="004024FA">
        <w:rPr>
          <w:rFonts w:asciiTheme="minorHAnsi" w:hAnsiTheme="minorHAnsi" w:cstheme="minorHAnsi"/>
          <w:sz w:val="22"/>
          <w:szCs w:val="24"/>
        </w:rPr>
        <w:t>Adrian Crossland</w:t>
      </w:r>
    </w:p>
    <w:p w14:paraId="065B384F" w14:textId="77777777" w:rsidR="00832824" w:rsidRPr="00D25C0D" w:rsidRDefault="00832824" w:rsidP="00832824">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Andrews School Trust is a Registered Charity No. 1129232</w:t>
      </w:r>
    </w:p>
    <w:p w14:paraId="748BD642" w14:textId="77777777" w:rsidR="00832824" w:rsidRDefault="00832824" w:rsidP="00832824">
      <w:pPr>
        <w:pStyle w:val="Footer"/>
        <w:jc w:val="center"/>
        <w:rPr>
          <w:rFonts w:cstheme="minorHAnsi"/>
          <w:b/>
          <w:color w:val="A6A6A6" w:themeColor="background1" w:themeShade="A6"/>
          <w:sz w:val="18"/>
          <w:szCs w:val="18"/>
        </w:rPr>
      </w:pPr>
    </w:p>
    <w:p w14:paraId="33A79E95" w14:textId="77777777" w:rsidR="0034351C" w:rsidRDefault="0034351C" w:rsidP="0034351C">
      <w:pPr>
        <w:spacing w:after="0" w:line="240" w:lineRule="auto"/>
        <w:jc w:val="center"/>
        <w:rPr>
          <w:rFonts w:eastAsia="Times New Roman" w:cs="Times New Roman"/>
          <w:sz w:val="96"/>
          <w:szCs w:val="96"/>
          <w:lang w:val="en-US" w:eastAsia="en-GB"/>
        </w:rPr>
      </w:pPr>
    </w:p>
    <w:p w14:paraId="407B96AA" w14:textId="77777777" w:rsidR="0034351C" w:rsidRPr="0034351C" w:rsidRDefault="0034351C" w:rsidP="0005112E">
      <w:pPr>
        <w:spacing w:after="0" w:line="240" w:lineRule="auto"/>
        <w:jc w:val="center"/>
        <w:rPr>
          <w:rFonts w:eastAsia="Times New Roman" w:cs="Times New Roman"/>
          <w:sz w:val="96"/>
          <w:szCs w:val="96"/>
          <w:lang w:val="en-US" w:eastAsia="en-GB"/>
        </w:rPr>
      </w:pPr>
      <w:r w:rsidRPr="0034351C">
        <w:rPr>
          <w:rFonts w:eastAsia="Times New Roman" w:cs="Times New Roman"/>
          <w:sz w:val="96"/>
          <w:szCs w:val="96"/>
          <w:lang w:val="en-US" w:eastAsia="en-GB"/>
        </w:rPr>
        <w:t>Job Description</w:t>
      </w:r>
    </w:p>
    <w:p w14:paraId="3BAC639B" w14:textId="33F6440F" w:rsidR="00E76598" w:rsidRDefault="008C2E69" w:rsidP="0005112E">
      <w:pPr>
        <w:spacing w:after="0" w:line="240" w:lineRule="auto"/>
        <w:jc w:val="center"/>
        <w:rPr>
          <w:rFonts w:eastAsia="Times New Roman" w:cs="Times New Roman"/>
          <w:sz w:val="96"/>
          <w:szCs w:val="96"/>
          <w:lang w:val="en-US" w:eastAsia="en-GB"/>
        </w:rPr>
      </w:pPr>
      <w:r>
        <w:rPr>
          <w:rFonts w:eastAsia="Times New Roman" w:cs="Times New Roman"/>
          <w:sz w:val="96"/>
          <w:szCs w:val="96"/>
          <w:lang w:val="en-US" w:eastAsia="en-GB"/>
        </w:rPr>
        <w:t>Business Manager</w:t>
      </w:r>
      <w:r w:rsidR="0005112E">
        <w:rPr>
          <w:rFonts w:eastAsia="Times New Roman" w:cs="Times New Roman"/>
          <w:sz w:val="96"/>
          <w:szCs w:val="96"/>
          <w:lang w:val="en-US" w:eastAsia="en-GB"/>
        </w:rPr>
        <w:t xml:space="preserve"> </w:t>
      </w:r>
    </w:p>
    <w:p w14:paraId="604FDE1C" w14:textId="249F14C3" w:rsidR="0034351C" w:rsidRPr="0034351C" w:rsidRDefault="00E76598" w:rsidP="00324460">
      <w:pPr>
        <w:spacing w:after="0" w:line="240" w:lineRule="auto"/>
        <w:rPr>
          <w:rFonts w:eastAsia="Times New Roman" w:cs="Times New Roman"/>
          <w:sz w:val="72"/>
          <w:szCs w:val="72"/>
          <w:lang w:val="en-US" w:eastAsia="en-GB"/>
        </w:rPr>
      </w:pPr>
      <w:r>
        <w:rPr>
          <w:rFonts w:eastAsia="Times New Roman" w:cs="Times New Roman"/>
          <w:sz w:val="96"/>
          <w:szCs w:val="96"/>
          <w:lang w:val="en-US" w:eastAsia="en-GB"/>
        </w:rPr>
        <w:t xml:space="preserve">                                             </w:t>
      </w:r>
      <w:r w:rsidR="00324460">
        <w:rPr>
          <w:rFonts w:eastAsia="Times New Roman" w:cs="Times New Roman"/>
          <w:sz w:val="96"/>
          <w:szCs w:val="96"/>
          <w:lang w:val="en-US" w:eastAsia="en-GB"/>
        </w:rPr>
        <w:t xml:space="preserve">                   </w:t>
      </w:r>
    </w:p>
    <w:p w14:paraId="7308B6A7" w14:textId="77777777" w:rsidR="00832824" w:rsidRDefault="00832824" w:rsidP="00832824">
      <w:pPr>
        <w:pStyle w:val="Footer"/>
        <w:jc w:val="center"/>
        <w:rPr>
          <w:rFonts w:cstheme="minorHAnsi"/>
          <w:b/>
          <w:color w:val="A6A6A6" w:themeColor="background1" w:themeShade="A6"/>
          <w:sz w:val="18"/>
          <w:szCs w:val="18"/>
        </w:rPr>
      </w:pPr>
    </w:p>
    <w:p w14:paraId="305426BF" w14:textId="77777777" w:rsidR="0034351C" w:rsidRDefault="0034351C" w:rsidP="00832824">
      <w:pPr>
        <w:pStyle w:val="Footer"/>
        <w:jc w:val="center"/>
        <w:rPr>
          <w:rFonts w:cstheme="minorHAnsi"/>
          <w:b/>
          <w:color w:val="A6A6A6" w:themeColor="background1" w:themeShade="A6"/>
          <w:sz w:val="18"/>
          <w:szCs w:val="18"/>
        </w:rPr>
      </w:pPr>
    </w:p>
    <w:p w14:paraId="275F2D74" w14:textId="77777777" w:rsidR="0034351C" w:rsidRDefault="0034351C" w:rsidP="00832824">
      <w:pPr>
        <w:pStyle w:val="Footer"/>
        <w:jc w:val="center"/>
        <w:rPr>
          <w:rFonts w:cstheme="minorHAnsi"/>
          <w:b/>
          <w:color w:val="A6A6A6" w:themeColor="background1" w:themeShade="A6"/>
          <w:sz w:val="18"/>
          <w:szCs w:val="18"/>
        </w:rPr>
      </w:pPr>
    </w:p>
    <w:p w14:paraId="095F7A3C" w14:textId="77777777" w:rsidR="0034351C" w:rsidRDefault="0034351C" w:rsidP="00832824">
      <w:pPr>
        <w:pStyle w:val="Footer"/>
        <w:jc w:val="center"/>
        <w:rPr>
          <w:rFonts w:cstheme="minorHAnsi"/>
          <w:b/>
          <w:color w:val="A6A6A6" w:themeColor="background1" w:themeShade="A6"/>
          <w:sz w:val="18"/>
          <w:szCs w:val="18"/>
        </w:rPr>
      </w:pPr>
    </w:p>
    <w:p w14:paraId="2EE10107" w14:textId="77777777" w:rsidR="0034351C" w:rsidRDefault="0034351C" w:rsidP="00832824">
      <w:pPr>
        <w:pStyle w:val="Footer"/>
        <w:jc w:val="center"/>
        <w:rPr>
          <w:rFonts w:cstheme="minorHAnsi"/>
          <w:b/>
          <w:color w:val="A6A6A6" w:themeColor="background1" w:themeShade="A6"/>
          <w:sz w:val="18"/>
          <w:szCs w:val="18"/>
        </w:rPr>
      </w:pPr>
    </w:p>
    <w:p w14:paraId="08F129FC" w14:textId="77777777" w:rsidR="0034351C" w:rsidRDefault="0034351C" w:rsidP="00832824">
      <w:pPr>
        <w:pStyle w:val="Footer"/>
        <w:jc w:val="center"/>
        <w:rPr>
          <w:rFonts w:cstheme="minorHAnsi"/>
          <w:b/>
          <w:color w:val="A6A6A6" w:themeColor="background1" w:themeShade="A6"/>
          <w:sz w:val="18"/>
          <w:szCs w:val="18"/>
        </w:rPr>
      </w:pPr>
    </w:p>
    <w:p w14:paraId="26E4641E" w14:textId="77777777" w:rsidR="0034351C" w:rsidRDefault="0034351C" w:rsidP="00832824">
      <w:pPr>
        <w:pStyle w:val="Footer"/>
        <w:jc w:val="center"/>
        <w:rPr>
          <w:rFonts w:cstheme="minorHAnsi"/>
          <w:b/>
          <w:color w:val="A6A6A6" w:themeColor="background1" w:themeShade="A6"/>
          <w:sz w:val="18"/>
          <w:szCs w:val="18"/>
        </w:rPr>
      </w:pPr>
    </w:p>
    <w:p w14:paraId="22E195E3" w14:textId="77777777" w:rsidR="0034351C" w:rsidRDefault="0034351C" w:rsidP="00832824">
      <w:pPr>
        <w:pStyle w:val="Footer"/>
        <w:jc w:val="center"/>
        <w:rPr>
          <w:rFonts w:cstheme="minorHAnsi"/>
          <w:b/>
          <w:color w:val="A6A6A6" w:themeColor="background1" w:themeShade="A6"/>
          <w:sz w:val="18"/>
          <w:szCs w:val="18"/>
        </w:rPr>
      </w:pPr>
    </w:p>
    <w:p w14:paraId="433FE7C7" w14:textId="77777777" w:rsidR="0034351C" w:rsidRDefault="0034351C" w:rsidP="00832824">
      <w:pPr>
        <w:pStyle w:val="Footer"/>
        <w:jc w:val="center"/>
        <w:rPr>
          <w:rFonts w:cstheme="minorHAnsi"/>
          <w:b/>
          <w:color w:val="A6A6A6" w:themeColor="background1" w:themeShade="A6"/>
          <w:sz w:val="18"/>
          <w:szCs w:val="18"/>
        </w:rPr>
      </w:pPr>
    </w:p>
    <w:p w14:paraId="05AB8D9F" w14:textId="77777777" w:rsidR="0034351C" w:rsidRDefault="0034351C" w:rsidP="00832824">
      <w:pPr>
        <w:pStyle w:val="Footer"/>
        <w:jc w:val="center"/>
        <w:rPr>
          <w:rFonts w:cstheme="minorHAnsi"/>
          <w:b/>
          <w:color w:val="A6A6A6" w:themeColor="background1" w:themeShade="A6"/>
          <w:sz w:val="18"/>
          <w:szCs w:val="18"/>
        </w:rPr>
      </w:pPr>
    </w:p>
    <w:p w14:paraId="2164B573" w14:textId="77777777" w:rsidR="0034351C" w:rsidRDefault="0034351C" w:rsidP="00832824">
      <w:pPr>
        <w:pStyle w:val="Footer"/>
        <w:jc w:val="center"/>
        <w:rPr>
          <w:rFonts w:cstheme="minorHAnsi"/>
          <w:b/>
          <w:color w:val="A6A6A6" w:themeColor="background1" w:themeShade="A6"/>
          <w:sz w:val="18"/>
          <w:szCs w:val="18"/>
        </w:rPr>
      </w:pPr>
    </w:p>
    <w:p w14:paraId="2F91C875" w14:textId="77777777" w:rsidR="0034351C" w:rsidRDefault="0034351C" w:rsidP="00832824">
      <w:pPr>
        <w:pStyle w:val="Footer"/>
        <w:jc w:val="center"/>
        <w:rPr>
          <w:rFonts w:cstheme="minorHAnsi"/>
          <w:b/>
          <w:color w:val="A6A6A6" w:themeColor="background1" w:themeShade="A6"/>
          <w:sz w:val="18"/>
          <w:szCs w:val="18"/>
        </w:rPr>
      </w:pPr>
    </w:p>
    <w:p w14:paraId="06C3F584" w14:textId="77777777" w:rsidR="0034351C" w:rsidRDefault="0034351C" w:rsidP="00832824">
      <w:pPr>
        <w:pStyle w:val="Footer"/>
        <w:jc w:val="center"/>
        <w:rPr>
          <w:rFonts w:cstheme="minorHAnsi"/>
          <w:b/>
          <w:color w:val="A6A6A6" w:themeColor="background1" w:themeShade="A6"/>
          <w:sz w:val="18"/>
          <w:szCs w:val="18"/>
        </w:rPr>
      </w:pPr>
    </w:p>
    <w:p w14:paraId="26AE8798" w14:textId="77777777" w:rsidR="0034351C" w:rsidRDefault="0034351C" w:rsidP="00832824">
      <w:pPr>
        <w:pStyle w:val="Footer"/>
        <w:jc w:val="center"/>
        <w:rPr>
          <w:rFonts w:cstheme="minorHAnsi"/>
          <w:b/>
          <w:color w:val="A6A6A6" w:themeColor="background1" w:themeShade="A6"/>
          <w:sz w:val="18"/>
          <w:szCs w:val="18"/>
        </w:rPr>
      </w:pPr>
    </w:p>
    <w:p w14:paraId="1094A65E" w14:textId="77777777" w:rsidR="0034351C" w:rsidRDefault="0034351C" w:rsidP="00832824">
      <w:pPr>
        <w:pStyle w:val="Footer"/>
        <w:jc w:val="center"/>
        <w:rPr>
          <w:rFonts w:cstheme="minorHAnsi"/>
          <w:b/>
          <w:color w:val="A6A6A6" w:themeColor="background1" w:themeShade="A6"/>
          <w:sz w:val="18"/>
          <w:szCs w:val="18"/>
        </w:rPr>
      </w:pPr>
    </w:p>
    <w:p w14:paraId="31BF16F3" w14:textId="77777777" w:rsidR="0034351C" w:rsidRDefault="0034351C" w:rsidP="00832824">
      <w:pPr>
        <w:pStyle w:val="Footer"/>
        <w:jc w:val="center"/>
        <w:rPr>
          <w:rFonts w:cstheme="minorHAnsi"/>
          <w:b/>
          <w:color w:val="A6A6A6" w:themeColor="background1" w:themeShade="A6"/>
          <w:sz w:val="18"/>
          <w:szCs w:val="18"/>
        </w:rPr>
      </w:pPr>
    </w:p>
    <w:p w14:paraId="0AE047F7" w14:textId="77777777" w:rsidR="0034351C" w:rsidRDefault="0034351C" w:rsidP="00832824">
      <w:pPr>
        <w:pStyle w:val="Footer"/>
        <w:jc w:val="center"/>
        <w:rPr>
          <w:rFonts w:cstheme="minorHAnsi"/>
          <w:b/>
          <w:color w:val="A6A6A6" w:themeColor="background1" w:themeShade="A6"/>
          <w:sz w:val="18"/>
          <w:szCs w:val="18"/>
        </w:rPr>
      </w:pPr>
    </w:p>
    <w:p w14:paraId="4D1A8606" w14:textId="77777777" w:rsidR="0005112E" w:rsidRDefault="0005112E" w:rsidP="00832824">
      <w:pPr>
        <w:pStyle w:val="Footer"/>
        <w:jc w:val="center"/>
        <w:rPr>
          <w:rFonts w:cstheme="minorHAnsi"/>
          <w:b/>
          <w:color w:val="A6A6A6" w:themeColor="background1" w:themeShade="A6"/>
          <w:sz w:val="18"/>
          <w:szCs w:val="18"/>
        </w:rPr>
      </w:pPr>
    </w:p>
    <w:p w14:paraId="5935807B" w14:textId="77777777" w:rsidR="0034351C" w:rsidRDefault="0034351C" w:rsidP="00832824">
      <w:pPr>
        <w:pStyle w:val="Footer"/>
        <w:jc w:val="center"/>
        <w:rPr>
          <w:rFonts w:cstheme="minorHAnsi"/>
          <w:b/>
          <w:color w:val="A6A6A6" w:themeColor="background1" w:themeShade="A6"/>
          <w:sz w:val="18"/>
          <w:szCs w:val="18"/>
        </w:rPr>
      </w:pPr>
    </w:p>
    <w:p w14:paraId="783FBAC6" w14:textId="77777777" w:rsidR="004024FA" w:rsidRDefault="004024FA" w:rsidP="00832824">
      <w:pPr>
        <w:pStyle w:val="Footer"/>
        <w:jc w:val="center"/>
        <w:rPr>
          <w:rFonts w:cstheme="minorHAnsi"/>
          <w:b/>
          <w:color w:val="A6A6A6" w:themeColor="background1" w:themeShade="A6"/>
          <w:sz w:val="18"/>
          <w:szCs w:val="18"/>
        </w:rPr>
      </w:pPr>
    </w:p>
    <w:p w14:paraId="748EDFE6" w14:textId="77777777" w:rsidR="0034351C" w:rsidRDefault="0034351C" w:rsidP="00832824">
      <w:pPr>
        <w:pStyle w:val="Footer"/>
        <w:jc w:val="center"/>
        <w:rPr>
          <w:rFonts w:cstheme="minorHAnsi"/>
          <w:b/>
          <w:color w:val="A6A6A6" w:themeColor="background1" w:themeShade="A6"/>
          <w:sz w:val="18"/>
          <w:szCs w:val="18"/>
        </w:rPr>
      </w:pPr>
    </w:p>
    <w:p w14:paraId="28306601" w14:textId="77777777" w:rsidR="0034351C" w:rsidRDefault="0034351C" w:rsidP="00832824">
      <w:pPr>
        <w:pStyle w:val="Footer"/>
        <w:jc w:val="center"/>
        <w:rPr>
          <w:rFonts w:cstheme="minorHAnsi"/>
          <w:b/>
          <w:color w:val="A6A6A6" w:themeColor="background1" w:themeShade="A6"/>
          <w:sz w:val="18"/>
          <w:szCs w:val="18"/>
        </w:rPr>
      </w:pPr>
    </w:p>
    <w:p w14:paraId="63C5FA1F" w14:textId="77777777" w:rsidR="0034351C" w:rsidRDefault="0034351C" w:rsidP="00832824">
      <w:pPr>
        <w:pStyle w:val="Footer"/>
        <w:jc w:val="center"/>
        <w:rPr>
          <w:rFonts w:cstheme="minorHAnsi"/>
          <w:b/>
          <w:color w:val="A6A6A6" w:themeColor="background1" w:themeShade="A6"/>
          <w:sz w:val="18"/>
          <w:szCs w:val="18"/>
        </w:rPr>
      </w:pPr>
    </w:p>
    <w:p w14:paraId="3D195539" w14:textId="77777777" w:rsidR="0034351C" w:rsidRDefault="0034351C" w:rsidP="00832824">
      <w:pPr>
        <w:pStyle w:val="Footer"/>
        <w:jc w:val="center"/>
        <w:rPr>
          <w:rFonts w:cstheme="minorHAnsi"/>
          <w:b/>
          <w:color w:val="A6A6A6" w:themeColor="background1" w:themeShade="A6"/>
          <w:sz w:val="18"/>
          <w:szCs w:val="18"/>
        </w:rPr>
      </w:pPr>
    </w:p>
    <w:p w14:paraId="0FE73D02" w14:textId="77777777" w:rsidR="0034351C" w:rsidRDefault="0034351C" w:rsidP="00832824">
      <w:pPr>
        <w:pStyle w:val="Footer"/>
        <w:jc w:val="center"/>
        <w:rPr>
          <w:rFonts w:cstheme="minorHAnsi"/>
          <w:b/>
          <w:color w:val="A6A6A6" w:themeColor="background1" w:themeShade="A6"/>
          <w:sz w:val="18"/>
          <w:szCs w:val="18"/>
        </w:rPr>
      </w:pPr>
    </w:p>
    <w:p w14:paraId="351C2C46" w14:textId="5A2A00AE" w:rsidR="0034351C" w:rsidRDefault="0034351C" w:rsidP="00832824">
      <w:pPr>
        <w:pStyle w:val="Footer"/>
        <w:jc w:val="center"/>
        <w:rPr>
          <w:rFonts w:cstheme="minorHAnsi"/>
          <w:b/>
          <w:color w:val="A6A6A6" w:themeColor="background1" w:themeShade="A6"/>
          <w:sz w:val="18"/>
          <w:szCs w:val="18"/>
        </w:rPr>
      </w:pPr>
    </w:p>
    <w:p w14:paraId="1869016F" w14:textId="0F68BA39" w:rsidR="0011522F" w:rsidRDefault="0011522F" w:rsidP="00832824">
      <w:pPr>
        <w:pStyle w:val="Footer"/>
        <w:jc w:val="center"/>
        <w:rPr>
          <w:rFonts w:cstheme="minorHAnsi"/>
          <w:b/>
          <w:color w:val="A6A6A6" w:themeColor="background1" w:themeShade="A6"/>
          <w:sz w:val="18"/>
          <w:szCs w:val="18"/>
        </w:rPr>
      </w:pPr>
    </w:p>
    <w:p w14:paraId="3FBCC757" w14:textId="48383C02" w:rsidR="0011522F" w:rsidRDefault="0011522F" w:rsidP="00832824">
      <w:pPr>
        <w:pStyle w:val="Footer"/>
        <w:jc w:val="center"/>
        <w:rPr>
          <w:rFonts w:cstheme="minorHAnsi"/>
          <w:b/>
          <w:color w:val="A6A6A6" w:themeColor="background1" w:themeShade="A6"/>
          <w:sz w:val="18"/>
          <w:szCs w:val="18"/>
        </w:rPr>
      </w:pPr>
    </w:p>
    <w:p w14:paraId="3062E5AE" w14:textId="5D120C97" w:rsidR="0011522F" w:rsidRDefault="0011522F" w:rsidP="00832824">
      <w:pPr>
        <w:pStyle w:val="Footer"/>
        <w:jc w:val="center"/>
        <w:rPr>
          <w:rFonts w:cstheme="minorHAnsi"/>
          <w:b/>
          <w:color w:val="A6A6A6" w:themeColor="background1" w:themeShade="A6"/>
          <w:sz w:val="18"/>
          <w:szCs w:val="18"/>
        </w:rPr>
      </w:pPr>
    </w:p>
    <w:p w14:paraId="1879E888" w14:textId="77777777" w:rsidR="0011522F" w:rsidRDefault="0011522F" w:rsidP="00832824">
      <w:pPr>
        <w:pStyle w:val="Footer"/>
        <w:jc w:val="center"/>
        <w:rPr>
          <w:rFonts w:cstheme="minorHAnsi"/>
          <w:b/>
          <w:color w:val="A6A6A6" w:themeColor="background1" w:themeShade="A6"/>
          <w:sz w:val="18"/>
          <w:szCs w:val="18"/>
        </w:rPr>
      </w:pPr>
    </w:p>
    <w:p w14:paraId="14DB5C43" w14:textId="77777777" w:rsidR="0034351C" w:rsidRDefault="0034351C" w:rsidP="00832824">
      <w:pPr>
        <w:pStyle w:val="Footer"/>
        <w:jc w:val="center"/>
        <w:rPr>
          <w:rFonts w:cstheme="minorHAnsi"/>
          <w:b/>
          <w:color w:val="A6A6A6" w:themeColor="background1" w:themeShade="A6"/>
          <w:sz w:val="18"/>
          <w:szCs w:val="18"/>
        </w:rPr>
      </w:pPr>
    </w:p>
    <w:p w14:paraId="3E6F4038" w14:textId="77777777" w:rsidR="0034351C" w:rsidRDefault="0034351C" w:rsidP="00832824">
      <w:pPr>
        <w:pStyle w:val="Footer"/>
        <w:jc w:val="center"/>
        <w:rPr>
          <w:rFonts w:cstheme="minorHAnsi"/>
          <w:b/>
          <w:color w:val="A6A6A6" w:themeColor="background1" w:themeShade="A6"/>
          <w:sz w:val="18"/>
          <w:szCs w:val="18"/>
        </w:rPr>
      </w:pPr>
    </w:p>
    <w:p w14:paraId="4CFF81EE" w14:textId="77777777" w:rsidR="0034351C" w:rsidRDefault="0034351C" w:rsidP="00832824">
      <w:pPr>
        <w:pStyle w:val="Footer"/>
        <w:jc w:val="center"/>
        <w:rPr>
          <w:rFonts w:cstheme="minorHAnsi"/>
          <w:b/>
          <w:color w:val="A6A6A6" w:themeColor="background1" w:themeShade="A6"/>
          <w:sz w:val="18"/>
          <w:szCs w:val="18"/>
        </w:rPr>
      </w:pPr>
    </w:p>
    <w:p w14:paraId="01285C49" w14:textId="77777777" w:rsidR="0034351C" w:rsidRDefault="0034351C" w:rsidP="00832824">
      <w:pPr>
        <w:pStyle w:val="Footer"/>
        <w:jc w:val="center"/>
        <w:rPr>
          <w:rFonts w:cstheme="minorHAnsi"/>
          <w:b/>
          <w:color w:val="A6A6A6" w:themeColor="background1" w:themeShade="A6"/>
          <w:sz w:val="18"/>
          <w:szCs w:val="18"/>
        </w:rPr>
      </w:pPr>
    </w:p>
    <w:p w14:paraId="04690150" w14:textId="77777777" w:rsidR="0034351C" w:rsidRDefault="0034351C" w:rsidP="00832824">
      <w:pPr>
        <w:pStyle w:val="Footer"/>
        <w:jc w:val="center"/>
        <w:rPr>
          <w:rFonts w:cstheme="minorHAnsi"/>
          <w:b/>
          <w:color w:val="A6A6A6" w:themeColor="background1" w:themeShade="A6"/>
          <w:sz w:val="18"/>
          <w:szCs w:val="18"/>
        </w:rPr>
      </w:pPr>
    </w:p>
    <w:p w14:paraId="5B2F4407" w14:textId="27D5F8BD" w:rsidR="00BD6855" w:rsidRPr="00100A06" w:rsidRDefault="0028214F" w:rsidP="00BD6855">
      <w:pPr>
        <w:spacing w:after="0" w:line="240" w:lineRule="auto"/>
        <w:ind w:right="-20"/>
        <w:jc w:val="both"/>
        <w:rPr>
          <w:rFonts w:asciiTheme="majorHAnsi" w:eastAsia="Arial" w:hAnsiTheme="majorHAnsi" w:cs="Arial"/>
          <w:b/>
          <w:bCs/>
          <w:color w:val="FF0000"/>
          <w:sz w:val="32"/>
          <w:szCs w:val="32"/>
        </w:rPr>
      </w:pPr>
      <w:r>
        <w:rPr>
          <w:rFonts w:asciiTheme="majorHAnsi" w:eastAsia="Arial" w:hAnsiTheme="majorHAnsi" w:cs="Arial"/>
          <w:b/>
          <w:bCs/>
          <w:color w:val="FF0000"/>
          <w:sz w:val="32"/>
          <w:szCs w:val="32"/>
        </w:rPr>
        <w:lastRenderedPageBreak/>
        <w:t>Job Role</w:t>
      </w:r>
    </w:p>
    <w:p w14:paraId="3F51AC37" w14:textId="77777777" w:rsidR="00BD6855" w:rsidRPr="00BD6855" w:rsidRDefault="00BD6855" w:rsidP="00BD6855">
      <w:pPr>
        <w:spacing w:after="0" w:line="240" w:lineRule="auto"/>
        <w:jc w:val="both"/>
        <w:rPr>
          <w:rFonts w:eastAsia="Times New Roman" w:cs="Times New Roman"/>
          <w:sz w:val="24"/>
          <w:szCs w:val="24"/>
          <w:lang w:val="en-US" w:eastAsia="en-GB"/>
        </w:rPr>
      </w:pPr>
    </w:p>
    <w:p w14:paraId="4DC58202" w14:textId="06A3FD65" w:rsidR="0028214F" w:rsidRPr="00225D4D" w:rsidRDefault="319E60B5"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T</w:t>
      </w:r>
      <w:r w:rsidR="36CC3736" w:rsidRPr="00225D4D">
        <w:rPr>
          <w:rFonts w:ascii="Calibri" w:eastAsia="Times New Roman" w:hAnsi="Calibri" w:cs="Calibri"/>
          <w:sz w:val="24"/>
          <w:szCs w:val="24"/>
          <w:lang w:val="en-US" w:eastAsia="en-GB"/>
        </w:rPr>
        <w:t xml:space="preserve">o </w:t>
      </w:r>
      <w:r w:rsidR="75A23AAA" w:rsidRPr="00225D4D">
        <w:rPr>
          <w:rFonts w:ascii="Calibri" w:eastAsia="Times New Roman" w:hAnsi="Calibri" w:cs="Calibri"/>
          <w:sz w:val="24"/>
          <w:szCs w:val="24"/>
          <w:lang w:val="en-US" w:eastAsia="en-GB"/>
        </w:rPr>
        <w:t>be an active member of the school</w:t>
      </w:r>
      <w:r w:rsidR="5E2E9CCE" w:rsidRPr="00225D4D">
        <w:rPr>
          <w:rFonts w:ascii="Calibri" w:eastAsia="Times New Roman" w:hAnsi="Calibri" w:cs="Calibri"/>
          <w:sz w:val="24"/>
          <w:szCs w:val="24"/>
          <w:lang w:val="en-US" w:eastAsia="en-GB"/>
        </w:rPr>
        <w:t>’</w:t>
      </w:r>
      <w:r w:rsidR="75A23AAA" w:rsidRPr="00225D4D">
        <w:rPr>
          <w:rFonts w:ascii="Calibri" w:eastAsia="Times New Roman" w:hAnsi="Calibri" w:cs="Calibri"/>
          <w:sz w:val="24"/>
          <w:szCs w:val="24"/>
          <w:lang w:val="en-US" w:eastAsia="en-GB"/>
        </w:rPr>
        <w:t>s Senior Leadership Team (SLT) and to assist the Headteacher in their duty to ensure that the school meets its educational aims and Ofsted requirements.</w:t>
      </w:r>
    </w:p>
    <w:p w14:paraId="420A874E" w14:textId="77777777" w:rsidR="0028214F" w:rsidRPr="00225D4D" w:rsidRDefault="0028214F" w:rsidP="00BD6855">
      <w:pPr>
        <w:spacing w:after="0" w:line="240" w:lineRule="auto"/>
        <w:rPr>
          <w:rFonts w:ascii="Calibri" w:eastAsia="Times New Roman" w:hAnsi="Calibri" w:cs="Calibri"/>
          <w:sz w:val="24"/>
          <w:szCs w:val="24"/>
          <w:lang w:val="en-US" w:eastAsia="en-GB"/>
        </w:rPr>
      </w:pPr>
    </w:p>
    <w:p w14:paraId="0E0266D0" w14:textId="25BF1CBC" w:rsidR="0028214F" w:rsidRPr="00225D4D" w:rsidRDefault="75A23AAA"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To take the strategic lead in the effective and efficient development, provision and operation of financial, administrative and all other support services for the school</w:t>
      </w:r>
      <w:r w:rsidR="539650FC" w:rsidRPr="00225D4D">
        <w:rPr>
          <w:rFonts w:ascii="Calibri" w:eastAsia="Times New Roman" w:hAnsi="Calibri" w:cs="Calibri"/>
          <w:sz w:val="24"/>
          <w:szCs w:val="24"/>
          <w:lang w:val="en-US" w:eastAsia="en-GB"/>
        </w:rPr>
        <w:t>,</w:t>
      </w:r>
      <w:r w:rsidRPr="00225D4D">
        <w:rPr>
          <w:rFonts w:ascii="Calibri" w:eastAsia="Times New Roman" w:hAnsi="Calibri" w:cs="Calibri"/>
          <w:sz w:val="24"/>
          <w:szCs w:val="24"/>
          <w:lang w:val="en-US" w:eastAsia="en-GB"/>
        </w:rPr>
        <w:t xml:space="preserve"> ensuring financial stability and growth.</w:t>
      </w:r>
    </w:p>
    <w:p w14:paraId="5BFDADAA" w14:textId="77777777" w:rsidR="0028214F" w:rsidRPr="00225D4D" w:rsidRDefault="0028214F" w:rsidP="00BD6855">
      <w:pPr>
        <w:spacing w:after="0" w:line="240" w:lineRule="auto"/>
        <w:rPr>
          <w:rFonts w:ascii="Calibri" w:eastAsia="Times New Roman" w:hAnsi="Calibri" w:cs="Calibri"/>
          <w:sz w:val="24"/>
          <w:szCs w:val="24"/>
          <w:lang w:val="en-US" w:eastAsia="en-GB"/>
        </w:rPr>
      </w:pPr>
    </w:p>
    <w:p w14:paraId="026406D2" w14:textId="291411D5" w:rsidR="0028214F" w:rsidRPr="00225D4D" w:rsidRDefault="4E5FDA9D"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To p</w:t>
      </w:r>
      <w:r w:rsidR="75A23AAA" w:rsidRPr="00225D4D">
        <w:rPr>
          <w:rFonts w:ascii="Calibri" w:eastAsia="Times New Roman" w:hAnsi="Calibri" w:cs="Calibri"/>
          <w:sz w:val="24"/>
          <w:szCs w:val="24"/>
          <w:lang w:val="en-US" w:eastAsia="en-GB"/>
        </w:rPr>
        <w:t>rovide the Trustee Board, Headteacher and other members of the SLT with clear information, advice and recommendations regarding the strategic development of the school’s finances and support services as and when required.</w:t>
      </w:r>
    </w:p>
    <w:p w14:paraId="3D12946B" w14:textId="77777777" w:rsidR="0028214F" w:rsidRPr="00225D4D" w:rsidRDefault="0028214F" w:rsidP="00BD6855">
      <w:pPr>
        <w:spacing w:after="0" w:line="240" w:lineRule="auto"/>
        <w:rPr>
          <w:rFonts w:ascii="Calibri" w:eastAsia="Times New Roman" w:hAnsi="Calibri" w:cs="Calibri"/>
          <w:sz w:val="24"/>
          <w:szCs w:val="24"/>
          <w:lang w:val="en-US" w:eastAsia="en-GB"/>
        </w:rPr>
      </w:pPr>
    </w:p>
    <w:p w14:paraId="3F0734A9" w14:textId="5643E105" w:rsidR="0028214F" w:rsidRPr="00225D4D" w:rsidRDefault="75A23AAA"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 xml:space="preserve">To be responsible for the effective management and monitoring of the </w:t>
      </w:r>
      <w:r w:rsidR="650DFB86" w:rsidRPr="00225D4D">
        <w:rPr>
          <w:rFonts w:ascii="Calibri" w:eastAsia="Times New Roman" w:hAnsi="Calibri" w:cs="Calibri"/>
          <w:sz w:val="24"/>
          <w:szCs w:val="24"/>
          <w:lang w:val="en-US" w:eastAsia="en-GB"/>
        </w:rPr>
        <w:t>school's</w:t>
      </w:r>
      <w:r w:rsidRPr="00225D4D">
        <w:rPr>
          <w:rFonts w:ascii="Calibri" w:eastAsia="Times New Roman" w:hAnsi="Calibri" w:cs="Calibri"/>
          <w:sz w:val="24"/>
          <w:szCs w:val="24"/>
          <w:lang w:val="en-US" w:eastAsia="en-GB"/>
        </w:rPr>
        <w:t xml:space="preserve"> overall budget </w:t>
      </w:r>
      <w:r w:rsidR="18E48945" w:rsidRPr="00225D4D">
        <w:rPr>
          <w:rFonts w:ascii="Calibri" w:eastAsia="Times New Roman" w:hAnsi="Calibri" w:cs="Calibri"/>
          <w:sz w:val="24"/>
          <w:szCs w:val="24"/>
          <w:lang w:val="en-US" w:eastAsia="en-GB"/>
        </w:rPr>
        <w:t>and related finance matters across the school</w:t>
      </w:r>
      <w:r w:rsidRPr="00225D4D">
        <w:rPr>
          <w:rFonts w:ascii="Calibri" w:eastAsia="Times New Roman" w:hAnsi="Calibri" w:cs="Calibri"/>
          <w:sz w:val="24"/>
          <w:szCs w:val="24"/>
          <w:lang w:val="en-US" w:eastAsia="en-GB"/>
        </w:rPr>
        <w:t>.</w:t>
      </w:r>
    </w:p>
    <w:p w14:paraId="3EECE29B" w14:textId="77777777" w:rsidR="0028214F" w:rsidRPr="00225D4D" w:rsidRDefault="0028214F" w:rsidP="00BD6855">
      <w:pPr>
        <w:spacing w:after="0" w:line="240" w:lineRule="auto"/>
        <w:rPr>
          <w:rFonts w:ascii="Calibri" w:eastAsia="Times New Roman" w:hAnsi="Calibri" w:cs="Calibri"/>
          <w:sz w:val="24"/>
          <w:szCs w:val="24"/>
          <w:lang w:val="en-US" w:eastAsia="en-GB"/>
        </w:rPr>
      </w:pPr>
    </w:p>
    <w:p w14:paraId="18BE94CB" w14:textId="77777777" w:rsidR="00CB71AE" w:rsidRPr="00225D4D" w:rsidRDefault="00CB71AE"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To be the lead personnel and human resources advisor for the school.</w:t>
      </w:r>
    </w:p>
    <w:p w14:paraId="6CEC7720" w14:textId="77777777" w:rsidR="00CB71AE" w:rsidRPr="00225D4D" w:rsidRDefault="00CB71AE" w:rsidP="00BD6855">
      <w:pPr>
        <w:spacing w:after="0" w:line="240" w:lineRule="auto"/>
        <w:rPr>
          <w:rFonts w:ascii="Calibri" w:eastAsia="Times New Roman" w:hAnsi="Calibri" w:cs="Calibri"/>
          <w:sz w:val="24"/>
          <w:szCs w:val="24"/>
          <w:lang w:val="en-US" w:eastAsia="en-GB"/>
        </w:rPr>
      </w:pPr>
    </w:p>
    <w:p w14:paraId="5205DE5C" w14:textId="41B72C77" w:rsidR="00CB71AE" w:rsidRPr="00225D4D" w:rsidRDefault="0C0ACB5F"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To p</w:t>
      </w:r>
      <w:r w:rsidR="18E48945" w:rsidRPr="00225D4D">
        <w:rPr>
          <w:rFonts w:ascii="Calibri" w:eastAsia="Times New Roman" w:hAnsi="Calibri" w:cs="Calibri"/>
          <w:sz w:val="24"/>
          <w:szCs w:val="24"/>
          <w:lang w:val="en-US" w:eastAsia="en-GB"/>
        </w:rPr>
        <w:t>rovide all necessary oversight and monitoring of external service providers.</w:t>
      </w:r>
    </w:p>
    <w:p w14:paraId="45B69E2B" w14:textId="77777777" w:rsidR="00CB71AE" w:rsidRPr="00225D4D" w:rsidRDefault="00CB71AE" w:rsidP="00BD6855">
      <w:pPr>
        <w:spacing w:after="0" w:line="240" w:lineRule="auto"/>
        <w:rPr>
          <w:rFonts w:ascii="Calibri" w:eastAsia="Times New Roman" w:hAnsi="Calibri" w:cs="Calibri"/>
          <w:sz w:val="24"/>
          <w:szCs w:val="24"/>
          <w:lang w:val="en-US" w:eastAsia="en-GB"/>
        </w:rPr>
      </w:pPr>
    </w:p>
    <w:p w14:paraId="61FACC4A" w14:textId="6D7C2140" w:rsidR="00CB71AE" w:rsidRPr="00225D4D" w:rsidRDefault="00CB71AE" w:rsidP="00BD6855">
      <w:pPr>
        <w:spacing w:after="0" w:line="240" w:lineRule="auto"/>
        <w:rPr>
          <w:rFonts w:ascii="Calibri" w:eastAsia="Times New Roman" w:hAnsi="Calibri" w:cs="Calibri"/>
          <w:sz w:val="24"/>
          <w:szCs w:val="24"/>
          <w:lang w:val="en-US" w:eastAsia="en-GB"/>
        </w:rPr>
      </w:pPr>
      <w:r w:rsidRPr="00225D4D">
        <w:rPr>
          <w:rFonts w:ascii="Calibri" w:eastAsia="Times New Roman" w:hAnsi="Calibri" w:cs="Calibri"/>
          <w:sz w:val="24"/>
          <w:szCs w:val="24"/>
          <w:lang w:val="en-US" w:eastAsia="en-GB"/>
        </w:rPr>
        <w:t>To take the lead in terms of all external audit processes for finance and Health &amp; Safety.</w:t>
      </w:r>
    </w:p>
    <w:p w14:paraId="4EACFA53" w14:textId="4E148371" w:rsidR="00181F1E" w:rsidRDefault="00181F1E" w:rsidP="00BD6855">
      <w:pPr>
        <w:spacing w:after="0" w:line="240" w:lineRule="auto"/>
        <w:rPr>
          <w:rFonts w:eastAsia="Times New Roman" w:cs="Times New Roman"/>
          <w:sz w:val="24"/>
          <w:szCs w:val="24"/>
          <w:lang w:val="en-US" w:eastAsia="en-GB"/>
        </w:rPr>
      </w:pPr>
      <w:r>
        <w:rPr>
          <w:rFonts w:eastAsia="Times New Roman" w:cs="Times New Roman"/>
          <w:sz w:val="24"/>
          <w:szCs w:val="24"/>
          <w:lang w:val="en-US" w:eastAsia="en-GB"/>
        </w:rPr>
        <w:t xml:space="preserve"> </w:t>
      </w:r>
    </w:p>
    <w:p w14:paraId="6E5A7F6A" w14:textId="77777777" w:rsidR="00056D0D" w:rsidRDefault="00056D0D" w:rsidP="00BD6855">
      <w:pPr>
        <w:spacing w:after="0" w:line="240" w:lineRule="auto"/>
        <w:rPr>
          <w:rFonts w:eastAsia="Times New Roman" w:cs="Times New Roman"/>
          <w:sz w:val="24"/>
          <w:szCs w:val="24"/>
          <w:lang w:val="en-US" w:eastAsia="en-GB"/>
        </w:rPr>
      </w:pPr>
    </w:p>
    <w:p w14:paraId="02953021" w14:textId="77777777" w:rsidR="00B03B51" w:rsidRDefault="00B03B51" w:rsidP="00BD6855">
      <w:pPr>
        <w:spacing w:after="0" w:line="240" w:lineRule="auto"/>
        <w:rPr>
          <w:rFonts w:asciiTheme="majorHAnsi" w:eastAsia="Times New Roman" w:hAnsiTheme="majorHAnsi" w:cstheme="majorHAnsi"/>
          <w:b/>
          <w:bCs/>
          <w:sz w:val="32"/>
          <w:szCs w:val="32"/>
          <w:lang w:val="en-US" w:eastAsia="en-GB"/>
        </w:rPr>
      </w:pPr>
    </w:p>
    <w:p w14:paraId="09B25241" w14:textId="77777777" w:rsidR="00B03B51" w:rsidRDefault="00B03B51" w:rsidP="00BD6855">
      <w:pPr>
        <w:spacing w:after="0" w:line="240" w:lineRule="auto"/>
        <w:rPr>
          <w:rFonts w:asciiTheme="majorHAnsi" w:eastAsia="Times New Roman" w:hAnsiTheme="majorHAnsi" w:cstheme="majorHAnsi"/>
          <w:b/>
          <w:bCs/>
          <w:sz w:val="32"/>
          <w:szCs w:val="32"/>
          <w:lang w:val="en-US" w:eastAsia="en-GB"/>
        </w:rPr>
      </w:pPr>
    </w:p>
    <w:p w14:paraId="3B1A5FC6" w14:textId="190A420F" w:rsidR="00C65B5F" w:rsidRPr="00B03B51" w:rsidRDefault="00C65B5F" w:rsidP="00B03B51">
      <w:pPr>
        <w:spacing w:after="0" w:line="240" w:lineRule="auto"/>
        <w:jc w:val="center"/>
        <w:rPr>
          <w:rFonts w:asciiTheme="majorHAnsi" w:eastAsia="Times New Roman" w:hAnsiTheme="majorHAnsi" w:cstheme="majorHAnsi"/>
          <w:b/>
          <w:bCs/>
          <w:sz w:val="40"/>
          <w:szCs w:val="40"/>
          <w:lang w:val="en-US" w:eastAsia="en-GB"/>
        </w:rPr>
      </w:pPr>
      <w:r w:rsidRPr="00B03B51">
        <w:rPr>
          <w:rFonts w:asciiTheme="majorHAnsi" w:eastAsia="Times New Roman" w:hAnsiTheme="majorHAnsi" w:cstheme="majorHAnsi"/>
          <w:b/>
          <w:bCs/>
          <w:sz w:val="40"/>
          <w:szCs w:val="40"/>
          <w:lang w:val="en-US" w:eastAsia="en-GB"/>
        </w:rPr>
        <w:t>Main accountabilities/activities</w:t>
      </w:r>
    </w:p>
    <w:p w14:paraId="48CBCDD6" w14:textId="77777777" w:rsidR="00346D75" w:rsidRDefault="00346D75" w:rsidP="00BD6855">
      <w:pPr>
        <w:spacing w:after="0" w:line="240" w:lineRule="auto"/>
        <w:rPr>
          <w:rFonts w:asciiTheme="majorHAnsi" w:eastAsia="Times New Roman" w:hAnsiTheme="majorHAnsi" w:cstheme="majorHAnsi"/>
          <w:b/>
          <w:bCs/>
          <w:color w:val="FF0000"/>
          <w:sz w:val="32"/>
          <w:szCs w:val="32"/>
          <w:lang w:val="en-US" w:eastAsia="en-GB"/>
        </w:rPr>
      </w:pPr>
    </w:p>
    <w:p w14:paraId="326DB79B" w14:textId="77777777" w:rsidR="00C16F9F" w:rsidRDefault="00C16F9F" w:rsidP="00BD6855">
      <w:pPr>
        <w:spacing w:after="0" w:line="240" w:lineRule="auto"/>
        <w:rPr>
          <w:rFonts w:asciiTheme="majorHAnsi" w:eastAsia="Times New Roman" w:hAnsiTheme="majorHAnsi" w:cstheme="majorHAnsi"/>
          <w:b/>
          <w:bCs/>
          <w:color w:val="FF0000"/>
          <w:sz w:val="32"/>
          <w:szCs w:val="32"/>
          <w:lang w:val="en-US" w:eastAsia="en-GB"/>
        </w:rPr>
      </w:pPr>
    </w:p>
    <w:p w14:paraId="3449759B" w14:textId="7BA635DF" w:rsidR="00346D75" w:rsidRDefault="00346D75" w:rsidP="00BD6855">
      <w:pPr>
        <w:spacing w:after="0" w:line="240" w:lineRule="auto"/>
        <w:rPr>
          <w:rFonts w:asciiTheme="majorHAnsi" w:eastAsia="Times New Roman" w:hAnsiTheme="majorHAnsi" w:cstheme="majorHAnsi"/>
          <w:b/>
          <w:bCs/>
          <w:color w:val="FF0000"/>
          <w:sz w:val="32"/>
          <w:szCs w:val="32"/>
          <w:lang w:val="en-US" w:eastAsia="en-GB"/>
        </w:rPr>
      </w:pPr>
      <w:r>
        <w:rPr>
          <w:rFonts w:asciiTheme="majorHAnsi" w:eastAsia="Times New Roman" w:hAnsiTheme="majorHAnsi" w:cstheme="majorHAnsi"/>
          <w:b/>
          <w:bCs/>
          <w:color w:val="FF0000"/>
          <w:sz w:val="32"/>
          <w:szCs w:val="32"/>
          <w:lang w:val="en-US" w:eastAsia="en-GB"/>
        </w:rPr>
        <w:t>Leadership &amp; Management</w:t>
      </w:r>
    </w:p>
    <w:p w14:paraId="3EEB74F2" w14:textId="77777777" w:rsidR="001F1A8F" w:rsidRDefault="001F1A8F" w:rsidP="00BD6855">
      <w:pPr>
        <w:spacing w:after="0" w:line="240" w:lineRule="auto"/>
        <w:rPr>
          <w:rFonts w:asciiTheme="majorHAnsi" w:eastAsia="Times New Roman" w:hAnsiTheme="majorHAnsi" w:cstheme="majorHAnsi"/>
          <w:b/>
          <w:bCs/>
          <w:color w:val="FF0000"/>
          <w:sz w:val="32"/>
          <w:szCs w:val="32"/>
          <w:lang w:val="en-US" w:eastAsia="en-GB"/>
        </w:rPr>
      </w:pPr>
    </w:p>
    <w:p w14:paraId="7B59CF5D" w14:textId="128F0CCC" w:rsidR="001F1A8F" w:rsidRPr="00225D4D" w:rsidRDefault="2D3FFC89" w:rsidP="2D3FFC89">
      <w:pPr>
        <w:pStyle w:val="ListParagraph"/>
        <w:numPr>
          <w:ilvl w:val="0"/>
          <w:numId w:val="5"/>
        </w:numPr>
        <w:spacing w:after="0" w:line="240" w:lineRule="auto"/>
        <w:rPr>
          <w:rFonts w:eastAsia="Times New Roman"/>
          <w:sz w:val="24"/>
          <w:szCs w:val="24"/>
          <w:lang w:val="en-US" w:eastAsia="en-GB"/>
        </w:rPr>
      </w:pPr>
      <w:r w:rsidRPr="2D3FFC89">
        <w:rPr>
          <w:rFonts w:eastAsia="Times New Roman"/>
          <w:sz w:val="24"/>
          <w:szCs w:val="24"/>
          <w:lang w:val="en-US" w:eastAsia="en-GB"/>
        </w:rPr>
        <w:t>To attend Trustee Board meetings to discuss Finance/HR/H&amp;S(Premises) and any specific confidential items, for example staff pay and HR issues.</w:t>
      </w:r>
    </w:p>
    <w:p w14:paraId="136992D4" w14:textId="14EAB9CB" w:rsidR="001F1A8F" w:rsidRPr="00225D4D" w:rsidRDefault="713DE6EE" w:rsidP="63B3CDFD">
      <w:pPr>
        <w:pStyle w:val="ListParagraph"/>
        <w:numPr>
          <w:ilvl w:val="0"/>
          <w:numId w:val="5"/>
        </w:numPr>
        <w:spacing w:after="0" w:line="240" w:lineRule="auto"/>
        <w:rPr>
          <w:rFonts w:eastAsia="Times New Roman" w:cstheme="minorHAnsi"/>
          <w:sz w:val="24"/>
          <w:szCs w:val="24"/>
          <w:lang w:val="en-US" w:eastAsia="en-GB"/>
        </w:rPr>
      </w:pPr>
      <w:r w:rsidRPr="00225D4D">
        <w:rPr>
          <w:rFonts w:eastAsia="Times New Roman" w:cstheme="minorHAnsi"/>
          <w:sz w:val="24"/>
          <w:szCs w:val="24"/>
          <w:lang w:val="en-US" w:eastAsia="en-GB"/>
        </w:rPr>
        <w:t xml:space="preserve">Attend and contribute to SLT </w:t>
      </w:r>
      <w:r w:rsidR="7DB80BD6" w:rsidRPr="00225D4D">
        <w:rPr>
          <w:rFonts w:eastAsia="Times New Roman" w:cstheme="minorHAnsi"/>
          <w:sz w:val="24"/>
          <w:szCs w:val="24"/>
          <w:lang w:val="en-US" w:eastAsia="en-GB"/>
        </w:rPr>
        <w:t>and</w:t>
      </w:r>
      <w:r w:rsidRPr="00225D4D">
        <w:rPr>
          <w:rFonts w:eastAsia="Times New Roman" w:cstheme="minorHAnsi"/>
          <w:sz w:val="24"/>
          <w:szCs w:val="24"/>
          <w:lang w:val="en-US" w:eastAsia="en-GB"/>
        </w:rPr>
        <w:t xml:space="preserve"> Trustees meetings</w:t>
      </w:r>
      <w:r w:rsidR="0173D531" w:rsidRPr="00225D4D">
        <w:rPr>
          <w:rFonts w:eastAsia="Times New Roman" w:cstheme="minorHAnsi"/>
          <w:sz w:val="24"/>
          <w:szCs w:val="24"/>
          <w:lang w:val="en-US" w:eastAsia="en-GB"/>
        </w:rPr>
        <w:t>,</w:t>
      </w:r>
      <w:r w:rsidRPr="00225D4D">
        <w:rPr>
          <w:rFonts w:eastAsia="Times New Roman" w:cstheme="minorHAnsi"/>
          <w:sz w:val="24"/>
          <w:szCs w:val="24"/>
          <w:lang w:val="en-US" w:eastAsia="en-GB"/>
        </w:rPr>
        <w:t xml:space="preserve"> as and when required</w:t>
      </w:r>
      <w:r w:rsidR="00D200D1">
        <w:rPr>
          <w:rFonts w:eastAsia="Times New Roman" w:cstheme="minorHAnsi"/>
          <w:sz w:val="24"/>
          <w:szCs w:val="24"/>
          <w:lang w:val="en-US" w:eastAsia="en-GB"/>
        </w:rPr>
        <w:t>.</w:t>
      </w:r>
    </w:p>
    <w:p w14:paraId="601C1420" w14:textId="0BE64AE6" w:rsidR="001F1A8F" w:rsidRPr="00225D4D" w:rsidRDefault="001F1A8F" w:rsidP="00187202">
      <w:pPr>
        <w:pStyle w:val="ListParagraph"/>
        <w:numPr>
          <w:ilvl w:val="0"/>
          <w:numId w:val="5"/>
        </w:numPr>
        <w:spacing w:after="0" w:line="240" w:lineRule="auto"/>
        <w:rPr>
          <w:rFonts w:eastAsia="Times New Roman" w:cstheme="minorHAnsi"/>
          <w:sz w:val="24"/>
          <w:szCs w:val="24"/>
          <w:lang w:val="en-US" w:eastAsia="en-GB"/>
        </w:rPr>
      </w:pPr>
      <w:r w:rsidRPr="00225D4D">
        <w:rPr>
          <w:rFonts w:eastAsia="Times New Roman" w:cstheme="minorHAnsi"/>
          <w:sz w:val="24"/>
          <w:szCs w:val="24"/>
          <w:lang w:val="en-US" w:eastAsia="en-GB"/>
        </w:rPr>
        <w:t>Contribute to the School Improvement and Development Plan</w:t>
      </w:r>
      <w:r w:rsidR="00D200D1">
        <w:rPr>
          <w:rFonts w:eastAsia="Times New Roman" w:cstheme="minorHAnsi"/>
          <w:sz w:val="24"/>
          <w:szCs w:val="24"/>
          <w:lang w:val="en-US" w:eastAsia="en-GB"/>
        </w:rPr>
        <w:t>.</w:t>
      </w:r>
    </w:p>
    <w:p w14:paraId="58A4DC41" w14:textId="68A9C4F6" w:rsidR="001F1A8F" w:rsidRPr="00225D4D" w:rsidRDefault="713DE6EE" w:rsidP="63B3CDFD">
      <w:pPr>
        <w:pStyle w:val="ListParagraph"/>
        <w:numPr>
          <w:ilvl w:val="0"/>
          <w:numId w:val="5"/>
        </w:numPr>
        <w:spacing w:after="0" w:line="240" w:lineRule="auto"/>
        <w:rPr>
          <w:rFonts w:eastAsia="Times New Roman" w:cstheme="minorHAnsi"/>
          <w:sz w:val="24"/>
          <w:szCs w:val="24"/>
          <w:lang w:val="en-US" w:eastAsia="en-GB"/>
        </w:rPr>
      </w:pPr>
      <w:r w:rsidRPr="00225D4D">
        <w:rPr>
          <w:rFonts w:eastAsia="Times New Roman" w:cstheme="minorHAnsi"/>
          <w:sz w:val="24"/>
          <w:szCs w:val="24"/>
          <w:lang w:val="en-US" w:eastAsia="en-GB"/>
        </w:rPr>
        <w:t xml:space="preserve">Contribute to the school’s </w:t>
      </w:r>
      <w:r w:rsidR="3F321855" w:rsidRPr="00225D4D">
        <w:rPr>
          <w:rFonts w:eastAsia="Times New Roman" w:cstheme="minorHAnsi"/>
          <w:sz w:val="24"/>
          <w:szCs w:val="24"/>
          <w:lang w:val="en-US" w:eastAsia="en-GB"/>
        </w:rPr>
        <w:t>s</w:t>
      </w:r>
      <w:r w:rsidRPr="00225D4D">
        <w:rPr>
          <w:rFonts w:eastAsia="Times New Roman" w:cstheme="minorHAnsi"/>
          <w:sz w:val="24"/>
          <w:szCs w:val="24"/>
          <w:lang w:val="en-US" w:eastAsia="en-GB"/>
        </w:rPr>
        <w:t>elf-</w:t>
      </w:r>
      <w:r w:rsidR="77D807AE" w:rsidRPr="00225D4D">
        <w:rPr>
          <w:rFonts w:eastAsia="Times New Roman" w:cstheme="minorHAnsi"/>
          <w:sz w:val="24"/>
          <w:szCs w:val="24"/>
          <w:lang w:val="en-US" w:eastAsia="en-GB"/>
        </w:rPr>
        <w:t>e</w:t>
      </w:r>
      <w:r w:rsidRPr="00225D4D">
        <w:rPr>
          <w:rFonts w:eastAsia="Times New Roman" w:cstheme="minorHAnsi"/>
          <w:sz w:val="24"/>
          <w:szCs w:val="24"/>
          <w:lang w:val="en-US" w:eastAsia="en-GB"/>
        </w:rPr>
        <w:t>valuation process.</w:t>
      </w:r>
    </w:p>
    <w:p w14:paraId="73CA7299" w14:textId="1CD4007B" w:rsidR="00EC1A56" w:rsidRPr="00225D4D" w:rsidRDefault="4A699E00" w:rsidP="63B3CDFD">
      <w:pPr>
        <w:pStyle w:val="ListParagraph"/>
        <w:numPr>
          <w:ilvl w:val="0"/>
          <w:numId w:val="5"/>
        </w:numPr>
        <w:spacing w:after="0" w:line="240" w:lineRule="auto"/>
        <w:rPr>
          <w:rFonts w:eastAsia="Times New Roman" w:cstheme="minorHAnsi"/>
          <w:sz w:val="24"/>
          <w:szCs w:val="24"/>
          <w:lang w:val="en-US" w:eastAsia="en-GB"/>
        </w:rPr>
      </w:pPr>
      <w:r w:rsidRPr="00225D4D">
        <w:rPr>
          <w:rFonts w:eastAsia="Times New Roman" w:cstheme="minorHAnsi"/>
          <w:sz w:val="24"/>
          <w:szCs w:val="24"/>
          <w:lang w:val="en-US" w:eastAsia="en-GB"/>
        </w:rPr>
        <w:t>In conjunction with the Headteacher</w:t>
      </w:r>
      <w:r w:rsidR="6EA69B6B" w:rsidRPr="00225D4D">
        <w:rPr>
          <w:rFonts w:eastAsia="Times New Roman" w:cstheme="minorHAnsi"/>
          <w:sz w:val="24"/>
          <w:szCs w:val="24"/>
          <w:lang w:val="en-US" w:eastAsia="en-GB"/>
        </w:rPr>
        <w:t>,</w:t>
      </w:r>
      <w:r w:rsidRPr="00225D4D">
        <w:rPr>
          <w:rFonts w:eastAsia="Times New Roman" w:cstheme="minorHAnsi"/>
          <w:sz w:val="24"/>
          <w:szCs w:val="24"/>
          <w:lang w:val="en-US" w:eastAsia="en-GB"/>
        </w:rPr>
        <w:t xml:space="preserve"> produce a budget that reflects the needs of the school</w:t>
      </w:r>
      <w:r w:rsidR="00D200D1">
        <w:rPr>
          <w:rFonts w:eastAsia="Times New Roman" w:cstheme="minorHAnsi"/>
          <w:sz w:val="24"/>
          <w:szCs w:val="24"/>
          <w:lang w:val="en-US" w:eastAsia="en-GB"/>
        </w:rPr>
        <w:t>.</w:t>
      </w:r>
    </w:p>
    <w:p w14:paraId="4C6EAE32" w14:textId="40A4AB03" w:rsidR="001F1A8F" w:rsidRPr="00225D4D" w:rsidRDefault="00EC1A56" w:rsidP="00187202">
      <w:pPr>
        <w:pStyle w:val="ListParagraph"/>
        <w:numPr>
          <w:ilvl w:val="0"/>
          <w:numId w:val="5"/>
        </w:numPr>
        <w:spacing w:after="0" w:line="240" w:lineRule="auto"/>
        <w:rPr>
          <w:rFonts w:eastAsia="Times New Roman" w:cstheme="minorHAnsi"/>
          <w:sz w:val="24"/>
          <w:szCs w:val="24"/>
          <w:lang w:val="en-US" w:eastAsia="en-GB"/>
        </w:rPr>
      </w:pPr>
      <w:r w:rsidRPr="00225D4D">
        <w:rPr>
          <w:rFonts w:eastAsia="Times New Roman" w:cstheme="minorHAnsi"/>
          <w:sz w:val="24"/>
          <w:szCs w:val="24"/>
          <w:lang w:val="en-US" w:eastAsia="en-GB"/>
        </w:rPr>
        <w:t>Undertake forward planning in terms of student numbers, staffing etc</w:t>
      </w:r>
      <w:r w:rsidR="0062467A">
        <w:rPr>
          <w:rFonts w:eastAsia="Times New Roman" w:cstheme="minorHAnsi"/>
          <w:sz w:val="24"/>
          <w:szCs w:val="24"/>
          <w:lang w:val="en-US" w:eastAsia="en-GB"/>
        </w:rPr>
        <w:t>.</w:t>
      </w:r>
    </w:p>
    <w:p w14:paraId="3A692F0F" w14:textId="0C23433E" w:rsidR="00EC1A56" w:rsidRPr="00225D4D" w:rsidRDefault="4A699E00" w:rsidP="63B3CDFD">
      <w:pPr>
        <w:pStyle w:val="ListParagraph"/>
        <w:numPr>
          <w:ilvl w:val="0"/>
          <w:numId w:val="5"/>
        </w:numPr>
        <w:spacing w:after="0" w:line="240" w:lineRule="auto"/>
        <w:rPr>
          <w:rFonts w:eastAsia="Times New Roman" w:cstheme="minorHAnsi"/>
          <w:sz w:val="24"/>
          <w:szCs w:val="24"/>
          <w:lang w:val="en-US" w:eastAsia="en-GB"/>
        </w:rPr>
      </w:pPr>
      <w:r w:rsidRPr="00225D4D">
        <w:rPr>
          <w:rFonts w:eastAsia="Times New Roman" w:cstheme="minorHAnsi"/>
          <w:sz w:val="24"/>
          <w:szCs w:val="24"/>
          <w:lang w:val="en-US" w:eastAsia="en-GB"/>
        </w:rPr>
        <w:t>To be responsible for the overall management of the school premises</w:t>
      </w:r>
      <w:r w:rsidR="00D200D1">
        <w:rPr>
          <w:rFonts w:eastAsia="Times New Roman" w:cstheme="minorHAnsi"/>
          <w:sz w:val="24"/>
          <w:szCs w:val="24"/>
          <w:lang w:val="en-US" w:eastAsia="en-GB"/>
        </w:rPr>
        <w:t>.</w:t>
      </w:r>
    </w:p>
    <w:p w14:paraId="2A27FA80" w14:textId="3FD76778" w:rsidR="007E0DC4" w:rsidRPr="00C16F9F" w:rsidRDefault="00BE74E0" w:rsidP="63B3CDFD">
      <w:pPr>
        <w:pStyle w:val="ListParagraph"/>
        <w:numPr>
          <w:ilvl w:val="0"/>
          <w:numId w:val="5"/>
        </w:numPr>
        <w:spacing w:after="0" w:line="240" w:lineRule="auto"/>
        <w:rPr>
          <w:rStyle w:val="normaltextrun"/>
          <w:rFonts w:eastAsia="Times New Roman" w:cstheme="minorHAnsi"/>
          <w:sz w:val="24"/>
          <w:szCs w:val="24"/>
          <w:lang w:val="en-US" w:eastAsia="en-GB"/>
        </w:rPr>
      </w:pPr>
      <w:r w:rsidRPr="00225D4D">
        <w:rPr>
          <w:rStyle w:val="normaltextrun"/>
          <w:rFonts w:cstheme="minorHAnsi"/>
          <w:sz w:val="24"/>
          <w:szCs w:val="24"/>
          <w:lang w:val="en-US"/>
        </w:rPr>
        <w:t xml:space="preserve">To </w:t>
      </w:r>
      <w:r w:rsidRPr="00225D4D">
        <w:rPr>
          <w:rStyle w:val="normaltextrun"/>
          <w:rFonts w:cstheme="minorHAnsi"/>
          <w:color w:val="000000"/>
          <w:sz w:val="24"/>
          <w:szCs w:val="24"/>
          <w:lang w:val="en-US"/>
        </w:rPr>
        <w:t>line manage all administrative</w:t>
      </w:r>
      <w:r w:rsidR="003D4B19" w:rsidRPr="00225D4D">
        <w:rPr>
          <w:rStyle w:val="normaltextrun"/>
          <w:rFonts w:cstheme="minorHAnsi"/>
          <w:color w:val="000000"/>
          <w:sz w:val="24"/>
          <w:szCs w:val="24"/>
          <w:lang w:val="en-US"/>
        </w:rPr>
        <w:t xml:space="preserve">, </w:t>
      </w:r>
      <w:r w:rsidRPr="00225D4D">
        <w:rPr>
          <w:rStyle w:val="normaltextrun"/>
          <w:rFonts w:cstheme="minorHAnsi"/>
          <w:color w:val="000000"/>
          <w:sz w:val="24"/>
          <w:szCs w:val="24"/>
          <w:lang w:val="en-US"/>
        </w:rPr>
        <w:t>finance staff</w:t>
      </w:r>
      <w:r w:rsidR="003D4B19" w:rsidRPr="00225D4D">
        <w:rPr>
          <w:rStyle w:val="normaltextrun"/>
          <w:rFonts w:cstheme="minorHAnsi"/>
          <w:color w:val="000000"/>
          <w:sz w:val="24"/>
          <w:szCs w:val="24"/>
          <w:lang w:val="en-US"/>
        </w:rPr>
        <w:t xml:space="preserve"> and </w:t>
      </w:r>
      <w:r w:rsidR="000A3D6D" w:rsidRPr="00225D4D">
        <w:rPr>
          <w:rStyle w:val="normaltextrun"/>
          <w:rFonts w:cstheme="minorHAnsi"/>
          <w:color w:val="000000"/>
          <w:sz w:val="24"/>
          <w:szCs w:val="24"/>
          <w:lang w:val="en-US"/>
        </w:rPr>
        <w:t>Site Manager</w:t>
      </w:r>
      <w:r w:rsidR="00D200D1">
        <w:rPr>
          <w:rStyle w:val="normaltextrun"/>
          <w:rFonts w:cstheme="minorHAnsi"/>
          <w:color w:val="000000"/>
          <w:sz w:val="24"/>
          <w:szCs w:val="24"/>
          <w:lang w:val="en-US"/>
        </w:rPr>
        <w:t>.</w:t>
      </w:r>
    </w:p>
    <w:p w14:paraId="0025A5EF" w14:textId="77777777" w:rsidR="00C16F9F" w:rsidRDefault="00C16F9F" w:rsidP="00C16F9F">
      <w:pPr>
        <w:pStyle w:val="ListParagraph"/>
        <w:spacing w:after="0" w:line="240" w:lineRule="auto"/>
        <w:rPr>
          <w:rStyle w:val="normaltextrun"/>
          <w:rFonts w:cstheme="minorHAnsi"/>
          <w:color w:val="000000"/>
          <w:sz w:val="24"/>
          <w:szCs w:val="24"/>
          <w:lang w:val="en-US"/>
        </w:rPr>
      </w:pPr>
    </w:p>
    <w:p w14:paraId="30D591FC" w14:textId="77777777" w:rsidR="00C16F9F" w:rsidRDefault="00C16F9F" w:rsidP="00C16F9F">
      <w:pPr>
        <w:pStyle w:val="ListParagraph"/>
        <w:spacing w:after="0" w:line="240" w:lineRule="auto"/>
        <w:rPr>
          <w:rFonts w:eastAsia="Times New Roman" w:cstheme="minorHAnsi"/>
          <w:sz w:val="24"/>
          <w:szCs w:val="24"/>
          <w:lang w:val="en-US" w:eastAsia="en-GB"/>
        </w:rPr>
      </w:pPr>
    </w:p>
    <w:p w14:paraId="3309E3D1" w14:textId="77777777" w:rsidR="00C16F9F" w:rsidRDefault="00C16F9F" w:rsidP="00C16F9F">
      <w:pPr>
        <w:pStyle w:val="ListParagraph"/>
        <w:spacing w:after="0" w:line="240" w:lineRule="auto"/>
        <w:rPr>
          <w:rFonts w:eastAsia="Times New Roman" w:cstheme="minorHAnsi"/>
          <w:sz w:val="24"/>
          <w:szCs w:val="24"/>
          <w:lang w:val="en-US" w:eastAsia="en-GB"/>
        </w:rPr>
      </w:pPr>
    </w:p>
    <w:p w14:paraId="45D520A8" w14:textId="77777777" w:rsidR="00C16F9F" w:rsidRDefault="00C16F9F" w:rsidP="00C16F9F">
      <w:pPr>
        <w:pStyle w:val="ListParagraph"/>
        <w:spacing w:after="0" w:line="240" w:lineRule="auto"/>
        <w:rPr>
          <w:rFonts w:eastAsia="Times New Roman" w:cstheme="minorHAnsi"/>
          <w:sz w:val="24"/>
          <w:szCs w:val="24"/>
          <w:lang w:val="en-US" w:eastAsia="en-GB"/>
        </w:rPr>
      </w:pPr>
    </w:p>
    <w:p w14:paraId="2CBB4973" w14:textId="77777777" w:rsidR="00C16F9F" w:rsidRDefault="00C16F9F" w:rsidP="00C16F9F">
      <w:pPr>
        <w:pStyle w:val="ListParagraph"/>
        <w:spacing w:after="0" w:line="240" w:lineRule="auto"/>
        <w:rPr>
          <w:rFonts w:eastAsia="Times New Roman" w:cstheme="minorHAnsi"/>
          <w:sz w:val="24"/>
          <w:szCs w:val="24"/>
          <w:lang w:val="en-US" w:eastAsia="en-GB"/>
        </w:rPr>
      </w:pPr>
    </w:p>
    <w:p w14:paraId="43923A11" w14:textId="77777777" w:rsidR="00C16F9F" w:rsidRDefault="00C16F9F" w:rsidP="00C16F9F">
      <w:pPr>
        <w:pStyle w:val="ListParagraph"/>
        <w:spacing w:after="0" w:line="240" w:lineRule="auto"/>
        <w:rPr>
          <w:rFonts w:eastAsia="Times New Roman" w:cstheme="minorHAnsi"/>
          <w:sz w:val="24"/>
          <w:szCs w:val="24"/>
          <w:lang w:val="en-US" w:eastAsia="en-GB"/>
        </w:rPr>
      </w:pPr>
    </w:p>
    <w:p w14:paraId="01A7606A" w14:textId="77777777" w:rsidR="00C16F9F" w:rsidRDefault="00C16F9F" w:rsidP="00C16F9F">
      <w:pPr>
        <w:pStyle w:val="ListParagraph"/>
        <w:spacing w:after="0" w:line="240" w:lineRule="auto"/>
        <w:rPr>
          <w:rFonts w:eastAsia="Times New Roman" w:cstheme="minorHAnsi"/>
          <w:sz w:val="24"/>
          <w:szCs w:val="24"/>
          <w:lang w:val="en-US" w:eastAsia="en-GB"/>
        </w:rPr>
      </w:pPr>
    </w:p>
    <w:p w14:paraId="2F7347F0" w14:textId="77777777" w:rsidR="00C16F9F" w:rsidRDefault="00C16F9F" w:rsidP="00C16F9F">
      <w:pPr>
        <w:pStyle w:val="ListParagraph"/>
        <w:spacing w:after="0" w:line="240" w:lineRule="auto"/>
        <w:rPr>
          <w:rFonts w:eastAsia="Times New Roman" w:cstheme="minorHAnsi"/>
          <w:sz w:val="24"/>
          <w:szCs w:val="24"/>
          <w:lang w:val="en-US" w:eastAsia="en-GB"/>
        </w:rPr>
      </w:pPr>
    </w:p>
    <w:p w14:paraId="10C4B9E5" w14:textId="77777777" w:rsidR="00C16F9F" w:rsidRDefault="00C16F9F" w:rsidP="00C16F9F">
      <w:pPr>
        <w:pStyle w:val="ListParagraph"/>
        <w:spacing w:after="0" w:line="240" w:lineRule="auto"/>
        <w:rPr>
          <w:rFonts w:eastAsia="Times New Roman" w:cstheme="minorHAnsi"/>
          <w:sz w:val="24"/>
          <w:szCs w:val="24"/>
          <w:lang w:val="en-US" w:eastAsia="en-GB"/>
        </w:rPr>
      </w:pPr>
    </w:p>
    <w:p w14:paraId="6524D80C" w14:textId="77777777" w:rsidR="00C16F9F" w:rsidRDefault="00C16F9F" w:rsidP="00C16F9F">
      <w:pPr>
        <w:pStyle w:val="ListParagraph"/>
        <w:spacing w:after="0" w:line="240" w:lineRule="auto"/>
        <w:rPr>
          <w:rFonts w:eastAsia="Times New Roman" w:cstheme="minorHAnsi"/>
          <w:sz w:val="24"/>
          <w:szCs w:val="24"/>
          <w:lang w:val="en-US" w:eastAsia="en-GB"/>
        </w:rPr>
      </w:pPr>
    </w:p>
    <w:p w14:paraId="65B4AB0E" w14:textId="77777777" w:rsidR="00C16F9F" w:rsidRDefault="00C16F9F" w:rsidP="00C16F9F">
      <w:pPr>
        <w:pStyle w:val="ListParagraph"/>
        <w:spacing w:after="0" w:line="240" w:lineRule="auto"/>
        <w:rPr>
          <w:rFonts w:eastAsia="Times New Roman" w:cstheme="minorHAnsi"/>
          <w:sz w:val="24"/>
          <w:szCs w:val="24"/>
          <w:lang w:val="en-US" w:eastAsia="en-GB"/>
        </w:rPr>
      </w:pPr>
    </w:p>
    <w:p w14:paraId="1587AEBF" w14:textId="77777777" w:rsidR="00C16F9F" w:rsidRPr="00B03B51" w:rsidRDefault="00C16F9F" w:rsidP="00B03B51">
      <w:pPr>
        <w:spacing w:after="0" w:line="240" w:lineRule="auto"/>
        <w:rPr>
          <w:rFonts w:eastAsia="Times New Roman" w:cstheme="minorHAnsi"/>
          <w:sz w:val="24"/>
          <w:szCs w:val="24"/>
          <w:lang w:val="en-US" w:eastAsia="en-GB"/>
        </w:rPr>
      </w:pPr>
    </w:p>
    <w:p w14:paraId="7FE47D41" w14:textId="77777777" w:rsidR="00C16F9F" w:rsidRPr="00C16F9F" w:rsidRDefault="00C16F9F" w:rsidP="00C16F9F">
      <w:pPr>
        <w:pStyle w:val="ListParagraph"/>
        <w:spacing w:after="0" w:line="240" w:lineRule="auto"/>
        <w:rPr>
          <w:rFonts w:eastAsia="Times New Roman" w:cstheme="minorHAnsi"/>
          <w:sz w:val="24"/>
          <w:szCs w:val="24"/>
          <w:lang w:val="en-US" w:eastAsia="en-GB"/>
        </w:rPr>
      </w:pPr>
    </w:p>
    <w:p w14:paraId="6FE898CE" w14:textId="30763A7D" w:rsidR="00346D75" w:rsidRPr="000B16A5" w:rsidRDefault="00346D75" w:rsidP="00BD6855">
      <w:pPr>
        <w:spacing w:after="0" w:line="240" w:lineRule="auto"/>
        <w:rPr>
          <w:rFonts w:asciiTheme="majorHAnsi" w:eastAsia="Times New Roman" w:hAnsiTheme="majorHAnsi" w:cstheme="majorHAnsi"/>
          <w:b/>
          <w:bCs/>
          <w:color w:val="FF0000"/>
          <w:sz w:val="32"/>
          <w:szCs w:val="32"/>
          <w:lang w:val="en-US" w:eastAsia="en-GB"/>
        </w:rPr>
      </w:pPr>
      <w:r>
        <w:rPr>
          <w:rFonts w:asciiTheme="majorHAnsi" w:eastAsia="Times New Roman" w:hAnsiTheme="majorHAnsi" w:cstheme="majorHAnsi"/>
          <w:b/>
          <w:bCs/>
          <w:color w:val="FF0000"/>
          <w:sz w:val="32"/>
          <w:szCs w:val="32"/>
          <w:lang w:val="en-US" w:eastAsia="en-GB"/>
        </w:rPr>
        <w:t>Finance Management</w:t>
      </w:r>
    </w:p>
    <w:p w14:paraId="7DD90086" w14:textId="77777777" w:rsidR="00C65B5F" w:rsidRDefault="00C65B5F" w:rsidP="00BD6855">
      <w:pPr>
        <w:spacing w:after="0" w:line="240" w:lineRule="auto"/>
        <w:rPr>
          <w:rFonts w:eastAsia="Times New Roman" w:cs="Times New Roman"/>
          <w:sz w:val="24"/>
          <w:szCs w:val="24"/>
          <w:lang w:val="en-US" w:eastAsia="en-GB"/>
        </w:rPr>
      </w:pPr>
    </w:p>
    <w:p w14:paraId="20DF17C5" w14:textId="45A942CB" w:rsidR="00A21C7B" w:rsidRPr="00A21C7B" w:rsidRDefault="49FDB302"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lang w:val="en-US"/>
        </w:rPr>
        <w:t xml:space="preserve">To </w:t>
      </w:r>
      <w:r w:rsidR="0D195101" w:rsidRPr="63B3CDFD">
        <w:rPr>
          <w:rStyle w:val="normaltextrun"/>
          <w:rFonts w:ascii="Calibri" w:hAnsi="Calibri" w:cs="Calibri"/>
          <w:color w:val="000000" w:themeColor="text1"/>
          <w:lang w:val="en-US"/>
        </w:rPr>
        <w:t>be responsible for the implementation of the school’s financial systems and procedures</w:t>
      </w:r>
      <w:r w:rsidR="215CA38C" w:rsidRPr="63B3CDFD">
        <w:rPr>
          <w:rStyle w:val="normaltextrun"/>
          <w:rFonts w:ascii="Calibri" w:hAnsi="Calibri" w:cs="Calibri"/>
          <w:color w:val="000000" w:themeColor="text1"/>
          <w:lang w:val="en-US"/>
        </w:rPr>
        <w:t>,</w:t>
      </w:r>
      <w:r w:rsidR="0D195101" w:rsidRPr="63B3CDFD">
        <w:rPr>
          <w:rStyle w:val="normaltextrun"/>
          <w:rFonts w:ascii="Calibri" w:hAnsi="Calibri" w:cs="Calibri"/>
          <w:color w:val="000000" w:themeColor="text1"/>
          <w:lang w:val="en-US"/>
        </w:rPr>
        <w:t xml:space="preserve"> ensuring that they adhere to relevant legislation and financial regulations and revising as necessary</w:t>
      </w:r>
      <w:r w:rsidR="00D200D1">
        <w:rPr>
          <w:rStyle w:val="normaltextrun"/>
          <w:rFonts w:ascii="Calibri" w:hAnsi="Calibri" w:cs="Calibri"/>
          <w:color w:val="000000" w:themeColor="text1"/>
          <w:lang w:val="en-US"/>
        </w:rPr>
        <w:t>.</w:t>
      </w:r>
    </w:p>
    <w:p w14:paraId="5AAC780E" w14:textId="09743FF7" w:rsidR="00A21C7B" w:rsidRPr="00A31200" w:rsidRDefault="0D195101"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lang w:val="en-US"/>
        </w:rPr>
        <w:t>To have responsibility for the school</w:t>
      </w:r>
      <w:r w:rsidR="5149E80B" w:rsidRPr="63B3CDFD">
        <w:rPr>
          <w:rStyle w:val="normaltextrun"/>
          <w:rFonts w:ascii="Calibri" w:hAnsi="Calibri" w:cs="Calibri"/>
          <w:color w:val="000000" w:themeColor="text1"/>
          <w:lang w:val="en-US"/>
        </w:rPr>
        <w:t>’</w:t>
      </w:r>
      <w:r w:rsidRPr="63B3CDFD">
        <w:rPr>
          <w:rStyle w:val="normaltextrun"/>
          <w:rFonts w:ascii="Calibri" w:hAnsi="Calibri" w:cs="Calibri"/>
          <w:color w:val="000000" w:themeColor="text1"/>
          <w:lang w:val="en-US"/>
        </w:rPr>
        <w:t>s financial development and sustainability and for the financial probity of it</w:t>
      </w:r>
      <w:r w:rsidR="00D200D1">
        <w:rPr>
          <w:rStyle w:val="normaltextrun"/>
          <w:rFonts w:ascii="Calibri" w:hAnsi="Calibri" w:cs="Calibri"/>
          <w:color w:val="000000" w:themeColor="text1"/>
          <w:lang w:val="en-US"/>
        </w:rPr>
        <w:t>.</w:t>
      </w:r>
      <w:r w:rsidRPr="63B3CDFD">
        <w:rPr>
          <w:rStyle w:val="normaltextrun"/>
          <w:rFonts w:ascii="Calibri" w:hAnsi="Calibri" w:cs="Calibri"/>
          <w:color w:val="000000" w:themeColor="text1"/>
          <w:lang w:val="en-US"/>
        </w:rPr>
        <w:t xml:space="preserve"> </w:t>
      </w:r>
    </w:p>
    <w:p w14:paraId="25868768" w14:textId="646A62F8" w:rsidR="00A21C7B" w:rsidRPr="00BD5370" w:rsidRDefault="00A21C7B" w:rsidP="00187202">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rPr>
      </w:pPr>
      <w:r>
        <w:rPr>
          <w:rStyle w:val="normaltextrun"/>
          <w:rFonts w:ascii="Calibri" w:hAnsi="Calibri" w:cs="Calibri"/>
          <w:color w:val="000000"/>
          <w:lang w:val="en-US"/>
        </w:rPr>
        <w:t xml:space="preserve">Advise the Headteacher and </w:t>
      </w:r>
      <w:r w:rsidR="001D13DF">
        <w:rPr>
          <w:rStyle w:val="normaltextrun"/>
          <w:rFonts w:ascii="Calibri" w:hAnsi="Calibri" w:cs="Calibri"/>
          <w:color w:val="000000"/>
          <w:lang w:val="en-US"/>
        </w:rPr>
        <w:t>b</w:t>
      </w:r>
      <w:r>
        <w:rPr>
          <w:rStyle w:val="normaltextrun"/>
          <w:rFonts w:ascii="Calibri" w:hAnsi="Calibri" w:cs="Calibri"/>
          <w:color w:val="000000"/>
          <w:lang w:val="en-US"/>
        </w:rPr>
        <w:t xml:space="preserve">oard of Trustees on all matters relating to financial strategy and </w:t>
      </w:r>
      <w:r w:rsidRPr="00BD5370">
        <w:rPr>
          <w:rStyle w:val="normaltextrun"/>
          <w:rFonts w:asciiTheme="minorHAnsi" w:hAnsiTheme="minorHAnsi" w:cstheme="minorHAnsi"/>
          <w:color w:val="000000"/>
          <w:lang w:val="en-US"/>
        </w:rPr>
        <w:t>operations</w:t>
      </w:r>
      <w:r w:rsidR="00D200D1">
        <w:rPr>
          <w:rStyle w:val="normaltextrun"/>
          <w:rFonts w:asciiTheme="minorHAnsi" w:hAnsiTheme="minorHAnsi" w:cstheme="minorHAnsi"/>
          <w:color w:val="000000"/>
          <w:lang w:val="en-US"/>
        </w:rPr>
        <w:t>.</w:t>
      </w:r>
    </w:p>
    <w:p w14:paraId="384055D0" w14:textId="2958136F" w:rsidR="00A21C7B" w:rsidRPr="009D7BF8" w:rsidRDefault="0D195101" w:rsidP="63B3CDFD">
      <w:pPr>
        <w:pStyle w:val="NoSpacing"/>
        <w:numPr>
          <w:ilvl w:val="0"/>
          <w:numId w:val="2"/>
        </w:numPr>
        <w:rPr>
          <w:sz w:val="24"/>
          <w:szCs w:val="24"/>
        </w:rPr>
      </w:pPr>
      <w:r w:rsidRPr="63B3CDFD">
        <w:rPr>
          <w:sz w:val="24"/>
          <w:szCs w:val="24"/>
        </w:rPr>
        <w:t xml:space="preserve">Provide </w:t>
      </w:r>
      <w:r w:rsidR="508B057D" w:rsidRPr="63B3CDFD">
        <w:rPr>
          <w:sz w:val="24"/>
          <w:szCs w:val="24"/>
        </w:rPr>
        <w:t>monthly</w:t>
      </w:r>
      <w:r w:rsidRPr="63B3CDFD">
        <w:rPr>
          <w:sz w:val="24"/>
          <w:szCs w:val="24"/>
        </w:rPr>
        <w:t xml:space="preserve"> information to the Headteacher and board of </w:t>
      </w:r>
      <w:r w:rsidR="7BF46F2A" w:rsidRPr="63B3CDFD">
        <w:rPr>
          <w:sz w:val="24"/>
          <w:szCs w:val="24"/>
        </w:rPr>
        <w:t>T</w:t>
      </w:r>
      <w:r w:rsidRPr="63B3CDFD">
        <w:rPr>
          <w:sz w:val="24"/>
          <w:szCs w:val="24"/>
        </w:rPr>
        <w:t>rustees to enable effective budgetary control</w:t>
      </w:r>
      <w:r w:rsidR="002D4EB4">
        <w:rPr>
          <w:sz w:val="24"/>
          <w:szCs w:val="24"/>
        </w:rPr>
        <w:t xml:space="preserve"> and</w:t>
      </w:r>
      <w:r w:rsidR="002D4EB4" w:rsidRPr="002D4EB4">
        <w:rPr>
          <w:rFonts w:cstheme="minorHAnsi"/>
          <w:sz w:val="24"/>
          <w:szCs w:val="24"/>
        </w:rPr>
        <w:t xml:space="preserve"> </w:t>
      </w:r>
      <w:r w:rsidR="002D4EB4">
        <w:rPr>
          <w:rFonts w:cstheme="minorHAnsi"/>
          <w:sz w:val="24"/>
          <w:szCs w:val="24"/>
        </w:rPr>
        <w:t>m</w:t>
      </w:r>
      <w:r w:rsidR="002D4EB4" w:rsidRPr="009D7BF8">
        <w:rPr>
          <w:rFonts w:cstheme="minorHAnsi"/>
          <w:sz w:val="24"/>
          <w:szCs w:val="24"/>
        </w:rPr>
        <w:t>anage the budget process, from planning through to approval</w:t>
      </w:r>
      <w:r w:rsidR="002D4EB4">
        <w:rPr>
          <w:rFonts w:cstheme="minorHAnsi"/>
          <w:sz w:val="24"/>
          <w:szCs w:val="24"/>
        </w:rPr>
        <w:t>.</w:t>
      </w:r>
      <w:r w:rsidR="002D4EB4">
        <w:rPr>
          <w:sz w:val="24"/>
          <w:szCs w:val="24"/>
        </w:rPr>
        <w:t xml:space="preserve"> </w:t>
      </w:r>
    </w:p>
    <w:p w14:paraId="1728E222" w14:textId="0CB5C702" w:rsidR="00A21C7B" w:rsidRPr="009D7BF8" w:rsidRDefault="00A21C7B" w:rsidP="00187202">
      <w:pPr>
        <w:pStyle w:val="NoSpacing"/>
        <w:numPr>
          <w:ilvl w:val="0"/>
          <w:numId w:val="2"/>
        </w:numPr>
        <w:rPr>
          <w:rFonts w:cstheme="minorHAnsi"/>
          <w:sz w:val="24"/>
          <w:szCs w:val="24"/>
        </w:rPr>
      </w:pPr>
      <w:r w:rsidRPr="009D7BF8">
        <w:rPr>
          <w:rFonts w:cstheme="minorHAnsi"/>
          <w:sz w:val="24"/>
          <w:szCs w:val="24"/>
        </w:rPr>
        <w:t>Take appropriate action to address financial risks, problems and irregularities</w:t>
      </w:r>
      <w:r w:rsidR="00D200D1">
        <w:rPr>
          <w:rFonts w:cstheme="minorHAnsi"/>
          <w:sz w:val="24"/>
          <w:szCs w:val="24"/>
        </w:rPr>
        <w:t>.</w:t>
      </w:r>
    </w:p>
    <w:p w14:paraId="1677F677" w14:textId="34A04968" w:rsidR="00A21C7B" w:rsidRPr="009D7BF8" w:rsidRDefault="00A21C7B" w:rsidP="00187202">
      <w:pPr>
        <w:pStyle w:val="NoSpacing"/>
        <w:numPr>
          <w:ilvl w:val="0"/>
          <w:numId w:val="2"/>
        </w:numPr>
        <w:rPr>
          <w:rFonts w:cstheme="minorHAnsi"/>
          <w:sz w:val="24"/>
          <w:szCs w:val="24"/>
        </w:rPr>
      </w:pPr>
      <w:r w:rsidRPr="009D7BF8">
        <w:rPr>
          <w:rFonts w:cstheme="minorHAnsi"/>
          <w:sz w:val="24"/>
          <w:szCs w:val="24"/>
        </w:rPr>
        <w:t>Manage the external audit procedures for the school and follow up on any recommendations resulting from audits</w:t>
      </w:r>
      <w:r w:rsidR="00D200D1">
        <w:rPr>
          <w:rFonts w:cstheme="minorHAnsi"/>
          <w:sz w:val="24"/>
          <w:szCs w:val="24"/>
        </w:rPr>
        <w:t>.</w:t>
      </w:r>
    </w:p>
    <w:p w14:paraId="1336EAFB" w14:textId="042CDEAC" w:rsidR="00A21C7B" w:rsidRPr="009D7BF8" w:rsidRDefault="0D195101" w:rsidP="63B3CDFD">
      <w:pPr>
        <w:pStyle w:val="NoSpacing"/>
        <w:numPr>
          <w:ilvl w:val="0"/>
          <w:numId w:val="2"/>
        </w:numPr>
        <w:rPr>
          <w:sz w:val="24"/>
          <w:szCs w:val="24"/>
        </w:rPr>
      </w:pPr>
      <w:r w:rsidRPr="63B3CDFD">
        <w:rPr>
          <w:sz w:val="24"/>
          <w:szCs w:val="24"/>
        </w:rPr>
        <w:t xml:space="preserve">Establish and monitor effective procurement procedures </w:t>
      </w:r>
      <w:r w:rsidR="4E35AF86" w:rsidRPr="63B3CDFD">
        <w:rPr>
          <w:sz w:val="24"/>
          <w:szCs w:val="24"/>
        </w:rPr>
        <w:t>to</w:t>
      </w:r>
      <w:r w:rsidRPr="63B3CDFD">
        <w:rPr>
          <w:sz w:val="24"/>
          <w:szCs w:val="24"/>
        </w:rPr>
        <w:t xml:space="preserve"> achieve financial efficiencies, including overseeing the tendering process</w:t>
      </w:r>
      <w:r w:rsidR="00D200D1">
        <w:rPr>
          <w:sz w:val="24"/>
          <w:szCs w:val="24"/>
        </w:rPr>
        <w:t>.</w:t>
      </w:r>
    </w:p>
    <w:p w14:paraId="2BFBE5C2" w14:textId="48670F53" w:rsidR="00A21C7B" w:rsidRPr="009D7BF8" w:rsidRDefault="00A21C7B" w:rsidP="00187202">
      <w:pPr>
        <w:pStyle w:val="NoSpacing"/>
        <w:numPr>
          <w:ilvl w:val="0"/>
          <w:numId w:val="2"/>
        </w:numPr>
        <w:rPr>
          <w:rFonts w:cstheme="minorHAnsi"/>
          <w:sz w:val="24"/>
          <w:szCs w:val="24"/>
        </w:rPr>
      </w:pPr>
      <w:r w:rsidRPr="009D7BF8">
        <w:rPr>
          <w:rFonts w:cstheme="minorHAnsi"/>
          <w:sz w:val="24"/>
          <w:szCs w:val="24"/>
        </w:rPr>
        <w:t>Oversee the school’s commercial contracts, ensuring they represent value for money</w:t>
      </w:r>
      <w:r w:rsidR="00D200D1">
        <w:rPr>
          <w:rFonts w:cstheme="minorHAnsi"/>
          <w:sz w:val="24"/>
          <w:szCs w:val="24"/>
        </w:rPr>
        <w:t>.</w:t>
      </w:r>
    </w:p>
    <w:p w14:paraId="66126D8D" w14:textId="77777777" w:rsidR="00601561" w:rsidRPr="00601561" w:rsidRDefault="0D195101" w:rsidP="00601561">
      <w:pPr>
        <w:pStyle w:val="NoSpacing"/>
        <w:numPr>
          <w:ilvl w:val="0"/>
          <w:numId w:val="2"/>
        </w:numPr>
        <w:rPr>
          <w:rFonts w:cstheme="minorHAnsi"/>
          <w:color w:val="000000"/>
          <w:sz w:val="24"/>
          <w:szCs w:val="24"/>
        </w:rPr>
      </w:pPr>
      <w:r w:rsidRPr="63B3CDFD">
        <w:rPr>
          <w:sz w:val="24"/>
          <w:szCs w:val="24"/>
        </w:rPr>
        <w:t xml:space="preserve">Manage the school’s tax and National Insurance arrangements, including ensuring </w:t>
      </w:r>
      <w:r w:rsidR="07082EAF" w:rsidRPr="63B3CDFD">
        <w:rPr>
          <w:sz w:val="24"/>
          <w:szCs w:val="24"/>
        </w:rPr>
        <w:t xml:space="preserve">that </w:t>
      </w:r>
      <w:r w:rsidRPr="63B3CDFD">
        <w:rPr>
          <w:sz w:val="24"/>
          <w:szCs w:val="24"/>
        </w:rPr>
        <w:t>claims for VAT and business rates are submitted and refunds are received and appropriately accounted for</w:t>
      </w:r>
    </w:p>
    <w:p w14:paraId="79AA00B1" w14:textId="5D076896" w:rsidR="00A21C7B" w:rsidRPr="00601561" w:rsidRDefault="00B60FF3" w:rsidP="00601561">
      <w:pPr>
        <w:pStyle w:val="NoSpacing"/>
        <w:numPr>
          <w:ilvl w:val="0"/>
          <w:numId w:val="2"/>
        </w:numPr>
        <w:rPr>
          <w:rFonts w:cstheme="minorHAnsi"/>
          <w:color w:val="000000"/>
          <w:sz w:val="24"/>
          <w:szCs w:val="24"/>
        </w:rPr>
      </w:pPr>
      <w:r>
        <w:rPr>
          <w:sz w:val="24"/>
          <w:szCs w:val="24"/>
          <w:lang w:val="en-US"/>
        </w:rPr>
        <w:t>To complete</w:t>
      </w:r>
      <w:r w:rsidR="00974836" w:rsidRPr="00974836">
        <w:rPr>
          <w:sz w:val="24"/>
          <w:szCs w:val="24"/>
          <w:lang w:val="en-US"/>
        </w:rPr>
        <w:t xml:space="preserve"> </w:t>
      </w:r>
      <w:r w:rsidR="00974836" w:rsidRPr="00C823CB">
        <w:rPr>
          <w:sz w:val="24"/>
          <w:szCs w:val="24"/>
          <w:lang w:val="en-US"/>
        </w:rPr>
        <w:t>VAT returns, payments and adjustments</w:t>
      </w:r>
      <w:r w:rsidR="001D13DF">
        <w:rPr>
          <w:sz w:val="24"/>
          <w:szCs w:val="24"/>
          <w:lang w:val="en-US"/>
        </w:rPr>
        <w:t>.</w:t>
      </w:r>
    </w:p>
    <w:p w14:paraId="5B675C3D" w14:textId="1F19FD29" w:rsidR="00A21C7B" w:rsidRPr="009D7BF8" w:rsidRDefault="0D195101" w:rsidP="63B3CDFD">
      <w:pPr>
        <w:pStyle w:val="NoSpacing"/>
        <w:numPr>
          <w:ilvl w:val="0"/>
          <w:numId w:val="2"/>
        </w:numPr>
        <w:rPr>
          <w:sz w:val="24"/>
          <w:szCs w:val="24"/>
        </w:rPr>
      </w:pPr>
      <w:r w:rsidRPr="63B3CDFD">
        <w:rPr>
          <w:sz w:val="24"/>
          <w:szCs w:val="24"/>
        </w:rPr>
        <w:t>Support the income generation strategy for the school</w:t>
      </w:r>
      <w:r w:rsidR="00D200D1">
        <w:rPr>
          <w:sz w:val="24"/>
          <w:szCs w:val="24"/>
        </w:rPr>
        <w:t>.</w:t>
      </w:r>
    </w:p>
    <w:p w14:paraId="274A68BA" w14:textId="4B970BBC" w:rsidR="00A21C7B" w:rsidRPr="009D7BF8" w:rsidRDefault="00A21C7B" w:rsidP="00187202">
      <w:pPr>
        <w:pStyle w:val="NoSpacing"/>
        <w:numPr>
          <w:ilvl w:val="0"/>
          <w:numId w:val="2"/>
        </w:numPr>
        <w:rPr>
          <w:rFonts w:cstheme="minorHAnsi"/>
          <w:sz w:val="24"/>
          <w:szCs w:val="24"/>
        </w:rPr>
      </w:pPr>
      <w:r w:rsidRPr="009D7BF8">
        <w:rPr>
          <w:rFonts w:cstheme="minorHAnsi"/>
          <w:sz w:val="24"/>
          <w:szCs w:val="24"/>
        </w:rPr>
        <w:t>Complete and submit financial returns as required by the Charities Commission and Companies House</w:t>
      </w:r>
      <w:r w:rsidR="002C0044">
        <w:rPr>
          <w:rFonts w:cstheme="minorHAnsi"/>
          <w:sz w:val="24"/>
          <w:szCs w:val="24"/>
        </w:rPr>
        <w:t xml:space="preserve"> and m</w:t>
      </w:r>
      <w:r w:rsidR="00E50A31" w:rsidRPr="009D7BF8">
        <w:rPr>
          <w:rFonts w:cstheme="minorHAnsi"/>
          <w:sz w:val="24"/>
          <w:szCs w:val="24"/>
        </w:rPr>
        <w:t>aintain the school’s accounts in line with legislation</w:t>
      </w:r>
      <w:r w:rsidR="002C0044">
        <w:rPr>
          <w:rFonts w:cstheme="minorHAnsi"/>
          <w:sz w:val="24"/>
          <w:szCs w:val="24"/>
        </w:rPr>
        <w:t>.</w:t>
      </w:r>
    </w:p>
    <w:p w14:paraId="6CA075DE" w14:textId="08A0F8D8" w:rsidR="00A21C7B" w:rsidRPr="00D13E1B" w:rsidRDefault="00A21C7B" w:rsidP="00175276">
      <w:pPr>
        <w:pStyle w:val="NoSpacing"/>
        <w:numPr>
          <w:ilvl w:val="0"/>
          <w:numId w:val="2"/>
        </w:numPr>
        <w:rPr>
          <w:rFonts w:cstheme="minorHAnsi"/>
          <w:color w:val="000000"/>
          <w:sz w:val="24"/>
          <w:szCs w:val="24"/>
        </w:rPr>
      </w:pPr>
      <w:r w:rsidRPr="009D7BF8">
        <w:rPr>
          <w:rFonts w:cstheme="minorHAnsi"/>
          <w:sz w:val="24"/>
          <w:szCs w:val="24"/>
        </w:rPr>
        <w:t>Prepare and submit the school’s financial returns and reports, including annual accounts and monthly management accounts</w:t>
      </w:r>
      <w:r w:rsidR="00175276">
        <w:rPr>
          <w:rFonts w:cstheme="minorHAnsi"/>
          <w:sz w:val="24"/>
          <w:szCs w:val="24"/>
        </w:rPr>
        <w:t xml:space="preserve"> and produce </w:t>
      </w:r>
      <w:r w:rsidR="00175276">
        <w:rPr>
          <w:sz w:val="24"/>
          <w:szCs w:val="24"/>
          <w:lang w:val="en-US"/>
        </w:rPr>
        <w:t>m</w:t>
      </w:r>
      <w:r w:rsidR="00175276" w:rsidRPr="00C823CB">
        <w:rPr>
          <w:sz w:val="24"/>
          <w:szCs w:val="24"/>
          <w:lang w:val="en-US"/>
        </w:rPr>
        <w:t>onthly bank reconciliation</w:t>
      </w:r>
      <w:r w:rsidR="00175276">
        <w:rPr>
          <w:sz w:val="24"/>
          <w:szCs w:val="24"/>
          <w:lang w:val="en-US"/>
        </w:rPr>
        <w:t>s.</w:t>
      </w:r>
    </w:p>
    <w:p w14:paraId="07A65E7A" w14:textId="731F1E80" w:rsidR="00D13E1B" w:rsidRPr="00D13E1B" w:rsidRDefault="00D13E1B" w:rsidP="00D13E1B">
      <w:pPr>
        <w:pStyle w:val="NoSpacing"/>
        <w:numPr>
          <w:ilvl w:val="0"/>
          <w:numId w:val="2"/>
        </w:numPr>
        <w:rPr>
          <w:rFonts w:cstheme="minorHAnsi"/>
          <w:color w:val="000000"/>
          <w:sz w:val="24"/>
          <w:szCs w:val="24"/>
        </w:rPr>
      </w:pPr>
      <w:r>
        <w:rPr>
          <w:sz w:val="24"/>
          <w:szCs w:val="24"/>
          <w:lang w:val="en-US"/>
        </w:rPr>
        <w:t xml:space="preserve">To </w:t>
      </w:r>
      <w:r>
        <w:rPr>
          <w:rFonts w:cstheme="minorHAnsi"/>
          <w:sz w:val="24"/>
          <w:szCs w:val="24"/>
          <w:lang w:val="en-US"/>
        </w:rPr>
        <w:t>s</w:t>
      </w:r>
      <w:r w:rsidRPr="00AE27C2">
        <w:rPr>
          <w:rFonts w:cstheme="minorHAnsi"/>
          <w:sz w:val="24"/>
          <w:szCs w:val="24"/>
          <w:lang w:val="en-US"/>
        </w:rPr>
        <w:t>ubmi</w:t>
      </w:r>
      <w:r>
        <w:rPr>
          <w:rFonts w:cstheme="minorHAnsi"/>
          <w:sz w:val="24"/>
          <w:szCs w:val="24"/>
          <w:lang w:val="en-US"/>
        </w:rPr>
        <w:t>t the</w:t>
      </w:r>
      <w:r w:rsidRPr="00AE27C2">
        <w:rPr>
          <w:rFonts w:cstheme="minorHAnsi"/>
          <w:sz w:val="24"/>
          <w:szCs w:val="24"/>
          <w:lang w:val="en-US"/>
        </w:rPr>
        <w:t xml:space="preserve"> annual Charities Accounts</w:t>
      </w:r>
      <w:r>
        <w:rPr>
          <w:rFonts w:cstheme="minorHAnsi"/>
          <w:sz w:val="24"/>
          <w:szCs w:val="24"/>
          <w:lang w:val="en-US"/>
        </w:rPr>
        <w:t>,</w:t>
      </w:r>
      <w:r w:rsidRPr="00AE27C2">
        <w:rPr>
          <w:rFonts w:cstheme="minorHAnsi"/>
          <w:sz w:val="24"/>
          <w:szCs w:val="24"/>
          <w:lang w:val="en-US"/>
        </w:rPr>
        <w:t xml:space="preserve"> using financial statements</w:t>
      </w:r>
      <w:r>
        <w:rPr>
          <w:rFonts w:cstheme="minorHAnsi"/>
          <w:sz w:val="24"/>
          <w:szCs w:val="24"/>
          <w:lang w:val="en-US"/>
        </w:rPr>
        <w:t>.</w:t>
      </w:r>
    </w:p>
    <w:p w14:paraId="204DA599" w14:textId="3FD4272B" w:rsidR="00A21C7B" w:rsidRPr="009D7BF8" w:rsidRDefault="75282BD9" w:rsidP="63B3CDFD">
      <w:pPr>
        <w:pStyle w:val="NoSpacing"/>
        <w:numPr>
          <w:ilvl w:val="0"/>
          <w:numId w:val="2"/>
        </w:numPr>
        <w:rPr>
          <w:sz w:val="24"/>
          <w:szCs w:val="24"/>
        </w:rPr>
      </w:pPr>
      <w:r w:rsidRPr="63B3CDFD">
        <w:rPr>
          <w:sz w:val="24"/>
          <w:szCs w:val="24"/>
        </w:rPr>
        <w:t>Be</w:t>
      </w:r>
      <w:r w:rsidR="0D195101" w:rsidRPr="63B3CDFD">
        <w:rPr>
          <w:sz w:val="24"/>
          <w:szCs w:val="24"/>
        </w:rPr>
        <w:t xml:space="preserve"> responsib</w:t>
      </w:r>
      <w:r w:rsidR="1FFAFC29" w:rsidRPr="63B3CDFD">
        <w:rPr>
          <w:sz w:val="24"/>
          <w:szCs w:val="24"/>
        </w:rPr>
        <w:t>le</w:t>
      </w:r>
      <w:r w:rsidR="0D195101" w:rsidRPr="63B3CDFD">
        <w:rPr>
          <w:sz w:val="24"/>
          <w:szCs w:val="24"/>
        </w:rPr>
        <w:t xml:space="preserve"> for the </w:t>
      </w:r>
      <w:r w:rsidR="6BEE6AF0" w:rsidRPr="63B3CDFD">
        <w:rPr>
          <w:sz w:val="24"/>
          <w:szCs w:val="24"/>
        </w:rPr>
        <w:t>T</w:t>
      </w:r>
      <w:r w:rsidR="0D195101" w:rsidRPr="63B3CDFD">
        <w:rPr>
          <w:sz w:val="24"/>
          <w:szCs w:val="24"/>
        </w:rPr>
        <w:t>rust’s financial management system, including managing user access, providing training, considering future system developments and generating reports</w:t>
      </w:r>
      <w:r w:rsidR="00D200D1">
        <w:rPr>
          <w:sz w:val="24"/>
          <w:szCs w:val="24"/>
        </w:rPr>
        <w:t>.</w:t>
      </w:r>
    </w:p>
    <w:p w14:paraId="5F9EF128" w14:textId="66AAC1A8" w:rsidR="00B552FD" w:rsidRDefault="00A21C7B" w:rsidP="00B552FD">
      <w:pPr>
        <w:pStyle w:val="NoSpacing"/>
        <w:numPr>
          <w:ilvl w:val="0"/>
          <w:numId w:val="2"/>
        </w:numPr>
        <w:rPr>
          <w:rFonts w:cstheme="minorHAnsi"/>
          <w:color w:val="000000"/>
          <w:sz w:val="24"/>
          <w:szCs w:val="24"/>
        </w:rPr>
      </w:pPr>
      <w:r w:rsidRPr="009D7BF8">
        <w:rPr>
          <w:rFonts w:cstheme="minorHAnsi"/>
          <w:color w:val="000000"/>
          <w:sz w:val="24"/>
          <w:szCs w:val="24"/>
        </w:rPr>
        <w:t>Ensure the effective delivery of payroll services for the school</w:t>
      </w:r>
      <w:r w:rsidR="00D200D1">
        <w:rPr>
          <w:rFonts w:cstheme="minorHAnsi"/>
          <w:color w:val="000000"/>
          <w:sz w:val="24"/>
          <w:szCs w:val="24"/>
        </w:rPr>
        <w:t>.</w:t>
      </w:r>
    </w:p>
    <w:p w14:paraId="23854744" w14:textId="48EF6DFE" w:rsidR="00C823CB" w:rsidRPr="00C823CB" w:rsidRDefault="2148BBA4" w:rsidP="00B552FD">
      <w:pPr>
        <w:pStyle w:val="NoSpacing"/>
        <w:numPr>
          <w:ilvl w:val="0"/>
          <w:numId w:val="2"/>
        </w:numPr>
        <w:rPr>
          <w:rFonts w:cstheme="minorHAnsi"/>
          <w:color w:val="000000"/>
          <w:sz w:val="24"/>
          <w:szCs w:val="24"/>
        </w:rPr>
      </w:pPr>
      <w:r w:rsidRPr="00B552FD">
        <w:rPr>
          <w:sz w:val="24"/>
          <w:szCs w:val="24"/>
          <w:lang w:val="en-US"/>
        </w:rPr>
        <w:t>Keeping abreast of local and national policy</w:t>
      </w:r>
      <w:r w:rsidR="00D200D1">
        <w:rPr>
          <w:sz w:val="24"/>
          <w:szCs w:val="24"/>
          <w:lang w:val="en-US"/>
        </w:rPr>
        <w:t>.</w:t>
      </w:r>
    </w:p>
    <w:p w14:paraId="07305783" w14:textId="74D7E888" w:rsidR="00AE27C2" w:rsidRPr="0047656B" w:rsidRDefault="009E06F2" w:rsidP="00AE27C2">
      <w:pPr>
        <w:pStyle w:val="NoSpacing"/>
        <w:numPr>
          <w:ilvl w:val="0"/>
          <w:numId w:val="2"/>
        </w:numPr>
        <w:rPr>
          <w:rFonts w:cstheme="minorHAnsi"/>
          <w:color w:val="000000"/>
          <w:sz w:val="24"/>
          <w:szCs w:val="24"/>
        </w:rPr>
      </w:pPr>
      <w:r>
        <w:rPr>
          <w:sz w:val="24"/>
          <w:szCs w:val="24"/>
          <w:lang w:val="en-US"/>
        </w:rPr>
        <w:t>To m</w:t>
      </w:r>
      <w:r w:rsidR="2148BBA4" w:rsidRPr="00AE27C2">
        <w:rPr>
          <w:sz w:val="24"/>
          <w:szCs w:val="24"/>
          <w:lang w:val="en-US"/>
        </w:rPr>
        <w:t>aintain and updat</w:t>
      </w:r>
      <w:r>
        <w:rPr>
          <w:sz w:val="24"/>
          <w:szCs w:val="24"/>
          <w:lang w:val="en-US"/>
        </w:rPr>
        <w:t>e</w:t>
      </w:r>
      <w:r w:rsidR="2148BBA4" w:rsidRPr="00AE27C2">
        <w:rPr>
          <w:sz w:val="24"/>
          <w:szCs w:val="24"/>
          <w:lang w:val="en-US"/>
        </w:rPr>
        <w:t xml:space="preserve"> the Asset Register</w:t>
      </w:r>
      <w:r>
        <w:rPr>
          <w:sz w:val="24"/>
          <w:szCs w:val="24"/>
          <w:lang w:val="en-US"/>
        </w:rPr>
        <w:t>.</w:t>
      </w:r>
    </w:p>
    <w:p w14:paraId="12476916" w14:textId="2802A624" w:rsidR="0047656B" w:rsidRPr="0047656B" w:rsidRDefault="2D3FFC89" w:rsidP="0047656B">
      <w:pPr>
        <w:pStyle w:val="paragraph"/>
        <w:numPr>
          <w:ilvl w:val="0"/>
          <w:numId w:val="2"/>
        </w:numPr>
        <w:spacing w:before="0" w:beforeAutospacing="0" w:after="0" w:afterAutospacing="0"/>
        <w:textAlignment w:val="baseline"/>
        <w:rPr>
          <w:rFonts w:ascii="Calibri" w:hAnsi="Calibri" w:cs="Calibri"/>
          <w:color w:val="000000"/>
        </w:rPr>
      </w:pPr>
      <w:r w:rsidRPr="2D3FFC89">
        <w:rPr>
          <w:rStyle w:val="normaltextrun"/>
          <w:rFonts w:ascii="Calibri" w:hAnsi="Calibri" w:cs="Calibri"/>
          <w:color w:val="000000" w:themeColor="text1"/>
          <w:lang w:val="en-US"/>
        </w:rPr>
        <w:t>To develop existing and future ICT development plans, including procurement of any new hardware/software requirements and contracts.</w:t>
      </w:r>
    </w:p>
    <w:p w14:paraId="6A568CA3" w14:textId="422B3B62" w:rsidR="00D13E1B" w:rsidRDefault="2D3FFC89" w:rsidP="2D3FFC89">
      <w:pPr>
        <w:pStyle w:val="paragraph"/>
        <w:numPr>
          <w:ilvl w:val="0"/>
          <w:numId w:val="2"/>
        </w:numPr>
        <w:spacing w:before="0" w:beforeAutospacing="0" w:after="0" w:afterAutospacing="0"/>
        <w:rPr>
          <w:rFonts w:ascii="Calibri" w:hAnsi="Calibri" w:cs="Calibri"/>
        </w:rPr>
      </w:pPr>
      <w:r w:rsidRPr="2D3FFC89">
        <w:rPr>
          <w:rStyle w:val="normaltextrun"/>
          <w:rFonts w:ascii="Calibri" w:hAnsi="Calibri" w:cs="Calibri"/>
          <w:lang w:val="en-US"/>
        </w:rPr>
        <w:t>Constitution – support Trustees in ensure a compliant and effective constitution</w:t>
      </w:r>
    </w:p>
    <w:p w14:paraId="7DEF3ED0" w14:textId="75678862" w:rsidR="00D13E1B" w:rsidRDefault="00D13E1B" w:rsidP="2D3FFC89">
      <w:pPr>
        <w:pStyle w:val="NoSpacing"/>
        <w:rPr>
          <w:rStyle w:val="eop"/>
          <w:color w:val="000000"/>
          <w:sz w:val="24"/>
          <w:szCs w:val="24"/>
        </w:rPr>
      </w:pPr>
    </w:p>
    <w:p w14:paraId="39F7CE88" w14:textId="3E23FE85" w:rsidR="2D3FFC89" w:rsidRDefault="2D3FFC89" w:rsidP="2D3FFC89">
      <w:pPr>
        <w:pStyle w:val="NoSpacing"/>
        <w:rPr>
          <w:rStyle w:val="eop"/>
          <w:color w:val="000000" w:themeColor="text1"/>
          <w:sz w:val="24"/>
          <w:szCs w:val="24"/>
        </w:rPr>
      </w:pPr>
    </w:p>
    <w:p w14:paraId="6D25096F" w14:textId="3BDDA76B" w:rsidR="2D3FFC89" w:rsidRDefault="2D3FFC89" w:rsidP="2D3FFC89">
      <w:pPr>
        <w:pStyle w:val="NoSpacing"/>
        <w:rPr>
          <w:rStyle w:val="eop"/>
          <w:color w:val="000000" w:themeColor="text1"/>
          <w:sz w:val="24"/>
          <w:szCs w:val="24"/>
        </w:rPr>
      </w:pPr>
    </w:p>
    <w:p w14:paraId="77A45011" w14:textId="6C3274A8" w:rsidR="2D3FFC89" w:rsidRDefault="2D3FFC89" w:rsidP="2D3FFC89">
      <w:pPr>
        <w:pStyle w:val="NoSpacing"/>
        <w:rPr>
          <w:rStyle w:val="eop"/>
          <w:color w:val="000000" w:themeColor="text1"/>
          <w:sz w:val="24"/>
          <w:szCs w:val="24"/>
        </w:rPr>
      </w:pPr>
    </w:p>
    <w:p w14:paraId="1D247BCC" w14:textId="13DD98C3" w:rsidR="2D3FFC89" w:rsidRDefault="2D3FFC89" w:rsidP="2D3FFC89">
      <w:pPr>
        <w:pStyle w:val="NoSpacing"/>
        <w:rPr>
          <w:rStyle w:val="eop"/>
          <w:color w:val="000000" w:themeColor="text1"/>
          <w:sz w:val="24"/>
          <w:szCs w:val="24"/>
        </w:rPr>
      </w:pPr>
    </w:p>
    <w:p w14:paraId="3F747F69" w14:textId="66BB77A2" w:rsidR="2D3FFC89" w:rsidRDefault="2D3FFC89" w:rsidP="2D3FFC89">
      <w:pPr>
        <w:pStyle w:val="NoSpacing"/>
        <w:rPr>
          <w:rStyle w:val="eop"/>
          <w:color w:val="000000" w:themeColor="text1"/>
          <w:sz w:val="24"/>
          <w:szCs w:val="24"/>
        </w:rPr>
      </w:pPr>
    </w:p>
    <w:p w14:paraId="35314564" w14:textId="43ABB4BE" w:rsidR="2D3FFC89" w:rsidRDefault="2D3FFC89" w:rsidP="2D3FFC89">
      <w:pPr>
        <w:pStyle w:val="NoSpacing"/>
        <w:rPr>
          <w:rStyle w:val="eop"/>
          <w:color w:val="000000" w:themeColor="text1"/>
          <w:sz w:val="24"/>
          <w:szCs w:val="24"/>
        </w:rPr>
      </w:pPr>
    </w:p>
    <w:p w14:paraId="1ABB513D" w14:textId="125350E6" w:rsidR="2D3FFC89" w:rsidRDefault="2D3FFC89" w:rsidP="2D3FFC89">
      <w:pPr>
        <w:pStyle w:val="NoSpacing"/>
        <w:rPr>
          <w:rStyle w:val="eop"/>
          <w:color w:val="000000" w:themeColor="text1"/>
          <w:sz w:val="24"/>
          <w:szCs w:val="24"/>
        </w:rPr>
      </w:pPr>
    </w:p>
    <w:p w14:paraId="3B11E7B2" w14:textId="7FB8E42D" w:rsidR="2D3FFC89" w:rsidRDefault="2D3FFC89" w:rsidP="2D3FFC89">
      <w:pPr>
        <w:pStyle w:val="NoSpacing"/>
        <w:rPr>
          <w:rStyle w:val="eop"/>
          <w:color w:val="000000" w:themeColor="text1"/>
          <w:sz w:val="24"/>
          <w:szCs w:val="24"/>
        </w:rPr>
      </w:pPr>
    </w:p>
    <w:p w14:paraId="17A489AD" w14:textId="5D8B731C" w:rsidR="2D3FFC89" w:rsidRDefault="2D3FFC89" w:rsidP="2D3FFC89">
      <w:pPr>
        <w:pStyle w:val="NoSpacing"/>
        <w:rPr>
          <w:rStyle w:val="eop"/>
          <w:color w:val="000000" w:themeColor="text1"/>
          <w:sz w:val="24"/>
          <w:szCs w:val="24"/>
        </w:rPr>
      </w:pPr>
    </w:p>
    <w:p w14:paraId="1554F4EA" w14:textId="04A13CA5" w:rsidR="2D3FFC89" w:rsidRDefault="2D3FFC89" w:rsidP="2D3FFC89">
      <w:pPr>
        <w:pStyle w:val="NoSpacing"/>
        <w:rPr>
          <w:rStyle w:val="eop"/>
          <w:color w:val="000000" w:themeColor="text1"/>
          <w:sz w:val="24"/>
          <w:szCs w:val="24"/>
        </w:rPr>
      </w:pPr>
    </w:p>
    <w:p w14:paraId="3BAF41CA" w14:textId="7EEFC40B" w:rsidR="2D3FFC89" w:rsidRDefault="2D3FFC89" w:rsidP="2D3FFC89">
      <w:pPr>
        <w:pStyle w:val="NoSpacing"/>
        <w:rPr>
          <w:rStyle w:val="eop"/>
          <w:color w:val="000000" w:themeColor="text1"/>
          <w:sz w:val="24"/>
          <w:szCs w:val="24"/>
        </w:rPr>
      </w:pPr>
    </w:p>
    <w:p w14:paraId="7977DD77" w14:textId="3CBDF3D4" w:rsidR="2D3FFC89" w:rsidRDefault="2D3FFC89" w:rsidP="2D3FFC89">
      <w:pPr>
        <w:pStyle w:val="NoSpacing"/>
        <w:rPr>
          <w:rStyle w:val="eop"/>
          <w:color w:val="000000" w:themeColor="text1"/>
          <w:sz w:val="24"/>
          <w:szCs w:val="24"/>
        </w:rPr>
      </w:pPr>
    </w:p>
    <w:p w14:paraId="49A8FB3B" w14:textId="77777777" w:rsidR="00D13E1B" w:rsidRPr="009D7BF8" w:rsidRDefault="00D13E1B" w:rsidP="009D7BF8">
      <w:pPr>
        <w:pStyle w:val="NoSpacing"/>
        <w:rPr>
          <w:rStyle w:val="eop"/>
          <w:rFonts w:cstheme="minorHAnsi"/>
          <w:color w:val="000000"/>
          <w:sz w:val="24"/>
          <w:szCs w:val="24"/>
        </w:rPr>
      </w:pPr>
    </w:p>
    <w:p w14:paraId="7C0C31C6" w14:textId="3712D35C" w:rsidR="00346D75" w:rsidRPr="000B16A5" w:rsidRDefault="00346D75" w:rsidP="00346D75">
      <w:pPr>
        <w:spacing w:after="0" w:line="240" w:lineRule="auto"/>
        <w:rPr>
          <w:rFonts w:asciiTheme="majorHAnsi" w:eastAsia="Times New Roman" w:hAnsiTheme="majorHAnsi" w:cstheme="majorHAnsi"/>
          <w:b/>
          <w:bCs/>
          <w:color w:val="FF0000"/>
          <w:sz w:val="32"/>
          <w:szCs w:val="32"/>
          <w:lang w:val="en-US" w:eastAsia="en-GB"/>
        </w:rPr>
      </w:pPr>
      <w:r>
        <w:rPr>
          <w:rFonts w:asciiTheme="majorHAnsi" w:eastAsia="Times New Roman" w:hAnsiTheme="majorHAnsi" w:cstheme="majorHAnsi"/>
          <w:b/>
          <w:bCs/>
          <w:color w:val="FF0000"/>
          <w:sz w:val="32"/>
          <w:szCs w:val="32"/>
          <w:lang w:val="en-US" w:eastAsia="en-GB"/>
        </w:rPr>
        <w:lastRenderedPageBreak/>
        <w:t>Human Resource Management</w:t>
      </w:r>
    </w:p>
    <w:p w14:paraId="0812BF03" w14:textId="60E60DC8" w:rsidR="00F07C18" w:rsidRPr="003F11FD" w:rsidRDefault="00F07C18" w:rsidP="003F11FD">
      <w:pPr>
        <w:pStyle w:val="paragraph"/>
        <w:spacing w:before="0" w:beforeAutospacing="0" w:after="0" w:afterAutospacing="0"/>
        <w:textAlignment w:val="baseline"/>
        <w:rPr>
          <w:rStyle w:val="normaltextrun"/>
          <w:rFonts w:ascii="Calibri" w:hAnsi="Calibri" w:cs="Calibri"/>
        </w:rPr>
      </w:pPr>
    </w:p>
    <w:p w14:paraId="6475EC38" w14:textId="3D6F0924" w:rsidR="00F270F0" w:rsidRPr="00F270F0" w:rsidRDefault="00F270F0" w:rsidP="003F11FD">
      <w:pPr>
        <w:pStyle w:val="paragraph"/>
        <w:numPr>
          <w:ilvl w:val="0"/>
          <w:numId w:val="2"/>
        </w:numPr>
        <w:spacing w:before="0" w:beforeAutospacing="0" w:after="0" w:afterAutospacing="0"/>
        <w:textAlignment w:val="baseline"/>
        <w:rPr>
          <w:rStyle w:val="normaltextrun"/>
          <w:rFonts w:ascii="Calibri" w:hAnsi="Calibri" w:cs="Calibri"/>
        </w:rPr>
      </w:pPr>
      <w:r w:rsidRPr="00EC1A56">
        <w:rPr>
          <w:rStyle w:val="normaltextrun"/>
          <w:rFonts w:ascii="Calibri" w:hAnsi="Calibri" w:cs="Calibri"/>
          <w:color w:val="000000"/>
          <w:lang w:val="en-US"/>
        </w:rPr>
        <w:t>Managing and updating the Single Central Register</w:t>
      </w:r>
      <w:r w:rsidR="007C778F">
        <w:rPr>
          <w:rStyle w:val="normaltextrun"/>
          <w:rFonts w:ascii="Calibri" w:hAnsi="Calibri" w:cs="Calibri"/>
          <w:color w:val="000000"/>
          <w:lang w:val="en-US"/>
        </w:rPr>
        <w:t>.</w:t>
      </w:r>
    </w:p>
    <w:p w14:paraId="085FB667" w14:textId="59680784" w:rsidR="00D13E1B" w:rsidRPr="00D13E1B" w:rsidRDefault="742798CE" w:rsidP="00D13E1B">
      <w:pPr>
        <w:pStyle w:val="paragraph"/>
        <w:numPr>
          <w:ilvl w:val="0"/>
          <w:numId w:val="2"/>
        </w:numPr>
        <w:spacing w:before="0" w:beforeAutospacing="0" w:after="0" w:afterAutospacing="0"/>
        <w:textAlignment w:val="baseline"/>
        <w:rPr>
          <w:rStyle w:val="normaltextrun"/>
          <w:rFonts w:ascii="Calibri" w:hAnsi="Calibri" w:cs="Calibri"/>
        </w:rPr>
      </w:pPr>
      <w:r w:rsidRPr="003F11FD">
        <w:rPr>
          <w:rStyle w:val="normaltextrun"/>
          <w:rFonts w:ascii="Calibri" w:hAnsi="Calibri" w:cs="Calibri"/>
          <w:color w:val="000000" w:themeColor="text1"/>
          <w:lang w:val="en-US"/>
        </w:rPr>
        <w:t>Ensuring safer recruitment processes are followed</w:t>
      </w:r>
      <w:r w:rsidR="40C16167" w:rsidRPr="003F11FD">
        <w:rPr>
          <w:rStyle w:val="normaltextrun"/>
          <w:rFonts w:ascii="Calibri" w:hAnsi="Calibri" w:cs="Calibri"/>
          <w:color w:val="000000" w:themeColor="text1"/>
          <w:lang w:val="en-US"/>
        </w:rPr>
        <w:t>,</w:t>
      </w:r>
      <w:r w:rsidRPr="003F11FD">
        <w:rPr>
          <w:rStyle w:val="normaltextrun"/>
          <w:rFonts w:ascii="Calibri" w:hAnsi="Calibri" w:cs="Calibri"/>
          <w:color w:val="000000" w:themeColor="text1"/>
          <w:lang w:val="en-US"/>
        </w:rPr>
        <w:t xml:space="preserve"> including</w:t>
      </w:r>
      <w:r w:rsidR="385B8056" w:rsidRPr="003F11FD">
        <w:rPr>
          <w:rStyle w:val="normaltextrun"/>
          <w:rFonts w:ascii="Calibri" w:hAnsi="Calibri" w:cs="Calibri"/>
          <w:color w:val="000000" w:themeColor="text1"/>
          <w:lang w:val="en-US"/>
        </w:rPr>
        <w:t>:</w:t>
      </w:r>
    </w:p>
    <w:p w14:paraId="0299EB5D" w14:textId="2A5E0673" w:rsidR="00F07C18" w:rsidRPr="00EC1A56" w:rsidRDefault="3677017B" w:rsidP="63B3CDFD">
      <w:pPr>
        <w:pStyle w:val="paragraph"/>
        <w:spacing w:before="0" w:beforeAutospacing="0" w:after="0" w:afterAutospacing="0"/>
        <w:ind w:left="720"/>
        <w:textAlignment w:val="baseline"/>
        <w:rPr>
          <w:rStyle w:val="normaltextrun"/>
          <w:rFonts w:ascii="Calibri" w:hAnsi="Calibri" w:cs="Calibri"/>
          <w:color w:val="000000"/>
          <w:lang w:val="en-US"/>
        </w:rPr>
      </w:pPr>
      <w:r w:rsidRPr="63B3CDFD">
        <w:rPr>
          <w:rStyle w:val="normaltextrun"/>
          <w:rFonts w:ascii="Calibri" w:hAnsi="Calibri" w:cs="Calibri"/>
          <w:color w:val="000000" w:themeColor="text1"/>
          <w:lang w:val="en-US"/>
        </w:rPr>
        <w:t xml:space="preserve">Undertaking of </w:t>
      </w:r>
      <w:r w:rsidR="742798CE" w:rsidRPr="63B3CDFD">
        <w:rPr>
          <w:rStyle w:val="normaltextrun"/>
          <w:rFonts w:ascii="Calibri" w:hAnsi="Calibri" w:cs="Calibri"/>
          <w:color w:val="000000" w:themeColor="text1"/>
          <w:lang w:val="en-US"/>
        </w:rPr>
        <w:t xml:space="preserve">relevant internet/social media checks </w:t>
      </w:r>
    </w:p>
    <w:p w14:paraId="539679E2" w14:textId="0F8B63C0" w:rsidR="00F07C18" w:rsidRPr="00EC1A56" w:rsidRDefault="5217823C" w:rsidP="63B3CDFD">
      <w:pPr>
        <w:pStyle w:val="paragraph"/>
        <w:spacing w:before="0" w:beforeAutospacing="0" w:after="0" w:afterAutospacing="0"/>
        <w:ind w:left="720"/>
        <w:textAlignment w:val="baseline"/>
        <w:rPr>
          <w:rStyle w:val="normaltextrun"/>
          <w:rFonts w:ascii="Calibri" w:hAnsi="Calibri" w:cs="Calibri"/>
          <w:color w:val="000000" w:themeColor="text1"/>
          <w:lang w:val="en-US"/>
        </w:rPr>
      </w:pPr>
      <w:r w:rsidRPr="63B3CDFD">
        <w:rPr>
          <w:rStyle w:val="normaltextrun"/>
          <w:rFonts w:ascii="Calibri" w:hAnsi="Calibri" w:cs="Calibri"/>
          <w:color w:val="000000" w:themeColor="text1"/>
          <w:lang w:val="en-US"/>
        </w:rPr>
        <w:t>Obtaining references</w:t>
      </w:r>
    </w:p>
    <w:p w14:paraId="7649B163" w14:textId="57142745" w:rsidR="00F07C18" w:rsidRPr="00EC1A56" w:rsidRDefault="742798CE" w:rsidP="63B3CDFD">
      <w:pPr>
        <w:pStyle w:val="paragraph"/>
        <w:spacing w:before="0" w:beforeAutospacing="0" w:after="0" w:afterAutospacing="0"/>
        <w:ind w:left="720"/>
        <w:textAlignment w:val="baseline"/>
        <w:rPr>
          <w:rStyle w:val="normaltextrun"/>
          <w:rFonts w:ascii="Calibri" w:hAnsi="Calibri" w:cs="Calibri"/>
          <w:color w:val="000000"/>
          <w:lang w:val="en-US"/>
        </w:rPr>
      </w:pPr>
      <w:r w:rsidRPr="63B3CDFD">
        <w:rPr>
          <w:rStyle w:val="normaltextrun"/>
          <w:rFonts w:ascii="Calibri" w:hAnsi="Calibri" w:cs="Calibri"/>
          <w:color w:val="000000" w:themeColor="text1"/>
          <w:lang w:val="en-US"/>
        </w:rPr>
        <w:t>Undertaking relevant section 128, prohibition list</w:t>
      </w:r>
      <w:r w:rsidR="31C49D5A" w:rsidRPr="63B3CDFD">
        <w:rPr>
          <w:rStyle w:val="normaltextrun"/>
          <w:rFonts w:ascii="Calibri" w:hAnsi="Calibri" w:cs="Calibri"/>
          <w:color w:val="000000" w:themeColor="text1"/>
          <w:lang w:val="en-US"/>
        </w:rPr>
        <w:t xml:space="preserve"> and </w:t>
      </w:r>
      <w:r w:rsidRPr="63B3CDFD">
        <w:rPr>
          <w:rStyle w:val="normaltextrun"/>
          <w:rFonts w:ascii="Calibri" w:hAnsi="Calibri" w:cs="Calibri"/>
          <w:color w:val="000000" w:themeColor="text1"/>
          <w:lang w:val="en-US"/>
        </w:rPr>
        <w:t>right to work checks</w:t>
      </w:r>
    </w:p>
    <w:p w14:paraId="4D0E5CEF" w14:textId="77777777" w:rsidR="00AB4D66" w:rsidRDefault="00F07C18" w:rsidP="00AB4D66">
      <w:pPr>
        <w:pStyle w:val="paragraph"/>
        <w:spacing w:before="0" w:beforeAutospacing="0" w:after="0" w:afterAutospacing="0"/>
        <w:ind w:left="720"/>
        <w:textAlignment w:val="baseline"/>
        <w:rPr>
          <w:rStyle w:val="normaltextrun"/>
          <w:rFonts w:ascii="Calibri" w:hAnsi="Calibri" w:cs="Calibri"/>
          <w:color w:val="000000"/>
          <w:lang w:val="en-US"/>
        </w:rPr>
      </w:pPr>
      <w:r w:rsidRPr="00EC1A56">
        <w:rPr>
          <w:rStyle w:val="normaltextrun"/>
          <w:rFonts w:ascii="Calibri" w:hAnsi="Calibri" w:cs="Calibri"/>
          <w:color w:val="000000"/>
          <w:lang w:val="en-US"/>
        </w:rPr>
        <w:t>Verifying qualifications and training as submitted in application forms</w:t>
      </w:r>
    </w:p>
    <w:p w14:paraId="6123391C" w14:textId="5FFCE6EC" w:rsidR="00AB4D66" w:rsidRPr="00F270F0" w:rsidRDefault="2D3FFC89" w:rsidP="2D3FFC89">
      <w:pPr>
        <w:pStyle w:val="paragraph"/>
        <w:spacing w:before="0" w:beforeAutospacing="0" w:after="0" w:afterAutospacing="0"/>
        <w:ind w:left="720"/>
        <w:textAlignment w:val="baseline"/>
        <w:rPr>
          <w:rStyle w:val="normaltextrun"/>
          <w:rFonts w:ascii="Calibri" w:hAnsi="Calibri" w:cs="Calibri"/>
          <w:color w:val="000000"/>
          <w:lang w:val="en-US"/>
        </w:rPr>
      </w:pPr>
      <w:r w:rsidRPr="2D3FFC89">
        <w:rPr>
          <w:rStyle w:val="normaltextrun"/>
          <w:rFonts w:ascii="Calibri" w:hAnsi="Calibri" w:cs="Calibri"/>
          <w:color w:val="000000" w:themeColor="text1"/>
          <w:lang w:val="en-US"/>
        </w:rPr>
        <w:t>Undertaking DBS checks as necessary and ensuring appropriate risk assessments are completed if relevant.</w:t>
      </w:r>
    </w:p>
    <w:p w14:paraId="0800A5DC" w14:textId="3C0347E3" w:rsidR="003F11FD" w:rsidRPr="003F11FD" w:rsidRDefault="003F11FD" w:rsidP="003F11FD">
      <w:pPr>
        <w:pStyle w:val="paragraph"/>
        <w:numPr>
          <w:ilvl w:val="0"/>
          <w:numId w:val="2"/>
        </w:numPr>
        <w:spacing w:before="0" w:beforeAutospacing="0" w:after="0" w:afterAutospacing="0"/>
        <w:textAlignment w:val="baseline"/>
        <w:rPr>
          <w:rStyle w:val="normaltextrun"/>
          <w:rFonts w:ascii="Calibri" w:hAnsi="Calibri" w:cs="Calibri"/>
        </w:rPr>
      </w:pPr>
      <w:r w:rsidRPr="003F11FD">
        <w:rPr>
          <w:rStyle w:val="normaltextrun"/>
          <w:rFonts w:ascii="Calibri" w:hAnsi="Calibri" w:cs="Calibri"/>
          <w:lang w:val="en-US"/>
        </w:rPr>
        <w:t xml:space="preserve">Advertising </w:t>
      </w:r>
      <w:r w:rsidR="00464619">
        <w:rPr>
          <w:rStyle w:val="normaltextrun"/>
          <w:rFonts w:ascii="Calibri" w:hAnsi="Calibri" w:cs="Calibri"/>
          <w:lang w:val="en-US"/>
        </w:rPr>
        <w:t xml:space="preserve">staff </w:t>
      </w:r>
      <w:r w:rsidRPr="003F11FD">
        <w:rPr>
          <w:rStyle w:val="normaltextrun"/>
          <w:rFonts w:ascii="Calibri" w:hAnsi="Calibri" w:cs="Calibri"/>
          <w:lang w:val="en-US"/>
        </w:rPr>
        <w:t>vacancies</w:t>
      </w:r>
      <w:r w:rsidR="00464619">
        <w:rPr>
          <w:rStyle w:val="normaltextrun"/>
          <w:rFonts w:ascii="Calibri" w:hAnsi="Calibri" w:cs="Calibri"/>
          <w:lang w:val="en-US"/>
        </w:rPr>
        <w:t>.</w:t>
      </w:r>
    </w:p>
    <w:p w14:paraId="14FED51D" w14:textId="3220E097" w:rsidR="00F07C18" w:rsidRPr="00EC1A56" w:rsidRDefault="742798CE" w:rsidP="63B3CDFD">
      <w:pPr>
        <w:pStyle w:val="paragraph"/>
        <w:numPr>
          <w:ilvl w:val="0"/>
          <w:numId w:val="2"/>
        </w:numPr>
        <w:spacing w:before="0" w:beforeAutospacing="0" w:after="0" w:afterAutospacing="0"/>
        <w:textAlignment w:val="baseline"/>
        <w:rPr>
          <w:rStyle w:val="normaltextrun"/>
          <w:rFonts w:ascii="Calibri" w:hAnsi="Calibri" w:cs="Calibri"/>
          <w:color w:val="000000"/>
          <w:lang w:val="en-US"/>
        </w:rPr>
      </w:pPr>
      <w:r w:rsidRPr="63B3CDFD">
        <w:rPr>
          <w:rStyle w:val="normaltextrun"/>
          <w:rFonts w:ascii="Calibri" w:hAnsi="Calibri" w:cs="Calibri"/>
          <w:color w:val="000000" w:themeColor="text1"/>
          <w:lang w:val="en-US"/>
        </w:rPr>
        <w:t>Issuing employment offer letters</w:t>
      </w:r>
      <w:r w:rsidR="3671785E" w:rsidRPr="63B3CDFD">
        <w:rPr>
          <w:rStyle w:val="normaltextrun"/>
          <w:rFonts w:ascii="Calibri" w:hAnsi="Calibri" w:cs="Calibri"/>
          <w:color w:val="000000" w:themeColor="text1"/>
          <w:lang w:val="en-US"/>
        </w:rPr>
        <w:t xml:space="preserve"> and</w:t>
      </w:r>
      <w:r w:rsidRPr="63B3CDFD">
        <w:rPr>
          <w:rStyle w:val="normaltextrun"/>
          <w:rFonts w:ascii="Calibri" w:hAnsi="Calibri" w:cs="Calibri"/>
          <w:color w:val="000000" w:themeColor="text1"/>
          <w:lang w:val="en-US"/>
        </w:rPr>
        <w:t xml:space="preserve"> contracts</w:t>
      </w:r>
      <w:r w:rsidR="005B3123">
        <w:rPr>
          <w:rStyle w:val="normaltextrun"/>
          <w:rFonts w:ascii="Calibri" w:hAnsi="Calibri" w:cs="Calibri"/>
          <w:color w:val="000000" w:themeColor="text1"/>
          <w:lang w:val="en-US"/>
        </w:rPr>
        <w:t>.</w:t>
      </w:r>
    </w:p>
    <w:p w14:paraId="5F2B93F2" w14:textId="2C93834D" w:rsidR="00B47BE9" w:rsidRPr="00BE74E0" w:rsidRDefault="742798CE" w:rsidP="00BE74E0">
      <w:pPr>
        <w:pStyle w:val="paragraph"/>
        <w:numPr>
          <w:ilvl w:val="0"/>
          <w:numId w:val="2"/>
        </w:numPr>
        <w:spacing w:before="0" w:beforeAutospacing="0" w:after="0" w:afterAutospacing="0"/>
        <w:textAlignment w:val="baseline"/>
        <w:rPr>
          <w:rStyle w:val="normaltextrun"/>
          <w:rFonts w:ascii="Calibri" w:hAnsi="Calibri" w:cs="Calibri"/>
          <w:color w:val="000000"/>
          <w:lang w:val="en-US"/>
        </w:rPr>
      </w:pPr>
      <w:r w:rsidRPr="63B3CDFD">
        <w:rPr>
          <w:rStyle w:val="normaltextrun"/>
          <w:rFonts w:ascii="Calibri" w:hAnsi="Calibri" w:cs="Calibri"/>
          <w:color w:val="000000" w:themeColor="text1"/>
          <w:lang w:val="en-US"/>
        </w:rPr>
        <w:t xml:space="preserve">Ensuring accurate </w:t>
      </w:r>
      <w:r w:rsidR="6E968AC4" w:rsidRPr="63B3CDFD">
        <w:rPr>
          <w:rStyle w:val="normaltextrun"/>
          <w:rFonts w:ascii="Calibri" w:hAnsi="Calibri" w:cs="Calibri"/>
          <w:color w:val="000000" w:themeColor="text1"/>
          <w:lang w:val="en-US"/>
        </w:rPr>
        <w:t xml:space="preserve">confidential </w:t>
      </w:r>
      <w:r w:rsidRPr="63B3CDFD">
        <w:rPr>
          <w:rStyle w:val="normaltextrun"/>
          <w:rFonts w:ascii="Calibri" w:hAnsi="Calibri" w:cs="Calibri"/>
          <w:color w:val="000000" w:themeColor="text1"/>
          <w:lang w:val="en-US"/>
        </w:rPr>
        <w:t>staff records are kept</w:t>
      </w:r>
      <w:r w:rsidR="005B3123">
        <w:rPr>
          <w:rStyle w:val="normaltextrun"/>
          <w:rFonts w:ascii="Calibri" w:hAnsi="Calibri" w:cs="Calibri"/>
          <w:color w:val="000000" w:themeColor="text1"/>
          <w:lang w:val="en-US"/>
        </w:rPr>
        <w:t>.</w:t>
      </w:r>
      <w:r w:rsidR="00B47BE9" w:rsidRPr="00BE74E0">
        <w:rPr>
          <w:rStyle w:val="normaltextrun"/>
          <w:rFonts w:ascii="Calibri" w:hAnsi="Calibri" w:cs="Calibri"/>
          <w:color w:val="000000"/>
          <w:lang w:val="en-US"/>
        </w:rPr>
        <w:t xml:space="preserve"> </w:t>
      </w:r>
    </w:p>
    <w:p w14:paraId="185A66EF" w14:textId="7B3B4A04" w:rsidR="00B47BE9" w:rsidRPr="00B47BE9" w:rsidRDefault="00B47BE9" w:rsidP="00B47BE9">
      <w:pPr>
        <w:pStyle w:val="paragraph"/>
        <w:numPr>
          <w:ilvl w:val="0"/>
          <w:numId w:val="2"/>
        </w:numPr>
        <w:spacing w:before="0" w:beforeAutospacing="0" w:after="0" w:afterAutospacing="0"/>
        <w:textAlignment w:val="baseline"/>
        <w:rPr>
          <w:rStyle w:val="normaltextrun"/>
          <w:rFonts w:ascii="Calibri" w:hAnsi="Calibri" w:cs="Calibri"/>
          <w:color w:val="000000"/>
        </w:rPr>
      </w:pPr>
      <w:r w:rsidRPr="00917E27">
        <w:rPr>
          <w:rStyle w:val="normaltextrun"/>
          <w:rFonts w:ascii="Calibri" w:hAnsi="Calibri" w:cs="Calibri"/>
          <w:color w:val="000000" w:themeColor="text1"/>
          <w:lang w:val="en-US"/>
        </w:rPr>
        <w:t xml:space="preserve">To </w:t>
      </w:r>
      <w:r>
        <w:rPr>
          <w:rStyle w:val="normaltextrun"/>
          <w:rFonts w:ascii="Calibri" w:hAnsi="Calibri" w:cs="Calibri"/>
          <w:color w:val="000000" w:themeColor="text1"/>
          <w:lang w:val="en-US"/>
        </w:rPr>
        <w:t xml:space="preserve">book cover </w:t>
      </w:r>
      <w:r w:rsidRPr="00917E27">
        <w:rPr>
          <w:rStyle w:val="normaltextrun"/>
          <w:rFonts w:ascii="Calibri" w:hAnsi="Calibri" w:cs="Calibri"/>
          <w:color w:val="000000" w:themeColor="text1"/>
          <w:lang w:val="en-US"/>
        </w:rPr>
        <w:t xml:space="preserve">staff </w:t>
      </w:r>
      <w:r>
        <w:rPr>
          <w:rStyle w:val="normaltextrun"/>
          <w:rFonts w:ascii="Calibri" w:hAnsi="Calibri" w:cs="Calibri"/>
          <w:color w:val="000000" w:themeColor="text1"/>
          <w:lang w:val="en-US"/>
        </w:rPr>
        <w:t>when needed</w:t>
      </w:r>
      <w:r w:rsidR="005B3123">
        <w:rPr>
          <w:rStyle w:val="normaltextrun"/>
          <w:rFonts w:ascii="Calibri" w:hAnsi="Calibri" w:cs="Calibri"/>
          <w:color w:val="000000" w:themeColor="text1"/>
          <w:lang w:val="en-US"/>
        </w:rPr>
        <w:t>.</w:t>
      </w:r>
    </w:p>
    <w:p w14:paraId="1C5C3EF1" w14:textId="2148A6FF" w:rsidR="00F07C18" w:rsidRPr="00604DD4" w:rsidRDefault="742798CE" w:rsidP="63B3CDFD">
      <w:pPr>
        <w:pStyle w:val="paragraph"/>
        <w:numPr>
          <w:ilvl w:val="0"/>
          <w:numId w:val="2"/>
        </w:numPr>
        <w:spacing w:before="0" w:beforeAutospacing="0" w:after="0" w:afterAutospacing="0"/>
        <w:textAlignment w:val="baseline"/>
        <w:rPr>
          <w:rStyle w:val="normaltextrun"/>
          <w:rFonts w:ascii="Calibri" w:hAnsi="Calibri" w:cs="Calibri"/>
        </w:rPr>
      </w:pPr>
      <w:r w:rsidRPr="00604DD4">
        <w:rPr>
          <w:rStyle w:val="normaltextrun"/>
          <w:rFonts w:ascii="Calibri" w:hAnsi="Calibri" w:cs="Calibri"/>
          <w:lang w:val="en-US"/>
        </w:rPr>
        <w:t>Oversee</w:t>
      </w:r>
      <w:r w:rsidR="701081D0" w:rsidRPr="00604DD4">
        <w:rPr>
          <w:rStyle w:val="normaltextrun"/>
          <w:rFonts w:ascii="Calibri" w:hAnsi="Calibri" w:cs="Calibri"/>
          <w:lang w:val="en-US"/>
        </w:rPr>
        <w:t>ing</w:t>
      </w:r>
      <w:r w:rsidRPr="00604DD4">
        <w:rPr>
          <w:rStyle w:val="normaltextrun"/>
          <w:rFonts w:ascii="Calibri" w:hAnsi="Calibri" w:cs="Calibri"/>
          <w:lang w:val="en-US"/>
        </w:rPr>
        <w:t xml:space="preserve"> the school’s absence management procedures</w:t>
      </w:r>
      <w:r w:rsidR="005B3123">
        <w:rPr>
          <w:rStyle w:val="normaltextrun"/>
          <w:rFonts w:ascii="Calibri" w:hAnsi="Calibri" w:cs="Calibri"/>
          <w:lang w:val="en-US"/>
        </w:rPr>
        <w:t>.</w:t>
      </w:r>
    </w:p>
    <w:p w14:paraId="089A65CB" w14:textId="5F337766" w:rsidR="00F07C18" w:rsidRPr="00604DD4" w:rsidRDefault="742798CE" w:rsidP="63B3CDFD">
      <w:pPr>
        <w:pStyle w:val="paragraph"/>
        <w:numPr>
          <w:ilvl w:val="0"/>
          <w:numId w:val="2"/>
        </w:numPr>
        <w:spacing w:before="0" w:beforeAutospacing="0" w:after="0" w:afterAutospacing="0"/>
        <w:textAlignment w:val="baseline"/>
        <w:rPr>
          <w:rStyle w:val="normaltextrun"/>
          <w:rFonts w:ascii="Calibri" w:hAnsi="Calibri" w:cs="Calibri"/>
        </w:rPr>
      </w:pPr>
      <w:r w:rsidRPr="00604DD4">
        <w:rPr>
          <w:rStyle w:val="normaltextrun"/>
          <w:rFonts w:ascii="Calibri" w:hAnsi="Calibri" w:cs="Calibri"/>
          <w:lang w:val="en-US"/>
        </w:rPr>
        <w:t>Carry</w:t>
      </w:r>
      <w:r w:rsidR="315E5C19" w:rsidRPr="00604DD4">
        <w:rPr>
          <w:rStyle w:val="normaltextrun"/>
          <w:rFonts w:ascii="Calibri" w:hAnsi="Calibri" w:cs="Calibri"/>
          <w:lang w:val="en-US"/>
        </w:rPr>
        <w:t>ing</w:t>
      </w:r>
      <w:r w:rsidRPr="00604DD4">
        <w:rPr>
          <w:rStyle w:val="normaltextrun"/>
          <w:rFonts w:ascii="Calibri" w:hAnsi="Calibri" w:cs="Calibri"/>
          <w:lang w:val="en-US"/>
        </w:rPr>
        <w:t xml:space="preserve"> out </w:t>
      </w:r>
      <w:r w:rsidR="6E968AC4" w:rsidRPr="00604DD4">
        <w:rPr>
          <w:rStyle w:val="normaltextrun"/>
          <w:rFonts w:ascii="Calibri" w:hAnsi="Calibri" w:cs="Calibri"/>
          <w:lang w:val="en-US"/>
        </w:rPr>
        <w:t>return-to-work</w:t>
      </w:r>
      <w:r w:rsidRPr="00604DD4">
        <w:rPr>
          <w:rStyle w:val="normaltextrun"/>
          <w:rFonts w:ascii="Calibri" w:hAnsi="Calibri" w:cs="Calibri"/>
          <w:lang w:val="en-US"/>
        </w:rPr>
        <w:t xml:space="preserve"> meetings following staff absence</w:t>
      </w:r>
      <w:r w:rsidR="7719EBB1" w:rsidRPr="00604DD4">
        <w:rPr>
          <w:rStyle w:val="normaltextrun"/>
          <w:rFonts w:ascii="Calibri" w:hAnsi="Calibri" w:cs="Calibri"/>
          <w:lang w:val="en-US"/>
        </w:rPr>
        <w:t xml:space="preserve"> and maintaining absence records</w:t>
      </w:r>
      <w:r w:rsidR="786C7785" w:rsidRPr="00604DD4">
        <w:rPr>
          <w:rStyle w:val="normaltextrun"/>
          <w:rFonts w:ascii="Calibri" w:hAnsi="Calibri" w:cs="Calibri"/>
          <w:lang w:val="en-US"/>
        </w:rPr>
        <w:t>.</w:t>
      </w:r>
    </w:p>
    <w:p w14:paraId="040DF235" w14:textId="58A0862F" w:rsidR="0077126D" w:rsidRPr="00604DD4" w:rsidRDefault="2628592E" w:rsidP="00AB4D66">
      <w:pPr>
        <w:pStyle w:val="paragraph"/>
        <w:numPr>
          <w:ilvl w:val="0"/>
          <w:numId w:val="2"/>
        </w:numPr>
        <w:spacing w:before="0" w:beforeAutospacing="0" w:after="0" w:afterAutospacing="0"/>
        <w:textAlignment w:val="baseline"/>
        <w:rPr>
          <w:rStyle w:val="normaltextrun"/>
          <w:rFonts w:ascii="Calibri" w:hAnsi="Calibri" w:cs="Calibri"/>
        </w:rPr>
      </w:pPr>
      <w:r w:rsidRPr="00604DD4">
        <w:rPr>
          <w:rStyle w:val="normaltextrun"/>
          <w:rFonts w:ascii="Calibri" w:hAnsi="Calibri" w:cs="Calibri"/>
          <w:lang w:val="en-US"/>
        </w:rPr>
        <w:t>Supporting the Headteacher with staff-related procedures</w:t>
      </w:r>
      <w:r w:rsidR="22CB00C9" w:rsidRPr="00604DD4">
        <w:rPr>
          <w:rStyle w:val="normaltextrun"/>
          <w:rFonts w:ascii="Calibri" w:hAnsi="Calibri" w:cs="Calibri"/>
          <w:lang w:val="en-US"/>
        </w:rPr>
        <w:t xml:space="preserve"> </w:t>
      </w:r>
      <w:r w:rsidR="0F48AF7C" w:rsidRPr="00604DD4">
        <w:rPr>
          <w:rStyle w:val="normaltextrun"/>
          <w:rFonts w:ascii="Calibri" w:hAnsi="Calibri" w:cs="Calibri"/>
          <w:lang w:val="en-US"/>
        </w:rPr>
        <w:t>and HR issues</w:t>
      </w:r>
      <w:r w:rsidR="005B3123">
        <w:rPr>
          <w:rStyle w:val="normaltextrun"/>
          <w:rFonts w:ascii="Calibri" w:hAnsi="Calibri" w:cs="Calibri"/>
          <w:lang w:val="en-US"/>
        </w:rPr>
        <w:t>.</w:t>
      </w:r>
      <w:r w:rsidR="0F48AF7C" w:rsidRPr="00604DD4">
        <w:rPr>
          <w:rStyle w:val="normaltextrun"/>
          <w:rFonts w:ascii="Calibri" w:hAnsi="Calibri" w:cs="Calibri"/>
          <w:lang w:val="en-US"/>
        </w:rPr>
        <w:t xml:space="preserve"> </w:t>
      </w:r>
    </w:p>
    <w:p w14:paraId="1B481A9C" w14:textId="63A50087" w:rsidR="00346D75" w:rsidRPr="00E9567C" w:rsidRDefault="6E968AC4" w:rsidP="63B3CDFD">
      <w:pPr>
        <w:pStyle w:val="paragraph"/>
        <w:numPr>
          <w:ilvl w:val="0"/>
          <w:numId w:val="2"/>
        </w:numPr>
        <w:spacing w:before="0" w:beforeAutospacing="0" w:after="0" w:afterAutospacing="0"/>
        <w:textAlignment w:val="baseline"/>
        <w:rPr>
          <w:rStyle w:val="normaltextrun"/>
          <w:rFonts w:ascii="Calibri" w:hAnsi="Calibri" w:cs="Calibri"/>
        </w:rPr>
      </w:pPr>
      <w:r w:rsidRPr="00604DD4">
        <w:rPr>
          <w:rStyle w:val="normaltextrun"/>
          <w:rFonts w:ascii="Calibri" w:hAnsi="Calibri" w:cs="Calibri"/>
          <w:lang w:val="en-US"/>
        </w:rPr>
        <w:t>Undertaking DBS checks as necessary and ensuring appropriate risk assessments are completed if relevant</w:t>
      </w:r>
      <w:r w:rsidR="005B3123">
        <w:rPr>
          <w:rStyle w:val="normaltextrun"/>
          <w:rFonts w:ascii="Calibri" w:hAnsi="Calibri" w:cs="Calibri"/>
          <w:lang w:val="en-US"/>
        </w:rPr>
        <w:t>.</w:t>
      </w:r>
    </w:p>
    <w:p w14:paraId="7701C8B7" w14:textId="3437B827" w:rsidR="00E9567C" w:rsidRPr="007B2D64" w:rsidRDefault="005B3123" w:rsidP="00E9567C">
      <w:pPr>
        <w:pStyle w:val="paragraph"/>
        <w:numPr>
          <w:ilvl w:val="0"/>
          <w:numId w:val="2"/>
        </w:numPr>
        <w:spacing w:before="0" w:beforeAutospacing="0" w:after="0" w:afterAutospacing="0"/>
        <w:textAlignment w:val="baseline"/>
        <w:rPr>
          <w:rStyle w:val="normaltextrun"/>
          <w:rFonts w:ascii="Calibri" w:hAnsi="Calibri" w:cs="Calibri"/>
          <w:color w:val="000000"/>
          <w:lang w:val="en-US"/>
        </w:rPr>
      </w:pPr>
      <w:r>
        <w:rPr>
          <w:rStyle w:val="normaltextrun"/>
          <w:rFonts w:ascii="Calibri" w:hAnsi="Calibri" w:cs="Calibri"/>
          <w:color w:val="000000" w:themeColor="text1"/>
          <w:lang w:val="en-US"/>
        </w:rPr>
        <w:t>M</w:t>
      </w:r>
      <w:r w:rsidR="00E9567C" w:rsidRPr="00E9567C">
        <w:rPr>
          <w:rStyle w:val="normaltextrun"/>
          <w:rFonts w:ascii="Calibri" w:hAnsi="Calibri" w:cs="Calibri"/>
          <w:color w:val="000000" w:themeColor="text1"/>
          <w:lang w:val="en-US"/>
        </w:rPr>
        <w:t>anag</w:t>
      </w:r>
      <w:r>
        <w:rPr>
          <w:rStyle w:val="normaltextrun"/>
          <w:rFonts w:ascii="Calibri" w:hAnsi="Calibri" w:cs="Calibri"/>
          <w:color w:val="000000" w:themeColor="text1"/>
          <w:lang w:val="en-US"/>
        </w:rPr>
        <w:t>ing</w:t>
      </w:r>
      <w:r w:rsidR="00E9567C" w:rsidRPr="00E9567C">
        <w:rPr>
          <w:rStyle w:val="normaltextrun"/>
          <w:rFonts w:ascii="Calibri" w:hAnsi="Calibri" w:cs="Calibri"/>
          <w:color w:val="000000" w:themeColor="text1"/>
          <w:lang w:val="en-US"/>
        </w:rPr>
        <w:t xml:space="preserve"> IT accounts</w:t>
      </w:r>
      <w:r>
        <w:rPr>
          <w:rStyle w:val="normaltextrun"/>
          <w:rFonts w:ascii="Calibri" w:hAnsi="Calibri" w:cs="Calibri"/>
          <w:color w:val="000000" w:themeColor="text1"/>
          <w:lang w:val="en-US"/>
        </w:rPr>
        <w:t>.</w:t>
      </w:r>
    </w:p>
    <w:p w14:paraId="11DB7822" w14:textId="5B1C3187" w:rsidR="007B2D64" w:rsidRPr="005814E2" w:rsidRDefault="007B2D64" w:rsidP="005814E2">
      <w:pPr>
        <w:pStyle w:val="ListParagraph"/>
        <w:numPr>
          <w:ilvl w:val="0"/>
          <w:numId w:val="2"/>
        </w:numPr>
        <w:spacing w:after="0" w:line="240" w:lineRule="auto"/>
        <w:rPr>
          <w:rStyle w:val="eop"/>
          <w:rFonts w:eastAsia="Times New Roman" w:cstheme="minorHAnsi"/>
          <w:sz w:val="24"/>
          <w:szCs w:val="24"/>
          <w:lang w:val="en-US" w:eastAsia="en-GB"/>
        </w:rPr>
      </w:pPr>
      <w:r w:rsidRPr="00EC1A56">
        <w:rPr>
          <w:rFonts w:eastAsia="Times New Roman" w:cstheme="minorHAnsi"/>
          <w:sz w:val="24"/>
          <w:szCs w:val="24"/>
          <w:lang w:val="en-US" w:eastAsia="en-GB"/>
        </w:rPr>
        <w:t>Registering/deactivating Trustees with Companies House and Charity Commission</w:t>
      </w:r>
      <w:r w:rsidR="005B3123">
        <w:rPr>
          <w:rFonts w:eastAsia="Times New Roman" w:cstheme="minorHAnsi"/>
          <w:sz w:val="24"/>
          <w:szCs w:val="24"/>
          <w:lang w:val="en-US" w:eastAsia="en-GB"/>
        </w:rPr>
        <w:t>.</w:t>
      </w:r>
    </w:p>
    <w:p w14:paraId="694E8F17" w14:textId="77777777" w:rsidR="00187202" w:rsidRPr="00EC1A56" w:rsidRDefault="00187202" w:rsidP="00187202">
      <w:pPr>
        <w:pStyle w:val="paragraph"/>
        <w:spacing w:before="0" w:beforeAutospacing="0" w:after="0" w:afterAutospacing="0"/>
        <w:textAlignment w:val="baseline"/>
        <w:rPr>
          <w:rStyle w:val="normaltextrun"/>
          <w:rFonts w:ascii="Calibri" w:hAnsi="Calibri" w:cs="Calibri"/>
          <w:color w:val="000000"/>
        </w:rPr>
      </w:pPr>
    </w:p>
    <w:p w14:paraId="1C8216EF" w14:textId="77777777" w:rsidR="00B05480" w:rsidRPr="00EC1A56" w:rsidRDefault="00B05480" w:rsidP="00B05480">
      <w:pPr>
        <w:pStyle w:val="paragraph"/>
        <w:spacing w:before="0" w:beforeAutospacing="0" w:after="0" w:afterAutospacing="0"/>
        <w:ind w:left="720"/>
        <w:textAlignment w:val="baseline"/>
        <w:rPr>
          <w:rStyle w:val="normaltextrun"/>
          <w:rFonts w:ascii="Calibri" w:hAnsi="Calibri" w:cs="Calibri"/>
          <w:color w:val="000000"/>
        </w:rPr>
      </w:pPr>
    </w:p>
    <w:p w14:paraId="60C3FC31" w14:textId="1C577EE9" w:rsidR="00346D75" w:rsidRPr="00EC1A56" w:rsidRDefault="00346D75" w:rsidP="00346D75">
      <w:pPr>
        <w:spacing w:after="0" w:line="240" w:lineRule="auto"/>
        <w:rPr>
          <w:rFonts w:asciiTheme="majorHAnsi" w:eastAsia="Times New Roman" w:hAnsiTheme="majorHAnsi" w:cstheme="majorHAnsi"/>
          <w:b/>
          <w:bCs/>
          <w:color w:val="FF0000"/>
          <w:sz w:val="32"/>
          <w:szCs w:val="32"/>
          <w:lang w:val="en-US" w:eastAsia="en-GB"/>
        </w:rPr>
      </w:pPr>
      <w:r w:rsidRPr="00EC1A56">
        <w:rPr>
          <w:rFonts w:asciiTheme="majorHAnsi" w:eastAsia="Times New Roman" w:hAnsiTheme="majorHAnsi" w:cstheme="majorHAnsi"/>
          <w:b/>
          <w:bCs/>
          <w:color w:val="FF0000"/>
          <w:sz w:val="32"/>
          <w:szCs w:val="32"/>
          <w:lang w:val="en-US" w:eastAsia="en-GB"/>
        </w:rPr>
        <w:t>Premises and Health &amp; Safety Management</w:t>
      </w:r>
    </w:p>
    <w:p w14:paraId="6982FA2A" w14:textId="77777777" w:rsidR="00346D75" w:rsidRPr="00EC1A56" w:rsidRDefault="00346D75" w:rsidP="00346D75">
      <w:pPr>
        <w:pStyle w:val="paragraph"/>
        <w:spacing w:before="0" w:beforeAutospacing="0" w:after="0" w:afterAutospacing="0"/>
        <w:textAlignment w:val="baseline"/>
        <w:rPr>
          <w:rFonts w:ascii="Calibri" w:hAnsi="Calibri" w:cs="Calibri"/>
          <w:color w:val="000000"/>
        </w:rPr>
      </w:pPr>
    </w:p>
    <w:p w14:paraId="08058EAD" w14:textId="68F90560" w:rsidR="001C45DE" w:rsidRPr="00EC1A56" w:rsidRDefault="001C45DE" w:rsidP="00187202">
      <w:pPr>
        <w:pStyle w:val="paragraph"/>
        <w:numPr>
          <w:ilvl w:val="0"/>
          <w:numId w:val="2"/>
        </w:numPr>
        <w:spacing w:before="0" w:beforeAutospacing="0" w:after="0" w:afterAutospacing="0"/>
        <w:textAlignment w:val="baseline"/>
        <w:rPr>
          <w:rStyle w:val="normaltextrun"/>
          <w:rFonts w:ascii="Calibri" w:hAnsi="Calibri" w:cs="Calibri"/>
          <w:color w:val="000000"/>
        </w:rPr>
      </w:pPr>
      <w:r w:rsidRPr="00EC1A56">
        <w:rPr>
          <w:rStyle w:val="normaltextrun"/>
          <w:rFonts w:ascii="Calibri" w:hAnsi="Calibri" w:cs="Calibri"/>
          <w:color w:val="000000"/>
        </w:rPr>
        <w:t>Oversee and drive development of the school premises including capital, refurbishment and maintenance projects</w:t>
      </w:r>
      <w:r w:rsidR="00930AD2">
        <w:rPr>
          <w:rStyle w:val="normaltextrun"/>
          <w:rFonts w:ascii="Calibri" w:hAnsi="Calibri" w:cs="Calibri"/>
          <w:color w:val="000000"/>
        </w:rPr>
        <w:t>.</w:t>
      </w:r>
    </w:p>
    <w:p w14:paraId="1DD6B8D0" w14:textId="345031AE" w:rsidR="000D5D01" w:rsidRPr="00EC1A56" w:rsidRDefault="786C7785"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lang w:val="en-US"/>
        </w:rPr>
        <w:t xml:space="preserve">Line management of the Site </w:t>
      </w:r>
      <w:r w:rsidR="3A4D1034" w:rsidRPr="63B3CDFD">
        <w:rPr>
          <w:rStyle w:val="normaltextrun"/>
          <w:rFonts w:ascii="Calibri" w:hAnsi="Calibri" w:cs="Calibri"/>
          <w:color w:val="000000" w:themeColor="text1"/>
          <w:lang w:val="en-US"/>
        </w:rPr>
        <w:t>M</w:t>
      </w:r>
      <w:r w:rsidRPr="63B3CDFD">
        <w:rPr>
          <w:rStyle w:val="normaltextrun"/>
          <w:rFonts w:ascii="Calibri" w:hAnsi="Calibri" w:cs="Calibri"/>
          <w:color w:val="000000" w:themeColor="text1"/>
          <w:lang w:val="en-US"/>
        </w:rPr>
        <w:t>anager</w:t>
      </w:r>
      <w:r w:rsidR="00930AD2">
        <w:rPr>
          <w:rStyle w:val="normaltextrun"/>
          <w:rFonts w:ascii="Calibri" w:hAnsi="Calibri" w:cs="Calibri"/>
          <w:color w:val="000000" w:themeColor="text1"/>
          <w:lang w:val="en-US"/>
        </w:rPr>
        <w:t>.</w:t>
      </w:r>
    </w:p>
    <w:p w14:paraId="138F52BD" w14:textId="7906248B" w:rsidR="00A76CBC" w:rsidRPr="000A3D6D" w:rsidRDefault="00A2429F"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themeColor="text1"/>
          <w:lang w:val="en-US"/>
        </w:rPr>
        <w:t>To be</w:t>
      </w:r>
      <w:r w:rsidR="6A0A36D7" w:rsidRPr="000A3D6D">
        <w:rPr>
          <w:rStyle w:val="normaltextrun"/>
          <w:rFonts w:ascii="Calibri" w:hAnsi="Calibri" w:cs="Calibri"/>
          <w:color w:val="000000" w:themeColor="text1"/>
          <w:lang w:val="en-US"/>
        </w:rPr>
        <w:t xml:space="preserve"> the school</w:t>
      </w:r>
      <w:r w:rsidR="6532F43C" w:rsidRPr="000A3D6D">
        <w:rPr>
          <w:rStyle w:val="normaltextrun"/>
          <w:rFonts w:ascii="Calibri" w:hAnsi="Calibri" w:cs="Calibri"/>
          <w:color w:val="000000" w:themeColor="text1"/>
          <w:lang w:val="en-US"/>
        </w:rPr>
        <w:t>’</w:t>
      </w:r>
      <w:r w:rsidR="6A0A36D7" w:rsidRPr="000A3D6D">
        <w:rPr>
          <w:rStyle w:val="normaltextrun"/>
          <w:rFonts w:ascii="Calibri" w:hAnsi="Calibri" w:cs="Calibri"/>
          <w:color w:val="000000" w:themeColor="text1"/>
          <w:lang w:val="en-US"/>
        </w:rPr>
        <w:t xml:space="preserve">s Health &amp; Safety competent </w:t>
      </w:r>
      <w:r w:rsidR="49FDB302" w:rsidRPr="000A3D6D">
        <w:rPr>
          <w:rStyle w:val="normaltextrun"/>
          <w:rFonts w:ascii="Calibri" w:hAnsi="Calibri" w:cs="Calibri"/>
          <w:color w:val="000000" w:themeColor="text1"/>
          <w:lang w:val="en-US"/>
        </w:rPr>
        <w:t>p</w:t>
      </w:r>
      <w:r w:rsidR="6A0A36D7" w:rsidRPr="000A3D6D">
        <w:rPr>
          <w:rStyle w:val="normaltextrun"/>
          <w:rFonts w:ascii="Calibri" w:hAnsi="Calibri" w:cs="Calibri"/>
          <w:color w:val="000000" w:themeColor="text1"/>
          <w:lang w:val="en-US"/>
        </w:rPr>
        <w:t>erson</w:t>
      </w:r>
      <w:r>
        <w:rPr>
          <w:rStyle w:val="normaltextrun"/>
          <w:rFonts w:ascii="Calibri" w:hAnsi="Calibri" w:cs="Calibri"/>
          <w:color w:val="000000" w:themeColor="text1"/>
          <w:lang w:val="en-US"/>
        </w:rPr>
        <w:t>.</w:t>
      </w:r>
    </w:p>
    <w:p w14:paraId="0D41FA5C" w14:textId="090361D8" w:rsidR="001C45DE" w:rsidRPr="00EC1A56" w:rsidRDefault="00A2429F"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themeColor="text1"/>
          <w:lang w:val="en-US"/>
        </w:rPr>
        <w:t>To r</w:t>
      </w:r>
      <w:r w:rsidR="74E202A0" w:rsidRPr="63B3CDFD">
        <w:rPr>
          <w:rStyle w:val="normaltextrun"/>
          <w:rFonts w:ascii="Calibri" w:hAnsi="Calibri" w:cs="Calibri"/>
          <w:color w:val="000000" w:themeColor="text1"/>
          <w:lang w:val="en-US"/>
        </w:rPr>
        <w:t>eview and updat</w:t>
      </w:r>
      <w:r w:rsidR="4A30676E" w:rsidRPr="63B3CDFD">
        <w:rPr>
          <w:rStyle w:val="normaltextrun"/>
          <w:rFonts w:ascii="Calibri" w:hAnsi="Calibri" w:cs="Calibri"/>
          <w:color w:val="000000" w:themeColor="text1"/>
          <w:lang w:val="en-US"/>
        </w:rPr>
        <w:t>e</w:t>
      </w:r>
      <w:r w:rsidR="74E202A0" w:rsidRPr="63B3CDFD">
        <w:rPr>
          <w:rStyle w:val="normaltextrun"/>
          <w:rFonts w:ascii="Calibri" w:hAnsi="Calibri" w:cs="Calibri"/>
          <w:color w:val="000000" w:themeColor="text1"/>
          <w:lang w:val="en-US"/>
        </w:rPr>
        <w:t xml:space="preserve"> the Health &amp; Safety</w:t>
      </w:r>
      <w:r w:rsidR="74E202A0" w:rsidRPr="63B3CDFD">
        <w:rPr>
          <w:rStyle w:val="normaltextrun"/>
          <w:rFonts w:ascii="Calibri" w:hAnsi="Calibri" w:cs="Calibri"/>
          <w:color w:val="FF0000"/>
          <w:lang w:val="en-US"/>
        </w:rPr>
        <w:t xml:space="preserve"> </w:t>
      </w:r>
      <w:r w:rsidR="74E202A0" w:rsidRPr="63B3CDFD">
        <w:rPr>
          <w:rStyle w:val="normaltextrun"/>
          <w:rFonts w:ascii="Calibri" w:hAnsi="Calibri" w:cs="Calibri"/>
          <w:color w:val="000000" w:themeColor="text1"/>
          <w:lang w:val="en-US"/>
        </w:rPr>
        <w:t>Policies</w:t>
      </w:r>
      <w:r w:rsidR="00212798">
        <w:rPr>
          <w:rStyle w:val="normaltextrun"/>
          <w:rFonts w:ascii="Calibri" w:hAnsi="Calibri" w:cs="Calibri"/>
          <w:color w:val="000000" w:themeColor="text1"/>
          <w:lang w:val="en-US"/>
        </w:rPr>
        <w:t>.</w:t>
      </w:r>
    </w:p>
    <w:p w14:paraId="308CE71A" w14:textId="61CD59E2" w:rsidR="001C45DE" w:rsidRPr="00EC1A56" w:rsidRDefault="00A2429F"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color w:val="000000" w:themeColor="text1"/>
          <w:lang w:val="en-US"/>
        </w:rPr>
        <w:t>To support the</w:t>
      </w:r>
      <w:r w:rsidR="74E202A0" w:rsidRPr="63B3CDFD">
        <w:rPr>
          <w:rStyle w:val="normaltextrun"/>
          <w:rFonts w:ascii="Calibri" w:hAnsi="Calibri" w:cs="Calibri"/>
          <w:color w:val="000000" w:themeColor="text1"/>
          <w:lang w:val="en-US"/>
        </w:rPr>
        <w:t xml:space="preserve"> Site Manager</w:t>
      </w:r>
      <w:r w:rsidR="00212798">
        <w:rPr>
          <w:rStyle w:val="normaltextrun"/>
          <w:rFonts w:ascii="Calibri" w:hAnsi="Calibri" w:cs="Calibri"/>
          <w:color w:val="000000" w:themeColor="text1"/>
          <w:lang w:val="en-US"/>
        </w:rPr>
        <w:t xml:space="preserve"> in project managing</w:t>
      </w:r>
      <w:r w:rsidR="74E202A0" w:rsidRPr="63B3CDFD">
        <w:rPr>
          <w:rStyle w:val="normaltextrun"/>
          <w:rFonts w:ascii="Calibri" w:hAnsi="Calibri" w:cs="Calibri"/>
          <w:color w:val="000000" w:themeColor="text1"/>
          <w:lang w:val="en-US"/>
        </w:rPr>
        <w:t xml:space="preserve"> major building work</w:t>
      </w:r>
      <w:r w:rsidR="00212798">
        <w:rPr>
          <w:rStyle w:val="normaltextrun"/>
          <w:rFonts w:ascii="Calibri" w:hAnsi="Calibri" w:cs="Calibri"/>
          <w:color w:val="000000" w:themeColor="text1"/>
          <w:lang w:val="en-US"/>
        </w:rPr>
        <w:t>.</w:t>
      </w:r>
      <w:r w:rsidR="74E202A0" w:rsidRPr="63B3CDFD">
        <w:rPr>
          <w:rStyle w:val="normaltextrun"/>
          <w:rFonts w:ascii="Calibri" w:hAnsi="Calibri" w:cs="Calibri"/>
          <w:color w:val="000000" w:themeColor="text1"/>
          <w:lang w:val="en-US"/>
        </w:rPr>
        <w:t xml:space="preserve"> </w:t>
      </w:r>
    </w:p>
    <w:p w14:paraId="6606766B" w14:textId="1DFE18B5" w:rsidR="001C45DE" w:rsidRPr="00EC1A56" w:rsidRDefault="74E202A0"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lang w:val="en-US"/>
        </w:rPr>
        <w:t xml:space="preserve">Ensure ancillary services </w:t>
      </w:r>
      <w:r w:rsidR="15EF816C" w:rsidRPr="63B3CDFD">
        <w:rPr>
          <w:rStyle w:val="normaltextrun"/>
          <w:rFonts w:ascii="Calibri" w:hAnsi="Calibri" w:cs="Calibri"/>
          <w:color w:val="000000" w:themeColor="text1"/>
          <w:lang w:val="en-US"/>
        </w:rPr>
        <w:t>are</w:t>
      </w:r>
      <w:r w:rsidRPr="63B3CDFD">
        <w:rPr>
          <w:rStyle w:val="normaltextrun"/>
          <w:rFonts w:ascii="Calibri" w:hAnsi="Calibri" w:cs="Calibri"/>
          <w:color w:val="000000" w:themeColor="text1"/>
          <w:lang w:val="en-US"/>
        </w:rPr>
        <w:t xml:space="preserve"> monitored and managed </w:t>
      </w:r>
      <w:r w:rsidR="7783265C" w:rsidRPr="63B3CDFD">
        <w:rPr>
          <w:rStyle w:val="normaltextrun"/>
          <w:rFonts w:ascii="Calibri" w:hAnsi="Calibri" w:cs="Calibri"/>
          <w:color w:val="000000" w:themeColor="text1"/>
          <w:lang w:val="en-US"/>
        </w:rPr>
        <w:t>effectively</w:t>
      </w:r>
      <w:r w:rsidR="00212798">
        <w:rPr>
          <w:rStyle w:val="normaltextrun"/>
          <w:rFonts w:ascii="Calibri" w:hAnsi="Calibri" w:cs="Calibri"/>
          <w:color w:val="000000" w:themeColor="text1"/>
          <w:lang w:val="en-US"/>
        </w:rPr>
        <w:t>.</w:t>
      </w:r>
    </w:p>
    <w:p w14:paraId="1493D8E8" w14:textId="0ED703D0" w:rsidR="001C45DE" w:rsidRPr="00EC1A56" w:rsidRDefault="74E202A0" w:rsidP="63B3CDFD">
      <w:pPr>
        <w:pStyle w:val="paragraph"/>
        <w:numPr>
          <w:ilvl w:val="0"/>
          <w:numId w:val="2"/>
        </w:numPr>
        <w:spacing w:before="0" w:beforeAutospacing="0" w:after="0" w:afterAutospacing="0"/>
        <w:textAlignment w:val="baseline"/>
        <w:rPr>
          <w:rStyle w:val="normaltextrun"/>
          <w:rFonts w:ascii="Calibri" w:hAnsi="Calibri" w:cs="Calibri"/>
          <w:color w:val="000000"/>
          <w:lang w:val="en-US"/>
        </w:rPr>
      </w:pPr>
      <w:r w:rsidRPr="63B3CDFD">
        <w:rPr>
          <w:rStyle w:val="normaltextrun"/>
          <w:rFonts w:ascii="Calibri" w:hAnsi="Calibri" w:cs="Calibri"/>
          <w:color w:val="000000" w:themeColor="text1"/>
          <w:lang w:val="en-US"/>
        </w:rPr>
        <w:t>Report relevant incidents to the HSE via RIDDOR and ensur</w:t>
      </w:r>
      <w:r w:rsidR="49BF1958" w:rsidRPr="63B3CDFD">
        <w:rPr>
          <w:rStyle w:val="normaltextrun"/>
          <w:rFonts w:ascii="Calibri" w:hAnsi="Calibri" w:cs="Calibri"/>
          <w:color w:val="000000" w:themeColor="text1"/>
          <w:lang w:val="en-US"/>
        </w:rPr>
        <w:t>e that</w:t>
      </w:r>
      <w:r w:rsidRPr="63B3CDFD">
        <w:rPr>
          <w:rStyle w:val="normaltextrun"/>
          <w:rFonts w:ascii="Calibri" w:hAnsi="Calibri" w:cs="Calibri"/>
          <w:color w:val="000000" w:themeColor="text1"/>
          <w:lang w:val="en-US"/>
        </w:rPr>
        <w:t xml:space="preserve"> </w:t>
      </w:r>
      <w:r w:rsidR="7783265C" w:rsidRPr="63B3CDFD">
        <w:rPr>
          <w:rStyle w:val="normaltextrun"/>
          <w:rFonts w:ascii="Calibri" w:hAnsi="Calibri" w:cs="Calibri"/>
          <w:color w:val="000000" w:themeColor="text1"/>
          <w:lang w:val="en-US"/>
        </w:rPr>
        <w:t>control measures are implemented following any reportable incident</w:t>
      </w:r>
      <w:r w:rsidR="548B12AA" w:rsidRPr="63B3CDFD">
        <w:rPr>
          <w:rStyle w:val="normaltextrun"/>
          <w:rFonts w:ascii="Calibri" w:hAnsi="Calibri" w:cs="Calibri"/>
          <w:color w:val="000000" w:themeColor="text1"/>
          <w:lang w:val="en-US"/>
        </w:rPr>
        <w:t>,</w:t>
      </w:r>
      <w:r w:rsidR="7783265C" w:rsidRPr="63B3CDFD">
        <w:rPr>
          <w:rStyle w:val="normaltextrun"/>
          <w:rFonts w:ascii="Calibri" w:hAnsi="Calibri" w:cs="Calibri"/>
          <w:color w:val="000000" w:themeColor="text1"/>
          <w:lang w:val="en-US"/>
        </w:rPr>
        <w:t xml:space="preserve"> communicat</w:t>
      </w:r>
      <w:r w:rsidR="37C8A91E" w:rsidRPr="63B3CDFD">
        <w:rPr>
          <w:rStyle w:val="normaltextrun"/>
          <w:rFonts w:ascii="Calibri" w:hAnsi="Calibri" w:cs="Calibri"/>
          <w:color w:val="000000" w:themeColor="text1"/>
          <w:lang w:val="en-US"/>
        </w:rPr>
        <w:t>ing</w:t>
      </w:r>
      <w:r w:rsidR="7783265C" w:rsidRPr="63B3CDFD">
        <w:rPr>
          <w:rStyle w:val="normaltextrun"/>
          <w:rFonts w:ascii="Calibri" w:hAnsi="Calibri" w:cs="Calibri"/>
          <w:color w:val="000000" w:themeColor="text1"/>
          <w:lang w:val="en-US"/>
        </w:rPr>
        <w:t xml:space="preserve"> </w:t>
      </w:r>
      <w:r w:rsidR="1348F134" w:rsidRPr="63B3CDFD">
        <w:rPr>
          <w:rStyle w:val="normaltextrun"/>
          <w:rFonts w:ascii="Calibri" w:hAnsi="Calibri" w:cs="Calibri"/>
          <w:color w:val="000000" w:themeColor="text1"/>
          <w:lang w:val="en-US"/>
        </w:rPr>
        <w:t xml:space="preserve">with </w:t>
      </w:r>
      <w:r w:rsidR="7783265C" w:rsidRPr="63B3CDFD">
        <w:rPr>
          <w:rStyle w:val="normaltextrun"/>
          <w:rFonts w:ascii="Calibri" w:hAnsi="Calibri" w:cs="Calibri"/>
          <w:color w:val="000000" w:themeColor="text1"/>
          <w:lang w:val="en-US"/>
        </w:rPr>
        <w:t>staff in a timely manner.</w:t>
      </w:r>
    </w:p>
    <w:p w14:paraId="1913A6AA" w14:textId="380696EB" w:rsidR="007A7AC8" w:rsidRPr="00EC1A56" w:rsidRDefault="2D3FFC89" w:rsidP="2D3FFC89">
      <w:pPr>
        <w:pStyle w:val="paragraph"/>
        <w:numPr>
          <w:ilvl w:val="0"/>
          <w:numId w:val="2"/>
        </w:numPr>
        <w:spacing w:before="0" w:beforeAutospacing="0" w:after="0" w:afterAutospacing="0"/>
        <w:textAlignment w:val="baseline"/>
        <w:rPr>
          <w:rStyle w:val="normaltextrun"/>
          <w:rFonts w:ascii="Calibri" w:hAnsi="Calibri" w:cs="Calibri"/>
          <w:color w:val="000000"/>
        </w:rPr>
      </w:pPr>
      <w:r w:rsidRPr="2D3FFC89">
        <w:rPr>
          <w:rStyle w:val="normaltextrun"/>
          <w:rFonts w:ascii="Calibri" w:hAnsi="Calibri" w:cs="Calibri"/>
          <w:color w:val="000000" w:themeColor="text1"/>
          <w:lang w:val="en-US"/>
        </w:rPr>
        <w:t xml:space="preserve">Work with the school’s insurance broker to ensure that relevant </w:t>
      </w:r>
      <w:bookmarkStart w:id="0" w:name="_Int_atgoXJDl"/>
      <w:r w:rsidRPr="2D3FFC89">
        <w:rPr>
          <w:rStyle w:val="normaltextrun"/>
          <w:rFonts w:ascii="Calibri" w:hAnsi="Calibri" w:cs="Calibri"/>
          <w:color w:val="000000" w:themeColor="text1"/>
          <w:lang w:val="en-US"/>
        </w:rPr>
        <w:t>insurances are</w:t>
      </w:r>
      <w:bookmarkEnd w:id="0"/>
      <w:r w:rsidRPr="2D3FFC89">
        <w:rPr>
          <w:rStyle w:val="normaltextrun"/>
          <w:rFonts w:ascii="Calibri" w:hAnsi="Calibri" w:cs="Calibri"/>
          <w:color w:val="000000" w:themeColor="text1"/>
          <w:lang w:val="en-US"/>
        </w:rPr>
        <w:t xml:space="preserve"> in place and that </w:t>
      </w:r>
      <w:bookmarkStart w:id="1" w:name="_Int_wkLHAyNk"/>
      <w:r w:rsidRPr="2D3FFC89">
        <w:rPr>
          <w:rStyle w:val="normaltextrun"/>
          <w:rFonts w:ascii="Calibri" w:hAnsi="Calibri" w:cs="Calibri"/>
          <w:color w:val="000000" w:themeColor="text1"/>
          <w:lang w:val="en-US"/>
        </w:rPr>
        <w:t>these are</w:t>
      </w:r>
      <w:bookmarkEnd w:id="1"/>
      <w:r w:rsidRPr="2D3FFC89">
        <w:rPr>
          <w:rStyle w:val="normaltextrun"/>
          <w:rFonts w:ascii="Calibri" w:hAnsi="Calibri" w:cs="Calibri"/>
          <w:color w:val="000000" w:themeColor="text1"/>
          <w:lang w:val="en-US"/>
        </w:rPr>
        <w:t xml:space="preserve"> reviewed on a regular basis.</w:t>
      </w:r>
    </w:p>
    <w:p w14:paraId="581ABA0E" w14:textId="357E8854" w:rsidR="007A7AC8" w:rsidRPr="00EC1A56" w:rsidRDefault="7783265C" w:rsidP="63B3CDFD">
      <w:pPr>
        <w:pStyle w:val="paragraph"/>
        <w:numPr>
          <w:ilvl w:val="0"/>
          <w:numId w:val="2"/>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lang w:val="en-US"/>
        </w:rPr>
        <w:t>Ensur</w:t>
      </w:r>
      <w:r w:rsidR="216DB4AE" w:rsidRPr="63B3CDFD">
        <w:rPr>
          <w:rStyle w:val="normaltextrun"/>
          <w:rFonts w:ascii="Calibri" w:hAnsi="Calibri" w:cs="Calibri"/>
          <w:color w:val="000000" w:themeColor="text1"/>
          <w:lang w:val="en-US"/>
        </w:rPr>
        <w:t>e</w:t>
      </w:r>
      <w:r w:rsidRPr="63B3CDFD">
        <w:rPr>
          <w:rStyle w:val="normaltextrun"/>
          <w:rFonts w:ascii="Calibri" w:hAnsi="Calibri" w:cs="Calibri"/>
          <w:color w:val="000000" w:themeColor="text1"/>
          <w:lang w:val="en-US"/>
        </w:rPr>
        <w:t xml:space="preserve"> that staff have received </w:t>
      </w:r>
      <w:r w:rsidR="00D10C95">
        <w:rPr>
          <w:rStyle w:val="normaltextrun"/>
          <w:rFonts w:ascii="Calibri" w:hAnsi="Calibri" w:cs="Calibri"/>
          <w:color w:val="000000" w:themeColor="text1"/>
          <w:lang w:val="en-US"/>
        </w:rPr>
        <w:t xml:space="preserve">the </w:t>
      </w:r>
      <w:r w:rsidRPr="63B3CDFD">
        <w:rPr>
          <w:rStyle w:val="normaltextrun"/>
          <w:rFonts w:ascii="Calibri" w:hAnsi="Calibri" w:cs="Calibri"/>
          <w:color w:val="000000" w:themeColor="text1"/>
          <w:lang w:val="en-US"/>
        </w:rPr>
        <w:t>relevant training.</w:t>
      </w:r>
      <w:r w:rsidR="00D10C95">
        <w:rPr>
          <w:rStyle w:val="normaltextrun"/>
          <w:rFonts w:ascii="Calibri" w:hAnsi="Calibri" w:cs="Calibri"/>
          <w:color w:val="000000" w:themeColor="text1"/>
          <w:lang w:val="en-US"/>
        </w:rPr>
        <w:t xml:space="preserve"> (First Aid</w:t>
      </w:r>
      <w:r w:rsidR="007A1E8B">
        <w:rPr>
          <w:rStyle w:val="normaltextrun"/>
          <w:rFonts w:ascii="Calibri" w:hAnsi="Calibri" w:cs="Calibri"/>
          <w:color w:val="000000" w:themeColor="text1"/>
          <w:lang w:val="en-US"/>
        </w:rPr>
        <w:t>/Minibus test)</w:t>
      </w:r>
    </w:p>
    <w:p w14:paraId="0B746F87" w14:textId="6FD893EE" w:rsidR="00324F98" w:rsidRPr="007279B1" w:rsidRDefault="007A7AC8" w:rsidP="00187202">
      <w:pPr>
        <w:pStyle w:val="paragraph"/>
        <w:numPr>
          <w:ilvl w:val="0"/>
          <w:numId w:val="2"/>
        </w:numPr>
        <w:spacing w:before="0" w:beforeAutospacing="0" w:after="0" w:afterAutospacing="0"/>
        <w:textAlignment w:val="baseline"/>
        <w:rPr>
          <w:rStyle w:val="normaltextrun"/>
          <w:rFonts w:ascii="Calibri" w:hAnsi="Calibri" w:cs="Calibri"/>
          <w:color w:val="000000"/>
        </w:rPr>
      </w:pPr>
      <w:r w:rsidRPr="00EC1A56">
        <w:rPr>
          <w:rStyle w:val="normaltextrun"/>
          <w:rFonts w:ascii="Calibri" w:hAnsi="Calibri" w:cs="Calibri"/>
          <w:color w:val="000000"/>
          <w:lang w:val="en-US"/>
        </w:rPr>
        <w:t xml:space="preserve">Ensuring that the Site Manager is carrying out regular inspections of the premises and that these </w:t>
      </w:r>
      <w:r w:rsidRPr="007279B1">
        <w:rPr>
          <w:rStyle w:val="normaltextrun"/>
          <w:rFonts w:ascii="Calibri" w:hAnsi="Calibri" w:cs="Calibri"/>
          <w:color w:val="000000"/>
          <w:lang w:val="en-US"/>
        </w:rPr>
        <w:t>are recorded correctly</w:t>
      </w:r>
      <w:r w:rsidR="00212798">
        <w:rPr>
          <w:rStyle w:val="normaltextrun"/>
          <w:rFonts w:ascii="Calibri" w:hAnsi="Calibri" w:cs="Calibri"/>
          <w:color w:val="000000"/>
          <w:lang w:val="en-US"/>
        </w:rPr>
        <w:t>.</w:t>
      </w:r>
    </w:p>
    <w:p w14:paraId="45CE6CCB" w14:textId="62AFF424" w:rsidR="00346D75" w:rsidRPr="007279B1" w:rsidRDefault="007A7AC8" w:rsidP="00766EB5">
      <w:pPr>
        <w:pStyle w:val="paragraph"/>
        <w:numPr>
          <w:ilvl w:val="0"/>
          <w:numId w:val="2"/>
        </w:numPr>
        <w:spacing w:before="0" w:beforeAutospacing="0" w:after="0" w:afterAutospacing="0"/>
        <w:textAlignment w:val="baseline"/>
        <w:rPr>
          <w:rStyle w:val="normaltextrun"/>
          <w:rFonts w:ascii="Calibri" w:hAnsi="Calibri" w:cs="Calibri"/>
          <w:color w:val="000000"/>
        </w:rPr>
      </w:pPr>
      <w:r w:rsidRPr="007279B1">
        <w:rPr>
          <w:rStyle w:val="normaltextrun"/>
          <w:rFonts w:ascii="Calibri" w:hAnsi="Calibri" w:cs="Calibri"/>
          <w:color w:val="000000"/>
          <w:lang w:val="en-US"/>
        </w:rPr>
        <w:t xml:space="preserve">To </w:t>
      </w:r>
      <w:r w:rsidR="007A1E8B" w:rsidRPr="007279B1">
        <w:rPr>
          <w:rStyle w:val="normaltextrun"/>
          <w:rFonts w:ascii="Calibri" w:hAnsi="Calibri" w:cs="Calibri"/>
          <w:color w:val="000000"/>
          <w:lang w:val="en-US"/>
        </w:rPr>
        <w:t>so</w:t>
      </w:r>
      <w:r w:rsidR="007279B1" w:rsidRPr="007279B1">
        <w:rPr>
          <w:rStyle w:val="normaltextrun"/>
          <w:rFonts w:ascii="Calibri" w:hAnsi="Calibri" w:cs="Calibri"/>
          <w:color w:val="000000"/>
          <w:lang w:val="en-US"/>
        </w:rPr>
        <w:t>u</w:t>
      </w:r>
      <w:r w:rsidR="007A1E8B" w:rsidRPr="007279B1">
        <w:rPr>
          <w:rStyle w:val="normaltextrun"/>
          <w:rFonts w:ascii="Calibri" w:hAnsi="Calibri" w:cs="Calibri"/>
          <w:color w:val="000000"/>
          <w:lang w:val="en-US"/>
        </w:rPr>
        <w:t>rce</w:t>
      </w:r>
      <w:r w:rsidRPr="007279B1">
        <w:rPr>
          <w:rStyle w:val="normaltextrun"/>
          <w:rFonts w:ascii="Calibri" w:hAnsi="Calibri" w:cs="Calibri"/>
          <w:color w:val="000000"/>
          <w:lang w:val="en-US"/>
        </w:rPr>
        <w:t xml:space="preserve"> cover for the Site Manager during periods of absence</w:t>
      </w:r>
      <w:r w:rsidR="00212798">
        <w:rPr>
          <w:rStyle w:val="normaltextrun"/>
          <w:rFonts w:ascii="Calibri" w:hAnsi="Calibri" w:cs="Calibri"/>
          <w:color w:val="000000"/>
          <w:lang w:val="en-US"/>
        </w:rPr>
        <w:t>.</w:t>
      </w:r>
    </w:p>
    <w:p w14:paraId="1086BA70" w14:textId="27D7C2C5" w:rsidR="0026716E" w:rsidRDefault="0026716E" w:rsidP="2D3FFC89">
      <w:pPr>
        <w:spacing w:after="0" w:line="240" w:lineRule="auto"/>
        <w:rPr>
          <w:rFonts w:asciiTheme="majorHAnsi" w:eastAsia="Times New Roman" w:hAnsiTheme="majorHAnsi" w:cstheme="majorBidi"/>
          <w:b/>
          <w:bCs/>
          <w:color w:val="FF0000"/>
          <w:sz w:val="32"/>
          <w:szCs w:val="32"/>
          <w:lang w:val="en-US" w:eastAsia="en-GB"/>
        </w:rPr>
      </w:pPr>
    </w:p>
    <w:p w14:paraId="27B144D1" w14:textId="77777777" w:rsidR="00344729" w:rsidRDefault="00344729" w:rsidP="2D3FFC89">
      <w:pPr>
        <w:spacing w:after="0" w:line="240" w:lineRule="auto"/>
        <w:rPr>
          <w:rFonts w:asciiTheme="majorHAnsi" w:eastAsia="Times New Roman" w:hAnsiTheme="majorHAnsi" w:cstheme="majorBidi"/>
          <w:b/>
          <w:bCs/>
          <w:color w:val="FF0000"/>
          <w:sz w:val="32"/>
          <w:szCs w:val="32"/>
          <w:lang w:val="en-US" w:eastAsia="en-GB"/>
        </w:rPr>
      </w:pPr>
    </w:p>
    <w:p w14:paraId="3D7E667B" w14:textId="4C907929" w:rsidR="2D3FFC89" w:rsidRDefault="2D3FFC89" w:rsidP="2D3FFC89">
      <w:pPr>
        <w:spacing w:after="0" w:line="240" w:lineRule="auto"/>
        <w:rPr>
          <w:rFonts w:asciiTheme="majorHAnsi" w:eastAsia="Times New Roman" w:hAnsiTheme="majorHAnsi" w:cstheme="majorBidi"/>
          <w:b/>
          <w:bCs/>
          <w:color w:val="FF0000"/>
          <w:sz w:val="32"/>
          <w:szCs w:val="32"/>
          <w:lang w:val="en-US" w:eastAsia="en-GB"/>
        </w:rPr>
      </w:pPr>
    </w:p>
    <w:p w14:paraId="3891C639" w14:textId="65579332" w:rsidR="2D3FFC89" w:rsidRDefault="2D3FFC89" w:rsidP="2D3FFC89">
      <w:pPr>
        <w:spacing w:after="0" w:line="240" w:lineRule="auto"/>
        <w:rPr>
          <w:rFonts w:asciiTheme="majorHAnsi" w:eastAsia="Times New Roman" w:hAnsiTheme="majorHAnsi" w:cstheme="majorBidi"/>
          <w:b/>
          <w:bCs/>
          <w:color w:val="FF0000"/>
          <w:sz w:val="32"/>
          <w:szCs w:val="32"/>
          <w:lang w:val="en-US" w:eastAsia="en-GB"/>
        </w:rPr>
      </w:pPr>
    </w:p>
    <w:p w14:paraId="6482472D" w14:textId="1CCA0359" w:rsidR="2D3FFC89" w:rsidRDefault="2D3FFC89" w:rsidP="2D3FFC89">
      <w:pPr>
        <w:spacing w:after="0" w:line="240" w:lineRule="auto"/>
        <w:rPr>
          <w:rFonts w:asciiTheme="majorHAnsi" w:eastAsia="Times New Roman" w:hAnsiTheme="majorHAnsi" w:cstheme="majorBidi"/>
          <w:b/>
          <w:bCs/>
          <w:color w:val="FF0000"/>
          <w:sz w:val="32"/>
          <w:szCs w:val="32"/>
          <w:lang w:val="en-US" w:eastAsia="en-GB"/>
        </w:rPr>
      </w:pPr>
    </w:p>
    <w:p w14:paraId="2FD2FAF4" w14:textId="4B737A56" w:rsidR="2D3FFC89" w:rsidRDefault="2D3FFC89" w:rsidP="2D3FFC89">
      <w:pPr>
        <w:spacing w:after="0" w:line="240" w:lineRule="auto"/>
        <w:rPr>
          <w:rFonts w:asciiTheme="majorHAnsi" w:eastAsia="Times New Roman" w:hAnsiTheme="majorHAnsi" w:cstheme="majorBidi"/>
          <w:b/>
          <w:bCs/>
          <w:color w:val="FF0000"/>
          <w:sz w:val="32"/>
          <w:szCs w:val="32"/>
          <w:lang w:val="en-US" w:eastAsia="en-GB"/>
        </w:rPr>
      </w:pPr>
    </w:p>
    <w:p w14:paraId="6E89873C" w14:textId="350E8C69" w:rsidR="2D3FFC89" w:rsidRDefault="2D3FFC89" w:rsidP="2D3FFC89">
      <w:pPr>
        <w:spacing w:after="0" w:line="240" w:lineRule="auto"/>
        <w:rPr>
          <w:rFonts w:asciiTheme="majorHAnsi" w:eastAsia="Times New Roman" w:hAnsiTheme="majorHAnsi" w:cstheme="majorBidi"/>
          <w:b/>
          <w:bCs/>
          <w:color w:val="FF0000"/>
          <w:sz w:val="32"/>
          <w:szCs w:val="32"/>
          <w:lang w:val="en-US" w:eastAsia="en-GB"/>
        </w:rPr>
      </w:pPr>
    </w:p>
    <w:p w14:paraId="381D0F8C" w14:textId="63CF68B3" w:rsidR="2D3FFC89" w:rsidRDefault="2D3FFC89" w:rsidP="2D3FFC89">
      <w:pPr>
        <w:spacing w:after="0" w:line="240" w:lineRule="auto"/>
        <w:rPr>
          <w:rFonts w:asciiTheme="majorHAnsi" w:eastAsia="Times New Roman" w:hAnsiTheme="majorHAnsi" w:cstheme="majorBidi"/>
          <w:b/>
          <w:bCs/>
          <w:color w:val="FF0000"/>
          <w:sz w:val="32"/>
          <w:szCs w:val="32"/>
          <w:lang w:val="en-US" w:eastAsia="en-GB"/>
        </w:rPr>
      </w:pPr>
    </w:p>
    <w:p w14:paraId="7F9158FB" w14:textId="321F33D9" w:rsidR="001F03E4" w:rsidRPr="00EC1A56" w:rsidRDefault="001F03E4" w:rsidP="001F03E4">
      <w:pPr>
        <w:spacing w:after="0" w:line="240" w:lineRule="auto"/>
        <w:rPr>
          <w:rFonts w:asciiTheme="majorHAnsi" w:eastAsia="Times New Roman" w:hAnsiTheme="majorHAnsi" w:cstheme="majorHAnsi"/>
          <w:b/>
          <w:bCs/>
          <w:color w:val="FF0000"/>
          <w:sz w:val="32"/>
          <w:szCs w:val="32"/>
          <w:lang w:val="en-US" w:eastAsia="en-GB"/>
        </w:rPr>
      </w:pPr>
      <w:r w:rsidRPr="00EC1A56">
        <w:rPr>
          <w:rFonts w:asciiTheme="majorHAnsi" w:eastAsia="Times New Roman" w:hAnsiTheme="majorHAnsi" w:cstheme="majorHAnsi"/>
          <w:b/>
          <w:bCs/>
          <w:color w:val="FF0000"/>
          <w:sz w:val="32"/>
          <w:szCs w:val="32"/>
          <w:lang w:val="en-US" w:eastAsia="en-GB"/>
        </w:rPr>
        <w:t>Data Protection/GDPR Management</w:t>
      </w:r>
    </w:p>
    <w:p w14:paraId="30030987" w14:textId="77777777" w:rsidR="001F03E4" w:rsidRPr="00EC1A56" w:rsidRDefault="001F03E4" w:rsidP="001F03E4">
      <w:pPr>
        <w:pStyle w:val="paragraph"/>
        <w:spacing w:before="0" w:beforeAutospacing="0" w:after="0" w:afterAutospacing="0"/>
        <w:textAlignment w:val="baseline"/>
        <w:rPr>
          <w:rStyle w:val="normaltextrun"/>
          <w:rFonts w:ascii="Calibri" w:hAnsi="Calibri" w:cs="Calibri"/>
          <w:color w:val="000000"/>
        </w:rPr>
      </w:pPr>
    </w:p>
    <w:p w14:paraId="1CA102C9" w14:textId="6832A867" w:rsidR="001F03E4" w:rsidRPr="00EC1A56" w:rsidRDefault="07C68338" w:rsidP="63B3CDFD">
      <w:pPr>
        <w:pStyle w:val="paragraph"/>
        <w:numPr>
          <w:ilvl w:val="0"/>
          <w:numId w:val="3"/>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rPr>
        <w:t>To act as the school</w:t>
      </w:r>
      <w:r w:rsidR="38C2B5E7" w:rsidRPr="63B3CDFD">
        <w:rPr>
          <w:rStyle w:val="normaltextrun"/>
          <w:rFonts w:ascii="Calibri" w:hAnsi="Calibri" w:cs="Calibri"/>
          <w:color w:val="000000" w:themeColor="text1"/>
        </w:rPr>
        <w:t>’</w:t>
      </w:r>
      <w:r w:rsidRPr="63B3CDFD">
        <w:rPr>
          <w:rStyle w:val="normaltextrun"/>
          <w:rFonts w:ascii="Calibri" w:hAnsi="Calibri" w:cs="Calibri"/>
          <w:color w:val="000000" w:themeColor="text1"/>
        </w:rPr>
        <w:t>s internal GDPR lead/point of contact for all aspects of GDPR/Data Protection.</w:t>
      </w:r>
    </w:p>
    <w:p w14:paraId="555EF331" w14:textId="1BAB0A58" w:rsidR="001F03E4" w:rsidRPr="00EC1A56" w:rsidRDefault="07C68338" w:rsidP="63B3CDFD">
      <w:pPr>
        <w:pStyle w:val="paragraph"/>
        <w:numPr>
          <w:ilvl w:val="0"/>
          <w:numId w:val="3"/>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rPr>
        <w:t>To liaise with the school</w:t>
      </w:r>
      <w:r w:rsidR="0BC70024" w:rsidRPr="63B3CDFD">
        <w:rPr>
          <w:rStyle w:val="normaltextrun"/>
          <w:rFonts w:ascii="Calibri" w:hAnsi="Calibri" w:cs="Calibri"/>
          <w:color w:val="000000" w:themeColor="text1"/>
        </w:rPr>
        <w:t>’</w:t>
      </w:r>
      <w:r w:rsidRPr="63B3CDFD">
        <w:rPr>
          <w:rStyle w:val="normaltextrun"/>
          <w:rFonts w:ascii="Calibri" w:hAnsi="Calibri" w:cs="Calibri"/>
          <w:color w:val="000000" w:themeColor="text1"/>
        </w:rPr>
        <w:t xml:space="preserve">s external GDPR service and DPO </w:t>
      </w:r>
      <w:r w:rsidR="48E8B2FA" w:rsidRPr="63B3CDFD">
        <w:rPr>
          <w:rStyle w:val="normaltextrun"/>
          <w:rFonts w:ascii="Calibri" w:hAnsi="Calibri" w:cs="Calibri"/>
          <w:color w:val="000000" w:themeColor="text1"/>
        </w:rPr>
        <w:t>regarding</w:t>
      </w:r>
      <w:r w:rsidRPr="63B3CDFD">
        <w:rPr>
          <w:rStyle w:val="normaltextrun"/>
          <w:rFonts w:ascii="Calibri" w:hAnsi="Calibri" w:cs="Calibri"/>
          <w:color w:val="000000" w:themeColor="text1"/>
        </w:rPr>
        <w:t xml:space="preserve"> data breaches, SARs etc. and to review service provided when contract is up for renewal</w:t>
      </w:r>
      <w:r w:rsidR="0026716E">
        <w:rPr>
          <w:rStyle w:val="normaltextrun"/>
          <w:rFonts w:ascii="Calibri" w:hAnsi="Calibri" w:cs="Calibri"/>
          <w:color w:val="000000" w:themeColor="text1"/>
        </w:rPr>
        <w:t>.</w:t>
      </w:r>
    </w:p>
    <w:p w14:paraId="4EB9CF49" w14:textId="0BB89987" w:rsidR="001F03E4" w:rsidRPr="00EC1A56" w:rsidRDefault="367F0898" w:rsidP="63B3CDFD">
      <w:pPr>
        <w:pStyle w:val="paragraph"/>
        <w:numPr>
          <w:ilvl w:val="0"/>
          <w:numId w:val="3"/>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rPr>
        <w:t>To l</w:t>
      </w:r>
      <w:r w:rsidR="07C68338" w:rsidRPr="63B3CDFD">
        <w:rPr>
          <w:rStyle w:val="normaltextrun"/>
          <w:rFonts w:ascii="Calibri" w:hAnsi="Calibri" w:cs="Calibri"/>
          <w:color w:val="000000" w:themeColor="text1"/>
        </w:rPr>
        <w:t>og all data breaches as well as remedies provided</w:t>
      </w:r>
      <w:r w:rsidR="0026716E">
        <w:rPr>
          <w:rStyle w:val="normaltextrun"/>
          <w:rFonts w:ascii="Calibri" w:hAnsi="Calibri" w:cs="Calibri"/>
          <w:color w:val="000000" w:themeColor="text1"/>
        </w:rPr>
        <w:t>.</w:t>
      </w:r>
    </w:p>
    <w:p w14:paraId="72F007FC" w14:textId="01E2DD2C" w:rsidR="001F03E4" w:rsidRPr="009D528B" w:rsidRDefault="07C68338" w:rsidP="63B3CDFD">
      <w:pPr>
        <w:pStyle w:val="paragraph"/>
        <w:numPr>
          <w:ilvl w:val="0"/>
          <w:numId w:val="3"/>
        </w:numPr>
        <w:spacing w:before="0" w:beforeAutospacing="0" w:after="0" w:afterAutospacing="0"/>
        <w:textAlignment w:val="baseline"/>
        <w:rPr>
          <w:rStyle w:val="normaltextrun"/>
          <w:rFonts w:ascii="Calibri" w:hAnsi="Calibri" w:cs="Calibri"/>
        </w:rPr>
      </w:pPr>
      <w:r w:rsidRPr="009D528B">
        <w:rPr>
          <w:rStyle w:val="normaltextrun"/>
          <w:rFonts w:ascii="Calibri" w:hAnsi="Calibri" w:cs="Calibri"/>
        </w:rPr>
        <w:t>T</w:t>
      </w:r>
      <w:r w:rsidR="17E160E3" w:rsidRPr="009D528B">
        <w:rPr>
          <w:rStyle w:val="normaltextrun"/>
          <w:rFonts w:ascii="Calibri" w:hAnsi="Calibri" w:cs="Calibri"/>
        </w:rPr>
        <w:t>o t</w:t>
      </w:r>
      <w:r w:rsidRPr="009D528B">
        <w:rPr>
          <w:rStyle w:val="normaltextrun"/>
          <w:rFonts w:ascii="Calibri" w:hAnsi="Calibri" w:cs="Calibri"/>
        </w:rPr>
        <w:t>ake the lead on any SARs that the school receives</w:t>
      </w:r>
      <w:r w:rsidR="0026716E">
        <w:rPr>
          <w:rStyle w:val="normaltextrun"/>
          <w:rFonts w:ascii="Calibri" w:hAnsi="Calibri" w:cs="Calibri"/>
        </w:rPr>
        <w:t>.</w:t>
      </w:r>
    </w:p>
    <w:p w14:paraId="73ECA7C7" w14:textId="774B95A8" w:rsidR="001F03E4" w:rsidRPr="00EC1A56" w:rsidRDefault="378A9297" w:rsidP="63B3CDFD">
      <w:pPr>
        <w:pStyle w:val="paragraph"/>
        <w:numPr>
          <w:ilvl w:val="0"/>
          <w:numId w:val="3"/>
        </w:numPr>
        <w:spacing w:before="0" w:beforeAutospacing="0" w:after="0" w:afterAutospacing="0"/>
        <w:textAlignment w:val="baseline"/>
        <w:rPr>
          <w:rStyle w:val="normaltextrun"/>
          <w:rFonts w:ascii="Calibri" w:hAnsi="Calibri" w:cs="Calibri"/>
          <w:color w:val="000000"/>
        </w:rPr>
      </w:pPr>
      <w:r w:rsidRPr="009D528B">
        <w:rPr>
          <w:rStyle w:val="normaltextrun"/>
          <w:rFonts w:ascii="Calibri" w:hAnsi="Calibri" w:cs="Calibri"/>
        </w:rPr>
        <w:t xml:space="preserve">To </w:t>
      </w:r>
      <w:r w:rsidRPr="63B3CDFD">
        <w:rPr>
          <w:rStyle w:val="normaltextrun"/>
          <w:rFonts w:ascii="Calibri" w:hAnsi="Calibri" w:cs="Calibri"/>
          <w:color w:val="000000" w:themeColor="text1"/>
        </w:rPr>
        <w:t>r</w:t>
      </w:r>
      <w:r w:rsidR="07C68338" w:rsidRPr="63B3CDFD">
        <w:rPr>
          <w:rStyle w:val="normaltextrun"/>
          <w:rFonts w:ascii="Calibri" w:hAnsi="Calibri" w:cs="Calibri"/>
          <w:color w:val="000000" w:themeColor="text1"/>
        </w:rPr>
        <w:t>eview and revis</w:t>
      </w:r>
      <w:r w:rsidR="3CBA77FA" w:rsidRPr="63B3CDFD">
        <w:rPr>
          <w:rStyle w:val="normaltextrun"/>
          <w:rFonts w:ascii="Calibri" w:hAnsi="Calibri" w:cs="Calibri"/>
          <w:color w:val="000000" w:themeColor="text1"/>
        </w:rPr>
        <w:t>e</w:t>
      </w:r>
      <w:r w:rsidR="07C68338" w:rsidRPr="63B3CDFD">
        <w:rPr>
          <w:rStyle w:val="normaltextrun"/>
          <w:rFonts w:ascii="Calibri" w:hAnsi="Calibri" w:cs="Calibri"/>
          <w:color w:val="000000" w:themeColor="text1"/>
        </w:rPr>
        <w:t xml:space="preserve"> policies in relation to data protection/GDPR </w:t>
      </w:r>
      <w:r w:rsidR="47786360" w:rsidRPr="63B3CDFD">
        <w:rPr>
          <w:rStyle w:val="normaltextrun"/>
          <w:rFonts w:ascii="Calibri" w:hAnsi="Calibri" w:cs="Calibri"/>
          <w:color w:val="000000" w:themeColor="text1"/>
        </w:rPr>
        <w:t>using the external providers templates</w:t>
      </w:r>
      <w:r w:rsidR="0026716E">
        <w:rPr>
          <w:rStyle w:val="normaltextrun"/>
          <w:rFonts w:ascii="Calibri" w:hAnsi="Calibri" w:cs="Calibri"/>
          <w:color w:val="000000" w:themeColor="text1"/>
        </w:rPr>
        <w:t>.</w:t>
      </w:r>
    </w:p>
    <w:p w14:paraId="08AFADB1" w14:textId="3FA22FA2" w:rsidR="00FE3347" w:rsidRPr="00EC1A56" w:rsidRDefault="2954C9B0" w:rsidP="63B3CDFD">
      <w:pPr>
        <w:pStyle w:val="paragraph"/>
        <w:numPr>
          <w:ilvl w:val="0"/>
          <w:numId w:val="3"/>
        </w:numPr>
        <w:spacing w:before="0" w:beforeAutospacing="0" w:after="0" w:afterAutospacing="0"/>
        <w:textAlignment w:val="baseline"/>
        <w:rPr>
          <w:rStyle w:val="normaltextrun"/>
          <w:rFonts w:ascii="Calibri" w:hAnsi="Calibri" w:cs="Calibri"/>
          <w:color w:val="000000"/>
        </w:rPr>
      </w:pPr>
      <w:r w:rsidRPr="63B3CDFD">
        <w:rPr>
          <w:rStyle w:val="normaltextrun"/>
          <w:rFonts w:ascii="Calibri" w:hAnsi="Calibri" w:cs="Calibri"/>
          <w:color w:val="000000" w:themeColor="text1"/>
        </w:rPr>
        <w:t>To e</w:t>
      </w:r>
      <w:r w:rsidR="47786360" w:rsidRPr="63B3CDFD">
        <w:rPr>
          <w:rStyle w:val="normaltextrun"/>
          <w:rFonts w:ascii="Calibri" w:hAnsi="Calibri" w:cs="Calibri"/>
          <w:color w:val="000000" w:themeColor="text1"/>
        </w:rPr>
        <w:t>nsur</w:t>
      </w:r>
      <w:r w:rsidR="216BDEA1" w:rsidRPr="63B3CDFD">
        <w:rPr>
          <w:rStyle w:val="normaltextrun"/>
          <w:rFonts w:ascii="Calibri" w:hAnsi="Calibri" w:cs="Calibri"/>
          <w:color w:val="000000" w:themeColor="text1"/>
        </w:rPr>
        <w:t>e</w:t>
      </w:r>
      <w:r w:rsidR="47786360" w:rsidRPr="63B3CDFD">
        <w:rPr>
          <w:rStyle w:val="normaltextrun"/>
          <w:rFonts w:ascii="Calibri" w:hAnsi="Calibri" w:cs="Calibri"/>
          <w:color w:val="000000" w:themeColor="text1"/>
        </w:rPr>
        <w:t xml:space="preserve"> training requirements</w:t>
      </w:r>
      <w:r w:rsidR="786C7785" w:rsidRPr="63B3CDFD">
        <w:rPr>
          <w:rStyle w:val="normaltextrun"/>
          <w:rFonts w:ascii="Calibri" w:hAnsi="Calibri" w:cs="Calibri"/>
          <w:color w:val="000000" w:themeColor="text1"/>
        </w:rPr>
        <w:t xml:space="preserve"> in relation to GDPR are met by all st</w:t>
      </w:r>
      <w:r w:rsidR="0087501C">
        <w:rPr>
          <w:rStyle w:val="normaltextrun"/>
          <w:rFonts w:ascii="Calibri" w:hAnsi="Calibri" w:cs="Calibri"/>
          <w:color w:val="000000" w:themeColor="text1"/>
        </w:rPr>
        <w:t>a</w:t>
      </w:r>
      <w:r w:rsidR="786C7785" w:rsidRPr="63B3CDFD">
        <w:rPr>
          <w:rStyle w:val="normaltextrun"/>
          <w:rFonts w:ascii="Calibri" w:hAnsi="Calibri" w:cs="Calibri"/>
          <w:color w:val="000000" w:themeColor="text1"/>
        </w:rPr>
        <w:t>ff</w:t>
      </w:r>
      <w:r w:rsidR="0087501C">
        <w:rPr>
          <w:rStyle w:val="normaltextrun"/>
          <w:rFonts w:ascii="Calibri" w:hAnsi="Calibri" w:cs="Calibri"/>
          <w:color w:val="000000" w:themeColor="text1"/>
        </w:rPr>
        <w:t>.</w:t>
      </w:r>
    </w:p>
    <w:p w14:paraId="6D250758" w14:textId="77777777" w:rsidR="00DA7F03" w:rsidRDefault="00DA7F03" w:rsidP="00DA7F03">
      <w:pPr>
        <w:pStyle w:val="ListParagraph"/>
        <w:spacing w:after="0" w:line="240" w:lineRule="auto"/>
        <w:rPr>
          <w:rFonts w:eastAsia="Times New Roman" w:cstheme="minorHAnsi"/>
          <w:sz w:val="24"/>
          <w:szCs w:val="24"/>
          <w:lang w:val="en-US" w:eastAsia="en-GB"/>
        </w:rPr>
      </w:pPr>
    </w:p>
    <w:p w14:paraId="07C2B197" w14:textId="77777777" w:rsidR="00EA5EC1" w:rsidRDefault="00EA5EC1" w:rsidP="00DA7F03">
      <w:pPr>
        <w:pStyle w:val="ListParagraph"/>
        <w:spacing w:after="0" w:line="240" w:lineRule="auto"/>
        <w:rPr>
          <w:rFonts w:eastAsia="Times New Roman" w:cstheme="minorHAnsi"/>
          <w:sz w:val="24"/>
          <w:szCs w:val="24"/>
          <w:lang w:val="en-US" w:eastAsia="en-GB"/>
        </w:rPr>
      </w:pPr>
    </w:p>
    <w:p w14:paraId="2FB8DDBB" w14:textId="4007FDE2" w:rsidR="00EA5EC1" w:rsidRPr="00EC1A56" w:rsidRDefault="00EA5EC1" w:rsidP="00EA5EC1">
      <w:pPr>
        <w:spacing w:after="0" w:line="240" w:lineRule="auto"/>
        <w:rPr>
          <w:rFonts w:asciiTheme="majorHAnsi" w:eastAsia="Times New Roman" w:hAnsiTheme="majorHAnsi" w:cstheme="majorHAnsi"/>
          <w:b/>
          <w:bCs/>
          <w:color w:val="FF0000"/>
          <w:sz w:val="32"/>
          <w:szCs w:val="32"/>
          <w:lang w:val="en-US" w:eastAsia="en-GB"/>
        </w:rPr>
      </w:pPr>
      <w:r>
        <w:rPr>
          <w:rFonts w:asciiTheme="majorHAnsi" w:eastAsia="Times New Roman" w:hAnsiTheme="majorHAnsi" w:cstheme="majorHAnsi"/>
          <w:b/>
          <w:bCs/>
          <w:color w:val="FF0000"/>
          <w:sz w:val="32"/>
          <w:szCs w:val="32"/>
          <w:lang w:val="en-US" w:eastAsia="en-GB"/>
        </w:rPr>
        <w:t>Student A</w:t>
      </w:r>
      <w:r w:rsidR="00F652A1">
        <w:rPr>
          <w:rFonts w:asciiTheme="majorHAnsi" w:eastAsia="Times New Roman" w:hAnsiTheme="majorHAnsi" w:cstheme="majorHAnsi"/>
          <w:b/>
          <w:bCs/>
          <w:color w:val="FF0000"/>
          <w:sz w:val="32"/>
          <w:szCs w:val="32"/>
          <w:lang w:val="en-US" w:eastAsia="en-GB"/>
        </w:rPr>
        <w:t>ttendance</w:t>
      </w:r>
    </w:p>
    <w:p w14:paraId="2C9A5A01" w14:textId="773FC4F9" w:rsidR="00F652A1" w:rsidRPr="00B03B51" w:rsidRDefault="00F652A1" w:rsidP="00B03B51">
      <w:pPr>
        <w:spacing w:after="0" w:line="240" w:lineRule="auto"/>
        <w:rPr>
          <w:rFonts w:eastAsia="Times New Roman" w:cstheme="minorHAnsi"/>
          <w:sz w:val="24"/>
          <w:szCs w:val="24"/>
          <w:lang w:val="en-US" w:eastAsia="en-GB"/>
        </w:rPr>
      </w:pPr>
    </w:p>
    <w:p w14:paraId="46C8FAB2" w14:textId="32BBFA88" w:rsidR="00B03B51" w:rsidRPr="00B03B51" w:rsidRDefault="00B03B51" w:rsidP="00B03B51">
      <w:pPr>
        <w:pStyle w:val="ListParagraph"/>
        <w:numPr>
          <w:ilvl w:val="0"/>
          <w:numId w:val="1"/>
        </w:numPr>
        <w:rPr>
          <w:sz w:val="24"/>
          <w:szCs w:val="24"/>
          <w:lang w:val="en-US"/>
        </w:rPr>
      </w:pPr>
      <w:r w:rsidRPr="00B03B51">
        <w:rPr>
          <w:sz w:val="24"/>
          <w:szCs w:val="24"/>
          <w:lang w:val="en-US"/>
        </w:rPr>
        <w:t>Attend attendance network meetings</w:t>
      </w:r>
      <w:r>
        <w:rPr>
          <w:sz w:val="24"/>
          <w:szCs w:val="24"/>
          <w:lang w:val="en-US"/>
        </w:rPr>
        <w:t>.</w:t>
      </w:r>
    </w:p>
    <w:p w14:paraId="274656DB" w14:textId="7086F903" w:rsidR="00B03B51" w:rsidRPr="00B03B51" w:rsidRDefault="00B03B51" w:rsidP="00B03B51">
      <w:pPr>
        <w:pStyle w:val="ListParagraph"/>
        <w:numPr>
          <w:ilvl w:val="0"/>
          <w:numId w:val="1"/>
        </w:numPr>
        <w:rPr>
          <w:sz w:val="24"/>
          <w:szCs w:val="24"/>
          <w:lang w:val="en-US"/>
        </w:rPr>
      </w:pPr>
      <w:r w:rsidRPr="00B03B51">
        <w:rPr>
          <w:sz w:val="24"/>
          <w:szCs w:val="24"/>
          <w:lang w:val="en-US"/>
        </w:rPr>
        <w:t>Follow NCC protocol in terms of support</w:t>
      </w:r>
      <w:r>
        <w:rPr>
          <w:sz w:val="24"/>
          <w:szCs w:val="24"/>
          <w:lang w:val="en-US"/>
        </w:rPr>
        <w:t>.</w:t>
      </w:r>
      <w:r w:rsidRPr="00B03B51">
        <w:rPr>
          <w:sz w:val="24"/>
          <w:szCs w:val="24"/>
          <w:lang w:val="en-US"/>
        </w:rPr>
        <w:t xml:space="preserve"> </w:t>
      </w:r>
    </w:p>
    <w:p w14:paraId="507EE161" w14:textId="6F9A1F15" w:rsidR="00B03B51" w:rsidRPr="00B03B51" w:rsidRDefault="00B03B51" w:rsidP="00B03B51">
      <w:pPr>
        <w:pStyle w:val="ListParagraph"/>
        <w:numPr>
          <w:ilvl w:val="0"/>
          <w:numId w:val="1"/>
        </w:numPr>
        <w:rPr>
          <w:sz w:val="24"/>
          <w:szCs w:val="24"/>
          <w:lang w:val="en-US"/>
        </w:rPr>
      </w:pPr>
      <w:r w:rsidRPr="00B03B51">
        <w:rPr>
          <w:sz w:val="24"/>
          <w:szCs w:val="24"/>
          <w:lang w:val="en-US"/>
        </w:rPr>
        <w:t>Attend all TSM (targeted support meetings) meetings to discuss specific students</w:t>
      </w:r>
      <w:r>
        <w:rPr>
          <w:sz w:val="24"/>
          <w:szCs w:val="24"/>
          <w:lang w:val="en-US"/>
        </w:rPr>
        <w:t>.</w:t>
      </w:r>
    </w:p>
    <w:p w14:paraId="2E992D91" w14:textId="3362C7DC" w:rsidR="00B03B51" w:rsidRPr="00B03B51" w:rsidRDefault="00B03B51" w:rsidP="00B03B51">
      <w:pPr>
        <w:pStyle w:val="ListParagraph"/>
        <w:numPr>
          <w:ilvl w:val="0"/>
          <w:numId w:val="1"/>
        </w:numPr>
        <w:rPr>
          <w:sz w:val="24"/>
          <w:szCs w:val="24"/>
          <w:lang w:val="en-US"/>
        </w:rPr>
      </w:pPr>
      <w:r w:rsidRPr="00B03B51">
        <w:rPr>
          <w:sz w:val="24"/>
          <w:szCs w:val="24"/>
          <w:lang w:val="en-US"/>
        </w:rPr>
        <w:t>Attend NCC progress review meetings and provide attendance data prior to the meeting</w:t>
      </w:r>
      <w:r>
        <w:rPr>
          <w:sz w:val="24"/>
          <w:szCs w:val="24"/>
          <w:lang w:val="en-US"/>
        </w:rPr>
        <w:t>.</w:t>
      </w:r>
    </w:p>
    <w:p w14:paraId="4575D9A9" w14:textId="050BDE7B" w:rsidR="00B03B51" w:rsidRPr="00B03B51" w:rsidRDefault="00B03B51" w:rsidP="00B03B51">
      <w:pPr>
        <w:pStyle w:val="ListParagraph"/>
        <w:numPr>
          <w:ilvl w:val="0"/>
          <w:numId w:val="1"/>
        </w:numPr>
        <w:rPr>
          <w:sz w:val="24"/>
          <w:szCs w:val="24"/>
          <w:lang w:val="en-US"/>
        </w:rPr>
      </w:pPr>
      <w:r w:rsidRPr="00B03B51">
        <w:rPr>
          <w:sz w:val="24"/>
          <w:szCs w:val="24"/>
          <w:lang w:val="en-US"/>
        </w:rPr>
        <w:t>Produce attendance reports for submission/discussion at Trustees meetings</w:t>
      </w:r>
      <w:r>
        <w:rPr>
          <w:sz w:val="24"/>
          <w:szCs w:val="24"/>
          <w:lang w:val="en-US"/>
        </w:rPr>
        <w:t>.</w:t>
      </w:r>
    </w:p>
    <w:p w14:paraId="16E02359" w14:textId="5CFF50AD" w:rsidR="00EA5EC1" w:rsidRPr="00B03B51" w:rsidRDefault="00EA5EC1" w:rsidP="00B03B51">
      <w:pPr>
        <w:pStyle w:val="ListParagraph"/>
        <w:spacing w:after="0" w:line="240" w:lineRule="auto"/>
        <w:rPr>
          <w:rFonts w:eastAsia="Times New Roman" w:cstheme="minorHAnsi"/>
          <w:sz w:val="24"/>
          <w:szCs w:val="24"/>
          <w:lang w:val="en-US" w:eastAsia="en-GB"/>
        </w:rPr>
      </w:pPr>
    </w:p>
    <w:p w14:paraId="0DEB3E62" w14:textId="77777777" w:rsidR="00187202" w:rsidRDefault="00187202" w:rsidP="00346D75">
      <w:pPr>
        <w:spacing w:after="0" w:line="240" w:lineRule="auto"/>
        <w:rPr>
          <w:rFonts w:asciiTheme="majorHAnsi" w:eastAsia="Times New Roman" w:hAnsiTheme="majorHAnsi" w:cstheme="majorHAnsi"/>
          <w:b/>
          <w:bCs/>
          <w:color w:val="FF0000"/>
          <w:sz w:val="32"/>
          <w:szCs w:val="32"/>
          <w:lang w:val="en-US" w:eastAsia="en-GB"/>
        </w:rPr>
      </w:pPr>
    </w:p>
    <w:p w14:paraId="25DE80A3" w14:textId="14BF6751" w:rsidR="00346D75" w:rsidRPr="00EC1A56" w:rsidRDefault="00346D75" w:rsidP="00346D75">
      <w:pPr>
        <w:spacing w:after="0" w:line="240" w:lineRule="auto"/>
        <w:rPr>
          <w:rFonts w:asciiTheme="majorHAnsi" w:eastAsia="Times New Roman" w:hAnsiTheme="majorHAnsi" w:cstheme="majorHAnsi"/>
          <w:b/>
          <w:bCs/>
          <w:color w:val="FF0000"/>
          <w:sz w:val="32"/>
          <w:szCs w:val="32"/>
          <w:lang w:val="en-US" w:eastAsia="en-GB"/>
        </w:rPr>
      </w:pPr>
      <w:r w:rsidRPr="00EC1A56">
        <w:rPr>
          <w:rFonts w:asciiTheme="majorHAnsi" w:eastAsia="Times New Roman" w:hAnsiTheme="majorHAnsi" w:cstheme="majorHAnsi"/>
          <w:b/>
          <w:bCs/>
          <w:color w:val="FF0000"/>
          <w:sz w:val="32"/>
          <w:szCs w:val="32"/>
          <w:lang w:val="en-US" w:eastAsia="en-GB"/>
        </w:rPr>
        <w:t>Other Duties</w:t>
      </w:r>
    </w:p>
    <w:p w14:paraId="0AC72D0D" w14:textId="77777777" w:rsidR="0005112E" w:rsidRPr="00EC1A56" w:rsidRDefault="0005112E" w:rsidP="0084414A">
      <w:pPr>
        <w:pStyle w:val="ListParagraph"/>
        <w:spacing w:after="0" w:line="240" w:lineRule="auto"/>
        <w:rPr>
          <w:rFonts w:ascii="Calibri" w:eastAsia="Times New Roman" w:hAnsi="Calibri" w:cs="Calibri"/>
          <w:sz w:val="24"/>
          <w:szCs w:val="24"/>
          <w:lang w:val="en-US" w:eastAsia="en-GB"/>
        </w:rPr>
      </w:pPr>
    </w:p>
    <w:p w14:paraId="34020DD6" w14:textId="4337F0DA" w:rsidR="00734646" w:rsidRPr="005814E2" w:rsidRDefault="00AE6F3D" w:rsidP="00187202">
      <w:pPr>
        <w:pStyle w:val="ListParagraph"/>
        <w:numPr>
          <w:ilvl w:val="0"/>
          <w:numId w:val="1"/>
        </w:numPr>
        <w:spacing w:after="0" w:line="240" w:lineRule="auto"/>
        <w:rPr>
          <w:rFonts w:eastAsia="Times New Roman" w:cstheme="minorHAnsi"/>
          <w:sz w:val="24"/>
          <w:szCs w:val="24"/>
          <w:lang w:val="en-US" w:eastAsia="en-GB"/>
        </w:rPr>
      </w:pPr>
      <w:bookmarkStart w:id="2" w:name="_Hlk210600212"/>
      <w:r w:rsidRPr="005814E2">
        <w:rPr>
          <w:rFonts w:eastAsia="Times New Roman" w:cstheme="minorHAnsi"/>
          <w:sz w:val="24"/>
          <w:szCs w:val="24"/>
          <w:lang w:val="en-US" w:eastAsia="en-GB"/>
        </w:rPr>
        <w:t>Comply with</w:t>
      </w:r>
      <w:r w:rsidR="00EC1A56" w:rsidRPr="005814E2">
        <w:rPr>
          <w:rFonts w:eastAsia="Times New Roman" w:cstheme="minorHAnsi"/>
          <w:sz w:val="24"/>
          <w:szCs w:val="24"/>
          <w:lang w:val="en-US" w:eastAsia="en-GB"/>
        </w:rPr>
        <w:t xml:space="preserve"> all</w:t>
      </w:r>
      <w:r w:rsidRPr="005814E2">
        <w:rPr>
          <w:rFonts w:eastAsia="Times New Roman" w:cstheme="minorHAnsi"/>
          <w:sz w:val="24"/>
          <w:szCs w:val="24"/>
          <w:lang w:val="en-US" w:eastAsia="en-GB"/>
        </w:rPr>
        <w:t xml:space="preserve"> the school</w:t>
      </w:r>
      <w:r w:rsidR="00305AB3" w:rsidRPr="005814E2">
        <w:rPr>
          <w:rFonts w:eastAsia="Times New Roman" w:cstheme="minorHAnsi"/>
          <w:sz w:val="24"/>
          <w:szCs w:val="24"/>
          <w:lang w:val="en-US" w:eastAsia="en-GB"/>
        </w:rPr>
        <w:t>’</w:t>
      </w:r>
      <w:r w:rsidRPr="005814E2">
        <w:rPr>
          <w:rFonts w:eastAsia="Times New Roman" w:cstheme="minorHAnsi"/>
          <w:sz w:val="24"/>
          <w:szCs w:val="24"/>
          <w:lang w:val="en-US" w:eastAsia="en-GB"/>
        </w:rPr>
        <w:t>s</w:t>
      </w:r>
      <w:r w:rsidR="00305AB3" w:rsidRPr="005814E2">
        <w:rPr>
          <w:rFonts w:eastAsia="Times New Roman" w:cstheme="minorHAnsi"/>
          <w:sz w:val="24"/>
          <w:szCs w:val="24"/>
          <w:lang w:val="en-US" w:eastAsia="en-GB"/>
        </w:rPr>
        <w:t xml:space="preserve"> </w:t>
      </w:r>
      <w:r w:rsidRPr="005814E2">
        <w:rPr>
          <w:rFonts w:eastAsia="Times New Roman" w:cstheme="minorHAnsi"/>
          <w:sz w:val="24"/>
          <w:szCs w:val="24"/>
          <w:lang w:val="en-US" w:eastAsia="en-GB"/>
        </w:rPr>
        <w:t>policies and procedures</w:t>
      </w:r>
      <w:r w:rsidR="0026716E">
        <w:rPr>
          <w:rFonts w:eastAsia="Times New Roman" w:cstheme="minorHAnsi"/>
          <w:sz w:val="24"/>
          <w:szCs w:val="24"/>
          <w:lang w:val="en-US" w:eastAsia="en-GB"/>
        </w:rPr>
        <w:t>.</w:t>
      </w:r>
    </w:p>
    <w:p w14:paraId="46A8A279" w14:textId="541FAD51" w:rsidR="009E5850" w:rsidRPr="005814E2" w:rsidRDefault="00EC1A56" w:rsidP="009E5850">
      <w:pPr>
        <w:pStyle w:val="ListParagraph"/>
        <w:numPr>
          <w:ilvl w:val="0"/>
          <w:numId w:val="1"/>
        </w:numPr>
        <w:spacing w:after="0" w:line="240" w:lineRule="auto"/>
        <w:rPr>
          <w:rFonts w:eastAsia="Times New Roman" w:cstheme="minorHAnsi"/>
          <w:sz w:val="24"/>
          <w:szCs w:val="24"/>
          <w:lang w:val="en-US" w:eastAsia="en-GB"/>
        </w:rPr>
      </w:pPr>
      <w:r w:rsidRPr="005814E2">
        <w:rPr>
          <w:rFonts w:eastAsia="Times New Roman" w:cstheme="minorHAnsi"/>
          <w:sz w:val="24"/>
          <w:szCs w:val="24"/>
          <w:lang w:val="en-US" w:eastAsia="en-GB"/>
        </w:rPr>
        <w:t>Participate in training and other learning activities as required</w:t>
      </w:r>
      <w:r w:rsidR="0026716E">
        <w:rPr>
          <w:rFonts w:eastAsia="Times New Roman" w:cstheme="minorHAnsi"/>
          <w:sz w:val="24"/>
          <w:szCs w:val="24"/>
          <w:lang w:val="en-US" w:eastAsia="en-GB"/>
        </w:rPr>
        <w:t>.</w:t>
      </w:r>
      <w:r w:rsidRPr="005814E2">
        <w:rPr>
          <w:rFonts w:eastAsia="Times New Roman" w:cstheme="minorHAnsi"/>
          <w:sz w:val="24"/>
          <w:szCs w:val="24"/>
          <w:lang w:val="en-US" w:eastAsia="en-GB"/>
        </w:rPr>
        <w:t xml:space="preserve"> </w:t>
      </w:r>
    </w:p>
    <w:p w14:paraId="74E66D90" w14:textId="5E48D943" w:rsidR="00EC1A56" w:rsidRPr="005814E2" w:rsidRDefault="4A699E00" w:rsidP="009E5850">
      <w:pPr>
        <w:pStyle w:val="ListParagraph"/>
        <w:numPr>
          <w:ilvl w:val="0"/>
          <w:numId w:val="1"/>
        </w:numPr>
        <w:spacing w:after="0" w:line="240" w:lineRule="auto"/>
        <w:rPr>
          <w:rFonts w:eastAsia="Times New Roman" w:cstheme="minorHAnsi"/>
          <w:sz w:val="24"/>
          <w:szCs w:val="24"/>
          <w:lang w:val="en-US" w:eastAsia="en-GB"/>
        </w:rPr>
      </w:pPr>
      <w:r w:rsidRPr="005814E2">
        <w:rPr>
          <w:rFonts w:eastAsia="Times New Roman" w:cstheme="minorHAnsi"/>
          <w:sz w:val="24"/>
          <w:szCs w:val="24"/>
          <w:lang w:val="en-US" w:eastAsia="en-GB"/>
        </w:rPr>
        <w:t xml:space="preserve">Completion </w:t>
      </w:r>
      <w:bookmarkEnd w:id="2"/>
      <w:r w:rsidRPr="005814E2">
        <w:rPr>
          <w:rFonts w:eastAsia="Times New Roman" w:cstheme="minorHAnsi"/>
          <w:sz w:val="24"/>
          <w:szCs w:val="24"/>
          <w:lang w:val="en-US" w:eastAsia="en-GB"/>
        </w:rPr>
        <w:t xml:space="preserve">of the </w:t>
      </w:r>
      <w:r w:rsidR="6B494C26" w:rsidRPr="005814E2">
        <w:rPr>
          <w:rFonts w:eastAsia="Times New Roman" w:cstheme="minorHAnsi"/>
          <w:sz w:val="24"/>
          <w:szCs w:val="24"/>
          <w:lang w:val="en-US" w:eastAsia="en-GB"/>
        </w:rPr>
        <w:t>I</w:t>
      </w:r>
      <w:r w:rsidRPr="005814E2">
        <w:rPr>
          <w:rFonts w:eastAsia="Times New Roman" w:cstheme="minorHAnsi"/>
          <w:sz w:val="24"/>
          <w:szCs w:val="24"/>
          <w:lang w:val="en-US" w:eastAsia="en-GB"/>
        </w:rPr>
        <w:t xml:space="preserve">ndependent </w:t>
      </w:r>
      <w:r w:rsidR="52A49A5D" w:rsidRPr="005814E2">
        <w:rPr>
          <w:rFonts w:eastAsia="Times New Roman" w:cstheme="minorHAnsi"/>
          <w:sz w:val="24"/>
          <w:szCs w:val="24"/>
          <w:lang w:val="en-US" w:eastAsia="en-GB"/>
        </w:rPr>
        <w:t>S</w:t>
      </w:r>
      <w:r w:rsidRPr="005814E2">
        <w:rPr>
          <w:rFonts w:eastAsia="Times New Roman" w:cstheme="minorHAnsi"/>
          <w:sz w:val="24"/>
          <w:szCs w:val="24"/>
          <w:lang w:val="en-US" w:eastAsia="en-GB"/>
        </w:rPr>
        <w:t>chools annual census return to the DFE</w:t>
      </w:r>
      <w:r w:rsidR="0026716E">
        <w:rPr>
          <w:rFonts w:eastAsia="Times New Roman" w:cstheme="minorHAnsi"/>
          <w:sz w:val="24"/>
          <w:szCs w:val="24"/>
          <w:lang w:val="en-US" w:eastAsia="en-GB"/>
        </w:rPr>
        <w:t>.</w:t>
      </w:r>
    </w:p>
    <w:p w14:paraId="0F6EBDC7" w14:textId="3BA23EF9" w:rsidR="00801CD6" w:rsidRPr="005814E2" w:rsidRDefault="00801CD6" w:rsidP="00801CD6">
      <w:pPr>
        <w:pStyle w:val="ListParagraph"/>
        <w:numPr>
          <w:ilvl w:val="0"/>
          <w:numId w:val="1"/>
        </w:numPr>
        <w:rPr>
          <w:rFonts w:cstheme="minorHAnsi"/>
          <w:sz w:val="24"/>
          <w:szCs w:val="24"/>
          <w:lang w:val="en-US"/>
        </w:rPr>
      </w:pPr>
      <w:r w:rsidRPr="005814E2">
        <w:rPr>
          <w:rFonts w:cstheme="minorHAnsi"/>
          <w:sz w:val="24"/>
          <w:szCs w:val="24"/>
          <w:lang w:val="en-US"/>
        </w:rPr>
        <w:t>Support the Headteacher in ensuring ISSR’s are met for Ofsted</w:t>
      </w:r>
      <w:r w:rsidR="0026716E">
        <w:rPr>
          <w:rFonts w:cstheme="minorHAnsi"/>
          <w:sz w:val="24"/>
          <w:szCs w:val="24"/>
          <w:lang w:val="en-US"/>
        </w:rPr>
        <w:t>.</w:t>
      </w:r>
    </w:p>
    <w:p w14:paraId="4A711BEB" w14:textId="3B736D51" w:rsidR="00EC1A56" w:rsidRPr="005814E2" w:rsidRDefault="00EC1A56" w:rsidP="00187202">
      <w:pPr>
        <w:pStyle w:val="ListParagraph"/>
        <w:numPr>
          <w:ilvl w:val="0"/>
          <w:numId w:val="1"/>
        </w:numPr>
        <w:spacing w:after="0" w:line="240" w:lineRule="auto"/>
        <w:rPr>
          <w:rFonts w:eastAsia="Times New Roman" w:cstheme="minorHAnsi"/>
          <w:sz w:val="24"/>
          <w:szCs w:val="24"/>
          <w:lang w:val="en-US" w:eastAsia="en-GB"/>
        </w:rPr>
      </w:pPr>
      <w:r w:rsidRPr="005814E2">
        <w:rPr>
          <w:rFonts w:eastAsia="Times New Roman" w:cstheme="minorHAnsi"/>
          <w:sz w:val="24"/>
          <w:szCs w:val="24"/>
          <w:lang w:val="en-US" w:eastAsia="en-GB"/>
        </w:rPr>
        <w:t>Attend NASSA half</w:t>
      </w:r>
      <w:r w:rsidR="0026716E">
        <w:rPr>
          <w:rFonts w:eastAsia="Times New Roman" w:cstheme="minorHAnsi"/>
          <w:sz w:val="24"/>
          <w:szCs w:val="24"/>
          <w:lang w:val="en-US" w:eastAsia="en-GB"/>
        </w:rPr>
        <w:t>-</w:t>
      </w:r>
      <w:r w:rsidRPr="005814E2">
        <w:rPr>
          <w:rFonts w:eastAsia="Times New Roman" w:cstheme="minorHAnsi"/>
          <w:sz w:val="24"/>
          <w:szCs w:val="24"/>
          <w:lang w:val="en-US" w:eastAsia="en-GB"/>
        </w:rPr>
        <w:t>termly meetings</w:t>
      </w:r>
      <w:r w:rsidR="0026716E">
        <w:rPr>
          <w:rFonts w:eastAsia="Times New Roman" w:cstheme="minorHAnsi"/>
          <w:sz w:val="24"/>
          <w:szCs w:val="24"/>
          <w:lang w:val="en-US" w:eastAsia="en-GB"/>
        </w:rPr>
        <w:t>.</w:t>
      </w:r>
    </w:p>
    <w:p w14:paraId="7AB5376C" w14:textId="0C37A37F" w:rsidR="00EC1A56" w:rsidRPr="005814E2" w:rsidRDefault="00EC1A56" w:rsidP="00187202">
      <w:pPr>
        <w:pStyle w:val="ListParagraph"/>
        <w:numPr>
          <w:ilvl w:val="0"/>
          <w:numId w:val="1"/>
        </w:numPr>
        <w:spacing w:after="0" w:line="240" w:lineRule="auto"/>
        <w:rPr>
          <w:rFonts w:eastAsia="Times New Roman" w:cstheme="minorHAnsi"/>
          <w:sz w:val="24"/>
          <w:szCs w:val="24"/>
          <w:lang w:val="en-US" w:eastAsia="en-GB"/>
        </w:rPr>
      </w:pPr>
      <w:r w:rsidRPr="005814E2">
        <w:rPr>
          <w:rFonts w:eastAsia="Times New Roman" w:cstheme="minorHAnsi"/>
          <w:sz w:val="24"/>
          <w:szCs w:val="24"/>
          <w:lang w:val="en-US" w:eastAsia="en-GB"/>
        </w:rPr>
        <w:t>Attend ABMNS network events</w:t>
      </w:r>
      <w:r w:rsidR="0026716E">
        <w:rPr>
          <w:rFonts w:eastAsia="Times New Roman" w:cstheme="minorHAnsi"/>
          <w:sz w:val="24"/>
          <w:szCs w:val="24"/>
          <w:lang w:val="en-US" w:eastAsia="en-GB"/>
        </w:rPr>
        <w:t>.</w:t>
      </w:r>
    </w:p>
    <w:p w14:paraId="1B7A9208" w14:textId="563597C3" w:rsidR="00EC1A56" w:rsidRPr="005814E2" w:rsidRDefault="00EC1A56" w:rsidP="00187202">
      <w:pPr>
        <w:pStyle w:val="ListParagraph"/>
        <w:numPr>
          <w:ilvl w:val="0"/>
          <w:numId w:val="1"/>
        </w:numPr>
        <w:spacing w:after="0" w:line="240" w:lineRule="auto"/>
        <w:rPr>
          <w:rFonts w:eastAsia="Times New Roman" w:cstheme="minorHAnsi"/>
          <w:sz w:val="24"/>
          <w:szCs w:val="24"/>
          <w:lang w:val="en-US" w:eastAsia="en-GB"/>
        </w:rPr>
      </w:pPr>
      <w:r w:rsidRPr="005814E2">
        <w:rPr>
          <w:rFonts w:eastAsia="Times New Roman" w:cstheme="minorHAnsi"/>
          <w:sz w:val="24"/>
          <w:szCs w:val="24"/>
          <w:lang w:val="en-US" w:eastAsia="en-GB"/>
        </w:rPr>
        <w:t>Attend relevant conferences/webinars as and when required</w:t>
      </w:r>
      <w:r w:rsidR="0026716E">
        <w:rPr>
          <w:rFonts w:eastAsia="Times New Roman" w:cstheme="minorHAnsi"/>
          <w:sz w:val="24"/>
          <w:szCs w:val="24"/>
          <w:lang w:val="en-US" w:eastAsia="en-GB"/>
        </w:rPr>
        <w:t>.</w:t>
      </w:r>
    </w:p>
    <w:p w14:paraId="599D5DF6" w14:textId="77777777" w:rsidR="00C22365" w:rsidRDefault="00C22365" w:rsidP="00C22365">
      <w:pPr>
        <w:spacing w:after="0" w:line="240" w:lineRule="auto"/>
        <w:rPr>
          <w:rFonts w:ascii="Calibri" w:eastAsia="Times New Roman" w:hAnsi="Calibri" w:cs="Calibri"/>
          <w:sz w:val="24"/>
          <w:szCs w:val="24"/>
          <w:lang w:val="en-US" w:eastAsia="en-GB"/>
        </w:rPr>
      </w:pPr>
    </w:p>
    <w:p w14:paraId="2D917D24" w14:textId="77777777" w:rsidR="00C22365" w:rsidRDefault="00C22365" w:rsidP="00C22365">
      <w:pPr>
        <w:spacing w:after="0" w:line="240" w:lineRule="auto"/>
        <w:rPr>
          <w:rFonts w:ascii="Calibri" w:eastAsia="Times New Roman" w:hAnsi="Calibri" w:cs="Calibri"/>
          <w:sz w:val="24"/>
          <w:szCs w:val="24"/>
          <w:lang w:val="en-US" w:eastAsia="en-GB"/>
        </w:rPr>
      </w:pPr>
    </w:p>
    <w:p w14:paraId="18803FF2" w14:textId="77777777" w:rsidR="00C22365" w:rsidRDefault="00C22365" w:rsidP="00C22365">
      <w:pPr>
        <w:spacing w:after="0" w:line="240" w:lineRule="auto"/>
        <w:rPr>
          <w:rFonts w:ascii="Calibri" w:eastAsia="Times New Roman" w:hAnsi="Calibri" w:cs="Calibri"/>
          <w:sz w:val="24"/>
          <w:szCs w:val="24"/>
          <w:lang w:val="en-US" w:eastAsia="en-GB"/>
        </w:rPr>
      </w:pPr>
    </w:p>
    <w:p w14:paraId="47CBD2EA" w14:textId="77777777" w:rsidR="00C22365" w:rsidRPr="00187202" w:rsidRDefault="00C22365" w:rsidP="00C22365">
      <w:pPr>
        <w:spacing w:after="0" w:line="240" w:lineRule="auto"/>
        <w:rPr>
          <w:rFonts w:ascii="Calibri" w:eastAsia="Times New Roman" w:hAnsi="Calibri" w:cs="Calibri"/>
          <w:sz w:val="24"/>
          <w:szCs w:val="24"/>
          <w:highlight w:val="green"/>
          <w:lang w:val="en-US" w:eastAsia="en-GB"/>
        </w:rPr>
      </w:pPr>
    </w:p>
    <w:p w14:paraId="51513045" w14:textId="045E2A93" w:rsidR="007C2DFE" w:rsidRPr="00B03B51" w:rsidRDefault="007C2DFE" w:rsidP="00B03B51">
      <w:pPr>
        <w:spacing w:after="0" w:line="240" w:lineRule="auto"/>
        <w:rPr>
          <w:b/>
          <w:bCs/>
          <w:lang w:val="en-US"/>
        </w:rPr>
      </w:pPr>
    </w:p>
    <w:p w14:paraId="17C59B69" w14:textId="77777777" w:rsidR="00DA7F03" w:rsidRDefault="00DA7F03" w:rsidP="00C22365">
      <w:pPr>
        <w:spacing w:after="0" w:line="240" w:lineRule="auto"/>
        <w:rPr>
          <w:rFonts w:ascii="Calibri" w:eastAsia="Times New Roman" w:hAnsi="Calibri" w:cs="Calibri"/>
          <w:sz w:val="24"/>
          <w:szCs w:val="24"/>
          <w:lang w:val="en-US" w:eastAsia="en-GB"/>
        </w:rPr>
      </w:pPr>
    </w:p>
    <w:p w14:paraId="0056FFF2" w14:textId="2BB3B848" w:rsidR="00C22365" w:rsidRPr="00C22365" w:rsidRDefault="00C22365" w:rsidP="00C22365">
      <w:pPr>
        <w:spacing w:after="0" w:line="240" w:lineRule="auto"/>
        <w:rPr>
          <w:rFonts w:ascii="Calibri" w:eastAsia="Times New Roman" w:hAnsi="Calibri" w:cs="Calibri"/>
          <w:sz w:val="24"/>
          <w:szCs w:val="24"/>
          <w:lang w:val="en-US" w:eastAsia="en-GB"/>
        </w:rPr>
      </w:pPr>
    </w:p>
    <w:sectPr w:rsidR="00C22365" w:rsidRPr="00C22365" w:rsidSect="00A0480F">
      <w:footerReference w:type="default" r:id="rId10"/>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54B7" w14:textId="77777777" w:rsidR="005664DA" w:rsidRDefault="005664DA" w:rsidP="00A0480F">
      <w:pPr>
        <w:spacing w:after="0" w:line="240" w:lineRule="auto"/>
      </w:pPr>
      <w:r>
        <w:separator/>
      </w:r>
    </w:p>
  </w:endnote>
  <w:endnote w:type="continuationSeparator" w:id="0">
    <w:p w14:paraId="78CF3C2A" w14:textId="77777777" w:rsidR="005664DA" w:rsidRDefault="005664DA" w:rsidP="00A0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6B0D" w14:textId="77777777" w:rsidR="00A0480F" w:rsidRPr="00D25C0D" w:rsidRDefault="00A0480F" w:rsidP="00A0480F">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Andrews School Trust is a Registered Charity No. 1129232</w:t>
    </w:r>
  </w:p>
  <w:p w14:paraId="2ADCC783" w14:textId="77777777" w:rsidR="00A0480F" w:rsidRPr="00AE5F8F" w:rsidRDefault="00A0480F" w:rsidP="00A0480F">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0865F133" w14:textId="77777777" w:rsidR="00A0480F" w:rsidRPr="00AE5F8F" w:rsidRDefault="00A0480F" w:rsidP="00A0480F">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         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1343" w14:textId="77777777" w:rsidR="005664DA" w:rsidRDefault="005664DA" w:rsidP="00A0480F">
      <w:pPr>
        <w:spacing w:after="0" w:line="240" w:lineRule="auto"/>
      </w:pPr>
      <w:r>
        <w:separator/>
      </w:r>
    </w:p>
  </w:footnote>
  <w:footnote w:type="continuationSeparator" w:id="0">
    <w:p w14:paraId="57D9D5D3" w14:textId="77777777" w:rsidR="005664DA" w:rsidRDefault="005664DA" w:rsidP="00A0480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atgoXJDl" int2:invalidationBookmarkName="" int2:hashCode="XUC53NgqspAr+g" int2:id="lfisGdaG">
      <int2:state int2:value="Rejected" int2:type="gram"/>
    </int2:bookmark>
    <int2:bookmark int2:bookmarkName="_Int_wkLHAyNk" int2:invalidationBookmarkName="" int2:hashCode="4kMh05CPCxzxyP" int2:id="HuuXenD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BB84139"/>
    <w:multiLevelType w:val="hybridMultilevel"/>
    <w:tmpl w:val="BF80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93A67"/>
    <w:multiLevelType w:val="hybridMultilevel"/>
    <w:tmpl w:val="8444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20F50"/>
    <w:multiLevelType w:val="hybridMultilevel"/>
    <w:tmpl w:val="276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 w15:restartNumberingAfterBreak="0">
    <w:nsid w:val="5A7B6F1A"/>
    <w:multiLevelType w:val="hybridMultilevel"/>
    <w:tmpl w:val="2886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90B71"/>
    <w:multiLevelType w:val="hybridMultilevel"/>
    <w:tmpl w:val="1842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363941">
    <w:abstractNumId w:val="4"/>
  </w:num>
  <w:num w:numId="2" w16cid:durableId="69279221">
    <w:abstractNumId w:val="5"/>
  </w:num>
  <w:num w:numId="3" w16cid:durableId="1945843045">
    <w:abstractNumId w:val="1"/>
  </w:num>
  <w:num w:numId="4" w16cid:durableId="1286235574">
    <w:abstractNumId w:val="2"/>
  </w:num>
  <w:num w:numId="5" w16cid:durableId="672072173">
    <w:abstractNumId w:val="0"/>
  </w:num>
  <w:num w:numId="6" w16cid:durableId="14863620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24"/>
    <w:rsid w:val="0001680D"/>
    <w:rsid w:val="00041B72"/>
    <w:rsid w:val="0005112E"/>
    <w:rsid w:val="00056D0D"/>
    <w:rsid w:val="000610A8"/>
    <w:rsid w:val="000A3D6D"/>
    <w:rsid w:val="000B16A5"/>
    <w:rsid w:val="000C0BF1"/>
    <w:rsid w:val="000C421E"/>
    <w:rsid w:val="000D5D01"/>
    <w:rsid w:val="000E329E"/>
    <w:rsid w:val="00100A06"/>
    <w:rsid w:val="0011522F"/>
    <w:rsid w:val="001220DC"/>
    <w:rsid w:val="00160A2F"/>
    <w:rsid w:val="00175276"/>
    <w:rsid w:val="001762C5"/>
    <w:rsid w:val="00181F1E"/>
    <w:rsid w:val="00187202"/>
    <w:rsid w:val="001B3008"/>
    <w:rsid w:val="001C45DE"/>
    <w:rsid w:val="001C5B86"/>
    <w:rsid w:val="001D13DF"/>
    <w:rsid w:val="001E7421"/>
    <w:rsid w:val="001F03E4"/>
    <w:rsid w:val="001F1A8F"/>
    <w:rsid w:val="00212798"/>
    <w:rsid w:val="00225D4D"/>
    <w:rsid w:val="0022666F"/>
    <w:rsid w:val="00236C08"/>
    <w:rsid w:val="00257D9C"/>
    <w:rsid w:val="0026716E"/>
    <w:rsid w:val="0028214F"/>
    <w:rsid w:val="002A4174"/>
    <w:rsid w:val="002C0044"/>
    <w:rsid w:val="002C6E34"/>
    <w:rsid w:val="002D4EB4"/>
    <w:rsid w:val="002F1BC8"/>
    <w:rsid w:val="002F7125"/>
    <w:rsid w:val="002FFC7E"/>
    <w:rsid w:val="00302579"/>
    <w:rsid w:val="00305AB3"/>
    <w:rsid w:val="00322F3E"/>
    <w:rsid w:val="00324460"/>
    <w:rsid w:val="00324F98"/>
    <w:rsid w:val="0034351C"/>
    <w:rsid w:val="00344729"/>
    <w:rsid w:val="00346D75"/>
    <w:rsid w:val="003511C6"/>
    <w:rsid w:val="0037400A"/>
    <w:rsid w:val="00375F33"/>
    <w:rsid w:val="003D4B19"/>
    <w:rsid w:val="003F11FD"/>
    <w:rsid w:val="004024FA"/>
    <w:rsid w:val="00403655"/>
    <w:rsid w:val="004073A3"/>
    <w:rsid w:val="00437884"/>
    <w:rsid w:val="00444568"/>
    <w:rsid w:val="00445C7B"/>
    <w:rsid w:val="004569AC"/>
    <w:rsid w:val="00464619"/>
    <w:rsid w:val="0047656B"/>
    <w:rsid w:val="004A51B5"/>
    <w:rsid w:val="004B3FE6"/>
    <w:rsid w:val="004F5C8D"/>
    <w:rsid w:val="0052717A"/>
    <w:rsid w:val="005624DC"/>
    <w:rsid w:val="00563D28"/>
    <w:rsid w:val="005664DA"/>
    <w:rsid w:val="0058094E"/>
    <w:rsid w:val="005814E2"/>
    <w:rsid w:val="005A100E"/>
    <w:rsid w:val="005B3123"/>
    <w:rsid w:val="005E3F7C"/>
    <w:rsid w:val="005F4988"/>
    <w:rsid w:val="00600614"/>
    <w:rsid w:val="00601561"/>
    <w:rsid w:val="0060295F"/>
    <w:rsid w:val="00604DD4"/>
    <w:rsid w:val="0062467A"/>
    <w:rsid w:val="00626500"/>
    <w:rsid w:val="00660BC3"/>
    <w:rsid w:val="00670522"/>
    <w:rsid w:val="006876B0"/>
    <w:rsid w:val="006A7266"/>
    <w:rsid w:val="007279B1"/>
    <w:rsid w:val="00734646"/>
    <w:rsid w:val="0077126D"/>
    <w:rsid w:val="00774D17"/>
    <w:rsid w:val="00780B67"/>
    <w:rsid w:val="007A1E8B"/>
    <w:rsid w:val="007A7AC8"/>
    <w:rsid w:val="007B2D64"/>
    <w:rsid w:val="007C2DFE"/>
    <w:rsid w:val="007C778F"/>
    <w:rsid w:val="007D69CA"/>
    <w:rsid w:val="007E0DC4"/>
    <w:rsid w:val="007E70D4"/>
    <w:rsid w:val="007F3201"/>
    <w:rsid w:val="007F43E3"/>
    <w:rsid w:val="007F4576"/>
    <w:rsid w:val="00801CD6"/>
    <w:rsid w:val="00832824"/>
    <w:rsid w:val="008409ED"/>
    <w:rsid w:val="0084414A"/>
    <w:rsid w:val="00846F71"/>
    <w:rsid w:val="00854611"/>
    <w:rsid w:val="0087501C"/>
    <w:rsid w:val="008A3B51"/>
    <w:rsid w:val="008B420F"/>
    <w:rsid w:val="008B529D"/>
    <w:rsid w:val="008C2E69"/>
    <w:rsid w:val="008D72A9"/>
    <w:rsid w:val="008E12C4"/>
    <w:rsid w:val="0090008B"/>
    <w:rsid w:val="00917E27"/>
    <w:rsid w:val="00930AD2"/>
    <w:rsid w:val="00935060"/>
    <w:rsid w:val="00937071"/>
    <w:rsid w:val="00944050"/>
    <w:rsid w:val="009643F7"/>
    <w:rsid w:val="00974836"/>
    <w:rsid w:val="00990334"/>
    <w:rsid w:val="009B4C3E"/>
    <w:rsid w:val="009C426F"/>
    <w:rsid w:val="009C5E66"/>
    <w:rsid w:val="009D029F"/>
    <w:rsid w:val="009D528B"/>
    <w:rsid w:val="009D7BF8"/>
    <w:rsid w:val="009E06F2"/>
    <w:rsid w:val="009E0970"/>
    <w:rsid w:val="009E5850"/>
    <w:rsid w:val="00A0480F"/>
    <w:rsid w:val="00A063C0"/>
    <w:rsid w:val="00A21C7B"/>
    <w:rsid w:val="00A2429F"/>
    <w:rsid w:val="00A31200"/>
    <w:rsid w:val="00A32A45"/>
    <w:rsid w:val="00A37533"/>
    <w:rsid w:val="00A76CBC"/>
    <w:rsid w:val="00A96A61"/>
    <w:rsid w:val="00AA3170"/>
    <w:rsid w:val="00AB4D66"/>
    <w:rsid w:val="00AD3A85"/>
    <w:rsid w:val="00AE27C2"/>
    <w:rsid w:val="00AE6F3D"/>
    <w:rsid w:val="00B03B51"/>
    <w:rsid w:val="00B05480"/>
    <w:rsid w:val="00B323E1"/>
    <w:rsid w:val="00B47BE9"/>
    <w:rsid w:val="00B552FD"/>
    <w:rsid w:val="00B60FF3"/>
    <w:rsid w:val="00B613F1"/>
    <w:rsid w:val="00B65243"/>
    <w:rsid w:val="00B71150"/>
    <w:rsid w:val="00BB58F8"/>
    <w:rsid w:val="00BC3775"/>
    <w:rsid w:val="00BC3DCA"/>
    <w:rsid w:val="00BC7313"/>
    <w:rsid w:val="00BD3732"/>
    <w:rsid w:val="00BD6855"/>
    <w:rsid w:val="00BE4B5F"/>
    <w:rsid w:val="00BE74E0"/>
    <w:rsid w:val="00BF7B24"/>
    <w:rsid w:val="00C0540A"/>
    <w:rsid w:val="00C134C4"/>
    <w:rsid w:val="00C161FD"/>
    <w:rsid w:val="00C16F9F"/>
    <w:rsid w:val="00C22365"/>
    <w:rsid w:val="00C30C7B"/>
    <w:rsid w:val="00C65B5F"/>
    <w:rsid w:val="00C823CB"/>
    <w:rsid w:val="00C938EE"/>
    <w:rsid w:val="00CA67D5"/>
    <w:rsid w:val="00CB6831"/>
    <w:rsid w:val="00CB71AE"/>
    <w:rsid w:val="00CC4355"/>
    <w:rsid w:val="00CD67C3"/>
    <w:rsid w:val="00CF34FE"/>
    <w:rsid w:val="00D068AB"/>
    <w:rsid w:val="00D10C95"/>
    <w:rsid w:val="00D13E1B"/>
    <w:rsid w:val="00D200D1"/>
    <w:rsid w:val="00D45417"/>
    <w:rsid w:val="00DA47FC"/>
    <w:rsid w:val="00DA7F03"/>
    <w:rsid w:val="00DB4D4A"/>
    <w:rsid w:val="00DC4637"/>
    <w:rsid w:val="00E12BA1"/>
    <w:rsid w:val="00E21DF7"/>
    <w:rsid w:val="00E50A31"/>
    <w:rsid w:val="00E70963"/>
    <w:rsid w:val="00E76598"/>
    <w:rsid w:val="00E84169"/>
    <w:rsid w:val="00E86064"/>
    <w:rsid w:val="00E9567C"/>
    <w:rsid w:val="00EA5EC1"/>
    <w:rsid w:val="00EA636F"/>
    <w:rsid w:val="00EB1860"/>
    <w:rsid w:val="00EC0E12"/>
    <w:rsid w:val="00EC1A56"/>
    <w:rsid w:val="00EC21B0"/>
    <w:rsid w:val="00EE1761"/>
    <w:rsid w:val="00F07C18"/>
    <w:rsid w:val="00F24858"/>
    <w:rsid w:val="00F270F0"/>
    <w:rsid w:val="00F50E8D"/>
    <w:rsid w:val="00F60927"/>
    <w:rsid w:val="00F6136B"/>
    <w:rsid w:val="00F652A1"/>
    <w:rsid w:val="00F93A3F"/>
    <w:rsid w:val="00FC1120"/>
    <w:rsid w:val="00FD1A55"/>
    <w:rsid w:val="00FD4050"/>
    <w:rsid w:val="00FE3347"/>
    <w:rsid w:val="0173D531"/>
    <w:rsid w:val="07082EAF"/>
    <w:rsid w:val="0744F6C5"/>
    <w:rsid w:val="07BC9DA0"/>
    <w:rsid w:val="07C68338"/>
    <w:rsid w:val="07E953DC"/>
    <w:rsid w:val="0AA73F02"/>
    <w:rsid w:val="0BC70024"/>
    <w:rsid w:val="0C0ACB5F"/>
    <w:rsid w:val="0D195101"/>
    <w:rsid w:val="0EBEAFBA"/>
    <w:rsid w:val="0F48AF7C"/>
    <w:rsid w:val="1122B628"/>
    <w:rsid w:val="1138160E"/>
    <w:rsid w:val="1253059E"/>
    <w:rsid w:val="1348F134"/>
    <w:rsid w:val="137F4F58"/>
    <w:rsid w:val="15EF816C"/>
    <w:rsid w:val="17D17C0A"/>
    <w:rsid w:val="17D2E56A"/>
    <w:rsid w:val="17E160E3"/>
    <w:rsid w:val="18E48945"/>
    <w:rsid w:val="1A375A13"/>
    <w:rsid w:val="1B872DF6"/>
    <w:rsid w:val="1B970BD9"/>
    <w:rsid w:val="1BDC8019"/>
    <w:rsid w:val="1FFAFC29"/>
    <w:rsid w:val="20CF7F97"/>
    <w:rsid w:val="2148BBA4"/>
    <w:rsid w:val="215CA38C"/>
    <w:rsid w:val="216BDEA1"/>
    <w:rsid w:val="216DB4AE"/>
    <w:rsid w:val="22CB00C9"/>
    <w:rsid w:val="26184EEB"/>
    <w:rsid w:val="2628592E"/>
    <w:rsid w:val="266C0EBF"/>
    <w:rsid w:val="26C614B4"/>
    <w:rsid w:val="27D60E3D"/>
    <w:rsid w:val="2954C9B0"/>
    <w:rsid w:val="2A46D31B"/>
    <w:rsid w:val="2ACBECD7"/>
    <w:rsid w:val="2C4D217B"/>
    <w:rsid w:val="2CEF3F59"/>
    <w:rsid w:val="2D3FFC89"/>
    <w:rsid w:val="2D82D4CB"/>
    <w:rsid w:val="30157EF5"/>
    <w:rsid w:val="315E5C19"/>
    <w:rsid w:val="319E60B5"/>
    <w:rsid w:val="31C49D5A"/>
    <w:rsid w:val="336DA58F"/>
    <w:rsid w:val="35034D45"/>
    <w:rsid w:val="3671785E"/>
    <w:rsid w:val="3677017B"/>
    <w:rsid w:val="367F0898"/>
    <w:rsid w:val="36CC3736"/>
    <w:rsid w:val="37197531"/>
    <w:rsid w:val="378A9297"/>
    <w:rsid w:val="37C8A91E"/>
    <w:rsid w:val="385B8056"/>
    <w:rsid w:val="38C2B5E7"/>
    <w:rsid w:val="39644B55"/>
    <w:rsid w:val="39AABA0A"/>
    <w:rsid w:val="3A4D1034"/>
    <w:rsid w:val="3BCAF97F"/>
    <w:rsid w:val="3CBA77FA"/>
    <w:rsid w:val="3F321855"/>
    <w:rsid w:val="3F990D7F"/>
    <w:rsid w:val="406663FB"/>
    <w:rsid w:val="40C16167"/>
    <w:rsid w:val="414036B0"/>
    <w:rsid w:val="414F1867"/>
    <w:rsid w:val="42312157"/>
    <w:rsid w:val="4250E78C"/>
    <w:rsid w:val="438C8473"/>
    <w:rsid w:val="43B5A5F9"/>
    <w:rsid w:val="462BE7BB"/>
    <w:rsid w:val="47786360"/>
    <w:rsid w:val="48E8B2FA"/>
    <w:rsid w:val="49BF1958"/>
    <w:rsid w:val="49FDB302"/>
    <w:rsid w:val="4A30676E"/>
    <w:rsid w:val="4A699E00"/>
    <w:rsid w:val="4CA6C15B"/>
    <w:rsid w:val="4D790288"/>
    <w:rsid w:val="4DC74E75"/>
    <w:rsid w:val="4E15D585"/>
    <w:rsid w:val="4E35AF86"/>
    <w:rsid w:val="4E5FDA9D"/>
    <w:rsid w:val="4F24CA45"/>
    <w:rsid w:val="508B057D"/>
    <w:rsid w:val="50D7FFE8"/>
    <w:rsid w:val="5149E80B"/>
    <w:rsid w:val="51D6FD45"/>
    <w:rsid w:val="5217823C"/>
    <w:rsid w:val="5251A5BC"/>
    <w:rsid w:val="52A49A5D"/>
    <w:rsid w:val="539650FC"/>
    <w:rsid w:val="54461D15"/>
    <w:rsid w:val="548B12AA"/>
    <w:rsid w:val="55FC411F"/>
    <w:rsid w:val="566E35AD"/>
    <w:rsid w:val="5AEC738E"/>
    <w:rsid w:val="5BC7D181"/>
    <w:rsid w:val="5C05C57D"/>
    <w:rsid w:val="5E120FAA"/>
    <w:rsid w:val="5E2E9CCE"/>
    <w:rsid w:val="611622F8"/>
    <w:rsid w:val="62F172D5"/>
    <w:rsid w:val="63B3CDFD"/>
    <w:rsid w:val="64B0FDAC"/>
    <w:rsid w:val="64D138F3"/>
    <w:rsid w:val="650DFB86"/>
    <w:rsid w:val="6532F43C"/>
    <w:rsid w:val="691FCEAF"/>
    <w:rsid w:val="6A0A36D7"/>
    <w:rsid w:val="6B494C26"/>
    <w:rsid w:val="6B636F9C"/>
    <w:rsid w:val="6B88327C"/>
    <w:rsid w:val="6BBBDA3B"/>
    <w:rsid w:val="6BC75079"/>
    <w:rsid w:val="6BEE6AF0"/>
    <w:rsid w:val="6D0E15F7"/>
    <w:rsid w:val="6E968AC4"/>
    <w:rsid w:val="6EA69B6B"/>
    <w:rsid w:val="6EE92547"/>
    <w:rsid w:val="6EF879F3"/>
    <w:rsid w:val="700229BF"/>
    <w:rsid w:val="701081D0"/>
    <w:rsid w:val="713DE6EE"/>
    <w:rsid w:val="71C2E452"/>
    <w:rsid w:val="71DA9D30"/>
    <w:rsid w:val="7229D057"/>
    <w:rsid w:val="725EB6F0"/>
    <w:rsid w:val="72F25DC5"/>
    <w:rsid w:val="742798CE"/>
    <w:rsid w:val="74434938"/>
    <w:rsid w:val="74E202A0"/>
    <w:rsid w:val="75282BD9"/>
    <w:rsid w:val="75A23AAA"/>
    <w:rsid w:val="76741C37"/>
    <w:rsid w:val="7719EBB1"/>
    <w:rsid w:val="7783265C"/>
    <w:rsid w:val="77D807AE"/>
    <w:rsid w:val="786C7785"/>
    <w:rsid w:val="7AFF287C"/>
    <w:rsid w:val="7BF46F2A"/>
    <w:rsid w:val="7CF92D78"/>
    <w:rsid w:val="7D40FA8E"/>
    <w:rsid w:val="7DB80BD6"/>
    <w:rsid w:val="7E3A74C6"/>
    <w:rsid w:val="7E89254A"/>
    <w:rsid w:val="7F7A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145346"/>
  <w15:chartTrackingRefBased/>
  <w15:docId w15:val="{F2EFE500-63C7-4227-BE24-3EB95B5A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32824"/>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832824"/>
    <w:rPr>
      <w:rFonts w:ascii="Times New Roman" w:eastAsia="Times New Roman" w:hAnsi="Times New Roman" w:cs="Times New Roman"/>
      <w:sz w:val="24"/>
      <w:szCs w:val="20"/>
      <w:lang w:val="en-US" w:eastAsia="en-GB"/>
    </w:rPr>
  </w:style>
  <w:style w:type="character" w:styleId="Hyperlink">
    <w:name w:val="Hyperlink"/>
    <w:basedOn w:val="DefaultParagraphFont"/>
    <w:uiPriority w:val="99"/>
    <w:unhideWhenUsed/>
    <w:rsid w:val="00832824"/>
    <w:rPr>
      <w:color w:val="0563C1" w:themeColor="hyperlink"/>
      <w:u w:val="single"/>
    </w:rPr>
  </w:style>
  <w:style w:type="paragraph" w:styleId="Footer">
    <w:name w:val="footer"/>
    <w:basedOn w:val="Normal"/>
    <w:link w:val="FooterChar"/>
    <w:unhideWhenUsed/>
    <w:rsid w:val="00832824"/>
    <w:pPr>
      <w:tabs>
        <w:tab w:val="center" w:pos="4513"/>
        <w:tab w:val="right" w:pos="9026"/>
      </w:tabs>
      <w:spacing w:after="0" w:line="240" w:lineRule="auto"/>
    </w:pPr>
  </w:style>
  <w:style w:type="character" w:customStyle="1" w:styleId="FooterChar">
    <w:name w:val="Footer Char"/>
    <w:basedOn w:val="DefaultParagraphFont"/>
    <w:link w:val="Footer"/>
    <w:rsid w:val="00832824"/>
  </w:style>
  <w:style w:type="paragraph" w:customStyle="1" w:styleId="Default">
    <w:name w:val="Default"/>
    <w:rsid w:val="0083282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Normal"/>
    <w:link w:val="TitleChar"/>
    <w:qFormat/>
    <w:rsid w:val="00832824"/>
    <w:pPr>
      <w:spacing w:after="0" w:line="240" w:lineRule="auto"/>
      <w:jc w:val="center"/>
    </w:pPr>
    <w:rPr>
      <w:rFonts w:ascii="Arial" w:eastAsia="Times New Roman" w:hAnsi="Arial" w:cs="Arial"/>
      <w:b/>
      <w:sz w:val="28"/>
      <w:szCs w:val="28"/>
      <w:lang w:val="en-US"/>
    </w:rPr>
  </w:style>
  <w:style w:type="character" w:customStyle="1" w:styleId="TitleChar">
    <w:name w:val="Title Char"/>
    <w:basedOn w:val="DefaultParagraphFont"/>
    <w:link w:val="Title"/>
    <w:rsid w:val="00832824"/>
    <w:rPr>
      <w:rFonts w:ascii="Arial" w:eastAsia="Times New Roman" w:hAnsi="Arial" w:cs="Arial"/>
      <w:b/>
      <w:sz w:val="28"/>
      <w:szCs w:val="28"/>
      <w:lang w:val="en-US"/>
    </w:rPr>
  </w:style>
  <w:style w:type="paragraph" w:styleId="ListParagraph">
    <w:name w:val="List Paragraph"/>
    <w:basedOn w:val="Normal"/>
    <w:uiPriority w:val="34"/>
    <w:qFormat/>
    <w:rsid w:val="00832824"/>
    <w:pPr>
      <w:ind w:left="720"/>
      <w:contextualSpacing/>
    </w:pPr>
  </w:style>
  <w:style w:type="paragraph" w:styleId="NoSpacing">
    <w:name w:val="No Spacing"/>
    <w:uiPriority w:val="1"/>
    <w:qFormat/>
    <w:rsid w:val="00832824"/>
    <w:pPr>
      <w:spacing w:after="0" w:line="240" w:lineRule="auto"/>
    </w:pPr>
  </w:style>
  <w:style w:type="paragraph" w:styleId="NormalWeb">
    <w:name w:val="Normal (Web)"/>
    <w:basedOn w:val="Normal"/>
    <w:rsid w:val="009440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C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4351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87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76B0"/>
  </w:style>
  <w:style w:type="character" w:customStyle="1" w:styleId="eop">
    <w:name w:val="eop"/>
    <w:basedOn w:val="DefaultParagraphFont"/>
    <w:rsid w:val="006876B0"/>
  </w:style>
  <w:style w:type="character" w:styleId="UnresolvedMention">
    <w:name w:val="Unresolved Mention"/>
    <w:basedOn w:val="DefaultParagraphFont"/>
    <w:uiPriority w:val="99"/>
    <w:semiHidden/>
    <w:unhideWhenUsed/>
    <w:rsid w:val="00A21C7B"/>
    <w:rPr>
      <w:color w:val="605E5C"/>
      <w:shd w:val="clear" w:color="auto" w:fill="E1DFDD"/>
    </w:rPr>
  </w:style>
  <w:style w:type="paragraph" w:customStyle="1" w:styleId="3Bulletedcopyblue">
    <w:name w:val="3 Bulleted copy blue"/>
    <w:basedOn w:val="Normal"/>
    <w:qFormat/>
    <w:rsid w:val="00A21C7B"/>
    <w:pPr>
      <w:numPr>
        <w:numId w:val="6"/>
      </w:numPr>
      <w:spacing w:after="120" w:line="240" w:lineRule="auto"/>
      <w:ind w:right="284"/>
    </w:pPr>
    <w:rPr>
      <w:rFonts w:ascii="Arial" w:eastAsia="MS Mincho" w:hAnsi="Arial" w:cs="Arial"/>
      <w:sz w:val="20"/>
      <w:szCs w:val="20"/>
      <w:lang w:val="en-US"/>
    </w:rPr>
  </w:style>
  <w:style w:type="paragraph" w:styleId="Quote">
    <w:name w:val="Quote"/>
    <w:basedOn w:val="Normal"/>
    <w:next w:val="Normal"/>
    <w:link w:val="QuoteChar"/>
    <w:uiPriority w:val="29"/>
    <w:qFormat/>
    <w:rsid w:val="009D7BF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D7BF8"/>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52275">
      <w:bodyDiv w:val="1"/>
      <w:marLeft w:val="0"/>
      <w:marRight w:val="0"/>
      <w:marTop w:val="0"/>
      <w:marBottom w:val="0"/>
      <w:divBdr>
        <w:top w:val="none" w:sz="0" w:space="0" w:color="auto"/>
        <w:left w:val="none" w:sz="0" w:space="0" w:color="auto"/>
        <w:bottom w:val="none" w:sz="0" w:space="0" w:color="auto"/>
        <w:right w:val="none" w:sz="0" w:space="0" w:color="auto"/>
      </w:divBdr>
      <w:divsChild>
        <w:div w:id="375012045">
          <w:marLeft w:val="0"/>
          <w:marRight w:val="0"/>
          <w:marTop w:val="0"/>
          <w:marBottom w:val="0"/>
          <w:divBdr>
            <w:top w:val="none" w:sz="0" w:space="0" w:color="auto"/>
            <w:left w:val="none" w:sz="0" w:space="0" w:color="auto"/>
            <w:bottom w:val="none" w:sz="0" w:space="0" w:color="auto"/>
            <w:right w:val="none" w:sz="0" w:space="0" w:color="auto"/>
          </w:divBdr>
          <w:divsChild>
            <w:div w:id="1062295053">
              <w:marLeft w:val="0"/>
              <w:marRight w:val="0"/>
              <w:marTop w:val="0"/>
              <w:marBottom w:val="0"/>
              <w:divBdr>
                <w:top w:val="none" w:sz="0" w:space="0" w:color="auto"/>
                <w:left w:val="none" w:sz="0" w:space="0" w:color="auto"/>
                <w:bottom w:val="none" w:sz="0" w:space="0" w:color="auto"/>
                <w:right w:val="none" w:sz="0" w:space="0" w:color="auto"/>
              </w:divBdr>
            </w:div>
            <w:div w:id="1091270637">
              <w:marLeft w:val="0"/>
              <w:marRight w:val="0"/>
              <w:marTop w:val="0"/>
              <w:marBottom w:val="0"/>
              <w:divBdr>
                <w:top w:val="none" w:sz="0" w:space="0" w:color="auto"/>
                <w:left w:val="none" w:sz="0" w:space="0" w:color="auto"/>
                <w:bottom w:val="none" w:sz="0" w:space="0" w:color="auto"/>
                <w:right w:val="none" w:sz="0" w:space="0" w:color="auto"/>
              </w:divBdr>
            </w:div>
            <w:div w:id="1948926114">
              <w:marLeft w:val="0"/>
              <w:marRight w:val="0"/>
              <w:marTop w:val="0"/>
              <w:marBottom w:val="0"/>
              <w:divBdr>
                <w:top w:val="none" w:sz="0" w:space="0" w:color="auto"/>
                <w:left w:val="none" w:sz="0" w:space="0" w:color="auto"/>
                <w:bottom w:val="none" w:sz="0" w:space="0" w:color="auto"/>
                <w:right w:val="none" w:sz="0" w:space="0" w:color="auto"/>
              </w:divBdr>
            </w:div>
          </w:divsChild>
        </w:div>
        <w:div w:id="564416210">
          <w:marLeft w:val="0"/>
          <w:marRight w:val="0"/>
          <w:marTop w:val="0"/>
          <w:marBottom w:val="0"/>
          <w:divBdr>
            <w:top w:val="none" w:sz="0" w:space="0" w:color="auto"/>
            <w:left w:val="none" w:sz="0" w:space="0" w:color="auto"/>
            <w:bottom w:val="none" w:sz="0" w:space="0" w:color="auto"/>
            <w:right w:val="none" w:sz="0" w:space="0" w:color="auto"/>
          </w:divBdr>
          <w:divsChild>
            <w:div w:id="1020669040">
              <w:marLeft w:val="0"/>
              <w:marRight w:val="0"/>
              <w:marTop w:val="0"/>
              <w:marBottom w:val="0"/>
              <w:divBdr>
                <w:top w:val="none" w:sz="0" w:space="0" w:color="auto"/>
                <w:left w:val="none" w:sz="0" w:space="0" w:color="auto"/>
                <w:bottom w:val="none" w:sz="0" w:space="0" w:color="auto"/>
                <w:right w:val="none" w:sz="0" w:space="0" w:color="auto"/>
              </w:divBdr>
            </w:div>
            <w:div w:id="1542748658">
              <w:marLeft w:val="0"/>
              <w:marRight w:val="0"/>
              <w:marTop w:val="0"/>
              <w:marBottom w:val="0"/>
              <w:divBdr>
                <w:top w:val="none" w:sz="0" w:space="0" w:color="auto"/>
                <w:left w:val="none" w:sz="0" w:space="0" w:color="auto"/>
                <w:bottom w:val="none" w:sz="0" w:space="0" w:color="auto"/>
                <w:right w:val="none" w:sz="0" w:space="0" w:color="auto"/>
              </w:divBdr>
            </w:div>
            <w:div w:id="869804218">
              <w:marLeft w:val="0"/>
              <w:marRight w:val="0"/>
              <w:marTop w:val="0"/>
              <w:marBottom w:val="0"/>
              <w:divBdr>
                <w:top w:val="none" w:sz="0" w:space="0" w:color="auto"/>
                <w:left w:val="none" w:sz="0" w:space="0" w:color="auto"/>
                <w:bottom w:val="none" w:sz="0" w:space="0" w:color="auto"/>
                <w:right w:val="none" w:sz="0" w:space="0" w:color="auto"/>
              </w:divBdr>
            </w:div>
            <w:div w:id="1790709032">
              <w:marLeft w:val="0"/>
              <w:marRight w:val="0"/>
              <w:marTop w:val="0"/>
              <w:marBottom w:val="0"/>
              <w:divBdr>
                <w:top w:val="none" w:sz="0" w:space="0" w:color="auto"/>
                <w:left w:val="none" w:sz="0" w:space="0" w:color="auto"/>
                <w:bottom w:val="none" w:sz="0" w:space="0" w:color="auto"/>
                <w:right w:val="none" w:sz="0" w:space="0" w:color="auto"/>
              </w:divBdr>
            </w:div>
            <w:div w:id="1317109750">
              <w:marLeft w:val="0"/>
              <w:marRight w:val="0"/>
              <w:marTop w:val="0"/>
              <w:marBottom w:val="0"/>
              <w:divBdr>
                <w:top w:val="none" w:sz="0" w:space="0" w:color="auto"/>
                <w:left w:val="none" w:sz="0" w:space="0" w:color="auto"/>
                <w:bottom w:val="none" w:sz="0" w:space="0" w:color="auto"/>
                <w:right w:val="none" w:sz="0" w:space="0" w:color="auto"/>
              </w:divBdr>
            </w:div>
          </w:divsChild>
        </w:div>
        <w:div w:id="594636015">
          <w:marLeft w:val="0"/>
          <w:marRight w:val="0"/>
          <w:marTop w:val="0"/>
          <w:marBottom w:val="0"/>
          <w:divBdr>
            <w:top w:val="none" w:sz="0" w:space="0" w:color="auto"/>
            <w:left w:val="none" w:sz="0" w:space="0" w:color="auto"/>
            <w:bottom w:val="none" w:sz="0" w:space="0" w:color="auto"/>
            <w:right w:val="none" w:sz="0" w:space="0" w:color="auto"/>
          </w:divBdr>
          <w:divsChild>
            <w:div w:id="2101412822">
              <w:marLeft w:val="0"/>
              <w:marRight w:val="0"/>
              <w:marTop w:val="0"/>
              <w:marBottom w:val="0"/>
              <w:divBdr>
                <w:top w:val="none" w:sz="0" w:space="0" w:color="auto"/>
                <w:left w:val="none" w:sz="0" w:space="0" w:color="auto"/>
                <w:bottom w:val="none" w:sz="0" w:space="0" w:color="auto"/>
                <w:right w:val="none" w:sz="0" w:space="0" w:color="auto"/>
              </w:divBdr>
            </w:div>
            <w:div w:id="1329865972">
              <w:marLeft w:val="0"/>
              <w:marRight w:val="0"/>
              <w:marTop w:val="0"/>
              <w:marBottom w:val="0"/>
              <w:divBdr>
                <w:top w:val="none" w:sz="0" w:space="0" w:color="auto"/>
                <w:left w:val="none" w:sz="0" w:space="0" w:color="auto"/>
                <w:bottom w:val="none" w:sz="0" w:space="0" w:color="auto"/>
                <w:right w:val="none" w:sz="0" w:space="0" w:color="auto"/>
              </w:divBdr>
            </w:div>
            <w:div w:id="1172262590">
              <w:marLeft w:val="0"/>
              <w:marRight w:val="0"/>
              <w:marTop w:val="0"/>
              <w:marBottom w:val="0"/>
              <w:divBdr>
                <w:top w:val="none" w:sz="0" w:space="0" w:color="auto"/>
                <w:left w:val="none" w:sz="0" w:space="0" w:color="auto"/>
                <w:bottom w:val="none" w:sz="0" w:space="0" w:color="auto"/>
                <w:right w:val="none" w:sz="0" w:space="0" w:color="auto"/>
              </w:divBdr>
            </w:div>
            <w:div w:id="1994018178">
              <w:marLeft w:val="0"/>
              <w:marRight w:val="0"/>
              <w:marTop w:val="0"/>
              <w:marBottom w:val="0"/>
              <w:divBdr>
                <w:top w:val="none" w:sz="0" w:space="0" w:color="auto"/>
                <w:left w:val="none" w:sz="0" w:space="0" w:color="auto"/>
                <w:bottom w:val="none" w:sz="0" w:space="0" w:color="auto"/>
                <w:right w:val="none" w:sz="0" w:space="0" w:color="auto"/>
              </w:divBdr>
            </w:div>
          </w:divsChild>
        </w:div>
        <w:div w:id="52852666">
          <w:marLeft w:val="0"/>
          <w:marRight w:val="0"/>
          <w:marTop w:val="0"/>
          <w:marBottom w:val="0"/>
          <w:divBdr>
            <w:top w:val="none" w:sz="0" w:space="0" w:color="auto"/>
            <w:left w:val="none" w:sz="0" w:space="0" w:color="auto"/>
            <w:bottom w:val="none" w:sz="0" w:space="0" w:color="auto"/>
            <w:right w:val="none" w:sz="0" w:space="0" w:color="auto"/>
          </w:divBdr>
          <w:divsChild>
            <w:div w:id="703095095">
              <w:marLeft w:val="0"/>
              <w:marRight w:val="0"/>
              <w:marTop w:val="0"/>
              <w:marBottom w:val="0"/>
              <w:divBdr>
                <w:top w:val="none" w:sz="0" w:space="0" w:color="auto"/>
                <w:left w:val="none" w:sz="0" w:space="0" w:color="auto"/>
                <w:bottom w:val="none" w:sz="0" w:space="0" w:color="auto"/>
                <w:right w:val="none" w:sz="0" w:space="0" w:color="auto"/>
              </w:divBdr>
            </w:div>
            <w:div w:id="1467773938">
              <w:marLeft w:val="0"/>
              <w:marRight w:val="0"/>
              <w:marTop w:val="0"/>
              <w:marBottom w:val="0"/>
              <w:divBdr>
                <w:top w:val="none" w:sz="0" w:space="0" w:color="auto"/>
                <w:left w:val="none" w:sz="0" w:space="0" w:color="auto"/>
                <w:bottom w:val="none" w:sz="0" w:space="0" w:color="auto"/>
                <w:right w:val="none" w:sz="0" w:space="0" w:color="auto"/>
              </w:divBdr>
            </w:div>
            <w:div w:id="837884998">
              <w:marLeft w:val="0"/>
              <w:marRight w:val="0"/>
              <w:marTop w:val="0"/>
              <w:marBottom w:val="0"/>
              <w:divBdr>
                <w:top w:val="none" w:sz="0" w:space="0" w:color="auto"/>
                <w:left w:val="none" w:sz="0" w:space="0" w:color="auto"/>
                <w:bottom w:val="none" w:sz="0" w:space="0" w:color="auto"/>
                <w:right w:val="none" w:sz="0" w:space="0" w:color="auto"/>
              </w:divBdr>
            </w:div>
            <w:div w:id="869758059">
              <w:marLeft w:val="0"/>
              <w:marRight w:val="0"/>
              <w:marTop w:val="0"/>
              <w:marBottom w:val="0"/>
              <w:divBdr>
                <w:top w:val="none" w:sz="0" w:space="0" w:color="auto"/>
                <w:left w:val="none" w:sz="0" w:space="0" w:color="auto"/>
                <w:bottom w:val="none" w:sz="0" w:space="0" w:color="auto"/>
                <w:right w:val="none" w:sz="0" w:space="0" w:color="auto"/>
              </w:divBdr>
            </w:div>
            <w:div w:id="1719085396">
              <w:marLeft w:val="0"/>
              <w:marRight w:val="0"/>
              <w:marTop w:val="0"/>
              <w:marBottom w:val="0"/>
              <w:divBdr>
                <w:top w:val="none" w:sz="0" w:space="0" w:color="auto"/>
                <w:left w:val="none" w:sz="0" w:space="0" w:color="auto"/>
                <w:bottom w:val="none" w:sz="0" w:space="0" w:color="auto"/>
                <w:right w:val="none" w:sz="0" w:space="0" w:color="auto"/>
              </w:divBdr>
            </w:div>
          </w:divsChild>
        </w:div>
        <w:div w:id="1392850853">
          <w:marLeft w:val="0"/>
          <w:marRight w:val="0"/>
          <w:marTop w:val="0"/>
          <w:marBottom w:val="0"/>
          <w:divBdr>
            <w:top w:val="none" w:sz="0" w:space="0" w:color="auto"/>
            <w:left w:val="none" w:sz="0" w:space="0" w:color="auto"/>
            <w:bottom w:val="none" w:sz="0" w:space="0" w:color="auto"/>
            <w:right w:val="none" w:sz="0" w:space="0" w:color="auto"/>
          </w:divBdr>
        </w:div>
        <w:div w:id="1546521076">
          <w:marLeft w:val="0"/>
          <w:marRight w:val="0"/>
          <w:marTop w:val="0"/>
          <w:marBottom w:val="0"/>
          <w:divBdr>
            <w:top w:val="none" w:sz="0" w:space="0" w:color="auto"/>
            <w:left w:val="none" w:sz="0" w:space="0" w:color="auto"/>
            <w:bottom w:val="none" w:sz="0" w:space="0" w:color="auto"/>
            <w:right w:val="none" w:sz="0" w:space="0" w:color="auto"/>
          </w:divBdr>
        </w:div>
        <w:div w:id="1423525458">
          <w:marLeft w:val="0"/>
          <w:marRight w:val="0"/>
          <w:marTop w:val="0"/>
          <w:marBottom w:val="0"/>
          <w:divBdr>
            <w:top w:val="none" w:sz="0" w:space="0" w:color="auto"/>
            <w:left w:val="none" w:sz="0" w:space="0" w:color="auto"/>
            <w:bottom w:val="none" w:sz="0" w:space="0" w:color="auto"/>
            <w:right w:val="none" w:sz="0" w:space="0" w:color="auto"/>
          </w:divBdr>
        </w:div>
        <w:div w:id="1282348013">
          <w:marLeft w:val="0"/>
          <w:marRight w:val="0"/>
          <w:marTop w:val="0"/>
          <w:marBottom w:val="0"/>
          <w:divBdr>
            <w:top w:val="none" w:sz="0" w:space="0" w:color="auto"/>
            <w:left w:val="none" w:sz="0" w:space="0" w:color="auto"/>
            <w:bottom w:val="none" w:sz="0" w:space="0" w:color="auto"/>
            <w:right w:val="none" w:sz="0" w:space="0" w:color="auto"/>
          </w:divBdr>
        </w:div>
        <w:div w:id="1758869364">
          <w:marLeft w:val="0"/>
          <w:marRight w:val="0"/>
          <w:marTop w:val="0"/>
          <w:marBottom w:val="0"/>
          <w:divBdr>
            <w:top w:val="none" w:sz="0" w:space="0" w:color="auto"/>
            <w:left w:val="none" w:sz="0" w:space="0" w:color="auto"/>
            <w:bottom w:val="none" w:sz="0" w:space="0" w:color="auto"/>
            <w:right w:val="none" w:sz="0" w:space="0" w:color="auto"/>
          </w:divBdr>
        </w:div>
        <w:div w:id="1924797573">
          <w:marLeft w:val="0"/>
          <w:marRight w:val="0"/>
          <w:marTop w:val="0"/>
          <w:marBottom w:val="0"/>
          <w:divBdr>
            <w:top w:val="none" w:sz="0" w:space="0" w:color="auto"/>
            <w:left w:val="none" w:sz="0" w:space="0" w:color="auto"/>
            <w:bottom w:val="none" w:sz="0" w:space="0" w:color="auto"/>
            <w:right w:val="none" w:sz="0" w:space="0" w:color="auto"/>
          </w:divBdr>
        </w:div>
        <w:div w:id="815534637">
          <w:marLeft w:val="0"/>
          <w:marRight w:val="0"/>
          <w:marTop w:val="0"/>
          <w:marBottom w:val="0"/>
          <w:divBdr>
            <w:top w:val="none" w:sz="0" w:space="0" w:color="auto"/>
            <w:left w:val="none" w:sz="0" w:space="0" w:color="auto"/>
            <w:bottom w:val="none" w:sz="0" w:space="0" w:color="auto"/>
            <w:right w:val="none" w:sz="0" w:space="0" w:color="auto"/>
          </w:divBdr>
        </w:div>
        <w:div w:id="1288125313">
          <w:marLeft w:val="0"/>
          <w:marRight w:val="0"/>
          <w:marTop w:val="0"/>
          <w:marBottom w:val="0"/>
          <w:divBdr>
            <w:top w:val="none" w:sz="0" w:space="0" w:color="auto"/>
            <w:left w:val="none" w:sz="0" w:space="0" w:color="auto"/>
            <w:bottom w:val="none" w:sz="0" w:space="0" w:color="auto"/>
            <w:right w:val="none" w:sz="0" w:space="0" w:color="auto"/>
          </w:divBdr>
        </w:div>
        <w:div w:id="1653482909">
          <w:marLeft w:val="0"/>
          <w:marRight w:val="0"/>
          <w:marTop w:val="0"/>
          <w:marBottom w:val="0"/>
          <w:divBdr>
            <w:top w:val="none" w:sz="0" w:space="0" w:color="auto"/>
            <w:left w:val="none" w:sz="0" w:space="0" w:color="auto"/>
            <w:bottom w:val="none" w:sz="0" w:space="0" w:color="auto"/>
            <w:right w:val="none" w:sz="0" w:space="0" w:color="auto"/>
          </w:divBdr>
        </w:div>
        <w:div w:id="2076127305">
          <w:marLeft w:val="0"/>
          <w:marRight w:val="0"/>
          <w:marTop w:val="0"/>
          <w:marBottom w:val="0"/>
          <w:divBdr>
            <w:top w:val="none" w:sz="0" w:space="0" w:color="auto"/>
            <w:left w:val="none" w:sz="0" w:space="0" w:color="auto"/>
            <w:bottom w:val="none" w:sz="0" w:space="0" w:color="auto"/>
            <w:right w:val="none" w:sz="0" w:space="0" w:color="auto"/>
          </w:divBdr>
        </w:div>
        <w:div w:id="84884523">
          <w:marLeft w:val="0"/>
          <w:marRight w:val="0"/>
          <w:marTop w:val="0"/>
          <w:marBottom w:val="0"/>
          <w:divBdr>
            <w:top w:val="none" w:sz="0" w:space="0" w:color="auto"/>
            <w:left w:val="none" w:sz="0" w:space="0" w:color="auto"/>
            <w:bottom w:val="none" w:sz="0" w:space="0" w:color="auto"/>
            <w:right w:val="none" w:sz="0" w:space="0" w:color="auto"/>
          </w:divBdr>
        </w:div>
        <w:div w:id="1436363647">
          <w:marLeft w:val="0"/>
          <w:marRight w:val="0"/>
          <w:marTop w:val="0"/>
          <w:marBottom w:val="0"/>
          <w:divBdr>
            <w:top w:val="none" w:sz="0" w:space="0" w:color="auto"/>
            <w:left w:val="none" w:sz="0" w:space="0" w:color="auto"/>
            <w:bottom w:val="none" w:sz="0" w:space="0" w:color="auto"/>
            <w:right w:val="none" w:sz="0" w:space="0" w:color="auto"/>
          </w:divBdr>
        </w:div>
        <w:div w:id="788088118">
          <w:marLeft w:val="0"/>
          <w:marRight w:val="0"/>
          <w:marTop w:val="0"/>
          <w:marBottom w:val="0"/>
          <w:divBdr>
            <w:top w:val="none" w:sz="0" w:space="0" w:color="auto"/>
            <w:left w:val="none" w:sz="0" w:space="0" w:color="auto"/>
            <w:bottom w:val="none" w:sz="0" w:space="0" w:color="auto"/>
            <w:right w:val="none" w:sz="0" w:space="0" w:color="auto"/>
          </w:divBdr>
        </w:div>
        <w:div w:id="1249464882">
          <w:marLeft w:val="0"/>
          <w:marRight w:val="0"/>
          <w:marTop w:val="0"/>
          <w:marBottom w:val="0"/>
          <w:divBdr>
            <w:top w:val="none" w:sz="0" w:space="0" w:color="auto"/>
            <w:left w:val="none" w:sz="0" w:space="0" w:color="auto"/>
            <w:bottom w:val="none" w:sz="0" w:space="0" w:color="auto"/>
            <w:right w:val="none" w:sz="0" w:space="0" w:color="auto"/>
          </w:divBdr>
        </w:div>
        <w:div w:id="1906522022">
          <w:marLeft w:val="0"/>
          <w:marRight w:val="0"/>
          <w:marTop w:val="0"/>
          <w:marBottom w:val="0"/>
          <w:divBdr>
            <w:top w:val="none" w:sz="0" w:space="0" w:color="auto"/>
            <w:left w:val="none" w:sz="0" w:space="0" w:color="auto"/>
            <w:bottom w:val="none" w:sz="0" w:space="0" w:color="auto"/>
            <w:right w:val="none" w:sz="0" w:space="0" w:color="auto"/>
          </w:divBdr>
        </w:div>
        <w:div w:id="2108690927">
          <w:marLeft w:val="0"/>
          <w:marRight w:val="0"/>
          <w:marTop w:val="0"/>
          <w:marBottom w:val="0"/>
          <w:divBdr>
            <w:top w:val="none" w:sz="0" w:space="0" w:color="auto"/>
            <w:left w:val="none" w:sz="0" w:space="0" w:color="auto"/>
            <w:bottom w:val="none" w:sz="0" w:space="0" w:color="auto"/>
            <w:right w:val="none" w:sz="0" w:space="0" w:color="auto"/>
          </w:divBdr>
        </w:div>
        <w:div w:id="322466632">
          <w:marLeft w:val="0"/>
          <w:marRight w:val="0"/>
          <w:marTop w:val="0"/>
          <w:marBottom w:val="0"/>
          <w:divBdr>
            <w:top w:val="none" w:sz="0" w:space="0" w:color="auto"/>
            <w:left w:val="none" w:sz="0" w:space="0" w:color="auto"/>
            <w:bottom w:val="none" w:sz="0" w:space="0" w:color="auto"/>
            <w:right w:val="none" w:sz="0" w:space="0" w:color="auto"/>
          </w:divBdr>
        </w:div>
        <w:div w:id="1239904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standrewsschool.co.uk"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B25DB23-B44E-4D84-9240-9B166888698F}">
  <ds:schemaRefs>
    <ds:schemaRef ds:uri="http://schemas.openxmlformats.org/officeDocument/2006/bibliography"/>
  </ds:schemaRefs>
</ds:datastoreItem>
</file>

<file path=customXml/itemProps2.xml><?xml version="1.0" encoding="utf-8"?>
<ds:datastoreItem xmlns:ds="http://schemas.openxmlformats.org/officeDocument/2006/customXml" ds:itemID="{D2AB54A3-B6E6-47C3-9D20-BCCC8CC12172}"/>
</file>

<file path=customXml/itemProps3.xml><?xml version="1.0" encoding="utf-8"?>
<ds:datastoreItem xmlns:ds="http://schemas.openxmlformats.org/officeDocument/2006/customXml" ds:itemID="{53CBD651-7E66-4288-9A30-7814563A2767}"/>
</file>

<file path=customXml/itemProps4.xml><?xml version="1.0" encoding="utf-8"?>
<ds:datastoreItem xmlns:ds="http://schemas.openxmlformats.org/officeDocument/2006/customXml" ds:itemID="{03DE7A23-B61C-46E6-910A-D5852B5A5369}"/>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Evans</dc:creator>
  <cp:keywords/>
  <dc:description/>
  <cp:lastModifiedBy>Julie Jackson</cp:lastModifiedBy>
  <cp:revision>2</cp:revision>
  <cp:lastPrinted>2022-12-09T14:39:00Z</cp:lastPrinted>
  <dcterms:created xsi:type="dcterms:W3CDTF">2025-10-16T16:13:00Z</dcterms:created>
  <dcterms:modified xsi:type="dcterms:W3CDTF">2025-10-16T16:13:00Z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