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9C10E" w14:textId="77777777" w:rsidR="002D5A79" w:rsidRDefault="000862EC" w:rsidP="002D5A79">
      <w:pPr>
        <w:spacing w:before="0" w:after="0"/>
        <w:rPr>
          <w:rFonts w:eastAsia="Times New Roman" w:cs="Arial"/>
          <w:b/>
          <w:bCs/>
          <w:sz w:val="24"/>
          <w:lang w:val="en-GB" w:eastAsia="en-GB"/>
        </w:rPr>
      </w:pPr>
      <w:r>
        <w:rPr>
          <w:rFonts w:eastAsia="Times New Roman" w:cs="Arial"/>
          <w:b/>
          <w:noProof/>
          <w:sz w:val="24"/>
          <w:lang w:val="en-GB" w:eastAsia="en-GB"/>
        </w:rPr>
        <w:drawing>
          <wp:anchor distT="0" distB="0" distL="114300" distR="114300" simplePos="0" relativeHeight="251659264" behindDoc="1" locked="0" layoutInCell="1" allowOverlap="1" wp14:anchorId="6E49A8E7" wp14:editId="1E401D58">
            <wp:simplePos x="0" y="0"/>
            <wp:positionH relativeFrom="column">
              <wp:posOffset>5067300</wp:posOffset>
            </wp:positionH>
            <wp:positionV relativeFrom="paragraph">
              <wp:posOffset>0</wp:posOffset>
            </wp:positionV>
            <wp:extent cx="1028700" cy="918845"/>
            <wp:effectExtent l="0" t="0" r="0" b="0"/>
            <wp:wrapTight wrapText="bothSides">
              <wp:wrapPolygon edited="0">
                <wp:start x="1600" y="0"/>
                <wp:lineTo x="1600" y="7165"/>
                <wp:lineTo x="0" y="10748"/>
                <wp:lineTo x="0" y="11643"/>
                <wp:lineTo x="800" y="17017"/>
                <wp:lineTo x="5600" y="21048"/>
                <wp:lineTo x="8400" y="21048"/>
                <wp:lineTo x="12400" y="21048"/>
                <wp:lineTo x="15200" y="21048"/>
                <wp:lineTo x="20400" y="16569"/>
                <wp:lineTo x="21200" y="11643"/>
                <wp:lineTo x="21200" y="10748"/>
                <wp:lineTo x="19200" y="7165"/>
                <wp:lineTo x="19600" y="0"/>
                <wp:lineTo x="160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18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="Times New Roman" w:cs="Arial"/>
          <w:b/>
          <w:bCs/>
          <w:noProof/>
          <w:sz w:val="24"/>
          <w:lang w:val="en-GB" w:eastAsia="en-GB"/>
        </w:rPr>
        <w:drawing>
          <wp:anchor distT="0" distB="0" distL="114300" distR="114300" simplePos="0" relativeHeight="251658240" behindDoc="1" locked="0" layoutInCell="1" allowOverlap="1" wp14:anchorId="15D6E069" wp14:editId="69097E09">
            <wp:simplePos x="0" y="0"/>
            <wp:positionH relativeFrom="page">
              <wp:posOffset>4486275</wp:posOffset>
            </wp:positionH>
            <wp:positionV relativeFrom="paragraph">
              <wp:posOffset>-49530</wp:posOffset>
            </wp:positionV>
            <wp:extent cx="1352550" cy="5537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553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5E75" w:rsidRPr="00205E75">
        <w:rPr>
          <w:rFonts w:eastAsia="Times New Roman" w:cs="Arial"/>
          <w:b/>
          <w:bCs/>
          <w:sz w:val="24"/>
          <w:lang w:val="en-GB" w:eastAsia="en-GB"/>
        </w:rPr>
        <w:t>BROKE HALL PRIMARY SCHOOL</w:t>
      </w:r>
    </w:p>
    <w:p w14:paraId="511FF819" w14:textId="77777777" w:rsidR="00205E75" w:rsidRDefault="00205E75" w:rsidP="002D5A79">
      <w:pPr>
        <w:spacing w:before="0" w:after="0"/>
        <w:rPr>
          <w:rFonts w:eastAsia="Times New Roman" w:cs="Arial"/>
          <w:b/>
          <w:sz w:val="24"/>
          <w:lang w:val="en-GB" w:eastAsia="en-GB"/>
        </w:rPr>
      </w:pPr>
      <w:r>
        <w:rPr>
          <w:rFonts w:eastAsia="Times New Roman" w:cs="Arial"/>
          <w:b/>
          <w:bCs/>
          <w:sz w:val="24"/>
          <w:lang w:val="en-GB" w:eastAsia="en-GB"/>
        </w:rPr>
        <w:t>CLASS TEACHER</w:t>
      </w:r>
      <w:r w:rsidRPr="00205E75">
        <w:rPr>
          <w:rFonts w:eastAsia="Times New Roman" w:cs="Arial"/>
          <w:b/>
          <w:sz w:val="24"/>
          <w:lang w:val="en-GB" w:eastAsia="en-GB"/>
        </w:rPr>
        <w:t xml:space="preserve"> – PERSON SPECIFICATION</w:t>
      </w:r>
    </w:p>
    <w:p w14:paraId="527DBD65" w14:textId="77777777" w:rsidR="002D5A79" w:rsidRPr="002D5A79" w:rsidRDefault="002D5A79" w:rsidP="002D5A79">
      <w:pPr>
        <w:spacing w:before="0" w:after="0"/>
        <w:rPr>
          <w:rFonts w:eastAsia="Times New Roman" w:cs="Arial"/>
          <w:b/>
          <w:sz w:val="24"/>
          <w:lang w:val="en-GB" w:eastAsia="en-GB"/>
        </w:rPr>
      </w:pPr>
    </w:p>
    <w:tbl>
      <w:tblPr>
        <w:tblW w:w="9956" w:type="dxa"/>
        <w:tblInd w:w="-32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86"/>
        <w:gridCol w:w="4543"/>
        <w:gridCol w:w="1982"/>
        <w:gridCol w:w="1845"/>
      </w:tblGrid>
      <w:tr w:rsidR="002D5A79" w:rsidRPr="002B0159" w14:paraId="5CFEB8D0" w14:textId="77777777" w:rsidTr="003B299E">
        <w:trPr>
          <w:trHeight w:val="186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CD7A2E9" w14:textId="77777777" w:rsidR="00AA488A" w:rsidRPr="002D5A79" w:rsidRDefault="00AA488A" w:rsidP="003B299E">
            <w:pPr>
              <w:pStyle w:val="Text"/>
              <w:jc w:val="center"/>
              <w:rPr>
                <w:b/>
                <w:lang w:val="en-GB"/>
              </w:rPr>
            </w:pPr>
            <w:r w:rsidRPr="002D5A79">
              <w:rPr>
                <w:b/>
                <w:lang w:val="en-GB"/>
              </w:rPr>
              <w:t>Factor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91889B" w14:textId="77777777" w:rsidR="00AA488A" w:rsidRPr="002D5A79" w:rsidRDefault="00AA488A" w:rsidP="003B299E">
            <w:pPr>
              <w:pStyle w:val="ColorfulList-Accent11"/>
              <w:jc w:val="center"/>
              <w:rPr>
                <w:b/>
              </w:rPr>
            </w:pPr>
            <w:r w:rsidRPr="002D5A79">
              <w:rPr>
                <w:b/>
              </w:rPr>
              <w:t>Essential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532727B" w14:textId="77777777" w:rsidR="00AA488A" w:rsidRPr="002D5A79" w:rsidRDefault="00AA488A" w:rsidP="003B299E">
            <w:pPr>
              <w:pStyle w:val="ColorfulList-Accent11"/>
              <w:jc w:val="center"/>
              <w:rPr>
                <w:b/>
              </w:rPr>
            </w:pPr>
            <w:r w:rsidRPr="002D5A79">
              <w:rPr>
                <w:b/>
              </w:rPr>
              <w:t>Desirable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5EC029" w14:textId="77777777" w:rsidR="00AA488A" w:rsidRPr="002D5A79" w:rsidRDefault="002D5A79" w:rsidP="003B299E">
            <w:pPr>
              <w:pStyle w:val="ColorfulList-Accent11"/>
              <w:jc w:val="center"/>
              <w:rPr>
                <w:b/>
              </w:rPr>
            </w:pPr>
            <w:r w:rsidRPr="002D5A79">
              <w:rPr>
                <w:b/>
              </w:rPr>
              <w:t>Ascertained by</w:t>
            </w:r>
          </w:p>
        </w:tc>
      </w:tr>
      <w:tr w:rsidR="00AA488A" w:rsidRPr="002B0159" w14:paraId="67DB79E7" w14:textId="77777777" w:rsidTr="002D5A79">
        <w:trPr>
          <w:trHeight w:val="486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04EE30" w14:textId="77777777" w:rsidR="00AA488A" w:rsidRPr="002B0159" w:rsidRDefault="00AA488A" w:rsidP="00734D4D">
            <w:pPr>
              <w:pStyle w:val="Text"/>
              <w:rPr>
                <w:lang w:val="en-GB"/>
              </w:rPr>
            </w:pPr>
            <w:r w:rsidRPr="002B0159">
              <w:rPr>
                <w:b/>
                <w:lang w:val="en-GB"/>
              </w:rPr>
              <w:t>Qualifications and experience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326D1F" w14:textId="77777777" w:rsidR="00AA488A" w:rsidRDefault="00AA488A" w:rsidP="002D5A79">
            <w:pPr>
              <w:pStyle w:val="ColorfulList-Accent11"/>
            </w:pPr>
            <w:r w:rsidRPr="002B0159">
              <w:t xml:space="preserve">Qualified teacher status </w:t>
            </w:r>
          </w:p>
          <w:p w14:paraId="2C911541" w14:textId="77777777" w:rsidR="00AA488A" w:rsidRPr="00205E75" w:rsidRDefault="00AA488A" w:rsidP="002D5A79">
            <w:pPr>
              <w:pStyle w:val="ColorfulList-Accent11"/>
            </w:pPr>
            <w:r>
              <w:t>Successful primary teaching experience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93408" w14:textId="77777777" w:rsidR="00AA488A" w:rsidRPr="002B0159" w:rsidRDefault="00AA488A" w:rsidP="002D5A79">
            <w:pPr>
              <w:pStyle w:val="ColorfulList-Accent11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17DF372" w14:textId="77777777" w:rsidR="002D5A79" w:rsidRDefault="002D5A79" w:rsidP="002D5A79">
            <w:pPr>
              <w:pStyle w:val="ColorfulList-Accent11"/>
            </w:pPr>
            <w:r>
              <w:t>Application</w:t>
            </w:r>
          </w:p>
          <w:p w14:paraId="27F11C68" w14:textId="77777777" w:rsidR="00AA488A" w:rsidRPr="002B0159" w:rsidRDefault="00AA488A" w:rsidP="002D5A79">
            <w:pPr>
              <w:pStyle w:val="ColorfulList-Accent11"/>
            </w:pPr>
          </w:p>
        </w:tc>
      </w:tr>
      <w:tr w:rsidR="00AA488A" w:rsidRPr="002B0159" w14:paraId="7EEEB4FE" w14:textId="77777777" w:rsidTr="002D5A79">
        <w:trPr>
          <w:trHeight w:val="486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E06EA1" w14:textId="77777777" w:rsidR="00AA488A" w:rsidRPr="002B0159" w:rsidRDefault="00AA488A" w:rsidP="00734D4D">
            <w:pPr>
              <w:pStyle w:val="Text"/>
              <w:rPr>
                <w:b/>
                <w:lang w:val="en-GB"/>
              </w:rPr>
            </w:pPr>
            <w:r w:rsidRPr="002B0159">
              <w:rPr>
                <w:b/>
                <w:lang w:val="en-GB"/>
              </w:rPr>
              <w:t>Skills and knowledge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200FCEA" w14:textId="77777777" w:rsidR="00AA488A" w:rsidRPr="002B0159" w:rsidRDefault="00AA488A" w:rsidP="002D5A79">
            <w:pPr>
              <w:pStyle w:val="ColorfulList-Accent11"/>
            </w:pPr>
            <w:r w:rsidRPr="002B0159">
              <w:t>Knowledge of the National Curriculum</w:t>
            </w:r>
          </w:p>
          <w:p w14:paraId="5AF38276" w14:textId="77777777" w:rsidR="00AA488A" w:rsidRPr="002B0159" w:rsidRDefault="00AA488A" w:rsidP="002D5A79">
            <w:pPr>
              <w:pStyle w:val="ColorfulList-Accent11"/>
            </w:pPr>
            <w:r w:rsidRPr="002B0159">
              <w:t>Knowledge of effective teaching and learning strategies</w:t>
            </w:r>
          </w:p>
          <w:p w14:paraId="4AE0C075" w14:textId="77777777" w:rsidR="00AA488A" w:rsidRPr="002B0159" w:rsidRDefault="00AA488A" w:rsidP="002D5A79">
            <w:pPr>
              <w:pStyle w:val="ColorfulList-Accent11"/>
            </w:pPr>
            <w:r w:rsidRPr="002B0159">
              <w:t>A good understanding of how children learn</w:t>
            </w:r>
          </w:p>
          <w:p w14:paraId="2B442F4F" w14:textId="77777777" w:rsidR="00AA488A" w:rsidRPr="002B0159" w:rsidRDefault="00AA488A" w:rsidP="002D5A79">
            <w:pPr>
              <w:pStyle w:val="ColorfulList-Accent11"/>
            </w:pPr>
            <w:r w:rsidRPr="002B0159">
              <w:t>Ability to adapt teaching to meet pupils’ needs</w:t>
            </w:r>
          </w:p>
          <w:p w14:paraId="71D7A544" w14:textId="77777777" w:rsidR="00AA488A" w:rsidRPr="002B0159" w:rsidRDefault="00AA488A" w:rsidP="002D5A79">
            <w:pPr>
              <w:pStyle w:val="ColorfulList-Accent11"/>
            </w:pPr>
            <w:r w:rsidRPr="002B0159">
              <w:t>Ability to build effective working relationships with pupils</w:t>
            </w:r>
          </w:p>
          <w:p w14:paraId="78EC0B0D" w14:textId="77777777" w:rsidR="00AA488A" w:rsidRPr="002B0159" w:rsidRDefault="00AA488A" w:rsidP="002D5A79">
            <w:pPr>
              <w:pStyle w:val="ColorfulList-Accent11"/>
            </w:pPr>
            <w:r w:rsidRPr="002B0159">
              <w:t>Knowledge of guidance and requirements around safeguarding children</w:t>
            </w:r>
          </w:p>
          <w:p w14:paraId="1270DA8D" w14:textId="77777777" w:rsidR="00AA488A" w:rsidRPr="002B0159" w:rsidRDefault="00AA488A" w:rsidP="002D5A79">
            <w:pPr>
              <w:pStyle w:val="ColorfulList-Accent11"/>
            </w:pPr>
            <w:r w:rsidRPr="002B0159">
              <w:t>Knowledge of effective behaviour management strategies</w:t>
            </w:r>
          </w:p>
          <w:p w14:paraId="0E7D0B33" w14:textId="77777777" w:rsidR="00AA488A" w:rsidRPr="00205E75" w:rsidRDefault="00AA488A" w:rsidP="002D5A79">
            <w:pPr>
              <w:pStyle w:val="ColorfulList-Accent11"/>
            </w:pPr>
            <w:r w:rsidRPr="002B0159">
              <w:t>Good ICT skills, particularly using ICT to support learning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234AF0" w14:textId="3DC5D1AC" w:rsidR="00AA488A" w:rsidRPr="002B0159" w:rsidRDefault="002D5A79" w:rsidP="002D5A79">
            <w:pPr>
              <w:pStyle w:val="ColorfulList-Accent11"/>
            </w:pPr>
            <w:r>
              <w:t xml:space="preserve">Experience of teaching in  Key Stage 2 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FEC7DB" w14:textId="77777777" w:rsidR="002D5A79" w:rsidRDefault="002D5A79" w:rsidP="002D5A79">
            <w:pPr>
              <w:spacing w:after="0"/>
              <w:rPr>
                <w:rFonts w:eastAsia="Times New Roman" w:cs="Arial"/>
                <w:szCs w:val="20"/>
                <w:lang w:val="en-GB"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Application/</w:t>
            </w:r>
          </w:p>
          <w:p w14:paraId="7B460155" w14:textId="77777777" w:rsidR="002D5A79" w:rsidRDefault="002D5A79" w:rsidP="002D5A79">
            <w:pPr>
              <w:spacing w:after="0"/>
              <w:rPr>
                <w:rFonts w:eastAsia="Times New Roman" w:cs="Arial"/>
                <w:szCs w:val="20"/>
                <w:lang w:eastAsia="en-GB"/>
              </w:rPr>
            </w:pPr>
            <w:r>
              <w:rPr>
                <w:rFonts w:eastAsia="Times New Roman" w:cs="Arial"/>
                <w:szCs w:val="20"/>
                <w:lang w:eastAsia="en-GB"/>
              </w:rPr>
              <w:t>documentary evidence</w:t>
            </w:r>
          </w:p>
          <w:p w14:paraId="47AE25D8" w14:textId="77777777" w:rsidR="00AA488A" w:rsidRPr="002B0159" w:rsidRDefault="002D5A79" w:rsidP="002D5A79">
            <w:pPr>
              <w:pStyle w:val="ColorfulList-Accent11"/>
            </w:pPr>
            <w:r>
              <w:rPr>
                <w:lang w:eastAsia="en-GB"/>
              </w:rPr>
              <w:t>References</w:t>
            </w:r>
          </w:p>
        </w:tc>
      </w:tr>
      <w:tr w:rsidR="00AA488A" w:rsidRPr="002B0159" w14:paraId="285BCA73" w14:textId="77777777" w:rsidTr="002D5A79">
        <w:trPr>
          <w:trHeight w:val="486"/>
        </w:trPr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27933" w14:textId="77777777" w:rsidR="00AA488A" w:rsidRPr="002B0159" w:rsidRDefault="00AA488A" w:rsidP="00734D4D">
            <w:pPr>
              <w:pStyle w:val="Text"/>
              <w:rPr>
                <w:b/>
                <w:lang w:val="en-GB"/>
              </w:rPr>
            </w:pPr>
            <w:r w:rsidRPr="002B0159">
              <w:rPr>
                <w:b/>
                <w:lang w:val="en-GB"/>
              </w:rPr>
              <w:t xml:space="preserve">Personal qualities 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1055FF" w14:textId="77777777" w:rsidR="00AA488A" w:rsidRPr="002B0159" w:rsidRDefault="00AA488A" w:rsidP="002D5A79">
            <w:pPr>
              <w:pStyle w:val="ColorfulList-Accent11"/>
            </w:pPr>
            <w:r w:rsidRPr="002B0159">
              <w:t>A commitment to getting the best outcomes for all pupils and promoting the ethos and values of the school</w:t>
            </w:r>
          </w:p>
          <w:p w14:paraId="07BFE185" w14:textId="77777777" w:rsidR="00AA488A" w:rsidRPr="002B0159" w:rsidRDefault="00AA488A" w:rsidP="002D5A79">
            <w:pPr>
              <w:pStyle w:val="ColorfulList-Accent11"/>
            </w:pPr>
            <w:r w:rsidRPr="002B0159">
              <w:t>High expectations for children’s attainment and progress</w:t>
            </w:r>
          </w:p>
          <w:p w14:paraId="673B6289" w14:textId="77777777" w:rsidR="00AA488A" w:rsidRPr="002B0159" w:rsidRDefault="00AA488A" w:rsidP="002D5A79">
            <w:pPr>
              <w:pStyle w:val="ColorfulList-Accent11"/>
            </w:pPr>
            <w:r w:rsidRPr="002B0159">
              <w:t>Ability to work under pressure and prioritise effectively</w:t>
            </w:r>
          </w:p>
          <w:p w14:paraId="6C401CF3" w14:textId="77777777" w:rsidR="00AA488A" w:rsidRPr="002B0159" w:rsidRDefault="00AA488A" w:rsidP="002D5A79">
            <w:pPr>
              <w:pStyle w:val="ColorfulList-Accent11"/>
            </w:pPr>
            <w:r w:rsidRPr="002B0159">
              <w:t xml:space="preserve">Commitment to </w:t>
            </w:r>
            <w:proofErr w:type="gramStart"/>
            <w:r w:rsidRPr="002B0159">
              <w:t>maintaining confidentiality at all times</w:t>
            </w:r>
            <w:proofErr w:type="gramEnd"/>
          </w:p>
          <w:p w14:paraId="72A387CA" w14:textId="77777777" w:rsidR="00AA488A" w:rsidRDefault="00AA488A" w:rsidP="002D5A79">
            <w:pPr>
              <w:pStyle w:val="ColorfulList-Accent11"/>
            </w:pPr>
            <w:r w:rsidRPr="002B0159">
              <w:t>Commitment to safeguarding and equality</w:t>
            </w:r>
          </w:p>
          <w:p w14:paraId="069D57C8" w14:textId="77777777" w:rsidR="00AA488A" w:rsidRDefault="00AA488A" w:rsidP="002D5A79">
            <w:pPr>
              <w:pStyle w:val="ColorfulList-Accent11"/>
            </w:pPr>
            <w:r>
              <w:t>A good team player</w:t>
            </w:r>
          </w:p>
          <w:p w14:paraId="5D3D4FD2" w14:textId="77777777" w:rsidR="00AA488A" w:rsidRDefault="00AA488A" w:rsidP="00495ABC">
            <w:pPr>
              <w:spacing w:before="0" w:after="0"/>
              <w:rPr>
                <w:rFonts w:eastAsia="Times New Roman" w:cs="Arial"/>
                <w:szCs w:val="20"/>
                <w:lang w:eastAsia="en-GB"/>
              </w:rPr>
            </w:pPr>
            <w:r w:rsidRPr="00495ABC">
              <w:rPr>
                <w:rFonts w:eastAsia="Times New Roman" w:cs="Arial"/>
                <w:szCs w:val="20"/>
                <w:lang w:eastAsia="en-GB"/>
              </w:rPr>
              <w:t xml:space="preserve">Willingness to contribute to the whole school community, in and out of the classroom </w:t>
            </w:r>
          </w:p>
          <w:p w14:paraId="142C2606" w14:textId="77777777" w:rsidR="00495ABC" w:rsidRPr="00495ABC" w:rsidRDefault="00495ABC" w:rsidP="00495ABC">
            <w:pPr>
              <w:spacing w:before="0" w:after="0"/>
              <w:rPr>
                <w:rFonts w:eastAsia="Times New Roman" w:cs="Arial"/>
                <w:szCs w:val="20"/>
                <w:lang w:val="en-GB" w:eastAsia="en-GB"/>
              </w:rPr>
            </w:pPr>
          </w:p>
          <w:p w14:paraId="7CBB7BE2" w14:textId="77777777" w:rsidR="00AA488A" w:rsidRDefault="00AA488A" w:rsidP="00495ABC">
            <w:pPr>
              <w:spacing w:before="0" w:after="0"/>
              <w:rPr>
                <w:rFonts w:eastAsia="Times New Roman" w:cs="Arial"/>
                <w:szCs w:val="20"/>
                <w:lang w:eastAsia="en-GB"/>
              </w:rPr>
            </w:pPr>
            <w:r w:rsidRPr="00495ABC">
              <w:rPr>
                <w:rFonts w:eastAsia="Times New Roman" w:cs="Arial"/>
                <w:szCs w:val="20"/>
                <w:lang w:eastAsia="en-GB"/>
              </w:rPr>
              <w:t xml:space="preserve">Flexible and adaptable </w:t>
            </w:r>
          </w:p>
          <w:p w14:paraId="3F8C86C9" w14:textId="77777777" w:rsidR="00495ABC" w:rsidRPr="00495ABC" w:rsidRDefault="00495ABC" w:rsidP="00495ABC">
            <w:pPr>
              <w:spacing w:before="0" w:after="0"/>
              <w:rPr>
                <w:rFonts w:eastAsia="Times New Roman" w:cs="Arial"/>
                <w:szCs w:val="20"/>
                <w:lang w:eastAsia="en-GB"/>
              </w:rPr>
            </w:pPr>
          </w:p>
          <w:p w14:paraId="0D1BA643" w14:textId="77777777" w:rsidR="00AA488A" w:rsidRDefault="00AA488A" w:rsidP="00495ABC">
            <w:pPr>
              <w:spacing w:before="0" w:after="0"/>
              <w:rPr>
                <w:rFonts w:eastAsia="Times New Roman" w:cs="Arial"/>
                <w:szCs w:val="20"/>
                <w:lang w:eastAsia="en-GB"/>
              </w:rPr>
            </w:pPr>
            <w:r w:rsidRPr="00495ABC">
              <w:rPr>
                <w:rFonts w:eastAsia="Times New Roman" w:cs="Arial"/>
                <w:szCs w:val="20"/>
                <w:lang w:eastAsia="en-GB"/>
              </w:rPr>
              <w:t>Energetic and positive</w:t>
            </w:r>
          </w:p>
          <w:p w14:paraId="78C618A0" w14:textId="77777777" w:rsidR="00495ABC" w:rsidRPr="00495ABC" w:rsidRDefault="00495ABC" w:rsidP="00495ABC">
            <w:pPr>
              <w:spacing w:before="0" w:after="0"/>
              <w:rPr>
                <w:rFonts w:eastAsia="Times New Roman" w:cs="Arial"/>
                <w:szCs w:val="20"/>
                <w:lang w:eastAsia="en-GB"/>
              </w:rPr>
            </w:pPr>
          </w:p>
          <w:p w14:paraId="62ABAC7B" w14:textId="77777777" w:rsidR="00AA488A" w:rsidRDefault="00AA488A" w:rsidP="00495ABC">
            <w:pPr>
              <w:spacing w:before="0" w:after="0"/>
              <w:rPr>
                <w:rFonts w:eastAsia="Times New Roman" w:cs="Arial"/>
                <w:szCs w:val="20"/>
                <w:lang w:eastAsia="en-GB"/>
              </w:rPr>
            </w:pPr>
            <w:r w:rsidRPr="00495ABC">
              <w:rPr>
                <w:rFonts w:eastAsia="Times New Roman" w:cs="Arial"/>
                <w:szCs w:val="20"/>
                <w:lang w:eastAsia="en-GB"/>
              </w:rPr>
              <w:t xml:space="preserve">Committed to improving own practice </w:t>
            </w:r>
          </w:p>
          <w:p w14:paraId="6F04DC59" w14:textId="77777777" w:rsidR="00495ABC" w:rsidRPr="00495ABC" w:rsidRDefault="00495ABC" w:rsidP="00495ABC">
            <w:pPr>
              <w:spacing w:before="0" w:after="0"/>
              <w:rPr>
                <w:rFonts w:eastAsia="Times New Roman" w:cs="Arial"/>
                <w:szCs w:val="20"/>
                <w:lang w:eastAsia="en-GB"/>
              </w:rPr>
            </w:pPr>
          </w:p>
          <w:p w14:paraId="2886313A" w14:textId="77777777" w:rsidR="00AA488A" w:rsidRPr="00495ABC" w:rsidRDefault="00AA488A" w:rsidP="00495ABC">
            <w:pPr>
              <w:spacing w:before="0" w:after="0"/>
              <w:rPr>
                <w:rFonts w:eastAsia="Times New Roman" w:cs="Arial"/>
                <w:szCs w:val="20"/>
                <w:lang w:eastAsia="en-GB"/>
              </w:rPr>
            </w:pPr>
            <w:r w:rsidRPr="00495ABC">
              <w:rPr>
                <w:rFonts w:eastAsia="Times New Roman" w:cs="Arial"/>
                <w:szCs w:val="20"/>
                <w:lang w:eastAsia="en-GB"/>
              </w:rPr>
              <w:t xml:space="preserve">Good sense of </w:t>
            </w:r>
            <w:proofErr w:type="spellStart"/>
            <w:r w:rsidRPr="00495ABC">
              <w:rPr>
                <w:rFonts w:eastAsia="Times New Roman" w:cs="Arial"/>
                <w:szCs w:val="20"/>
                <w:lang w:eastAsia="en-GB"/>
              </w:rPr>
              <w:t>humour</w:t>
            </w:r>
            <w:proofErr w:type="spellEnd"/>
            <w:r w:rsidR="000862EC" w:rsidRPr="00495ABC">
              <w:rPr>
                <w:rFonts w:eastAsia="Times New Roman" w:cs="Arial"/>
                <w:szCs w:val="20"/>
                <w:lang w:eastAsia="en-GB"/>
              </w:rPr>
              <w:t>!</w:t>
            </w:r>
            <w:r w:rsidRPr="00495ABC">
              <w:rPr>
                <w:rFonts w:eastAsia="Times New Roman" w:cs="Arial"/>
                <w:szCs w:val="20"/>
                <w:lang w:eastAsia="en-GB"/>
              </w:rPr>
              <w:t xml:space="preserve">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1B5151" w14:textId="77777777" w:rsidR="00AA488A" w:rsidRPr="002B0159" w:rsidRDefault="00AA488A" w:rsidP="002D5A79">
            <w:pPr>
              <w:pStyle w:val="ColorfulList-Accent11"/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B62B3" w14:textId="77777777" w:rsidR="002D5A79" w:rsidRDefault="002D5A79" w:rsidP="002D5A79">
            <w:pPr>
              <w:pStyle w:val="ColorfulList-Accent11"/>
            </w:pPr>
            <w:r>
              <w:t>Application</w:t>
            </w:r>
          </w:p>
          <w:p w14:paraId="4DD63170" w14:textId="77777777" w:rsidR="002D5A79" w:rsidRDefault="002D5A79" w:rsidP="002D5A79">
            <w:pPr>
              <w:pStyle w:val="ColorfulList-Accent11"/>
            </w:pPr>
            <w:r>
              <w:t xml:space="preserve">Interview </w:t>
            </w:r>
          </w:p>
          <w:p w14:paraId="2D33694F" w14:textId="77777777" w:rsidR="00AA488A" w:rsidRPr="002B0159" w:rsidRDefault="002D5A79" w:rsidP="002D5A79">
            <w:pPr>
              <w:pStyle w:val="ColorfulList-Accent11"/>
            </w:pPr>
            <w:r>
              <w:t>References</w:t>
            </w:r>
          </w:p>
        </w:tc>
      </w:tr>
    </w:tbl>
    <w:p w14:paraId="647273F1" w14:textId="77777777" w:rsidR="00B2319B" w:rsidRDefault="00B2319B" w:rsidP="002D5A79"/>
    <w:sectPr w:rsidR="00B2319B" w:rsidSect="000862EC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05E70" w14:textId="77777777" w:rsidR="004257E5" w:rsidRDefault="004257E5" w:rsidP="000862EC">
      <w:pPr>
        <w:spacing w:before="0" w:after="0"/>
      </w:pPr>
      <w:r>
        <w:separator/>
      </w:r>
    </w:p>
  </w:endnote>
  <w:endnote w:type="continuationSeparator" w:id="0">
    <w:p w14:paraId="21F3120F" w14:textId="77777777" w:rsidR="004257E5" w:rsidRDefault="004257E5" w:rsidP="000862E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63F83" w14:textId="77777777" w:rsidR="004257E5" w:rsidRDefault="004257E5" w:rsidP="000862EC">
      <w:pPr>
        <w:spacing w:before="0" w:after="0"/>
      </w:pPr>
      <w:r>
        <w:separator/>
      </w:r>
    </w:p>
  </w:footnote>
  <w:footnote w:type="continuationSeparator" w:id="0">
    <w:p w14:paraId="54558B6E" w14:textId="77777777" w:rsidR="004257E5" w:rsidRDefault="004257E5" w:rsidP="000862EC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093ADF"/>
    <w:multiLevelType w:val="hybridMultilevel"/>
    <w:tmpl w:val="93000AE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259A46B7"/>
    <w:multiLevelType w:val="hybridMultilevel"/>
    <w:tmpl w:val="F5E63EFE"/>
    <w:lvl w:ilvl="0" w:tplc="3F064BF0">
      <w:start w:val="1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Times New Roman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360125"/>
    <w:multiLevelType w:val="hybridMultilevel"/>
    <w:tmpl w:val="2368B7F4"/>
    <w:lvl w:ilvl="0" w:tplc="9F24CD7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414358428">
    <w:abstractNumId w:val="2"/>
  </w:num>
  <w:num w:numId="2" w16cid:durableId="389302254">
    <w:abstractNumId w:val="1"/>
  </w:num>
  <w:num w:numId="3" w16cid:durableId="1041320909">
    <w:abstractNumId w:val="1"/>
  </w:num>
  <w:num w:numId="4" w16cid:durableId="641156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E75"/>
    <w:rsid w:val="000862EC"/>
    <w:rsid w:val="001B6F24"/>
    <w:rsid w:val="00205E75"/>
    <w:rsid w:val="002D5A79"/>
    <w:rsid w:val="00305815"/>
    <w:rsid w:val="003B299E"/>
    <w:rsid w:val="004257E5"/>
    <w:rsid w:val="00462B4A"/>
    <w:rsid w:val="00495ABC"/>
    <w:rsid w:val="005C6C4F"/>
    <w:rsid w:val="008444FF"/>
    <w:rsid w:val="00AA488A"/>
    <w:rsid w:val="00B2319B"/>
    <w:rsid w:val="00E42BDE"/>
    <w:rsid w:val="00E6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0585E"/>
  <w15:chartTrackingRefBased/>
  <w15:docId w15:val="{DFA761AA-0FD0-48DC-BF36-801552CDC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5E75"/>
    <w:pPr>
      <w:spacing w:before="120" w:after="120" w:line="240" w:lineRule="auto"/>
    </w:pPr>
    <w:rPr>
      <w:rFonts w:ascii="Arial" w:eastAsia="MS Mincho" w:hAnsi="Arial" w:cs="Times New Roman"/>
      <w:sz w:val="20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autoRedefine/>
    <w:uiPriority w:val="34"/>
    <w:qFormat/>
    <w:rsid w:val="002D5A79"/>
    <w:rPr>
      <w:rFonts w:eastAsia="Times New Roman"/>
      <w:szCs w:val="20"/>
      <w:lang w:val="en-GB"/>
    </w:rPr>
  </w:style>
  <w:style w:type="paragraph" w:customStyle="1" w:styleId="Text">
    <w:name w:val="Text"/>
    <w:basedOn w:val="BodyText"/>
    <w:link w:val="TextChar"/>
    <w:qFormat/>
    <w:rsid w:val="00205E75"/>
    <w:pPr>
      <w:spacing w:before="0"/>
    </w:pPr>
    <w:rPr>
      <w:rFonts w:cs="Arial"/>
      <w:szCs w:val="20"/>
    </w:rPr>
  </w:style>
  <w:style w:type="character" w:customStyle="1" w:styleId="TextChar">
    <w:name w:val="Text Char"/>
    <w:link w:val="Text"/>
    <w:rsid w:val="00205E75"/>
    <w:rPr>
      <w:rFonts w:ascii="Arial" w:eastAsia="MS Mincho" w:hAnsi="Arial" w:cs="Arial"/>
      <w:sz w:val="20"/>
      <w:szCs w:val="20"/>
      <w:lang w:val="en-US"/>
    </w:rPr>
  </w:style>
  <w:style w:type="paragraph" w:customStyle="1" w:styleId="Heading">
    <w:name w:val="Heading"/>
    <w:basedOn w:val="BodyText"/>
    <w:link w:val="HeadingChar"/>
    <w:autoRedefine/>
    <w:qFormat/>
    <w:rsid w:val="00205E75"/>
    <w:pPr>
      <w:spacing w:before="0" w:line="360" w:lineRule="auto"/>
    </w:pPr>
    <w:rPr>
      <w:b/>
      <w:sz w:val="24"/>
    </w:rPr>
  </w:style>
  <w:style w:type="character" w:customStyle="1" w:styleId="HeadingChar">
    <w:name w:val="Heading Char"/>
    <w:link w:val="Heading"/>
    <w:rsid w:val="00205E75"/>
    <w:rPr>
      <w:rFonts w:ascii="Arial" w:eastAsia="MS Mincho" w:hAnsi="Arial" w:cs="Times New Roman"/>
      <w:b/>
      <w:sz w:val="24"/>
      <w:szCs w:val="24"/>
      <w:lang w:val="en-US"/>
    </w:rPr>
  </w:style>
  <w:style w:type="paragraph" w:customStyle="1" w:styleId="TableHeading">
    <w:name w:val="TableHeading"/>
    <w:basedOn w:val="Text"/>
    <w:link w:val="TableHeadingChar"/>
    <w:qFormat/>
    <w:rsid w:val="00205E75"/>
    <w:pPr>
      <w:jc w:val="center"/>
    </w:pPr>
    <w:rPr>
      <w:b/>
      <w:color w:val="FFFFFF"/>
    </w:rPr>
  </w:style>
  <w:style w:type="character" w:customStyle="1" w:styleId="TableHeadingChar">
    <w:name w:val="TableHeading Char"/>
    <w:link w:val="TableHeading"/>
    <w:rsid w:val="00205E75"/>
    <w:rPr>
      <w:rFonts w:ascii="Arial" w:eastAsia="MS Mincho" w:hAnsi="Arial" w:cs="Arial"/>
      <w:b/>
      <w:color w:val="FFFFFF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205E75"/>
  </w:style>
  <w:style w:type="character" w:customStyle="1" w:styleId="BodyTextChar">
    <w:name w:val="Body Text Char"/>
    <w:basedOn w:val="DefaultParagraphFont"/>
    <w:link w:val="BodyText"/>
    <w:uiPriority w:val="99"/>
    <w:semiHidden/>
    <w:rsid w:val="00205E75"/>
    <w:rPr>
      <w:rFonts w:ascii="Arial" w:eastAsia="MS Mincho" w:hAnsi="Arial" w:cs="Times New Roman"/>
      <w:sz w:val="20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862EC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0862EC"/>
    <w:rPr>
      <w:rFonts w:ascii="Arial" w:eastAsia="MS Mincho" w:hAnsi="Arial" w:cs="Times New Roman"/>
      <w:sz w:val="20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862EC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0862EC"/>
    <w:rPr>
      <w:rFonts w:ascii="Arial" w:eastAsia="MS Mincho" w:hAnsi="Arial" w:cs="Times New Roman"/>
      <w:sz w:val="20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495A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8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 xmlns="2d89081f-6c64-408f-b9dd-c27e8c88cdc8">
      <Url xsi:nil="true"/>
      <Description xsi:nil="true"/>
    </Link>
    <Thumbnail xmlns="2d89081f-6c64-408f-b9dd-c27e8c88cdc8" xsi:nil="true"/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</documentManagement>
</p:properties>
</file>

<file path=customXml/itemProps1.xml><?xml version="1.0" encoding="utf-8"?>
<ds:datastoreItem xmlns:ds="http://schemas.openxmlformats.org/officeDocument/2006/customXml" ds:itemID="{A3B76786-4AB1-420B-8E36-B9D5FDD824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B97CF42-B3DE-4B75-B4ED-867F65789308}"/>
</file>

<file path=customXml/itemProps3.xml><?xml version="1.0" encoding="utf-8"?>
<ds:datastoreItem xmlns:ds="http://schemas.openxmlformats.org/officeDocument/2006/customXml" ds:itemID="{61A67AD6-1331-40E0-A6F3-2852236F58C5}"/>
</file>

<file path=customXml/itemProps4.xml><?xml version="1.0" encoding="utf-8"?>
<ds:datastoreItem xmlns:ds="http://schemas.openxmlformats.org/officeDocument/2006/customXml" ds:itemID="{CE0CCB71-4FB0-4BDC-B53B-F333922624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Fairs</dc:creator>
  <cp:keywords/>
  <dc:description/>
  <cp:lastModifiedBy>Jacqui Noon</cp:lastModifiedBy>
  <cp:revision>4</cp:revision>
  <dcterms:created xsi:type="dcterms:W3CDTF">2026-09-16T08:17:00Z</dcterms:created>
  <dcterms:modified xsi:type="dcterms:W3CDTF">2026-09-16T12:49:00Z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</Properties>
</file>