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2614C" w:rsidR="00A2457B" w:rsidP="0022614C" w:rsidRDefault="00F95268" w14:paraId="515EA43D" w14:textId="2C861D3D">
      <w:pPr>
        <w:rPr>
          <w:rFonts w:ascii="Arial" w:hAnsi="Arial" w:eastAsia="Arial" w:cs="Arial"/>
          <w:b/>
          <w:bCs/>
          <w:sz w:val="32"/>
          <w:szCs w:val="32"/>
        </w:rPr>
      </w:pPr>
      <w:r w:rsidRPr="0A143926">
        <w:rPr>
          <w:rFonts w:ascii="Arial" w:hAnsi="Arial" w:eastAsia="Arial" w:cs="Arial"/>
          <w:b/>
          <w:bCs/>
          <w:sz w:val="32"/>
          <w:szCs w:val="32"/>
        </w:rPr>
        <w:t>Job Description</w:t>
      </w:r>
    </w:p>
    <w:p w:rsidRPr="0022614C" w:rsidR="00A2457B" w:rsidP="0022614C" w:rsidRDefault="00A2457B" w14:paraId="36CF9D64" w14:textId="335F8E28">
      <w:pPr>
        <w:rPr>
          <w:rFonts w:ascii="Arial" w:hAnsi="Arial" w:eastAsia="Arial" w:cs="Arial"/>
          <w:sz w:val="22"/>
          <w:szCs w:val="22"/>
        </w:rPr>
      </w:pPr>
    </w:p>
    <w:p w:rsidRPr="0022614C" w:rsidR="00F71D96" w:rsidP="0022614C" w:rsidRDefault="00F71D96" w14:paraId="4375D8C9" w14:textId="7D6E49F5">
      <w:pPr>
        <w:rPr>
          <w:rFonts w:ascii="Arial" w:hAnsi="Arial" w:eastAsia="Arial" w:cs="Arial"/>
          <w:b/>
          <w:bCs/>
          <w:sz w:val="22"/>
          <w:szCs w:val="22"/>
        </w:rPr>
      </w:pPr>
    </w:p>
    <w:p w:rsidRPr="0022614C" w:rsidR="6DA06C8A" w:rsidP="531020D3" w:rsidRDefault="6DA06C8A" w14:paraId="5CF5EA6A" w14:textId="4D697426">
      <w:pPr>
        <w:rPr>
          <w:rFonts w:ascii="Arial" w:hAnsi="Arial" w:eastAsia="Arial" w:cs="Arial"/>
          <w:b w:val="1"/>
          <w:bCs w:val="1"/>
          <w:sz w:val="22"/>
          <w:szCs w:val="22"/>
        </w:rPr>
      </w:pPr>
      <w:r w:rsidRPr="531020D3" w:rsidR="00F71D96">
        <w:rPr>
          <w:rFonts w:ascii="Arial" w:hAnsi="Arial" w:eastAsia="Arial" w:cs="Arial"/>
          <w:b w:val="1"/>
          <w:bCs w:val="1"/>
          <w:sz w:val="22"/>
          <w:szCs w:val="22"/>
        </w:rPr>
        <w:t xml:space="preserve">Job </w:t>
      </w:r>
      <w:r w:rsidRPr="531020D3" w:rsidR="00F71D96">
        <w:rPr>
          <w:rFonts w:ascii="Arial" w:hAnsi="Arial" w:eastAsia="Arial" w:cs="Arial"/>
          <w:b w:val="1"/>
          <w:bCs w:val="1"/>
          <w:sz w:val="22"/>
          <w:szCs w:val="22"/>
        </w:rPr>
        <w:t>Title:</w:t>
      </w:r>
      <w:r>
        <w:tab/>
      </w:r>
      <w:r>
        <w:tab/>
      </w:r>
      <w:r>
        <w:tab/>
      </w:r>
      <w:r>
        <w:tab/>
      </w:r>
      <w:r w:rsidRPr="531020D3" w:rsidR="00CA68AB">
        <w:rPr>
          <w:rFonts w:ascii="Arial" w:hAnsi="Arial" w:cs="Arial"/>
          <w:sz w:val="22"/>
          <w:szCs w:val="22"/>
        </w:rPr>
        <w:t xml:space="preserve">Lecturer </w:t>
      </w:r>
      <w:r w:rsidRPr="531020D3" w:rsidR="00CA68AB">
        <w:rPr>
          <w:rFonts w:ascii="Arial" w:hAnsi="Arial" w:cs="Arial"/>
          <w:sz w:val="22"/>
          <w:szCs w:val="22"/>
        </w:rPr>
        <w:t>In</w:t>
      </w:r>
      <w:r w:rsidRPr="531020D3" w:rsidR="00CA68AB">
        <w:rPr>
          <w:rFonts w:ascii="Arial" w:hAnsi="Arial" w:cs="Arial"/>
          <w:sz w:val="22"/>
          <w:szCs w:val="22"/>
        </w:rPr>
        <w:t xml:space="preserve"> Carpentry &amp; Joinery</w:t>
      </w:r>
      <w:r>
        <w:tab/>
      </w:r>
      <w:r>
        <w:tab/>
      </w:r>
      <w:r>
        <w:tab/>
      </w:r>
      <w:r>
        <w:tab/>
      </w:r>
      <w:r>
        <w:tab/>
      </w:r>
      <w:r>
        <w:tab/>
      </w:r>
      <w:r w:rsidRPr="531020D3" w:rsidR="4F2F43D7">
        <w:rPr>
          <w:rFonts w:ascii="Arial" w:hAnsi="Arial" w:eastAsia="Arial" w:cs="Arial"/>
          <w:b w:val="1"/>
          <w:bCs w:val="1"/>
          <w:sz w:val="22"/>
          <w:szCs w:val="22"/>
        </w:rPr>
        <w:t xml:space="preserve"> </w:t>
      </w:r>
    </w:p>
    <w:p w:rsidRPr="0022614C" w:rsidR="00F71D96" w:rsidP="0022614C" w:rsidRDefault="00F71D96" w14:paraId="40AA0703" w14:textId="1763EBCD">
      <w:pPr>
        <w:rPr>
          <w:rFonts w:ascii="Arial" w:hAnsi="Arial" w:eastAsia="Arial" w:cs="Arial"/>
          <w:sz w:val="22"/>
          <w:szCs w:val="22"/>
        </w:rPr>
      </w:pPr>
      <w:r w:rsidRPr="0A143926">
        <w:rPr>
          <w:rFonts w:ascii="Arial" w:hAnsi="Arial" w:eastAsia="Arial" w:cs="Arial"/>
          <w:b/>
          <w:bCs/>
          <w:sz w:val="22"/>
          <w:szCs w:val="22"/>
        </w:rPr>
        <w:t>Responsible to:</w:t>
      </w:r>
      <w:r>
        <w:tab/>
      </w:r>
      <w:r>
        <w:tab/>
      </w:r>
      <w:r w:rsidR="00CA68AB">
        <w:tab/>
      </w:r>
      <w:r w:rsidRPr="00CA68AB" w:rsidR="00CA68AB">
        <w:rPr>
          <w:rFonts w:ascii="Arial" w:hAnsi="Arial" w:cs="Arial"/>
          <w:sz w:val="22"/>
          <w:szCs w:val="22"/>
        </w:rPr>
        <w:t>Group Head of Faculty for Construction Crafts</w:t>
      </w:r>
      <w:r w:rsidRPr="00CA68AB">
        <w:rPr>
          <w:rFonts w:ascii="Arial" w:hAnsi="Arial" w:cs="Arial"/>
          <w:sz w:val="22"/>
          <w:szCs w:val="22"/>
        </w:rPr>
        <w:tab/>
      </w:r>
      <w:r w:rsidRPr="00CA68AB">
        <w:rPr>
          <w:rFonts w:ascii="Arial" w:hAnsi="Arial" w:cs="Arial"/>
          <w:sz w:val="22"/>
          <w:szCs w:val="22"/>
        </w:rPr>
        <w:tab/>
      </w:r>
      <w:r>
        <w:tab/>
      </w:r>
      <w:r>
        <w:tab/>
      </w:r>
    </w:p>
    <w:p w:rsidRPr="0022614C" w:rsidR="002D4D9D" w:rsidP="0022614C" w:rsidRDefault="002D4D9D" w14:paraId="39D885EC" w14:textId="77777777">
      <w:pPr>
        <w:rPr>
          <w:rFonts w:ascii="Arial" w:hAnsi="Arial" w:eastAsia="Arial" w:cs="Arial"/>
          <w:b/>
          <w:bCs/>
          <w:sz w:val="22"/>
          <w:szCs w:val="22"/>
        </w:rPr>
      </w:pPr>
    </w:p>
    <w:p w:rsidRPr="0022614C" w:rsidR="00F71D96" w:rsidP="00CA68AB" w:rsidRDefault="00F71D96" w14:paraId="70059F77" w14:textId="43B9505F">
      <w:pPr>
        <w:ind w:left="3600" w:hanging="3600"/>
        <w:rPr>
          <w:rFonts w:ascii="Arial" w:hAnsi="Arial" w:eastAsia="Arial" w:cs="Arial"/>
          <w:sz w:val="22"/>
          <w:szCs w:val="22"/>
        </w:rPr>
      </w:pPr>
      <w:r w:rsidRPr="0A143926">
        <w:rPr>
          <w:rFonts w:ascii="Arial" w:hAnsi="Arial" w:eastAsia="Arial" w:cs="Arial"/>
          <w:b/>
          <w:bCs/>
          <w:sz w:val="22"/>
          <w:szCs w:val="22"/>
        </w:rPr>
        <w:t>Functional Liaison with:</w:t>
      </w:r>
      <w:r>
        <w:tab/>
      </w:r>
      <w:r w:rsidRPr="00CA68AB" w:rsidR="00CA68AB">
        <w:rPr>
          <w:rFonts w:ascii="Arial" w:hAnsi="Arial" w:cs="Arial"/>
          <w:sz w:val="22"/>
          <w:szCs w:val="22"/>
        </w:rPr>
        <w:t>Programme Lead, Course Teams, Internal and External Verifiers, Employers, Business Development Team, Schools, Assessors, Tutors, and other College and Group staff</w:t>
      </w:r>
      <w:r w:rsidRPr="00CA68AB">
        <w:rPr>
          <w:rFonts w:ascii="Arial" w:hAnsi="Arial" w:cs="Arial"/>
          <w:sz w:val="22"/>
          <w:szCs w:val="22"/>
        </w:rPr>
        <w:tab/>
      </w:r>
      <w:r>
        <w:tab/>
      </w:r>
      <w:r>
        <w:tab/>
      </w:r>
      <w:r>
        <w:tab/>
      </w:r>
      <w:r>
        <w:tab/>
      </w:r>
      <w:r>
        <w:tab/>
      </w:r>
    </w:p>
    <w:p w:rsidRPr="0022614C" w:rsidR="6DA06C8A" w:rsidP="0022614C" w:rsidRDefault="6DA06C8A" w14:paraId="27C858FD" w14:textId="5FB7706C">
      <w:pPr>
        <w:rPr>
          <w:rFonts w:ascii="Arial" w:hAnsi="Arial" w:eastAsia="Arial" w:cs="Arial"/>
          <w:sz w:val="22"/>
          <w:szCs w:val="22"/>
        </w:rPr>
      </w:pPr>
    </w:p>
    <w:p w:rsidRPr="0022614C" w:rsidR="00F71D96" w:rsidP="0022614C" w:rsidRDefault="00F71D96" w14:paraId="22C37EBC" w14:textId="4F3E7997">
      <w:pPr>
        <w:ind w:left="3600" w:hanging="3600"/>
        <w:rPr>
          <w:rFonts w:ascii="Arial" w:hAnsi="Arial" w:eastAsia="Arial" w:cs="Arial"/>
          <w:sz w:val="22"/>
          <w:szCs w:val="22"/>
        </w:rPr>
      </w:pPr>
      <w:r w:rsidRPr="0A143926">
        <w:rPr>
          <w:rFonts w:ascii="Arial" w:hAnsi="Arial" w:eastAsia="Arial" w:cs="Arial"/>
          <w:b/>
          <w:bCs/>
          <w:sz w:val="22"/>
          <w:szCs w:val="22"/>
        </w:rPr>
        <w:t>Main Purpose:</w:t>
      </w:r>
      <w:r>
        <w:tab/>
      </w:r>
      <w:r w:rsidRPr="00CA68AB" w:rsidR="00CA68AB">
        <w:rPr>
          <w:rFonts w:ascii="Arial" w:hAnsi="Arial" w:eastAsia="Arial" w:cs="Arial"/>
          <w:sz w:val="22"/>
          <w:szCs w:val="22"/>
        </w:rPr>
        <w:t>To deliver high-quality teaching, training, assessment, and learner support across Carpentry and Joinery programmes, including Apprenticeships, full-time and part-time FE provision, T Levels, and other work-based or short-course learning as required. The role ensures learners successfully achieve their qualifications through effective teaching, assessment, progress monitoring, and employer engagement.</w:t>
      </w:r>
    </w:p>
    <w:p w:rsidRPr="0022614C" w:rsidR="00F71D96" w:rsidP="0022614C" w:rsidRDefault="00F71D96" w14:paraId="40E1B85B" w14:textId="07394634">
      <w:pPr>
        <w:rPr>
          <w:rFonts w:ascii="Arial" w:hAnsi="Arial" w:eastAsia="Arial" w:cs="Arial"/>
          <w:b/>
          <w:bCs/>
          <w:sz w:val="22"/>
          <w:szCs w:val="22"/>
        </w:rPr>
      </w:pPr>
    </w:p>
    <w:p w:rsidRPr="0022614C" w:rsidR="00F422DF" w:rsidP="0022614C" w:rsidRDefault="00F71D96" w14:paraId="0037DAC2" w14:textId="5E88A693">
      <w:pPr>
        <w:rPr>
          <w:rFonts w:ascii="Arial" w:hAnsi="Arial" w:eastAsia="Arial" w:cs="Arial"/>
          <w:sz w:val="22"/>
          <w:szCs w:val="22"/>
        </w:rPr>
      </w:pPr>
      <w:r w:rsidRPr="0022614C">
        <w:rPr>
          <w:rFonts w:ascii="Arial" w:hAnsi="Arial" w:cs="Arial"/>
          <w:b/>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r w:rsidRPr="0022614C" w:rsidR="00F422DF">
        <w:rPr>
          <w:rFonts w:ascii="Arial" w:hAnsi="Arial" w:cs="Arial"/>
          <w:sz w:val="22"/>
          <w:szCs w:val="22"/>
        </w:rPr>
        <w:tab/>
      </w:r>
    </w:p>
    <w:p w:rsidRPr="0022614C" w:rsidR="00F422DF" w:rsidP="0022614C" w:rsidRDefault="00F422DF" w14:paraId="79CFF2DB" w14:textId="689917F3">
      <w:pPr>
        <w:rPr>
          <w:rFonts w:ascii="Arial" w:hAnsi="Arial" w:eastAsia="Arial" w:cs="Arial"/>
          <w:sz w:val="22"/>
          <w:szCs w:val="22"/>
        </w:rPr>
      </w:pPr>
      <w:r w:rsidRPr="0A143926">
        <w:rPr>
          <w:rFonts w:ascii="Arial" w:hAnsi="Arial" w:eastAsia="Arial" w:cs="Arial"/>
          <w:b/>
          <w:bCs/>
          <w:sz w:val="22"/>
          <w:szCs w:val="22"/>
          <w:u w:val="single"/>
        </w:rPr>
        <w:t>Main Duties and Responsibilities</w:t>
      </w:r>
    </w:p>
    <w:p w:rsidRPr="0022614C" w:rsidR="00F422DF" w:rsidP="0022614C" w:rsidRDefault="00F422DF" w14:paraId="39A4A61C" w14:textId="35A56F1F">
      <w:pPr>
        <w:rPr>
          <w:rFonts w:ascii="Arial" w:hAnsi="Arial" w:eastAsia="Arial" w:cs="Arial"/>
          <w:sz w:val="22"/>
          <w:szCs w:val="22"/>
        </w:rPr>
      </w:pPr>
    </w:p>
    <w:p w:rsidR="00CA68AB" w:rsidP="0022614C" w:rsidRDefault="00F422DF" w14:paraId="29DECDCD" w14:textId="77777777">
      <w:pPr>
        <w:rPr>
          <w:rFonts w:ascii="Arial" w:hAnsi="Arial" w:eastAsia="Arial" w:cs="Arial"/>
          <w:sz w:val="22"/>
          <w:szCs w:val="22"/>
        </w:rPr>
      </w:pPr>
      <w:r w:rsidRPr="0A143926">
        <w:rPr>
          <w:rFonts w:ascii="Arial" w:hAnsi="Arial" w:eastAsia="Arial" w:cs="Arial"/>
          <w:i/>
          <w:iCs/>
          <w:sz w:val="22"/>
          <w:szCs w:val="22"/>
        </w:rPr>
        <w:t>The following duties are not shown in order of priority or frequency, nor is the list comprehensive, but rather an indication of the type and level of duties expected of the post.</w:t>
      </w:r>
    </w:p>
    <w:p w:rsidR="00CA68AB" w:rsidP="0022614C" w:rsidRDefault="00CA68AB" w14:paraId="3CC7C873" w14:textId="77777777">
      <w:pPr>
        <w:rPr>
          <w:rFonts w:ascii="Arial" w:hAnsi="Arial" w:eastAsia="Arial" w:cs="Arial"/>
          <w:sz w:val="22"/>
          <w:szCs w:val="22"/>
        </w:rPr>
      </w:pPr>
    </w:p>
    <w:p w:rsidRPr="00CA68AB" w:rsidR="00CA68AB" w:rsidP="00CA68AB" w:rsidRDefault="00CA68AB" w14:paraId="7E507DCF" w14:textId="77777777">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Teach and assess across Carpentry and Joinery programmes, including Apprenticeships, FE courses, T Levels, and related provision.</w:t>
      </w:r>
    </w:p>
    <w:p w:rsidRPr="00CA68AB" w:rsidR="00CA68AB" w:rsidP="00CA68AB" w:rsidRDefault="00CA68AB" w14:paraId="1AB54AB0" w14:textId="6F36E6DE">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 xml:space="preserve">Plan, deliver, and evaluate high-quality learning that meets College, awarding body, and employer standards. </w:t>
      </w:r>
    </w:p>
    <w:p w:rsidRPr="00CA68AB" w:rsidR="00CA68AB" w:rsidP="00CA68AB" w:rsidRDefault="00CA68AB" w14:paraId="6419E6E4" w14:textId="77777777">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 xml:space="preserve">Act as tutor to learner groups, providing academic guidance, pastoral support, and progression advice. </w:t>
      </w:r>
    </w:p>
    <w:p w:rsidRPr="00CA68AB" w:rsidR="00CA68AB" w:rsidP="00CA68AB" w:rsidRDefault="00CA68AB" w14:paraId="437C0EF3" w14:textId="77777777">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 xml:space="preserve">Develop and maintain schemes of work, lesson plans, learning resources, and assessment materials. </w:t>
      </w:r>
    </w:p>
    <w:p w:rsidRPr="00CA68AB" w:rsidR="00CA68AB" w:rsidP="00CA68AB" w:rsidRDefault="00CA68AB" w14:paraId="7925F30D" w14:textId="77777777">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 xml:space="preserve">Embed English, maths, digital skills, safeguarding, equality, and diversity within teaching and learning. </w:t>
      </w:r>
    </w:p>
    <w:p w:rsidRPr="00CA68AB" w:rsidR="00CA68AB" w:rsidP="00CA68AB" w:rsidRDefault="00CA68AB" w14:paraId="189373EA" w14:textId="77777777">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 xml:space="preserve">Manage an agreed caseload of learners, ensuring progress, attendance, retention, and achievement. </w:t>
      </w:r>
    </w:p>
    <w:p w:rsidRPr="00CA68AB" w:rsidR="00CA68AB" w:rsidP="00CA68AB" w:rsidRDefault="00CA68AB" w14:paraId="67314FA1" w14:textId="77777777">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Use initial assessment to design individualised learning programmes aligned to learner and employer needs.</w:t>
      </w:r>
    </w:p>
    <w:p w:rsidRPr="00CA68AB" w:rsidR="00CA68AB" w:rsidP="00CA68AB" w:rsidRDefault="00CA68AB" w14:paraId="2A508CD1" w14:textId="77777777">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 xml:space="preserve">Develop and maintain Individual Training Plans, e-portfolios, and clear SMART targets. </w:t>
      </w:r>
    </w:p>
    <w:p w:rsidRPr="00CA68AB" w:rsidR="00CA68AB" w:rsidP="00CA68AB" w:rsidRDefault="00CA68AB" w14:paraId="5B56989D" w14:textId="77777777">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 xml:space="preserve">Coordinate, monitor, and record on- and off-the-job training and conduct regular tripartite progress reviews. </w:t>
      </w:r>
    </w:p>
    <w:p w:rsidRPr="00CA68AB" w:rsidR="00CA68AB" w:rsidP="00CA68AB" w:rsidRDefault="00CA68AB" w14:paraId="746B05DF" w14:textId="77777777">
      <w:pPr>
        <w:pStyle w:val="ListParagraph"/>
        <w:numPr>
          <w:ilvl w:val="0"/>
          <w:numId w:val="38"/>
        </w:numPr>
        <w:rPr>
          <w:rFonts w:ascii="Arial" w:hAnsi="Arial" w:eastAsia="Arial" w:cs="Arial"/>
          <w:i/>
          <w:iCs/>
          <w:sz w:val="22"/>
          <w:szCs w:val="22"/>
        </w:rPr>
      </w:pPr>
      <w:r w:rsidRPr="00CA68AB">
        <w:rPr>
          <w:rFonts w:ascii="Arial" w:hAnsi="Arial" w:eastAsia="Arial" w:cs="Arial"/>
          <w:sz w:val="22"/>
          <w:szCs w:val="22"/>
        </w:rPr>
        <w:t xml:space="preserve">Prepare learners for Gateway and End Point Assessment, including mock assessments and professional skills development. </w:t>
      </w:r>
    </w:p>
    <w:p w:rsidRPr="00CA68AB" w:rsidR="00CA68AB" w:rsidP="00CA68AB" w:rsidRDefault="00CA68AB" w14:paraId="5333EC63" w14:textId="77777777">
      <w:pPr>
        <w:pStyle w:val="ListParagraph"/>
        <w:numPr>
          <w:ilvl w:val="0"/>
          <w:numId w:val="38"/>
        </w:numPr>
        <w:rPr>
          <w:rFonts w:ascii="Arial" w:hAnsi="Arial" w:eastAsia="Arial" w:cs="Arial"/>
          <w:i/>
          <w:iCs/>
          <w:sz w:val="22"/>
          <w:szCs w:val="22"/>
        </w:rPr>
      </w:pPr>
      <w:r>
        <w:rPr>
          <w:rFonts w:ascii="Arial" w:hAnsi="Arial" w:eastAsia="Arial" w:cs="Arial"/>
          <w:sz w:val="22"/>
          <w:szCs w:val="22"/>
        </w:rPr>
        <w:t>T</w:t>
      </w:r>
      <w:r w:rsidRPr="00CA68AB">
        <w:rPr>
          <w:rFonts w:ascii="Arial" w:hAnsi="Arial" w:eastAsia="Arial" w:cs="Arial"/>
          <w:sz w:val="22"/>
          <w:szCs w:val="22"/>
        </w:rPr>
        <w:t xml:space="preserve">rack assessment activity, provide timely feedback, maintain accurate records, and produce required reports. </w:t>
      </w:r>
    </w:p>
    <w:p w:rsidRPr="00CA68AB" w:rsidR="00CA68AB" w:rsidP="34819892" w:rsidRDefault="00CA68AB" w14:paraId="3E5DF690" w14:textId="77777777">
      <w:pPr>
        <w:pStyle w:val="ListParagraph"/>
        <w:numPr>
          <w:ilvl w:val="0"/>
          <w:numId w:val="38"/>
        </w:numPr>
        <w:rPr>
          <w:rFonts w:ascii="Arial" w:hAnsi="Arial" w:eastAsia="Arial" w:cs="Arial"/>
          <w:i w:val="1"/>
          <w:iCs w:val="1"/>
          <w:sz w:val="22"/>
          <w:szCs w:val="22"/>
        </w:rPr>
      </w:pPr>
      <w:r w:rsidRPr="34819892" w:rsidR="00CA68AB">
        <w:rPr>
          <w:rFonts w:ascii="Arial" w:hAnsi="Arial" w:eastAsia="Arial" w:cs="Arial"/>
          <w:sz w:val="22"/>
          <w:szCs w:val="22"/>
        </w:rPr>
        <w:t xml:space="preserve">Contribute to curriculum development, quality improvement, marketing and recruitment activities, staff mentoring, and delivery across </w:t>
      </w:r>
      <w:r w:rsidRPr="34819892" w:rsidR="00CA68AB">
        <w:rPr>
          <w:rFonts w:ascii="Arial" w:hAnsi="Arial" w:eastAsia="Arial" w:cs="Arial"/>
          <w:sz w:val="22"/>
          <w:szCs w:val="22"/>
        </w:rPr>
        <w:t>College</w:t>
      </w:r>
      <w:r w:rsidRPr="34819892" w:rsidR="00CA68AB">
        <w:rPr>
          <w:rFonts w:ascii="Arial" w:hAnsi="Arial" w:eastAsia="Arial" w:cs="Arial"/>
          <w:sz w:val="22"/>
          <w:szCs w:val="22"/>
        </w:rPr>
        <w:t xml:space="preserve"> sites. </w:t>
      </w:r>
    </w:p>
    <w:p w:rsidR="787651B8" w:rsidP="34819892" w:rsidRDefault="787651B8" w14:paraId="178A5A12" w14:textId="21205252">
      <w:pPr>
        <w:pStyle w:val="ListParagraph"/>
        <w:numPr>
          <w:ilvl w:val="0"/>
          <w:numId w:val="38"/>
        </w:numPr>
        <w:rPr>
          <w:noProof w:val="0"/>
          <w:lang w:val="en-GB"/>
        </w:rPr>
      </w:pPr>
      <w:r w:rsidRPr="34819892" w:rsidR="787651B8">
        <w:rPr>
          <w:rFonts w:ascii="Arial" w:hAnsi="Arial" w:eastAsia="Arial" w:cs="Arial"/>
          <w:noProof w:val="0"/>
          <w:sz w:val="22"/>
          <w:szCs w:val="22"/>
          <w:lang w:val="en-GB"/>
        </w:rPr>
        <w:t>Promote sustainability through teaching, learning and learner engagement activities, helping learners develop the knowledge, skills and behaviours needed for a more sustainable future.</w:t>
      </w:r>
    </w:p>
    <w:p w:rsidRPr="00CA68AB" w:rsidR="00CA68AB" w:rsidP="34819892" w:rsidRDefault="00CA68AB" w14:paraId="23D8DFFF" w14:textId="77777777">
      <w:pPr>
        <w:pStyle w:val="ListParagraph"/>
        <w:numPr>
          <w:ilvl w:val="0"/>
          <w:numId w:val="38"/>
        </w:numPr>
        <w:rPr>
          <w:rFonts w:ascii="Arial" w:hAnsi="Arial" w:eastAsia="Arial" w:cs="Arial"/>
          <w:i w:val="1"/>
          <w:iCs w:val="1"/>
          <w:sz w:val="22"/>
          <w:szCs w:val="22"/>
        </w:rPr>
      </w:pPr>
      <w:r w:rsidRPr="34819892" w:rsidR="00CA68AB">
        <w:rPr>
          <w:rFonts w:ascii="Arial" w:hAnsi="Arial" w:eastAsia="Arial" w:cs="Arial"/>
          <w:sz w:val="22"/>
          <w:szCs w:val="22"/>
        </w:rPr>
        <w:t>T</w:t>
      </w:r>
      <w:r w:rsidRPr="34819892" w:rsidR="00CA68AB">
        <w:rPr>
          <w:rFonts w:ascii="Arial" w:hAnsi="Arial" w:eastAsia="Arial" w:cs="Arial"/>
          <w:sz w:val="22"/>
          <w:szCs w:val="22"/>
        </w:rPr>
        <w:t xml:space="preserve">he above job description is not exhaustive, and the employee may be required to undertake any other reasonable duties in line with the general level of responsibility of the role. </w:t>
      </w:r>
    </w:p>
    <w:p w:rsidRPr="00CA68AB" w:rsidR="658C6486" w:rsidP="34819892" w:rsidRDefault="00CA68AB" w14:paraId="0E541FE0" w14:textId="2622E5DC">
      <w:pPr>
        <w:pStyle w:val="ListParagraph"/>
        <w:numPr>
          <w:ilvl w:val="0"/>
          <w:numId w:val="38"/>
        </w:numPr>
        <w:rPr>
          <w:rFonts w:ascii="Arial" w:hAnsi="Arial" w:eastAsia="Arial" w:cs="Arial"/>
          <w:i w:val="1"/>
          <w:iCs w:val="1"/>
          <w:sz w:val="22"/>
          <w:szCs w:val="22"/>
        </w:rPr>
      </w:pPr>
      <w:r w:rsidRPr="34819892" w:rsidR="00CA68AB">
        <w:rPr>
          <w:rFonts w:ascii="Arial" w:hAnsi="Arial" w:eastAsia="Arial" w:cs="Arial"/>
          <w:sz w:val="22"/>
          <w:szCs w:val="22"/>
        </w:rPr>
        <w:t>As we now operate as a collective Eastern Education Group you may be from time to time required to undertake any of the requirements of your role for any of our Group organisations.</w:t>
      </w:r>
      <w:r w:rsidRPr="34819892" w:rsidR="00CA68AB">
        <w:rPr>
          <w:rFonts w:ascii="Arial" w:hAnsi="Arial" w:eastAsia="Arial" w:cs="Arial"/>
          <w:sz w:val="22"/>
          <w:szCs w:val="22"/>
        </w:rPr>
        <w:t xml:space="preserve"> </w:t>
      </w:r>
      <w:r w:rsidRPr="34819892">
        <w:rPr>
          <w:rFonts w:ascii="Arial" w:hAnsi="Arial" w:eastAsia="Arial" w:cs="Arial"/>
        </w:rPr>
        <w:br w:type="page"/>
      </w:r>
    </w:p>
    <w:p w:rsidRPr="0022614C" w:rsidR="658C6486" w:rsidP="0022614C" w:rsidRDefault="658C6486" w14:paraId="51022E9F" w14:textId="4017DAA4">
      <w:pPr>
        <w:pStyle w:val="NoSpacing"/>
        <w:ind w:left="720"/>
        <w:rPr>
          <w:rFonts w:ascii="Arial" w:hAnsi="Arial" w:eastAsia="Arial" w:cs="Arial"/>
          <w:sz w:val="22"/>
          <w:szCs w:val="22"/>
        </w:rPr>
      </w:pPr>
    </w:p>
    <w:p w:rsidRPr="0022614C" w:rsidR="00F613BF" w:rsidP="530916D3" w:rsidRDefault="00F613BF" w14:paraId="700C0FAF" w14:textId="77777777">
      <w:pPr>
        <w:pBdr>
          <w:top w:val="single" w:color="auto" w:sz="4" w:space="1"/>
          <w:left w:val="single" w:color="auto" w:sz="4" w:space="4"/>
          <w:bottom w:val="single" w:color="auto" w:sz="4" w:space="1"/>
          <w:right w:val="single" w:color="auto" w:sz="4" w:space="4"/>
        </w:pBdr>
        <w:shd w:val="clear" w:color="auto" w:fill="E0E0E0"/>
        <w:jc w:val="center"/>
        <w:rPr>
          <w:rFonts w:ascii="Arial" w:hAnsi="Arial" w:eastAsia="Arial" w:cs="Arial"/>
          <w:b/>
          <w:bCs/>
          <w:lang w:eastAsia="en-US"/>
        </w:rPr>
      </w:pPr>
      <w:r w:rsidRPr="530916D3">
        <w:rPr>
          <w:rFonts w:ascii="Arial" w:hAnsi="Arial" w:eastAsia="Arial" w:cs="Arial"/>
          <w:b/>
          <w:bCs/>
          <w:lang w:eastAsia="en-US"/>
        </w:rPr>
        <w:t>PERSON SPECIFICATION</w:t>
      </w:r>
    </w:p>
    <w:p w:rsidRPr="0022614C" w:rsidR="00F613BF" w:rsidP="0022614C" w:rsidRDefault="00F613BF" w14:paraId="19C2A849" w14:textId="77777777">
      <w:pPr>
        <w:rPr>
          <w:rFonts w:ascii="Arial" w:hAnsi="Arial" w:eastAsia="Arial" w:cs="Arial"/>
          <w:b/>
          <w:bCs/>
          <w:u w:val="single"/>
        </w:rPr>
      </w:pPr>
    </w:p>
    <w:tbl>
      <w:tblPr>
        <w:tblW w:w="110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684"/>
        <w:gridCol w:w="3811"/>
        <w:gridCol w:w="4252"/>
        <w:gridCol w:w="1276"/>
      </w:tblGrid>
      <w:tr w:rsidRPr="0022614C" w:rsidR="00F613BF" w:rsidTr="531020D3" w14:paraId="2323D152" w14:textId="77777777">
        <w:trPr>
          <w:trHeight w:val="63"/>
        </w:trPr>
        <w:tc>
          <w:tcPr>
            <w:tcW w:w="1684" w:type="dxa"/>
            <w:tcMar/>
          </w:tcPr>
          <w:p w:rsidRPr="0022614C" w:rsidR="00F613BF" w:rsidP="0022614C" w:rsidRDefault="00F613BF" w14:paraId="3C382E8D" w14:textId="77777777">
            <w:pPr>
              <w:rPr>
                <w:rFonts w:ascii="Arial" w:hAnsi="Arial" w:eastAsia="Arial" w:cs="Arial"/>
                <w:sz w:val="20"/>
                <w:lang w:eastAsia="en-US"/>
              </w:rPr>
            </w:pPr>
          </w:p>
        </w:tc>
        <w:tc>
          <w:tcPr>
            <w:tcW w:w="3811" w:type="dxa"/>
            <w:tcMar/>
          </w:tcPr>
          <w:p w:rsidRPr="0022614C" w:rsidR="00F613BF" w:rsidP="0022614C" w:rsidRDefault="00F613BF" w14:paraId="525EB136" w14:textId="77777777">
            <w:pPr>
              <w:rPr>
                <w:rFonts w:ascii="Arial" w:hAnsi="Arial" w:eastAsia="Arial" w:cs="Arial"/>
                <w:b/>
                <w:bCs/>
                <w:sz w:val="20"/>
                <w:lang w:eastAsia="en-US"/>
              </w:rPr>
            </w:pPr>
            <w:r w:rsidRPr="0022614C">
              <w:rPr>
                <w:rFonts w:ascii="Arial" w:hAnsi="Arial" w:eastAsia="Arial" w:cs="Arial"/>
                <w:b/>
                <w:bCs/>
                <w:sz w:val="20"/>
                <w:lang w:eastAsia="en-US"/>
              </w:rPr>
              <w:t>Essential</w:t>
            </w:r>
          </w:p>
        </w:tc>
        <w:tc>
          <w:tcPr>
            <w:tcW w:w="4252" w:type="dxa"/>
            <w:tcMar/>
          </w:tcPr>
          <w:p w:rsidRPr="0022614C" w:rsidR="00F613BF" w:rsidP="0022614C" w:rsidRDefault="00F613BF" w14:paraId="15C1443B" w14:textId="77777777">
            <w:pPr>
              <w:rPr>
                <w:rFonts w:ascii="Arial" w:hAnsi="Arial" w:eastAsia="Arial" w:cs="Arial"/>
                <w:b/>
                <w:bCs/>
                <w:sz w:val="20"/>
                <w:lang w:eastAsia="en-US"/>
              </w:rPr>
            </w:pPr>
            <w:r w:rsidRPr="0022614C">
              <w:rPr>
                <w:rFonts w:ascii="Arial" w:hAnsi="Arial" w:eastAsia="Arial" w:cs="Arial"/>
                <w:b/>
                <w:bCs/>
                <w:sz w:val="20"/>
                <w:lang w:eastAsia="en-US"/>
              </w:rPr>
              <w:t>Desirable</w:t>
            </w:r>
          </w:p>
        </w:tc>
        <w:tc>
          <w:tcPr>
            <w:tcW w:w="1276" w:type="dxa"/>
            <w:tcMar/>
          </w:tcPr>
          <w:p w:rsidRPr="0022614C" w:rsidR="00F613BF" w:rsidP="0022614C" w:rsidRDefault="00F613BF" w14:paraId="32633638" w14:textId="77777777">
            <w:pPr>
              <w:rPr>
                <w:rFonts w:ascii="Arial" w:hAnsi="Arial" w:eastAsia="Arial" w:cs="Arial"/>
                <w:b/>
                <w:bCs/>
                <w:sz w:val="20"/>
                <w:lang w:eastAsia="en-US"/>
              </w:rPr>
            </w:pPr>
            <w:r w:rsidRPr="0022614C">
              <w:rPr>
                <w:rFonts w:ascii="Arial" w:hAnsi="Arial" w:eastAsia="Arial" w:cs="Arial"/>
                <w:b/>
                <w:bCs/>
                <w:sz w:val="20"/>
                <w:lang w:eastAsia="en-US"/>
              </w:rPr>
              <w:t>Measured</w:t>
            </w:r>
          </w:p>
        </w:tc>
      </w:tr>
      <w:tr w:rsidRPr="0022614C" w:rsidR="00F613BF" w:rsidTr="531020D3" w14:paraId="2093EB20" w14:textId="77777777">
        <w:trPr>
          <w:trHeight w:val="1349"/>
        </w:trPr>
        <w:tc>
          <w:tcPr>
            <w:tcW w:w="1684" w:type="dxa"/>
            <w:tcMar/>
          </w:tcPr>
          <w:p w:rsidRPr="0022614C" w:rsidR="00F613BF" w:rsidP="0022614C" w:rsidRDefault="00F613BF" w14:paraId="3021FB80" w14:textId="77777777">
            <w:pPr>
              <w:rPr>
                <w:rFonts w:ascii="Arial" w:hAnsi="Arial" w:eastAsia="Arial" w:cs="Arial"/>
                <w:b/>
                <w:bCs/>
                <w:sz w:val="20"/>
                <w:lang w:eastAsia="en-US"/>
              </w:rPr>
            </w:pPr>
          </w:p>
          <w:p w:rsidRPr="0022614C" w:rsidR="00F613BF" w:rsidP="0022614C" w:rsidRDefault="00F613BF" w14:paraId="5A68D31E" w14:textId="4EB2CB2C">
            <w:pPr>
              <w:rPr>
                <w:rFonts w:ascii="Arial" w:hAnsi="Arial" w:eastAsia="Arial" w:cs="Arial"/>
                <w:b/>
                <w:bCs/>
                <w:sz w:val="20"/>
                <w:lang w:eastAsia="en-US"/>
              </w:rPr>
            </w:pPr>
            <w:r w:rsidRPr="0022614C">
              <w:rPr>
                <w:rFonts w:ascii="Arial" w:hAnsi="Arial" w:eastAsia="Arial" w:cs="Arial"/>
                <w:b/>
                <w:bCs/>
                <w:sz w:val="20"/>
                <w:lang w:eastAsia="en-US"/>
              </w:rPr>
              <w:t>Education and Qualifications</w:t>
            </w:r>
          </w:p>
        </w:tc>
        <w:tc>
          <w:tcPr>
            <w:tcW w:w="3811" w:type="dxa"/>
            <w:tcMar/>
          </w:tcPr>
          <w:p w:rsidR="00CA68AB" w:rsidP="00CA68AB" w:rsidRDefault="00CA68AB" w14:paraId="5BA63A49" w14:textId="77777777">
            <w:pPr>
              <w:pStyle w:val="NoSpacing"/>
              <w:numPr>
                <w:ilvl w:val="0"/>
                <w:numId w:val="5"/>
              </w:numPr>
              <w:ind w:left="360" w:hanging="270"/>
              <w:rPr>
                <w:rFonts w:ascii="Arial" w:hAnsi="Arial" w:eastAsia="Arial" w:cs="Arial"/>
                <w:sz w:val="20"/>
              </w:rPr>
            </w:pPr>
            <w:r w:rsidRPr="00CA68AB">
              <w:rPr>
                <w:rFonts w:ascii="Arial" w:hAnsi="Arial" w:eastAsia="Arial" w:cs="Arial"/>
                <w:sz w:val="20"/>
              </w:rPr>
              <w:t xml:space="preserve">Vocational qualification in Carpentry and Joinery or a closely related construction discipline. </w:t>
            </w:r>
          </w:p>
          <w:p w:rsidRPr="00CA68AB" w:rsidR="00F613BF" w:rsidP="00CA68AB" w:rsidRDefault="00CA68AB" w14:paraId="50476B15" w14:textId="5BD6D495">
            <w:pPr>
              <w:pStyle w:val="NoSpacing"/>
              <w:numPr>
                <w:ilvl w:val="0"/>
                <w:numId w:val="5"/>
              </w:numPr>
              <w:ind w:left="360" w:hanging="270"/>
              <w:rPr>
                <w:rFonts w:ascii="Arial" w:hAnsi="Arial" w:eastAsia="Arial" w:cs="Arial"/>
                <w:sz w:val="20"/>
              </w:rPr>
            </w:pPr>
            <w:r w:rsidRPr="00CA68AB">
              <w:rPr>
                <w:rFonts w:ascii="Arial" w:hAnsi="Arial" w:eastAsia="Arial" w:cs="Arial"/>
                <w:sz w:val="20"/>
              </w:rPr>
              <w:t>GCSE Grade A*–C (or equivalent) in English and/or Maths.</w:t>
            </w:r>
          </w:p>
        </w:tc>
        <w:tc>
          <w:tcPr>
            <w:tcW w:w="4252" w:type="dxa"/>
            <w:tcMar/>
          </w:tcPr>
          <w:p w:rsidR="00CA68AB" w:rsidP="63CDFC47" w:rsidRDefault="00CA68AB" w14:paraId="7FCD7BCC" w14:textId="77777777">
            <w:pPr>
              <w:pStyle w:val="NoSpacing"/>
              <w:numPr>
                <w:ilvl w:val="0"/>
                <w:numId w:val="5"/>
              </w:numPr>
              <w:ind w:left="360" w:hanging="270"/>
              <w:rPr>
                <w:rFonts w:ascii="Arial" w:hAnsi="Arial" w:eastAsia="Arial" w:cs="Arial"/>
                <w:sz w:val="20"/>
              </w:rPr>
            </w:pPr>
            <w:r w:rsidRPr="00CA68AB">
              <w:rPr>
                <w:rFonts w:ascii="Arial" w:hAnsi="Arial" w:eastAsia="Arial" w:cs="Arial"/>
                <w:sz w:val="20"/>
              </w:rPr>
              <w:t>Teaching qualification (or willingness to work towards).</w:t>
            </w:r>
          </w:p>
          <w:p w:rsidR="00CA68AB" w:rsidP="63CDFC47" w:rsidRDefault="00CA68AB" w14:paraId="4F525513" w14:textId="77777777">
            <w:pPr>
              <w:pStyle w:val="NoSpacing"/>
              <w:numPr>
                <w:ilvl w:val="0"/>
                <w:numId w:val="5"/>
              </w:numPr>
              <w:ind w:left="360" w:hanging="270"/>
              <w:rPr>
                <w:rFonts w:ascii="Arial" w:hAnsi="Arial" w:eastAsia="Arial" w:cs="Arial"/>
                <w:sz w:val="20"/>
              </w:rPr>
            </w:pPr>
            <w:r w:rsidRPr="00CA68AB">
              <w:rPr>
                <w:rFonts w:ascii="Arial" w:hAnsi="Arial" w:eastAsia="Arial" w:cs="Arial"/>
                <w:sz w:val="20"/>
              </w:rPr>
              <w:t xml:space="preserve">Assessor qualification (A1, TAQA, or equivalent). </w:t>
            </w:r>
          </w:p>
          <w:p w:rsidR="00CA68AB" w:rsidP="63CDFC47" w:rsidRDefault="00CA68AB" w14:paraId="0E5CD18A" w14:textId="77777777">
            <w:pPr>
              <w:pStyle w:val="NoSpacing"/>
              <w:numPr>
                <w:ilvl w:val="0"/>
                <w:numId w:val="5"/>
              </w:numPr>
              <w:ind w:left="360" w:hanging="270"/>
              <w:rPr>
                <w:rFonts w:ascii="Arial" w:hAnsi="Arial" w:eastAsia="Arial" w:cs="Arial"/>
                <w:sz w:val="20"/>
              </w:rPr>
            </w:pPr>
            <w:r w:rsidRPr="00CA68AB">
              <w:rPr>
                <w:rFonts w:ascii="Arial" w:hAnsi="Arial" w:eastAsia="Arial" w:cs="Arial"/>
                <w:sz w:val="20"/>
              </w:rPr>
              <w:t xml:space="preserve">Degree or higher qualification in a construction-related subject. </w:t>
            </w:r>
          </w:p>
          <w:p w:rsidR="00CA68AB" w:rsidP="63CDFC47" w:rsidRDefault="00CA68AB" w14:paraId="5D9771BA" w14:textId="77777777">
            <w:pPr>
              <w:pStyle w:val="NoSpacing"/>
              <w:numPr>
                <w:ilvl w:val="0"/>
                <w:numId w:val="5"/>
              </w:numPr>
              <w:ind w:left="360" w:hanging="270"/>
              <w:rPr>
                <w:rFonts w:ascii="Arial" w:hAnsi="Arial" w:eastAsia="Arial" w:cs="Arial"/>
                <w:sz w:val="20"/>
              </w:rPr>
            </w:pPr>
            <w:r w:rsidRPr="00CA68AB">
              <w:rPr>
                <w:rFonts w:ascii="Arial" w:hAnsi="Arial" w:eastAsia="Arial" w:cs="Arial"/>
                <w:sz w:val="20"/>
              </w:rPr>
              <w:t>Coaching or mentoring qualification.</w:t>
            </w:r>
          </w:p>
          <w:p w:rsidRPr="0022614C" w:rsidR="00F613BF" w:rsidP="63CDFC47" w:rsidRDefault="00CA68AB" w14:paraId="6772E36A" w14:textId="26065FD7">
            <w:pPr>
              <w:pStyle w:val="NoSpacing"/>
              <w:numPr>
                <w:ilvl w:val="0"/>
                <w:numId w:val="5"/>
              </w:numPr>
              <w:ind w:left="360" w:hanging="270"/>
              <w:rPr>
                <w:rFonts w:ascii="Arial" w:hAnsi="Arial" w:eastAsia="Arial" w:cs="Arial"/>
                <w:sz w:val="20"/>
              </w:rPr>
            </w:pPr>
            <w:r w:rsidRPr="00CA68AB">
              <w:rPr>
                <w:rFonts w:ascii="Arial" w:hAnsi="Arial" w:eastAsia="Arial" w:cs="Arial"/>
                <w:sz w:val="20"/>
              </w:rPr>
              <w:t>Level 2 or above qualification in ICT/Digital Skills.</w:t>
            </w:r>
          </w:p>
        </w:tc>
        <w:tc>
          <w:tcPr>
            <w:tcW w:w="1276" w:type="dxa"/>
            <w:tcMar/>
          </w:tcPr>
          <w:p w:rsidRPr="0022614C" w:rsidR="00F613BF" w:rsidP="0022614C" w:rsidRDefault="00F613BF" w14:paraId="3D8B3598" w14:textId="77777777">
            <w:pPr>
              <w:rPr>
                <w:rFonts w:ascii="Arial" w:hAnsi="Arial" w:eastAsia="Arial" w:cs="Arial"/>
                <w:b/>
                <w:bCs/>
                <w:sz w:val="20"/>
              </w:rPr>
            </w:pPr>
            <w:proofErr w:type="gramStart"/>
            <w:r w:rsidRPr="0022614C">
              <w:rPr>
                <w:rFonts w:ascii="Arial" w:hAnsi="Arial" w:eastAsia="Arial" w:cs="Arial"/>
                <w:b/>
                <w:bCs/>
                <w:sz w:val="20"/>
              </w:rPr>
              <w:t>I,A</w:t>
            </w:r>
            <w:proofErr w:type="gramEnd"/>
            <w:r w:rsidRPr="0022614C">
              <w:rPr>
                <w:rFonts w:ascii="Arial" w:hAnsi="Arial" w:eastAsia="Arial" w:cs="Arial"/>
                <w:b/>
                <w:bCs/>
                <w:sz w:val="20"/>
              </w:rPr>
              <w:t>,</w:t>
            </w:r>
          </w:p>
        </w:tc>
      </w:tr>
      <w:tr w:rsidRPr="0022614C" w:rsidR="00F613BF" w:rsidTr="531020D3" w14:paraId="03FD0C4C" w14:textId="77777777">
        <w:trPr>
          <w:trHeight w:val="1127"/>
        </w:trPr>
        <w:tc>
          <w:tcPr>
            <w:tcW w:w="1684" w:type="dxa"/>
            <w:tcMar/>
          </w:tcPr>
          <w:p w:rsidRPr="0022614C" w:rsidR="00F613BF" w:rsidP="0022614C" w:rsidRDefault="00F613BF" w14:paraId="65AFFB78" w14:textId="77777777">
            <w:pPr>
              <w:rPr>
                <w:rFonts w:ascii="Arial" w:hAnsi="Arial" w:eastAsia="Arial" w:cs="Arial"/>
                <w:sz w:val="20"/>
                <w:lang w:eastAsia="en-US"/>
              </w:rPr>
            </w:pPr>
          </w:p>
          <w:p w:rsidRPr="0022614C" w:rsidR="00F613BF" w:rsidP="0022614C" w:rsidRDefault="00F613BF" w14:paraId="148A1E67" w14:textId="68ED5B05">
            <w:pPr>
              <w:rPr>
                <w:rFonts w:ascii="Arial" w:hAnsi="Arial" w:eastAsia="Arial" w:cs="Arial"/>
                <w:b/>
                <w:bCs/>
                <w:sz w:val="20"/>
                <w:lang w:eastAsia="en-US"/>
              </w:rPr>
            </w:pPr>
            <w:r w:rsidRPr="0022614C">
              <w:rPr>
                <w:rFonts w:ascii="Arial" w:hAnsi="Arial" w:eastAsia="Arial" w:cs="Arial"/>
                <w:b/>
                <w:bCs/>
                <w:sz w:val="20"/>
                <w:lang w:eastAsia="en-US"/>
              </w:rPr>
              <w:t>Knowledge and Skills</w:t>
            </w:r>
          </w:p>
          <w:p w:rsidRPr="0022614C" w:rsidR="00F613BF" w:rsidP="0022614C" w:rsidRDefault="00F613BF" w14:paraId="11BD1556" w14:textId="77777777">
            <w:pPr>
              <w:rPr>
                <w:rFonts w:ascii="Arial" w:hAnsi="Arial" w:eastAsia="Arial" w:cs="Arial"/>
                <w:sz w:val="20"/>
                <w:lang w:eastAsia="en-US"/>
              </w:rPr>
            </w:pPr>
          </w:p>
        </w:tc>
        <w:tc>
          <w:tcPr>
            <w:tcW w:w="3811" w:type="dxa"/>
            <w:tcMar/>
          </w:tcPr>
          <w:p w:rsidR="00CA68AB" w:rsidP="63CDFC47" w:rsidRDefault="00CA68AB" w14:paraId="63E048FA" w14:textId="77777777">
            <w:pPr>
              <w:pStyle w:val="NoSpacing"/>
              <w:numPr>
                <w:ilvl w:val="0"/>
                <w:numId w:val="4"/>
              </w:numPr>
              <w:ind w:left="360" w:hanging="270"/>
              <w:rPr>
                <w:rFonts w:ascii="Arial" w:hAnsi="Arial" w:eastAsia="Arial" w:cs="Arial"/>
                <w:sz w:val="20"/>
              </w:rPr>
            </w:pPr>
            <w:r w:rsidRPr="00CA68AB">
              <w:rPr>
                <w:rFonts w:ascii="Arial" w:hAnsi="Arial" w:eastAsia="Arial" w:cs="Arial"/>
                <w:sz w:val="20"/>
              </w:rPr>
              <w:t xml:space="preserve">Strong vocational knowledge of Carpentry and Joinery and current industry practices. </w:t>
            </w:r>
          </w:p>
          <w:p w:rsidR="00CA68AB" w:rsidP="63CDFC47" w:rsidRDefault="00CA68AB" w14:paraId="0252F0C4" w14:textId="77777777">
            <w:pPr>
              <w:pStyle w:val="NoSpacing"/>
              <w:numPr>
                <w:ilvl w:val="0"/>
                <w:numId w:val="4"/>
              </w:numPr>
              <w:ind w:left="360" w:hanging="270"/>
              <w:rPr>
                <w:rFonts w:ascii="Arial" w:hAnsi="Arial" w:eastAsia="Arial" w:cs="Arial"/>
                <w:sz w:val="20"/>
              </w:rPr>
            </w:pPr>
            <w:r w:rsidRPr="00CA68AB">
              <w:rPr>
                <w:rFonts w:ascii="Arial" w:hAnsi="Arial" w:eastAsia="Arial" w:cs="Arial"/>
                <w:sz w:val="20"/>
              </w:rPr>
              <w:t xml:space="preserve">Ability to plan, deliver, and assess high-quality learning for young people and adults. </w:t>
            </w:r>
          </w:p>
          <w:p w:rsidR="00CA68AB" w:rsidP="63CDFC47" w:rsidRDefault="00CA68AB" w14:paraId="10EE80BA" w14:textId="77777777">
            <w:pPr>
              <w:pStyle w:val="NoSpacing"/>
              <w:numPr>
                <w:ilvl w:val="0"/>
                <w:numId w:val="4"/>
              </w:numPr>
              <w:ind w:left="360" w:hanging="270"/>
              <w:rPr>
                <w:rFonts w:ascii="Arial" w:hAnsi="Arial" w:eastAsia="Arial" w:cs="Arial"/>
                <w:sz w:val="20"/>
              </w:rPr>
            </w:pPr>
            <w:r w:rsidRPr="00CA68AB">
              <w:rPr>
                <w:rFonts w:ascii="Arial" w:hAnsi="Arial" w:eastAsia="Arial" w:cs="Arial"/>
                <w:sz w:val="20"/>
              </w:rPr>
              <w:t xml:space="preserve">Good IT skills, including use of Microsoft packages and digital learning platforms. </w:t>
            </w:r>
          </w:p>
          <w:p w:rsidR="00CA68AB" w:rsidP="63CDFC47" w:rsidRDefault="00CA68AB" w14:paraId="7188E771" w14:textId="77777777">
            <w:pPr>
              <w:pStyle w:val="NoSpacing"/>
              <w:numPr>
                <w:ilvl w:val="0"/>
                <w:numId w:val="4"/>
              </w:numPr>
              <w:ind w:left="360" w:hanging="270"/>
              <w:rPr>
                <w:rFonts w:ascii="Arial" w:hAnsi="Arial" w:eastAsia="Arial" w:cs="Arial"/>
                <w:sz w:val="20"/>
              </w:rPr>
            </w:pPr>
            <w:r w:rsidRPr="00CA68AB">
              <w:rPr>
                <w:rFonts w:ascii="Arial" w:hAnsi="Arial" w:eastAsia="Arial" w:cs="Arial"/>
                <w:sz w:val="20"/>
              </w:rPr>
              <w:t xml:space="preserve">Strong organisational, communication, and interpersonal skills. </w:t>
            </w:r>
          </w:p>
          <w:p w:rsidRPr="0022614C" w:rsidR="00F613BF" w:rsidP="63CDFC47" w:rsidRDefault="00CA68AB" w14:paraId="76791492" w14:textId="7C5F5D3D">
            <w:pPr>
              <w:pStyle w:val="NoSpacing"/>
              <w:numPr>
                <w:ilvl w:val="0"/>
                <w:numId w:val="4"/>
              </w:numPr>
              <w:ind w:left="360" w:hanging="270"/>
              <w:rPr>
                <w:rFonts w:ascii="Arial" w:hAnsi="Arial" w:eastAsia="Arial" w:cs="Arial"/>
                <w:sz w:val="20"/>
              </w:rPr>
            </w:pPr>
            <w:r w:rsidRPr="00CA68AB">
              <w:rPr>
                <w:rFonts w:ascii="Arial" w:hAnsi="Arial" w:eastAsia="Arial" w:cs="Arial"/>
                <w:sz w:val="20"/>
              </w:rPr>
              <w:t>Knowledge of apprenticeship and work-based learning requirements.</w:t>
            </w:r>
          </w:p>
        </w:tc>
        <w:tc>
          <w:tcPr>
            <w:tcW w:w="4252" w:type="dxa"/>
            <w:tcMar/>
          </w:tcPr>
          <w:p w:rsidRPr="0022614C" w:rsidR="00F613BF" w:rsidP="001248C5" w:rsidRDefault="00F613BF" w14:paraId="7C4F15B2" w14:textId="5BABF247">
            <w:pPr>
              <w:pStyle w:val="NoSpacing"/>
              <w:ind w:left="360"/>
              <w:rPr>
                <w:rFonts w:ascii="Arial" w:hAnsi="Arial" w:eastAsia="Arial" w:cs="Arial"/>
                <w:sz w:val="20"/>
              </w:rPr>
            </w:pPr>
          </w:p>
        </w:tc>
        <w:tc>
          <w:tcPr>
            <w:tcW w:w="1276" w:type="dxa"/>
            <w:tcMar/>
          </w:tcPr>
          <w:p w:rsidRPr="0022614C" w:rsidR="00F613BF" w:rsidP="0022614C" w:rsidRDefault="00F613BF" w14:paraId="01004FAB" w14:textId="77777777">
            <w:pPr>
              <w:rPr>
                <w:rFonts w:ascii="Arial" w:hAnsi="Arial" w:eastAsia="Arial" w:cs="Arial"/>
                <w:b/>
                <w:bCs/>
                <w:sz w:val="20"/>
                <w:lang w:eastAsia="en-US"/>
              </w:rPr>
            </w:pPr>
            <w:proofErr w:type="gramStart"/>
            <w:r w:rsidRPr="0022614C">
              <w:rPr>
                <w:rFonts w:ascii="Arial" w:hAnsi="Arial" w:eastAsia="Arial" w:cs="Arial"/>
                <w:b/>
                <w:bCs/>
                <w:sz w:val="20"/>
                <w:lang w:eastAsia="en-US"/>
              </w:rPr>
              <w:t>A,I</w:t>
            </w:r>
            <w:proofErr w:type="gramEnd"/>
            <w:r w:rsidRPr="0022614C">
              <w:rPr>
                <w:rFonts w:ascii="Arial" w:hAnsi="Arial" w:eastAsia="Arial" w:cs="Arial"/>
                <w:b/>
                <w:bCs/>
                <w:sz w:val="20"/>
                <w:lang w:eastAsia="en-US"/>
              </w:rPr>
              <w:t>,P</w:t>
            </w:r>
          </w:p>
        </w:tc>
      </w:tr>
      <w:tr w:rsidRPr="0022614C" w:rsidR="00F613BF" w:rsidTr="531020D3" w14:paraId="3DC711E6" w14:textId="77777777">
        <w:trPr>
          <w:trHeight w:val="1271"/>
        </w:trPr>
        <w:tc>
          <w:tcPr>
            <w:tcW w:w="1684" w:type="dxa"/>
            <w:tcMar/>
          </w:tcPr>
          <w:p w:rsidRPr="0022614C" w:rsidR="00F613BF" w:rsidP="0022614C" w:rsidRDefault="00F613BF" w14:paraId="1DCD636E" w14:textId="77777777">
            <w:pPr>
              <w:rPr>
                <w:rFonts w:ascii="Arial" w:hAnsi="Arial" w:eastAsia="Arial" w:cs="Arial"/>
                <w:sz w:val="20"/>
                <w:lang w:eastAsia="en-US"/>
              </w:rPr>
            </w:pPr>
          </w:p>
          <w:p w:rsidRPr="0022614C" w:rsidR="00F613BF" w:rsidP="0022614C" w:rsidRDefault="00F613BF" w14:paraId="1E14FEDE" w14:textId="1E5D728E">
            <w:pPr>
              <w:rPr>
                <w:rFonts w:ascii="Arial" w:hAnsi="Arial" w:eastAsia="Arial" w:cs="Arial"/>
                <w:b/>
                <w:bCs/>
                <w:sz w:val="20"/>
                <w:lang w:eastAsia="en-US"/>
              </w:rPr>
            </w:pPr>
            <w:r w:rsidRPr="0022614C">
              <w:rPr>
                <w:rFonts w:ascii="Arial" w:hAnsi="Arial" w:eastAsia="Arial" w:cs="Arial"/>
                <w:b/>
                <w:bCs/>
                <w:sz w:val="20"/>
                <w:lang w:eastAsia="en-US"/>
              </w:rPr>
              <w:t>Experience</w:t>
            </w:r>
          </w:p>
          <w:p w:rsidRPr="0022614C" w:rsidR="00F613BF" w:rsidP="0022614C" w:rsidRDefault="00F613BF" w14:paraId="268245FE" w14:textId="77777777">
            <w:pPr>
              <w:rPr>
                <w:rFonts w:ascii="Arial" w:hAnsi="Arial" w:eastAsia="Arial" w:cs="Arial"/>
                <w:sz w:val="20"/>
                <w:lang w:eastAsia="en-US"/>
              </w:rPr>
            </w:pPr>
          </w:p>
        </w:tc>
        <w:tc>
          <w:tcPr>
            <w:tcW w:w="3811" w:type="dxa"/>
            <w:tcMar/>
          </w:tcPr>
          <w:p w:rsidRPr="0022614C" w:rsidR="00F613BF" w:rsidP="63CDFC47" w:rsidRDefault="00CA68AB" w14:paraId="6EB66284" w14:textId="25278549">
            <w:pPr>
              <w:pStyle w:val="NoSpacing"/>
              <w:numPr>
                <w:ilvl w:val="0"/>
                <w:numId w:val="3"/>
              </w:numPr>
              <w:ind w:left="360" w:hanging="270"/>
              <w:rPr>
                <w:rFonts w:ascii="Arial" w:hAnsi="Arial" w:eastAsia="Arial" w:cs="Arial"/>
                <w:sz w:val="20"/>
              </w:rPr>
            </w:pPr>
            <w:r w:rsidRPr="00CA68AB">
              <w:rPr>
                <w:rFonts w:ascii="Arial" w:hAnsi="Arial" w:eastAsia="Arial" w:cs="Arial"/>
                <w:sz w:val="20"/>
              </w:rPr>
              <w:t>Recent and relevant industry experience in Carpentry and Joinery.</w:t>
            </w:r>
          </w:p>
        </w:tc>
        <w:tc>
          <w:tcPr>
            <w:tcW w:w="4252" w:type="dxa"/>
            <w:tcMar/>
          </w:tcPr>
          <w:p w:rsidR="00CA68AB" w:rsidP="63CDFC47" w:rsidRDefault="00CA68AB" w14:paraId="79B8D0EE" w14:textId="77777777">
            <w:pPr>
              <w:pStyle w:val="NoSpacing"/>
              <w:numPr>
                <w:ilvl w:val="0"/>
                <w:numId w:val="3"/>
              </w:numPr>
              <w:ind w:left="360" w:hanging="270"/>
              <w:rPr>
                <w:rFonts w:ascii="Arial" w:hAnsi="Arial" w:eastAsia="Arial" w:cs="Arial"/>
                <w:sz w:val="20"/>
              </w:rPr>
            </w:pPr>
            <w:r w:rsidRPr="00CA68AB">
              <w:rPr>
                <w:rFonts w:ascii="Arial" w:hAnsi="Arial" w:eastAsia="Arial" w:cs="Arial"/>
                <w:sz w:val="20"/>
              </w:rPr>
              <w:t xml:space="preserve">Experience of teaching or training within FE, apprenticeships, or work-based learning. </w:t>
            </w:r>
          </w:p>
          <w:p w:rsidR="00CA68AB" w:rsidP="63CDFC47" w:rsidRDefault="00CA68AB" w14:paraId="7995CB22" w14:textId="77777777">
            <w:pPr>
              <w:pStyle w:val="NoSpacing"/>
              <w:numPr>
                <w:ilvl w:val="0"/>
                <w:numId w:val="3"/>
              </w:numPr>
              <w:ind w:left="360" w:hanging="270"/>
              <w:rPr>
                <w:rFonts w:ascii="Arial" w:hAnsi="Arial" w:eastAsia="Arial" w:cs="Arial"/>
                <w:sz w:val="20"/>
              </w:rPr>
            </w:pPr>
            <w:r w:rsidRPr="00CA68AB">
              <w:rPr>
                <w:rFonts w:ascii="Arial" w:hAnsi="Arial" w:eastAsia="Arial" w:cs="Arial"/>
                <w:sz w:val="20"/>
              </w:rPr>
              <w:t>Experience of developing learning and assessment resources.</w:t>
            </w:r>
          </w:p>
          <w:p w:rsidRPr="0022614C" w:rsidR="00F613BF" w:rsidP="63CDFC47" w:rsidRDefault="00CA68AB" w14:paraId="03A5FC63" w14:textId="029EC341">
            <w:pPr>
              <w:pStyle w:val="NoSpacing"/>
              <w:numPr>
                <w:ilvl w:val="0"/>
                <w:numId w:val="3"/>
              </w:numPr>
              <w:ind w:left="360" w:hanging="270"/>
              <w:rPr>
                <w:rFonts w:ascii="Arial" w:hAnsi="Arial" w:eastAsia="Arial" w:cs="Arial"/>
                <w:sz w:val="20"/>
              </w:rPr>
            </w:pPr>
            <w:r w:rsidRPr="00CA68AB">
              <w:rPr>
                <w:rFonts w:ascii="Arial" w:hAnsi="Arial" w:eastAsia="Arial" w:cs="Arial"/>
                <w:sz w:val="20"/>
              </w:rPr>
              <w:t>Experience of coaching and mentoring learners of different ages and abilities</w:t>
            </w:r>
          </w:p>
        </w:tc>
        <w:tc>
          <w:tcPr>
            <w:tcW w:w="1276" w:type="dxa"/>
            <w:tcMar/>
          </w:tcPr>
          <w:p w:rsidRPr="0022614C" w:rsidR="00F613BF" w:rsidP="0022614C" w:rsidRDefault="00F613BF" w14:paraId="11D01D76" w14:textId="77777777">
            <w:pPr>
              <w:rPr>
                <w:rFonts w:ascii="Arial" w:hAnsi="Arial" w:eastAsia="Arial" w:cs="Arial"/>
                <w:b/>
                <w:bCs/>
                <w:sz w:val="20"/>
                <w:lang w:eastAsia="en-US"/>
              </w:rPr>
            </w:pPr>
            <w:r w:rsidRPr="0022614C">
              <w:rPr>
                <w:rFonts w:ascii="Arial" w:hAnsi="Arial" w:eastAsia="Arial" w:cs="Arial"/>
                <w:b/>
                <w:bCs/>
                <w:sz w:val="20"/>
                <w:lang w:eastAsia="en-US"/>
              </w:rPr>
              <w:t xml:space="preserve">A, I,  </w:t>
            </w:r>
          </w:p>
          <w:p w:rsidRPr="0022614C" w:rsidR="00F613BF" w:rsidP="0022614C" w:rsidRDefault="00F613BF" w14:paraId="7806F3E2" w14:textId="77777777">
            <w:pPr>
              <w:rPr>
                <w:rFonts w:ascii="Arial" w:hAnsi="Arial" w:eastAsia="Arial" w:cs="Arial"/>
                <w:sz w:val="20"/>
                <w:lang w:eastAsia="en-US"/>
              </w:rPr>
            </w:pPr>
          </w:p>
        </w:tc>
      </w:tr>
      <w:tr w:rsidRPr="0022614C" w:rsidR="00F613BF" w:rsidTr="531020D3" w14:paraId="7B17953C" w14:textId="77777777">
        <w:trPr>
          <w:trHeight w:val="615"/>
        </w:trPr>
        <w:tc>
          <w:tcPr>
            <w:tcW w:w="1684" w:type="dxa"/>
            <w:tcMar/>
          </w:tcPr>
          <w:p w:rsidRPr="0022614C" w:rsidR="00F613BF" w:rsidP="0022614C" w:rsidRDefault="00F613BF" w14:paraId="19067482" w14:textId="77777777">
            <w:pPr>
              <w:rPr>
                <w:rFonts w:ascii="Arial" w:hAnsi="Arial" w:eastAsia="Arial" w:cs="Arial"/>
                <w:sz w:val="20"/>
                <w:lang w:eastAsia="en-US"/>
              </w:rPr>
            </w:pPr>
          </w:p>
          <w:p w:rsidRPr="0022614C" w:rsidR="00F613BF" w:rsidP="0022614C" w:rsidRDefault="00F613BF" w14:paraId="27B04B70" w14:textId="77777777">
            <w:pPr>
              <w:rPr>
                <w:rFonts w:ascii="Arial" w:hAnsi="Arial" w:eastAsia="Arial" w:cs="Arial"/>
                <w:b/>
                <w:bCs/>
                <w:sz w:val="20"/>
                <w:lang w:eastAsia="en-US"/>
              </w:rPr>
            </w:pPr>
            <w:r w:rsidRPr="0022614C">
              <w:rPr>
                <w:rFonts w:ascii="Arial" w:hAnsi="Arial" w:eastAsia="Arial" w:cs="Arial"/>
                <w:b/>
                <w:bCs/>
                <w:sz w:val="20"/>
                <w:lang w:eastAsia="en-US"/>
              </w:rPr>
              <w:t>Personal Qualities</w:t>
            </w:r>
          </w:p>
          <w:p w:rsidRPr="0022614C" w:rsidR="00F613BF" w:rsidP="0022614C" w:rsidRDefault="00F613BF" w14:paraId="314AC19C" w14:textId="77777777">
            <w:pPr>
              <w:rPr>
                <w:rFonts w:ascii="Arial" w:hAnsi="Arial" w:eastAsia="Arial" w:cs="Arial"/>
                <w:sz w:val="20"/>
                <w:lang w:eastAsia="en-US"/>
              </w:rPr>
            </w:pPr>
          </w:p>
        </w:tc>
        <w:tc>
          <w:tcPr>
            <w:tcW w:w="3811" w:type="dxa"/>
            <w:tcMar/>
          </w:tcPr>
          <w:p w:rsidR="00CA68AB" w:rsidP="63CDFC47" w:rsidRDefault="00CA68AB" w14:paraId="08B4BE67" w14:textId="77777777">
            <w:pPr>
              <w:pStyle w:val="NoSpacing"/>
              <w:numPr>
                <w:ilvl w:val="0"/>
                <w:numId w:val="2"/>
              </w:numPr>
              <w:ind w:left="360" w:hanging="270"/>
              <w:rPr>
                <w:rFonts w:ascii="Arial" w:hAnsi="Arial" w:eastAsia="Arial" w:cs="Arial"/>
                <w:sz w:val="20"/>
              </w:rPr>
            </w:pPr>
            <w:r w:rsidRPr="00CA68AB">
              <w:rPr>
                <w:rFonts w:ascii="Arial" w:hAnsi="Arial" w:eastAsia="Arial" w:cs="Arial"/>
                <w:sz w:val="20"/>
              </w:rPr>
              <w:t>Ability to engage, motivate, and inspire learners of all ages.</w:t>
            </w:r>
          </w:p>
          <w:p w:rsidR="00CA68AB" w:rsidP="63CDFC47" w:rsidRDefault="00CA68AB" w14:paraId="3DBBC5E6" w14:textId="77777777">
            <w:pPr>
              <w:pStyle w:val="NoSpacing"/>
              <w:numPr>
                <w:ilvl w:val="0"/>
                <w:numId w:val="2"/>
              </w:numPr>
              <w:ind w:left="360" w:hanging="270"/>
              <w:rPr>
                <w:rFonts w:ascii="Arial" w:hAnsi="Arial" w:eastAsia="Arial" w:cs="Arial"/>
                <w:sz w:val="20"/>
              </w:rPr>
            </w:pPr>
            <w:r w:rsidRPr="00CA68AB">
              <w:rPr>
                <w:rFonts w:ascii="Arial" w:hAnsi="Arial" w:eastAsia="Arial" w:cs="Arial"/>
                <w:sz w:val="20"/>
              </w:rPr>
              <w:t xml:space="preserve">Professional approach, acting as a positive role model. </w:t>
            </w:r>
          </w:p>
          <w:p w:rsidR="00CA68AB" w:rsidP="63CDFC47" w:rsidRDefault="00CA68AB" w14:paraId="6CC2B32F" w14:textId="77777777">
            <w:pPr>
              <w:pStyle w:val="NoSpacing"/>
              <w:numPr>
                <w:ilvl w:val="0"/>
                <w:numId w:val="2"/>
              </w:numPr>
              <w:ind w:left="360" w:hanging="270"/>
              <w:rPr>
                <w:rFonts w:ascii="Arial" w:hAnsi="Arial" w:eastAsia="Arial" w:cs="Arial"/>
                <w:sz w:val="20"/>
              </w:rPr>
            </w:pPr>
            <w:r w:rsidRPr="00CA68AB">
              <w:rPr>
                <w:rFonts w:ascii="Arial" w:hAnsi="Arial" w:eastAsia="Arial" w:cs="Arial"/>
                <w:sz w:val="20"/>
              </w:rPr>
              <w:t xml:space="preserve">Commitment to equality, diversity, safeguarding, and inclusive practice. </w:t>
            </w:r>
          </w:p>
          <w:p w:rsidR="00CA68AB" w:rsidP="63CDFC47" w:rsidRDefault="00CA68AB" w14:paraId="2E72C359" w14:textId="77777777">
            <w:pPr>
              <w:pStyle w:val="NoSpacing"/>
              <w:numPr>
                <w:ilvl w:val="0"/>
                <w:numId w:val="2"/>
              </w:numPr>
              <w:ind w:left="360" w:hanging="270"/>
              <w:rPr>
                <w:rFonts w:ascii="Arial" w:hAnsi="Arial" w:eastAsia="Arial" w:cs="Arial"/>
                <w:sz w:val="20"/>
              </w:rPr>
            </w:pPr>
            <w:r w:rsidRPr="00CA68AB">
              <w:rPr>
                <w:rFonts w:ascii="Arial" w:hAnsi="Arial" w:eastAsia="Arial" w:cs="Arial"/>
                <w:sz w:val="20"/>
              </w:rPr>
              <w:t xml:space="preserve">Ability to work independently, manage workload effectively, and meet deadlines. </w:t>
            </w:r>
          </w:p>
          <w:p w:rsidR="00CA68AB" w:rsidP="63CDFC47" w:rsidRDefault="00CA68AB" w14:paraId="3FF502B0" w14:textId="77777777">
            <w:pPr>
              <w:pStyle w:val="NoSpacing"/>
              <w:numPr>
                <w:ilvl w:val="0"/>
                <w:numId w:val="2"/>
              </w:numPr>
              <w:ind w:left="360" w:hanging="270"/>
              <w:rPr>
                <w:rFonts w:ascii="Arial" w:hAnsi="Arial" w:eastAsia="Arial" w:cs="Arial"/>
                <w:sz w:val="20"/>
              </w:rPr>
            </w:pPr>
            <w:r w:rsidRPr="00CA68AB">
              <w:rPr>
                <w:rFonts w:ascii="Arial" w:hAnsi="Arial" w:eastAsia="Arial" w:cs="Arial"/>
                <w:sz w:val="20"/>
              </w:rPr>
              <w:t xml:space="preserve">Flexible approach to meet changing learner and business needs. </w:t>
            </w:r>
          </w:p>
          <w:p w:rsidRPr="0022614C" w:rsidR="00F613BF" w:rsidP="63CDFC47" w:rsidRDefault="00CA68AB" w14:paraId="37AD1573" w14:textId="660A9B4F">
            <w:pPr>
              <w:pStyle w:val="NoSpacing"/>
              <w:numPr>
                <w:ilvl w:val="0"/>
                <w:numId w:val="2"/>
              </w:numPr>
              <w:ind w:left="360" w:hanging="270"/>
              <w:rPr>
                <w:rFonts w:ascii="Arial" w:hAnsi="Arial" w:eastAsia="Arial" w:cs="Arial"/>
                <w:sz w:val="20"/>
              </w:rPr>
            </w:pPr>
            <w:r w:rsidRPr="00CA68AB">
              <w:rPr>
                <w:rFonts w:ascii="Arial" w:hAnsi="Arial" w:eastAsia="Arial" w:cs="Arial"/>
                <w:sz w:val="20"/>
              </w:rPr>
              <w:t>Willingness to travel across the East of England.</w:t>
            </w:r>
          </w:p>
        </w:tc>
        <w:tc>
          <w:tcPr>
            <w:tcW w:w="4252" w:type="dxa"/>
            <w:tcMar/>
          </w:tcPr>
          <w:p w:rsidRPr="0022614C" w:rsidR="00F613BF" w:rsidP="531020D3" w:rsidRDefault="00F613BF" w14:paraId="13ED5BB9" w14:textId="0DD021E6">
            <w:pPr>
              <w:pStyle w:val="NoSpacing"/>
              <w:ind w:left="360" w:hanging="270"/>
              <w:rPr>
                <w:rFonts w:ascii="Arial" w:hAnsi="Arial" w:eastAsia="Arial" w:cs="Arial"/>
                <w:sz w:val="20"/>
                <w:szCs w:val="20"/>
              </w:rPr>
            </w:pPr>
          </w:p>
        </w:tc>
        <w:tc>
          <w:tcPr>
            <w:tcW w:w="1276" w:type="dxa"/>
            <w:tcMar/>
          </w:tcPr>
          <w:p w:rsidRPr="0022614C" w:rsidR="00F613BF" w:rsidP="0022614C" w:rsidRDefault="00F613BF" w14:paraId="13E48CD8" w14:textId="77777777">
            <w:pPr>
              <w:rPr>
                <w:rFonts w:ascii="Arial" w:hAnsi="Arial" w:eastAsia="Arial" w:cs="Arial"/>
                <w:b/>
                <w:bCs/>
                <w:sz w:val="20"/>
                <w:lang w:eastAsia="en-US"/>
              </w:rPr>
            </w:pPr>
            <w:r w:rsidRPr="0022614C">
              <w:rPr>
                <w:rFonts w:ascii="Arial" w:hAnsi="Arial" w:eastAsia="Arial" w:cs="Arial"/>
                <w:b/>
                <w:bCs/>
                <w:sz w:val="20"/>
                <w:lang w:eastAsia="en-US"/>
              </w:rPr>
              <w:t xml:space="preserve">A, I,  </w:t>
            </w:r>
          </w:p>
          <w:p w:rsidRPr="0022614C" w:rsidR="00F613BF" w:rsidP="0022614C" w:rsidRDefault="00F613BF" w14:paraId="41FBFCA1" w14:textId="77777777">
            <w:pPr>
              <w:rPr>
                <w:rFonts w:ascii="Arial" w:hAnsi="Arial" w:eastAsia="Arial" w:cs="Arial"/>
                <w:sz w:val="20"/>
                <w:lang w:eastAsia="en-US"/>
              </w:rPr>
            </w:pPr>
          </w:p>
        </w:tc>
      </w:tr>
      <w:tr w:rsidRPr="0022614C" w:rsidR="00F613BF" w:rsidTr="531020D3" w14:paraId="74ED8CA4" w14:textId="77777777">
        <w:trPr>
          <w:trHeight w:val="1485"/>
        </w:trPr>
        <w:tc>
          <w:tcPr>
            <w:tcW w:w="1684" w:type="dxa"/>
            <w:tcMar/>
          </w:tcPr>
          <w:p w:rsidRPr="0022614C" w:rsidR="00F613BF" w:rsidP="0022614C" w:rsidRDefault="00F613BF" w14:paraId="52C51C73" w14:textId="77777777">
            <w:pPr>
              <w:rPr>
                <w:rFonts w:ascii="Arial" w:hAnsi="Arial" w:eastAsia="Arial" w:cs="Arial"/>
                <w:b/>
                <w:bCs/>
                <w:sz w:val="20"/>
                <w:lang w:eastAsia="en-US"/>
              </w:rPr>
            </w:pPr>
            <w:r w:rsidRPr="0022614C">
              <w:rPr>
                <w:rFonts w:ascii="Arial" w:hAnsi="Arial" w:eastAsia="Arial" w:cs="Arial"/>
                <w:b/>
                <w:bCs/>
                <w:sz w:val="20"/>
                <w:lang w:eastAsia="en-US"/>
              </w:rPr>
              <w:lastRenderedPageBreak/>
              <w:t>Training</w:t>
            </w:r>
          </w:p>
        </w:tc>
        <w:tc>
          <w:tcPr>
            <w:tcW w:w="3811" w:type="dxa"/>
            <w:tcMar/>
          </w:tcPr>
          <w:p w:rsidRPr="0022614C" w:rsidR="00F613BF" w:rsidP="63CDFC47" w:rsidRDefault="00F613BF" w14:paraId="6EE15924" w14:textId="77777777">
            <w:pPr>
              <w:pStyle w:val="NoSpacing"/>
              <w:numPr>
                <w:ilvl w:val="0"/>
                <w:numId w:val="1"/>
              </w:numPr>
              <w:ind w:left="360" w:hanging="270"/>
              <w:rPr>
                <w:rFonts w:ascii="Arial" w:hAnsi="Arial" w:eastAsia="Arial" w:cs="Arial"/>
                <w:sz w:val="20"/>
                <w:lang w:eastAsia="en-US"/>
              </w:rPr>
            </w:pPr>
            <w:r w:rsidRPr="63CDFC47">
              <w:rPr>
                <w:rFonts w:ascii="Arial" w:hAnsi="Arial" w:eastAsia="Arial" w:cs="Arial"/>
                <w:sz w:val="20"/>
              </w:rPr>
              <w:t>Willingness to attend, undertake any training or development as, or when appropriate.</w:t>
            </w:r>
          </w:p>
          <w:p w:rsidRPr="0022614C" w:rsidR="00F613BF" w:rsidP="63CDFC47" w:rsidRDefault="369EA2D2" w14:paraId="5625B376" w14:textId="449D2942">
            <w:pPr>
              <w:pStyle w:val="NoSpacing"/>
              <w:numPr>
                <w:ilvl w:val="0"/>
                <w:numId w:val="1"/>
              </w:numPr>
              <w:ind w:left="360" w:hanging="270"/>
              <w:rPr>
                <w:rFonts w:ascii="Arial" w:hAnsi="Arial" w:eastAsia="Arial" w:cs="Arial"/>
                <w:sz w:val="20"/>
                <w:lang w:eastAsia="en-US"/>
              </w:rPr>
            </w:pPr>
            <w:r w:rsidRPr="63CDFC47">
              <w:rPr>
                <w:rFonts w:ascii="Arial" w:hAnsi="Arial" w:eastAsia="Arial" w:cs="Arial"/>
                <w:sz w:val="20"/>
              </w:rPr>
              <w:t xml:space="preserve">Commitment to continuing personal development through </w:t>
            </w:r>
            <w:r w:rsidRPr="63CDFC47" w:rsidR="2AC10EC9">
              <w:rPr>
                <w:rFonts w:ascii="Arial" w:hAnsi="Arial" w:eastAsia="Arial" w:cs="Arial"/>
                <w:sz w:val="20"/>
              </w:rPr>
              <w:t xml:space="preserve">continual professional learning. </w:t>
            </w:r>
          </w:p>
        </w:tc>
        <w:tc>
          <w:tcPr>
            <w:tcW w:w="4252" w:type="dxa"/>
            <w:tcMar/>
          </w:tcPr>
          <w:p w:rsidRPr="0022614C" w:rsidR="00F613BF" w:rsidP="001248C5" w:rsidRDefault="00F613BF" w14:paraId="7F629998" w14:textId="77777777">
            <w:pPr>
              <w:pStyle w:val="NoSpacing"/>
              <w:ind w:left="360"/>
              <w:rPr>
                <w:rFonts w:ascii="Arial" w:hAnsi="Arial" w:eastAsia="Arial" w:cs="Arial"/>
                <w:sz w:val="20"/>
              </w:rPr>
            </w:pPr>
          </w:p>
        </w:tc>
        <w:tc>
          <w:tcPr>
            <w:tcW w:w="1276" w:type="dxa"/>
            <w:tcMar/>
          </w:tcPr>
          <w:p w:rsidRPr="0022614C" w:rsidR="00F613BF" w:rsidP="0022614C" w:rsidRDefault="00F613BF" w14:paraId="04AB535C" w14:textId="77777777">
            <w:pPr>
              <w:rPr>
                <w:rFonts w:ascii="Arial" w:hAnsi="Arial" w:eastAsia="Arial" w:cs="Arial"/>
                <w:b/>
                <w:bCs/>
                <w:sz w:val="20"/>
                <w:lang w:eastAsia="en-US"/>
              </w:rPr>
            </w:pPr>
            <w:r w:rsidRPr="0022614C">
              <w:rPr>
                <w:rFonts w:ascii="Arial" w:hAnsi="Arial" w:eastAsia="Arial" w:cs="Arial"/>
                <w:b/>
                <w:bCs/>
                <w:sz w:val="20"/>
                <w:lang w:eastAsia="en-US"/>
              </w:rPr>
              <w:t xml:space="preserve">A, I,  </w:t>
            </w:r>
          </w:p>
          <w:p w:rsidRPr="0022614C" w:rsidR="00F613BF" w:rsidP="0022614C" w:rsidRDefault="00F613BF" w14:paraId="3BA99CB5" w14:textId="77777777">
            <w:pPr>
              <w:rPr>
                <w:rFonts w:ascii="Arial" w:hAnsi="Arial" w:eastAsia="Arial" w:cs="Arial"/>
                <w:sz w:val="20"/>
                <w:lang w:eastAsia="en-US"/>
              </w:rPr>
            </w:pPr>
          </w:p>
        </w:tc>
      </w:tr>
    </w:tbl>
    <w:p w:rsidRPr="0022614C" w:rsidR="00F613BF" w:rsidP="0022614C" w:rsidRDefault="00F613BF" w14:paraId="583954F4" w14:textId="18639208">
      <w:pPr>
        <w:keepNext/>
        <w:keepLines/>
        <w:spacing w:line="259" w:lineRule="auto"/>
        <w:outlineLvl w:val="0"/>
        <w:rPr>
          <w:rFonts w:ascii="Arial" w:hAnsi="Arial" w:eastAsia="Arial" w:cs="Arial"/>
          <w:b/>
          <w:bCs/>
          <w:color w:val="000000"/>
          <w:sz w:val="22"/>
          <w:szCs w:val="22"/>
        </w:rPr>
      </w:pPr>
      <w:r w:rsidRPr="0022614C">
        <w:rPr>
          <w:rFonts w:ascii="Arial" w:hAnsi="Arial" w:cs="Arial"/>
        </w:rPr>
        <w:br/>
      </w:r>
      <w:r w:rsidRPr="0022614C">
        <w:rPr>
          <w:rFonts w:ascii="Arial" w:hAnsi="Arial" w:eastAsia="Arial" w:cs="Arial"/>
          <w:b/>
          <w:bCs/>
          <w:sz w:val="20"/>
          <w:u w:val="single"/>
        </w:rPr>
        <w:t>KEY: A-APPLICATION, I-INTERVIEW, P-PRESENTATION/MICROTEACH, T-TEST</w:t>
      </w:r>
    </w:p>
    <w:p w:rsidRPr="0022614C" w:rsidR="00F613BF" w:rsidP="0022614C" w:rsidRDefault="00F613BF" w14:paraId="2A7D0BB4" w14:textId="77777777">
      <w:pPr>
        <w:keepNext/>
        <w:keepLines/>
        <w:spacing w:line="259" w:lineRule="auto"/>
        <w:ind w:left="7" w:hanging="10"/>
        <w:outlineLvl w:val="0"/>
        <w:rPr>
          <w:rFonts w:ascii="Arial" w:hAnsi="Arial" w:eastAsia="Arial" w:cs="Arial"/>
          <w:b/>
          <w:bCs/>
          <w:color w:val="000000"/>
          <w:sz w:val="24"/>
          <w:szCs w:val="24"/>
        </w:rPr>
      </w:pPr>
    </w:p>
    <w:p w:rsidRPr="0022614C" w:rsidR="44076082" w:rsidP="0022614C" w:rsidRDefault="44076082" w14:paraId="23292D21" w14:textId="1E925EDB">
      <w:pPr>
        <w:rPr>
          <w:rFonts w:ascii="Arial" w:hAnsi="Arial" w:eastAsia="Arial" w:cs="Arial"/>
        </w:rPr>
      </w:pPr>
    </w:p>
    <w:p w:rsidRPr="0022614C" w:rsidR="0C7C5ECE" w:rsidP="0022614C" w:rsidRDefault="0C7C5ECE" w14:paraId="6239307D" w14:textId="67A23416">
      <w:pPr>
        <w:rPr>
          <w:rFonts w:ascii="Arial" w:hAnsi="Arial" w:eastAsia="Arial" w:cs="Arial"/>
        </w:rPr>
      </w:pPr>
      <w:r w:rsidRPr="0022614C">
        <w:rPr>
          <w:rFonts w:ascii="Arial" w:hAnsi="Arial" w:eastAsia="Arial" w:cs="Arial"/>
        </w:rPr>
        <w:br w:type="page"/>
      </w:r>
    </w:p>
    <w:p w:rsidRPr="0022614C" w:rsidR="00F422DF" w:rsidP="0022614C" w:rsidRDefault="00F422DF" w14:paraId="2E292282" w14:textId="77777777">
      <w:pPr>
        <w:rPr>
          <w:rFonts w:ascii="Arial" w:hAnsi="Arial" w:eastAsia="Arial" w:cs="Arial"/>
          <w:sz w:val="22"/>
          <w:szCs w:val="22"/>
        </w:rPr>
      </w:pPr>
      <w:r w:rsidRPr="0022614C">
        <w:rPr>
          <w:rFonts w:ascii="Arial" w:hAnsi="Arial" w:eastAsia="Arial" w:cs="Arial"/>
          <w:b/>
          <w:bCs/>
          <w:sz w:val="22"/>
          <w:szCs w:val="22"/>
          <w:u w:val="single"/>
        </w:rPr>
        <w:lastRenderedPageBreak/>
        <w:t>Conditions of Service</w:t>
      </w:r>
    </w:p>
    <w:p w:rsidRPr="0022614C" w:rsidR="00F422DF" w:rsidP="0022614C" w:rsidRDefault="00F422DF" w14:paraId="7B1D9CEE" w14:textId="77777777">
      <w:pPr>
        <w:rPr>
          <w:rFonts w:ascii="Arial" w:hAnsi="Arial" w:eastAsia="Arial" w:cs="Arial"/>
          <w:b/>
          <w:bCs/>
          <w:sz w:val="22"/>
          <w:szCs w:val="22"/>
          <w:u w:val="single"/>
        </w:rPr>
      </w:pPr>
    </w:p>
    <w:p w:rsidRPr="001248C5" w:rsidR="00F613BF" w:rsidP="0022614C" w:rsidRDefault="00F613BF" w14:paraId="1E8174AF" w14:textId="63AEFBEA">
      <w:pPr>
        <w:numPr>
          <w:ilvl w:val="0"/>
          <w:numId w:val="6"/>
        </w:numPr>
        <w:rPr>
          <w:rFonts w:ascii="Arial" w:hAnsi="Arial" w:eastAsia="Arial" w:cs="Arial"/>
          <w:sz w:val="22"/>
          <w:szCs w:val="22"/>
        </w:rPr>
      </w:pPr>
      <w:bookmarkStart w:name="_Hlk188519004" w:id="0"/>
      <w:r w:rsidRPr="001248C5">
        <w:rPr>
          <w:rFonts w:ascii="Arial" w:hAnsi="Arial" w:eastAsia="Arial" w:cs="Arial"/>
          <w:sz w:val="22"/>
          <w:szCs w:val="22"/>
        </w:rPr>
        <w:t>Holidays: 52 days holiday, plus bank holidays</w:t>
      </w:r>
      <w:r w:rsidRPr="001248C5" w:rsidR="39C03BE9">
        <w:rPr>
          <w:rFonts w:ascii="Arial" w:hAnsi="Arial" w:eastAsia="Arial" w:cs="Arial"/>
          <w:sz w:val="22"/>
          <w:szCs w:val="22"/>
        </w:rPr>
        <w:t xml:space="preserve"> (pro rata for </w:t>
      </w:r>
      <w:proofErr w:type="gramStart"/>
      <w:r w:rsidRPr="001248C5" w:rsidR="39C03BE9">
        <w:rPr>
          <w:rFonts w:ascii="Arial" w:hAnsi="Arial" w:eastAsia="Arial" w:cs="Arial"/>
          <w:sz w:val="22"/>
          <w:szCs w:val="22"/>
        </w:rPr>
        <w:t>part time</w:t>
      </w:r>
      <w:proofErr w:type="gramEnd"/>
      <w:r w:rsidRPr="001248C5" w:rsidR="39C03BE9">
        <w:rPr>
          <w:rFonts w:ascii="Arial" w:hAnsi="Arial" w:eastAsia="Arial" w:cs="Arial"/>
          <w:sz w:val="22"/>
          <w:szCs w:val="22"/>
        </w:rPr>
        <w:t xml:space="preserve"> working)</w:t>
      </w:r>
      <w:r w:rsidRPr="001248C5" w:rsidR="50C95821">
        <w:rPr>
          <w:rFonts w:ascii="Arial" w:hAnsi="Arial" w:eastAsia="Arial" w:cs="Arial"/>
          <w:sz w:val="22"/>
          <w:szCs w:val="22"/>
        </w:rPr>
        <w:t xml:space="preserve"> </w:t>
      </w:r>
    </w:p>
    <w:bookmarkEnd w:id="0"/>
    <w:p w:rsidRPr="0022614C" w:rsidR="00F613BF" w:rsidP="0022614C" w:rsidRDefault="00F613BF" w14:paraId="67661DDC" w14:textId="77777777">
      <w:pPr>
        <w:ind w:left="360"/>
        <w:rPr>
          <w:rFonts w:ascii="Arial" w:hAnsi="Arial" w:eastAsia="Arial" w:cs="Arial"/>
          <w:sz w:val="22"/>
          <w:szCs w:val="22"/>
        </w:rPr>
      </w:pPr>
    </w:p>
    <w:p w:rsidRPr="0022614C" w:rsidR="00F422DF" w:rsidP="0022614C" w:rsidRDefault="00F422DF" w14:paraId="53947B47" w14:textId="77777777">
      <w:pPr>
        <w:numPr>
          <w:ilvl w:val="0"/>
          <w:numId w:val="6"/>
        </w:numPr>
        <w:rPr>
          <w:rFonts w:ascii="Arial" w:hAnsi="Arial" w:eastAsia="Arial" w:cs="Arial"/>
          <w:sz w:val="22"/>
          <w:szCs w:val="22"/>
        </w:rPr>
      </w:pPr>
      <w:r w:rsidRPr="0022614C">
        <w:rPr>
          <w:rFonts w:ascii="Arial" w:hAnsi="Arial" w:eastAsia="Arial" w:cs="Arial"/>
          <w:sz w:val="22"/>
          <w:szCs w:val="22"/>
        </w:rPr>
        <w:t xml:space="preserve">New appointments to the College are subject to a </w:t>
      </w:r>
      <w:r w:rsidRPr="0022614C" w:rsidR="00F76409">
        <w:rPr>
          <w:rFonts w:ascii="Arial" w:hAnsi="Arial" w:eastAsia="Arial" w:cs="Arial"/>
          <w:sz w:val="22"/>
          <w:szCs w:val="22"/>
        </w:rPr>
        <w:t>twelve-month</w:t>
      </w:r>
      <w:r w:rsidRPr="0022614C">
        <w:rPr>
          <w:rFonts w:ascii="Arial" w:hAnsi="Arial" w:eastAsia="Arial" w:cs="Arial"/>
          <w:sz w:val="22"/>
          <w:szCs w:val="22"/>
        </w:rPr>
        <w:t xml:space="preserve"> probationary period.</w:t>
      </w:r>
    </w:p>
    <w:p w:rsidRPr="0022614C" w:rsidR="00F613BF" w:rsidP="0022614C" w:rsidRDefault="00F613BF" w14:paraId="024A4463" w14:textId="77777777">
      <w:pPr>
        <w:pStyle w:val="ListParagraph"/>
        <w:rPr>
          <w:rFonts w:ascii="Arial" w:hAnsi="Arial" w:eastAsia="Arial" w:cs="Arial"/>
          <w:sz w:val="22"/>
          <w:szCs w:val="22"/>
        </w:rPr>
      </w:pPr>
    </w:p>
    <w:p w:rsidR="00F422DF" w:rsidP="002039BB" w:rsidRDefault="00F613BF" w14:paraId="69145169" w14:textId="20E74B30">
      <w:pPr>
        <w:numPr>
          <w:ilvl w:val="0"/>
          <w:numId w:val="6"/>
        </w:numPr>
        <w:rPr>
          <w:rFonts w:ascii="Arial" w:hAnsi="Arial" w:eastAsia="Arial" w:cs="Arial"/>
          <w:sz w:val="22"/>
          <w:szCs w:val="22"/>
        </w:rPr>
      </w:pPr>
      <w:r w:rsidRPr="001248C5">
        <w:rPr>
          <w:rFonts w:ascii="Arial" w:hAnsi="Arial" w:eastAsia="Arial" w:cs="Arial"/>
          <w:sz w:val="22"/>
          <w:szCs w:val="22"/>
        </w:rPr>
        <w:t xml:space="preserve">Contributory pension: Teachers Pension TPA. </w:t>
      </w:r>
    </w:p>
    <w:p w:rsidRPr="001248C5" w:rsidR="001248C5" w:rsidP="001248C5" w:rsidRDefault="001248C5" w14:paraId="71E17DB0" w14:textId="77777777">
      <w:pPr>
        <w:rPr>
          <w:rFonts w:ascii="Arial" w:hAnsi="Arial" w:eastAsia="Arial" w:cs="Arial"/>
          <w:sz w:val="22"/>
          <w:szCs w:val="22"/>
        </w:rPr>
      </w:pPr>
    </w:p>
    <w:p w:rsidRPr="0022614C" w:rsidR="00F422DF" w:rsidP="0022614C" w:rsidRDefault="00F422DF" w14:paraId="4B84121E" w14:textId="77777777">
      <w:pPr>
        <w:numPr>
          <w:ilvl w:val="0"/>
          <w:numId w:val="6"/>
        </w:numPr>
        <w:rPr>
          <w:rFonts w:ascii="Arial" w:hAnsi="Arial" w:eastAsia="Arial" w:cs="Arial"/>
          <w:sz w:val="22"/>
          <w:szCs w:val="22"/>
        </w:rPr>
      </w:pPr>
      <w:r w:rsidRPr="0022614C">
        <w:rPr>
          <w:rFonts w:ascii="Arial" w:hAnsi="Arial" w:eastAsia="Arial" w:cs="Arial"/>
          <w:sz w:val="22"/>
          <w:szCs w:val="22"/>
        </w:rPr>
        <w:t xml:space="preserve">This College is committed to safeguarding and promoting the welfare of young people and vulnerable adults and expects all staff and volunteers to share this commitment. </w:t>
      </w:r>
    </w:p>
    <w:p w:rsidRPr="0022614C" w:rsidR="00F422DF" w:rsidP="0022614C" w:rsidRDefault="00F422DF" w14:paraId="24B7F519" w14:textId="77777777">
      <w:pPr>
        <w:ind w:left="284" w:hanging="284"/>
        <w:rPr>
          <w:rFonts w:ascii="Arial" w:hAnsi="Arial" w:eastAsia="Arial" w:cs="Arial"/>
          <w:sz w:val="22"/>
          <w:szCs w:val="22"/>
        </w:rPr>
      </w:pPr>
    </w:p>
    <w:p w:rsidRPr="0022614C" w:rsidR="00F422DF" w:rsidP="0022614C" w:rsidRDefault="00F422DF" w14:paraId="40427EA6" w14:textId="77777777">
      <w:pPr>
        <w:pStyle w:val="BodyTextIndent"/>
        <w:numPr>
          <w:ilvl w:val="0"/>
          <w:numId w:val="6"/>
        </w:numPr>
        <w:jc w:val="left"/>
        <w:rPr>
          <w:rFonts w:ascii="Arial" w:hAnsi="Arial" w:eastAsia="Arial" w:cs="Arial"/>
          <w:sz w:val="22"/>
          <w:szCs w:val="22"/>
        </w:rPr>
      </w:pPr>
      <w:r w:rsidRPr="0022614C">
        <w:rPr>
          <w:rFonts w:ascii="Arial" w:hAnsi="Arial" w:eastAsia="Arial" w:cs="Arial"/>
          <w:sz w:val="22"/>
          <w:szCs w:val="22"/>
        </w:rPr>
        <w:t xml:space="preserve">The job description is current at the date </w:t>
      </w:r>
      <w:r w:rsidRPr="0022614C" w:rsidR="00F11930">
        <w:rPr>
          <w:rFonts w:ascii="Arial" w:hAnsi="Arial" w:eastAsia="Arial" w:cs="Arial"/>
          <w:sz w:val="22"/>
          <w:szCs w:val="22"/>
        </w:rPr>
        <w:t>shown;</w:t>
      </w:r>
      <w:r w:rsidRPr="0022614C">
        <w:rPr>
          <w:rFonts w:ascii="Arial" w:hAnsi="Arial" w:eastAsia="Arial" w:cs="Arial"/>
          <w:sz w:val="22"/>
          <w:szCs w:val="22"/>
        </w:rPr>
        <w:t xml:space="preserve"> it may change from time to time in negotiation with the post holder.</w:t>
      </w:r>
    </w:p>
    <w:p w:rsidRPr="0022614C" w:rsidR="003640DE" w:rsidP="0022614C" w:rsidRDefault="003640DE" w14:paraId="5201737B" w14:textId="77777777">
      <w:pPr>
        <w:pStyle w:val="ListParagraph"/>
        <w:rPr>
          <w:rFonts w:ascii="Arial" w:hAnsi="Arial" w:eastAsia="Arial" w:cs="Arial"/>
          <w:sz w:val="24"/>
          <w:szCs w:val="24"/>
        </w:rPr>
      </w:pPr>
    </w:p>
    <w:p w:rsidRPr="0022614C" w:rsidR="00073116" w:rsidP="0022614C" w:rsidRDefault="00073116" w14:paraId="6BBB83DE" w14:textId="77777777">
      <w:pPr>
        <w:spacing w:before="2" w:line="239" w:lineRule="auto"/>
        <w:ind w:left="115" w:right="149"/>
        <w:rPr>
          <w:rFonts w:ascii="Arial" w:hAnsi="Arial" w:eastAsia="Arial" w:cs="Arial"/>
          <w:sz w:val="22"/>
          <w:szCs w:val="22"/>
        </w:rPr>
      </w:pPr>
    </w:p>
    <w:p w:rsidRPr="0022614C" w:rsidR="005810A3" w:rsidP="0022614C" w:rsidRDefault="005810A3" w14:paraId="3D6BF69A" w14:textId="13BEC23A">
      <w:pPr>
        <w:spacing w:before="2" w:line="239" w:lineRule="auto"/>
        <w:ind w:left="115" w:right="149"/>
        <w:rPr>
          <w:rFonts w:ascii="Arial" w:hAnsi="Arial" w:eastAsia="Arial" w:cs="Arial"/>
          <w:sz w:val="22"/>
          <w:szCs w:val="22"/>
        </w:rPr>
      </w:pPr>
      <w:r w:rsidRPr="0022614C">
        <w:rPr>
          <w:rFonts w:ascii="Arial" w:hAnsi="Arial" w:eastAsia="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rsidRPr="0022614C" w:rsidR="005810A3" w:rsidP="0022614C" w:rsidRDefault="005810A3" w14:paraId="71E0420A" w14:textId="0A27899F">
      <w:pPr>
        <w:spacing w:before="2" w:line="239" w:lineRule="auto"/>
        <w:ind w:left="115" w:right="149"/>
        <w:rPr>
          <w:rFonts w:ascii="Arial" w:hAnsi="Arial" w:eastAsia="Arial" w:cs="Arial"/>
          <w:sz w:val="22"/>
          <w:szCs w:val="22"/>
        </w:rPr>
      </w:pPr>
      <w:r w:rsidRPr="0022614C">
        <w:rPr>
          <w:rFonts w:ascii="Arial" w:hAnsi="Arial" w:cs="Arial"/>
        </w:rPr>
        <w:br/>
      </w:r>
      <w:r w:rsidRPr="0022614C">
        <w:rPr>
          <w:rFonts w:ascii="Arial" w:hAnsi="Arial" w:eastAsia="Arial" w:cs="Arial"/>
          <w:sz w:val="22"/>
          <w:szCs w:val="22"/>
        </w:rPr>
        <w:t xml:space="preserve">Eastern </w:t>
      </w:r>
      <w:r w:rsidRPr="0022614C" w:rsidR="002354C5">
        <w:rPr>
          <w:rFonts w:ascii="Arial" w:hAnsi="Arial" w:eastAsia="Arial" w:cs="Arial"/>
          <w:sz w:val="22"/>
          <w:szCs w:val="22"/>
        </w:rPr>
        <w:t>Education</w:t>
      </w:r>
      <w:r w:rsidRPr="0022614C">
        <w:rPr>
          <w:rFonts w:ascii="Arial" w:hAnsi="Arial" w:eastAsia="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rsidRPr="0022614C" w:rsidR="005810A3" w:rsidP="0022614C" w:rsidRDefault="005810A3" w14:paraId="4F18ACE7" w14:textId="77777777">
      <w:pPr>
        <w:spacing w:before="2" w:line="239" w:lineRule="auto"/>
        <w:ind w:left="115" w:right="149"/>
        <w:rPr>
          <w:rFonts w:ascii="Arial" w:hAnsi="Arial" w:eastAsia="Arial" w:cs="Arial"/>
          <w:sz w:val="22"/>
          <w:szCs w:val="22"/>
        </w:rPr>
      </w:pPr>
    </w:p>
    <w:p w:rsidRPr="0022614C" w:rsidR="00300F2E" w:rsidP="0022614C" w:rsidRDefault="00300F2E" w14:paraId="5E4FC781" w14:textId="77777777">
      <w:pPr>
        <w:ind w:left="115" w:right="-20"/>
        <w:rPr>
          <w:rFonts w:ascii="Arial" w:hAnsi="Arial" w:eastAsia="Arial" w:cs="Arial"/>
          <w:b/>
          <w:bCs/>
          <w:sz w:val="22"/>
          <w:szCs w:val="22"/>
        </w:rPr>
      </w:pPr>
      <w:r w:rsidRPr="0022614C">
        <w:rPr>
          <w:rFonts w:ascii="Arial" w:hAnsi="Arial" w:eastAsia="Arial" w:cs="Arial"/>
          <w:b/>
          <w:bCs/>
          <w:sz w:val="22"/>
          <w:szCs w:val="22"/>
        </w:rPr>
        <w:t>General Data Protection Regulations (GDPR)</w:t>
      </w:r>
    </w:p>
    <w:p w:rsidRPr="0022614C" w:rsidR="00300F2E" w:rsidP="0022614C" w:rsidRDefault="00300F2E" w14:paraId="35A58A0A" w14:textId="77777777">
      <w:pPr>
        <w:ind w:left="115" w:right="-20"/>
        <w:rPr>
          <w:rFonts w:ascii="Arial" w:hAnsi="Arial" w:eastAsia="Arial" w:cs="Arial"/>
          <w:b/>
          <w:bCs/>
          <w:sz w:val="22"/>
          <w:szCs w:val="22"/>
        </w:rPr>
      </w:pPr>
      <w:r w:rsidRPr="0022614C">
        <w:rPr>
          <w:rFonts w:ascii="Arial" w:hAnsi="Arial" w:eastAsia="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hAnsi="Arial" w:eastAsia="Arial" w:cs="Arial"/>
          <w:b/>
          <w:bCs/>
          <w:sz w:val="22"/>
          <w:szCs w:val="22"/>
        </w:rPr>
        <w:t xml:space="preserve"> </w:t>
      </w:r>
    </w:p>
    <w:p w:rsidRPr="0022614C" w:rsidR="00300F2E" w:rsidP="0022614C" w:rsidRDefault="00300F2E" w14:paraId="2AAD63DF" w14:textId="77777777">
      <w:pPr>
        <w:spacing w:before="4" w:line="100" w:lineRule="exact"/>
        <w:rPr>
          <w:rFonts w:ascii="Arial" w:hAnsi="Arial" w:eastAsia="Arial" w:cs="Arial"/>
          <w:sz w:val="22"/>
          <w:szCs w:val="22"/>
        </w:rPr>
      </w:pPr>
    </w:p>
    <w:p w:rsidRPr="0022614C" w:rsidR="00300F2E" w:rsidP="0022614C" w:rsidRDefault="00300F2E" w14:paraId="58DD2B5E" w14:textId="77777777">
      <w:pPr>
        <w:spacing w:line="200" w:lineRule="exact"/>
        <w:rPr>
          <w:rFonts w:ascii="Arial" w:hAnsi="Arial" w:eastAsia="Arial" w:cs="Arial"/>
          <w:sz w:val="22"/>
          <w:szCs w:val="22"/>
        </w:rPr>
      </w:pPr>
    </w:p>
    <w:p w:rsidRPr="0022614C" w:rsidR="00300F2E" w:rsidP="0022614C" w:rsidRDefault="00300F2E" w14:paraId="37D58852" w14:textId="77777777">
      <w:pPr>
        <w:ind w:left="115" w:right="-20"/>
        <w:rPr>
          <w:rFonts w:ascii="Arial" w:hAnsi="Arial" w:eastAsia="Arial" w:cs="Arial"/>
          <w:sz w:val="22"/>
          <w:szCs w:val="22"/>
        </w:rPr>
      </w:pPr>
      <w:r w:rsidRPr="0022614C">
        <w:rPr>
          <w:rFonts w:ascii="Arial" w:hAnsi="Arial" w:eastAsia="Arial" w:cs="Arial"/>
          <w:b/>
          <w:bCs/>
          <w:sz w:val="22"/>
          <w:szCs w:val="22"/>
        </w:rPr>
        <w:t>Equal</w:t>
      </w:r>
      <w:r w:rsidRPr="0022614C">
        <w:rPr>
          <w:rFonts w:ascii="Arial" w:hAnsi="Arial" w:eastAsia="Arial" w:cs="Arial"/>
          <w:b/>
          <w:bCs/>
          <w:spacing w:val="-7"/>
          <w:sz w:val="22"/>
          <w:szCs w:val="22"/>
        </w:rPr>
        <w:t xml:space="preserve"> </w:t>
      </w:r>
      <w:r w:rsidRPr="0022614C">
        <w:rPr>
          <w:rFonts w:ascii="Arial" w:hAnsi="Arial" w:eastAsia="Arial" w:cs="Arial"/>
          <w:b/>
          <w:bCs/>
          <w:sz w:val="22"/>
          <w:szCs w:val="22"/>
        </w:rPr>
        <w:t>Opportunities</w:t>
      </w:r>
    </w:p>
    <w:p w:rsidRPr="0022614C" w:rsidR="00300F2E" w:rsidP="0022614C" w:rsidRDefault="00300F2E" w14:paraId="15DB7D18" w14:textId="23FACA81">
      <w:pPr>
        <w:spacing w:before="2" w:line="239" w:lineRule="auto"/>
        <w:ind w:left="115" w:right="149"/>
        <w:rPr>
          <w:rFonts w:ascii="Arial" w:hAnsi="Arial" w:eastAsia="Arial" w:cs="Arial"/>
          <w:sz w:val="22"/>
          <w:szCs w:val="22"/>
        </w:rPr>
      </w:pPr>
      <w:r w:rsidRPr="0022614C">
        <w:rPr>
          <w:rFonts w:ascii="Arial" w:hAnsi="Arial" w:eastAsia="Arial" w:cs="Arial"/>
          <w:sz w:val="22"/>
          <w:szCs w:val="22"/>
        </w:rPr>
        <w:t>In</w:t>
      </w:r>
      <w:r w:rsidRPr="0022614C">
        <w:rPr>
          <w:rFonts w:ascii="Arial" w:hAnsi="Arial" w:eastAsia="Arial" w:cs="Arial"/>
          <w:spacing w:val="-2"/>
          <w:sz w:val="22"/>
          <w:szCs w:val="22"/>
        </w:rPr>
        <w:t xml:space="preserve"> </w:t>
      </w:r>
      <w:r w:rsidRPr="0022614C">
        <w:rPr>
          <w:rFonts w:ascii="Arial" w:hAnsi="Arial" w:eastAsia="Arial" w:cs="Arial"/>
          <w:sz w:val="22"/>
          <w:szCs w:val="22"/>
        </w:rPr>
        <w:t>accordance</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ith</w:t>
      </w:r>
      <w:r w:rsidRPr="0022614C">
        <w:rPr>
          <w:rFonts w:ascii="Arial" w:hAnsi="Arial" w:eastAsia="Arial" w:cs="Arial"/>
          <w:spacing w:val="-5"/>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Act</w:t>
      </w:r>
      <w:r w:rsidRPr="0022614C">
        <w:rPr>
          <w:rFonts w:ascii="Arial" w:hAnsi="Arial" w:eastAsia="Arial" w:cs="Arial"/>
          <w:spacing w:val="-4"/>
          <w:sz w:val="22"/>
          <w:szCs w:val="22"/>
        </w:rPr>
        <w:t xml:space="preserve"> </w:t>
      </w:r>
      <w:r w:rsidRPr="0022614C">
        <w:rPr>
          <w:rFonts w:ascii="Arial" w:hAnsi="Arial" w:eastAsia="Arial" w:cs="Arial"/>
          <w:sz w:val="22"/>
          <w:szCs w:val="22"/>
        </w:rPr>
        <w:t>2010</w:t>
      </w:r>
      <w:r w:rsidRPr="0022614C">
        <w:rPr>
          <w:rFonts w:ascii="Arial" w:hAnsi="Arial" w:eastAsia="Arial" w:cs="Arial"/>
          <w:spacing w:val="-6"/>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sidR="002354C5">
        <w:rPr>
          <w:rFonts w:ascii="Arial" w:hAnsi="Arial" w:eastAsia="Arial" w:cs="Arial"/>
          <w:sz w:val="22"/>
          <w:szCs w:val="22"/>
        </w:rPr>
        <w:t>Group</w:t>
      </w:r>
      <w:r w:rsidRPr="0022614C">
        <w:rPr>
          <w:rFonts w:ascii="Arial" w:hAnsi="Arial" w:eastAsia="Arial" w:cs="Arial"/>
          <w:spacing w:val="-8"/>
          <w:sz w:val="22"/>
          <w:szCs w:val="22"/>
        </w:rPr>
        <w:t xml:space="preserve"> </w:t>
      </w:r>
      <w:r w:rsidRPr="0022614C">
        <w:rPr>
          <w:rFonts w:ascii="Arial" w:hAnsi="Arial" w:eastAsia="Arial" w:cs="Arial"/>
          <w:sz w:val="22"/>
          <w:szCs w:val="22"/>
        </w:rPr>
        <w:t>operates</w:t>
      </w:r>
      <w:r w:rsidRPr="0022614C">
        <w:rPr>
          <w:rFonts w:ascii="Arial" w:hAnsi="Arial" w:eastAsia="Arial" w:cs="Arial"/>
          <w:spacing w:val="-10"/>
          <w:sz w:val="22"/>
          <w:szCs w:val="22"/>
        </w:rPr>
        <w:t xml:space="preserve"> </w:t>
      </w:r>
      <w:r w:rsidRPr="0022614C">
        <w:rPr>
          <w:rFonts w:ascii="Arial" w:hAnsi="Arial" w:eastAsia="Arial" w:cs="Arial"/>
          <w:sz w:val="22"/>
          <w:szCs w:val="22"/>
        </w:rPr>
        <w:t>a</w:t>
      </w:r>
      <w:r w:rsidRPr="0022614C">
        <w:rPr>
          <w:rFonts w:ascii="Arial" w:hAnsi="Arial" w:eastAsia="Arial" w:cs="Arial"/>
          <w:spacing w:val="-1"/>
          <w:sz w:val="22"/>
          <w:szCs w:val="22"/>
        </w:rPr>
        <w:t xml:space="preserve"> </w:t>
      </w:r>
      <w:r w:rsidRPr="0022614C">
        <w:rPr>
          <w:rFonts w:ascii="Arial" w:hAnsi="Arial" w:eastAsia="Arial" w:cs="Arial"/>
          <w:sz w:val="22"/>
          <w:szCs w:val="22"/>
        </w:rPr>
        <w:t>pol</w:t>
      </w:r>
      <w:r w:rsidRPr="0022614C">
        <w:rPr>
          <w:rFonts w:ascii="Arial" w:hAnsi="Arial" w:eastAsia="Arial" w:cs="Arial"/>
          <w:spacing w:val="1"/>
          <w:sz w:val="22"/>
          <w:szCs w:val="22"/>
        </w:rPr>
        <w:t>i</w:t>
      </w:r>
      <w:r w:rsidRPr="0022614C">
        <w:rPr>
          <w:rFonts w:ascii="Arial" w:hAnsi="Arial" w:eastAsia="Arial" w:cs="Arial"/>
          <w:sz w:val="22"/>
          <w:szCs w:val="22"/>
        </w:rPr>
        <w:t>cy</w:t>
      </w:r>
      <w:r w:rsidRPr="0022614C">
        <w:rPr>
          <w:rFonts w:ascii="Arial" w:hAnsi="Arial" w:eastAsia="Arial" w:cs="Arial"/>
          <w:spacing w:val="-10"/>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equality</w:t>
      </w:r>
      <w:r w:rsidRPr="0022614C">
        <w:rPr>
          <w:rFonts w:ascii="Arial" w:hAnsi="Arial" w:eastAsia="Arial" w:cs="Arial"/>
          <w:spacing w:val="-12"/>
          <w:sz w:val="22"/>
          <w:szCs w:val="22"/>
        </w:rPr>
        <w:t xml:space="preserve"> </w:t>
      </w:r>
      <w:r w:rsidRPr="0022614C">
        <w:rPr>
          <w:rFonts w:ascii="Arial" w:hAnsi="Arial" w:eastAsia="Arial" w:cs="Arial"/>
          <w:sz w:val="22"/>
          <w:szCs w:val="22"/>
        </w:rPr>
        <w:t>and di</w:t>
      </w:r>
      <w:r w:rsidRPr="0022614C">
        <w:rPr>
          <w:rFonts w:ascii="Arial" w:hAnsi="Arial" w:eastAsia="Arial" w:cs="Arial"/>
          <w:spacing w:val="-2"/>
          <w:sz w:val="22"/>
          <w:szCs w:val="22"/>
        </w:rPr>
        <w:t>v</w:t>
      </w:r>
      <w:r w:rsidRPr="0022614C">
        <w:rPr>
          <w:rFonts w:ascii="Arial" w:hAnsi="Arial" w:eastAsia="Arial" w:cs="Arial"/>
          <w:sz w:val="22"/>
          <w:szCs w:val="22"/>
        </w:rPr>
        <w:t>ersity</w:t>
      </w:r>
      <w:r w:rsidRPr="0022614C">
        <w:rPr>
          <w:rFonts w:ascii="Arial" w:hAnsi="Arial" w:eastAsia="Arial" w:cs="Arial"/>
          <w:spacing w:val="-13"/>
          <w:sz w:val="22"/>
          <w:szCs w:val="22"/>
        </w:rPr>
        <w:t xml:space="preserve"> </w:t>
      </w:r>
      <w:r w:rsidRPr="0022614C">
        <w:rPr>
          <w:rFonts w:ascii="Arial" w:hAnsi="Arial" w:eastAsia="Arial" w:cs="Arial"/>
          <w:spacing w:val="-2"/>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protects</w:t>
      </w:r>
      <w:r w:rsidRPr="0022614C">
        <w:rPr>
          <w:rFonts w:ascii="Arial" w:hAnsi="Arial" w:eastAsia="Arial" w:cs="Arial"/>
          <w:spacing w:val="-9"/>
          <w:sz w:val="22"/>
          <w:szCs w:val="22"/>
        </w:rPr>
        <w:t xml:space="preserve"> </w:t>
      </w:r>
      <w:r w:rsidRPr="0022614C">
        <w:rPr>
          <w:rFonts w:ascii="Arial" w:hAnsi="Arial" w:eastAsia="Arial" w:cs="Arial"/>
          <w:spacing w:val="-1"/>
          <w:sz w:val="22"/>
          <w:szCs w:val="22"/>
        </w:rPr>
        <w:t>e</w:t>
      </w:r>
      <w:r w:rsidRPr="0022614C">
        <w:rPr>
          <w:rFonts w:ascii="Arial" w:hAnsi="Arial" w:eastAsia="Arial" w:cs="Arial"/>
          <w:sz w:val="22"/>
          <w:szCs w:val="22"/>
        </w:rPr>
        <w:t>mplo</w:t>
      </w:r>
      <w:r w:rsidRPr="0022614C">
        <w:rPr>
          <w:rFonts w:ascii="Arial" w:hAnsi="Arial" w:eastAsia="Arial" w:cs="Arial"/>
          <w:spacing w:val="-3"/>
          <w:sz w:val="22"/>
          <w:szCs w:val="22"/>
        </w:rPr>
        <w:t>y</w:t>
      </w:r>
      <w:r w:rsidRPr="0022614C">
        <w:rPr>
          <w:rFonts w:ascii="Arial" w:hAnsi="Arial" w:eastAsia="Arial" w:cs="Arial"/>
          <w:sz w:val="22"/>
          <w:szCs w:val="22"/>
        </w:rPr>
        <w:t>ees,</w:t>
      </w:r>
      <w:r w:rsidRPr="0022614C">
        <w:rPr>
          <w:rFonts w:ascii="Arial" w:hAnsi="Arial" w:eastAsia="Arial" w:cs="Arial"/>
          <w:spacing w:val="-13"/>
          <w:sz w:val="22"/>
          <w:szCs w:val="22"/>
        </w:rPr>
        <w:t xml:space="preserve"> </w:t>
      </w:r>
      <w:r w:rsidRPr="0022614C">
        <w:rPr>
          <w:rFonts w:ascii="Arial" w:hAnsi="Arial" w:eastAsia="Arial" w:cs="Arial"/>
          <w:sz w:val="22"/>
          <w:szCs w:val="22"/>
        </w:rPr>
        <w:t>stude</w:t>
      </w:r>
      <w:r w:rsidRPr="0022614C">
        <w:rPr>
          <w:rFonts w:ascii="Arial" w:hAnsi="Arial" w:eastAsia="Arial" w:cs="Arial"/>
          <w:spacing w:val="-1"/>
          <w:sz w:val="22"/>
          <w:szCs w:val="22"/>
        </w:rPr>
        <w:t>n</w:t>
      </w:r>
      <w:r w:rsidRPr="0022614C">
        <w:rPr>
          <w:rFonts w:ascii="Arial" w:hAnsi="Arial" w:eastAsia="Arial" w:cs="Arial"/>
          <w:sz w:val="22"/>
          <w:szCs w:val="22"/>
        </w:rPr>
        <w:t>ts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pe</w:t>
      </w:r>
      <w:r w:rsidRPr="0022614C">
        <w:rPr>
          <w:rFonts w:ascii="Arial" w:hAnsi="Arial" w:eastAsia="Arial" w:cs="Arial"/>
          <w:spacing w:val="-1"/>
          <w:sz w:val="22"/>
          <w:szCs w:val="22"/>
        </w:rPr>
        <w:t>o</w:t>
      </w:r>
      <w:r w:rsidRPr="0022614C">
        <w:rPr>
          <w:rFonts w:ascii="Arial" w:hAnsi="Arial" w:eastAsia="Arial" w:cs="Arial"/>
          <w:sz w:val="22"/>
          <w:szCs w:val="22"/>
        </w:rPr>
        <w:t>ple</w:t>
      </w:r>
      <w:r w:rsidRPr="0022614C">
        <w:rPr>
          <w:rFonts w:ascii="Arial" w:hAnsi="Arial" w:eastAsia="Arial" w:cs="Arial"/>
          <w:spacing w:val="-8"/>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ho</w:t>
      </w:r>
      <w:r w:rsidRPr="0022614C">
        <w:rPr>
          <w:rFonts w:ascii="Arial" w:hAnsi="Arial" w:eastAsia="Arial" w:cs="Arial"/>
          <w:spacing w:val="-5"/>
          <w:sz w:val="22"/>
          <w:szCs w:val="22"/>
        </w:rPr>
        <w:t xml:space="preserve"> </w:t>
      </w:r>
      <w:r w:rsidRPr="0022614C">
        <w:rPr>
          <w:rFonts w:ascii="Arial" w:hAnsi="Arial" w:eastAsia="Arial" w:cs="Arial"/>
          <w:sz w:val="22"/>
          <w:szCs w:val="22"/>
        </w:rPr>
        <w:t>access</w:t>
      </w:r>
      <w:r w:rsidRPr="0022614C">
        <w:rPr>
          <w:rFonts w:ascii="Arial" w:hAnsi="Arial" w:eastAsia="Arial" w:cs="Arial"/>
          <w:spacing w:val="-8"/>
          <w:sz w:val="22"/>
          <w:szCs w:val="22"/>
        </w:rPr>
        <w:t xml:space="preserve"> </w:t>
      </w:r>
      <w:r w:rsidRPr="0022614C">
        <w:rPr>
          <w:rFonts w:ascii="Arial" w:hAnsi="Arial" w:eastAsia="Arial" w:cs="Arial"/>
          <w:sz w:val="22"/>
          <w:szCs w:val="22"/>
        </w:rPr>
        <w:t>the</w:t>
      </w:r>
      <w:r w:rsidRPr="0022614C">
        <w:rPr>
          <w:rFonts w:ascii="Arial" w:hAnsi="Arial" w:eastAsia="Arial" w:cs="Arial"/>
          <w:spacing w:val="-5"/>
          <w:sz w:val="22"/>
          <w:szCs w:val="22"/>
        </w:rPr>
        <w:t xml:space="preserve"> </w:t>
      </w:r>
      <w:r w:rsidRPr="0022614C" w:rsidR="002354C5">
        <w:rPr>
          <w:rFonts w:ascii="Arial" w:hAnsi="Arial" w:eastAsia="Arial" w:cs="Arial"/>
          <w:sz w:val="22"/>
          <w:szCs w:val="22"/>
        </w:rPr>
        <w:t>Group’s</w:t>
      </w:r>
      <w:r w:rsidRPr="0022614C">
        <w:rPr>
          <w:rFonts w:ascii="Arial" w:hAnsi="Arial" w:eastAsia="Arial" w:cs="Arial"/>
          <w:sz w:val="22"/>
          <w:szCs w:val="22"/>
        </w:rPr>
        <w:t xml:space="preserve"> goods,</w:t>
      </w:r>
      <w:r w:rsidRPr="0022614C">
        <w:rPr>
          <w:rFonts w:ascii="Arial" w:hAnsi="Arial" w:eastAsia="Arial" w:cs="Arial"/>
          <w:spacing w:val="-8"/>
          <w:sz w:val="22"/>
          <w:szCs w:val="22"/>
        </w:rPr>
        <w:t xml:space="preserve"> </w:t>
      </w:r>
      <w:r w:rsidRPr="0022614C">
        <w:rPr>
          <w:rFonts w:ascii="Arial" w:hAnsi="Arial" w:eastAsia="Arial" w:cs="Arial"/>
          <w:sz w:val="22"/>
          <w:szCs w:val="22"/>
        </w:rPr>
        <w:t>ser</w:t>
      </w:r>
      <w:r w:rsidRPr="0022614C">
        <w:rPr>
          <w:rFonts w:ascii="Arial" w:hAnsi="Arial" w:eastAsia="Arial" w:cs="Arial"/>
          <w:spacing w:val="-2"/>
          <w:sz w:val="22"/>
          <w:szCs w:val="22"/>
        </w:rPr>
        <w:t>v</w:t>
      </w:r>
      <w:r w:rsidRPr="0022614C">
        <w:rPr>
          <w:rFonts w:ascii="Arial" w:hAnsi="Arial" w:eastAsia="Arial" w:cs="Arial"/>
          <w:sz w:val="22"/>
          <w:szCs w:val="22"/>
        </w:rPr>
        <w:t>ices</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facilities,</w:t>
      </w:r>
      <w:r w:rsidRPr="0022614C">
        <w:rPr>
          <w:rFonts w:ascii="Arial" w:hAnsi="Arial" w:eastAsia="Arial" w:cs="Arial"/>
          <w:spacing w:val="-10"/>
          <w:sz w:val="22"/>
          <w:szCs w:val="22"/>
        </w:rPr>
        <w:t xml:space="preserve"> </w:t>
      </w:r>
      <w:r w:rsidRPr="0022614C">
        <w:rPr>
          <w:rFonts w:ascii="Arial" w:hAnsi="Arial" w:eastAsia="Arial" w:cs="Arial"/>
          <w:sz w:val="22"/>
          <w:szCs w:val="22"/>
        </w:rPr>
        <w:t>from</w:t>
      </w:r>
      <w:r w:rsidRPr="0022614C">
        <w:rPr>
          <w:rFonts w:ascii="Arial" w:hAnsi="Arial" w:eastAsia="Arial" w:cs="Arial"/>
          <w:spacing w:val="-5"/>
          <w:sz w:val="22"/>
          <w:szCs w:val="22"/>
        </w:rPr>
        <w:t xml:space="preserve"> </w:t>
      </w:r>
      <w:r w:rsidRPr="0022614C">
        <w:rPr>
          <w:rFonts w:ascii="Arial" w:hAnsi="Arial" w:eastAsia="Arial" w:cs="Arial"/>
          <w:sz w:val="22"/>
          <w:szCs w:val="22"/>
        </w:rPr>
        <w:t>discrimination</w:t>
      </w:r>
      <w:r w:rsidRPr="0022614C">
        <w:rPr>
          <w:rFonts w:ascii="Arial" w:hAnsi="Arial" w:eastAsia="Arial" w:cs="Arial"/>
          <w:spacing w:val="-16"/>
          <w:sz w:val="22"/>
          <w:szCs w:val="22"/>
        </w:rPr>
        <w:t xml:space="preserve"> </w:t>
      </w:r>
      <w:r w:rsidRPr="0022614C">
        <w:rPr>
          <w:rFonts w:ascii="Arial" w:hAnsi="Arial" w:eastAsia="Arial" w:cs="Arial"/>
          <w:sz w:val="22"/>
          <w:szCs w:val="22"/>
        </w:rPr>
        <w:t>on</w:t>
      </w:r>
      <w:r w:rsidRPr="0022614C">
        <w:rPr>
          <w:rFonts w:ascii="Arial" w:hAnsi="Arial" w:eastAsia="Arial" w:cs="Arial"/>
          <w:spacing w:val="-3"/>
          <w:sz w:val="22"/>
          <w:szCs w:val="22"/>
        </w:rPr>
        <w:t xml:space="preserve"> </w:t>
      </w:r>
      <w:r w:rsidRPr="0022614C">
        <w:rPr>
          <w:rFonts w:ascii="Arial" w:hAnsi="Arial" w:eastAsia="Arial" w:cs="Arial"/>
          <w:sz w:val="22"/>
          <w:szCs w:val="22"/>
        </w:rPr>
        <w:t>the</w:t>
      </w:r>
      <w:r w:rsidRPr="0022614C">
        <w:rPr>
          <w:rFonts w:ascii="Arial" w:hAnsi="Arial" w:eastAsia="Arial" w:cs="Arial"/>
          <w:spacing w:val="-4"/>
          <w:sz w:val="22"/>
          <w:szCs w:val="22"/>
        </w:rPr>
        <w:t xml:space="preserve"> </w:t>
      </w:r>
      <w:r w:rsidRPr="0022614C">
        <w:rPr>
          <w:rFonts w:ascii="Arial" w:hAnsi="Arial" w:eastAsia="Arial" w:cs="Arial"/>
          <w:sz w:val="22"/>
          <w:szCs w:val="22"/>
        </w:rPr>
        <w:t>basis</w:t>
      </w:r>
      <w:r w:rsidRPr="0022614C">
        <w:rPr>
          <w:rFonts w:ascii="Arial" w:hAnsi="Arial" w:eastAsia="Arial" w:cs="Arial"/>
          <w:spacing w:val="-6"/>
          <w:sz w:val="22"/>
          <w:szCs w:val="22"/>
        </w:rPr>
        <w:t xml:space="preserve"> </w:t>
      </w:r>
      <w:r w:rsidRPr="0022614C">
        <w:rPr>
          <w:rFonts w:ascii="Arial" w:hAnsi="Arial" w:eastAsia="Arial" w:cs="Arial"/>
          <w:sz w:val="22"/>
          <w:szCs w:val="22"/>
        </w:rPr>
        <w:t>of</w:t>
      </w:r>
      <w:r w:rsidRPr="0022614C">
        <w:rPr>
          <w:rFonts w:ascii="Arial" w:hAnsi="Arial" w:eastAsia="Arial" w:cs="Arial"/>
          <w:spacing w:val="-2"/>
          <w:sz w:val="22"/>
          <w:szCs w:val="22"/>
        </w:rPr>
        <w:t xml:space="preserve"> </w:t>
      </w:r>
      <w:r w:rsidRPr="0022614C">
        <w:rPr>
          <w:rFonts w:ascii="Arial" w:hAnsi="Arial" w:eastAsia="Arial" w:cs="Arial"/>
          <w:sz w:val="22"/>
          <w:szCs w:val="22"/>
        </w:rPr>
        <w:t>‘protected characteristics’</w:t>
      </w:r>
      <w:r w:rsidRPr="0022614C">
        <w:rPr>
          <w:rFonts w:ascii="Arial" w:hAnsi="Arial" w:eastAsia="Arial" w:cs="Arial"/>
          <w:spacing w:val="-17"/>
          <w:sz w:val="22"/>
          <w:szCs w:val="22"/>
        </w:rPr>
        <w:t xml:space="preserve"> </w:t>
      </w:r>
      <w:r w:rsidRPr="0022614C">
        <w:rPr>
          <w:rFonts w:ascii="Arial" w:hAnsi="Arial" w:eastAsia="Arial" w:cs="Arial"/>
          <w:spacing w:val="-3"/>
          <w:sz w:val="22"/>
          <w:szCs w:val="22"/>
        </w:rPr>
        <w:t>w</w:t>
      </w:r>
      <w:r w:rsidRPr="0022614C">
        <w:rPr>
          <w:rFonts w:ascii="Arial" w:hAnsi="Arial" w:eastAsia="Arial" w:cs="Arial"/>
          <w:sz w:val="22"/>
          <w:szCs w:val="22"/>
        </w:rPr>
        <w:t>hich</w:t>
      </w:r>
      <w:r w:rsidRPr="0022614C">
        <w:rPr>
          <w:rFonts w:ascii="Arial" w:hAnsi="Arial" w:eastAsia="Arial" w:cs="Arial"/>
          <w:spacing w:val="-7"/>
          <w:sz w:val="22"/>
          <w:szCs w:val="22"/>
        </w:rPr>
        <w:t xml:space="preserve"> </w:t>
      </w:r>
      <w:r w:rsidRPr="0022614C">
        <w:rPr>
          <w:rFonts w:ascii="Arial" w:hAnsi="Arial" w:eastAsia="Arial" w:cs="Arial"/>
          <w:sz w:val="22"/>
          <w:szCs w:val="22"/>
        </w:rPr>
        <w:t>include:</w:t>
      </w:r>
      <w:r w:rsidRPr="0022614C">
        <w:rPr>
          <w:rFonts w:ascii="Arial" w:hAnsi="Arial" w:eastAsia="Arial" w:cs="Arial"/>
          <w:spacing w:val="-9"/>
          <w:sz w:val="22"/>
          <w:szCs w:val="22"/>
        </w:rPr>
        <w:t xml:space="preserve"> </w:t>
      </w:r>
      <w:r w:rsidRPr="0022614C" w:rsidR="00F76409">
        <w:rPr>
          <w:rFonts w:ascii="Arial" w:hAnsi="Arial" w:eastAsia="Arial" w:cs="Arial"/>
          <w:spacing w:val="-1"/>
          <w:sz w:val="22"/>
          <w:szCs w:val="22"/>
        </w:rPr>
        <w:t>a</w:t>
      </w:r>
      <w:r w:rsidRPr="0022614C" w:rsidR="00F76409">
        <w:rPr>
          <w:rFonts w:ascii="Arial" w:hAnsi="Arial" w:eastAsia="Arial" w:cs="Arial"/>
          <w:sz w:val="22"/>
          <w:szCs w:val="22"/>
        </w:rPr>
        <w:t>ge</w:t>
      </w:r>
      <w:r w:rsidRPr="0022614C" w:rsidR="00F76409">
        <w:rPr>
          <w:rFonts w:ascii="Arial" w:hAnsi="Arial" w:eastAsia="Arial" w:cs="Arial"/>
          <w:spacing w:val="-4"/>
          <w:sz w:val="22"/>
          <w:szCs w:val="22"/>
        </w:rPr>
        <w:t>, disability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gender,</w:t>
      </w:r>
      <w:r w:rsidRPr="0022614C">
        <w:rPr>
          <w:rFonts w:ascii="Arial" w:hAnsi="Arial" w:eastAsia="Arial" w:cs="Arial"/>
          <w:spacing w:val="-9"/>
          <w:sz w:val="22"/>
          <w:szCs w:val="22"/>
        </w:rPr>
        <w:t xml:space="preserve"> </w:t>
      </w:r>
      <w:r w:rsidRPr="0022614C">
        <w:rPr>
          <w:rFonts w:ascii="Arial" w:hAnsi="Arial" w:eastAsia="Arial" w:cs="Arial"/>
          <w:sz w:val="22"/>
          <w:szCs w:val="22"/>
        </w:rPr>
        <w:t>re</w:t>
      </w:r>
      <w:r w:rsidRPr="0022614C">
        <w:rPr>
          <w:rFonts w:ascii="Arial" w:hAnsi="Arial" w:eastAsia="Arial" w:cs="Arial"/>
          <w:spacing w:val="-1"/>
          <w:sz w:val="22"/>
          <w:szCs w:val="22"/>
        </w:rPr>
        <w:t>a</w:t>
      </w:r>
      <w:r w:rsidRPr="0022614C">
        <w:rPr>
          <w:rFonts w:ascii="Arial" w:hAnsi="Arial" w:eastAsia="Arial" w:cs="Arial"/>
          <w:sz w:val="22"/>
          <w:szCs w:val="22"/>
        </w:rPr>
        <w:t>ssignment,</w:t>
      </w:r>
      <w:r w:rsidRPr="0022614C">
        <w:rPr>
          <w:rFonts w:ascii="Arial" w:hAnsi="Arial" w:eastAsia="Arial" w:cs="Arial"/>
          <w:spacing w:val="-16"/>
          <w:sz w:val="22"/>
          <w:szCs w:val="22"/>
        </w:rPr>
        <w:t xml:space="preserve"> </w:t>
      </w:r>
      <w:r w:rsidRPr="0022614C">
        <w:rPr>
          <w:rFonts w:ascii="Arial" w:hAnsi="Arial" w:eastAsia="Arial" w:cs="Arial"/>
          <w:sz w:val="22"/>
          <w:szCs w:val="22"/>
        </w:rPr>
        <w:t>marri</w:t>
      </w:r>
      <w:r w:rsidRPr="0022614C">
        <w:rPr>
          <w:rFonts w:ascii="Arial" w:hAnsi="Arial" w:eastAsia="Arial" w:cs="Arial"/>
          <w:spacing w:val="1"/>
          <w:sz w:val="22"/>
          <w:szCs w:val="22"/>
        </w:rPr>
        <w:t>a</w:t>
      </w:r>
      <w:r w:rsidRPr="0022614C">
        <w:rPr>
          <w:rFonts w:ascii="Arial" w:hAnsi="Arial" w:eastAsia="Arial" w:cs="Arial"/>
          <w:sz w:val="22"/>
          <w:szCs w:val="22"/>
        </w:rPr>
        <w:t>ge</w:t>
      </w:r>
      <w:r w:rsidRPr="0022614C">
        <w:rPr>
          <w:rFonts w:ascii="Arial" w:hAnsi="Arial" w:eastAsia="Arial" w:cs="Arial"/>
          <w:spacing w:val="-10"/>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ci</w:t>
      </w:r>
      <w:r w:rsidRPr="0022614C">
        <w:rPr>
          <w:rFonts w:ascii="Arial" w:hAnsi="Arial" w:eastAsia="Arial" w:cs="Arial"/>
          <w:spacing w:val="-2"/>
          <w:sz w:val="22"/>
          <w:szCs w:val="22"/>
        </w:rPr>
        <w:t>v</w:t>
      </w:r>
      <w:r w:rsidRPr="0022614C">
        <w:rPr>
          <w:rFonts w:ascii="Arial" w:hAnsi="Arial" w:eastAsia="Arial" w:cs="Arial"/>
          <w:sz w:val="22"/>
          <w:szCs w:val="22"/>
        </w:rPr>
        <w:t>il partnership,</w:t>
      </w:r>
      <w:r w:rsidRPr="0022614C">
        <w:rPr>
          <w:rFonts w:ascii="Arial" w:hAnsi="Arial" w:eastAsia="Arial" w:cs="Arial"/>
          <w:spacing w:val="-14"/>
          <w:sz w:val="22"/>
          <w:szCs w:val="22"/>
        </w:rPr>
        <w:t xml:space="preserve"> </w:t>
      </w:r>
      <w:r w:rsidRPr="0022614C">
        <w:rPr>
          <w:rFonts w:ascii="Arial" w:hAnsi="Arial" w:eastAsia="Arial" w:cs="Arial"/>
          <w:sz w:val="22"/>
          <w:szCs w:val="22"/>
        </w:rPr>
        <w:t>pr</w:t>
      </w:r>
      <w:r w:rsidRPr="0022614C">
        <w:rPr>
          <w:rFonts w:ascii="Arial" w:hAnsi="Arial" w:eastAsia="Arial" w:cs="Arial"/>
          <w:spacing w:val="-1"/>
          <w:sz w:val="22"/>
          <w:szCs w:val="22"/>
        </w:rPr>
        <w:t>e</w:t>
      </w:r>
      <w:r w:rsidRPr="0022614C">
        <w:rPr>
          <w:rFonts w:ascii="Arial" w:hAnsi="Arial" w:eastAsia="Arial" w:cs="Arial"/>
          <w:sz w:val="22"/>
          <w:szCs w:val="22"/>
        </w:rPr>
        <w:t>gnancy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maternit</w:t>
      </w:r>
      <w:r w:rsidRPr="0022614C">
        <w:rPr>
          <w:rFonts w:ascii="Arial" w:hAnsi="Arial" w:eastAsia="Arial" w:cs="Arial"/>
          <w:spacing w:val="-3"/>
          <w:sz w:val="22"/>
          <w:szCs w:val="22"/>
        </w:rPr>
        <w:t>y</w:t>
      </w:r>
      <w:r w:rsidRPr="0022614C">
        <w:rPr>
          <w:rFonts w:ascii="Arial" w:hAnsi="Arial" w:eastAsia="Arial" w:cs="Arial"/>
          <w:sz w:val="22"/>
          <w:szCs w:val="22"/>
        </w:rPr>
        <w:t>,</w:t>
      </w:r>
      <w:r w:rsidRPr="0022614C">
        <w:rPr>
          <w:rFonts w:ascii="Arial" w:hAnsi="Arial" w:eastAsia="Arial" w:cs="Arial"/>
          <w:spacing w:val="-11"/>
          <w:sz w:val="22"/>
          <w:szCs w:val="22"/>
        </w:rPr>
        <w:t xml:space="preserve"> </w:t>
      </w:r>
      <w:r w:rsidRPr="0022614C">
        <w:rPr>
          <w:rFonts w:ascii="Arial" w:hAnsi="Arial" w:eastAsia="Arial" w:cs="Arial"/>
          <w:sz w:val="22"/>
          <w:szCs w:val="22"/>
        </w:rPr>
        <w:t>race</w:t>
      </w:r>
      <w:r w:rsidRPr="0022614C">
        <w:rPr>
          <w:rFonts w:ascii="Arial" w:hAnsi="Arial" w:eastAsia="Arial" w:cs="Arial"/>
          <w:spacing w:val="-5"/>
          <w:sz w:val="22"/>
          <w:szCs w:val="22"/>
        </w:rPr>
        <w:t xml:space="preserve"> </w:t>
      </w:r>
      <w:r w:rsidRPr="0022614C">
        <w:rPr>
          <w:rFonts w:ascii="Arial" w:hAnsi="Arial" w:eastAsia="Arial" w:cs="Arial"/>
          <w:sz w:val="22"/>
          <w:szCs w:val="22"/>
        </w:rPr>
        <w:t>(colour,</w:t>
      </w:r>
      <w:r w:rsidRPr="0022614C">
        <w:rPr>
          <w:rFonts w:ascii="Arial" w:hAnsi="Arial" w:eastAsia="Arial" w:cs="Arial"/>
          <w:spacing w:val="-9"/>
          <w:sz w:val="22"/>
          <w:szCs w:val="22"/>
        </w:rPr>
        <w:t xml:space="preserve"> </w:t>
      </w:r>
      <w:r w:rsidRPr="0022614C">
        <w:rPr>
          <w:rFonts w:ascii="Arial" w:hAnsi="Arial" w:eastAsia="Arial" w:cs="Arial"/>
          <w:sz w:val="22"/>
          <w:szCs w:val="22"/>
        </w:rPr>
        <w:t>n</w:t>
      </w:r>
      <w:r w:rsidRPr="0022614C">
        <w:rPr>
          <w:rFonts w:ascii="Arial" w:hAnsi="Arial" w:eastAsia="Arial" w:cs="Arial"/>
          <w:spacing w:val="-1"/>
          <w:sz w:val="22"/>
          <w:szCs w:val="22"/>
        </w:rPr>
        <w:t>a</w:t>
      </w:r>
      <w:r w:rsidRPr="0022614C">
        <w:rPr>
          <w:rFonts w:ascii="Arial" w:hAnsi="Arial" w:eastAsia="Arial" w:cs="Arial"/>
          <w:sz w:val="22"/>
          <w:szCs w:val="22"/>
        </w:rPr>
        <w:t>tionality</w:t>
      </w:r>
      <w:r w:rsidRPr="0022614C">
        <w:rPr>
          <w:rFonts w:ascii="Arial" w:hAnsi="Arial" w:eastAsia="Arial" w:cs="Arial"/>
          <w:spacing w:val="-15"/>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eth</w:t>
      </w:r>
      <w:r w:rsidRPr="0022614C">
        <w:rPr>
          <w:rFonts w:ascii="Arial" w:hAnsi="Arial" w:eastAsia="Arial" w:cs="Arial"/>
          <w:spacing w:val="-1"/>
          <w:sz w:val="22"/>
          <w:szCs w:val="22"/>
        </w:rPr>
        <w:t>n</w:t>
      </w:r>
      <w:r w:rsidRPr="0022614C">
        <w:rPr>
          <w:rFonts w:ascii="Arial" w:hAnsi="Arial" w:eastAsia="Arial" w:cs="Arial"/>
          <w:sz w:val="22"/>
          <w:szCs w:val="22"/>
        </w:rPr>
        <w:t>ic</w:t>
      </w:r>
      <w:r w:rsidRPr="0022614C">
        <w:rPr>
          <w:rFonts w:ascii="Arial" w:hAnsi="Arial" w:eastAsia="Arial" w:cs="Arial"/>
          <w:spacing w:val="-7"/>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national origins.),</w:t>
      </w:r>
      <w:r w:rsidRPr="0022614C">
        <w:rPr>
          <w:rFonts w:ascii="Arial" w:hAnsi="Arial" w:eastAsia="Arial" w:cs="Arial"/>
          <w:spacing w:val="-10"/>
          <w:sz w:val="22"/>
          <w:szCs w:val="22"/>
        </w:rPr>
        <w:t xml:space="preserve"> </w:t>
      </w:r>
      <w:r w:rsidRPr="0022614C">
        <w:rPr>
          <w:rFonts w:ascii="Arial" w:hAnsi="Arial" w:eastAsia="Arial" w:cs="Arial"/>
          <w:sz w:val="22"/>
          <w:szCs w:val="22"/>
        </w:rPr>
        <w:t>religion</w:t>
      </w:r>
      <w:r w:rsidRPr="0022614C">
        <w:rPr>
          <w:rFonts w:ascii="Arial" w:hAnsi="Arial" w:eastAsia="Arial" w:cs="Arial"/>
          <w:spacing w:val="-8"/>
          <w:sz w:val="22"/>
          <w:szCs w:val="22"/>
        </w:rPr>
        <w:t xml:space="preserve"> </w:t>
      </w:r>
      <w:r w:rsidRPr="0022614C">
        <w:rPr>
          <w:rFonts w:ascii="Arial" w:hAnsi="Arial" w:eastAsia="Arial" w:cs="Arial"/>
          <w:sz w:val="22"/>
          <w:szCs w:val="22"/>
        </w:rPr>
        <w:t>or</w:t>
      </w:r>
      <w:r w:rsidRPr="0022614C">
        <w:rPr>
          <w:rFonts w:ascii="Arial" w:hAnsi="Arial" w:eastAsia="Arial" w:cs="Arial"/>
          <w:spacing w:val="-2"/>
          <w:sz w:val="22"/>
          <w:szCs w:val="22"/>
        </w:rPr>
        <w:t xml:space="preserve"> </w:t>
      </w:r>
      <w:r w:rsidRPr="0022614C">
        <w:rPr>
          <w:rFonts w:ascii="Arial" w:hAnsi="Arial" w:eastAsia="Arial" w:cs="Arial"/>
          <w:sz w:val="22"/>
          <w:szCs w:val="22"/>
        </w:rPr>
        <w:t>b</w:t>
      </w:r>
      <w:r w:rsidRPr="0022614C">
        <w:rPr>
          <w:rFonts w:ascii="Arial" w:hAnsi="Arial" w:eastAsia="Arial" w:cs="Arial"/>
          <w:spacing w:val="-1"/>
          <w:sz w:val="22"/>
          <w:szCs w:val="22"/>
        </w:rPr>
        <w:t>e</w:t>
      </w:r>
      <w:r w:rsidRPr="0022614C">
        <w:rPr>
          <w:rFonts w:ascii="Arial" w:hAnsi="Arial" w:eastAsia="Arial" w:cs="Arial"/>
          <w:sz w:val="22"/>
          <w:szCs w:val="22"/>
        </w:rPr>
        <w:t>lief,</w:t>
      </w:r>
      <w:r w:rsidRPr="0022614C">
        <w:rPr>
          <w:rFonts w:ascii="Arial" w:hAnsi="Arial" w:eastAsia="Arial" w:cs="Arial"/>
          <w:spacing w:val="-7"/>
          <w:sz w:val="22"/>
          <w:szCs w:val="22"/>
        </w:rPr>
        <w:t xml:space="preserve"> </w:t>
      </w:r>
      <w:r w:rsidRPr="0022614C">
        <w:rPr>
          <w:rFonts w:ascii="Arial" w:hAnsi="Arial" w:eastAsia="Arial" w:cs="Arial"/>
          <w:sz w:val="22"/>
          <w:szCs w:val="22"/>
        </w:rPr>
        <w:t>sex</w:t>
      </w:r>
      <w:r w:rsidRPr="0022614C">
        <w:rPr>
          <w:rFonts w:ascii="Arial" w:hAnsi="Arial" w:eastAsia="Arial" w:cs="Arial"/>
          <w:spacing w:val="-7"/>
          <w:sz w:val="22"/>
          <w:szCs w:val="22"/>
        </w:rPr>
        <w:t xml:space="preserve"> </w:t>
      </w:r>
      <w:r w:rsidRPr="0022614C">
        <w:rPr>
          <w:rFonts w:ascii="Arial" w:hAnsi="Arial" w:eastAsia="Arial" w:cs="Arial"/>
          <w:sz w:val="22"/>
          <w:szCs w:val="22"/>
        </w:rPr>
        <w:t>and</w:t>
      </w:r>
      <w:r w:rsidRPr="0022614C">
        <w:rPr>
          <w:rFonts w:ascii="Arial" w:hAnsi="Arial" w:eastAsia="Arial" w:cs="Arial"/>
          <w:spacing w:val="-4"/>
          <w:sz w:val="22"/>
          <w:szCs w:val="22"/>
        </w:rPr>
        <w:t xml:space="preserve"> </w:t>
      </w:r>
      <w:r w:rsidRPr="0022614C">
        <w:rPr>
          <w:rFonts w:ascii="Arial" w:hAnsi="Arial" w:eastAsia="Arial" w:cs="Arial"/>
          <w:sz w:val="22"/>
          <w:szCs w:val="22"/>
        </w:rPr>
        <w:t>se</w:t>
      </w:r>
      <w:r w:rsidRPr="0022614C">
        <w:rPr>
          <w:rFonts w:ascii="Arial" w:hAnsi="Arial" w:eastAsia="Arial" w:cs="Arial"/>
          <w:spacing w:val="-3"/>
          <w:sz w:val="22"/>
          <w:szCs w:val="22"/>
        </w:rPr>
        <w:t>x</w:t>
      </w:r>
      <w:r w:rsidRPr="0022614C">
        <w:rPr>
          <w:rFonts w:ascii="Arial" w:hAnsi="Arial" w:eastAsia="Arial" w:cs="Arial"/>
          <w:sz w:val="22"/>
          <w:szCs w:val="22"/>
        </w:rPr>
        <w:t>ual</w:t>
      </w:r>
      <w:r w:rsidRPr="0022614C">
        <w:rPr>
          <w:rFonts w:ascii="Arial" w:hAnsi="Arial" w:eastAsia="Arial" w:cs="Arial"/>
          <w:spacing w:val="-8"/>
          <w:sz w:val="22"/>
          <w:szCs w:val="22"/>
        </w:rPr>
        <w:t xml:space="preserve"> </w:t>
      </w:r>
      <w:r w:rsidRPr="0022614C">
        <w:rPr>
          <w:rFonts w:ascii="Arial" w:hAnsi="Arial" w:eastAsia="Arial" w:cs="Arial"/>
          <w:sz w:val="22"/>
          <w:szCs w:val="22"/>
        </w:rPr>
        <w:t>orientatio</w:t>
      </w:r>
      <w:r w:rsidRPr="0022614C">
        <w:rPr>
          <w:rFonts w:ascii="Arial" w:hAnsi="Arial" w:eastAsia="Arial" w:cs="Arial"/>
          <w:spacing w:val="-1"/>
          <w:sz w:val="22"/>
          <w:szCs w:val="22"/>
        </w:rPr>
        <w:t>n</w:t>
      </w:r>
      <w:r w:rsidRPr="0022614C">
        <w:rPr>
          <w:rFonts w:ascii="Arial" w:hAnsi="Arial" w:eastAsia="Arial" w:cs="Arial"/>
          <w:sz w:val="22"/>
          <w:szCs w:val="22"/>
        </w:rPr>
        <w:t>.</w:t>
      </w:r>
    </w:p>
    <w:p w:rsidRPr="0022614C" w:rsidR="002303FC" w:rsidP="0022614C" w:rsidRDefault="002303FC" w14:paraId="205ACA40" w14:textId="77777777">
      <w:pPr>
        <w:spacing w:before="4" w:line="100" w:lineRule="exact"/>
        <w:rPr>
          <w:rFonts w:ascii="Arial" w:hAnsi="Arial" w:eastAsia="Arial" w:cs="Arial"/>
          <w:sz w:val="22"/>
          <w:szCs w:val="22"/>
        </w:rPr>
      </w:pPr>
    </w:p>
    <w:p w:rsidRPr="0022614C" w:rsidR="002303FC" w:rsidP="0022614C" w:rsidRDefault="002303FC" w14:paraId="560DCC7F" w14:textId="77777777">
      <w:pPr>
        <w:spacing w:line="200" w:lineRule="exact"/>
        <w:rPr>
          <w:rFonts w:ascii="Arial" w:hAnsi="Arial" w:eastAsia="Arial" w:cs="Arial"/>
          <w:sz w:val="22"/>
          <w:szCs w:val="22"/>
        </w:rPr>
      </w:pPr>
    </w:p>
    <w:p w:rsidRPr="001248C5" w:rsidR="002303FC" w:rsidP="0022614C" w:rsidRDefault="002303FC" w14:paraId="6A6AF668" w14:textId="37D94283">
      <w:pPr>
        <w:ind w:left="115" w:right="-20"/>
        <w:rPr>
          <w:rFonts w:ascii="Arial" w:hAnsi="Arial" w:eastAsia="Arial" w:cs="Arial"/>
          <w:sz w:val="22"/>
          <w:szCs w:val="22"/>
        </w:rPr>
      </w:pPr>
      <w:r w:rsidRPr="001248C5">
        <w:rPr>
          <w:rFonts w:ascii="Arial" w:hAnsi="Arial" w:eastAsia="Arial" w:cs="Arial"/>
          <w:b/>
          <w:bCs/>
          <w:sz w:val="22"/>
          <w:szCs w:val="22"/>
        </w:rPr>
        <w:t>DBS</w:t>
      </w:r>
      <w:r w:rsidRPr="001248C5" w:rsidR="009568F7">
        <w:rPr>
          <w:rFonts w:ascii="Arial" w:hAnsi="Arial" w:eastAsia="Arial" w:cs="Arial"/>
          <w:b/>
          <w:bCs/>
          <w:sz w:val="22"/>
          <w:szCs w:val="22"/>
        </w:rPr>
        <w:t xml:space="preserve"> </w:t>
      </w:r>
      <w:r w:rsidRPr="001248C5" w:rsidR="72719260">
        <w:rPr>
          <w:rFonts w:ascii="Arial" w:hAnsi="Arial" w:eastAsia="Arial" w:cs="Arial"/>
          <w:b/>
          <w:bCs/>
          <w:sz w:val="22"/>
          <w:szCs w:val="22"/>
        </w:rPr>
        <w:t xml:space="preserve"> </w:t>
      </w:r>
    </w:p>
    <w:p w:rsidR="002303FC" w:rsidP="0022614C" w:rsidRDefault="002303FC" w14:paraId="247BDE8E" w14:textId="77777777">
      <w:pPr>
        <w:spacing w:before="6"/>
        <w:ind w:left="115" w:right="46"/>
        <w:rPr>
          <w:rFonts w:ascii="Arial" w:hAnsi="Arial" w:eastAsia="Arial" w:cs="Arial"/>
          <w:color w:val="000000"/>
          <w:sz w:val="22"/>
          <w:szCs w:val="22"/>
        </w:rPr>
      </w:pPr>
      <w:r w:rsidRPr="001248C5">
        <w:rPr>
          <w:rFonts w:ascii="Arial" w:hAnsi="Arial" w:eastAsia="Arial" w:cs="Arial"/>
          <w:spacing w:val="2"/>
          <w:sz w:val="22"/>
          <w:szCs w:val="22"/>
        </w:rPr>
        <w:t>T</w:t>
      </w:r>
      <w:r w:rsidRPr="001248C5">
        <w:rPr>
          <w:rFonts w:ascii="Arial" w:hAnsi="Arial" w:eastAsia="Arial" w:cs="Arial"/>
          <w:sz w:val="22"/>
          <w:szCs w:val="22"/>
        </w:rPr>
        <w:t>he</w:t>
      </w:r>
      <w:r w:rsidRPr="001248C5">
        <w:rPr>
          <w:rFonts w:ascii="Arial" w:hAnsi="Arial" w:eastAsia="Arial" w:cs="Arial"/>
          <w:spacing w:val="8"/>
          <w:sz w:val="22"/>
          <w:szCs w:val="22"/>
        </w:rPr>
        <w:t xml:space="preserve"> </w:t>
      </w:r>
      <w:r w:rsidRPr="001248C5">
        <w:rPr>
          <w:rFonts w:ascii="Arial" w:hAnsi="Arial" w:eastAsia="Arial" w:cs="Arial"/>
          <w:sz w:val="22"/>
          <w:szCs w:val="22"/>
        </w:rPr>
        <w:t>successful applicant</w:t>
      </w:r>
      <w:r w:rsidRPr="001248C5">
        <w:rPr>
          <w:rFonts w:ascii="Arial" w:hAnsi="Arial" w:eastAsia="Arial" w:cs="Arial"/>
          <w:spacing w:val="2"/>
          <w:sz w:val="22"/>
          <w:szCs w:val="22"/>
        </w:rPr>
        <w:t xml:space="preserve"> </w:t>
      </w:r>
      <w:r w:rsidRPr="001248C5">
        <w:rPr>
          <w:rFonts w:ascii="Arial" w:hAnsi="Arial" w:eastAsia="Arial" w:cs="Arial"/>
          <w:spacing w:val="-2"/>
          <w:sz w:val="22"/>
          <w:szCs w:val="22"/>
        </w:rPr>
        <w:t>w</w:t>
      </w:r>
      <w:r w:rsidRPr="001248C5">
        <w:rPr>
          <w:rFonts w:ascii="Arial" w:hAnsi="Arial" w:eastAsia="Arial" w:cs="Arial"/>
          <w:sz w:val="22"/>
          <w:szCs w:val="22"/>
        </w:rPr>
        <w:t>ill</w:t>
      </w:r>
      <w:r w:rsidRPr="001248C5">
        <w:rPr>
          <w:rFonts w:ascii="Arial" w:hAnsi="Arial" w:eastAsia="Arial" w:cs="Arial"/>
          <w:spacing w:val="10"/>
          <w:sz w:val="22"/>
          <w:szCs w:val="22"/>
        </w:rPr>
        <w:t xml:space="preserve"> </w:t>
      </w:r>
      <w:r w:rsidRPr="001248C5">
        <w:rPr>
          <w:rFonts w:ascii="Arial" w:hAnsi="Arial" w:eastAsia="Arial" w:cs="Arial"/>
          <w:sz w:val="22"/>
          <w:szCs w:val="22"/>
        </w:rPr>
        <w:t>be</w:t>
      </w:r>
      <w:r w:rsidRPr="001248C5">
        <w:rPr>
          <w:rFonts w:ascii="Arial" w:hAnsi="Arial" w:eastAsia="Arial" w:cs="Arial"/>
          <w:spacing w:val="9"/>
          <w:sz w:val="22"/>
          <w:szCs w:val="22"/>
        </w:rPr>
        <w:t xml:space="preserve"> </w:t>
      </w:r>
      <w:r w:rsidRPr="001248C5">
        <w:rPr>
          <w:rFonts w:ascii="Arial" w:hAnsi="Arial" w:eastAsia="Arial" w:cs="Arial"/>
          <w:sz w:val="22"/>
          <w:szCs w:val="22"/>
        </w:rPr>
        <w:t>required</w:t>
      </w:r>
      <w:r w:rsidRPr="001248C5">
        <w:rPr>
          <w:rFonts w:ascii="Arial" w:hAnsi="Arial" w:eastAsia="Arial" w:cs="Arial"/>
          <w:spacing w:val="3"/>
          <w:sz w:val="22"/>
          <w:szCs w:val="22"/>
        </w:rPr>
        <w:t xml:space="preserve"> </w:t>
      </w:r>
      <w:r w:rsidRPr="001248C5">
        <w:rPr>
          <w:rFonts w:ascii="Arial" w:hAnsi="Arial" w:eastAsia="Arial" w:cs="Arial"/>
          <w:sz w:val="22"/>
          <w:szCs w:val="22"/>
        </w:rPr>
        <w:t>to</w:t>
      </w:r>
      <w:r w:rsidRPr="001248C5">
        <w:rPr>
          <w:rFonts w:ascii="Arial" w:hAnsi="Arial" w:eastAsia="Arial" w:cs="Arial"/>
          <w:spacing w:val="10"/>
          <w:sz w:val="22"/>
          <w:szCs w:val="22"/>
        </w:rPr>
        <w:t xml:space="preserve"> </w:t>
      </w:r>
      <w:r w:rsidRPr="001248C5">
        <w:rPr>
          <w:rFonts w:ascii="Arial" w:hAnsi="Arial" w:eastAsia="Arial" w:cs="Arial"/>
          <w:sz w:val="22"/>
          <w:szCs w:val="22"/>
        </w:rPr>
        <w:t>complete</w:t>
      </w:r>
      <w:r w:rsidRPr="001248C5">
        <w:rPr>
          <w:rFonts w:ascii="Arial" w:hAnsi="Arial" w:eastAsia="Arial" w:cs="Arial"/>
          <w:spacing w:val="2"/>
          <w:sz w:val="22"/>
          <w:szCs w:val="22"/>
        </w:rPr>
        <w:t xml:space="preserve"> </w:t>
      </w:r>
      <w:r w:rsidRPr="001248C5">
        <w:rPr>
          <w:rFonts w:ascii="Arial" w:hAnsi="Arial" w:eastAsia="Arial" w:cs="Arial"/>
          <w:sz w:val="22"/>
          <w:szCs w:val="22"/>
        </w:rPr>
        <w:t>and</w:t>
      </w:r>
      <w:r w:rsidRPr="001248C5">
        <w:rPr>
          <w:rFonts w:ascii="Arial" w:hAnsi="Arial" w:eastAsia="Arial" w:cs="Arial"/>
          <w:spacing w:val="8"/>
          <w:sz w:val="22"/>
          <w:szCs w:val="22"/>
        </w:rPr>
        <w:t xml:space="preserve"> </w:t>
      </w:r>
      <w:r w:rsidRPr="001248C5">
        <w:rPr>
          <w:rFonts w:ascii="Arial" w:hAnsi="Arial" w:eastAsia="Arial" w:cs="Arial"/>
          <w:sz w:val="22"/>
          <w:szCs w:val="22"/>
        </w:rPr>
        <w:t>obtain</w:t>
      </w:r>
      <w:r w:rsidRPr="001248C5">
        <w:rPr>
          <w:rFonts w:ascii="Arial" w:hAnsi="Arial" w:eastAsia="Arial" w:cs="Arial"/>
          <w:spacing w:val="5"/>
          <w:sz w:val="22"/>
          <w:szCs w:val="22"/>
        </w:rPr>
        <w:t xml:space="preserve"> </w:t>
      </w:r>
      <w:r w:rsidRPr="001248C5">
        <w:rPr>
          <w:rFonts w:ascii="Arial" w:hAnsi="Arial" w:eastAsia="Arial" w:cs="Arial"/>
          <w:sz w:val="22"/>
          <w:szCs w:val="22"/>
        </w:rPr>
        <w:t>a</w:t>
      </w:r>
      <w:r w:rsidRPr="001248C5">
        <w:rPr>
          <w:rFonts w:ascii="Arial" w:hAnsi="Arial" w:eastAsia="Arial" w:cs="Arial"/>
          <w:spacing w:val="9"/>
          <w:sz w:val="22"/>
          <w:szCs w:val="22"/>
        </w:rPr>
        <w:t xml:space="preserve"> </w:t>
      </w:r>
      <w:r w:rsidRPr="001248C5">
        <w:rPr>
          <w:rFonts w:ascii="Arial" w:hAnsi="Arial" w:eastAsia="Arial" w:cs="Arial"/>
          <w:sz w:val="22"/>
          <w:szCs w:val="22"/>
        </w:rPr>
        <w:t>standard or enhanced</w:t>
      </w:r>
      <w:r w:rsidRPr="001248C5">
        <w:rPr>
          <w:rFonts w:ascii="Arial" w:hAnsi="Arial" w:eastAsia="Arial" w:cs="Arial"/>
          <w:spacing w:val="-2"/>
          <w:sz w:val="22"/>
          <w:szCs w:val="22"/>
        </w:rPr>
        <w:t xml:space="preserve"> </w:t>
      </w:r>
      <w:r w:rsidRPr="001248C5">
        <w:rPr>
          <w:rFonts w:ascii="Arial" w:hAnsi="Arial" w:eastAsia="Arial" w:cs="Arial"/>
          <w:sz w:val="22"/>
          <w:szCs w:val="22"/>
        </w:rPr>
        <w:t>d</w:t>
      </w:r>
      <w:r w:rsidRPr="001248C5">
        <w:rPr>
          <w:rFonts w:ascii="Arial" w:hAnsi="Arial" w:eastAsia="Arial" w:cs="Arial"/>
          <w:spacing w:val="1"/>
          <w:sz w:val="22"/>
          <w:szCs w:val="22"/>
        </w:rPr>
        <w:t>i</w:t>
      </w:r>
      <w:r w:rsidRPr="001248C5">
        <w:rPr>
          <w:rFonts w:ascii="Arial" w:hAnsi="Arial" w:eastAsia="Arial" w:cs="Arial"/>
          <w:sz w:val="22"/>
          <w:szCs w:val="22"/>
        </w:rPr>
        <w:t>sclosure</w:t>
      </w:r>
      <w:r w:rsidRPr="001248C5">
        <w:rPr>
          <w:rFonts w:ascii="Arial" w:hAnsi="Arial" w:eastAsia="Arial" w:cs="Arial"/>
          <w:spacing w:val="-3"/>
          <w:sz w:val="22"/>
          <w:szCs w:val="22"/>
        </w:rPr>
        <w:t xml:space="preserve"> </w:t>
      </w:r>
      <w:r w:rsidRPr="001248C5">
        <w:rPr>
          <w:rFonts w:ascii="Arial" w:hAnsi="Arial" w:eastAsia="Arial" w:cs="Arial"/>
          <w:sz w:val="22"/>
          <w:szCs w:val="22"/>
        </w:rPr>
        <w:t>check</w:t>
      </w:r>
      <w:r w:rsidRPr="001248C5">
        <w:rPr>
          <w:rFonts w:ascii="Arial" w:hAnsi="Arial" w:eastAsia="Arial" w:cs="Arial"/>
          <w:spacing w:val="2"/>
          <w:sz w:val="22"/>
          <w:szCs w:val="22"/>
        </w:rPr>
        <w:t xml:space="preserve"> </w:t>
      </w:r>
      <w:r w:rsidRPr="001248C5">
        <w:rPr>
          <w:rFonts w:ascii="Arial" w:hAnsi="Arial" w:eastAsia="Arial" w:cs="Arial"/>
          <w:sz w:val="22"/>
          <w:szCs w:val="22"/>
        </w:rPr>
        <w:t>(role</w:t>
      </w:r>
      <w:r w:rsidRPr="001248C5">
        <w:rPr>
          <w:rFonts w:ascii="Arial" w:hAnsi="Arial" w:eastAsia="Arial" w:cs="Arial"/>
          <w:spacing w:val="4"/>
          <w:sz w:val="22"/>
          <w:szCs w:val="22"/>
        </w:rPr>
        <w:t xml:space="preserve"> </w:t>
      </w:r>
      <w:r w:rsidRPr="001248C5">
        <w:rPr>
          <w:rFonts w:ascii="Arial" w:hAnsi="Arial" w:eastAsia="Arial" w:cs="Arial"/>
          <w:sz w:val="22"/>
          <w:szCs w:val="22"/>
        </w:rPr>
        <w:t>depend</w:t>
      </w:r>
      <w:r w:rsidRPr="001248C5">
        <w:rPr>
          <w:rFonts w:ascii="Arial" w:hAnsi="Arial" w:eastAsia="Arial" w:cs="Arial"/>
          <w:spacing w:val="-1"/>
          <w:sz w:val="22"/>
          <w:szCs w:val="22"/>
        </w:rPr>
        <w:t>a</w:t>
      </w:r>
      <w:r w:rsidRPr="001248C5">
        <w:rPr>
          <w:rFonts w:ascii="Arial" w:hAnsi="Arial" w:eastAsia="Arial" w:cs="Arial"/>
          <w:sz w:val="22"/>
          <w:szCs w:val="22"/>
        </w:rPr>
        <w:t>nt)</w:t>
      </w:r>
      <w:r w:rsidRPr="001248C5">
        <w:rPr>
          <w:rFonts w:ascii="Arial" w:hAnsi="Arial" w:eastAsia="Arial" w:cs="Arial"/>
          <w:spacing w:val="-4"/>
          <w:sz w:val="22"/>
          <w:szCs w:val="22"/>
        </w:rPr>
        <w:t xml:space="preserve"> </w:t>
      </w:r>
      <w:r w:rsidRPr="001248C5">
        <w:rPr>
          <w:rFonts w:ascii="Arial" w:hAnsi="Arial" w:eastAsia="Arial" w:cs="Arial"/>
          <w:sz w:val="22"/>
          <w:szCs w:val="22"/>
        </w:rPr>
        <w:t>from</w:t>
      </w:r>
      <w:r w:rsidRPr="001248C5">
        <w:rPr>
          <w:rFonts w:ascii="Arial" w:hAnsi="Arial" w:eastAsia="Arial" w:cs="Arial"/>
          <w:spacing w:val="2"/>
          <w:sz w:val="22"/>
          <w:szCs w:val="22"/>
        </w:rPr>
        <w:t xml:space="preserve"> </w:t>
      </w:r>
      <w:r w:rsidRPr="001248C5">
        <w:rPr>
          <w:rFonts w:ascii="Arial" w:hAnsi="Arial" w:eastAsia="Arial" w:cs="Arial"/>
          <w:sz w:val="22"/>
          <w:szCs w:val="22"/>
        </w:rPr>
        <w:t>the</w:t>
      </w:r>
      <w:r w:rsidRPr="001248C5">
        <w:rPr>
          <w:rFonts w:ascii="Arial" w:hAnsi="Arial" w:eastAsia="Arial" w:cs="Arial"/>
          <w:spacing w:val="2"/>
          <w:sz w:val="22"/>
          <w:szCs w:val="22"/>
        </w:rPr>
        <w:t xml:space="preserve"> </w:t>
      </w:r>
      <w:r w:rsidRPr="001248C5">
        <w:rPr>
          <w:rFonts w:ascii="Arial" w:hAnsi="Arial" w:eastAsia="Arial" w:cs="Arial"/>
          <w:sz w:val="22"/>
          <w:szCs w:val="22"/>
        </w:rPr>
        <w:t>Disclosure</w:t>
      </w:r>
      <w:r w:rsidRPr="001248C5">
        <w:rPr>
          <w:rFonts w:ascii="Arial" w:hAnsi="Arial" w:eastAsia="Arial" w:cs="Arial"/>
          <w:spacing w:val="-5"/>
          <w:sz w:val="22"/>
          <w:szCs w:val="22"/>
        </w:rPr>
        <w:t xml:space="preserve"> </w:t>
      </w:r>
      <w:r w:rsidRPr="001248C5">
        <w:rPr>
          <w:rFonts w:ascii="Arial" w:hAnsi="Arial" w:eastAsia="Arial" w:cs="Arial"/>
          <w:sz w:val="22"/>
          <w:szCs w:val="22"/>
        </w:rPr>
        <w:t>and</w:t>
      </w:r>
      <w:r w:rsidRPr="001248C5">
        <w:rPr>
          <w:rFonts w:ascii="Arial" w:hAnsi="Arial" w:eastAsia="Arial" w:cs="Arial"/>
          <w:spacing w:val="2"/>
          <w:sz w:val="22"/>
          <w:szCs w:val="22"/>
        </w:rPr>
        <w:t xml:space="preserve"> </w:t>
      </w:r>
      <w:r w:rsidRPr="001248C5">
        <w:rPr>
          <w:rFonts w:ascii="Arial" w:hAnsi="Arial" w:eastAsia="Arial" w:cs="Arial"/>
          <w:sz w:val="22"/>
          <w:szCs w:val="22"/>
        </w:rPr>
        <w:t>Barring</w:t>
      </w:r>
      <w:r w:rsidRPr="001248C5">
        <w:rPr>
          <w:rFonts w:ascii="Arial" w:hAnsi="Arial" w:eastAsia="Arial" w:cs="Arial"/>
          <w:spacing w:val="-1"/>
          <w:sz w:val="22"/>
          <w:szCs w:val="22"/>
        </w:rPr>
        <w:t xml:space="preserve"> </w:t>
      </w:r>
      <w:r w:rsidRPr="001248C5">
        <w:rPr>
          <w:rFonts w:ascii="Arial" w:hAnsi="Arial" w:eastAsia="Arial" w:cs="Arial"/>
          <w:sz w:val="22"/>
          <w:szCs w:val="22"/>
        </w:rPr>
        <w:t>Ser</w:t>
      </w:r>
      <w:r w:rsidRPr="001248C5">
        <w:rPr>
          <w:rFonts w:ascii="Arial" w:hAnsi="Arial" w:eastAsia="Arial" w:cs="Arial"/>
          <w:spacing w:val="-3"/>
          <w:sz w:val="22"/>
          <w:szCs w:val="22"/>
        </w:rPr>
        <w:t>v</w:t>
      </w:r>
      <w:r w:rsidRPr="001248C5">
        <w:rPr>
          <w:rFonts w:ascii="Arial" w:hAnsi="Arial" w:eastAsia="Arial" w:cs="Arial"/>
          <w:sz w:val="22"/>
          <w:szCs w:val="22"/>
        </w:rPr>
        <w:t xml:space="preserve">ice. </w:t>
      </w:r>
      <w:r w:rsidRPr="001248C5">
        <w:rPr>
          <w:rFonts w:ascii="Arial" w:hAnsi="Arial" w:eastAsia="Arial" w:cs="Arial"/>
          <w:spacing w:val="2"/>
          <w:sz w:val="22"/>
          <w:szCs w:val="22"/>
        </w:rPr>
        <w:t>T</w:t>
      </w:r>
      <w:r w:rsidRPr="001248C5">
        <w:rPr>
          <w:rFonts w:ascii="Arial" w:hAnsi="Arial" w:eastAsia="Arial" w:cs="Arial"/>
          <w:sz w:val="22"/>
          <w:szCs w:val="22"/>
        </w:rPr>
        <w:t>he</w:t>
      </w:r>
      <w:r w:rsidRPr="001248C5">
        <w:rPr>
          <w:rFonts w:ascii="Arial" w:hAnsi="Arial" w:eastAsia="Arial" w:cs="Arial"/>
          <w:spacing w:val="45"/>
          <w:sz w:val="22"/>
          <w:szCs w:val="22"/>
        </w:rPr>
        <w:t xml:space="preserve"> </w:t>
      </w:r>
      <w:r w:rsidRPr="001248C5">
        <w:rPr>
          <w:rFonts w:ascii="Arial" w:hAnsi="Arial" w:eastAsia="Arial" w:cs="Arial"/>
          <w:sz w:val="22"/>
          <w:szCs w:val="22"/>
        </w:rPr>
        <w:t>cost</w:t>
      </w:r>
      <w:r w:rsidRPr="001248C5">
        <w:rPr>
          <w:rFonts w:ascii="Arial" w:hAnsi="Arial" w:eastAsia="Arial" w:cs="Arial"/>
          <w:spacing w:val="46"/>
          <w:sz w:val="22"/>
          <w:szCs w:val="22"/>
        </w:rPr>
        <w:t xml:space="preserve"> </w:t>
      </w:r>
      <w:r w:rsidRPr="001248C5">
        <w:rPr>
          <w:rFonts w:ascii="Arial" w:hAnsi="Arial" w:eastAsia="Arial" w:cs="Arial"/>
          <w:sz w:val="22"/>
          <w:szCs w:val="22"/>
        </w:rPr>
        <w:t>of</w:t>
      </w:r>
      <w:r w:rsidRPr="001248C5">
        <w:rPr>
          <w:rFonts w:ascii="Arial" w:hAnsi="Arial" w:eastAsia="Arial" w:cs="Arial"/>
          <w:spacing w:val="48"/>
          <w:sz w:val="22"/>
          <w:szCs w:val="22"/>
        </w:rPr>
        <w:t xml:space="preserve"> </w:t>
      </w:r>
      <w:r w:rsidRPr="001248C5">
        <w:rPr>
          <w:rFonts w:ascii="Arial" w:hAnsi="Arial" w:eastAsia="Arial" w:cs="Arial"/>
          <w:sz w:val="22"/>
          <w:szCs w:val="22"/>
        </w:rPr>
        <w:t>processing</w:t>
      </w:r>
      <w:r w:rsidRPr="001248C5">
        <w:rPr>
          <w:rFonts w:ascii="Arial" w:hAnsi="Arial" w:eastAsia="Arial" w:cs="Arial"/>
          <w:spacing w:val="37"/>
          <w:sz w:val="22"/>
          <w:szCs w:val="22"/>
        </w:rPr>
        <w:t xml:space="preserve"> </w:t>
      </w:r>
      <w:r w:rsidRPr="001248C5">
        <w:rPr>
          <w:rFonts w:ascii="Arial" w:hAnsi="Arial" w:eastAsia="Arial" w:cs="Arial"/>
          <w:sz w:val="22"/>
          <w:szCs w:val="22"/>
        </w:rPr>
        <w:t>this</w:t>
      </w:r>
      <w:r w:rsidRPr="001248C5">
        <w:rPr>
          <w:rFonts w:ascii="Arial" w:hAnsi="Arial" w:eastAsia="Arial" w:cs="Arial"/>
          <w:spacing w:val="46"/>
          <w:sz w:val="22"/>
          <w:szCs w:val="22"/>
        </w:rPr>
        <w:t xml:space="preserve"> </w:t>
      </w:r>
      <w:r w:rsidRPr="001248C5">
        <w:rPr>
          <w:rFonts w:ascii="Arial" w:hAnsi="Arial" w:eastAsia="Arial" w:cs="Arial"/>
          <w:spacing w:val="-2"/>
          <w:sz w:val="22"/>
          <w:szCs w:val="22"/>
        </w:rPr>
        <w:t>w</w:t>
      </w:r>
      <w:r w:rsidRPr="001248C5">
        <w:rPr>
          <w:rFonts w:ascii="Arial" w:hAnsi="Arial" w:eastAsia="Arial" w:cs="Arial"/>
          <w:sz w:val="22"/>
          <w:szCs w:val="22"/>
        </w:rPr>
        <w:t>ill</w:t>
      </w:r>
      <w:r w:rsidRPr="001248C5">
        <w:rPr>
          <w:rFonts w:ascii="Arial" w:hAnsi="Arial" w:eastAsia="Arial" w:cs="Arial"/>
          <w:spacing w:val="47"/>
          <w:sz w:val="22"/>
          <w:szCs w:val="22"/>
        </w:rPr>
        <w:t xml:space="preserve"> </w:t>
      </w:r>
      <w:r w:rsidRPr="001248C5">
        <w:rPr>
          <w:rFonts w:ascii="Arial" w:hAnsi="Arial" w:eastAsia="Arial" w:cs="Arial"/>
          <w:sz w:val="22"/>
          <w:szCs w:val="22"/>
        </w:rPr>
        <w:t>be</w:t>
      </w:r>
      <w:r w:rsidRPr="001248C5">
        <w:rPr>
          <w:rFonts w:ascii="Arial" w:hAnsi="Arial" w:eastAsia="Arial" w:cs="Arial"/>
          <w:spacing w:val="46"/>
          <w:sz w:val="22"/>
          <w:szCs w:val="22"/>
        </w:rPr>
        <w:t xml:space="preserve"> </w:t>
      </w:r>
      <w:r w:rsidRPr="001248C5">
        <w:rPr>
          <w:rFonts w:ascii="Arial" w:hAnsi="Arial" w:eastAsia="Arial" w:cs="Arial"/>
          <w:sz w:val="22"/>
          <w:szCs w:val="22"/>
        </w:rPr>
        <w:t>£4</w:t>
      </w:r>
      <w:r w:rsidRPr="001248C5" w:rsidR="00FE3D13">
        <w:rPr>
          <w:rFonts w:ascii="Arial" w:hAnsi="Arial" w:eastAsia="Arial" w:cs="Arial"/>
          <w:sz w:val="22"/>
          <w:szCs w:val="22"/>
        </w:rPr>
        <w:t>0</w:t>
      </w:r>
      <w:r w:rsidRPr="001248C5">
        <w:rPr>
          <w:rFonts w:ascii="Arial" w:hAnsi="Arial" w:eastAsia="Arial" w:cs="Arial"/>
          <w:sz w:val="22"/>
          <w:szCs w:val="22"/>
        </w:rPr>
        <w:t xml:space="preserve"> (Enhanced</w:t>
      </w:r>
      <w:r w:rsidRPr="001248C5" w:rsidR="00F76409">
        <w:rPr>
          <w:rFonts w:ascii="Arial" w:hAnsi="Arial" w:eastAsia="Arial" w:cs="Arial"/>
          <w:sz w:val="22"/>
          <w:szCs w:val="22"/>
        </w:rPr>
        <w:t>),</w:t>
      </w:r>
      <w:r w:rsidRPr="001248C5">
        <w:rPr>
          <w:rFonts w:ascii="Arial" w:hAnsi="Arial" w:eastAsia="Arial" w:cs="Arial"/>
          <w:sz w:val="22"/>
          <w:szCs w:val="22"/>
        </w:rPr>
        <w:t xml:space="preserve"> and</w:t>
      </w:r>
      <w:r w:rsidRPr="001248C5">
        <w:rPr>
          <w:rFonts w:ascii="Arial" w:hAnsi="Arial" w:eastAsia="Arial" w:cs="Arial"/>
          <w:spacing w:val="43"/>
          <w:sz w:val="22"/>
          <w:szCs w:val="22"/>
        </w:rPr>
        <w:t xml:space="preserve"> </w:t>
      </w:r>
      <w:r w:rsidRPr="001248C5">
        <w:rPr>
          <w:rFonts w:ascii="Arial" w:hAnsi="Arial" w:eastAsia="Arial" w:cs="Arial"/>
          <w:spacing w:val="-2"/>
          <w:sz w:val="22"/>
          <w:szCs w:val="22"/>
        </w:rPr>
        <w:t>y</w:t>
      </w:r>
      <w:r w:rsidRPr="001248C5">
        <w:rPr>
          <w:rFonts w:ascii="Arial" w:hAnsi="Arial" w:eastAsia="Arial" w:cs="Arial"/>
          <w:sz w:val="22"/>
          <w:szCs w:val="22"/>
        </w:rPr>
        <w:t>ou</w:t>
      </w:r>
      <w:r w:rsidRPr="001248C5">
        <w:rPr>
          <w:rFonts w:ascii="Arial" w:hAnsi="Arial" w:eastAsia="Arial" w:cs="Arial"/>
          <w:spacing w:val="43"/>
          <w:sz w:val="22"/>
          <w:szCs w:val="22"/>
        </w:rPr>
        <w:t xml:space="preserve"> </w:t>
      </w:r>
      <w:r w:rsidRPr="001248C5">
        <w:rPr>
          <w:rFonts w:ascii="Arial" w:hAnsi="Arial" w:eastAsia="Arial" w:cs="Arial"/>
          <w:spacing w:val="-2"/>
          <w:sz w:val="22"/>
          <w:szCs w:val="22"/>
        </w:rPr>
        <w:t>w</w:t>
      </w:r>
      <w:r w:rsidRPr="001248C5">
        <w:rPr>
          <w:rFonts w:ascii="Arial" w:hAnsi="Arial" w:eastAsia="Arial" w:cs="Arial"/>
          <w:sz w:val="22"/>
          <w:szCs w:val="22"/>
        </w:rPr>
        <w:t>ill</w:t>
      </w:r>
      <w:r w:rsidRPr="001248C5">
        <w:rPr>
          <w:rFonts w:ascii="Arial" w:hAnsi="Arial" w:eastAsia="Arial" w:cs="Arial"/>
          <w:spacing w:val="44"/>
          <w:sz w:val="22"/>
          <w:szCs w:val="22"/>
        </w:rPr>
        <w:t xml:space="preserve"> </w:t>
      </w:r>
      <w:r w:rsidRPr="001248C5">
        <w:rPr>
          <w:rFonts w:ascii="Arial" w:hAnsi="Arial" w:eastAsia="Arial" w:cs="Arial"/>
          <w:sz w:val="22"/>
          <w:szCs w:val="22"/>
        </w:rPr>
        <w:t>be</w:t>
      </w:r>
      <w:r w:rsidRPr="001248C5">
        <w:rPr>
          <w:rFonts w:ascii="Arial" w:hAnsi="Arial" w:eastAsia="Arial" w:cs="Arial"/>
          <w:spacing w:val="44"/>
          <w:sz w:val="22"/>
          <w:szCs w:val="22"/>
        </w:rPr>
        <w:t xml:space="preserve"> </w:t>
      </w:r>
      <w:r w:rsidRPr="001248C5">
        <w:rPr>
          <w:rFonts w:ascii="Arial" w:hAnsi="Arial" w:eastAsia="Arial" w:cs="Arial"/>
          <w:sz w:val="22"/>
          <w:szCs w:val="22"/>
        </w:rPr>
        <w:t>required</w:t>
      </w:r>
      <w:r w:rsidRPr="001248C5">
        <w:rPr>
          <w:rFonts w:ascii="Arial" w:hAnsi="Arial" w:eastAsia="Arial" w:cs="Arial"/>
          <w:spacing w:val="38"/>
          <w:sz w:val="22"/>
          <w:szCs w:val="22"/>
        </w:rPr>
        <w:t xml:space="preserve"> </w:t>
      </w:r>
      <w:r w:rsidRPr="001248C5">
        <w:rPr>
          <w:rFonts w:ascii="Arial" w:hAnsi="Arial" w:eastAsia="Arial" w:cs="Arial"/>
          <w:sz w:val="22"/>
          <w:szCs w:val="22"/>
        </w:rPr>
        <w:t>to</w:t>
      </w:r>
      <w:r w:rsidRPr="001248C5">
        <w:rPr>
          <w:rFonts w:ascii="Arial" w:hAnsi="Arial" w:eastAsia="Arial" w:cs="Arial"/>
          <w:spacing w:val="45"/>
          <w:sz w:val="22"/>
          <w:szCs w:val="22"/>
        </w:rPr>
        <w:t xml:space="preserve"> </w:t>
      </w:r>
      <w:r w:rsidRPr="001248C5">
        <w:rPr>
          <w:rFonts w:ascii="Arial" w:hAnsi="Arial" w:eastAsia="Arial" w:cs="Arial"/>
          <w:sz w:val="22"/>
          <w:szCs w:val="22"/>
        </w:rPr>
        <w:t>make</w:t>
      </w:r>
      <w:r w:rsidRPr="001248C5">
        <w:rPr>
          <w:rFonts w:ascii="Arial" w:hAnsi="Arial" w:eastAsia="Arial" w:cs="Arial"/>
          <w:spacing w:val="41"/>
          <w:sz w:val="22"/>
          <w:szCs w:val="22"/>
        </w:rPr>
        <w:t xml:space="preserve"> </w:t>
      </w:r>
      <w:r w:rsidRPr="001248C5">
        <w:rPr>
          <w:rFonts w:ascii="Arial" w:hAnsi="Arial" w:eastAsia="Arial" w:cs="Arial"/>
          <w:sz w:val="22"/>
          <w:szCs w:val="22"/>
        </w:rPr>
        <w:t>pa</w:t>
      </w:r>
      <w:r w:rsidRPr="001248C5">
        <w:rPr>
          <w:rFonts w:ascii="Arial" w:hAnsi="Arial" w:eastAsia="Arial" w:cs="Arial"/>
          <w:spacing w:val="-3"/>
          <w:sz w:val="22"/>
          <w:szCs w:val="22"/>
        </w:rPr>
        <w:t>y</w:t>
      </w:r>
      <w:r w:rsidRPr="001248C5">
        <w:rPr>
          <w:rFonts w:ascii="Arial" w:hAnsi="Arial" w:eastAsia="Arial" w:cs="Arial"/>
          <w:sz w:val="22"/>
          <w:szCs w:val="22"/>
        </w:rPr>
        <w:t>ment online</w:t>
      </w:r>
      <w:r w:rsidRPr="001248C5">
        <w:rPr>
          <w:rFonts w:ascii="Arial" w:hAnsi="Arial" w:eastAsia="Arial" w:cs="Arial"/>
          <w:spacing w:val="9"/>
          <w:sz w:val="22"/>
          <w:szCs w:val="22"/>
        </w:rPr>
        <w:t xml:space="preserve"> </w:t>
      </w:r>
      <w:r w:rsidRPr="001248C5">
        <w:rPr>
          <w:rFonts w:ascii="Arial" w:hAnsi="Arial" w:eastAsia="Arial" w:cs="Arial"/>
          <w:spacing w:val="-2"/>
          <w:sz w:val="22"/>
          <w:szCs w:val="22"/>
        </w:rPr>
        <w:t>v</w:t>
      </w:r>
      <w:r w:rsidRPr="001248C5">
        <w:rPr>
          <w:rFonts w:ascii="Arial" w:hAnsi="Arial" w:eastAsia="Arial" w:cs="Arial"/>
          <w:sz w:val="22"/>
          <w:szCs w:val="22"/>
        </w:rPr>
        <w:t>ia</w:t>
      </w:r>
      <w:r w:rsidRPr="001248C5">
        <w:rPr>
          <w:rFonts w:ascii="Arial" w:hAnsi="Arial" w:eastAsia="Arial" w:cs="Arial"/>
          <w:spacing w:val="13"/>
          <w:sz w:val="22"/>
          <w:szCs w:val="22"/>
        </w:rPr>
        <w:t xml:space="preserve"> </w:t>
      </w:r>
      <w:r w:rsidRPr="001248C5">
        <w:rPr>
          <w:rFonts w:ascii="Arial" w:hAnsi="Arial" w:eastAsia="Arial" w:cs="Arial"/>
          <w:sz w:val="22"/>
          <w:szCs w:val="22"/>
        </w:rPr>
        <w:t>the</w:t>
      </w:r>
      <w:r w:rsidRPr="001248C5">
        <w:rPr>
          <w:rFonts w:ascii="Arial" w:hAnsi="Arial" w:eastAsia="Arial" w:cs="Arial"/>
          <w:spacing w:val="13"/>
          <w:sz w:val="22"/>
          <w:szCs w:val="22"/>
        </w:rPr>
        <w:t xml:space="preserve"> </w:t>
      </w:r>
      <w:r w:rsidRPr="001248C5">
        <w:rPr>
          <w:rFonts w:ascii="Arial" w:hAnsi="Arial" w:eastAsia="Arial" w:cs="Arial"/>
          <w:sz w:val="22"/>
          <w:szCs w:val="22"/>
        </w:rPr>
        <w:t>safeguarding</w:t>
      </w:r>
      <w:r w:rsidRPr="001248C5">
        <w:rPr>
          <w:rFonts w:ascii="Arial" w:hAnsi="Arial" w:eastAsia="Arial" w:cs="Arial"/>
          <w:spacing w:val="1"/>
          <w:sz w:val="22"/>
          <w:szCs w:val="22"/>
        </w:rPr>
        <w:t xml:space="preserve"> </w:t>
      </w:r>
      <w:r w:rsidRPr="001248C5">
        <w:rPr>
          <w:rFonts w:ascii="Arial" w:hAnsi="Arial" w:eastAsia="Arial" w:cs="Arial"/>
          <w:spacing w:val="-2"/>
          <w:sz w:val="22"/>
          <w:szCs w:val="22"/>
        </w:rPr>
        <w:t>w</w:t>
      </w:r>
      <w:r w:rsidRPr="001248C5">
        <w:rPr>
          <w:rFonts w:ascii="Arial" w:hAnsi="Arial" w:eastAsia="Arial" w:cs="Arial"/>
          <w:sz w:val="22"/>
          <w:szCs w:val="22"/>
        </w:rPr>
        <w:t>ebsite</w:t>
      </w:r>
      <w:r w:rsidRPr="001248C5">
        <w:rPr>
          <w:rFonts w:ascii="Arial" w:hAnsi="Arial" w:eastAsia="Arial" w:cs="Arial"/>
          <w:spacing w:val="7"/>
          <w:sz w:val="22"/>
          <w:szCs w:val="22"/>
        </w:rPr>
        <w:t xml:space="preserve"> </w:t>
      </w:r>
      <w:r w:rsidRPr="001248C5">
        <w:rPr>
          <w:rFonts w:ascii="Arial" w:hAnsi="Arial" w:eastAsia="Arial" w:cs="Arial"/>
          <w:sz w:val="22"/>
          <w:szCs w:val="22"/>
        </w:rPr>
        <w:t>before</w:t>
      </w:r>
      <w:r w:rsidRPr="001248C5">
        <w:rPr>
          <w:rFonts w:ascii="Arial" w:hAnsi="Arial" w:eastAsia="Arial" w:cs="Arial"/>
          <w:spacing w:val="7"/>
          <w:sz w:val="22"/>
          <w:szCs w:val="22"/>
        </w:rPr>
        <w:t xml:space="preserve"> </w:t>
      </w:r>
      <w:r w:rsidRPr="001248C5">
        <w:rPr>
          <w:rFonts w:ascii="Arial" w:hAnsi="Arial" w:eastAsia="Arial" w:cs="Arial"/>
          <w:spacing w:val="-2"/>
          <w:sz w:val="22"/>
          <w:szCs w:val="22"/>
        </w:rPr>
        <w:t>y</w:t>
      </w:r>
      <w:r w:rsidRPr="001248C5">
        <w:rPr>
          <w:rFonts w:ascii="Arial" w:hAnsi="Arial" w:eastAsia="Arial" w:cs="Arial"/>
          <w:sz w:val="22"/>
          <w:szCs w:val="22"/>
        </w:rPr>
        <w:t>our</w:t>
      </w:r>
      <w:r w:rsidRPr="001248C5">
        <w:rPr>
          <w:rFonts w:ascii="Arial" w:hAnsi="Arial" w:eastAsia="Arial" w:cs="Arial"/>
          <w:spacing w:val="9"/>
          <w:sz w:val="22"/>
          <w:szCs w:val="22"/>
        </w:rPr>
        <w:t xml:space="preserve"> </w:t>
      </w:r>
      <w:r w:rsidRPr="001248C5">
        <w:rPr>
          <w:rFonts w:ascii="Arial" w:hAnsi="Arial" w:eastAsia="Arial" w:cs="Arial"/>
          <w:sz w:val="22"/>
          <w:szCs w:val="22"/>
        </w:rPr>
        <w:t>emplo</w:t>
      </w:r>
      <w:r w:rsidRPr="001248C5">
        <w:rPr>
          <w:rFonts w:ascii="Arial" w:hAnsi="Arial" w:eastAsia="Arial" w:cs="Arial"/>
          <w:spacing w:val="-3"/>
          <w:sz w:val="22"/>
          <w:szCs w:val="22"/>
        </w:rPr>
        <w:t>y</w:t>
      </w:r>
      <w:r w:rsidRPr="001248C5">
        <w:rPr>
          <w:rFonts w:ascii="Arial" w:hAnsi="Arial" w:eastAsia="Arial" w:cs="Arial"/>
          <w:sz w:val="22"/>
          <w:szCs w:val="22"/>
        </w:rPr>
        <w:t xml:space="preserve">ment commences. </w:t>
      </w:r>
      <w:r w:rsidRPr="001248C5">
        <w:rPr>
          <w:rFonts w:ascii="Arial" w:hAnsi="Arial" w:eastAsia="Arial" w:cs="Arial"/>
          <w:spacing w:val="3"/>
          <w:sz w:val="22"/>
          <w:szCs w:val="22"/>
        </w:rPr>
        <w:t xml:space="preserve"> </w:t>
      </w:r>
      <w:r w:rsidRPr="001248C5">
        <w:rPr>
          <w:rFonts w:ascii="Arial" w:hAnsi="Arial" w:eastAsia="Arial" w:cs="Arial"/>
          <w:sz w:val="22"/>
          <w:szCs w:val="22"/>
        </w:rPr>
        <w:t>Further informati</w:t>
      </w:r>
      <w:r w:rsidRPr="001248C5">
        <w:rPr>
          <w:rFonts w:ascii="Arial" w:hAnsi="Arial" w:eastAsia="Arial" w:cs="Arial"/>
          <w:spacing w:val="-1"/>
          <w:sz w:val="22"/>
          <w:szCs w:val="22"/>
        </w:rPr>
        <w:t>o</w:t>
      </w:r>
      <w:r w:rsidRPr="001248C5">
        <w:rPr>
          <w:rFonts w:ascii="Arial" w:hAnsi="Arial" w:eastAsia="Arial" w:cs="Arial"/>
          <w:sz w:val="22"/>
          <w:szCs w:val="22"/>
        </w:rPr>
        <w:t>n about</w:t>
      </w:r>
      <w:r w:rsidRPr="001248C5">
        <w:rPr>
          <w:rFonts w:ascii="Arial" w:hAnsi="Arial" w:eastAsia="Arial" w:cs="Arial"/>
          <w:spacing w:val="6"/>
          <w:sz w:val="22"/>
          <w:szCs w:val="22"/>
        </w:rPr>
        <w:t xml:space="preserve"> </w:t>
      </w:r>
      <w:r w:rsidRPr="001248C5">
        <w:rPr>
          <w:rFonts w:ascii="Arial" w:hAnsi="Arial" w:eastAsia="Arial" w:cs="Arial"/>
          <w:sz w:val="22"/>
          <w:szCs w:val="22"/>
        </w:rPr>
        <w:t>the</w:t>
      </w:r>
      <w:r w:rsidRPr="001248C5">
        <w:rPr>
          <w:rFonts w:ascii="Arial" w:hAnsi="Arial" w:eastAsia="Arial" w:cs="Arial"/>
          <w:spacing w:val="11"/>
          <w:sz w:val="22"/>
          <w:szCs w:val="22"/>
        </w:rPr>
        <w:t xml:space="preserve"> </w:t>
      </w:r>
      <w:r w:rsidRPr="001248C5">
        <w:rPr>
          <w:rFonts w:ascii="Arial" w:hAnsi="Arial" w:eastAsia="Arial" w:cs="Arial"/>
          <w:sz w:val="22"/>
          <w:szCs w:val="22"/>
        </w:rPr>
        <w:t>Disclosure</w:t>
      </w:r>
      <w:r w:rsidRPr="001248C5">
        <w:rPr>
          <w:rFonts w:ascii="Arial" w:hAnsi="Arial" w:eastAsia="Arial" w:cs="Arial"/>
          <w:spacing w:val="1"/>
          <w:sz w:val="22"/>
          <w:szCs w:val="22"/>
        </w:rPr>
        <w:t xml:space="preserve"> </w:t>
      </w:r>
      <w:r w:rsidRPr="001248C5">
        <w:rPr>
          <w:rFonts w:ascii="Arial" w:hAnsi="Arial" w:eastAsia="Arial" w:cs="Arial"/>
          <w:sz w:val="22"/>
          <w:szCs w:val="22"/>
        </w:rPr>
        <w:t>and</w:t>
      </w:r>
      <w:r w:rsidRPr="001248C5">
        <w:rPr>
          <w:rFonts w:ascii="Arial" w:hAnsi="Arial" w:eastAsia="Arial" w:cs="Arial"/>
          <w:spacing w:val="9"/>
          <w:sz w:val="22"/>
          <w:szCs w:val="22"/>
        </w:rPr>
        <w:t xml:space="preserve"> </w:t>
      </w:r>
      <w:r w:rsidRPr="001248C5">
        <w:rPr>
          <w:rFonts w:ascii="Arial" w:hAnsi="Arial" w:eastAsia="Arial" w:cs="Arial"/>
          <w:sz w:val="22"/>
          <w:szCs w:val="22"/>
        </w:rPr>
        <w:t>Barring</w:t>
      </w:r>
      <w:r w:rsidRPr="001248C5">
        <w:rPr>
          <w:rFonts w:ascii="Arial" w:hAnsi="Arial" w:eastAsia="Arial" w:cs="Arial"/>
          <w:spacing w:val="4"/>
          <w:sz w:val="22"/>
          <w:szCs w:val="22"/>
        </w:rPr>
        <w:t xml:space="preserve"> </w:t>
      </w:r>
      <w:r w:rsidRPr="001248C5">
        <w:rPr>
          <w:rFonts w:ascii="Arial" w:hAnsi="Arial" w:eastAsia="Arial" w:cs="Arial"/>
          <w:sz w:val="22"/>
          <w:szCs w:val="22"/>
        </w:rPr>
        <w:t>Scheme</w:t>
      </w:r>
      <w:r w:rsidRPr="001248C5">
        <w:rPr>
          <w:rFonts w:ascii="Arial" w:hAnsi="Arial" w:eastAsia="Arial" w:cs="Arial"/>
          <w:spacing w:val="3"/>
          <w:sz w:val="22"/>
          <w:szCs w:val="22"/>
        </w:rPr>
        <w:t xml:space="preserve"> </w:t>
      </w:r>
      <w:r w:rsidRPr="001248C5">
        <w:rPr>
          <w:rFonts w:ascii="Arial" w:hAnsi="Arial" w:eastAsia="Arial" w:cs="Arial"/>
          <w:sz w:val="22"/>
          <w:szCs w:val="22"/>
        </w:rPr>
        <w:t>can</w:t>
      </w:r>
      <w:r w:rsidRPr="001248C5">
        <w:rPr>
          <w:rFonts w:ascii="Arial" w:hAnsi="Arial" w:eastAsia="Arial" w:cs="Arial"/>
          <w:spacing w:val="9"/>
          <w:sz w:val="22"/>
          <w:szCs w:val="22"/>
        </w:rPr>
        <w:t xml:space="preserve"> </w:t>
      </w:r>
      <w:r w:rsidRPr="001248C5">
        <w:rPr>
          <w:rFonts w:ascii="Arial" w:hAnsi="Arial" w:eastAsia="Arial" w:cs="Arial"/>
          <w:sz w:val="22"/>
          <w:szCs w:val="22"/>
        </w:rPr>
        <w:t>be</w:t>
      </w:r>
      <w:r w:rsidRPr="001248C5">
        <w:rPr>
          <w:rFonts w:ascii="Arial" w:hAnsi="Arial" w:eastAsia="Arial" w:cs="Arial"/>
          <w:spacing w:val="10"/>
          <w:sz w:val="22"/>
          <w:szCs w:val="22"/>
        </w:rPr>
        <w:t xml:space="preserve"> </w:t>
      </w:r>
      <w:r w:rsidRPr="001248C5">
        <w:rPr>
          <w:rFonts w:ascii="Arial" w:hAnsi="Arial" w:eastAsia="Arial" w:cs="Arial"/>
          <w:sz w:val="22"/>
          <w:szCs w:val="22"/>
        </w:rPr>
        <w:t>found</w:t>
      </w:r>
      <w:r w:rsidRPr="001248C5">
        <w:rPr>
          <w:rFonts w:ascii="Arial" w:hAnsi="Arial" w:eastAsia="Arial" w:cs="Arial"/>
          <w:spacing w:val="6"/>
          <w:sz w:val="22"/>
          <w:szCs w:val="22"/>
        </w:rPr>
        <w:t xml:space="preserve"> </w:t>
      </w:r>
      <w:r w:rsidRPr="001248C5">
        <w:rPr>
          <w:rFonts w:ascii="Arial" w:hAnsi="Arial" w:eastAsia="Arial" w:cs="Arial"/>
          <w:sz w:val="22"/>
          <w:szCs w:val="22"/>
        </w:rPr>
        <w:t xml:space="preserve">at </w:t>
      </w:r>
      <w:hyperlink w:history="1" r:id="rId11">
        <w:r w:rsidRPr="001248C5">
          <w:rPr>
            <w:rFonts w:ascii="Arial" w:hAnsi="Arial" w:eastAsia="Arial" w:cs="Arial"/>
            <w:color w:val="0000FF"/>
            <w:spacing w:val="-2"/>
            <w:sz w:val="22"/>
            <w:szCs w:val="22"/>
            <w:u w:val="thick" w:color="0000FF"/>
          </w:rPr>
          <w:t>www</w:t>
        </w:r>
        <w:r w:rsidRPr="001248C5">
          <w:rPr>
            <w:rFonts w:ascii="Arial" w:hAnsi="Arial" w:eastAsia="Arial" w:cs="Arial"/>
            <w:color w:val="0000FF"/>
            <w:sz w:val="22"/>
            <w:szCs w:val="22"/>
            <w:u w:val="thick" w:color="0000FF"/>
          </w:rPr>
          <w:t>.homeoffice.</w:t>
        </w:r>
        <w:r w:rsidRPr="001248C5">
          <w:rPr>
            <w:rFonts w:ascii="Arial" w:hAnsi="Arial" w:eastAsia="Arial" w:cs="Arial"/>
            <w:color w:val="0000FF"/>
            <w:spacing w:val="-1"/>
            <w:sz w:val="22"/>
            <w:szCs w:val="22"/>
            <w:u w:val="thick" w:color="0000FF"/>
          </w:rPr>
          <w:t>g</w:t>
        </w:r>
        <w:r w:rsidRPr="001248C5">
          <w:rPr>
            <w:rFonts w:ascii="Arial" w:hAnsi="Arial" w:eastAsia="Arial" w:cs="Arial"/>
            <w:color w:val="0000FF"/>
            <w:sz w:val="22"/>
            <w:szCs w:val="22"/>
            <w:u w:val="thick" w:color="0000FF"/>
          </w:rPr>
          <w:t>o</w:t>
        </w:r>
        <w:r w:rsidRPr="001248C5">
          <w:rPr>
            <w:rFonts w:ascii="Arial" w:hAnsi="Arial" w:eastAsia="Arial" w:cs="Arial"/>
            <w:color w:val="0000FF"/>
            <w:spacing w:val="-3"/>
            <w:sz w:val="22"/>
            <w:szCs w:val="22"/>
            <w:u w:val="thick" w:color="0000FF"/>
          </w:rPr>
          <w:t>v</w:t>
        </w:r>
        <w:r w:rsidRPr="001248C5">
          <w:rPr>
            <w:rFonts w:ascii="Arial" w:hAnsi="Arial" w:eastAsia="Arial" w:cs="Arial"/>
            <w:color w:val="0000FF"/>
            <w:sz w:val="22"/>
            <w:szCs w:val="22"/>
            <w:u w:val="thick" w:color="0000FF"/>
          </w:rPr>
          <w:t>.uk</w:t>
        </w:r>
        <w:r w:rsidRPr="001248C5">
          <w:rPr>
            <w:rFonts w:ascii="Arial" w:hAnsi="Arial" w:eastAsia="Arial" w:cs="Arial"/>
            <w:color w:val="0000FF"/>
            <w:sz w:val="22"/>
            <w:szCs w:val="22"/>
          </w:rPr>
          <w:t xml:space="preserve"> </w:t>
        </w:r>
        <w:r w:rsidRPr="001248C5">
          <w:rPr>
            <w:rFonts w:ascii="Arial" w:hAnsi="Arial" w:eastAsia="Arial" w:cs="Arial"/>
            <w:color w:val="0000FF"/>
            <w:spacing w:val="11"/>
            <w:sz w:val="22"/>
            <w:szCs w:val="22"/>
          </w:rPr>
          <w:t xml:space="preserve"> </w:t>
        </w:r>
      </w:hyperlink>
      <w:r w:rsidRPr="001248C5">
        <w:rPr>
          <w:rFonts w:ascii="Arial" w:hAnsi="Arial" w:eastAsia="Arial" w:cs="Arial"/>
          <w:color w:val="000000"/>
          <w:sz w:val="22"/>
          <w:szCs w:val="22"/>
        </w:rPr>
        <w:t>or</w:t>
      </w:r>
      <w:r w:rsidRPr="001248C5">
        <w:rPr>
          <w:rFonts w:ascii="Arial" w:hAnsi="Arial" w:eastAsia="Arial" w:cs="Arial"/>
          <w:color w:val="000000"/>
          <w:spacing w:val="8"/>
          <w:sz w:val="22"/>
          <w:szCs w:val="22"/>
        </w:rPr>
        <w:t xml:space="preserve"> </w:t>
      </w:r>
      <w:r w:rsidRPr="001248C5">
        <w:rPr>
          <w:rFonts w:ascii="Arial" w:hAnsi="Arial" w:eastAsia="Arial" w:cs="Arial"/>
          <w:color w:val="000000"/>
          <w:sz w:val="22"/>
          <w:szCs w:val="22"/>
        </w:rPr>
        <w:t>by</w:t>
      </w:r>
      <w:r w:rsidRPr="001248C5">
        <w:rPr>
          <w:rFonts w:ascii="Arial" w:hAnsi="Arial" w:eastAsia="Arial" w:cs="Arial"/>
          <w:color w:val="000000"/>
          <w:spacing w:val="6"/>
          <w:sz w:val="22"/>
          <w:szCs w:val="22"/>
        </w:rPr>
        <w:t xml:space="preserve"> </w:t>
      </w:r>
      <w:r w:rsidRPr="001248C5">
        <w:rPr>
          <w:rFonts w:ascii="Arial" w:hAnsi="Arial" w:eastAsia="Arial" w:cs="Arial"/>
          <w:color w:val="000000"/>
          <w:sz w:val="22"/>
          <w:szCs w:val="22"/>
        </w:rPr>
        <w:t>speaking to</w:t>
      </w:r>
      <w:r w:rsidRPr="001248C5">
        <w:rPr>
          <w:rFonts w:ascii="Arial" w:hAnsi="Arial" w:eastAsia="Arial" w:cs="Arial"/>
          <w:color w:val="000000"/>
          <w:spacing w:val="8"/>
          <w:sz w:val="22"/>
          <w:szCs w:val="22"/>
        </w:rPr>
        <w:t xml:space="preserve"> </w:t>
      </w:r>
      <w:r w:rsidRPr="001248C5">
        <w:rPr>
          <w:rFonts w:ascii="Arial" w:hAnsi="Arial" w:eastAsia="Arial" w:cs="Arial"/>
          <w:color w:val="000000"/>
          <w:sz w:val="22"/>
          <w:szCs w:val="22"/>
        </w:rPr>
        <w:t>a</w:t>
      </w:r>
      <w:r w:rsidRPr="001248C5">
        <w:rPr>
          <w:rFonts w:ascii="Arial" w:hAnsi="Arial" w:eastAsia="Arial" w:cs="Arial"/>
          <w:color w:val="000000"/>
          <w:spacing w:val="9"/>
          <w:sz w:val="22"/>
          <w:szCs w:val="22"/>
        </w:rPr>
        <w:t xml:space="preserve"> </w:t>
      </w:r>
      <w:r w:rsidRPr="001248C5">
        <w:rPr>
          <w:rFonts w:ascii="Arial" w:hAnsi="Arial" w:eastAsia="Arial" w:cs="Arial"/>
          <w:color w:val="000000"/>
          <w:sz w:val="22"/>
          <w:szCs w:val="22"/>
        </w:rPr>
        <w:t>member</w:t>
      </w:r>
      <w:r w:rsidRPr="001248C5">
        <w:rPr>
          <w:rFonts w:ascii="Arial" w:hAnsi="Arial" w:eastAsia="Arial" w:cs="Arial"/>
          <w:color w:val="000000"/>
          <w:spacing w:val="1"/>
          <w:sz w:val="22"/>
          <w:szCs w:val="22"/>
        </w:rPr>
        <w:t xml:space="preserve"> </w:t>
      </w:r>
      <w:r w:rsidRPr="001248C5">
        <w:rPr>
          <w:rFonts w:ascii="Arial" w:hAnsi="Arial" w:eastAsia="Arial" w:cs="Arial"/>
          <w:color w:val="000000"/>
          <w:sz w:val="22"/>
          <w:szCs w:val="22"/>
        </w:rPr>
        <w:t>of</w:t>
      </w:r>
      <w:r w:rsidRPr="001248C5">
        <w:rPr>
          <w:rFonts w:ascii="Arial" w:hAnsi="Arial" w:eastAsia="Arial" w:cs="Arial"/>
          <w:color w:val="000000"/>
          <w:spacing w:val="8"/>
          <w:sz w:val="22"/>
          <w:szCs w:val="22"/>
        </w:rPr>
        <w:t xml:space="preserve"> </w:t>
      </w:r>
      <w:r w:rsidRPr="001248C5">
        <w:rPr>
          <w:rFonts w:ascii="Arial" w:hAnsi="Arial" w:eastAsia="Arial" w:cs="Arial"/>
          <w:color w:val="000000"/>
          <w:sz w:val="22"/>
          <w:szCs w:val="22"/>
        </w:rPr>
        <w:t>the</w:t>
      </w:r>
      <w:r w:rsidRPr="001248C5">
        <w:rPr>
          <w:rFonts w:ascii="Arial" w:hAnsi="Arial" w:eastAsia="Arial" w:cs="Arial"/>
          <w:color w:val="000000"/>
          <w:spacing w:val="7"/>
          <w:sz w:val="22"/>
          <w:szCs w:val="22"/>
        </w:rPr>
        <w:t xml:space="preserve"> </w:t>
      </w:r>
      <w:r w:rsidRPr="001248C5">
        <w:rPr>
          <w:rFonts w:ascii="Arial" w:hAnsi="Arial" w:eastAsia="Arial" w:cs="Arial"/>
          <w:color w:val="000000"/>
          <w:sz w:val="22"/>
          <w:szCs w:val="22"/>
        </w:rPr>
        <w:t>Human Resources department.</w:t>
      </w:r>
    </w:p>
    <w:p w:rsidR="001248C5" w:rsidP="0022614C" w:rsidRDefault="001248C5" w14:paraId="46440594" w14:textId="77777777">
      <w:pPr>
        <w:spacing w:before="6"/>
        <w:ind w:left="115" w:right="46"/>
        <w:rPr>
          <w:rFonts w:ascii="Arial" w:hAnsi="Arial" w:eastAsia="Arial" w:cs="Arial"/>
          <w:color w:val="000000"/>
          <w:sz w:val="22"/>
          <w:szCs w:val="22"/>
        </w:rPr>
      </w:pPr>
    </w:p>
    <w:p w:rsidR="001248C5" w:rsidP="0022614C" w:rsidRDefault="001248C5" w14:paraId="4AB264F1" w14:textId="77777777">
      <w:pPr>
        <w:spacing w:before="6"/>
        <w:ind w:left="115" w:right="46"/>
        <w:rPr>
          <w:rFonts w:ascii="Arial" w:hAnsi="Arial" w:eastAsia="Arial" w:cs="Arial"/>
          <w:color w:val="000000"/>
          <w:sz w:val="22"/>
          <w:szCs w:val="22"/>
        </w:rPr>
      </w:pPr>
    </w:p>
    <w:p w:rsidR="001248C5" w:rsidP="0022614C" w:rsidRDefault="001248C5" w14:paraId="37A4BF4B" w14:textId="77777777">
      <w:pPr>
        <w:spacing w:before="6"/>
        <w:ind w:left="115" w:right="46"/>
        <w:rPr>
          <w:rFonts w:ascii="Arial" w:hAnsi="Arial" w:eastAsia="Arial" w:cs="Arial"/>
          <w:color w:val="000000"/>
          <w:sz w:val="22"/>
          <w:szCs w:val="22"/>
        </w:rPr>
      </w:pPr>
    </w:p>
    <w:p w:rsidR="001248C5" w:rsidP="0022614C" w:rsidRDefault="001248C5" w14:paraId="564D0A0C" w14:textId="77777777">
      <w:pPr>
        <w:spacing w:before="6"/>
        <w:ind w:left="115" w:right="46"/>
        <w:rPr>
          <w:rFonts w:ascii="Arial" w:hAnsi="Arial" w:eastAsia="Arial" w:cs="Arial"/>
          <w:color w:val="000000"/>
          <w:sz w:val="22"/>
          <w:szCs w:val="22"/>
        </w:rPr>
      </w:pPr>
    </w:p>
    <w:p w:rsidRPr="0022614C" w:rsidR="001248C5" w:rsidP="0022614C" w:rsidRDefault="001248C5" w14:paraId="3459E4AB" w14:textId="77777777">
      <w:pPr>
        <w:spacing w:before="6"/>
        <w:ind w:left="115" w:right="46"/>
        <w:rPr>
          <w:rFonts w:ascii="Arial" w:hAnsi="Arial" w:eastAsia="Arial" w:cs="Arial"/>
          <w:color w:val="000000"/>
          <w:sz w:val="22"/>
          <w:szCs w:val="22"/>
        </w:rPr>
      </w:pPr>
    </w:p>
    <w:p w:rsidRPr="0022614C" w:rsidR="003A718A" w:rsidP="0022614C" w:rsidRDefault="003A718A" w14:paraId="3F7ED42E" w14:textId="77777777">
      <w:pPr>
        <w:spacing w:before="6"/>
        <w:ind w:left="115" w:right="46"/>
        <w:rPr>
          <w:rFonts w:ascii="Arial" w:hAnsi="Arial" w:eastAsia="Arial" w:cs="Arial"/>
          <w:color w:val="000000"/>
          <w:sz w:val="22"/>
          <w:szCs w:val="22"/>
        </w:rPr>
      </w:pPr>
    </w:p>
    <w:p w:rsidRPr="001248C5" w:rsidR="003A718A" w:rsidP="0022614C" w:rsidRDefault="003A718A" w14:paraId="1BFCB2A5" w14:textId="0A6743A3">
      <w:pPr>
        <w:spacing w:before="6"/>
        <w:ind w:left="115" w:right="46"/>
        <w:rPr>
          <w:rFonts w:ascii="Arial" w:hAnsi="Arial" w:eastAsia="Arial" w:cs="Arial"/>
          <w:b/>
          <w:bCs/>
          <w:sz w:val="22"/>
          <w:szCs w:val="22"/>
        </w:rPr>
      </w:pPr>
      <w:r w:rsidRPr="001248C5">
        <w:rPr>
          <w:rFonts w:ascii="Arial" w:hAnsi="Arial" w:eastAsia="Arial" w:cs="Arial"/>
          <w:b/>
          <w:bCs/>
          <w:sz w:val="22"/>
          <w:szCs w:val="22"/>
        </w:rPr>
        <w:lastRenderedPageBreak/>
        <w:t>Lecturing Pay Scales</w:t>
      </w:r>
    </w:p>
    <w:p w:rsidRPr="0022614C" w:rsidR="003A718A" w:rsidP="0022614C" w:rsidRDefault="00D84AE3" w14:paraId="485E27FA" w14:textId="369A7C7D">
      <w:pPr>
        <w:spacing w:before="6"/>
        <w:ind w:left="115" w:right="46"/>
        <w:rPr>
          <w:rFonts w:ascii="Arial" w:hAnsi="Arial" w:eastAsia="Arial" w:cs="Arial"/>
          <w:sz w:val="22"/>
          <w:szCs w:val="22"/>
        </w:rPr>
      </w:pPr>
      <w:r w:rsidRPr="001248C5">
        <w:rPr>
          <w:noProof/>
        </w:rPr>
        <w:drawing>
          <wp:anchor distT="0" distB="0" distL="114300" distR="114300" simplePos="0" relativeHeight="251658240" behindDoc="0" locked="0" layoutInCell="1" allowOverlap="1" wp14:anchorId="1762DE2F" wp14:editId="5FA68AB2">
            <wp:simplePos x="0" y="0"/>
            <wp:positionH relativeFrom="margin">
              <wp:align>right</wp:align>
            </wp:positionH>
            <wp:positionV relativeFrom="paragraph">
              <wp:posOffset>6985</wp:posOffset>
            </wp:positionV>
            <wp:extent cx="3961765" cy="1672590"/>
            <wp:effectExtent l="0" t="0" r="635" b="3810"/>
            <wp:wrapSquare wrapText="bothSides"/>
            <wp:docPr id="1107452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52600" name="Picture 1107452600"/>
                    <pic:cNvPicPr/>
                  </pic:nvPicPr>
                  <pic:blipFill>
                    <a:blip r:embed="rId12">
                      <a:extLst>
                        <a:ext uri="{28A0092B-C50C-407E-A947-70E740481C1C}">
                          <a14:useLocalDpi xmlns:a14="http://schemas.microsoft.com/office/drawing/2010/main"/>
                        </a:ext>
                      </a:extLst>
                    </a:blip>
                    <a:stretch>
                      <a:fillRect/>
                    </a:stretch>
                  </pic:blipFill>
                  <pic:spPr>
                    <a:xfrm>
                      <a:off x="0" y="0"/>
                      <a:ext cx="3961765" cy="1672590"/>
                    </a:xfrm>
                    <a:prstGeom prst="rect">
                      <a:avLst/>
                    </a:prstGeom>
                  </pic:spPr>
                </pic:pic>
              </a:graphicData>
            </a:graphic>
            <wp14:sizeRelH relativeFrom="page">
              <wp14:pctWidth>0</wp14:pctWidth>
            </wp14:sizeRelH>
            <wp14:sizeRelV relativeFrom="page">
              <wp14:pctHeight>0</wp14:pctHeight>
            </wp14:sizeRelV>
          </wp:anchor>
        </w:drawing>
      </w:r>
      <w:r w:rsidRPr="001248C5" w:rsidR="003A718A">
        <w:rPr>
          <w:rFonts w:ascii="Arial" w:hAnsi="Arial" w:eastAsia="Arial" w:cs="Arial"/>
          <w:sz w:val="22"/>
          <w:szCs w:val="22"/>
        </w:rPr>
        <w:t xml:space="preserve">To progress onto our Experienced Teacher Scale, you must hold a Level 5 teaching qualification or an equivalent. This ensures you have the advanced knowledge and skills required to excel in the role, support student learning effectively, and contribute to the continuous development of our educational </w:t>
      </w:r>
      <w:r w:rsidRPr="001248C5" w:rsidR="08836901">
        <w:rPr>
          <w:rFonts w:ascii="Arial" w:hAnsi="Arial" w:eastAsia="Arial" w:cs="Arial"/>
          <w:sz w:val="22"/>
          <w:szCs w:val="22"/>
        </w:rPr>
        <w:t>standards. Exceptions</w:t>
      </w:r>
      <w:r w:rsidRPr="001248C5" w:rsidR="003A718A">
        <w:rPr>
          <w:rFonts w:ascii="Arial" w:hAnsi="Arial" w:eastAsia="Arial" w:cs="Arial"/>
          <w:sz w:val="22"/>
          <w:szCs w:val="22"/>
        </w:rPr>
        <w:t xml:space="preserve"> to this requirement will be reviewed on a case-by-case basis, considering experience, expertise, and individual circumstances.</w:t>
      </w:r>
      <w:r w:rsidRPr="0022614C" w:rsidR="003A718A">
        <w:rPr>
          <w:rFonts w:ascii="Arial" w:hAnsi="Arial" w:eastAsia="Arial" w:cs="Arial"/>
          <w:sz w:val="22"/>
          <w:szCs w:val="22"/>
        </w:rPr>
        <w:t xml:space="preserve"> </w:t>
      </w:r>
    </w:p>
    <w:p w:rsidRPr="0022614C" w:rsidR="5E1235F6" w:rsidP="0022614C" w:rsidRDefault="5E1235F6" w14:paraId="0BB15B70" w14:textId="1FA6E54E">
      <w:pPr>
        <w:spacing w:before="6"/>
        <w:ind w:left="115" w:right="46"/>
        <w:rPr>
          <w:rFonts w:ascii="Arial" w:hAnsi="Arial" w:eastAsia="Arial" w:cs="Arial"/>
        </w:rPr>
      </w:pPr>
    </w:p>
    <w:p w:rsidRPr="0022614C" w:rsidR="003A718A" w:rsidP="0022614C" w:rsidRDefault="003A718A" w14:paraId="05AF0E86" w14:textId="27CCDB29">
      <w:pPr>
        <w:rPr>
          <w:rFonts w:ascii="Arial" w:hAnsi="Arial" w:eastAsia="Arial" w:cs="Arial"/>
          <w:color w:val="FF0000"/>
          <w:sz w:val="22"/>
          <w:szCs w:val="22"/>
          <w:highlight w:val="yellow"/>
        </w:rPr>
      </w:pPr>
      <w:r w:rsidRPr="0022614C">
        <w:rPr>
          <w:rFonts w:ascii="Arial" w:hAnsi="Arial" w:eastAsia="Arial" w:cs="Arial"/>
          <w:color w:val="FF0000"/>
          <w:sz w:val="22"/>
          <w:szCs w:val="22"/>
          <w:highlight w:val="yellow"/>
        </w:rPr>
        <w:br w:type="page"/>
      </w:r>
    </w:p>
    <w:p w:rsidRPr="0022614C" w:rsidR="002303FC" w:rsidP="0A143926" w:rsidRDefault="65EF4BBF" w14:paraId="115A1071" w14:textId="43B7F568">
      <w:pPr>
        <w:spacing w:before="6"/>
        <w:ind w:right="46"/>
        <w:rPr>
          <w:rFonts w:ascii="Arial" w:hAnsi="Arial" w:eastAsia="Arial" w:cs="Arial"/>
          <w:sz w:val="22"/>
          <w:szCs w:val="22"/>
        </w:rPr>
      </w:pPr>
      <w:r w:rsidRPr="0022614C">
        <w:rPr>
          <w:rFonts w:ascii="Arial" w:hAnsi="Arial" w:cs="Arial"/>
          <w:noProof/>
        </w:rPr>
        <w:lastRenderedPageBreak/>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3"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p>
    <w:p w:rsidRPr="0022614C" w:rsidR="005F09BE" w:rsidP="0022614C" w:rsidRDefault="005F09BE" w14:paraId="673B44F0" w14:textId="77777777">
      <w:pPr>
        <w:shd w:val="clear" w:color="auto" w:fill="FFFFFF" w:themeFill="background1"/>
        <w:spacing w:before="100" w:beforeAutospacing="1" w:after="100" w:afterAutospacing="1"/>
        <w:rPr>
          <w:rFonts w:ascii="Arial" w:hAnsi="Arial" w:eastAsia="Arial" w:cs="Arial"/>
          <w:color w:val="000000"/>
          <w:sz w:val="22"/>
          <w:szCs w:val="22"/>
        </w:rPr>
      </w:pPr>
    </w:p>
    <w:p w:rsidRPr="0022614C" w:rsidR="005F09BE" w:rsidP="0022614C" w:rsidRDefault="002354C5" w14:paraId="119ED7AC" w14:textId="08FC9CB0">
      <w:pPr>
        <w:shd w:val="clear" w:color="auto" w:fill="FFFFFF" w:themeFill="background1"/>
        <w:spacing w:before="100" w:beforeAutospacing="1" w:after="100" w:afterAutospacing="1"/>
        <w:rPr>
          <w:rFonts w:ascii="Arial" w:hAnsi="Arial" w:eastAsia="Arial" w:cs="Arial"/>
          <w:b/>
          <w:bCs/>
          <w:color w:val="000000"/>
          <w:sz w:val="28"/>
          <w:szCs w:val="28"/>
        </w:rPr>
      </w:pPr>
      <w:r w:rsidRPr="0022614C">
        <w:rPr>
          <w:rFonts w:ascii="Arial" w:hAnsi="Arial" w:eastAsia="Arial" w:cs="Arial"/>
          <w:b/>
          <w:bCs/>
          <w:color w:val="000000" w:themeColor="text1"/>
          <w:sz w:val="28"/>
          <w:szCs w:val="28"/>
        </w:rPr>
        <w:t>Group</w:t>
      </w:r>
      <w:r w:rsidRPr="0022614C" w:rsidR="005F09BE">
        <w:rPr>
          <w:rFonts w:ascii="Arial" w:hAnsi="Arial" w:eastAsia="Arial" w:cs="Arial"/>
          <w:b/>
          <w:bCs/>
          <w:color w:val="000000" w:themeColor="text1"/>
          <w:sz w:val="28"/>
          <w:szCs w:val="28"/>
        </w:rPr>
        <w:t xml:space="preserve"> Character Strengths </w:t>
      </w:r>
      <w:r w:rsidRPr="0022614C">
        <w:rPr>
          <w:rFonts w:ascii="Arial" w:hAnsi="Arial" w:cs="Arial"/>
        </w:rPr>
        <w:br/>
      </w:r>
    </w:p>
    <w:p w:rsidRPr="0022614C" w:rsidR="003C568E" w:rsidP="0022614C" w:rsidRDefault="005F09BE" w14:paraId="30D84D26" w14:textId="1B713D4B">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W</w:t>
      </w:r>
      <w:r w:rsidRPr="0022614C" w:rsidR="003C568E">
        <w:rPr>
          <w:rFonts w:ascii="Arial" w:hAnsi="Arial" w:eastAsia="Arial" w:cs="Arial"/>
          <w:color w:val="000000" w:themeColor="text1"/>
          <w:sz w:val="22"/>
          <w:szCs w:val="22"/>
        </w:rPr>
        <w:t xml:space="preserve">e have eight </w:t>
      </w:r>
      <w:r w:rsidRPr="0022614C" w:rsidR="002354C5">
        <w:rPr>
          <w:rFonts w:ascii="Arial" w:hAnsi="Arial" w:eastAsia="Arial" w:cs="Arial"/>
          <w:color w:val="000000" w:themeColor="text1"/>
          <w:sz w:val="22"/>
          <w:szCs w:val="22"/>
        </w:rPr>
        <w:t>Group</w:t>
      </w:r>
      <w:r w:rsidRPr="0022614C" w:rsidR="003C568E">
        <w:rPr>
          <w:rFonts w:ascii="Arial" w:hAnsi="Arial" w:eastAsia="Arial" w:cs="Arial"/>
          <w:color w:val="000000" w:themeColor="text1"/>
          <w:sz w:val="22"/>
          <w:szCs w:val="22"/>
        </w:rPr>
        <w:t xml:space="preserve"> character strengths that underpin all we do and we make it a priority to give our students the strength of character </w:t>
      </w:r>
      <w:proofErr w:type="gramStart"/>
      <w:r w:rsidRPr="0022614C" w:rsidR="003C568E">
        <w:rPr>
          <w:rFonts w:ascii="Arial" w:hAnsi="Arial" w:eastAsia="Arial" w:cs="Arial"/>
          <w:color w:val="000000" w:themeColor="text1"/>
          <w:sz w:val="22"/>
          <w:szCs w:val="22"/>
        </w:rPr>
        <w:t>in order to</w:t>
      </w:r>
      <w:proofErr w:type="gramEnd"/>
      <w:r w:rsidRPr="0022614C" w:rsidR="003C568E">
        <w:rPr>
          <w:rFonts w:ascii="Arial" w:hAnsi="Arial" w:eastAsia="Arial" w:cs="Arial"/>
          <w:color w:val="000000" w:themeColor="text1"/>
          <w:sz w:val="22"/>
          <w:szCs w:val="22"/>
        </w:rPr>
        <w:t xml:space="preserve"> shine above the rest when faced with employers or universities.</w:t>
      </w:r>
    </w:p>
    <w:p w:rsidRPr="0022614C" w:rsidR="00F61E57" w:rsidP="0022614C" w:rsidRDefault="003C568E" w14:paraId="3FBCF7AA" w14:textId="3D9558B2">
      <w:pPr>
        <w:shd w:val="clear" w:color="auto" w:fill="FFFFFF" w:themeFill="background1"/>
        <w:spacing w:before="100" w:beforeAutospacing="1" w:after="100" w:afterAutospacing="1"/>
        <w:rPr>
          <w:rFonts w:ascii="Arial" w:hAnsi="Arial" w:eastAsia="Arial" w:cs="Arial"/>
          <w:color w:val="000000"/>
          <w:sz w:val="22"/>
          <w:szCs w:val="22"/>
        </w:rPr>
      </w:pPr>
      <w:r w:rsidRPr="0022614C">
        <w:rPr>
          <w:rFonts w:ascii="Arial" w:hAnsi="Arial" w:eastAsia="Arial" w:cs="Arial"/>
          <w:color w:val="000000" w:themeColor="text1"/>
          <w:sz w:val="22"/>
          <w:szCs w:val="22"/>
        </w:rPr>
        <w:t xml:space="preserve">Not only do they apply to our students but also to our staff members and the reasons why </w:t>
      </w:r>
      <w:r w:rsidRPr="0022614C" w:rsidR="00F61E57">
        <w:rPr>
          <w:rFonts w:ascii="Arial" w:hAnsi="Arial" w:eastAsia="Arial" w:cs="Arial"/>
          <w:color w:val="000000" w:themeColor="text1"/>
          <w:sz w:val="22"/>
          <w:szCs w:val="22"/>
        </w:rPr>
        <w:t>Eastern Education Group</w:t>
      </w:r>
      <w:r w:rsidRPr="0022614C">
        <w:rPr>
          <w:rFonts w:ascii="Arial" w:hAnsi="Arial" w:eastAsia="Arial" w:cs="Arial"/>
          <w:color w:val="000000" w:themeColor="text1"/>
          <w:sz w:val="22"/>
          <w:szCs w:val="22"/>
        </w:rPr>
        <w:t xml:space="preserve"> is such a fantastic place to work. </w:t>
      </w:r>
      <w:r w:rsidRPr="0022614C">
        <w:rPr>
          <w:rFonts w:ascii="Arial" w:hAnsi="Arial" w:cs="Arial"/>
        </w:rPr>
        <w:br/>
      </w:r>
    </w:p>
    <w:p w:rsidRPr="0022614C" w:rsidR="003C568E" w:rsidP="0022614C" w:rsidRDefault="003C568E" w14:paraId="7514805F" w14:textId="7630C0F3">
      <w:pPr>
        <w:shd w:val="clear" w:color="auto" w:fill="FFFFFF" w:themeFill="background1"/>
        <w:spacing w:before="100" w:beforeAutospacing="1" w:after="100" w:afterAutospacing="1"/>
        <w:rPr>
          <w:rFonts w:ascii="Arial" w:hAnsi="Arial" w:eastAsia="Arial" w:cs="Arial"/>
          <w:color w:val="000000"/>
          <w:sz w:val="22"/>
          <w:szCs w:val="22"/>
        </w:rPr>
      </w:pPr>
      <w:proofErr w:type="gramStart"/>
      <w:r w:rsidRPr="0022614C">
        <w:rPr>
          <w:rFonts w:ascii="Arial" w:hAnsi="Arial" w:eastAsia="Arial" w:cs="Arial"/>
          <w:color w:val="000000" w:themeColor="text1"/>
          <w:sz w:val="22"/>
          <w:szCs w:val="22"/>
        </w:rPr>
        <w:t>Take a look</w:t>
      </w:r>
      <w:proofErr w:type="gramEnd"/>
      <w:r w:rsidRPr="0022614C">
        <w:rPr>
          <w:rFonts w:ascii="Arial" w:hAnsi="Arial" w:eastAsia="Arial" w:cs="Arial"/>
          <w:color w:val="000000" w:themeColor="text1"/>
          <w:sz w:val="22"/>
          <w:szCs w:val="22"/>
        </w:rPr>
        <w:t xml:space="preserve"> below:</w:t>
      </w:r>
      <w:r w:rsidRPr="0022614C">
        <w:rPr>
          <w:rFonts w:ascii="Arial" w:hAnsi="Arial" w:cs="Arial"/>
        </w:rPr>
        <w:br/>
      </w:r>
    </w:p>
    <w:p w:rsidRPr="0022614C" w:rsidR="003C568E" w:rsidP="0022614C" w:rsidRDefault="003C568E" w14:paraId="2E8DA6FC"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Resilience</w:t>
      </w:r>
      <w:r w:rsidRPr="0022614C">
        <w:rPr>
          <w:rFonts w:ascii="Arial" w:hAnsi="Arial" w:eastAsia="Arial" w:cs="Arial"/>
          <w:color w:val="000000" w:themeColor="text1"/>
          <w:sz w:val="22"/>
          <w:szCs w:val="22"/>
        </w:rPr>
        <w:t xml:space="preserve"> – We are strong as an organisation and all teams work together to achieve. </w:t>
      </w:r>
      <w:proofErr w:type="gramStart"/>
      <w:r w:rsidRPr="0022614C">
        <w:rPr>
          <w:rFonts w:ascii="Arial" w:hAnsi="Arial" w:eastAsia="Arial" w:cs="Arial"/>
          <w:color w:val="000000" w:themeColor="text1"/>
          <w:sz w:val="22"/>
          <w:szCs w:val="22"/>
        </w:rPr>
        <w:t>If and when</w:t>
      </w:r>
      <w:proofErr w:type="gramEnd"/>
      <w:r w:rsidRPr="0022614C">
        <w:rPr>
          <w:rFonts w:ascii="Arial" w:hAnsi="Arial" w:eastAsia="Arial" w:cs="Arial"/>
          <w:color w:val="000000" w:themeColor="text1"/>
          <w:sz w:val="22"/>
          <w:szCs w:val="22"/>
        </w:rPr>
        <w:t xml:space="preserve"> we are faced with </w:t>
      </w:r>
      <w:proofErr w:type="gramStart"/>
      <w:r w:rsidRPr="0022614C">
        <w:rPr>
          <w:rFonts w:ascii="Arial" w:hAnsi="Arial" w:eastAsia="Arial" w:cs="Arial"/>
          <w:color w:val="000000" w:themeColor="text1"/>
          <w:sz w:val="22"/>
          <w:szCs w:val="22"/>
        </w:rPr>
        <w:t>challenges</w:t>
      </w:r>
      <w:proofErr w:type="gramEnd"/>
      <w:r w:rsidRPr="0022614C">
        <w:rPr>
          <w:rFonts w:ascii="Arial" w:hAnsi="Arial" w:eastAsia="Arial" w:cs="Arial"/>
          <w:color w:val="000000" w:themeColor="text1"/>
          <w:sz w:val="22"/>
          <w:szCs w:val="22"/>
        </w:rPr>
        <w:t xml:space="preserve"> we </w:t>
      </w:r>
      <w:proofErr w:type="gramStart"/>
      <w:r w:rsidRPr="0022614C">
        <w:rPr>
          <w:rFonts w:ascii="Arial" w:hAnsi="Arial" w:eastAsia="Arial" w:cs="Arial"/>
          <w:color w:val="000000" w:themeColor="text1"/>
          <w:sz w:val="22"/>
          <w:szCs w:val="22"/>
        </w:rPr>
        <w:t>respond efficiently and effectively at all times</w:t>
      </w:r>
      <w:proofErr w:type="gramEnd"/>
      <w:r w:rsidRPr="0022614C">
        <w:rPr>
          <w:rFonts w:ascii="Arial" w:hAnsi="Arial" w:eastAsia="Arial" w:cs="Arial"/>
          <w:color w:val="000000" w:themeColor="text1"/>
          <w:sz w:val="22"/>
          <w:szCs w:val="22"/>
        </w:rPr>
        <w:t>.</w:t>
      </w:r>
    </w:p>
    <w:p w:rsidRPr="0022614C" w:rsidR="003C568E" w:rsidP="0022614C" w:rsidRDefault="003C568E" w14:paraId="0B4BEFBC"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Optimism</w:t>
      </w:r>
      <w:r w:rsidRPr="0022614C">
        <w:rPr>
          <w:rFonts w:ascii="Arial" w:hAnsi="Arial" w:eastAsia="Arial" w:cs="Arial"/>
          <w:color w:val="000000" w:themeColor="text1"/>
          <w:sz w:val="22"/>
          <w:szCs w:val="22"/>
        </w:rPr>
        <w:t xml:space="preserve"> – We use education as a catalyst for positive social change and prosperity for the community we serve, leaving no-one behind. We want to inspire our students.</w:t>
      </w:r>
    </w:p>
    <w:p w:rsidRPr="0022614C" w:rsidR="003C568E" w:rsidP="0022614C" w:rsidRDefault="003C568E" w14:paraId="7B38BF22"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Curiosity</w:t>
      </w:r>
      <w:r w:rsidRPr="0022614C">
        <w:rPr>
          <w:rFonts w:ascii="Arial" w:hAnsi="Arial" w:eastAsia="Arial" w:cs="Arial"/>
          <w:color w:val="000000" w:themeColor="text1"/>
          <w:sz w:val="22"/>
          <w:szCs w:val="22"/>
        </w:rPr>
        <w:t xml:space="preserve"> – We are a curious organisation, always trying to seek out new opportunities and ways in which we can break boundaries in the world of education.</w:t>
      </w:r>
    </w:p>
    <w:p w:rsidRPr="0022614C" w:rsidR="003C568E" w:rsidP="0022614C" w:rsidRDefault="003C568E" w14:paraId="4B097243"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Confidence</w:t>
      </w:r>
      <w:r w:rsidRPr="0022614C">
        <w:rPr>
          <w:rFonts w:ascii="Arial" w:hAnsi="Arial" w:eastAsia="Arial" w:cs="Arial"/>
          <w:color w:val="000000" w:themeColor="text1"/>
          <w:sz w:val="22"/>
          <w:szCs w:val="22"/>
        </w:rPr>
        <w:t xml:space="preserve"> – We are confident. We believe in all that we </w:t>
      </w:r>
      <w:proofErr w:type="gramStart"/>
      <w:r w:rsidRPr="0022614C">
        <w:rPr>
          <w:rFonts w:ascii="Arial" w:hAnsi="Arial" w:eastAsia="Arial" w:cs="Arial"/>
          <w:color w:val="000000" w:themeColor="text1"/>
          <w:sz w:val="22"/>
          <w:szCs w:val="22"/>
        </w:rPr>
        <w:t>do</w:t>
      </w:r>
      <w:proofErr w:type="gramEnd"/>
      <w:r w:rsidRPr="0022614C">
        <w:rPr>
          <w:rFonts w:ascii="Arial" w:hAnsi="Arial" w:eastAsia="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rsidRPr="0022614C" w:rsidR="003C568E" w:rsidP="0022614C" w:rsidRDefault="003C568E" w14:paraId="4471585F" w14:textId="5E447871">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Ownership</w:t>
      </w:r>
      <w:r w:rsidRPr="0022614C">
        <w:rPr>
          <w:rFonts w:ascii="Arial" w:hAnsi="Arial" w:eastAsia="Arial" w:cs="Arial"/>
          <w:color w:val="000000" w:themeColor="text1"/>
          <w:sz w:val="22"/>
          <w:szCs w:val="22"/>
        </w:rPr>
        <w:t xml:space="preserve"> – We take responsibility for every single student and every single staff member ensuring our main goal is that everyone at the </w:t>
      </w:r>
      <w:r w:rsidRPr="0022614C" w:rsidR="002354C5">
        <w:rPr>
          <w:rFonts w:ascii="Arial" w:hAnsi="Arial" w:eastAsia="Arial" w:cs="Arial"/>
          <w:color w:val="000000" w:themeColor="text1"/>
          <w:sz w:val="22"/>
          <w:szCs w:val="22"/>
        </w:rPr>
        <w:t>Group</w:t>
      </w:r>
      <w:r w:rsidRPr="0022614C">
        <w:rPr>
          <w:rFonts w:ascii="Arial" w:hAnsi="Arial" w:eastAsia="Arial" w:cs="Arial"/>
          <w:color w:val="000000" w:themeColor="text1"/>
          <w:sz w:val="22"/>
          <w:szCs w:val="22"/>
        </w:rPr>
        <w:t xml:space="preserve"> is happy and achieving to their full potential. Our amazing wraparound support demonstrates this perfectly.</w:t>
      </w:r>
    </w:p>
    <w:p w:rsidRPr="0022614C" w:rsidR="003C568E" w:rsidP="0022614C" w:rsidRDefault="003C568E" w14:paraId="4B57FACB"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Self-Control</w:t>
      </w:r>
      <w:r w:rsidRPr="0022614C">
        <w:rPr>
          <w:rFonts w:ascii="Arial" w:hAnsi="Arial" w:eastAsia="Arial" w:cs="Arial"/>
          <w:color w:val="000000" w:themeColor="text1"/>
          <w:sz w:val="22"/>
          <w:szCs w:val="22"/>
        </w:rPr>
        <w:t xml:space="preserve"> – We are disciplined as individuals and always put the needs of our students first.</w:t>
      </w:r>
    </w:p>
    <w:p w:rsidRPr="0022614C" w:rsidR="003C568E" w:rsidP="0022614C" w:rsidRDefault="003C568E" w14:paraId="093D2620" w14:textId="632DD575">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Ambition</w:t>
      </w:r>
      <w:r w:rsidRPr="0022614C">
        <w:rPr>
          <w:rFonts w:ascii="Arial" w:hAnsi="Arial" w:eastAsia="Arial" w:cs="Arial"/>
          <w:color w:val="000000" w:themeColor="text1"/>
          <w:sz w:val="22"/>
          <w:szCs w:val="22"/>
        </w:rPr>
        <w:t xml:space="preserve"> – We are an ambitious organisation. We are constantly evolving as demonstrated with the new STEM Innovation Campus</w:t>
      </w:r>
      <w:r w:rsidRPr="0022614C" w:rsidR="008E67E5">
        <w:rPr>
          <w:rFonts w:ascii="Arial" w:hAnsi="Arial" w:eastAsia="Arial" w:cs="Arial"/>
          <w:color w:val="000000" w:themeColor="text1"/>
          <w:sz w:val="22"/>
          <w:szCs w:val="22"/>
        </w:rPr>
        <w:t>.</w:t>
      </w:r>
    </w:p>
    <w:p w:rsidRPr="0022614C" w:rsidR="003C568E" w:rsidP="0022614C" w:rsidRDefault="003C568E" w14:paraId="09EC4E14" w14:textId="77777777">
      <w:pPr>
        <w:numPr>
          <w:ilvl w:val="0"/>
          <w:numId w:val="30"/>
        </w:numPr>
        <w:shd w:val="clear" w:color="auto" w:fill="FFFFFF" w:themeFill="background1"/>
        <w:spacing w:after="160" w:line="259" w:lineRule="auto"/>
        <w:rPr>
          <w:rFonts w:ascii="Arial" w:hAnsi="Arial" w:eastAsia="Arial" w:cs="Arial"/>
          <w:color w:val="000000"/>
          <w:sz w:val="22"/>
          <w:szCs w:val="22"/>
        </w:rPr>
      </w:pPr>
      <w:r w:rsidRPr="0022614C">
        <w:rPr>
          <w:rFonts w:ascii="Arial" w:hAnsi="Arial" w:eastAsia="Arial" w:cs="Arial"/>
          <w:b/>
          <w:bCs/>
          <w:color w:val="000000" w:themeColor="text1"/>
          <w:sz w:val="22"/>
          <w:szCs w:val="22"/>
        </w:rPr>
        <w:t>Respect</w:t>
      </w:r>
      <w:r w:rsidRPr="0022614C">
        <w:rPr>
          <w:rFonts w:ascii="Arial" w:hAnsi="Arial" w:eastAsia="Arial" w:cs="Arial"/>
          <w:color w:val="000000" w:themeColor="text1"/>
          <w:sz w:val="22"/>
          <w:szCs w:val="22"/>
        </w:rPr>
        <w:t xml:space="preserve"> – We respect our staff and students alike and we put the success of our students at the heart of all that we do, preparing them for their future.</w:t>
      </w:r>
    </w:p>
    <w:p w:rsidRPr="0022614C" w:rsidR="00F422DF" w:rsidP="0022614C" w:rsidRDefault="00F422DF" w14:paraId="18347E27" w14:textId="77777777">
      <w:pPr>
        <w:rPr>
          <w:rFonts w:ascii="Arial" w:hAnsi="Arial" w:eastAsia="Arial" w:cs="Arial"/>
          <w:sz w:val="24"/>
          <w:szCs w:val="24"/>
        </w:rPr>
      </w:pPr>
    </w:p>
    <w:sectPr w:rsidRPr="0022614C" w:rsidR="00F422DF" w:rsidSect="00EC585D">
      <w:headerReference w:type="default" r:id="rId14"/>
      <w:footerReference w:type="default" r:id="rId15"/>
      <w:headerReference w:type="first" r:id="rId16"/>
      <w:footerReference w:type="first" r:id="rId17"/>
      <w:pgSz w:w="12242" w:h="15842" w:orient="portrait"/>
      <w:pgMar w:top="851" w:right="720" w:bottom="426" w:left="720" w:header="851" w:footer="851" w:gutter="0"/>
      <w:cols w:space="720"/>
      <w:titlePg/>
      <w:docGrid w:linePitch="354"/>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140C" w:rsidRDefault="0094140C" w14:paraId="473270C4" w14:textId="77777777">
      <w:r>
        <w:separator/>
      </w:r>
    </w:p>
  </w:endnote>
  <w:endnote w:type="continuationSeparator" w:id="0">
    <w:p w:rsidR="0094140C" w:rsidRDefault="0094140C" w14:paraId="73BA3EEC" w14:textId="77777777">
      <w:r>
        <w:continuationSeparator/>
      </w:r>
    </w:p>
  </w:endnote>
  <w:endnote w:type="continuationNotice" w:id="1">
    <w:p w:rsidR="0094140C" w:rsidRDefault="0094140C" w14:paraId="446F6F8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A1326" w:rsidP="67296B9F" w:rsidRDefault="005D7368" w14:paraId="67A09C0E" w14:textId="7B0BC52E">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rsidTr="789F9325" w14:paraId="4ECD6226" w14:textId="77777777">
      <w:trPr>
        <w:trHeight w:val="300"/>
      </w:trPr>
      <w:tc>
        <w:tcPr>
          <w:tcW w:w="3600" w:type="dxa"/>
        </w:tcPr>
        <w:p w:rsidR="789F9325" w:rsidP="789F9325" w:rsidRDefault="789F9325" w14:paraId="189E9524" w14:textId="1D352F97">
          <w:pPr>
            <w:pStyle w:val="Header"/>
            <w:ind w:left="-115"/>
          </w:pPr>
        </w:p>
      </w:tc>
      <w:tc>
        <w:tcPr>
          <w:tcW w:w="3600" w:type="dxa"/>
        </w:tcPr>
        <w:p w:rsidR="789F9325" w:rsidP="789F9325" w:rsidRDefault="789F9325" w14:paraId="1EF9D4D5" w14:textId="08601900">
          <w:pPr>
            <w:pStyle w:val="Header"/>
            <w:jc w:val="center"/>
          </w:pPr>
        </w:p>
      </w:tc>
      <w:tc>
        <w:tcPr>
          <w:tcW w:w="3600" w:type="dxa"/>
        </w:tcPr>
        <w:p w:rsidR="789F9325" w:rsidP="789F9325" w:rsidRDefault="789F9325" w14:paraId="5308F667" w14:textId="0B576461">
          <w:pPr>
            <w:pStyle w:val="Header"/>
            <w:ind w:right="-115"/>
            <w:jc w:val="right"/>
          </w:pPr>
        </w:p>
      </w:tc>
    </w:tr>
  </w:tbl>
  <w:p w:rsidR="789F9325" w:rsidP="789F9325" w:rsidRDefault="789F9325" w14:paraId="42DD2078" w14:textId="562093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140C" w:rsidRDefault="0094140C" w14:paraId="553915B3" w14:textId="77777777">
      <w:r>
        <w:separator/>
      </w:r>
    </w:p>
  </w:footnote>
  <w:footnote w:type="continuationSeparator" w:id="0">
    <w:p w:rsidR="0094140C" w:rsidRDefault="0094140C" w14:paraId="14D11691" w14:textId="77777777">
      <w:r>
        <w:continuationSeparator/>
      </w:r>
    </w:p>
  </w:footnote>
  <w:footnote w:type="continuationNotice" w:id="1">
    <w:p w:rsidR="0094140C" w:rsidRDefault="0094140C" w14:paraId="3256A59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rsidTr="7F5CEAAD" w14:paraId="42EDA677" w14:textId="77777777">
      <w:trPr>
        <w:trHeight w:val="300"/>
      </w:trPr>
      <w:tc>
        <w:tcPr>
          <w:tcW w:w="3600" w:type="dxa"/>
        </w:tcPr>
        <w:p w:rsidR="7F5CEAAD" w:rsidP="7F5CEAAD" w:rsidRDefault="7F5CEAAD" w14:paraId="12D72AE4" w14:textId="0D8E33CC">
          <w:pPr>
            <w:pStyle w:val="Header"/>
            <w:ind w:left="-115"/>
          </w:pPr>
        </w:p>
      </w:tc>
      <w:tc>
        <w:tcPr>
          <w:tcW w:w="3600" w:type="dxa"/>
        </w:tcPr>
        <w:p w:rsidR="7F5CEAAD" w:rsidP="7F5CEAAD" w:rsidRDefault="7F5CEAAD" w14:paraId="0B49C6B0" w14:textId="04A007BE">
          <w:pPr>
            <w:pStyle w:val="Header"/>
            <w:jc w:val="center"/>
          </w:pPr>
        </w:p>
      </w:tc>
      <w:tc>
        <w:tcPr>
          <w:tcW w:w="3600" w:type="dxa"/>
        </w:tcPr>
        <w:p w:rsidR="7F5CEAAD" w:rsidP="7F5CEAAD" w:rsidRDefault="7F5CEAAD" w14:paraId="7D0C9D1A" w14:textId="0C2A6F0B">
          <w:pPr>
            <w:pStyle w:val="Header"/>
            <w:ind w:right="-115"/>
            <w:jc w:val="right"/>
          </w:pPr>
        </w:p>
      </w:tc>
    </w:tr>
  </w:tbl>
  <w:p w:rsidR="7F5CEAAD" w:rsidP="7F5CEAAD" w:rsidRDefault="7F5CEAAD" w14:paraId="029CACA4" w14:textId="234CC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EC585D" w:rsidR="00EC585D" w:rsidRDefault="00EC585D" w14:paraId="3CA88E5A" w14:textId="697D1342">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C585D" w:rsidR="05F196C4">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Pr="05F196C4" w:rsid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1F8"/>
    <w:multiLevelType w:val="hybridMultilevel"/>
    <w:tmpl w:val="FD8218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hint="default" w:ascii="Symbol" w:hAnsi="Symbol"/>
      </w:rPr>
    </w:lvl>
    <w:lvl w:ilvl="1" w:tplc="79902C1E">
      <w:start w:val="1"/>
      <w:numFmt w:val="bullet"/>
      <w:lvlText w:val="o"/>
      <w:lvlJc w:val="left"/>
      <w:pPr>
        <w:ind w:left="1145" w:hanging="360"/>
      </w:pPr>
      <w:rPr>
        <w:rFonts w:hint="default" w:ascii="Courier New" w:hAnsi="Courier New"/>
      </w:rPr>
    </w:lvl>
    <w:lvl w:ilvl="2" w:tplc="D1C4D8C0">
      <w:start w:val="1"/>
      <w:numFmt w:val="bullet"/>
      <w:lvlText w:val=""/>
      <w:lvlJc w:val="left"/>
      <w:pPr>
        <w:ind w:left="1865" w:hanging="360"/>
      </w:pPr>
      <w:rPr>
        <w:rFonts w:hint="default" w:ascii="Wingdings" w:hAnsi="Wingdings"/>
      </w:rPr>
    </w:lvl>
    <w:lvl w:ilvl="3" w:tplc="D15AE2A2">
      <w:start w:val="1"/>
      <w:numFmt w:val="bullet"/>
      <w:lvlText w:val=""/>
      <w:lvlJc w:val="left"/>
      <w:pPr>
        <w:ind w:left="2585" w:hanging="360"/>
      </w:pPr>
      <w:rPr>
        <w:rFonts w:hint="default" w:ascii="Symbol" w:hAnsi="Symbol"/>
      </w:rPr>
    </w:lvl>
    <w:lvl w:ilvl="4" w:tplc="0BCA81BE">
      <w:start w:val="1"/>
      <w:numFmt w:val="bullet"/>
      <w:lvlText w:val="o"/>
      <w:lvlJc w:val="left"/>
      <w:pPr>
        <w:ind w:left="3305" w:hanging="360"/>
      </w:pPr>
      <w:rPr>
        <w:rFonts w:hint="default" w:ascii="Courier New" w:hAnsi="Courier New"/>
      </w:rPr>
    </w:lvl>
    <w:lvl w:ilvl="5" w:tplc="CAA82586">
      <w:start w:val="1"/>
      <w:numFmt w:val="bullet"/>
      <w:lvlText w:val=""/>
      <w:lvlJc w:val="left"/>
      <w:pPr>
        <w:ind w:left="4025" w:hanging="360"/>
      </w:pPr>
      <w:rPr>
        <w:rFonts w:hint="default" w:ascii="Wingdings" w:hAnsi="Wingdings"/>
      </w:rPr>
    </w:lvl>
    <w:lvl w:ilvl="6" w:tplc="F1B421BA">
      <w:start w:val="1"/>
      <w:numFmt w:val="bullet"/>
      <w:lvlText w:val=""/>
      <w:lvlJc w:val="left"/>
      <w:pPr>
        <w:ind w:left="4745" w:hanging="360"/>
      </w:pPr>
      <w:rPr>
        <w:rFonts w:hint="default" w:ascii="Symbol" w:hAnsi="Symbol"/>
      </w:rPr>
    </w:lvl>
    <w:lvl w:ilvl="7" w:tplc="30A8F8D0">
      <w:start w:val="1"/>
      <w:numFmt w:val="bullet"/>
      <w:lvlText w:val="o"/>
      <w:lvlJc w:val="left"/>
      <w:pPr>
        <w:ind w:left="5465" w:hanging="360"/>
      </w:pPr>
      <w:rPr>
        <w:rFonts w:hint="default" w:ascii="Courier New" w:hAnsi="Courier New"/>
      </w:rPr>
    </w:lvl>
    <w:lvl w:ilvl="8" w:tplc="0B0C4D8E">
      <w:start w:val="1"/>
      <w:numFmt w:val="bullet"/>
      <w:lvlText w:val=""/>
      <w:lvlJc w:val="left"/>
      <w:pPr>
        <w:ind w:left="6185" w:hanging="360"/>
      </w:pPr>
      <w:rPr>
        <w:rFonts w:hint="default" w:ascii="Wingdings" w:hAnsi="Wingdings"/>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hint="default" w:ascii="Symbol" w:hAnsi="Symbol"/>
      </w:rPr>
    </w:lvl>
    <w:lvl w:ilvl="1" w:tplc="E2A8F0B4">
      <w:start w:val="1"/>
      <w:numFmt w:val="bullet"/>
      <w:lvlText w:val="o"/>
      <w:lvlJc w:val="left"/>
      <w:pPr>
        <w:ind w:left="1440" w:hanging="360"/>
      </w:pPr>
      <w:rPr>
        <w:rFonts w:hint="default" w:ascii="Courier New" w:hAnsi="Courier New"/>
      </w:rPr>
    </w:lvl>
    <w:lvl w:ilvl="2" w:tplc="B128BB5E">
      <w:start w:val="1"/>
      <w:numFmt w:val="bullet"/>
      <w:lvlText w:val=""/>
      <w:lvlJc w:val="left"/>
      <w:pPr>
        <w:ind w:left="2160" w:hanging="360"/>
      </w:pPr>
      <w:rPr>
        <w:rFonts w:hint="default" w:ascii="Wingdings" w:hAnsi="Wingdings"/>
      </w:rPr>
    </w:lvl>
    <w:lvl w:ilvl="3" w:tplc="86D633C2">
      <w:start w:val="1"/>
      <w:numFmt w:val="bullet"/>
      <w:lvlText w:val=""/>
      <w:lvlJc w:val="left"/>
      <w:pPr>
        <w:ind w:left="2880" w:hanging="360"/>
      </w:pPr>
      <w:rPr>
        <w:rFonts w:hint="default" w:ascii="Symbol" w:hAnsi="Symbol"/>
      </w:rPr>
    </w:lvl>
    <w:lvl w:ilvl="4" w:tplc="100CF11E">
      <w:start w:val="1"/>
      <w:numFmt w:val="bullet"/>
      <w:lvlText w:val="o"/>
      <w:lvlJc w:val="left"/>
      <w:pPr>
        <w:ind w:left="3600" w:hanging="360"/>
      </w:pPr>
      <w:rPr>
        <w:rFonts w:hint="default" w:ascii="Courier New" w:hAnsi="Courier New"/>
      </w:rPr>
    </w:lvl>
    <w:lvl w:ilvl="5" w:tplc="AC3CF646">
      <w:start w:val="1"/>
      <w:numFmt w:val="bullet"/>
      <w:lvlText w:val=""/>
      <w:lvlJc w:val="left"/>
      <w:pPr>
        <w:ind w:left="4320" w:hanging="360"/>
      </w:pPr>
      <w:rPr>
        <w:rFonts w:hint="default" w:ascii="Wingdings" w:hAnsi="Wingdings"/>
      </w:rPr>
    </w:lvl>
    <w:lvl w:ilvl="6" w:tplc="63B0D9AA">
      <w:start w:val="1"/>
      <w:numFmt w:val="bullet"/>
      <w:lvlText w:val=""/>
      <w:lvlJc w:val="left"/>
      <w:pPr>
        <w:ind w:left="5040" w:hanging="360"/>
      </w:pPr>
      <w:rPr>
        <w:rFonts w:hint="default" w:ascii="Symbol" w:hAnsi="Symbol"/>
      </w:rPr>
    </w:lvl>
    <w:lvl w:ilvl="7" w:tplc="CD94230E">
      <w:start w:val="1"/>
      <w:numFmt w:val="bullet"/>
      <w:lvlText w:val="o"/>
      <w:lvlJc w:val="left"/>
      <w:pPr>
        <w:ind w:left="5760" w:hanging="360"/>
      </w:pPr>
      <w:rPr>
        <w:rFonts w:hint="default" w:ascii="Courier New" w:hAnsi="Courier New"/>
      </w:rPr>
    </w:lvl>
    <w:lvl w:ilvl="8" w:tplc="33D82E46">
      <w:start w:val="1"/>
      <w:numFmt w:val="bullet"/>
      <w:lvlText w:val=""/>
      <w:lvlJc w:val="left"/>
      <w:pPr>
        <w:ind w:left="6480" w:hanging="360"/>
      </w:pPr>
      <w:rPr>
        <w:rFonts w:hint="default" w:ascii="Wingdings" w:hAnsi="Wingdings"/>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hint="default" w:ascii="Symbol" w:hAnsi="Symbol"/>
      </w:rPr>
    </w:lvl>
    <w:lvl w:ilvl="1" w:tplc="08090003" w:tentative="1">
      <w:start w:val="1"/>
      <w:numFmt w:val="bullet"/>
      <w:lvlText w:val="o"/>
      <w:lvlJc w:val="left"/>
      <w:pPr>
        <w:ind w:left="2175" w:hanging="360"/>
      </w:pPr>
      <w:rPr>
        <w:rFonts w:hint="default" w:ascii="Courier New" w:hAnsi="Courier New" w:cs="Courier New"/>
      </w:rPr>
    </w:lvl>
    <w:lvl w:ilvl="2" w:tplc="08090005" w:tentative="1">
      <w:start w:val="1"/>
      <w:numFmt w:val="bullet"/>
      <w:lvlText w:val=""/>
      <w:lvlJc w:val="left"/>
      <w:pPr>
        <w:ind w:left="2895" w:hanging="360"/>
      </w:pPr>
      <w:rPr>
        <w:rFonts w:hint="default" w:ascii="Wingdings" w:hAnsi="Wingdings"/>
      </w:rPr>
    </w:lvl>
    <w:lvl w:ilvl="3" w:tplc="08090001" w:tentative="1">
      <w:start w:val="1"/>
      <w:numFmt w:val="bullet"/>
      <w:lvlText w:val=""/>
      <w:lvlJc w:val="left"/>
      <w:pPr>
        <w:ind w:left="3615" w:hanging="360"/>
      </w:pPr>
      <w:rPr>
        <w:rFonts w:hint="default" w:ascii="Symbol" w:hAnsi="Symbol"/>
      </w:rPr>
    </w:lvl>
    <w:lvl w:ilvl="4" w:tplc="08090003" w:tentative="1">
      <w:start w:val="1"/>
      <w:numFmt w:val="bullet"/>
      <w:lvlText w:val="o"/>
      <w:lvlJc w:val="left"/>
      <w:pPr>
        <w:ind w:left="4335" w:hanging="360"/>
      </w:pPr>
      <w:rPr>
        <w:rFonts w:hint="default" w:ascii="Courier New" w:hAnsi="Courier New" w:cs="Courier New"/>
      </w:rPr>
    </w:lvl>
    <w:lvl w:ilvl="5" w:tplc="08090005" w:tentative="1">
      <w:start w:val="1"/>
      <w:numFmt w:val="bullet"/>
      <w:lvlText w:val=""/>
      <w:lvlJc w:val="left"/>
      <w:pPr>
        <w:ind w:left="5055" w:hanging="360"/>
      </w:pPr>
      <w:rPr>
        <w:rFonts w:hint="default" w:ascii="Wingdings" w:hAnsi="Wingdings"/>
      </w:rPr>
    </w:lvl>
    <w:lvl w:ilvl="6" w:tplc="08090001" w:tentative="1">
      <w:start w:val="1"/>
      <w:numFmt w:val="bullet"/>
      <w:lvlText w:val=""/>
      <w:lvlJc w:val="left"/>
      <w:pPr>
        <w:ind w:left="5775" w:hanging="360"/>
      </w:pPr>
      <w:rPr>
        <w:rFonts w:hint="default" w:ascii="Symbol" w:hAnsi="Symbol"/>
      </w:rPr>
    </w:lvl>
    <w:lvl w:ilvl="7" w:tplc="08090003" w:tentative="1">
      <w:start w:val="1"/>
      <w:numFmt w:val="bullet"/>
      <w:lvlText w:val="o"/>
      <w:lvlJc w:val="left"/>
      <w:pPr>
        <w:ind w:left="6495" w:hanging="360"/>
      </w:pPr>
      <w:rPr>
        <w:rFonts w:hint="default" w:ascii="Courier New" w:hAnsi="Courier New" w:cs="Courier New"/>
      </w:rPr>
    </w:lvl>
    <w:lvl w:ilvl="8" w:tplc="08090005" w:tentative="1">
      <w:start w:val="1"/>
      <w:numFmt w:val="bullet"/>
      <w:lvlText w:val=""/>
      <w:lvlJc w:val="left"/>
      <w:pPr>
        <w:ind w:left="7215" w:hanging="360"/>
      </w:pPr>
      <w:rPr>
        <w:rFonts w:hint="default" w:ascii="Wingdings" w:hAnsi="Wingdings"/>
      </w:rPr>
    </w:lvl>
  </w:abstractNum>
  <w:abstractNum w:abstractNumId="8" w15:restartNumberingAfterBreak="0">
    <w:nsid w:val="20477466"/>
    <w:multiLevelType w:val="hybridMultilevel"/>
    <w:tmpl w:val="9F7A95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0" w15:restartNumberingAfterBreak="0">
    <w:nsid w:val="229E4E81"/>
    <w:multiLevelType w:val="hybridMultilevel"/>
    <w:tmpl w:val="C4AECE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6845A5C"/>
    <w:multiLevelType w:val="hybridMultilevel"/>
    <w:tmpl w:val="9BF0C946"/>
    <w:lvl w:ilvl="0" w:tplc="00C6E46A">
      <w:numFmt w:val="bullet"/>
      <w:lvlText w:val="•"/>
      <w:lvlJc w:val="left"/>
      <w:pPr>
        <w:ind w:left="1080" w:hanging="360"/>
      </w:pPr>
      <w:rPr>
        <w:rFonts w:hint="default" w:ascii="Arial" w:hAnsi="Arial" w:eastAsia="Arial" w:cs="Arial"/>
        <w:i w:val="0"/>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2" w15:restartNumberingAfterBreak="0">
    <w:nsid w:val="27A918A1"/>
    <w:multiLevelType w:val="hybridMultilevel"/>
    <w:tmpl w:val="4D7ACCF0"/>
    <w:lvl w:ilvl="0" w:tplc="CF4AC178">
      <w:start w:val="1"/>
      <w:numFmt w:val="bullet"/>
      <w:lvlText w:val=""/>
      <w:lvlJc w:val="left"/>
      <w:pPr>
        <w:ind w:left="720" w:hanging="360"/>
      </w:pPr>
      <w:rPr>
        <w:rFonts w:hint="default" w:ascii="Symbol" w:hAnsi="Symbol"/>
      </w:rPr>
    </w:lvl>
    <w:lvl w:ilvl="1" w:tplc="C13A76C0">
      <w:start w:val="1"/>
      <w:numFmt w:val="bullet"/>
      <w:lvlText w:val="o"/>
      <w:lvlJc w:val="left"/>
      <w:pPr>
        <w:ind w:left="1440" w:hanging="360"/>
      </w:pPr>
      <w:rPr>
        <w:rFonts w:hint="default" w:ascii="Courier New" w:hAnsi="Courier New"/>
      </w:rPr>
    </w:lvl>
    <w:lvl w:ilvl="2" w:tplc="3F0AB698">
      <w:start w:val="1"/>
      <w:numFmt w:val="bullet"/>
      <w:lvlText w:val=""/>
      <w:lvlJc w:val="left"/>
      <w:pPr>
        <w:ind w:left="2160" w:hanging="360"/>
      </w:pPr>
      <w:rPr>
        <w:rFonts w:hint="default" w:ascii="Wingdings" w:hAnsi="Wingdings"/>
      </w:rPr>
    </w:lvl>
    <w:lvl w:ilvl="3" w:tplc="661A4A44">
      <w:start w:val="1"/>
      <w:numFmt w:val="bullet"/>
      <w:lvlText w:val=""/>
      <w:lvlJc w:val="left"/>
      <w:pPr>
        <w:ind w:left="2880" w:hanging="360"/>
      </w:pPr>
      <w:rPr>
        <w:rFonts w:hint="default" w:ascii="Symbol" w:hAnsi="Symbol"/>
      </w:rPr>
    </w:lvl>
    <w:lvl w:ilvl="4" w:tplc="710C6E86">
      <w:start w:val="1"/>
      <w:numFmt w:val="bullet"/>
      <w:lvlText w:val="o"/>
      <w:lvlJc w:val="left"/>
      <w:pPr>
        <w:ind w:left="3600" w:hanging="360"/>
      </w:pPr>
      <w:rPr>
        <w:rFonts w:hint="default" w:ascii="Courier New" w:hAnsi="Courier New"/>
      </w:rPr>
    </w:lvl>
    <w:lvl w:ilvl="5" w:tplc="66F2B586">
      <w:start w:val="1"/>
      <w:numFmt w:val="bullet"/>
      <w:lvlText w:val=""/>
      <w:lvlJc w:val="left"/>
      <w:pPr>
        <w:ind w:left="4320" w:hanging="360"/>
      </w:pPr>
      <w:rPr>
        <w:rFonts w:hint="default" w:ascii="Wingdings" w:hAnsi="Wingdings"/>
      </w:rPr>
    </w:lvl>
    <w:lvl w:ilvl="6" w:tplc="7D161C4A">
      <w:start w:val="1"/>
      <w:numFmt w:val="bullet"/>
      <w:lvlText w:val=""/>
      <w:lvlJc w:val="left"/>
      <w:pPr>
        <w:ind w:left="5040" w:hanging="360"/>
      </w:pPr>
      <w:rPr>
        <w:rFonts w:hint="default" w:ascii="Symbol" w:hAnsi="Symbol"/>
      </w:rPr>
    </w:lvl>
    <w:lvl w:ilvl="7" w:tplc="A0F44FEE">
      <w:start w:val="1"/>
      <w:numFmt w:val="bullet"/>
      <w:lvlText w:val="o"/>
      <w:lvlJc w:val="left"/>
      <w:pPr>
        <w:ind w:left="5760" w:hanging="360"/>
      </w:pPr>
      <w:rPr>
        <w:rFonts w:hint="default" w:ascii="Courier New" w:hAnsi="Courier New"/>
      </w:rPr>
    </w:lvl>
    <w:lvl w:ilvl="8" w:tplc="DADE0968">
      <w:start w:val="1"/>
      <w:numFmt w:val="bullet"/>
      <w:lvlText w:val=""/>
      <w:lvlJc w:val="left"/>
      <w:pPr>
        <w:ind w:left="6480" w:hanging="360"/>
      </w:pPr>
      <w:rPr>
        <w:rFonts w:hint="default" w:ascii="Wingdings" w:hAnsi="Wingdings"/>
      </w:rPr>
    </w:lvl>
  </w:abstractNum>
  <w:abstractNum w:abstractNumId="13" w15:restartNumberingAfterBreak="0">
    <w:nsid w:val="2C377CDE"/>
    <w:multiLevelType w:val="multilevel"/>
    <w:tmpl w:val="6C50A3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2CFC731F"/>
    <w:multiLevelType w:val="hybridMultilevel"/>
    <w:tmpl w:val="97FAEF7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8" w15:restartNumberingAfterBreak="0">
    <w:nsid w:val="3C7D4ADE"/>
    <w:multiLevelType w:val="hybridMultilevel"/>
    <w:tmpl w:val="A8F2E4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D93009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0" w15:restartNumberingAfterBreak="0">
    <w:nsid w:val="41297152"/>
    <w:multiLevelType w:val="hybridMultilevel"/>
    <w:tmpl w:val="5AE0DB5E"/>
    <w:lvl w:ilvl="0" w:tplc="489E3FC2">
      <w:start w:val="1"/>
      <w:numFmt w:val="bullet"/>
      <w:lvlText w:val=""/>
      <w:lvlJc w:val="left"/>
      <w:pPr>
        <w:ind w:left="720" w:hanging="360"/>
      </w:pPr>
      <w:rPr>
        <w:rFonts w:hint="default" w:ascii="Symbol" w:hAnsi="Symbol"/>
      </w:rPr>
    </w:lvl>
    <w:lvl w:ilvl="1" w:tplc="8042C25E">
      <w:start w:val="1"/>
      <w:numFmt w:val="bullet"/>
      <w:lvlText w:val="o"/>
      <w:lvlJc w:val="left"/>
      <w:pPr>
        <w:ind w:left="1440" w:hanging="360"/>
      </w:pPr>
      <w:rPr>
        <w:rFonts w:hint="default" w:ascii="Courier New" w:hAnsi="Courier New"/>
      </w:rPr>
    </w:lvl>
    <w:lvl w:ilvl="2" w:tplc="278C6C8C">
      <w:start w:val="1"/>
      <w:numFmt w:val="bullet"/>
      <w:lvlText w:val=""/>
      <w:lvlJc w:val="left"/>
      <w:pPr>
        <w:ind w:left="2160" w:hanging="360"/>
      </w:pPr>
      <w:rPr>
        <w:rFonts w:hint="default" w:ascii="Wingdings" w:hAnsi="Wingdings"/>
      </w:rPr>
    </w:lvl>
    <w:lvl w:ilvl="3" w:tplc="BEF8B15E">
      <w:start w:val="1"/>
      <w:numFmt w:val="bullet"/>
      <w:lvlText w:val=""/>
      <w:lvlJc w:val="left"/>
      <w:pPr>
        <w:ind w:left="2880" w:hanging="360"/>
      </w:pPr>
      <w:rPr>
        <w:rFonts w:hint="default" w:ascii="Symbol" w:hAnsi="Symbol"/>
      </w:rPr>
    </w:lvl>
    <w:lvl w:ilvl="4" w:tplc="FAFAD62E">
      <w:start w:val="1"/>
      <w:numFmt w:val="bullet"/>
      <w:lvlText w:val="o"/>
      <w:lvlJc w:val="left"/>
      <w:pPr>
        <w:ind w:left="3600" w:hanging="360"/>
      </w:pPr>
      <w:rPr>
        <w:rFonts w:hint="default" w:ascii="Courier New" w:hAnsi="Courier New"/>
      </w:rPr>
    </w:lvl>
    <w:lvl w:ilvl="5" w:tplc="2952BDE6">
      <w:start w:val="1"/>
      <w:numFmt w:val="bullet"/>
      <w:lvlText w:val=""/>
      <w:lvlJc w:val="left"/>
      <w:pPr>
        <w:ind w:left="4320" w:hanging="360"/>
      </w:pPr>
      <w:rPr>
        <w:rFonts w:hint="default" w:ascii="Wingdings" w:hAnsi="Wingdings"/>
      </w:rPr>
    </w:lvl>
    <w:lvl w:ilvl="6" w:tplc="DB4C9160">
      <w:start w:val="1"/>
      <w:numFmt w:val="bullet"/>
      <w:lvlText w:val=""/>
      <w:lvlJc w:val="left"/>
      <w:pPr>
        <w:ind w:left="5040" w:hanging="360"/>
      </w:pPr>
      <w:rPr>
        <w:rFonts w:hint="default" w:ascii="Symbol" w:hAnsi="Symbol"/>
      </w:rPr>
    </w:lvl>
    <w:lvl w:ilvl="7" w:tplc="8DB24910">
      <w:start w:val="1"/>
      <w:numFmt w:val="bullet"/>
      <w:lvlText w:val="o"/>
      <w:lvlJc w:val="left"/>
      <w:pPr>
        <w:ind w:left="5760" w:hanging="360"/>
      </w:pPr>
      <w:rPr>
        <w:rFonts w:hint="default" w:ascii="Courier New" w:hAnsi="Courier New"/>
      </w:rPr>
    </w:lvl>
    <w:lvl w:ilvl="8" w:tplc="7D7ED40E">
      <w:start w:val="1"/>
      <w:numFmt w:val="bullet"/>
      <w:lvlText w:val=""/>
      <w:lvlJc w:val="left"/>
      <w:pPr>
        <w:ind w:left="6480" w:hanging="360"/>
      </w:pPr>
      <w:rPr>
        <w:rFonts w:hint="default" w:ascii="Wingdings" w:hAnsi="Wingdings"/>
      </w:rPr>
    </w:lvl>
  </w:abstractNum>
  <w:abstractNum w:abstractNumId="21"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4" w15:restartNumberingAfterBreak="0">
    <w:nsid w:val="51AD30EE"/>
    <w:multiLevelType w:val="hybridMultilevel"/>
    <w:tmpl w:val="F17E199C"/>
    <w:lvl w:ilvl="0" w:tplc="C16CC004">
      <w:start w:val="1"/>
      <w:numFmt w:val="bullet"/>
      <w:lvlText w:val=""/>
      <w:lvlJc w:val="left"/>
      <w:pPr>
        <w:ind w:left="720" w:hanging="360"/>
      </w:pPr>
      <w:rPr>
        <w:rFonts w:hint="default" w:ascii="Symbol" w:hAnsi="Symbol"/>
      </w:rPr>
    </w:lvl>
    <w:lvl w:ilvl="1" w:tplc="02086A52">
      <w:start w:val="1"/>
      <w:numFmt w:val="bullet"/>
      <w:lvlText w:val="o"/>
      <w:lvlJc w:val="left"/>
      <w:pPr>
        <w:ind w:left="1440" w:hanging="360"/>
      </w:pPr>
      <w:rPr>
        <w:rFonts w:hint="default" w:ascii="Courier New" w:hAnsi="Courier New"/>
      </w:rPr>
    </w:lvl>
    <w:lvl w:ilvl="2" w:tplc="3B5EF95A">
      <w:start w:val="1"/>
      <w:numFmt w:val="bullet"/>
      <w:lvlText w:val=""/>
      <w:lvlJc w:val="left"/>
      <w:pPr>
        <w:ind w:left="2160" w:hanging="360"/>
      </w:pPr>
      <w:rPr>
        <w:rFonts w:hint="default" w:ascii="Wingdings" w:hAnsi="Wingdings"/>
      </w:rPr>
    </w:lvl>
    <w:lvl w:ilvl="3" w:tplc="A38CCDF8">
      <w:start w:val="1"/>
      <w:numFmt w:val="bullet"/>
      <w:lvlText w:val=""/>
      <w:lvlJc w:val="left"/>
      <w:pPr>
        <w:ind w:left="2880" w:hanging="360"/>
      </w:pPr>
      <w:rPr>
        <w:rFonts w:hint="default" w:ascii="Symbol" w:hAnsi="Symbol"/>
      </w:rPr>
    </w:lvl>
    <w:lvl w:ilvl="4" w:tplc="1B92236C">
      <w:start w:val="1"/>
      <w:numFmt w:val="bullet"/>
      <w:lvlText w:val="o"/>
      <w:lvlJc w:val="left"/>
      <w:pPr>
        <w:ind w:left="3600" w:hanging="360"/>
      </w:pPr>
      <w:rPr>
        <w:rFonts w:hint="default" w:ascii="Courier New" w:hAnsi="Courier New"/>
      </w:rPr>
    </w:lvl>
    <w:lvl w:ilvl="5" w:tplc="59F0E3B2">
      <w:start w:val="1"/>
      <w:numFmt w:val="bullet"/>
      <w:lvlText w:val=""/>
      <w:lvlJc w:val="left"/>
      <w:pPr>
        <w:ind w:left="4320" w:hanging="360"/>
      </w:pPr>
      <w:rPr>
        <w:rFonts w:hint="default" w:ascii="Wingdings" w:hAnsi="Wingdings"/>
      </w:rPr>
    </w:lvl>
    <w:lvl w:ilvl="6" w:tplc="BF4C5292">
      <w:start w:val="1"/>
      <w:numFmt w:val="bullet"/>
      <w:lvlText w:val=""/>
      <w:lvlJc w:val="left"/>
      <w:pPr>
        <w:ind w:left="5040" w:hanging="360"/>
      </w:pPr>
      <w:rPr>
        <w:rFonts w:hint="default" w:ascii="Symbol" w:hAnsi="Symbol"/>
      </w:rPr>
    </w:lvl>
    <w:lvl w:ilvl="7" w:tplc="1C5A0C3C">
      <w:start w:val="1"/>
      <w:numFmt w:val="bullet"/>
      <w:lvlText w:val="o"/>
      <w:lvlJc w:val="left"/>
      <w:pPr>
        <w:ind w:left="5760" w:hanging="360"/>
      </w:pPr>
      <w:rPr>
        <w:rFonts w:hint="default" w:ascii="Courier New" w:hAnsi="Courier New"/>
      </w:rPr>
    </w:lvl>
    <w:lvl w:ilvl="8" w:tplc="D4B83A56">
      <w:start w:val="1"/>
      <w:numFmt w:val="bullet"/>
      <w:lvlText w:val=""/>
      <w:lvlJc w:val="left"/>
      <w:pPr>
        <w:ind w:left="6480" w:hanging="360"/>
      </w:pPr>
      <w:rPr>
        <w:rFonts w:hint="default" w:ascii="Wingdings" w:hAnsi="Wingdings"/>
      </w:rPr>
    </w:lvl>
  </w:abstractNum>
  <w:abstractNum w:abstractNumId="25"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E76833"/>
    <w:multiLevelType w:val="hybridMultilevel"/>
    <w:tmpl w:val="5298F86A"/>
    <w:lvl w:ilvl="0" w:tplc="00C6E46A">
      <w:numFmt w:val="bullet"/>
      <w:lvlText w:val="•"/>
      <w:lvlJc w:val="left"/>
      <w:pPr>
        <w:ind w:left="720" w:hanging="360"/>
      </w:pPr>
      <w:rPr>
        <w:rFonts w:hint="default" w:ascii="Arial" w:hAnsi="Arial" w:eastAsia="Arial" w:cs="Arial"/>
        <w:i w:val="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F4D81AF"/>
    <w:multiLevelType w:val="hybridMultilevel"/>
    <w:tmpl w:val="AB986464"/>
    <w:lvl w:ilvl="0" w:tplc="B2E0B8E8">
      <w:start w:val="1"/>
      <w:numFmt w:val="bullet"/>
      <w:lvlText w:val=""/>
      <w:lvlJc w:val="left"/>
      <w:pPr>
        <w:ind w:left="720" w:hanging="360"/>
      </w:pPr>
      <w:rPr>
        <w:rFonts w:hint="default" w:ascii="Symbol" w:hAnsi="Symbol"/>
      </w:rPr>
    </w:lvl>
    <w:lvl w:ilvl="1" w:tplc="4AB8D1BA">
      <w:start w:val="1"/>
      <w:numFmt w:val="bullet"/>
      <w:lvlText w:val="o"/>
      <w:lvlJc w:val="left"/>
      <w:pPr>
        <w:ind w:left="1440" w:hanging="360"/>
      </w:pPr>
      <w:rPr>
        <w:rFonts w:hint="default" w:ascii="Courier New" w:hAnsi="Courier New"/>
      </w:rPr>
    </w:lvl>
    <w:lvl w:ilvl="2" w:tplc="87BCB2BA">
      <w:start w:val="1"/>
      <w:numFmt w:val="bullet"/>
      <w:lvlText w:val=""/>
      <w:lvlJc w:val="left"/>
      <w:pPr>
        <w:ind w:left="2160" w:hanging="360"/>
      </w:pPr>
      <w:rPr>
        <w:rFonts w:hint="default" w:ascii="Wingdings" w:hAnsi="Wingdings"/>
      </w:rPr>
    </w:lvl>
    <w:lvl w:ilvl="3" w:tplc="17F80960">
      <w:start w:val="1"/>
      <w:numFmt w:val="bullet"/>
      <w:lvlText w:val=""/>
      <w:lvlJc w:val="left"/>
      <w:pPr>
        <w:ind w:left="2880" w:hanging="360"/>
      </w:pPr>
      <w:rPr>
        <w:rFonts w:hint="default" w:ascii="Symbol" w:hAnsi="Symbol"/>
      </w:rPr>
    </w:lvl>
    <w:lvl w:ilvl="4" w:tplc="103C096E">
      <w:start w:val="1"/>
      <w:numFmt w:val="bullet"/>
      <w:lvlText w:val="o"/>
      <w:lvlJc w:val="left"/>
      <w:pPr>
        <w:ind w:left="3600" w:hanging="360"/>
      </w:pPr>
      <w:rPr>
        <w:rFonts w:hint="default" w:ascii="Courier New" w:hAnsi="Courier New"/>
      </w:rPr>
    </w:lvl>
    <w:lvl w:ilvl="5" w:tplc="3CEA32B4">
      <w:start w:val="1"/>
      <w:numFmt w:val="bullet"/>
      <w:lvlText w:val=""/>
      <w:lvlJc w:val="left"/>
      <w:pPr>
        <w:ind w:left="4320" w:hanging="360"/>
      </w:pPr>
      <w:rPr>
        <w:rFonts w:hint="default" w:ascii="Wingdings" w:hAnsi="Wingdings"/>
      </w:rPr>
    </w:lvl>
    <w:lvl w:ilvl="6" w:tplc="6ED0BDEE">
      <w:start w:val="1"/>
      <w:numFmt w:val="bullet"/>
      <w:lvlText w:val=""/>
      <w:lvlJc w:val="left"/>
      <w:pPr>
        <w:ind w:left="5040" w:hanging="360"/>
      </w:pPr>
      <w:rPr>
        <w:rFonts w:hint="default" w:ascii="Symbol" w:hAnsi="Symbol"/>
      </w:rPr>
    </w:lvl>
    <w:lvl w:ilvl="7" w:tplc="EEE6B7AC">
      <w:start w:val="1"/>
      <w:numFmt w:val="bullet"/>
      <w:lvlText w:val="o"/>
      <w:lvlJc w:val="left"/>
      <w:pPr>
        <w:ind w:left="5760" w:hanging="360"/>
      </w:pPr>
      <w:rPr>
        <w:rFonts w:hint="default" w:ascii="Courier New" w:hAnsi="Courier New"/>
      </w:rPr>
    </w:lvl>
    <w:lvl w:ilvl="8" w:tplc="E2D21E3A">
      <w:start w:val="1"/>
      <w:numFmt w:val="bullet"/>
      <w:lvlText w:val=""/>
      <w:lvlJc w:val="left"/>
      <w:pPr>
        <w:ind w:left="6480" w:hanging="360"/>
      </w:pPr>
      <w:rPr>
        <w:rFonts w:hint="default" w:ascii="Wingdings" w:hAnsi="Wingdings"/>
      </w:rPr>
    </w:lvl>
  </w:abstractNum>
  <w:abstractNum w:abstractNumId="28" w15:restartNumberingAfterBreak="0">
    <w:nsid w:val="5FCE3023"/>
    <w:multiLevelType w:val="hybridMultilevel"/>
    <w:tmpl w:val="C2B429F0"/>
    <w:lvl w:ilvl="0" w:tplc="32067AD2">
      <w:start w:val="1"/>
      <w:numFmt w:val="decimal"/>
      <w:lvlText w:val="%1."/>
      <w:lvlJc w:val="left"/>
      <w:pPr>
        <w:ind w:left="1033" w:hanging="361"/>
      </w:pPr>
      <w:rPr>
        <w:rFonts w:hint="default" w:ascii="Arial" w:hAnsi="Arial" w:eastAsia="Arial" w:cs="Arial"/>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9" w15:restartNumberingAfterBreak="0">
    <w:nsid w:val="681813F3"/>
    <w:multiLevelType w:val="hybridMultilevel"/>
    <w:tmpl w:val="A558C314"/>
    <w:lvl w:ilvl="0" w:tplc="68ECBD4C">
      <w:start w:val="1"/>
      <w:numFmt w:val="bullet"/>
      <w:lvlText w:val=""/>
      <w:lvlJc w:val="left"/>
      <w:pPr>
        <w:ind w:left="720" w:hanging="360"/>
      </w:pPr>
      <w:rPr>
        <w:rFonts w:hint="default" w:ascii="Symbol" w:hAnsi="Symbol"/>
      </w:rPr>
    </w:lvl>
    <w:lvl w:ilvl="1" w:tplc="A6BCF8FA">
      <w:start w:val="1"/>
      <w:numFmt w:val="bullet"/>
      <w:lvlText w:val="o"/>
      <w:lvlJc w:val="left"/>
      <w:pPr>
        <w:ind w:left="1440" w:hanging="360"/>
      </w:pPr>
      <w:rPr>
        <w:rFonts w:hint="default" w:ascii="Courier New" w:hAnsi="Courier New"/>
      </w:rPr>
    </w:lvl>
    <w:lvl w:ilvl="2" w:tplc="3CC23E6E">
      <w:start w:val="1"/>
      <w:numFmt w:val="bullet"/>
      <w:lvlText w:val=""/>
      <w:lvlJc w:val="left"/>
      <w:pPr>
        <w:ind w:left="2160" w:hanging="360"/>
      </w:pPr>
      <w:rPr>
        <w:rFonts w:hint="default" w:ascii="Wingdings" w:hAnsi="Wingdings"/>
      </w:rPr>
    </w:lvl>
    <w:lvl w:ilvl="3" w:tplc="7B887B4C">
      <w:start w:val="1"/>
      <w:numFmt w:val="bullet"/>
      <w:lvlText w:val=""/>
      <w:lvlJc w:val="left"/>
      <w:pPr>
        <w:ind w:left="2880" w:hanging="360"/>
      </w:pPr>
      <w:rPr>
        <w:rFonts w:hint="default" w:ascii="Symbol" w:hAnsi="Symbol"/>
      </w:rPr>
    </w:lvl>
    <w:lvl w:ilvl="4" w:tplc="9D76204A">
      <w:start w:val="1"/>
      <w:numFmt w:val="bullet"/>
      <w:lvlText w:val="o"/>
      <w:lvlJc w:val="left"/>
      <w:pPr>
        <w:ind w:left="3600" w:hanging="360"/>
      </w:pPr>
      <w:rPr>
        <w:rFonts w:hint="default" w:ascii="Courier New" w:hAnsi="Courier New"/>
      </w:rPr>
    </w:lvl>
    <w:lvl w:ilvl="5" w:tplc="3A5C5D32">
      <w:start w:val="1"/>
      <w:numFmt w:val="bullet"/>
      <w:lvlText w:val=""/>
      <w:lvlJc w:val="left"/>
      <w:pPr>
        <w:ind w:left="4320" w:hanging="360"/>
      </w:pPr>
      <w:rPr>
        <w:rFonts w:hint="default" w:ascii="Wingdings" w:hAnsi="Wingdings"/>
      </w:rPr>
    </w:lvl>
    <w:lvl w:ilvl="6" w:tplc="A5C4BCDA">
      <w:start w:val="1"/>
      <w:numFmt w:val="bullet"/>
      <w:lvlText w:val=""/>
      <w:lvlJc w:val="left"/>
      <w:pPr>
        <w:ind w:left="5040" w:hanging="360"/>
      </w:pPr>
      <w:rPr>
        <w:rFonts w:hint="default" w:ascii="Symbol" w:hAnsi="Symbol"/>
      </w:rPr>
    </w:lvl>
    <w:lvl w:ilvl="7" w:tplc="9C9C8C60">
      <w:start w:val="1"/>
      <w:numFmt w:val="bullet"/>
      <w:lvlText w:val="o"/>
      <w:lvlJc w:val="left"/>
      <w:pPr>
        <w:ind w:left="5760" w:hanging="360"/>
      </w:pPr>
      <w:rPr>
        <w:rFonts w:hint="default" w:ascii="Courier New" w:hAnsi="Courier New"/>
      </w:rPr>
    </w:lvl>
    <w:lvl w:ilvl="8" w:tplc="DC9A908E">
      <w:start w:val="1"/>
      <w:numFmt w:val="bullet"/>
      <w:lvlText w:val=""/>
      <w:lvlJc w:val="left"/>
      <w:pPr>
        <w:ind w:left="6480" w:hanging="360"/>
      </w:pPr>
      <w:rPr>
        <w:rFonts w:hint="default" w:ascii="Wingdings" w:hAnsi="Wingdings"/>
      </w:rPr>
    </w:lvl>
  </w:abstractNum>
  <w:abstractNum w:abstractNumId="30"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31" w15:restartNumberingAfterBreak="0">
    <w:nsid w:val="6AF4134F"/>
    <w:multiLevelType w:val="hybridMultilevel"/>
    <w:tmpl w:val="CCAA2C2C"/>
    <w:lvl w:ilvl="0" w:tplc="0A6ACB84">
      <w:start w:val="1"/>
      <w:numFmt w:val="bullet"/>
      <w:lvlText w:val=""/>
      <w:lvlJc w:val="left"/>
      <w:pPr>
        <w:ind w:left="720" w:hanging="360"/>
      </w:pPr>
      <w:rPr>
        <w:rFonts w:hint="default" w:ascii="Symbol" w:hAnsi="Symbol"/>
      </w:rPr>
    </w:lvl>
    <w:lvl w:ilvl="1" w:tplc="3AA40A64">
      <w:start w:val="1"/>
      <w:numFmt w:val="bullet"/>
      <w:lvlText w:val="o"/>
      <w:lvlJc w:val="left"/>
      <w:pPr>
        <w:ind w:left="1440" w:hanging="360"/>
      </w:pPr>
      <w:rPr>
        <w:rFonts w:hint="default" w:ascii="Courier New" w:hAnsi="Courier New"/>
      </w:rPr>
    </w:lvl>
    <w:lvl w:ilvl="2" w:tplc="E2CC3D64">
      <w:start w:val="1"/>
      <w:numFmt w:val="bullet"/>
      <w:lvlText w:val=""/>
      <w:lvlJc w:val="left"/>
      <w:pPr>
        <w:ind w:left="2160" w:hanging="360"/>
      </w:pPr>
      <w:rPr>
        <w:rFonts w:hint="default" w:ascii="Wingdings" w:hAnsi="Wingdings"/>
      </w:rPr>
    </w:lvl>
    <w:lvl w:ilvl="3" w:tplc="B7F819B4">
      <w:start w:val="1"/>
      <w:numFmt w:val="bullet"/>
      <w:lvlText w:val=""/>
      <w:lvlJc w:val="left"/>
      <w:pPr>
        <w:ind w:left="2880" w:hanging="360"/>
      </w:pPr>
      <w:rPr>
        <w:rFonts w:hint="default" w:ascii="Symbol" w:hAnsi="Symbol"/>
      </w:rPr>
    </w:lvl>
    <w:lvl w:ilvl="4" w:tplc="5AE8D632">
      <w:start w:val="1"/>
      <w:numFmt w:val="bullet"/>
      <w:lvlText w:val="o"/>
      <w:lvlJc w:val="left"/>
      <w:pPr>
        <w:ind w:left="3600" w:hanging="360"/>
      </w:pPr>
      <w:rPr>
        <w:rFonts w:hint="default" w:ascii="Courier New" w:hAnsi="Courier New"/>
      </w:rPr>
    </w:lvl>
    <w:lvl w:ilvl="5" w:tplc="C22CA154">
      <w:start w:val="1"/>
      <w:numFmt w:val="bullet"/>
      <w:lvlText w:val=""/>
      <w:lvlJc w:val="left"/>
      <w:pPr>
        <w:ind w:left="4320" w:hanging="360"/>
      </w:pPr>
      <w:rPr>
        <w:rFonts w:hint="default" w:ascii="Wingdings" w:hAnsi="Wingdings"/>
      </w:rPr>
    </w:lvl>
    <w:lvl w:ilvl="6" w:tplc="9FF4E020">
      <w:start w:val="1"/>
      <w:numFmt w:val="bullet"/>
      <w:lvlText w:val=""/>
      <w:lvlJc w:val="left"/>
      <w:pPr>
        <w:ind w:left="5040" w:hanging="360"/>
      </w:pPr>
      <w:rPr>
        <w:rFonts w:hint="default" w:ascii="Symbol" w:hAnsi="Symbol"/>
      </w:rPr>
    </w:lvl>
    <w:lvl w:ilvl="7" w:tplc="ED5ECFFA">
      <w:start w:val="1"/>
      <w:numFmt w:val="bullet"/>
      <w:lvlText w:val="o"/>
      <w:lvlJc w:val="left"/>
      <w:pPr>
        <w:ind w:left="5760" w:hanging="360"/>
      </w:pPr>
      <w:rPr>
        <w:rFonts w:hint="default" w:ascii="Courier New" w:hAnsi="Courier New"/>
      </w:rPr>
    </w:lvl>
    <w:lvl w:ilvl="8" w:tplc="5E3EEF74">
      <w:start w:val="1"/>
      <w:numFmt w:val="bullet"/>
      <w:lvlText w:val=""/>
      <w:lvlJc w:val="left"/>
      <w:pPr>
        <w:ind w:left="6480" w:hanging="360"/>
      </w:pPr>
      <w:rPr>
        <w:rFonts w:hint="default" w:ascii="Wingdings" w:hAnsi="Wingdings"/>
      </w:rPr>
    </w:lvl>
  </w:abstractNum>
  <w:abstractNum w:abstractNumId="32"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6446A1"/>
    <w:multiLevelType w:val="hybridMultilevel"/>
    <w:tmpl w:val="AD643F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3B367BB"/>
    <w:multiLevelType w:val="hybridMultilevel"/>
    <w:tmpl w:val="9E0CDA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CBF9610"/>
    <w:multiLevelType w:val="hybridMultilevel"/>
    <w:tmpl w:val="E8243B0A"/>
    <w:lvl w:ilvl="0" w:tplc="7D302364">
      <w:start w:val="1"/>
      <w:numFmt w:val="bullet"/>
      <w:lvlText w:val=""/>
      <w:lvlJc w:val="left"/>
      <w:pPr>
        <w:ind w:left="720" w:hanging="360"/>
      </w:pPr>
      <w:rPr>
        <w:rFonts w:hint="default" w:ascii="Symbol" w:hAnsi="Symbol"/>
      </w:rPr>
    </w:lvl>
    <w:lvl w:ilvl="1" w:tplc="12188A20">
      <w:start w:val="1"/>
      <w:numFmt w:val="bullet"/>
      <w:lvlText w:val="o"/>
      <w:lvlJc w:val="left"/>
      <w:pPr>
        <w:ind w:left="1440" w:hanging="360"/>
      </w:pPr>
      <w:rPr>
        <w:rFonts w:hint="default" w:ascii="Courier New" w:hAnsi="Courier New"/>
      </w:rPr>
    </w:lvl>
    <w:lvl w:ilvl="2" w:tplc="6C742846">
      <w:start w:val="1"/>
      <w:numFmt w:val="bullet"/>
      <w:lvlText w:val=""/>
      <w:lvlJc w:val="left"/>
      <w:pPr>
        <w:ind w:left="2160" w:hanging="360"/>
      </w:pPr>
      <w:rPr>
        <w:rFonts w:hint="default" w:ascii="Wingdings" w:hAnsi="Wingdings"/>
      </w:rPr>
    </w:lvl>
    <w:lvl w:ilvl="3" w:tplc="5CAEE9F8">
      <w:start w:val="1"/>
      <w:numFmt w:val="bullet"/>
      <w:lvlText w:val=""/>
      <w:lvlJc w:val="left"/>
      <w:pPr>
        <w:ind w:left="2880" w:hanging="360"/>
      </w:pPr>
      <w:rPr>
        <w:rFonts w:hint="default" w:ascii="Symbol" w:hAnsi="Symbol"/>
      </w:rPr>
    </w:lvl>
    <w:lvl w:ilvl="4" w:tplc="8DC2B7D6">
      <w:start w:val="1"/>
      <w:numFmt w:val="bullet"/>
      <w:lvlText w:val="o"/>
      <w:lvlJc w:val="left"/>
      <w:pPr>
        <w:ind w:left="3600" w:hanging="360"/>
      </w:pPr>
      <w:rPr>
        <w:rFonts w:hint="default" w:ascii="Courier New" w:hAnsi="Courier New"/>
      </w:rPr>
    </w:lvl>
    <w:lvl w:ilvl="5" w:tplc="357C5896">
      <w:start w:val="1"/>
      <w:numFmt w:val="bullet"/>
      <w:lvlText w:val=""/>
      <w:lvlJc w:val="left"/>
      <w:pPr>
        <w:ind w:left="4320" w:hanging="360"/>
      </w:pPr>
      <w:rPr>
        <w:rFonts w:hint="default" w:ascii="Wingdings" w:hAnsi="Wingdings"/>
      </w:rPr>
    </w:lvl>
    <w:lvl w:ilvl="6" w:tplc="097E6052">
      <w:start w:val="1"/>
      <w:numFmt w:val="bullet"/>
      <w:lvlText w:val=""/>
      <w:lvlJc w:val="left"/>
      <w:pPr>
        <w:ind w:left="5040" w:hanging="360"/>
      </w:pPr>
      <w:rPr>
        <w:rFonts w:hint="default" w:ascii="Symbol" w:hAnsi="Symbol"/>
      </w:rPr>
    </w:lvl>
    <w:lvl w:ilvl="7" w:tplc="7DD612AC">
      <w:start w:val="1"/>
      <w:numFmt w:val="bullet"/>
      <w:lvlText w:val="o"/>
      <w:lvlJc w:val="left"/>
      <w:pPr>
        <w:ind w:left="5760" w:hanging="360"/>
      </w:pPr>
      <w:rPr>
        <w:rFonts w:hint="default" w:ascii="Courier New" w:hAnsi="Courier New"/>
      </w:rPr>
    </w:lvl>
    <w:lvl w:ilvl="8" w:tplc="C3BA656C">
      <w:start w:val="1"/>
      <w:numFmt w:val="bullet"/>
      <w:lvlText w:val=""/>
      <w:lvlJc w:val="left"/>
      <w:pPr>
        <w:ind w:left="6480" w:hanging="360"/>
      </w:pPr>
      <w:rPr>
        <w:rFonts w:hint="default" w:ascii="Wingdings" w:hAnsi="Wingdings"/>
      </w:rPr>
    </w:lvl>
  </w:abstractNum>
  <w:abstractNum w:abstractNumId="37"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1868369">
    <w:abstractNumId w:val="36"/>
  </w:num>
  <w:num w:numId="2" w16cid:durableId="1232541030">
    <w:abstractNumId w:val="24"/>
  </w:num>
  <w:num w:numId="3" w16cid:durableId="561254310">
    <w:abstractNumId w:val="12"/>
  </w:num>
  <w:num w:numId="4" w16cid:durableId="619264152">
    <w:abstractNumId w:val="29"/>
  </w:num>
  <w:num w:numId="5" w16cid:durableId="646280760">
    <w:abstractNumId w:val="31"/>
  </w:num>
  <w:num w:numId="6" w16cid:durableId="156003467">
    <w:abstractNumId w:val="6"/>
  </w:num>
  <w:num w:numId="7" w16cid:durableId="286157226">
    <w:abstractNumId w:val="27"/>
  </w:num>
  <w:num w:numId="8" w16cid:durableId="612786805">
    <w:abstractNumId w:val="2"/>
  </w:num>
  <w:num w:numId="9" w16cid:durableId="365103754">
    <w:abstractNumId w:val="1"/>
  </w:num>
  <w:num w:numId="10" w16cid:durableId="711344228">
    <w:abstractNumId w:val="20"/>
  </w:num>
  <w:num w:numId="11" w16cid:durableId="393936990">
    <w:abstractNumId w:val="17"/>
  </w:num>
  <w:num w:numId="12" w16cid:durableId="881525431">
    <w:abstractNumId w:val="30"/>
  </w:num>
  <w:num w:numId="13" w16cid:durableId="214893865">
    <w:abstractNumId w:val="23"/>
  </w:num>
  <w:num w:numId="14" w16cid:durableId="1301108935">
    <w:abstractNumId w:val="9"/>
  </w:num>
  <w:num w:numId="15" w16cid:durableId="917792790">
    <w:abstractNumId w:val="19"/>
  </w:num>
  <w:num w:numId="16" w16cid:durableId="480736278">
    <w:abstractNumId w:val="15"/>
  </w:num>
  <w:num w:numId="17" w16cid:durableId="1206678479">
    <w:abstractNumId w:val="22"/>
  </w:num>
  <w:num w:numId="18" w16cid:durableId="2047675963">
    <w:abstractNumId w:val="16"/>
  </w:num>
  <w:num w:numId="19" w16cid:durableId="1188057453">
    <w:abstractNumId w:val="3"/>
  </w:num>
  <w:num w:numId="20" w16cid:durableId="576207860">
    <w:abstractNumId w:val="21"/>
  </w:num>
  <w:num w:numId="21" w16cid:durableId="802044244">
    <w:abstractNumId w:val="7"/>
  </w:num>
  <w:num w:numId="22" w16cid:durableId="771048324">
    <w:abstractNumId w:val="32"/>
  </w:num>
  <w:num w:numId="23" w16cid:durableId="2121564135">
    <w:abstractNumId w:val="37"/>
  </w:num>
  <w:num w:numId="24" w16cid:durableId="1072972261">
    <w:abstractNumId w:val="25"/>
  </w:num>
  <w:num w:numId="25" w16cid:durableId="1962222563">
    <w:abstractNumId w:val="0"/>
  </w:num>
  <w:num w:numId="26" w16cid:durableId="722945035">
    <w:abstractNumId w:val="14"/>
  </w:num>
  <w:num w:numId="27" w16cid:durableId="796338759">
    <w:abstractNumId w:val="35"/>
  </w:num>
  <w:num w:numId="28" w16cid:durableId="1643652081">
    <w:abstractNumId w:val="5"/>
  </w:num>
  <w:num w:numId="29" w16cid:durableId="733816717">
    <w:abstractNumId w:val="18"/>
  </w:num>
  <w:num w:numId="30" w16cid:durableId="2087994138">
    <w:abstractNumId w:val="13"/>
  </w:num>
  <w:num w:numId="31" w16cid:durableId="833254160">
    <w:abstractNumId w:val="28"/>
  </w:num>
  <w:num w:numId="32" w16cid:durableId="759134553">
    <w:abstractNumId w:val="4"/>
  </w:num>
  <w:num w:numId="33" w16cid:durableId="1999071655">
    <w:abstractNumId w:val="34"/>
  </w:num>
  <w:num w:numId="34" w16cid:durableId="1356031897">
    <w:abstractNumId w:val="8"/>
  </w:num>
  <w:num w:numId="35" w16cid:durableId="335501948">
    <w:abstractNumId w:val="10"/>
  </w:num>
  <w:num w:numId="36" w16cid:durableId="2109353789">
    <w:abstractNumId w:val="33"/>
  </w:num>
  <w:num w:numId="37" w16cid:durableId="1406494129">
    <w:abstractNumId w:val="26"/>
  </w:num>
  <w:num w:numId="38" w16cid:durableId="875435767">
    <w:abstractNumId w:val="11"/>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229F0"/>
    <w:rsid w:val="000333AD"/>
    <w:rsid w:val="000602F7"/>
    <w:rsid w:val="00064218"/>
    <w:rsid w:val="0006736C"/>
    <w:rsid w:val="00073116"/>
    <w:rsid w:val="000731C5"/>
    <w:rsid w:val="000A1326"/>
    <w:rsid w:val="000B6CE2"/>
    <w:rsid w:val="000D201B"/>
    <w:rsid w:val="000D67A0"/>
    <w:rsid w:val="000D728D"/>
    <w:rsid w:val="000F2401"/>
    <w:rsid w:val="001006A2"/>
    <w:rsid w:val="00100CF5"/>
    <w:rsid w:val="001078BE"/>
    <w:rsid w:val="001248C5"/>
    <w:rsid w:val="00131007"/>
    <w:rsid w:val="00141284"/>
    <w:rsid w:val="00152313"/>
    <w:rsid w:val="001968A5"/>
    <w:rsid w:val="001A4399"/>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80876"/>
    <w:rsid w:val="002A2B4C"/>
    <w:rsid w:val="002A4246"/>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568E"/>
    <w:rsid w:val="003D027C"/>
    <w:rsid w:val="003D6A80"/>
    <w:rsid w:val="003E2159"/>
    <w:rsid w:val="003E3647"/>
    <w:rsid w:val="00406417"/>
    <w:rsid w:val="00407E4F"/>
    <w:rsid w:val="00445F56"/>
    <w:rsid w:val="0044789E"/>
    <w:rsid w:val="00451B53"/>
    <w:rsid w:val="004540EB"/>
    <w:rsid w:val="00470716"/>
    <w:rsid w:val="00480B2B"/>
    <w:rsid w:val="00485A58"/>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40C"/>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60F40"/>
    <w:rsid w:val="00C6450A"/>
    <w:rsid w:val="00C6504D"/>
    <w:rsid w:val="00C65DBB"/>
    <w:rsid w:val="00C677ED"/>
    <w:rsid w:val="00C72317"/>
    <w:rsid w:val="00C82A00"/>
    <w:rsid w:val="00CA1927"/>
    <w:rsid w:val="00CA1A5C"/>
    <w:rsid w:val="00CA68AB"/>
    <w:rsid w:val="00CA7484"/>
    <w:rsid w:val="00CB6E3B"/>
    <w:rsid w:val="00CC4BC1"/>
    <w:rsid w:val="00CD210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510C6"/>
    <w:rsid w:val="00E56524"/>
    <w:rsid w:val="00E57919"/>
    <w:rsid w:val="00E71440"/>
    <w:rsid w:val="00E75DB3"/>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15894EE"/>
    <w:rsid w:val="0578749C"/>
    <w:rsid w:val="05D7A369"/>
    <w:rsid w:val="05F196C4"/>
    <w:rsid w:val="064A32A9"/>
    <w:rsid w:val="071C74E5"/>
    <w:rsid w:val="07A57598"/>
    <w:rsid w:val="084B4B88"/>
    <w:rsid w:val="08836901"/>
    <w:rsid w:val="09783179"/>
    <w:rsid w:val="09D67B15"/>
    <w:rsid w:val="0A143926"/>
    <w:rsid w:val="0AD7B1E9"/>
    <w:rsid w:val="0B3DF399"/>
    <w:rsid w:val="0BDE6127"/>
    <w:rsid w:val="0C7C5ECE"/>
    <w:rsid w:val="0D59C8A5"/>
    <w:rsid w:val="0DBE9759"/>
    <w:rsid w:val="0F8F3E78"/>
    <w:rsid w:val="101F9977"/>
    <w:rsid w:val="111EC2FE"/>
    <w:rsid w:val="12975E39"/>
    <w:rsid w:val="142E7787"/>
    <w:rsid w:val="164883A7"/>
    <w:rsid w:val="166E6A5C"/>
    <w:rsid w:val="16D3E705"/>
    <w:rsid w:val="1842A2FB"/>
    <w:rsid w:val="18999518"/>
    <w:rsid w:val="189E400B"/>
    <w:rsid w:val="19640BF3"/>
    <w:rsid w:val="1B1EA24F"/>
    <w:rsid w:val="1C0DEF24"/>
    <w:rsid w:val="1CEFD185"/>
    <w:rsid w:val="1E187555"/>
    <w:rsid w:val="1E188038"/>
    <w:rsid w:val="1E33EB5F"/>
    <w:rsid w:val="2059BECC"/>
    <w:rsid w:val="21676101"/>
    <w:rsid w:val="2273FC5A"/>
    <w:rsid w:val="23EBE65C"/>
    <w:rsid w:val="271F789B"/>
    <w:rsid w:val="2758BDBF"/>
    <w:rsid w:val="2928B75E"/>
    <w:rsid w:val="2AC10EC9"/>
    <w:rsid w:val="2AE9B79A"/>
    <w:rsid w:val="2B73B657"/>
    <w:rsid w:val="2CE2ADA1"/>
    <w:rsid w:val="2D080CD9"/>
    <w:rsid w:val="30407FA7"/>
    <w:rsid w:val="3215F763"/>
    <w:rsid w:val="335D36E0"/>
    <w:rsid w:val="33D72E18"/>
    <w:rsid w:val="34819892"/>
    <w:rsid w:val="369EA2D2"/>
    <w:rsid w:val="38A562FC"/>
    <w:rsid w:val="39C03BE9"/>
    <w:rsid w:val="39CB8AC3"/>
    <w:rsid w:val="3A466B56"/>
    <w:rsid w:val="3B4A4819"/>
    <w:rsid w:val="3F119B12"/>
    <w:rsid w:val="41CFD88B"/>
    <w:rsid w:val="42D38B70"/>
    <w:rsid w:val="44076082"/>
    <w:rsid w:val="45930E2F"/>
    <w:rsid w:val="45F72BE5"/>
    <w:rsid w:val="48DEF843"/>
    <w:rsid w:val="495D494F"/>
    <w:rsid w:val="4A18096A"/>
    <w:rsid w:val="4B7231D4"/>
    <w:rsid w:val="4CACDD5B"/>
    <w:rsid w:val="4D9E7C6F"/>
    <w:rsid w:val="4E2BBAED"/>
    <w:rsid w:val="4F2F43D7"/>
    <w:rsid w:val="50C95821"/>
    <w:rsid w:val="530916D3"/>
    <w:rsid w:val="531020D3"/>
    <w:rsid w:val="5527F317"/>
    <w:rsid w:val="55886534"/>
    <w:rsid w:val="56E04358"/>
    <w:rsid w:val="57DDB44A"/>
    <w:rsid w:val="585EB874"/>
    <w:rsid w:val="59235644"/>
    <w:rsid w:val="5A85B283"/>
    <w:rsid w:val="5AB11D9D"/>
    <w:rsid w:val="5B6C034D"/>
    <w:rsid w:val="5BF7C182"/>
    <w:rsid w:val="5DB597EF"/>
    <w:rsid w:val="5DE05A12"/>
    <w:rsid w:val="5E1235F6"/>
    <w:rsid w:val="605855C8"/>
    <w:rsid w:val="60D223EA"/>
    <w:rsid w:val="60DB11DF"/>
    <w:rsid w:val="63CDFC47"/>
    <w:rsid w:val="651D9441"/>
    <w:rsid w:val="658C6486"/>
    <w:rsid w:val="65EF4BBF"/>
    <w:rsid w:val="6654757C"/>
    <w:rsid w:val="67296B9F"/>
    <w:rsid w:val="678E4ABC"/>
    <w:rsid w:val="69A5F25F"/>
    <w:rsid w:val="6AAA3C03"/>
    <w:rsid w:val="6DA06C8A"/>
    <w:rsid w:val="6F626F6B"/>
    <w:rsid w:val="6F6871EF"/>
    <w:rsid w:val="6F8F5ECE"/>
    <w:rsid w:val="71A0F9C4"/>
    <w:rsid w:val="72719260"/>
    <w:rsid w:val="758BA9FE"/>
    <w:rsid w:val="768EBCC9"/>
    <w:rsid w:val="77461C0F"/>
    <w:rsid w:val="77DBFA81"/>
    <w:rsid w:val="78274758"/>
    <w:rsid w:val="787651B8"/>
    <w:rsid w:val="789F9325"/>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6"/>
      <w:lang w:val="en-GB"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hAnsi="Calibri" w:cs="Calibri" w:eastAsiaTheme="minorHAns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pn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www.homeoffice.gov.uk/agencies-public-bodies/dbs/"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microsoft.com/office/2016/09/relationships/commentsIds" Target="commentsIds.xml" Id="R17de6f481e4347c9" /><Relationship Type="http://schemas.microsoft.com/office/2011/relationships/commentsExtended" Target="commentsExtended.xml" Id="R4c6c40058ecd4a52" /><Relationship Type="http://schemas.microsoft.com/office/2011/relationships/people" Target="people.xml" Id="R0b44b1abffc44123" /></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2.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3.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4.xml><?xml version="1.0" encoding="utf-8"?>
<ds:datastoreItem xmlns:ds="http://schemas.openxmlformats.org/officeDocument/2006/customXml" ds:itemID="{6165BA60-A81C-4CEC-B179-8027247B06AD}"/>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West Suffolk College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Diane Overton</cp:lastModifiedBy>
  <cp:revision>4</cp:revision>
  <cp:lastPrinted>2018-08-24T23:00:00Z</cp:lastPrinted>
  <dcterms:created xsi:type="dcterms:W3CDTF">2026-10-13T08:47:00Z</dcterms:created>
  <dcterms:modified xsi:type="dcterms:W3CDTF">2026-10-13T09:16:24Z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