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Pr="0022614C" w:rsidR="00F71D96" w:rsidP="0022614C" w:rsidRDefault="00F71D96" w14:paraId="4375D8C9" w14:textId="7D6E49F5">
      <w:pPr>
        <w:rPr>
          <w:rFonts w:ascii="Arial" w:hAnsi="Arial" w:eastAsia="Arial" w:cs="Arial"/>
          <w:b/>
          <w:bCs/>
          <w:sz w:val="22"/>
          <w:szCs w:val="22"/>
        </w:rPr>
      </w:pPr>
    </w:p>
    <w:p w:rsidR="1FF0CA60" w:rsidP="22253713" w:rsidRDefault="1FF0CA60" w14:paraId="08D781F7" w14:textId="39963FEB">
      <w:pPr>
        <w:rPr>
          <w:rFonts w:ascii="Arial" w:hAnsi="Arial" w:eastAsia="Arial" w:cs="Arial"/>
          <w:b w:val="0"/>
          <w:bCs w:val="0"/>
          <w:i w:val="0"/>
          <w:iCs w:val="0"/>
          <w:caps w:val="0"/>
          <w:smallCaps w:val="0"/>
          <w:noProof w:val="0"/>
          <w:color w:val="000000" w:themeColor="text1" w:themeTint="FF" w:themeShade="FF"/>
          <w:sz w:val="22"/>
          <w:szCs w:val="22"/>
          <w:lang w:val="en-GB"/>
        </w:rPr>
      </w:pPr>
      <w:r w:rsidRPr="22253713" w:rsidR="1FF0CA60">
        <w:rPr>
          <w:rFonts w:ascii="Arial" w:hAnsi="Arial" w:eastAsia="Arial" w:cs="Arial"/>
          <w:b w:val="1"/>
          <w:bCs w:val="1"/>
          <w:i w:val="0"/>
          <w:iCs w:val="0"/>
          <w:caps w:val="0"/>
          <w:smallCaps w:val="0"/>
          <w:noProof w:val="0"/>
          <w:color w:val="000000" w:themeColor="text1" w:themeTint="FF" w:themeShade="FF"/>
          <w:sz w:val="22"/>
          <w:szCs w:val="22"/>
          <w:lang w:val="en-GB"/>
        </w:rPr>
        <w:t>Job Title:</w:t>
      </w:r>
      <w:r>
        <w:tab/>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Teaching Assistant </w:t>
      </w:r>
      <w:r>
        <w:tab/>
      </w:r>
      <w:r>
        <w:tab/>
      </w:r>
      <w:r>
        <w:tab/>
      </w:r>
      <w:r>
        <w:tab/>
      </w:r>
      <w:r>
        <w:br/>
      </w:r>
    </w:p>
    <w:p w:rsidR="1FF0CA60" w:rsidP="22253713" w:rsidRDefault="1FF0CA60" w14:paraId="676CBFBE" w14:textId="75DD407C">
      <w:pP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GB"/>
        </w:rPr>
      </w:pPr>
      <w:r w:rsidRPr="22253713" w:rsidR="1FF0CA60">
        <w:rPr>
          <w:rFonts w:ascii="Arial" w:hAnsi="Arial" w:eastAsia="Arial" w:cs="Arial"/>
          <w:b w:val="1"/>
          <w:bCs w:val="1"/>
          <w:i w:val="0"/>
          <w:iCs w:val="0"/>
          <w:caps w:val="0"/>
          <w:smallCaps w:val="0"/>
          <w:noProof w:val="0"/>
          <w:color w:val="000000" w:themeColor="text1" w:themeTint="FF" w:themeShade="FF"/>
          <w:sz w:val="22"/>
          <w:szCs w:val="22"/>
          <w:lang w:val="en-GB"/>
        </w:rPr>
        <w:t>Responsible to:</w:t>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Headteacher/Deputy Headteacher </w:t>
      </w:r>
      <w:r>
        <w:tab/>
      </w:r>
      <w:r>
        <w:tab/>
      </w:r>
      <w:r>
        <w:tab/>
      </w:r>
      <w:r>
        <w:tab/>
      </w:r>
    </w:p>
    <w:p w:rsidR="22253713" w:rsidP="22253713" w:rsidRDefault="22253713" w14:paraId="773ED81A" w14:textId="07F22194">
      <w:pPr>
        <w:rPr>
          <w:rFonts w:ascii="Arial" w:hAnsi="Arial" w:eastAsia="Arial" w:cs="Arial"/>
          <w:b w:val="0"/>
          <w:bCs w:val="0"/>
          <w:i w:val="0"/>
          <w:iCs w:val="0"/>
          <w:caps w:val="0"/>
          <w:smallCaps w:val="0"/>
          <w:noProof w:val="0"/>
          <w:color w:val="000000" w:themeColor="text1" w:themeTint="FF" w:themeShade="FF"/>
          <w:sz w:val="22"/>
          <w:szCs w:val="22"/>
          <w:lang w:val="en-GB"/>
        </w:rPr>
      </w:pPr>
    </w:p>
    <w:p w:rsidR="1FF0CA60" w:rsidP="22253713" w:rsidRDefault="1FF0CA60" w14:paraId="5F6629D5" w14:textId="2952E920">
      <w:pPr>
        <w:ind w:left="0" w:hanging="0"/>
        <w:rPr>
          <w:rFonts w:ascii="Arial" w:hAnsi="Arial" w:eastAsia="Arial" w:cs="Arial"/>
          <w:b w:val="0"/>
          <w:bCs w:val="0"/>
          <w:i w:val="0"/>
          <w:iCs w:val="0"/>
          <w:caps w:val="0"/>
          <w:smallCaps w:val="0"/>
          <w:noProof w:val="0"/>
          <w:color w:val="000000" w:themeColor="text1" w:themeTint="FF" w:themeShade="FF"/>
          <w:sz w:val="18"/>
          <w:szCs w:val="18"/>
          <w:lang w:val="en-GB"/>
        </w:rPr>
      </w:pPr>
      <w:r w:rsidRPr="22253713" w:rsidR="1FF0CA60">
        <w:rPr>
          <w:rFonts w:ascii="Arial" w:hAnsi="Arial" w:eastAsia="Arial" w:cs="Arial"/>
          <w:b w:val="1"/>
          <w:bCs w:val="1"/>
          <w:i w:val="0"/>
          <w:iCs w:val="0"/>
          <w:caps w:val="0"/>
          <w:smallCaps w:val="0"/>
          <w:noProof w:val="0"/>
          <w:color w:val="000000" w:themeColor="text1" w:themeTint="FF" w:themeShade="FF"/>
          <w:sz w:val="22"/>
          <w:szCs w:val="22"/>
          <w:lang w:val="en-GB"/>
        </w:rPr>
        <w:t>Functional Liaison with:</w:t>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Teachers, SENCo, SLT, Parents and Guardians, Pastoral Care, School </w:t>
      </w:r>
      <w:r>
        <w:tab/>
      </w:r>
      <w:r>
        <w:tab/>
      </w:r>
      <w:r>
        <w:tab/>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Admins, External Specialists and Other Teaching Assistants </w:t>
      </w:r>
      <w:r>
        <w:tab/>
      </w:r>
      <w:r>
        <w:tab/>
      </w:r>
      <w:r>
        <w:tab/>
      </w:r>
      <w:r>
        <w:tab/>
      </w:r>
    </w:p>
    <w:p w:rsidR="1FF0CA60" w:rsidP="22253713" w:rsidRDefault="1FF0CA60" w14:paraId="1FE170BF" w14:textId="13B74849">
      <w:pPr>
        <w:ind w:left="0" w:hanging="0"/>
        <w:rPr>
          <w:rFonts w:ascii="Arial" w:hAnsi="Arial" w:eastAsia="Arial" w:cs="Arial"/>
          <w:b w:val="0"/>
          <w:bCs w:val="0"/>
          <w:i w:val="0"/>
          <w:iCs w:val="0"/>
          <w:caps w:val="0"/>
          <w:smallCaps w:val="0"/>
          <w:noProof w:val="0"/>
          <w:color w:val="000000" w:themeColor="text1" w:themeTint="FF" w:themeShade="FF"/>
          <w:sz w:val="22"/>
          <w:szCs w:val="22"/>
          <w:lang w:val="en-GB"/>
        </w:rPr>
      </w:pPr>
      <w:r w:rsidRPr="22253713" w:rsidR="1FF0CA60">
        <w:rPr>
          <w:rFonts w:ascii="Arial" w:hAnsi="Arial" w:eastAsia="Arial" w:cs="Arial"/>
          <w:b w:val="1"/>
          <w:bCs w:val="1"/>
          <w:i w:val="0"/>
          <w:iCs w:val="0"/>
          <w:caps w:val="0"/>
          <w:smallCaps w:val="0"/>
          <w:noProof w:val="0"/>
          <w:color w:val="000000" w:themeColor="text1" w:themeTint="FF" w:themeShade="FF"/>
          <w:sz w:val="22"/>
          <w:szCs w:val="22"/>
          <w:lang w:val="en-GB"/>
        </w:rPr>
        <w:t>Main Purpose:</w:t>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To support the classroom teacher in delivering high-quality education to </w:t>
      </w:r>
      <w:r>
        <w:tab/>
      </w:r>
      <w:r>
        <w:tab/>
      </w:r>
      <w:r>
        <w:tab/>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pupils. The successful candidate will assist in creating a positive learning </w:t>
      </w:r>
      <w:r>
        <w:tab/>
      </w:r>
      <w:r>
        <w:tab/>
      </w:r>
      <w:r>
        <w:tab/>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 xml:space="preserve">environment and provide support for pupils to help them reach their full </w:t>
      </w:r>
      <w:r>
        <w:tab/>
      </w:r>
      <w:r>
        <w:tab/>
      </w:r>
      <w:r>
        <w:tab/>
      </w:r>
      <w:r>
        <w:tab/>
      </w:r>
      <w:r>
        <w:tab/>
      </w:r>
      <w:r>
        <w:tab/>
      </w:r>
      <w:r w:rsidRPr="22253713" w:rsidR="1FF0CA60">
        <w:rPr>
          <w:rFonts w:ascii="Arial" w:hAnsi="Arial" w:eastAsia="Arial" w:cs="Arial"/>
          <w:b w:val="0"/>
          <w:bCs w:val="0"/>
          <w:i w:val="0"/>
          <w:iCs w:val="0"/>
          <w:caps w:val="0"/>
          <w:smallCaps w:val="0"/>
          <w:noProof w:val="0"/>
          <w:color w:val="000000" w:themeColor="text1" w:themeTint="FF" w:themeShade="FF"/>
          <w:sz w:val="22"/>
          <w:szCs w:val="22"/>
          <w:lang w:val="en-GB"/>
        </w:rPr>
        <w:t>potential.</w:t>
      </w:r>
    </w:p>
    <w:p w:rsidR="22253713" w:rsidP="22253713" w:rsidRDefault="22253713" w14:paraId="4C5C008C" w14:textId="745A951B">
      <w:pPr>
        <w:ind w:left="3600" w:hanging="3600"/>
        <w:rPr>
          <w:rFonts w:ascii="Arial" w:hAnsi="Arial" w:eastAsia="Arial" w:cs="Arial"/>
          <w:sz w:val="22"/>
          <w:szCs w:val="22"/>
        </w:rPr>
      </w:pPr>
    </w:p>
    <w:p w:rsidR="22253713" w:rsidP="22253713" w:rsidRDefault="22253713" w14:paraId="6780D7E7" w14:textId="2FEACC08">
      <w:pPr>
        <w:pStyle w:val="Normal"/>
        <w:rPr>
          <w:rFonts w:ascii="Arial" w:hAnsi="Arial" w:eastAsia="Arial" w:cs="Arial"/>
          <w:b w:val="1"/>
          <w:bCs w:val="1"/>
          <w:sz w:val="22"/>
          <w:szCs w:val="22"/>
        </w:rPr>
      </w:pP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Pr="0022614C" w:rsidR="00F422DF" w:rsidP="093FCDCA" w:rsidRDefault="00F422DF" w14:paraId="7C854D45" w14:textId="23546230">
      <w:pPr>
        <w:rPr>
          <w:rFonts w:ascii="Arial" w:hAnsi="Arial" w:eastAsia="Arial" w:cs="Arial"/>
          <w:i w:val="1"/>
          <w:iCs w:val="1"/>
          <w:sz w:val="18"/>
          <w:szCs w:val="18"/>
        </w:rPr>
      </w:pPr>
      <w:r w:rsidRPr="093FCDCA" w:rsidR="1BDAD94B">
        <w:rPr>
          <w:rFonts w:ascii="Arial" w:hAnsi="Arial" w:eastAsia="Arial" w:cs="Arial"/>
          <w:i w:val="1"/>
          <w:iCs w:val="1"/>
          <w:sz w:val="20"/>
          <w:szCs w:val="20"/>
        </w:rPr>
        <w:t>The following duties are not shown in order of priority or frequency, nor is the list comprehensive, but rather an indication of the type and level of duties expected of the post.</w:t>
      </w:r>
    </w:p>
    <w:p w:rsidR="33D72E18" w:rsidP="22253713" w:rsidRDefault="33D72E18" w14:paraId="78E6FF2C" w14:textId="71D54D06">
      <w:pPr>
        <w:rPr>
          <w:rFonts w:ascii="Arial" w:hAnsi="Arial" w:eastAsia="Arial" w:cs="Arial"/>
          <w:i w:val="1"/>
          <w:iCs w:val="1"/>
          <w:noProof w:val="0"/>
          <w:sz w:val="22"/>
          <w:szCs w:val="22"/>
          <w:lang w:val="en-GB"/>
        </w:rPr>
      </w:pPr>
    </w:p>
    <w:p w:rsidR="61A51F8D" w:rsidP="093FCDCA" w:rsidRDefault="61A51F8D" w14:paraId="2E9FF7A4" w14:textId="7EEBF335">
      <w:pPr>
        <w:pStyle w:val="ListParagraph"/>
        <w:numPr>
          <w:ilvl w:val="0"/>
          <w:numId w:val="36"/>
        </w:numPr>
        <w:shd w:val="clear" w:color="auto" w:fill="FFFFFF" w:themeFill="background1"/>
        <w:spacing w:before="0" w:beforeAutospacing="off" w:after="0" w:afterAutospacing="off" w:line="240" w:lineRule="auto"/>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Supervise and support pupils, including those with additional needs, ensuring their safety and access to learning. </w:t>
      </w:r>
    </w:p>
    <w:p w:rsidR="61A51F8D" w:rsidP="093FCDCA" w:rsidRDefault="61A51F8D" w14:paraId="23400A9B" w14:textId="29A339ED">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Build positive, constructive relationships with pupils, promoting inclusion, confidence, independence and self-esteem. </w:t>
      </w:r>
    </w:p>
    <w:p w:rsidR="61A51F8D" w:rsidP="093FCDCA" w:rsidRDefault="61A51F8D" w14:paraId="6E7B3029" w14:textId="7DA6673E">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Support the implementation of individual education, behaviour and personal care plans. </w:t>
      </w:r>
    </w:p>
    <w:p w:rsidR="61A51F8D" w:rsidP="093FCDCA" w:rsidRDefault="61A51F8D" w14:paraId="18E516B2" w14:textId="134DEC35">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Encourage pupils to engage with learning activities and interact positively with others. </w:t>
      </w:r>
    </w:p>
    <w:p w:rsidR="61A51F8D" w:rsidP="093FCDCA" w:rsidRDefault="61A51F8D" w14:paraId="5EDCCCD6" w14:textId="3B9610E2">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Support teachers in creating a purposeful, orderly and positive learning environment. </w:t>
      </w:r>
    </w:p>
    <w:p w:rsidR="61A51F8D" w:rsidP="093FCDCA" w:rsidRDefault="61A51F8D" w14:paraId="0BDBBDA6" w14:textId="05C239A9">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Use agreed strategies and activities to help pupils achieve their learning goals and make progress. </w:t>
      </w:r>
    </w:p>
    <w:p w:rsidR="61A51F8D" w:rsidP="093FCDCA" w:rsidRDefault="61A51F8D" w14:paraId="0ED20DEF" w14:textId="3E757F60">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Monitor, record and provide feedback on pupils’ achievement, progress, behaviour and any concerns. </w:t>
      </w:r>
    </w:p>
    <w:p w:rsidR="61A51F8D" w:rsidP="093FCDCA" w:rsidRDefault="61A51F8D" w14:paraId="1C1191C8" w14:textId="683760DB">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Promote positive behaviour, manage minor conflicts and encourage pupils to take responsibility for their actions. </w:t>
      </w:r>
    </w:p>
    <w:p w:rsidR="61A51F8D" w:rsidP="093FCDCA" w:rsidRDefault="61A51F8D" w14:paraId="2F06F2A5" w14:textId="655B3789">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Develop positive relationships with parents and carers and communicate relevant information appropriately. </w:t>
      </w:r>
    </w:p>
    <w:p w:rsidR="61A51F8D" w:rsidP="093FCDCA" w:rsidRDefault="61A51F8D" w14:paraId="538E3811" w14:textId="111C2CA4">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Deliver agreed learning activities, prepare resources and equipment, and assist pupils with their use. </w:t>
      </w:r>
    </w:p>
    <w:p w:rsidR="61A51F8D" w:rsidP="093FCDCA" w:rsidRDefault="61A51F8D" w14:paraId="6375837C" w14:textId="79136BD4">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 xml:space="preserve">Support routine assessment, testing, marking, invigilation and general classroom administration as required. </w:t>
      </w:r>
    </w:p>
    <w:p w:rsidR="61A51F8D" w:rsidP="093FCDCA" w:rsidRDefault="61A51F8D" w14:paraId="4F745367" w14:textId="01A9F965">
      <w:pPr>
        <w:pStyle w:val="ListParagraph"/>
        <w:numPr>
          <w:ilvl w:val="0"/>
          <w:numId w:val="36"/>
        </w:numPr>
        <w:spacing w:before="0" w:beforeAutospacing="off" w:after="0" w:afterAutospacing="off"/>
        <w:rPr>
          <w:rFonts w:ascii="Arial" w:hAnsi="Arial" w:eastAsia="Arial" w:cs="Arial"/>
          <w:noProof w:val="0"/>
          <w:sz w:val="22"/>
          <w:szCs w:val="22"/>
          <w:lang w:val="en-GB"/>
        </w:rPr>
      </w:pPr>
      <w:r w:rsidRPr="093FCDCA" w:rsidR="61A51F8D">
        <w:rPr>
          <w:rFonts w:ascii="Arial" w:hAnsi="Arial" w:eastAsia="Arial" w:cs="Arial"/>
          <w:noProof w:val="0"/>
          <w:sz w:val="22"/>
          <w:szCs w:val="22"/>
          <w:lang w:val="en-GB"/>
        </w:rPr>
        <w:t>Support the wider school community through safeguarding, meetings, training, supervision, trips and activities, while promoting equality, confidentiality, health and safety, and the overall ethos of the school.</w:t>
      </w:r>
    </w:p>
    <w:p w:rsidR="33D72E18" w:rsidP="22253713" w:rsidRDefault="33D72E18" w14:paraId="407BD827" w14:textId="35F67BCD">
      <w:pPr>
        <w:pStyle w:val="ListParagraph"/>
        <w:numPr>
          <w:ilvl w:val="0"/>
          <w:numId w:val="36"/>
        </w:numPr>
        <w:shd w:val="clear" w:color="auto" w:fill="FFFFFF" w:themeFill="background1"/>
        <w:spacing w:before="0" w:beforeAutospacing="off" w:after="0" w:afterAutospacing="off" w:line="240" w:lineRule="auto"/>
        <w:rPr>
          <w:rFonts w:ascii="Arial" w:hAnsi="Arial" w:eastAsia="Arial" w:cs="Arial"/>
          <w:noProof w:val="0"/>
          <w:sz w:val="22"/>
          <w:szCs w:val="22"/>
          <w:lang w:val="en-GB"/>
        </w:rPr>
      </w:pPr>
      <w:r w:rsidRPr="093FCDCA" w:rsidR="3BF426A4">
        <w:rPr>
          <w:rFonts w:ascii="Arial" w:hAnsi="Arial" w:eastAsia="Arial" w:cs="Arial"/>
          <w:noProof w:val="0"/>
          <w:sz w:val="22"/>
          <w:szCs w:val="22"/>
          <w:lang w:val="en-GB"/>
        </w:rPr>
        <w:t xml:space="preserve">Support Eastern Education Group's sustainability </w:t>
      </w:r>
      <w:r w:rsidRPr="093FCDCA" w:rsidR="3BF426A4">
        <w:rPr>
          <w:rFonts w:ascii="Arial" w:hAnsi="Arial" w:eastAsia="Arial" w:cs="Arial"/>
          <w:noProof w:val="0"/>
          <w:sz w:val="22"/>
          <w:szCs w:val="22"/>
          <w:lang w:val="en-GB"/>
        </w:rPr>
        <w:t>objectives</w:t>
      </w:r>
      <w:r w:rsidRPr="093FCDCA" w:rsidR="3BF426A4">
        <w:rPr>
          <w:rFonts w:ascii="Arial" w:hAnsi="Arial" w:eastAsia="Arial" w:cs="Arial"/>
          <w:noProof w:val="0"/>
          <w:sz w:val="22"/>
          <w:szCs w:val="22"/>
          <w:lang w:val="en-GB"/>
        </w:rPr>
        <w:t xml:space="preserve"> and Net Zero ambitions through day-to-day activities, decision-making and responsible use of resources.</w:t>
      </w:r>
    </w:p>
    <w:p w:rsidRPr="0022614C" w:rsidR="009D53AA" w:rsidP="0022614C" w:rsidRDefault="009D53AA" w14:paraId="6C12F308" w14:textId="7451CD36">
      <w:pPr>
        <w:pStyle w:val="NoSpacing"/>
        <w:numPr>
          <w:ilvl w:val="0"/>
          <w:numId w:val="33"/>
        </w:numPr>
        <w:rPr>
          <w:rFonts w:ascii="Arial" w:hAnsi="Arial" w:eastAsia="Arial" w:cs="Arial"/>
          <w:sz w:val="22"/>
          <w:szCs w:val="22"/>
        </w:rPr>
      </w:pPr>
      <w:r w:rsidRPr="093FCDCA" w:rsidR="3F75E339">
        <w:rPr>
          <w:rFonts w:ascii="Arial" w:hAnsi="Arial" w:eastAsia="Arial" w:cs="Arial"/>
          <w:sz w:val="22"/>
          <w:szCs w:val="22"/>
        </w:rPr>
        <w:t xml:space="preserve">The above job description is not </w:t>
      </w:r>
      <w:r w:rsidRPr="093FCDCA" w:rsidR="168A015D">
        <w:rPr>
          <w:rFonts w:ascii="Arial" w:hAnsi="Arial" w:eastAsia="Arial" w:cs="Arial"/>
          <w:sz w:val="22"/>
          <w:szCs w:val="22"/>
        </w:rPr>
        <w:t>exhaustive,</w:t>
      </w:r>
      <w:r w:rsidRPr="093FCDCA" w:rsidR="3F75E339">
        <w:rPr>
          <w:rFonts w:ascii="Arial" w:hAnsi="Arial" w:eastAsia="Arial" w:cs="Arial"/>
          <w:sz w:val="22"/>
          <w:szCs w:val="22"/>
        </w:rPr>
        <w:t xml:space="preserve"> and the employee may be required to undertake any other reasonable duties in line with the general level of responsibility of the role.</w:t>
      </w:r>
    </w:p>
    <w:p w:rsidRPr="0022614C" w:rsidR="6654757C" w:rsidP="0022614C" w:rsidRDefault="009D53AA" w14:paraId="1F1EEFA8" w14:textId="4D42E209">
      <w:pPr>
        <w:pStyle w:val="NoSpacing"/>
        <w:numPr>
          <w:ilvl w:val="0"/>
          <w:numId w:val="33"/>
        </w:numPr>
        <w:rPr>
          <w:rFonts w:ascii="Arial" w:hAnsi="Arial" w:eastAsia="Arial" w:cs="Arial"/>
          <w:sz w:val="22"/>
          <w:szCs w:val="22"/>
        </w:rPr>
      </w:pPr>
      <w:r w:rsidRPr="093FCDCA" w:rsidR="3F75E339">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Pr="0022614C" w:rsidR="658C6486" w:rsidP="0022614C" w:rsidRDefault="658C6486" w14:paraId="0E541FE0" w14:textId="46B807CD">
      <w:pPr>
        <w:rPr>
          <w:rFonts w:ascii="Arial" w:hAnsi="Arial" w:eastAsia="Arial" w:cs="Arial"/>
        </w:rPr>
      </w:pPr>
      <w:r w:rsidRPr="0022614C">
        <w:rPr>
          <w:rFonts w:ascii="Arial" w:hAnsi="Arial" w:eastAsia="Arial" w:cs="Arial"/>
        </w:rPr>
        <w:br w:type="page"/>
      </w:r>
    </w:p>
    <w:p w:rsidRPr="0022614C" w:rsidR="658C6486" w:rsidP="0022614C" w:rsidRDefault="658C6486" w14:paraId="51022E9F" w14:textId="4017DAA4">
      <w:pPr>
        <w:pStyle w:val="NoSpacing"/>
        <w:ind w:left="720"/>
        <w:rPr>
          <w:rFonts w:ascii="Arial" w:hAnsi="Arial" w:eastAsia="Arial" w:cs="Arial"/>
          <w:sz w:val="22"/>
          <w:szCs w:val="22"/>
        </w:rPr>
      </w:pPr>
    </w:p>
    <w:p w:rsidRPr="0022614C" w:rsidR="00F613BF" w:rsidP="530916D3"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eastAsia="Arial" w:cs="Arial"/>
          <w:b/>
          <w:bCs/>
          <w:lang w:eastAsia="en-US"/>
        </w:rPr>
      </w:pPr>
      <w:r w:rsidRPr="530916D3">
        <w:rPr>
          <w:rFonts w:ascii="Arial" w:hAnsi="Arial" w:eastAsia="Arial" w:cs="Arial"/>
          <w:b/>
          <w:bCs/>
          <w:lang w:eastAsia="en-US"/>
        </w:rPr>
        <w:t>PERSON SPECIFICATION</w:t>
      </w:r>
    </w:p>
    <w:p w:rsidRPr="0022614C" w:rsidR="00F613BF" w:rsidP="0022614C" w:rsidRDefault="00F613BF" w14:paraId="19C2A849" w14:textId="77777777">
      <w:pPr>
        <w:rPr>
          <w:rFonts w:ascii="Arial" w:hAnsi="Arial" w:eastAsia="Arial" w:cs="Arial"/>
          <w:b/>
          <w:bCs/>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3915"/>
        <w:gridCol w:w="4148"/>
        <w:gridCol w:w="1276"/>
      </w:tblGrid>
      <w:tr w:rsidRPr="0022614C" w:rsidR="00F613BF" w:rsidTr="22253713" w14:paraId="2323D152" w14:textId="77777777">
        <w:trPr>
          <w:trHeight w:val="63"/>
        </w:trPr>
        <w:tc>
          <w:tcPr>
            <w:tcW w:w="1684" w:type="dxa"/>
            <w:tcMar/>
          </w:tcPr>
          <w:p w:rsidRPr="0022614C" w:rsidR="00F613BF" w:rsidP="0022614C" w:rsidRDefault="00F613BF" w14:paraId="3C382E8D" w14:textId="77777777">
            <w:pPr>
              <w:rPr>
                <w:rFonts w:ascii="Arial" w:hAnsi="Arial" w:eastAsia="Arial" w:cs="Arial"/>
                <w:sz w:val="20"/>
                <w:lang w:eastAsia="en-US"/>
              </w:rPr>
            </w:pPr>
          </w:p>
        </w:tc>
        <w:tc>
          <w:tcPr>
            <w:tcW w:w="3915" w:type="dxa"/>
            <w:tcMar/>
          </w:tcPr>
          <w:p w:rsidRPr="0022614C" w:rsidR="00F613BF" w:rsidP="0022614C" w:rsidRDefault="00F613BF" w14:paraId="525EB136" w14:textId="77777777">
            <w:pPr>
              <w:rPr>
                <w:rFonts w:ascii="Arial" w:hAnsi="Arial" w:eastAsia="Arial" w:cs="Arial"/>
                <w:b/>
                <w:bCs/>
                <w:sz w:val="20"/>
                <w:lang w:eastAsia="en-US"/>
              </w:rPr>
            </w:pPr>
            <w:r w:rsidRPr="0022614C">
              <w:rPr>
                <w:rFonts w:ascii="Arial" w:hAnsi="Arial" w:eastAsia="Arial" w:cs="Arial"/>
                <w:b/>
                <w:bCs/>
                <w:sz w:val="20"/>
                <w:lang w:eastAsia="en-US"/>
              </w:rPr>
              <w:t>Essential</w:t>
            </w:r>
          </w:p>
        </w:tc>
        <w:tc>
          <w:tcPr>
            <w:tcW w:w="4148" w:type="dxa"/>
            <w:tcMar/>
          </w:tcPr>
          <w:p w:rsidRPr="0022614C" w:rsidR="00F613BF" w:rsidP="0022614C" w:rsidRDefault="00F613BF" w14:paraId="15C1443B" w14:textId="77777777">
            <w:pPr>
              <w:rPr>
                <w:rFonts w:ascii="Arial" w:hAnsi="Arial" w:eastAsia="Arial" w:cs="Arial"/>
                <w:b/>
                <w:bCs/>
                <w:sz w:val="20"/>
                <w:lang w:eastAsia="en-US"/>
              </w:rPr>
            </w:pPr>
            <w:r w:rsidRPr="0022614C">
              <w:rPr>
                <w:rFonts w:ascii="Arial" w:hAnsi="Arial" w:eastAsia="Arial" w:cs="Arial"/>
                <w:b/>
                <w:bCs/>
                <w:sz w:val="20"/>
                <w:lang w:eastAsia="en-US"/>
              </w:rPr>
              <w:t>Desirable</w:t>
            </w:r>
          </w:p>
        </w:tc>
        <w:tc>
          <w:tcPr>
            <w:tcW w:w="1276" w:type="dxa"/>
            <w:tcMar/>
          </w:tcPr>
          <w:p w:rsidRPr="0022614C" w:rsidR="00F613BF" w:rsidP="0022614C" w:rsidRDefault="00F613BF" w14:paraId="32633638" w14:textId="77777777">
            <w:pPr>
              <w:rPr>
                <w:rFonts w:ascii="Arial" w:hAnsi="Arial" w:eastAsia="Arial" w:cs="Arial"/>
                <w:b/>
                <w:bCs/>
                <w:sz w:val="20"/>
                <w:lang w:eastAsia="en-US"/>
              </w:rPr>
            </w:pPr>
            <w:r w:rsidRPr="0022614C">
              <w:rPr>
                <w:rFonts w:ascii="Arial" w:hAnsi="Arial" w:eastAsia="Arial" w:cs="Arial"/>
                <w:b/>
                <w:bCs/>
                <w:sz w:val="20"/>
                <w:lang w:eastAsia="en-US"/>
              </w:rPr>
              <w:t>Measured</w:t>
            </w:r>
          </w:p>
        </w:tc>
      </w:tr>
      <w:tr w:rsidRPr="0022614C" w:rsidR="00F613BF" w:rsidTr="22253713" w14:paraId="2093EB20" w14:textId="77777777">
        <w:trPr>
          <w:trHeight w:val="1349"/>
        </w:trPr>
        <w:tc>
          <w:tcPr>
            <w:tcW w:w="1684" w:type="dxa"/>
            <w:tcMar/>
          </w:tcPr>
          <w:p w:rsidRPr="0022614C" w:rsidR="00F613BF" w:rsidP="0022614C" w:rsidRDefault="00F613BF" w14:paraId="3021FB80" w14:textId="77777777">
            <w:pPr>
              <w:rPr>
                <w:rFonts w:ascii="Arial" w:hAnsi="Arial" w:eastAsia="Arial" w:cs="Arial"/>
                <w:b/>
                <w:bCs/>
                <w:sz w:val="20"/>
                <w:lang w:eastAsia="en-US"/>
              </w:rPr>
            </w:pPr>
          </w:p>
          <w:p w:rsidRPr="0022614C" w:rsidR="00F613BF" w:rsidP="0022614C" w:rsidRDefault="00F613BF" w14:paraId="5A68D31E" w14:textId="4EB2CB2C">
            <w:pPr>
              <w:rPr>
                <w:rFonts w:ascii="Arial" w:hAnsi="Arial" w:eastAsia="Arial" w:cs="Arial"/>
                <w:b/>
                <w:bCs/>
                <w:sz w:val="20"/>
                <w:lang w:eastAsia="en-US"/>
              </w:rPr>
            </w:pPr>
            <w:r w:rsidRPr="0022614C">
              <w:rPr>
                <w:rFonts w:ascii="Arial" w:hAnsi="Arial" w:eastAsia="Arial" w:cs="Arial"/>
                <w:b/>
                <w:bCs/>
                <w:sz w:val="20"/>
                <w:lang w:eastAsia="en-US"/>
              </w:rPr>
              <w:t>Education and Qualifications</w:t>
            </w:r>
          </w:p>
        </w:tc>
        <w:tc>
          <w:tcPr>
            <w:tcW w:w="3915" w:type="dxa"/>
            <w:tcMar/>
          </w:tcPr>
          <w:p w:rsidR="22253713" w:rsidP="22253713" w:rsidRDefault="22253713" w14:paraId="34024A8C" w14:textId="2C79385E">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GCSEs in English and Maths (Grade C/4 or above), or equivalent.</w:t>
            </w:r>
          </w:p>
          <w:p w:rsidR="22253713" w:rsidP="22253713" w:rsidRDefault="22253713" w14:paraId="1CB3F53D" w14:textId="5C0BD63A">
            <w:pPr>
              <w:ind w:left="360" w:hanging="270"/>
              <w:rPr>
                <w:rFonts w:ascii="Arial" w:hAnsi="Arial" w:eastAsia="Arial" w:cs="Arial"/>
                <w:b w:val="0"/>
                <w:bCs w:val="0"/>
                <w:i w:val="0"/>
                <w:iCs w:val="0"/>
                <w:caps w:val="0"/>
                <w:smallCaps w:val="0"/>
                <w:color w:val="000000" w:themeColor="text1" w:themeTint="FF" w:themeShade="FF"/>
                <w:sz w:val="20"/>
                <w:szCs w:val="20"/>
              </w:rPr>
            </w:pPr>
          </w:p>
        </w:tc>
        <w:tc>
          <w:tcPr>
            <w:tcW w:w="4148" w:type="dxa"/>
            <w:tcMar/>
          </w:tcPr>
          <w:p w:rsidR="22253713" w:rsidP="22253713" w:rsidRDefault="22253713" w14:paraId="043B4EFF" w14:textId="1E74CDE7">
            <w:pPr>
              <w:pStyle w:val="ListParagraph"/>
              <w:numPr>
                <w:ilvl w:val="0"/>
                <w:numId w:val="38"/>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A recognised Teaching Assistant qualification (e.g., Level 2/3 in Supporting Teaching and Learning in Schools)</w:t>
            </w:r>
          </w:p>
        </w:tc>
        <w:tc>
          <w:tcPr>
            <w:tcW w:w="1276" w:type="dxa"/>
            <w:tcMar/>
          </w:tcPr>
          <w:p w:rsidRPr="0022614C" w:rsidR="00F613BF" w:rsidP="0022614C" w:rsidRDefault="00F613BF" w14:paraId="3D8B3598" w14:textId="77777777">
            <w:pPr>
              <w:rPr>
                <w:rFonts w:ascii="Arial" w:hAnsi="Arial" w:eastAsia="Arial" w:cs="Arial"/>
                <w:b/>
                <w:bCs/>
                <w:sz w:val="20"/>
              </w:rPr>
            </w:pPr>
            <w:proofErr w:type="gramStart"/>
            <w:r w:rsidRPr="0022614C">
              <w:rPr>
                <w:rFonts w:ascii="Arial" w:hAnsi="Arial" w:eastAsia="Arial" w:cs="Arial"/>
                <w:b/>
                <w:bCs/>
                <w:sz w:val="20"/>
              </w:rPr>
              <w:t>I,A</w:t>
            </w:r>
            <w:proofErr w:type="gramEnd"/>
            <w:r w:rsidRPr="0022614C">
              <w:rPr>
                <w:rFonts w:ascii="Arial" w:hAnsi="Arial" w:eastAsia="Arial" w:cs="Arial"/>
                <w:b/>
                <w:bCs/>
                <w:sz w:val="20"/>
              </w:rPr>
              <w:t>,</w:t>
            </w:r>
          </w:p>
        </w:tc>
      </w:tr>
      <w:tr w:rsidRPr="0022614C" w:rsidR="00F613BF" w:rsidTr="22253713" w14:paraId="03FD0C4C" w14:textId="77777777">
        <w:trPr>
          <w:trHeight w:val="1127"/>
        </w:trPr>
        <w:tc>
          <w:tcPr>
            <w:tcW w:w="1684" w:type="dxa"/>
            <w:tcMar/>
          </w:tcPr>
          <w:p w:rsidRPr="0022614C" w:rsidR="00F613BF" w:rsidP="0022614C" w:rsidRDefault="00F613BF" w14:paraId="65AFFB78" w14:textId="77777777">
            <w:pPr>
              <w:rPr>
                <w:rFonts w:ascii="Arial" w:hAnsi="Arial" w:eastAsia="Arial" w:cs="Arial"/>
                <w:sz w:val="20"/>
                <w:lang w:eastAsia="en-US"/>
              </w:rPr>
            </w:pPr>
          </w:p>
          <w:p w:rsidRPr="0022614C" w:rsidR="00F613BF" w:rsidP="0022614C" w:rsidRDefault="00F613BF" w14:paraId="148A1E67" w14:textId="68ED5B05">
            <w:pPr>
              <w:rPr>
                <w:rFonts w:ascii="Arial" w:hAnsi="Arial" w:eastAsia="Arial" w:cs="Arial"/>
                <w:b/>
                <w:bCs/>
                <w:sz w:val="20"/>
                <w:lang w:eastAsia="en-US"/>
              </w:rPr>
            </w:pPr>
            <w:r w:rsidRPr="0022614C">
              <w:rPr>
                <w:rFonts w:ascii="Arial" w:hAnsi="Arial" w:eastAsia="Arial" w:cs="Arial"/>
                <w:b/>
                <w:bCs/>
                <w:sz w:val="20"/>
                <w:lang w:eastAsia="en-US"/>
              </w:rPr>
              <w:t>Knowledge and Skills</w:t>
            </w:r>
          </w:p>
          <w:p w:rsidRPr="0022614C" w:rsidR="00F613BF" w:rsidP="0022614C" w:rsidRDefault="00F613BF" w14:paraId="11BD1556" w14:textId="77777777">
            <w:pPr>
              <w:rPr>
                <w:rFonts w:ascii="Arial" w:hAnsi="Arial" w:eastAsia="Arial" w:cs="Arial"/>
                <w:sz w:val="20"/>
                <w:lang w:eastAsia="en-US"/>
              </w:rPr>
            </w:pPr>
          </w:p>
        </w:tc>
        <w:tc>
          <w:tcPr>
            <w:tcW w:w="3915" w:type="dxa"/>
            <w:tcMar/>
          </w:tcPr>
          <w:p w:rsidR="22253713" w:rsidP="22253713" w:rsidRDefault="22253713" w14:paraId="1B7AA63D" w14:textId="7EA98623">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Excellent communication and interpersonal skills.</w:t>
            </w:r>
          </w:p>
          <w:p w:rsidR="22253713" w:rsidP="22253713" w:rsidRDefault="22253713" w14:paraId="73889B39" w14:textId="746F62C3">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Patience, empathy, and a passion for supporting children's learning.</w:t>
            </w:r>
          </w:p>
          <w:p w:rsidR="22253713" w:rsidP="22253713" w:rsidRDefault="22253713" w14:paraId="087B0F19" w14:textId="5E6702D9">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Strong organisational skills and the ability to work flexibly.</w:t>
            </w:r>
          </w:p>
        </w:tc>
        <w:tc>
          <w:tcPr>
            <w:tcW w:w="4148" w:type="dxa"/>
            <w:tcMar/>
          </w:tcPr>
          <w:p w:rsidR="22253713" w:rsidP="22253713" w:rsidRDefault="22253713" w14:paraId="2F6FA936" w14:textId="5A4CE8F0">
            <w:pPr>
              <w:pStyle w:val="ListParagraph"/>
              <w:numPr>
                <w:ilvl w:val="0"/>
                <w:numId w:val="38"/>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Basic ICT skills (e.g. using Word processing apps and iPads)</w:t>
            </w:r>
          </w:p>
        </w:tc>
        <w:tc>
          <w:tcPr>
            <w:tcW w:w="1276" w:type="dxa"/>
            <w:tcMar/>
          </w:tcPr>
          <w:p w:rsidRPr="0022614C" w:rsidR="00F613BF" w:rsidP="0022614C" w:rsidRDefault="00F613BF" w14:paraId="01004FAB" w14:textId="77777777">
            <w:pPr>
              <w:rPr>
                <w:rFonts w:ascii="Arial" w:hAnsi="Arial" w:eastAsia="Arial" w:cs="Arial"/>
                <w:b/>
                <w:bCs/>
                <w:sz w:val="20"/>
                <w:lang w:eastAsia="en-US"/>
              </w:rPr>
            </w:pPr>
            <w:proofErr w:type="gramStart"/>
            <w:r w:rsidRPr="0022614C">
              <w:rPr>
                <w:rFonts w:ascii="Arial" w:hAnsi="Arial" w:eastAsia="Arial" w:cs="Arial"/>
                <w:b/>
                <w:bCs/>
                <w:sz w:val="20"/>
                <w:lang w:eastAsia="en-US"/>
              </w:rPr>
              <w:t>A,I</w:t>
            </w:r>
            <w:proofErr w:type="gramEnd"/>
            <w:r w:rsidRPr="0022614C">
              <w:rPr>
                <w:rFonts w:ascii="Arial" w:hAnsi="Arial" w:eastAsia="Arial" w:cs="Arial"/>
                <w:b/>
                <w:bCs/>
                <w:sz w:val="20"/>
                <w:lang w:eastAsia="en-US"/>
              </w:rPr>
              <w:t>,P</w:t>
            </w:r>
          </w:p>
        </w:tc>
      </w:tr>
      <w:tr w:rsidRPr="0022614C" w:rsidR="00F613BF" w:rsidTr="22253713" w14:paraId="3DC711E6" w14:textId="77777777">
        <w:trPr>
          <w:trHeight w:val="900"/>
        </w:trPr>
        <w:tc>
          <w:tcPr>
            <w:tcW w:w="1684" w:type="dxa"/>
            <w:tcMar/>
          </w:tcPr>
          <w:p w:rsidRPr="0022614C" w:rsidR="00F613BF" w:rsidP="0022614C" w:rsidRDefault="00F613BF" w14:paraId="1DCD636E" w14:textId="77777777">
            <w:pPr>
              <w:rPr>
                <w:rFonts w:ascii="Arial" w:hAnsi="Arial" w:eastAsia="Arial" w:cs="Arial"/>
                <w:sz w:val="20"/>
                <w:lang w:eastAsia="en-US"/>
              </w:rPr>
            </w:pPr>
          </w:p>
          <w:p w:rsidRPr="0022614C" w:rsidR="00F613BF" w:rsidP="0022614C" w:rsidRDefault="00F613BF" w14:paraId="1E14FEDE" w14:textId="1E5D728E">
            <w:pPr>
              <w:rPr>
                <w:rFonts w:ascii="Arial" w:hAnsi="Arial" w:eastAsia="Arial" w:cs="Arial"/>
                <w:b/>
                <w:bCs/>
                <w:sz w:val="20"/>
                <w:lang w:eastAsia="en-US"/>
              </w:rPr>
            </w:pPr>
            <w:r w:rsidRPr="0022614C">
              <w:rPr>
                <w:rFonts w:ascii="Arial" w:hAnsi="Arial" w:eastAsia="Arial" w:cs="Arial"/>
                <w:b/>
                <w:bCs/>
                <w:sz w:val="20"/>
                <w:lang w:eastAsia="en-US"/>
              </w:rPr>
              <w:t>Experience</w:t>
            </w:r>
          </w:p>
          <w:p w:rsidRPr="0022614C" w:rsidR="00F613BF" w:rsidP="0022614C" w:rsidRDefault="00F613BF" w14:paraId="268245FE" w14:textId="77777777">
            <w:pPr>
              <w:rPr>
                <w:rFonts w:ascii="Arial" w:hAnsi="Arial" w:eastAsia="Arial" w:cs="Arial"/>
                <w:sz w:val="20"/>
                <w:lang w:eastAsia="en-US"/>
              </w:rPr>
            </w:pPr>
          </w:p>
        </w:tc>
        <w:tc>
          <w:tcPr>
            <w:tcW w:w="3915" w:type="dxa"/>
            <w:tcMar/>
          </w:tcPr>
          <w:p w:rsidR="22253713" w:rsidP="22253713" w:rsidRDefault="22253713" w14:paraId="5FCCAD78" w14:textId="3FCE56CF">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Previous experience working with EYFS/primary-aged children, ideally within an educational setting.</w:t>
            </w:r>
          </w:p>
        </w:tc>
        <w:tc>
          <w:tcPr>
            <w:tcW w:w="4148" w:type="dxa"/>
            <w:tcMar/>
          </w:tcPr>
          <w:p w:rsidR="22253713" w:rsidP="22253713" w:rsidRDefault="22253713" w14:paraId="71E303DA" w14:textId="4D9CD4B6">
            <w:pPr>
              <w:pStyle w:val="ListParagraph"/>
              <w:numPr>
                <w:ilvl w:val="0"/>
                <w:numId w:val="38"/>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Experience supporting children with SEN or EAL is an advantage.</w:t>
            </w:r>
          </w:p>
        </w:tc>
        <w:tc>
          <w:tcPr>
            <w:tcW w:w="1276" w:type="dxa"/>
            <w:tcMar/>
          </w:tcPr>
          <w:p w:rsidRPr="0022614C" w:rsidR="00F613BF" w:rsidP="0022614C" w:rsidRDefault="00F613BF" w14:paraId="11D01D76" w14:textId="77777777">
            <w:pPr>
              <w:rPr>
                <w:rFonts w:ascii="Arial" w:hAnsi="Arial" w:eastAsia="Arial" w:cs="Arial"/>
                <w:b/>
                <w:bCs/>
                <w:sz w:val="20"/>
                <w:lang w:eastAsia="en-US"/>
              </w:rPr>
            </w:pPr>
            <w:r w:rsidRPr="0022614C">
              <w:rPr>
                <w:rFonts w:ascii="Arial" w:hAnsi="Arial" w:eastAsia="Arial" w:cs="Arial"/>
                <w:b/>
                <w:bCs/>
                <w:sz w:val="20"/>
                <w:lang w:eastAsia="en-US"/>
              </w:rPr>
              <w:t xml:space="preserve">A, I,  </w:t>
            </w:r>
          </w:p>
          <w:p w:rsidRPr="0022614C" w:rsidR="00F613BF" w:rsidP="0022614C" w:rsidRDefault="00F613BF" w14:paraId="7806F3E2" w14:textId="77777777">
            <w:pPr>
              <w:rPr>
                <w:rFonts w:ascii="Arial" w:hAnsi="Arial" w:eastAsia="Arial" w:cs="Arial"/>
                <w:sz w:val="20"/>
                <w:lang w:eastAsia="en-US"/>
              </w:rPr>
            </w:pPr>
          </w:p>
        </w:tc>
      </w:tr>
      <w:tr w:rsidRPr="0022614C" w:rsidR="00F613BF" w:rsidTr="22253713" w14:paraId="7B17953C" w14:textId="77777777">
        <w:trPr>
          <w:trHeight w:val="3240"/>
        </w:trPr>
        <w:tc>
          <w:tcPr>
            <w:tcW w:w="1684" w:type="dxa"/>
            <w:tcMar/>
          </w:tcPr>
          <w:p w:rsidRPr="0022614C" w:rsidR="00F613BF" w:rsidP="0022614C" w:rsidRDefault="00F613BF" w14:paraId="19067482" w14:textId="77777777">
            <w:pPr>
              <w:rPr>
                <w:rFonts w:ascii="Arial" w:hAnsi="Arial" w:eastAsia="Arial" w:cs="Arial"/>
                <w:sz w:val="20"/>
                <w:lang w:eastAsia="en-US"/>
              </w:rPr>
            </w:pPr>
          </w:p>
          <w:p w:rsidRPr="0022614C" w:rsidR="00F613BF" w:rsidP="0022614C" w:rsidRDefault="00F613BF" w14:paraId="27B04B70" w14:textId="77777777">
            <w:pPr>
              <w:rPr>
                <w:rFonts w:ascii="Arial" w:hAnsi="Arial" w:eastAsia="Arial" w:cs="Arial"/>
                <w:b/>
                <w:bCs/>
                <w:sz w:val="20"/>
                <w:lang w:eastAsia="en-US"/>
              </w:rPr>
            </w:pPr>
            <w:r w:rsidRPr="0022614C">
              <w:rPr>
                <w:rFonts w:ascii="Arial" w:hAnsi="Arial" w:eastAsia="Arial" w:cs="Arial"/>
                <w:b/>
                <w:bCs/>
                <w:sz w:val="20"/>
                <w:lang w:eastAsia="en-US"/>
              </w:rPr>
              <w:t>Personal Qualities</w:t>
            </w:r>
          </w:p>
          <w:p w:rsidRPr="0022614C" w:rsidR="00F613BF" w:rsidP="0022614C" w:rsidRDefault="00F613BF" w14:paraId="314AC19C" w14:textId="77777777">
            <w:pPr>
              <w:rPr>
                <w:rFonts w:ascii="Arial" w:hAnsi="Arial" w:eastAsia="Arial" w:cs="Arial"/>
                <w:sz w:val="20"/>
                <w:lang w:eastAsia="en-US"/>
              </w:rPr>
            </w:pPr>
          </w:p>
        </w:tc>
        <w:tc>
          <w:tcPr>
            <w:tcW w:w="3915" w:type="dxa"/>
            <w:tcMar/>
          </w:tcPr>
          <w:p w:rsidR="22253713" w:rsidP="22253713" w:rsidRDefault="22253713" w14:paraId="195F8806" w14:textId="5CE97C0E">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Displaying behaviour that promotes the school's values and encourages respect, kindness, and perseverance among pupils.</w:t>
            </w:r>
          </w:p>
          <w:p w:rsidR="22253713" w:rsidP="22253713" w:rsidRDefault="22253713" w14:paraId="6B58AA13" w14:textId="0C4DAEDE">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The ability to work collaboratively with teachers, other assistants, and school staff to support pupils and the overall functioning of the school.</w:t>
            </w:r>
          </w:p>
          <w:p w:rsidR="22253713" w:rsidP="22253713" w:rsidRDefault="22253713" w14:paraId="3D91A6CE" w14:textId="5F180663">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The ability to cope with the demands of a busy classroom, especially in challenging situations or when managing behaviour issues</w:t>
            </w:r>
            <w:r w:rsidRPr="22253713" w:rsidR="75D40F98">
              <w:rPr>
                <w:rFonts w:ascii="Arial" w:hAnsi="Arial" w:eastAsia="Arial" w:cs="Arial"/>
                <w:b w:val="0"/>
                <w:bCs w:val="0"/>
                <w:i w:val="0"/>
                <w:iCs w:val="0"/>
                <w:caps w:val="0"/>
                <w:smallCaps w:val="0"/>
                <w:color w:val="000000" w:themeColor="text1" w:themeTint="FF" w:themeShade="FF"/>
                <w:sz w:val="20"/>
                <w:szCs w:val="20"/>
                <w:lang w:val="en-GB"/>
              </w:rPr>
              <w:t>.</w:t>
            </w:r>
          </w:p>
        </w:tc>
        <w:tc>
          <w:tcPr>
            <w:tcW w:w="4148" w:type="dxa"/>
            <w:tcMar/>
          </w:tcPr>
          <w:p w:rsidRPr="0022614C" w:rsidR="00F613BF" w:rsidP="22253713" w:rsidRDefault="00F613BF" w14:paraId="13ED5BB9" w14:textId="567D6E31">
            <w:pPr>
              <w:pStyle w:val="NoSpacing"/>
              <w:ind/>
              <w:rPr>
                <w:rFonts w:ascii="Arial" w:hAnsi="Arial" w:eastAsia="Arial" w:cs="Arial"/>
                <w:sz w:val="20"/>
                <w:szCs w:val="20"/>
              </w:rPr>
            </w:pPr>
          </w:p>
        </w:tc>
        <w:tc>
          <w:tcPr>
            <w:tcW w:w="1276" w:type="dxa"/>
            <w:tcMar/>
          </w:tcPr>
          <w:p w:rsidRPr="0022614C" w:rsidR="00F613BF" w:rsidP="0022614C" w:rsidRDefault="00F613BF" w14:paraId="13E48CD8" w14:textId="77777777">
            <w:pPr>
              <w:rPr>
                <w:rFonts w:ascii="Arial" w:hAnsi="Arial" w:eastAsia="Arial" w:cs="Arial"/>
                <w:b/>
                <w:bCs/>
                <w:sz w:val="20"/>
                <w:lang w:eastAsia="en-US"/>
              </w:rPr>
            </w:pPr>
            <w:r w:rsidRPr="0022614C">
              <w:rPr>
                <w:rFonts w:ascii="Arial" w:hAnsi="Arial" w:eastAsia="Arial" w:cs="Arial"/>
                <w:b/>
                <w:bCs/>
                <w:sz w:val="20"/>
                <w:lang w:eastAsia="en-US"/>
              </w:rPr>
              <w:t xml:space="preserve">A, I,  </w:t>
            </w:r>
          </w:p>
          <w:p w:rsidRPr="0022614C" w:rsidR="00F613BF" w:rsidP="0022614C" w:rsidRDefault="00F613BF" w14:paraId="41FBFCA1" w14:textId="77777777">
            <w:pPr>
              <w:rPr>
                <w:rFonts w:ascii="Arial" w:hAnsi="Arial" w:eastAsia="Arial" w:cs="Arial"/>
                <w:sz w:val="20"/>
                <w:lang w:eastAsia="en-US"/>
              </w:rPr>
            </w:pPr>
          </w:p>
        </w:tc>
      </w:tr>
      <w:tr w:rsidRPr="0022614C" w:rsidR="00F613BF" w:rsidTr="22253713" w14:paraId="74ED8CA4" w14:textId="77777777">
        <w:trPr>
          <w:trHeight w:val="1485"/>
        </w:trPr>
        <w:tc>
          <w:tcPr>
            <w:tcW w:w="1684" w:type="dxa"/>
            <w:tcMar/>
          </w:tcPr>
          <w:p w:rsidRPr="0022614C" w:rsidR="00F613BF" w:rsidP="0022614C" w:rsidRDefault="00F613BF" w14:paraId="52C51C73" w14:textId="77777777">
            <w:pPr>
              <w:rPr>
                <w:rFonts w:ascii="Arial" w:hAnsi="Arial" w:eastAsia="Arial" w:cs="Arial"/>
                <w:b/>
                <w:bCs/>
                <w:sz w:val="20"/>
                <w:lang w:eastAsia="en-US"/>
              </w:rPr>
            </w:pPr>
            <w:r w:rsidRPr="0022614C">
              <w:rPr>
                <w:rFonts w:ascii="Arial" w:hAnsi="Arial" w:eastAsia="Arial" w:cs="Arial"/>
                <w:b/>
                <w:bCs/>
                <w:sz w:val="20"/>
                <w:lang w:eastAsia="en-US"/>
              </w:rPr>
              <w:t>Training</w:t>
            </w:r>
          </w:p>
        </w:tc>
        <w:tc>
          <w:tcPr>
            <w:tcW w:w="3915" w:type="dxa"/>
            <w:tcMar/>
          </w:tcPr>
          <w:p w:rsidR="22253713" w:rsidP="22253713" w:rsidRDefault="22253713" w14:paraId="15B5B98E" w14:textId="30625826">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Willingness to attend, undertake any training or development as, or when appropriate.</w:t>
            </w:r>
          </w:p>
          <w:p w:rsidR="22253713" w:rsidP="22253713" w:rsidRDefault="22253713" w14:paraId="54E42DDE" w14:textId="26058FBA">
            <w:pPr>
              <w:pStyle w:val="ListParagraph"/>
              <w:numPr>
                <w:ilvl w:val="0"/>
                <w:numId w:val="37"/>
              </w:numPr>
              <w:ind w:left="360" w:hanging="270"/>
              <w:rPr>
                <w:rFonts w:ascii="Arial" w:hAnsi="Arial" w:eastAsia="Arial" w:cs="Arial"/>
                <w:b w:val="0"/>
                <w:bCs w:val="0"/>
                <w:i w:val="0"/>
                <w:iCs w:val="0"/>
                <w:caps w:val="0"/>
                <w:smallCaps w:val="0"/>
                <w:color w:val="000000" w:themeColor="text1" w:themeTint="FF" w:themeShade="FF"/>
                <w:sz w:val="20"/>
                <w:szCs w:val="20"/>
              </w:rPr>
            </w:pPr>
            <w:r w:rsidRPr="22253713" w:rsidR="22253713">
              <w:rPr>
                <w:rFonts w:ascii="Arial" w:hAnsi="Arial" w:eastAsia="Arial" w:cs="Arial"/>
                <w:b w:val="0"/>
                <w:bCs w:val="0"/>
                <w:i w:val="0"/>
                <w:iCs w:val="0"/>
                <w:caps w:val="0"/>
                <w:smallCaps w:val="0"/>
                <w:color w:val="000000" w:themeColor="text1" w:themeTint="FF" w:themeShade="FF"/>
                <w:sz w:val="20"/>
                <w:szCs w:val="20"/>
                <w:lang w:val="en-GB"/>
              </w:rPr>
              <w:t xml:space="preserve">Commitment to continuing personal development through continual professional learning. </w:t>
            </w:r>
          </w:p>
        </w:tc>
        <w:tc>
          <w:tcPr>
            <w:tcW w:w="4148" w:type="dxa"/>
            <w:tcMar/>
          </w:tcPr>
          <w:p w:rsidRPr="0022614C" w:rsidR="00F613BF" w:rsidP="22253713" w:rsidRDefault="00F613BF" w14:paraId="7F629998" w14:textId="77777777">
            <w:pPr>
              <w:pStyle w:val="NoSpacing"/>
              <w:ind/>
              <w:rPr>
                <w:rFonts w:ascii="Arial" w:hAnsi="Arial" w:eastAsia="Arial" w:cs="Arial"/>
                <w:sz w:val="20"/>
                <w:szCs w:val="20"/>
              </w:rPr>
            </w:pPr>
          </w:p>
        </w:tc>
        <w:tc>
          <w:tcPr>
            <w:tcW w:w="1276" w:type="dxa"/>
            <w:tcMar/>
          </w:tcPr>
          <w:p w:rsidRPr="0022614C" w:rsidR="00F613BF" w:rsidP="0022614C" w:rsidRDefault="00F613BF" w14:paraId="04AB535C" w14:textId="77777777">
            <w:pPr>
              <w:rPr>
                <w:rFonts w:ascii="Arial" w:hAnsi="Arial" w:eastAsia="Arial" w:cs="Arial"/>
                <w:b/>
                <w:bCs/>
                <w:sz w:val="20"/>
                <w:lang w:eastAsia="en-US"/>
              </w:rPr>
            </w:pPr>
            <w:r w:rsidRPr="0022614C">
              <w:rPr>
                <w:rFonts w:ascii="Arial" w:hAnsi="Arial" w:eastAsia="Arial" w:cs="Arial"/>
                <w:b/>
                <w:bCs/>
                <w:sz w:val="20"/>
                <w:lang w:eastAsia="en-US"/>
              </w:rPr>
              <w:t xml:space="preserve">A, I,  </w:t>
            </w:r>
          </w:p>
          <w:p w:rsidRPr="0022614C" w:rsidR="00F613BF" w:rsidP="0022614C" w:rsidRDefault="00F613BF" w14:paraId="3BA99CB5" w14:textId="77777777">
            <w:pPr>
              <w:rPr>
                <w:rFonts w:ascii="Arial" w:hAnsi="Arial" w:eastAsia="Arial" w:cs="Arial"/>
                <w:sz w:val="20"/>
                <w:lang w:eastAsia="en-US"/>
              </w:rPr>
            </w:pPr>
          </w:p>
        </w:tc>
      </w:tr>
    </w:tbl>
    <w:p w:rsidRPr="0022614C" w:rsidR="00F613BF" w:rsidP="0022614C" w:rsidRDefault="00F613BF" w14:paraId="583954F4" w14:textId="18639208">
      <w:pPr>
        <w:keepNext/>
        <w:keepLines/>
        <w:spacing w:line="259" w:lineRule="auto"/>
        <w:outlineLvl w:val="0"/>
        <w:rPr>
          <w:rFonts w:ascii="Arial" w:hAnsi="Arial" w:eastAsia="Arial" w:cs="Arial"/>
          <w:b/>
          <w:bCs/>
          <w:color w:val="000000"/>
          <w:sz w:val="22"/>
          <w:szCs w:val="22"/>
        </w:rPr>
      </w:pPr>
      <w:r w:rsidRPr="0022614C">
        <w:rPr>
          <w:rFonts w:ascii="Arial" w:hAnsi="Arial" w:cs="Arial"/>
        </w:rPr>
        <w:br/>
      </w:r>
      <w:r w:rsidRPr="0022614C">
        <w:rPr>
          <w:rFonts w:ascii="Arial" w:hAnsi="Arial" w:eastAsia="Arial" w:cs="Arial"/>
          <w:b/>
          <w:bCs/>
          <w:sz w:val="20"/>
          <w:u w:val="single"/>
        </w:rPr>
        <w:t>KEY: A-APPLICATION, I-INTERVIEW, P-PRESENTATION/MICROTEACH, T-TEST</w:t>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lastRenderedPageBreak/>
        <w:t>Conditions of Service</w:t>
      </w:r>
    </w:p>
    <w:p w:rsidRPr="0022614C" w:rsidR="00F422DF" w:rsidP="0022614C" w:rsidRDefault="00F422DF" w14:paraId="7B1D9CEE" w14:textId="77777777">
      <w:pPr>
        <w:rPr>
          <w:rFonts w:ascii="Arial" w:hAnsi="Arial" w:eastAsia="Arial" w:cs="Arial"/>
          <w:b/>
          <w:bCs/>
          <w:sz w:val="22"/>
          <w:szCs w:val="22"/>
          <w:u w:val="single"/>
        </w:rPr>
      </w:pPr>
    </w:p>
    <w:bookmarkStart w:name="_Hlk188519004" w:id="0"/>
    <w:bookmarkEnd w:id="0"/>
    <w:p w:rsidRPr="0022614C" w:rsidR="00E56524" w:rsidP="0022614C" w:rsidRDefault="00E56524" w14:paraId="6015CBED" w14:textId="51AE4F6B">
      <w:pPr>
        <w:pStyle w:val="ListParagraph"/>
        <w:numPr>
          <w:ilvl w:val="0"/>
          <w:numId w:val="32"/>
        </w:numPr>
        <w:ind w:left="426" w:hanging="426"/>
        <w:rPr>
          <w:rFonts w:ascii="Arial" w:hAnsi="Arial" w:eastAsia="Arial" w:cs="Arial"/>
          <w:b w:val="0"/>
          <w:bCs w:val="0"/>
          <w:sz w:val="22"/>
          <w:szCs w:val="22"/>
        </w:rPr>
      </w:pPr>
      <w:r w:rsidRPr="093FCDCA" w:rsidR="62302FA4">
        <w:rPr>
          <w:rFonts w:ascii="Arial" w:hAnsi="Arial" w:eastAsia="Arial" w:cs="Arial"/>
          <w:b w:val="0"/>
          <w:bCs w:val="0"/>
          <w:sz w:val="22"/>
          <w:szCs w:val="22"/>
        </w:rPr>
        <w:t xml:space="preserve">Holidays: </w:t>
      </w:r>
      <w:r w:rsidRPr="093FCDCA" w:rsidR="3D20323B">
        <w:rPr>
          <w:rFonts w:ascii="Arial" w:hAnsi="Arial" w:eastAsia="Arial" w:cs="Arial"/>
          <w:b w:val="0"/>
          <w:bCs w:val="0"/>
          <w:sz w:val="22"/>
          <w:szCs w:val="22"/>
        </w:rPr>
        <w:t>23</w:t>
      </w:r>
      <w:r w:rsidRPr="093FCDCA" w:rsidR="62302FA4">
        <w:rPr>
          <w:rFonts w:ascii="Arial" w:hAnsi="Arial" w:eastAsia="Arial" w:cs="Arial"/>
          <w:b w:val="0"/>
          <w:bCs w:val="0"/>
          <w:sz w:val="22"/>
          <w:szCs w:val="22"/>
        </w:rPr>
        <w:t xml:space="preserve"> days, plus public holidays, raising to </w:t>
      </w:r>
      <w:r w:rsidRPr="093FCDCA" w:rsidR="6A4041F2">
        <w:rPr>
          <w:rFonts w:ascii="Arial" w:hAnsi="Arial" w:eastAsia="Arial" w:cs="Arial"/>
          <w:b w:val="0"/>
          <w:bCs w:val="0"/>
          <w:sz w:val="22"/>
          <w:szCs w:val="22"/>
        </w:rPr>
        <w:t>27</w:t>
      </w:r>
      <w:r w:rsidRPr="093FCDCA" w:rsidR="62302FA4">
        <w:rPr>
          <w:rFonts w:ascii="Arial" w:hAnsi="Arial" w:eastAsia="Arial" w:cs="Arial"/>
          <w:b w:val="0"/>
          <w:bCs w:val="0"/>
          <w:sz w:val="22"/>
          <w:szCs w:val="22"/>
        </w:rPr>
        <w:t xml:space="preserve"> </w:t>
      </w:r>
      <w:r w:rsidRPr="093FCDCA" w:rsidR="20F5B5AE">
        <w:rPr>
          <w:rFonts w:ascii="Arial" w:hAnsi="Arial" w:eastAsia="Arial" w:cs="Arial"/>
          <w:b w:val="0"/>
          <w:bCs w:val="0"/>
          <w:sz w:val="22"/>
          <w:szCs w:val="22"/>
        </w:rPr>
        <w:t>days</w:t>
      </w:r>
      <w:r w:rsidRPr="093FCDCA" w:rsidR="1B9B224A">
        <w:rPr>
          <w:rFonts w:ascii="Arial" w:hAnsi="Arial" w:eastAsia="Arial" w:cs="Arial"/>
          <w:b w:val="0"/>
          <w:bCs w:val="0"/>
          <w:color w:val="FF0000"/>
          <w:sz w:val="22"/>
          <w:szCs w:val="22"/>
        </w:rPr>
        <w:t xml:space="preserve"> </w:t>
      </w:r>
      <w:r w:rsidRPr="093FCDCA" w:rsidR="62302FA4">
        <w:rPr>
          <w:rFonts w:ascii="Arial" w:hAnsi="Arial" w:eastAsia="Arial" w:cs="Arial"/>
          <w:b w:val="0"/>
          <w:bCs w:val="0"/>
          <w:sz w:val="22"/>
          <w:szCs w:val="22"/>
        </w:rPr>
        <w:t>on completion of 5 years’ service</w:t>
      </w:r>
      <w:r w:rsidRPr="093FCDCA" w:rsidR="6A4041F2">
        <w:rPr>
          <w:rFonts w:ascii="Arial" w:hAnsi="Arial" w:eastAsia="Arial" w:cs="Arial"/>
          <w:b w:val="0"/>
          <w:bCs w:val="0"/>
        </w:rPr>
        <w:t xml:space="preserve"> </w:t>
      </w:r>
      <w:r w:rsidRPr="093FCDCA" w:rsidR="6A4041F2">
        <w:rPr>
          <w:rFonts w:ascii="Arial" w:hAnsi="Arial" w:eastAsia="Arial" w:cs="Arial"/>
          <w:b w:val="0"/>
          <w:bCs w:val="0"/>
          <w:sz w:val="22"/>
          <w:szCs w:val="22"/>
        </w:rPr>
        <w:t xml:space="preserve">pro rata for </w:t>
      </w:r>
      <w:r w:rsidRPr="093FCDCA" w:rsidR="6A4041F2">
        <w:rPr>
          <w:rFonts w:ascii="Arial" w:hAnsi="Arial" w:eastAsia="Arial" w:cs="Arial"/>
          <w:b w:val="0"/>
          <w:bCs w:val="0"/>
          <w:sz w:val="22"/>
          <w:szCs w:val="22"/>
        </w:rPr>
        <w:t>part time</w:t>
      </w:r>
      <w:r w:rsidRPr="093FCDCA" w:rsidR="6A4041F2">
        <w:rPr>
          <w:rFonts w:ascii="Arial" w:hAnsi="Arial" w:eastAsia="Arial" w:cs="Arial"/>
          <w:b w:val="0"/>
          <w:bCs w:val="0"/>
          <w:sz w:val="22"/>
          <w:szCs w:val="22"/>
        </w:rPr>
        <w:t xml:space="preserve"> working</w:t>
      </w:r>
      <w:r w:rsidRPr="093FCDCA" w:rsidR="62302FA4">
        <w:rPr>
          <w:rFonts w:ascii="Arial" w:hAnsi="Arial" w:eastAsia="Arial" w:cs="Arial"/>
          <w:b w:val="0"/>
          <w:bCs w:val="0"/>
          <w:sz w:val="22"/>
          <w:szCs w:val="22"/>
        </w:rPr>
        <w:t xml:space="preserve">. </w:t>
      </w:r>
      <w:r w:rsidRPr="093FCDCA" w:rsidR="62B23144">
        <w:rPr>
          <w:rFonts w:ascii="Arial" w:hAnsi="Arial" w:eastAsia="Arial" w:cs="Arial"/>
          <w:b w:val="0"/>
          <w:bCs w:val="0"/>
          <w:sz w:val="22"/>
          <w:szCs w:val="22"/>
        </w:rPr>
        <w:t>Employees who work on a term-time basis will have their entitlement to annual leave (pro rata to their weeks and hours worked) paid as a separate element in their monthly pay.</w:t>
      </w:r>
      <w:r w:rsidRPr="093FCDCA" w:rsidR="62B23144">
        <w:rPr>
          <w:rFonts w:ascii="Arial" w:hAnsi="Arial" w:eastAsia="Arial" w:cs="Arial"/>
          <w:b w:val="0"/>
          <w:bCs w:val="0"/>
          <w:sz w:val="22"/>
          <w:szCs w:val="22"/>
        </w:rPr>
        <w:t xml:space="preserve"> </w:t>
      </w:r>
    </w:p>
    <w:p w:rsidRPr="0022614C" w:rsidR="00E56524" w:rsidP="0022614C" w:rsidRDefault="00E56524" w14:paraId="45AA5798" w14:textId="77777777">
      <w:pPr>
        <w:pStyle w:val="ListParagraph"/>
        <w:ind w:left="426"/>
        <w:rPr>
          <w:rFonts w:ascii="Arial" w:hAnsi="Arial" w:eastAsia="Arial" w:cs="Arial"/>
          <w:b w:val="0"/>
          <w:bCs w:val="0"/>
          <w:sz w:val="22"/>
          <w:szCs w:val="22"/>
        </w:rPr>
      </w:pPr>
    </w:p>
    <w:p w:rsidRPr="0022614C" w:rsidR="00A911F6" w:rsidP="0022614C" w:rsidRDefault="005C393D" w14:paraId="5CBB3310" w14:textId="619A2DA0">
      <w:pPr>
        <w:pStyle w:val="ListParagraph"/>
        <w:numPr>
          <w:ilvl w:val="0"/>
          <w:numId w:val="32"/>
        </w:numPr>
        <w:ind w:left="426" w:hanging="426"/>
        <w:rPr>
          <w:rFonts w:ascii="Arial" w:hAnsi="Arial" w:eastAsia="Arial" w:cs="Arial"/>
          <w:b w:val="0"/>
          <w:bCs w:val="0"/>
          <w:sz w:val="22"/>
          <w:szCs w:val="22"/>
        </w:rPr>
      </w:pPr>
      <w:r w:rsidRPr="093FCDCA" w:rsidR="2DC18B47">
        <w:rPr>
          <w:rFonts w:ascii="Arial" w:hAnsi="Arial" w:eastAsia="Arial" w:cs="Arial"/>
          <w:b w:val="0"/>
          <w:bCs w:val="0"/>
          <w:sz w:val="22"/>
          <w:szCs w:val="22"/>
        </w:rPr>
        <w:t xml:space="preserve">New support staff appointments to the </w:t>
      </w:r>
      <w:r w:rsidRPr="093FCDCA" w:rsidR="59982B73">
        <w:rPr>
          <w:rFonts w:ascii="Arial" w:hAnsi="Arial" w:eastAsia="Arial" w:cs="Arial"/>
          <w:b w:val="0"/>
          <w:bCs w:val="0"/>
          <w:sz w:val="22"/>
          <w:szCs w:val="22"/>
        </w:rPr>
        <w:t>Trust</w:t>
      </w:r>
      <w:r w:rsidRPr="093FCDCA" w:rsidR="2DC18B47">
        <w:rPr>
          <w:rFonts w:ascii="Arial" w:hAnsi="Arial" w:eastAsia="Arial" w:cs="Arial"/>
          <w:b w:val="0"/>
          <w:bCs w:val="0"/>
          <w:sz w:val="22"/>
          <w:szCs w:val="22"/>
        </w:rPr>
        <w:t xml:space="preserve"> are subject to a </w:t>
      </w:r>
      <w:r w:rsidRPr="093FCDCA" w:rsidR="2DC18B47">
        <w:rPr>
          <w:rFonts w:ascii="Arial" w:hAnsi="Arial" w:eastAsia="Arial" w:cs="Arial"/>
          <w:b w:val="0"/>
          <w:bCs w:val="0"/>
          <w:sz w:val="22"/>
          <w:szCs w:val="22"/>
        </w:rPr>
        <w:t>26 week</w:t>
      </w:r>
      <w:r w:rsidRPr="093FCDCA" w:rsidR="2DC18B47">
        <w:rPr>
          <w:rFonts w:ascii="Arial" w:hAnsi="Arial" w:eastAsia="Arial" w:cs="Arial"/>
          <w:b w:val="0"/>
          <w:bCs w:val="0"/>
          <w:sz w:val="22"/>
          <w:szCs w:val="22"/>
        </w:rPr>
        <w:t xml:space="preserve"> probationary period.</w:t>
      </w:r>
      <w:r w:rsidRPr="093FCDCA" w:rsidR="13E00386">
        <w:rPr>
          <w:rFonts w:ascii="Arial" w:hAnsi="Arial" w:eastAsia="Arial" w:cs="Arial"/>
          <w:b w:val="0"/>
          <w:bCs w:val="0"/>
          <w:sz w:val="22"/>
          <w:szCs w:val="22"/>
        </w:rPr>
        <w:t xml:space="preserve"> </w:t>
      </w:r>
    </w:p>
    <w:p w:rsidRPr="0022614C" w:rsidR="00A911F6" w:rsidP="093FCDCA" w:rsidRDefault="00A911F6" w14:paraId="465AC76E" w14:textId="77777777">
      <w:pPr>
        <w:pStyle w:val="ListParagraph"/>
        <w:ind w:left="426"/>
        <w:rPr>
          <w:rFonts w:ascii="Arial" w:hAnsi="Arial" w:eastAsia="Arial" w:cs="Arial"/>
          <w:b w:val="0"/>
          <w:bCs w:val="0"/>
          <w:sz w:val="22"/>
          <w:szCs w:val="22"/>
        </w:rPr>
      </w:pPr>
    </w:p>
    <w:p w:rsidRPr="0022614C" w:rsidR="00A911F6" w:rsidP="093FCDCA" w:rsidRDefault="00A911F6" w14:paraId="37C4119F" w14:textId="262C0E32">
      <w:pPr>
        <w:pStyle w:val="ListParagraph"/>
        <w:numPr>
          <w:ilvl w:val="0"/>
          <w:numId w:val="32"/>
        </w:numPr>
        <w:ind w:left="426" w:hanging="426"/>
        <w:rPr>
          <w:rFonts w:ascii="Arial" w:hAnsi="Arial" w:eastAsia="Arial" w:cs="Arial"/>
          <w:b w:val="0"/>
          <w:bCs w:val="0"/>
          <w:sz w:val="22"/>
          <w:szCs w:val="22"/>
        </w:rPr>
      </w:pPr>
      <w:r w:rsidRPr="093FCDCA" w:rsidR="13E00386">
        <w:rPr>
          <w:rFonts w:ascii="Arial" w:hAnsi="Arial" w:eastAsia="Arial" w:cs="Arial"/>
          <w:b w:val="0"/>
          <w:bCs w:val="0"/>
          <w:sz w:val="22"/>
          <w:szCs w:val="22"/>
        </w:rPr>
        <w:t xml:space="preserve">Contributory pension: </w:t>
      </w:r>
      <w:r w:rsidRPr="093FCDCA" w:rsidR="13E00386">
        <w:rPr>
          <w:rFonts w:ascii="Arial" w:hAnsi="Arial" w:eastAsia="Arial" w:cs="Arial"/>
          <w:b w:val="0"/>
          <w:bCs w:val="0"/>
          <w:sz w:val="22"/>
          <w:szCs w:val="22"/>
        </w:rPr>
        <w:t xml:space="preserve">Local Government Pension Scheme through Suffolk County Council </w:t>
      </w:r>
    </w:p>
    <w:p w:rsidRPr="0022614C" w:rsidR="00930791" w:rsidP="0022614C" w:rsidRDefault="00930791" w14:paraId="69B38E81" w14:textId="77777777">
      <w:pPr>
        <w:ind w:left="426" w:hanging="426"/>
        <w:rPr>
          <w:rFonts w:ascii="Arial" w:hAnsi="Arial" w:eastAsia="Arial" w:cs="Arial"/>
          <w:b w:val="0"/>
          <w:bCs w:val="0"/>
          <w:sz w:val="22"/>
          <w:szCs w:val="22"/>
        </w:rPr>
      </w:pPr>
    </w:p>
    <w:p w:rsidRPr="0022614C" w:rsidR="00930791" w:rsidP="0022614C" w:rsidRDefault="00930791" w14:paraId="286EDF87" w14:textId="7490A309">
      <w:pPr>
        <w:numPr>
          <w:ilvl w:val="0"/>
          <w:numId w:val="32"/>
        </w:numPr>
        <w:ind w:left="426" w:hanging="426"/>
        <w:rPr>
          <w:rFonts w:ascii="Arial" w:hAnsi="Arial" w:eastAsia="Arial" w:cs="Arial"/>
          <w:b w:val="0"/>
          <w:bCs w:val="0"/>
          <w:sz w:val="22"/>
          <w:szCs w:val="22"/>
        </w:rPr>
      </w:pPr>
      <w:r w:rsidRPr="093FCDCA" w:rsidR="65D8C64E">
        <w:rPr>
          <w:rFonts w:ascii="Arial" w:hAnsi="Arial" w:eastAsia="Arial" w:cs="Arial"/>
          <w:b w:val="0"/>
          <w:bCs w:val="0"/>
          <w:sz w:val="22"/>
          <w:szCs w:val="22"/>
        </w:rPr>
        <w:t>Th</w:t>
      </w:r>
      <w:r w:rsidRPr="093FCDCA" w:rsidR="59982B73">
        <w:rPr>
          <w:rFonts w:ascii="Arial" w:hAnsi="Arial" w:eastAsia="Arial" w:cs="Arial"/>
          <w:b w:val="0"/>
          <w:bCs w:val="0"/>
          <w:sz w:val="22"/>
          <w:szCs w:val="22"/>
        </w:rPr>
        <w:t xml:space="preserve">e Trust </w:t>
      </w:r>
      <w:r w:rsidRPr="093FCDCA" w:rsidR="65D8C64E">
        <w:rPr>
          <w:rFonts w:ascii="Arial" w:hAnsi="Arial" w:eastAsia="Arial" w:cs="Arial"/>
          <w:b w:val="0"/>
          <w:bCs w:val="0"/>
          <w:sz w:val="22"/>
          <w:szCs w:val="22"/>
        </w:rPr>
        <w:t>is committed to safeguarding and promoting the welfare of young people and vulnerable adults and expects all staff and volunteers to share this commitment.</w:t>
      </w:r>
    </w:p>
    <w:p w:rsidRPr="0022614C" w:rsidR="00930791" w:rsidP="0022614C" w:rsidRDefault="00930791" w14:paraId="408210C4" w14:textId="77777777">
      <w:pPr>
        <w:ind w:left="426" w:hanging="426"/>
        <w:rPr>
          <w:rFonts w:ascii="Arial" w:hAnsi="Arial" w:eastAsia="Arial" w:cs="Arial"/>
          <w:b w:val="0"/>
          <w:bCs w:val="0"/>
          <w:sz w:val="22"/>
          <w:szCs w:val="22"/>
        </w:rPr>
      </w:pPr>
    </w:p>
    <w:p w:rsidRPr="0022614C" w:rsidR="00930791" w:rsidP="0022614C" w:rsidRDefault="00930791" w14:paraId="58C9F70F" w14:textId="77777777">
      <w:pPr>
        <w:numPr>
          <w:ilvl w:val="0"/>
          <w:numId w:val="32"/>
        </w:numPr>
        <w:ind w:left="426" w:hanging="426"/>
        <w:rPr>
          <w:rFonts w:ascii="Arial" w:hAnsi="Arial" w:eastAsia="Arial" w:cs="Arial"/>
          <w:b w:val="0"/>
          <w:bCs w:val="0"/>
          <w:sz w:val="22"/>
          <w:szCs w:val="22"/>
        </w:rPr>
      </w:pPr>
      <w:r w:rsidRPr="093FCDCA" w:rsidR="65D8C64E">
        <w:rPr>
          <w:rFonts w:ascii="Arial" w:hAnsi="Arial" w:eastAsia="Arial" w:cs="Arial"/>
          <w:b w:val="0"/>
          <w:bCs w:val="0"/>
          <w:sz w:val="22"/>
          <w:szCs w:val="22"/>
        </w:rPr>
        <w:t>The job description is current at the date shown; it may change from time to time in negotiation with the post holder.</w:t>
      </w:r>
    </w:p>
    <w:p w:rsidRPr="0022614C" w:rsidR="00073116" w:rsidP="0022614C" w:rsidRDefault="00073116" w14:paraId="6BBB83DE" w14:textId="77777777">
      <w:pPr>
        <w:spacing w:before="2" w:line="239" w:lineRule="auto"/>
        <w:ind w:left="115" w:right="149"/>
        <w:rPr>
          <w:rFonts w:ascii="Arial" w:hAnsi="Arial" w:eastAsia="Arial" w:cs="Arial"/>
          <w:sz w:val="22"/>
          <w:szCs w:val="22"/>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lastRenderedPageBreak/>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Pr="0022614C" w:rsidR="5E1235F6" w:rsidP="0022614C" w:rsidRDefault="5E1235F6" w14:paraId="0BB15B70" w14:textId="1FA6E54E">
      <w:pPr>
        <w:spacing w:before="6"/>
        <w:ind w:left="115" w:right="46"/>
        <w:rPr>
          <w:rFonts w:ascii="Arial" w:hAnsi="Arial" w:eastAsia="Arial" w:cs="Arial"/>
        </w:rPr>
      </w:pPr>
    </w:p>
    <w:p w:rsidRPr="0022614C" w:rsidR="003A718A" w:rsidP="0022614C" w:rsidRDefault="003A718A" w14:paraId="05AF0E86" w14:textId="27CCDB29">
      <w:pPr>
        <w:rPr>
          <w:rFonts w:ascii="Arial" w:hAnsi="Arial" w:eastAsia="Arial" w:cs="Arial"/>
          <w:color w:val="FF0000"/>
          <w:sz w:val="22"/>
          <w:szCs w:val="22"/>
          <w:highlight w:val="yellow"/>
        </w:rPr>
      </w:pPr>
      <w:r w:rsidRPr="0022614C">
        <w:rPr>
          <w:rFonts w:ascii="Arial" w:hAnsi="Arial" w:eastAsia="Arial" w:cs="Arial"/>
          <w:color w:val="FF0000"/>
          <w:sz w:val="22"/>
          <w:szCs w:val="22"/>
          <w:highlight w:val="yellow"/>
        </w:rPr>
        <w:br w:type="page"/>
      </w:r>
    </w:p>
    <w:p w:rsidRPr="0022614C" w:rsidR="002303FC" w:rsidP="0A143926" w:rsidRDefault="65EF4BBF" w14:paraId="115A1071" w14:textId="43B7F568">
      <w:pPr>
        <w:spacing w:before="6"/>
        <w:ind w:right="46"/>
        <w:rPr>
          <w:rFonts w:ascii="Arial" w:hAnsi="Arial" w:eastAsia="Arial" w:cs="Arial"/>
          <w:sz w:val="22"/>
          <w:szCs w:val="22"/>
        </w:rPr>
      </w:pPr>
      <w:r w:rsidRPr="0022614C">
        <w:rPr>
          <w:rFonts w:ascii="Arial" w:hAnsi="Arial" w:cs="Arial"/>
          <w:noProof/>
        </w:rPr>
        <w:lastRenderedPageBreak/>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rsidRPr="0022614C" w:rsidR="005F09BE" w:rsidP="0022614C" w:rsidRDefault="005F09BE" w14:paraId="673B44F0" w14:textId="77777777">
      <w:pPr>
        <w:shd w:val="clear" w:color="auto" w:fill="FFFFFF" w:themeFill="background1"/>
        <w:spacing w:before="100" w:beforeAutospacing="1" w:after="100" w:afterAutospacing="1"/>
        <w:rPr>
          <w:rFonts w:ascii="Arial" w:hAnsi="Arial" w:eastAsia="Arial" w:cs="Arial"/>
          <w:color w:val="000000"/>
          <w:sz w:val="22"/>
          <w:szCs w:val="22"/>
        </w:rPr>
      </w:pPr>
    </w:p>
    <w:p w:rsidRPr="0022614C" w:rsidR="005F09BE" w:rsidP="22253713" w:rsidRDefault="002354C5" w14:paraId="119ED7AC" w14:textId="00956B19">
      <w:pPr>
        <w:shd w:val="clear" w:color="auto" w:fill="FFFFFF" w:themeFill="background1"/>
        <w:spacing w:before="100" w:beforeAutospacing="on" w:after="100" w:afterAutospacing="on"/>
      </w:pPr>
      <w:r w:rsidRPr="22253713" w:rsidR="1FAAA55B">
        <w:rPr>
          <w:rFonts w:ascii="Arial" w:hAnsi="Arial" w:eastAsia="Arial" w:cs="Arial"/>
          <w:b w:val="1"/>
          <w:bCs w:val="1"/>
          <w:color w:val="000000" w:themeColor="text1" w:themeTint="FF" w:themeShade="FF"/>
          <w:sz w:val="28"/>
          <w:szCs w:val="28"/>
        </w:rPr>
        <w:t>Group</w:t>
      </w:r>
      <w:r w:rsidRPr="22253713" w:rsidR="12AE1D32">
        <w:rPr>
          <w:rFonts w:ascii="Arial" w:hAnsi="Arial" w:eastAsia="Arial" w:cs="Arial"/>
          <w:b w:val="1"/>
          <w:bCs w:val="1"/>
          <w:color w:val="000000" w:themeColor="text1" w:themeTint="FF" w:themeShade="FF"/>
          <w:sz w:val="28"/>
          <w:szCs w:val="28"/>
        </w:rPr>
        <w:t xml:space="preserve"> Character Strengths </w:t>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22253713" w:rsidRDefault="003C568E" w14:paraId="3FBCF7AA" w14:textId="06433302">
      <w:pPr>
        <w:shd w:val="clear" w:color="auto" w:fill="FFFFFF" w:themeFill="background1"/>
        <w:spacing w:before="100" w:beforeAutospacing="on" w:after="100" w:afterAutospacing="on"/>
      </w:pPr>
      <w:r w:rsidRPr="22253713" w:rsidR="78E098BE">
        <w:rPr>
          <w:rFonts w:ascii="Arial" w:hAnsi="Arial" w:eastAsia="Arial" w:cs="Arial"/>
          <w:color w:val="000000" w:themeColor="text1" w:themeTint="FF" w:themeShade="FF"/>
          <w:sz w:val="22"/>
          <w:szCs w:val="22"/>
        </w:rPr>
        <w:t xml:space="preserve">Not only do they apply to our students but also to our staff members and the reasons why </w:t>
      </w:r>
      <w:r w:rsidRPr="22253713" w:rsidR="262B7E71">
        <w:rPr>
          <w:rFonts w:ascii="Arial" w:hAnsi="Arial" w:eastAsia="Arial" w:cs="Arial"/>
          <w:color w:val="000000" w:themeColor="text1" w:themeTint="FF" w:themeShade="FF"/>
          <w:sz w:val="22"/>
          <w:szCs w:val="22"/>
        </w:rPr>
        <w:t>Eastern Education Group</w:t>
      </w:r>
      <w:r w:rsidRPr="22253713" w:rsidR="78E098BE">
        <w:rPr>
          <w:rFonts w:ascii="Arial" w:hAnsi="Arial" w:eastAsia="Arial" w:cs="Arial"/>
          <w:color w:val="000000" w:themeColor="text1" w:themeTint="FF" w:themeShade="FF"/>
          <w:sz w:val="22"/>
          <w:szCs w:val="22"/>
        </w:rPr>
        <w:t xml:space="preserve"> is such a fantastic place to work. </w:t>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22614C" w:rsidRDefault="003C568E" w14:paraId="2E8DA6FC"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22614C" w:rsidRDefault="003C568E" w14:paraId="0B4BEFBC"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22614C" w:rsidRDefault="003C568E" w14:paraId="7B38BF22"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22614C" w:rsidRDefault="003C568E" w14:paraId="4B097243"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22614C" w:rsidRDefault="003C568E" w14:paraId="4471585F" w14:textId="5E447871">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22614C" w:rsidRDefault="003C568E" w14:paraId="4B57FACB"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22614C" w:rsidRDefault="003C568E" w14:paraId="093D2620" w14:textId="632DD575">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22614C" w:rsidRDefault="003C568E" w14:paraId="09EC4E14"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2F9A" w:rsidRDefault="004B2F9A" w14:paraId="064B1525" w14:textId="77777777">
      <w:r>
        <w:separator/>
      </w:r>
    </w:p>
  </w:endnote>
  <w:endnote w:type="continuationSeparator" w:id="0">
    <w:p w:rsidR="004B2F9A" w:rsidRDefault="004B2F9A" w14:paraId="2E70C374" w14:textId="77777777">
      <w:r>
        <w:continuationSeparator/>
      </w:r>
    </w:p>
  </w:endnote>
  <w:endnote w:type="continuationNotice" w:id="1">
    <w:p w:rsidR="004B2F9A" w:rsidRDefault="004B2F9A" w14:paraId="222B7E7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2F9A" w:rsidRDefault="004B2F9A" w14:paraId="5D6B0437" w14:textId="77777777">
      <w:r>
        <w:separator/>
      </w:r>
    </w:p>
  </w:footnote>
  <w:footnote w:type="continuationSeparator" w:id="0">
    <w:p w:rsidR="004B2F9A" w:rsidRDefault="004B2F9A" w14:paraId="6C30D254" w14:textId="77777777">
      <w:r>
        <w:continuationSeparator/>
      </w:r>
    </w:p>
  </w:footnote>
  <w:footnote w:type="continuationNotice" w:id="1">
    <w:p w:rsidR="004B2F9A" w:rsidRDefault="004B2F9A" w14:paraId="6670BA2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Tint="FF"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440f3d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9f7ed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2d308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7A918A1"/>
    <w:multiLevelType w:val="hybridMultilevel"/>
    <w:tmpl w:val="4D7ACCF0"/>
    <w:lvl w:ilvl="0" w:tplc="CF4AC178">
      <w:start w:val="1"/>
      <w:numFmt w:val="bullet"/>
      <w:lvlText w:val=""/>
      <w:lvlJc w:val="left"/>
      <w:pPr>
        <w:ind w:left="720" w:hanging="360"/>
      </w:pPr>
      <w:rPr>
        <w:rFonts w:hint="default" w:ascii="Symbol" w:hAnsi="Symbol"/>
      </w:rPr>
    </w:lvl>
    <w:lvl w:ilvl="1" w:tplc="C13A76C0">
      <w:start w:val="1"/>
      <w:numFmt w:val="bullet"/>
      <w:lvlText w:val="o"/>
      <w:lvlJc w:val="left"/>
      <w:pPr>
        <w:ind w:left="1440" w:hanging="360"/>
      </w:pPr>
      <w:rPr>
        <w:rFonts w:hint="default" w:ascii="Courier New" w:hAnsi="Courier New"/>
      </w:rPr>
    </w:lvl>
    <w:lvl w:ilvl="2" w:tplc="3F0AB698">
      <w:start w:val="1"/>
      <w:numFmt w:val="bullet"/>
      <w:lvlText w:val=""/>
      <w:lvlJc w:val="left"/>
      <w:pPr>
        <w:ind w:left="2160" w:hanging="360"/>
      </w:pPr>
      <w:rPr>
        <w:rFonts w:hint="default" w:ascii="Wingdings" w:hAnsi="Wingdings"/>
      </w:rPr>
    </w:lvl>
    <w:lvl w:ilvl="3" w:tplc="661A4A44">
      <w:start w:val="1"/>
      <w:numFmt w:val="bullet"/>
      <w:lvlText w:val=""/>
      <w:lvlJc w:val="left"/>
      <w:pPr>
        <w:ind w:left="2880" w:hanging="360"/>
      </w:pPr>
      <w:rPr>
        <w:rFonts w:hint="default" w:ascii="Symbol" w:hAnsi="Symbol"/>
      </w:rPr>
    </w:lvl>
    <w:lvl w:ilvl="4" w:tplc="710C6E86">
      <w:start w:val="1"/>
      <w:numFmt w:val="bullet"/>
      <w:lvlText w:val="o"/>
      <w:lvlJc w:val="left"/>
      <w:pPr>
        <w:ind w:left="3600" w:hanging="360"/>
      </w:pPr>
      <w:rPr>
        <w:rFonts w:hint="default" w:ascii="Courier New" w:hAnsi="Courier New"/>
      </w:rPr>
    </w:lvl>
    <w:lvl w:ilvl="5" w:tplc="66F2B586">
      <w:start w:val="1"/>
      <w:numFmt w:val="bullet"/>
      <w:lvlText w:val=""/>
      <w:lvlJc w:val="left"/>
      <w:pPr>
        <w:ind w:left="4320" w:hanging="360"/>
      </w:pPr>
      <w:rPr>
        <w:rFonts w:hint="default" w:ascii="Wingdings" w:hAnsi="Wingdings"/>
      </w:rPr>
    </w:lvl>
    <w:lvl w:ilvl="6" w:tplc="7D161C4A">
      <w:start w:val="1"/>
      <w:numFmt w:val="bullet"/>
      <w:lvlText w:val=""/>
      <w:lvlJc w:val="left"/>
      <w:pPr>
        <w:ind w:left="5040" w:hanging="360"/>
      </w:pPr>
      <w:rPr>
        <w:rFonts w:hint="default" w:ascii="Symbol" w:hAnsi="Symbol"/>
      </w:rPr>
    </w:lvl>
    <w:lvl w:ilvl="7" w:tplc="A0F44FEE">
      <w:start w:val="1"/>
      <w:numFmt w:val="bullet"/>
      <w:lvlText w:val="o"/>
      <w:lvlJc w:val="left"/>
      <w:pPr>
        <w:ind w:left="5760" w:hanging="360"/>
      </w:pPr>
      <w:rPr>
        <w:rFonts w:hint="default" w:ascii="Courier New" w:hAnsi="Courier New"/>
      </w:rPr>
    </w:lvl>
    <w:lvl w:ilvl="8" w:tplc="DADE0968">
      <w:start w:val="1"/>
      <w:numFmt w:val="bullet"/>
      <w:lvlText w:val=""/>
      <w:lvlJc w:val="left"/>
      <w:pPr>
        <w:ind w:left="6480" w:hanging="360"/>
      </w:pPr>
      <w:rPr>
        <w:rFonts w:hint="default" w:ascii="Wingdings" w:hAnsi="Wingdings"/>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7"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20"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51AD30EE"/>
    <w:multiLevelType w:val="hybridMultilevel"/>
    <w:tmpl w:val="F17E199C"/>
    <w:lvl w:ilvl="0" w:tplc="C16CC004">
      <w:start w:val="1"/>
      <w:numFmt w:val="bullet"/>
      <w:lvlText w:val=""/>
      <w:lvlJc w:val="left"/>
      <w:pPr>
        <w:ind w:left="720" w:hanging="360"/>
      </w:pPr>
      <w:rPr>
        <w:rFonts w:hint="default" w:ascii="Symbol" w:hAnsi="Symbol"/>
      </w:rPr>
    </w:lvl>
    <w:lvl w:ilvl="1" w:tplc="02086A52">
      <w:start w:val="1"/>
      <w:numFmt w:val="bullet"/>
      <w:lvlText w:val="o"/>
      <w:lvlJc w:val="left"/>
      <w:pPr>
        <w:ind w:left="1440" w:hanging="360"/>
      </w:pPr>
      <w:rPr>
        <w:rFonts w:hint="default" w:ascii="Courier New" w:hAnsi="Courier New"/>
      </w:rPr>
    </w:lvl>
    <w:lvl w:ilvl="2" w:tplc="3B5EF95A">
      <w:start w:val="1"/>
      <w:numFmt w:val="bullet"/>
      <w:lvlText w:val=""/>
      <w:lvlJc w:val="left"/>
      <w:pPr>
        <w:ind w:left="2160" w:hanging="360"/>
      </w:pPr>
      <w:rPr>
        <w:rFonts w:hint="default" w:ascii="Wingdings" w:hAnsi="Wingdings"/>
      </w:rPr>
    </w:lvl>
    <w:lvl w:ilvl="3" w:tplc="A38CCDF8">
      <w:start w:val="1"/>
      <w:numFmt w:val="bullet"/>
      <w:lvlText w:val=""/>
      <w:lvlJc w:val="left"/>
      <w:pPr>
        <w:ind w:left="2880" w:hanging="360"/>
      </w:pPr>
      <w:rPr>
        <w:rFonts w:hint="default" w:ascii="Symbol" w:hAnsi="Symbol"/>
      </w:rPr>
    </w:lvl>
    <w:lvl w:ilvl="4" w:tplc="1B92236C">
      <w:start w:val="1"/>
      <w:numFmt w:val="bullet"/>
      <w:lvlText w:val="o"/>
      <w:lvlJc w:val="left"/>
      <w:pPr>
        <w:ind w:left="3600" w:hanging="360"/>
      </w:pPr>
      <w:rPr>
        <w:rFonts w:hint="default" w:ascii="Courier New" w:hAnsi="Courier New"/>
      </w:rPr>
    </w:lvl>
    <w:lvl w:ilvl="5" w:tplc="59F0E3B2">
      <w:start w:val="1"/>
      <w:numFmt w:val="bullet"/>
      <w:lvlText w:val=""/>
      <w:lvlJc w:val="left"/>
      <w:pPr>
        <w:ind w:left="4320" w:hanging="360"/>
      </w:pPr>
      <w:rPr>
        <w:rFonts w:hint="default" w:ascii="Wingdings" w:hAnsi="Wingdings"/>
      </w:rPr>
    </w:lvl>
    <w:lvl w:ilvl="6" w:tplc="BF4C5292">
      <w:start w:val="1"/>
      <w:numFmt w:val="bullet"/>
      <w:lvlText w:val=""/>
      <w:lvlJc w:val="left"/>
      <w:pPr>
        <w:ind w:left="5040" w:hanging="360"/>
      </w:pPr>
      <w:rPr>
        <w:rFonts w:hint="default" w:ascii="Symbol" w:hAnsi="Symbol"/>
      </w:rPr>
    </w:lvl>
    <w:lvl w:ilvl="7" w:tplc="1C5A0C3C">
      <w:start w:val="1"/>
      <w:numFmt w:val="bullet"/>
      <w:lvlText w:val="o"/>
      <w:lvlJc w:val="left"/>
      <w:pPr>
        <w:ind w:left="5760" w:hanging="360"/>
      </w:pPr>
      <w:rPr>
        <w:rFonts w:hint="default" w:ascii="Courier New" w:hAnsi="Courier New"/>
      </w:rPr>
    </w:lvl>
    <w:lvl w:ilvl="8" w:tplc="D4B83A56">
      <w:start w:val="1"/>
      <w:numFmt w:val="bullet"/>
      <w:lvlText w:val=""/>
      <w:lvlJc w:val="left"/>
      <w:pPr>
        <w:ind w:left="6480" w:hanging="360"/>
      </w:pPr>
      <w:rPr>
        <w:rFonts w:hint="default" w:ascii="Wingdings" w:hAnsi="Wingdings"/>
      </w:rPr>
    </w:lvl>
  </w:abstractNum>
  <w:abstractNum w:abstractNumId="24"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6"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7" w15:restartNumberingAfterBreak="0">
    <w:nsid w:val="681813F3"/>
    <w:multiLevelType w:val="hybridMultilevel"/>
    <w:tmpl w:val="A558C314"/>
    <w:lvl w:ilvl="0" w:tplc="68ECBD4C">
      <w:start w:val="1"/>
      <w:numFmt w:val="bullet"/>
      <w:lvlText w:val=""/>
      <w:lvlJc w:val="left"/>
      <w:pPr>
        <w:ind w:left="720" w:hanging="360"/>
      </w:pPr>
      <w:rPr>
        <w:rFonts w:hint="default" w:ascii="Symbol" w:hAnsi="Symbol"/>
      </w:rPr>
    </w:lvl>
    <w:lvl w:ilvl="1" w:tplc="A6BCF8FA">
      <w:start w:val="1"/>
      <w:numFmt w:val="bullet"/>
      <w:lvlText w:val="o"/>
      <w:lvlJc w:val="left"/>
      <w:pPr>
        <w:ind w:left="1440" w:hanging="360"/>
      </w:pPr>
      <w:rPr>
        <w:rFonts w:hint="default" w:ascii="Courier New" w:hAnsi="Courier New"/>
      </w:rPr>
    </w:lvl>
    <w:lvl w:ilvl="2" w:tplc="3CC23E6E">
      <w:start w:val="1"/>
      <w:numFmt w:val="bullet"/>
      <w:lvlText w:val=""/>
      <w:lvlJc w:val="left"/>
      <w:pPr>
        <w:ind w:left="2160" w:hanging="360"/>
      </w:pPr>
      <w:rPr>
        <w:rFonts w:hint="default" w:ascii="Wingdings" w:hAnsi="Wingdings"/>
      </w:rPr>
    </w:lvl>
    <w:lvl w:ilvl="3" w:tplc="7B887B4C">
      <w:start w:val="1"/>
      <w:numFmt w:val="bullet"/>
      <w:lvlText w:val=""/>
      <w:lvlJc w:val="left"/>
      <w:pPr>
        <w:ind w:left="2880" w:hanging="360"/>
      </w:pPr>
      <w:rPr>
        <w:rFonts w:hint="default" w:ascii="Symbol" w:hAnsi="Symbol"/>
      </w:rPr>
    </w:lvl>
    <w:lvl w:ilvl="4" w:tplc="9D76204A">
      <w:start w:val="1"/>
      <w:numFmt w:val="bullet"/>
      <w:lvlText w:val="o"/>
      <w:lvlJc w:val="left"/>
      <w:pPr>
        <w:ind w:left="3600" w:hanging="360"/>
      </w:pPr>
      <w:rPr>
        <w:rFonts w:hint="default" w:ascii="Courier New" w:hAnsi="Courier New"/>
      </w:rPr>
    </w:lvl>
    <w:lvl w:ilvl="5" w:tplc="3A5C5D32">
      <w:start w:val="1"/>
      <w:numFmt w:val="bullet"/>
      <w:lvlText w:val=""/>
      <w:lvlJc w:val="left"/>
      <w:pPr>
        <w:ind w:left="4320" w:hanging="360"/>
      </w:pPr>
      <w:rPr>
        <w:rFonts w:hint="default" w:ascii="Wingdings" w:hAnsi="Wingdings"/>
      </w:rPr>
    </w:lvl>
    <w:lvl w:ilvl="6" w:tplc="A5C4BCDA">
      <w:start w:val="1"/>
      <w:numFmt w:val="bullet"/>
      <w:lvlText w:val=""/>
      <w:lvlJc w:val="left"/>
      <w:pPr>
        <w:ind w:left="5040" w:hanging="360"/>
      </w:pPr>
      <w:rPr>
        <w:rFonts w:hint="default" w:ascii="Symbol" w:hAnsi="Symbol"/>
      </w:rPr>
    </w:lvl>
    <w:lvl w:ilvl="7" w:tplc="9C9C8C60">
      <w:start w:val="1"/>
      <w:numFmt w:val="bullet"/>
      <w:lvlText w:val="o"/>
      <w:lvlJc w:val="left"/>
      <w:pPr>
        <w:ind w:left="5760" w:hanging="360"/>
      </w:pPr>
      <w:rPr>
        <w:rFonts w:hint="default" w:ascii="Courier New" w:hAnsi="Courier New"/>
      </w:rPr>
    </w:lvl>
    <w:lvl w:ilvl="8" w:tplc="DC9A908E">
      <w:start w:val="1"/>
      <w:numFmt w:val="bullet"/>
      <w:lvlText w:val=""/>
      <w:lvlJc w:val="left"/>
      <w:pPr>
        <w:ind w:left="6480" w:hanging="360"/>
      </w:pPr>
      <w:rPr>
        <w:rFonts w:hint="default" w:ascii="Wingdings" w:hAnsi="Wingdings"/>
      </w:rPr>
    </w:lvl>
  </w:abstractNum>
  <w:abstractNum w:abstractNumId="28"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9" w15:restartNumberingAfterBreak="0">
    <w:nsid w:val="6AF4134F"/>
    <w:multiLevelType w:val="hybridMultilevel"/>
    <w:tmpl w:val="CCAA2C2C"/>
    <w:lvl w:ilvl="0" w:tplc="0A6ACB84">
      <w:start w:val="1"/>
      <w:numFmt w:val="bullet"/>
      <w:lvlText w:val=""/>
      <w:lvlJc w:val="left"/>
      <w:pPr>
        <w:ind w:left="720" w:hanging="360"/>
      </w:pPr>
      <w:rPr>
        <w:rFonts w:hint="default" w:ascii="Symbol" w:hAnsi="Symbol"/>
      </w:rPr>
    </w:lvl>
    <w:lvl w:ilvl="1" w:tplc="3AA40A64">
      <w:start w:val="1"/>
      <w:numFmt w:val="bullet"/>
      <w:lvlText w:val="o"/>
      <w:lvlJc w:val="left"/>
      <w:pPr>
        <w:ind w:left="1440" w:hanging="360"/>
      </w:pPr>
      <w:rPr>
        <w:rFonts w:hint="default" w:ascii="Courier New" w:hAnsi="Courier New"/>
      </w:rPr>
    </w:lvl>
    <w:lvl w:ilvl="2" w:tplc="E2CC3D64">
      <w:start w:val="1"/>
      <w:numFmt w:val="bullet"/>
      <w:lvlText w:val=""/>
      <w:lvlJc w:val="left"/>
      <w:pPr>
        <w:ind w:left="2160" w:hanging="360"/>
      </w:pPr>
      <w:rPr>
        <w:rFonts w:hint="default" w:ascii="Wingdings" w:hAnsi="Wingdings"/>
      </w:rPr>
    </w:lvl>
    <w:lvl w:ilvl="3" w:tplc="B7F819B4">
      <w:start w:val="1"/>
      <w:numFmt w:val="bullet"/>
      <w:lvlText w:val=""/>
      <w:lvlJc w:val="left"/>
      <w:pPr>
        <w:ind w:left="2880" w:hanging="360"/>
      </w:pPr>
      <w:rPr>
        <w:rFonts w:hint="default" w:ascii="Symbol" w:hAnsi="Symbol"/>
      </w:rPr>
    </w:lvl>
    <w:lvl w:ilvl="4" w:tplc="5AE8D632">
      <w:start w:val="1"/>
      <w:numFmt w:val="bullet"/>
      <w:lvlText w:val="o"/>
      <w:lvlJc w:val="left"/>
      <w:pPr>
        <w:ind w:left="3600" w:hanging="360"/>
      </w:pPr>
      <w:rPr>
        <w:rFonts w:hint="default" w:ascii="Courier New" w:hAnsi="Courier New"/>
      </w:rPr>
    </w:lvl>
    <w:lvl w:ilvl="5" w:tplc="C22CA154">
      <w:start w:val="1"/>
      <w:numFmt w:val="bullet"/>
      <w:lvlText w:val=""/>
      <w:lvlJc w:val="left"/>
      <w:pPr>
        <w:ind w:left="4320" w:hanging="360"/>
      </w:pPr>
      <w:rPr>
        <w:rFonts w:hint="default" w:ascii="Wingdings" w:hAnsi="Wingdings"/>
      </w:rPr>
    </w:lvl>
    <w:lvl w:ilvl="6" w:tplc="9FF4E020">
      <w:start w:val="1"/>
      <w:numFmt w:val="bullet"/>
      <w:lvlText w:val=""/>
      <w:lvlJc w:val="left"/>
      <w:pPr>
        <w:ind w:left="5040" w:hanging="360"/>
      </w:pPr>
      <w:rPr>
        <w:rFonts w:hint="default" w:ascii="Symbol" w:hAnsi="Symbol"/>
      </w:rPr>
    </w:lvl>
    <w:lvl w:ilvl="7" w:tplc="ED5ECFFA">
      <w:start w:val="1"/>
      <w:numFmt w:val="bullet"/>
      <w:lvlText w:val="o"/>
      <w:lvlJc w:val="left"/>
      <w:pPr>
        <w:ind w:left="5760" w:hanging="360"/>
      </w:pPr>
      <w:rPr>
        <w:rFonts w:hint="default" w:ascii="Courier New" w:hAnsi="Courier New"/>
      </w:rPr>
    </w:lvl>
    <w:lvl w:ilvl="8" w:tplc="5E3EEF74">
      <w:start w:val="1"/>
      <w:numFmt w:val="bullet"/>
      <w:lvlText w:val=""/>
      <w:lvlJc w:val="left"/>
      <w:pPr>
        <w:ind w:left="6480" w:hanging="360"/>
      </w:pPr>
      <w:rPr>
        <w:rFonts w:hint="default" w:ascii="Wingdings" w:hAnsi="Wingdings"/>
      </w:rPr>
    </w:lvl>
  </w:abstractNum>
  <w:abstractNum w:abstractNumId="30"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BF9610"/>
    <w:multiLevelType w:val="hybridMultilevel"/>
    <w:tmpl w:val="E8243B0A"/>
    <w:lvl w:ilvl="0" w:tplc="7D302364">
      <w:start w:val="1"/>
      <w:numFmt w:val="bullet"/>
      <w:lvlText w:val=""/>
      <w:lvlJc w:val="left"/>
      <w:pPr>
        <w:ind w:left="720" w:hanging="360"/>
      </w:pPr>
      <w:rPr>
        <w:rFonts w:hint="default" w:ascii="Symbol" w:hAnsi="Symbol"/>
      </w:rPr>
    </w:lvl>
    <w:lvl w:ilvl="1" w:tplc="12188A20">
      <w:start w:val="1"/>
      <w:numFmt w:val="bullet"/>
      <w:lvlText w:val="o"/>
      <w:lvlJc w:val="left"/>
      <w:pPr>
        <w:ind w:left="1440" w:hanging="360"/>
      </w:pPr>
      <w:rPr>
        <w:rFonts w:hint="default" w:ascii="Courier New" w:hAnsi="Courier New"/>
      </w:rPr>
    </w:lvl>
    <w:lvl w:ilvl="2" w:tplc="6C742846">
      <w:start w:val="1"/>
      <w:numFmt w:val="bullet"/>
      <w:lvlText w:val=""/>
      <w:lvlJc w:val="left"/>
      <w:pPr>
        <w:ind w:left="2160" w:hanging="360"/>
      </w:pPr>
      <w:rPr>
        <w:rFonts w:hint="default" w:ascii="Wingdings" w:hAnsi="Wingdings"/>
      </w:rPr>
    </w:lvl>
    <w:lvl w:ilvl="3" w:tplc="5CAEE9F8">
      <w:start w:val="1"/>
      <w:numFmt w:val="bullet"/>
      <w:lvlText w:val=""/>
      <w:lvlJc w:val="left"/>
      <w:pPr>
        <w:ind w:left="2880" w:hanging="360"/>
      </w:pPr>
      <w:rPr>
        <w:rFonts w:hint="default" w:ascii="Symbol" w:hAnsi="Symbol"/>
      </w:rPr>
    </w:lvl>
    <w:lvl w:ilvl="4" w:tplc="8DC2B7D6">
      <w:start w:val="1"/>
      <w:numFmt w:val="bullet"/>
      <w:lvlText w:val="o"/>
      <w:lvlJc w:val="left"/>
      <w:pPr>
        <w:ind w:left="3600" w:hanging="360"/>
      </w:pPr>
      <w:rPr>
        <w:rFonts w:hint="default" w:ascii="Courier New" w:hAnsi="Courier New"/>
      </w:rPr>
    </w:lvl>
    <w:lvl w:ilvl="5" w:tplc="357C5896">
      <w:start w:val="1"/>
      <w:numFmt w:val="bullet"/>
      <w:lvlText w:val=""/>
      <w:lvlJc w:val="left"/>
      <w:pPr>
        <w:ind w:left="4320" w:hanging="360"/>
      </w:pPr>
      <w:rPr>
        <w:rFonts w:hint="default" w:ascii="Wingdings" w:hAnsi="Wingdings"/>
      </w:rPr>
    </w:lvl>
    <w:lvl w:ilvl="6" w:tplc="097E6052">
      <w:start w:val="1"/>
      <w:numFmt w:val="bullet"/>
      <w:lvlText w:val=""/>
      <w:lvlJc w:val="left"/>
      <w:pPr>
        <w:ind w:left="5040" w:hanging="360"/>
      </w:pPr>
      <w:rPr>
        <w:rFonts w:hint="default" w:ascii="Symbol" w:hAnsi="Symbol"/>
      </w:rPr>
    </w:lvl>
    <w:lvl w:ilvl="7" w:tplc="7DD612AC">
      <w:start w:val="1"/>
      <w:numFmt w:val="bullet"/>
      <w:lvlText w:val="o"/>
      <w:lvlJc w:val="left"/>
      <w:pPr>
        <w:ind w:left="5760" w:hanging="360"/>
      </w:pPr>
      <w:rPr>
        <w:rFonts w:hint="default" w:ascii="Courier New" w:hAnsi="Courier New"/>
      </w:rPr>
    </w:lvl>
    <w:lvl w:ilvl="8" w:tplc="C3BA656C">
      <w:start w:val="1"/>
      <w:numFmt w:val="bullet"/>
      <w:lvlText w:val=""/>
      <w:lvlJc w:val="left"/>
      <w:pPr>
        <w:ind w:left="6480" w:hanging="360"/>
      </w:pPr>
      <w:rPr>
        <w:rFonts w:hint="default" w:ascii="Wingdings" w:hAnsi="Wingdings"/>
      </w:rPr>
    </w:lvl>
  </w:abstractNum>
  <w:abstractNum w:abstractNumId="34"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8">
    <w:abstractNumId w:val="37"/>
  </w:num>
  <w:num w:numId="37">
    <w:abstractNumId w:val="36"/>
  </w:num>
  <w:num w:numId="36">
    <w:abstractNumId w:val="35"/>
  </w:num>
  <w:num w:numId="1" w16cid:durableId="471868369">
    <w:abstractNumId w:val="33"/>
  </w:num>
  <w:num w:numId="2" w16cid:durableId="1232541030">
    <w:abstractNumId w:val="23"/>
  </w:num>
  <w:num w:numId="3" w16cid:durableId="561254310">
    <w:abstractNumId w:val="11"/>
  </w:num>
  <w:num w:numId="4" w16cid:durableId="619264152">
    <w:abstractNumId w:val="27"/>
  </w:num>
  <w:num w:numId="5" w16cid:durableId="646280760">
    <w:abstractNumId w:val="29"/>
  </w:num>
  <w:num w:numId="6" w16cid:durableId="156003467">
    <w:abstractNumId w:val="6"/>
  </w:num>
  <w:num w:numId="7" w16cid:durableId="286157226">
    <w:abstractNumId w:val="25"/>
  </w:num>
  <w:num w:numId="8" w16cid:durableId="612786805">
    <w:abstractNumId w:val="2"/>
  </w:num>
  <w:num w:numId="9" w16cid:durableId="365103754">
    <w:abstractNumId w:val="1"/>
  </w:num>
  <w:num w:numId="10" w16cid:durableId="711344228">
    <w:abstractNumId w:val="19"/>
  </w:num>
  <w:num w:numId="11" w16cid:durableId="393936990">
    <w:abstractNumId w:val="16"/>
  </w:num>
  <w:num w:numId="12" w16cid:durableId="881525431">
    <w:abstractNumId w:val="28"/>
  </w:num>
  <w:num w:numId="13" w16cid:durableId="214893865">
    <w:abstractNumId w:val="22"/>
  </w:num>
  <w:num w:numId="14" w16cid:durableId="1301108935">
    <w:abstractNumId w:val="9"/>
  </w:num>
  <w:num w:numId="15" w16cid:durableId="917792790">
    <w:abstractNumId w:val="18"/>
  </w:num>
  <w:num w:numId="16" w16cid:durableId="480736278">
    <w:abstractNumId w:val="14"/>
  </w:num>
  <w:num w:numId="17" w16cid:durableId="1206678479">
    <w:abstractNumId w:val="21"/>
  </w:num>
  <w:num w:numId="18" w16cid:durableId="2047675963">
    <w:abstractNumId w:val="15"/>
  </w:num>
  <w:num w:numId="19" w16cid:durableId="1188057453">
    <w:abstractNumId w:val="3"/>
  </w:num>
  <w:num w:numId="20" w16cid:durableId="576207860">
    <w:abstractNumId w:val="20"/>
  </w:num>
  <w:num w:numId="21" w16cid:durableId="802044244">
    <w:abstractNumId w:val="7"/>
  </w:num>
  <w:num w:numId="22" w16cid:durableId="771048324">
    <w:abstractNumId w:val="30"/>
  </w:num>
  <w:num w:numId="23" w16cid:durableId="2121564135">
    <w:abstractNumId w:val="34"/>
  </w:num>
  <w:num w:numId="24" w16cid:durableId="1072972261">
    <w:abstractNumId w:val="24"/>
  </w:num>
  <w:num w:numId="25" w16cid:durableId="1962222563">
    <w:abstractNumId w:val="0"/>
  </w:num>
  <w:num w:numId="26" w16cid:durableId="722945035">
    <w:abstractNumId w:val="13"/>
  </w:num>
  <w:num w:numId="27" w16cid:durableId="796338759">
    <w:abstractNumId w:val="32"/>
  </w:num>
  <w:num w:numId="28" w16cid:durableId="1643652081">
    <w:abstractNumId w:val="5"/>
  </w:num>
  <w:num w:numId="29" w16cid:durableId="733816717">
    <w:abstractNumId w:val="17"/>
  </w:num>
  <w:num w:numId="30" w16cid:durableId="2087994138">
    <w:abstractNumId w:val="12"/>
  </w:num>
  <w:num w:numId="31" w16cid:durableId="833254160">
    <w:abstractNumId w:val="26"/>
  </w:num>
  <w:num w:numId="32" w16cid:durableId="759134553">
    <w:abstractNumId w:val="4"/>
  </w:num>
  <w:num w:numId="33" w16cid:durableId="1999071655">
    <w:abstractNumId w:val="31"/>
  </w:num>
  <w:num w:numId="34" w16cid:durableId="1356031897">
    <w:abstractNumId w:val="8"/>
  </w:num>
  <w:num w:numId="35" w16cid:durableId="3355019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2A9C823"/>
    <w:rsid w:val="0578749C"/>
    <w:rsid w:val="05D7A369"/>
    <w:rsid w:val="05F196C4"/>
    <w:rsid w:val="064A32A9"/>
    <w:rsid w:val="071C74E5"/>
    <w:rsid w:val="07A57598"/>
    <w:rsid w:val="084B4B88"/>
    <w:rsid w:val="08836901"/>
    <w:rsid w:val="093FCDCA"/>
    <w:rsid w:val="09783179"/>
    <w:rsid w:val="09D67B15"/>
    <w:rsid w:val="0A143926"/>
    <w:rsid w:val="0AD7B1E9"/>
    <w:rsid w:val="0B3DF399"/>
    <w:rsid w:val="0BDE6127"/>
    <w:rsid w:val="0C7C5ECE"/>
    <w:rsid w:val="0D59C8A5"/>
    <w:rsid w:val="0F8F3E78"/>
    <w:rsid w:val="101F9977"/>
    <w:rsid w:val="111EC2FE"/>
    <w:rsid w:val="12975E39"/>
    <w:rsid w:val="12AE1D32"/>
    <w:rsid w:val="13E00386"/>
    <w:rsid w:val="142E7787"/>
    <w:rsid w:val="164883A7"/>
    <w:rsid w:val="166E6A5C"/>
    <w:rsid w:val="168A015D"/>
    <w:rsid w:val="16D3E705"/>
    <w:rsid w:val="1842A2FB"/>
    <w:rsid w:val="18999518"/>
    <w:rsid w:val="189E400B"/>
    <w:rsid w:val="19640BF3"/>
    <w:rsid w:val="1B1EA24F"/>
    <w:rsid w:val="1B9B224A"/>
    <w:rsid w:val="1BDAD94B"/>
    <w:rsid w:val="1C0DEF24"/>
    <w:rsid w:val="1E188038"/>
    <w:rsid w:val="1E33EB5F"/>
    <w:rsid w:val="1FAAA55B"/>
    <w:rsid w:val="1FF0CA60"/>
    <w:rsid w:val="2059BECC"/>
    <w:rsid w:val="2094746D"/>
    <w:rsid w:val="20F5B5AE"/>
    <w:rsid w:val="21676101"/>
    <w:rsid w:val="22253713"/>
    <w:rsid w:val="2273FC5A"/>
    <w:rsid w:val="23EBE65C"/>
    <w:rsid w:val="262B7E71"/>
    <w:rsid w:val="271F789B"/>
    <w:rsid w:val="2758BDBF"/>
    <w:rsid w:val="2928B75E"/>
    <w:rsid w:val="2AC10EC9"/>
    <w:rsid w:val="2AE9B79A"/>
    <w:rsid w:val="2B73B657"/>
    <w:rsid w:val="2CE2ADA1"/>
    <w:rsid w:val="2D080CD9"/>
    <w:rsid w:val="2DC18B47"/>
    <w:rsid w:val="2F99BC99"/>
    <w:rsid w:val="30407FA7"/>
    <w:rsid w:val="3215F763"/>
    <w:rsid w:val="335D36E0"/>
    <w:rsid w:val="33D72E18"/>
    <w:rsid w:val="369EA2D2"/>
    <w:rsid w:val="38A562FC"/>
    <w:rsid w:val="39C03BE9"/>
    <w:rsid w:val="39CB8AC3"/>
    <w:rsid w:val="3A466B56"/>
    <w:rsid w:val="3B4A4819"/>
    <w:rsid w:val="3BF426A4"/>
    <w:rsid w:val="3D20323B"/>
    <w:rsid w:val="3F119B12"/>
    <w:rsid w:val="3F75E339"/>
    <w:rsid w:val="40D48779"/>
    <w:rsid w:val="41CFD88B"/>
    <w:rsid w:val="42D38B70"/>
    <w:rsid w:val="44076082"/>
    <w:rsid w:val="45930E2F"/>
    <w:rsid w:val="45F72BE5"/>
    <w:rsid w:val="48DEF843"/>
    <w:rsid w:val="495D494F"/>
    <w:rsid w:val="4A18096A"/>
    <w:rsid w:val="4B7231D4"/>
    <w:rsid w:val="4CACDD5B"/>
    <w:rsid w:val="4D9E7C6F"/>
    <w:rsid w:val="4E2BBAED"/>
    <w:rsid w:val="4F2F43D7"/>
    <w:rsid w:val="50C95821"/>
    <w:rsid w:val="530916D3"/>
    <w:rsid w:val="546988DE"/>
    <w:rsid w:val="5527F317"/>
    <w:rsid w:val="55886534"/>
    <w:rsid w:val="56E04358"/>
    <w:rsid w:val="57DDB44A"/>
    <w:rsid w:val="585EB874"/>
    <w:rsid w:val="59235644"/>
    <w:rsid w:val="59982B73"/>
    <w:rsid w:val="5A85B283"/>
    <w:rsid w:val="5AB11D9D"/>
    <w:rsid w:val="5B6C034D"/>
    <w:rsid w:val="5BF7C182"/>
    <w:rsid w:val="5DB597EF"/>
    <w:rsid w:val="5DE05A12"/>
    <w:rsid w:val="5E1235F6"/>
    <w:rsid w:val="605855C8"/>
    <w:rsid w:val="60D223EA"/>
    <w:rsid w:val="60DB11DF"/>
    <w:rsid w:val="61A51F8D"/>
    <w:rsid w:val="62302FA4"/>
    <w:rsid w:val="62B23144"/>
    <w:rsid w:val="63CDFC47"/>
    <w:rsid w:val="651D9441"/>
    <w:rsid w:val="658C6486"/>
    <w:rsid w:val="65D8C64E"/>
    <w:rsid w:val="65EF4BBF"/>
    <w:rsid w:val="6654757C"/>
    <w:rsid w:val="67296B9F"/>
    <w:rsid w:val="678E4ABC"/>
    <w:rsid w:val="69A5F25F"/>
    <w:rsid w:val="6A4041F2"/>
    <w:rsid w:val="6AAA3C03"/>
    <w:rsid w:val="6B1C44EB"/>
    <w:rsid w:val="6DA06C8A"/>
    <w:rsid w:val="6F626F6B"/>
    <w:rsid w:val="6F6871EF"/>
    <w:rsid w:val="6F8F5ECE"/>
    <w:rsid w:val="71A0F9C4"/>
    <w:rsid w:val="72719260"/>
    <w:rsid w:val="758BA9FE"/>
    <w:rsid w:val="75D40F98"/>
    <w:rsid w:val="768EBCC9"/>
    <w:rsid w:val="77461C0F"/>
    <w:rsid w:val="77DBFA81"/>
    <w:rsid w:val="78274758"/>
    <w:rsid w:val="789F9325"/>
    <w:rsid w:val="78E098BE"/>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C55E6B17-3CFC-40B6-9F83-70EFB06748D2}"/>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Lauren Morley</cp:lastModifiedBy>
  <cp:revision>19</cp:revision>
  <cp:lastPrinted>2018-08-24T23:00:00Z</cp:lastPrinted>
  <dcterms:created xsi:type="dcterms:W3CDTF">2026-02-04T14:21:00Z</dcterms:created>
  <dcterms:modified xsi:type="dcterms:W3CDTF">2026-10-01T12:41:20Z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