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09BBF" w14:textId="0353FF66" w:rsidR="004F1A26" w:rsidRDefault="004F1A26" w:rsidP="000828B3">
      <w:pPr>
        <w:jc w:val="center"/>
        <w:rPr>
          <w:rFonts w:cstheme="minorHAnsi"/>
          <w:b/>
          <w:sz w:val="24"/>
          <w:szCs w:val="24"/>
        </w:rPr>
      </w:pPr>
      <w:r>
        <w:rPr>
          <w:rFonts w:cstheme="minorHAnsi"/>
          <w:b/>
          <w:noProof/>
          <w:sz w:val="24"/>
          <w:szCs w:val="24"/>
          <w:lang w:eastAsia="en-GB"/>
        </w:rPr>
        <w:drawing>
          <wp:inline distT="0" distB="0" distL="0" distR="0" wp14:anchorId="48798F7F" wp14:editId="0F58DDFA">
            <wp:extent cx="2714625" cy="1313101"/>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izon - 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36244" cy="1323558"/>
                    </a:xfrm>
                    <a:prstGeom prst="rect">
                      <a:avLst/>
                    </a:prstGeom>
                  </pic:spPr>
                </pic:pic>
              </a:graphicData>
            </a:graphic>
          </wp:inline>
        </w:drawing>
      </w:r>
    </w:p>
    <w:p w14:paraId="2B2A37C4" w14:textId="062B97C8" w:rsidR="00075AC8" w:rsidRPr="00A81E46" w:rsidRDefault="004F1A26" w:rsidP="000828B3">
      <w:pPr>
        <w:jc w:val="center"/>
        <w:rPr>
          <w:rFonts w:cstheme="minorHAnsi"/>
          <w:b/>
          <w:sz w:val="40"/>
          <w:szCs w:val="40"/>
        </w:rPr>
      </w:pPr>
      <w:r>
        <w:rPr>
          <w:rFonts w:cstheme="minorHAnsi"/>
          <w:b/>
          <w:sz w:val="40"/>
          <w:szCs w:val="40"/>
        </w:rPr>
        <w:t>Horizon School</w:t>
      </w:r>
    </w:p>
    <w:p w14:paraId="7E053AC9" w14:textId="14CEC331" w:rsidR="00C205BC" w:rsidRPr="00A81E46" w:rsidRDefault="0018335B" w:rsidP="781269DB">
      <w:pPr>
        <w:jc w:val="center"/>
        <w:rPr>
          <w:b/>
          <w:bCs/>
          <w:sz w:val="40"/>
          <w:szCs w:val="40"/>
        </w:rPr>
      </w:pPr>
      <w:r w:rsidRPr="781269DB">
        <w:rPr>
          <w:b/>
          <w:bCs/>
          <w:sz w:val="40"/>
          <w:szCs w:val="40"/>
        </w:rPr>
        <w:t>Teacher</w:t>
      </w:r>
      <w:r w:rsidR="00D34983">
        <w:rPr>
          <w:b/>
          <w:bCs/>
          <w:sz w:val="40"/>
          <w:szCs w:val="40"/>
        </w:rPr>
        <w:t xml:space="preserve"> of English</w:t>
      </w:r>
    </w:p>
    <w:tbl>
      <w:tblPr>
        <w:tblStyle w:val="TableGrid"/>
        <w:tblW w:w="5000" w:type="pct"/>
        <w:tblLook w:val="04A0" w:firstRow="1" w:lastRow="0" w:firstColumn="1" w:lastColumn="0" w:noHBand="0" w:noVBand="1"/>
      </w:tblPr>
      <w:tblGrid>
        <w:gridCol w:w="988"/>
        <w:gridCol w:w="8028"/>
      </w:tblGrid>
      <w:tr w:rsidR="00C205BC" w:rsidRPr="00A81E46" w14:paraId="40A00C41" w14:textId="77777777" w:rsidTr="0062193D">
        <w:tc>
          <w:tcPr>
            <w:tcW w:w="5000" w:type="pct"/>
            <w:gridSpan w:val="2"/>
          </w:tcPr>
          <w:p w14:paraId="232B4E04" w14:textId="77777777" w:rsidR="00C205BC" w:rsidRPr="00A81E46" w:rsidRDefault="00C205BC" w:rsidP="000828B3">
            <w:pPr>
              <w:rPr>
                <w:rFonts w:cstheme="minorHAnsi"/>
                <w:b/>
                <w:sz w:val="24"/>
                <w:szCs w:val="24"/>
              </w:rPr>
            </w:pPr>
            <w:r w:rsidRPr="00A81E46">
              <w:rPr>
                <w:rFonts w:cstheme="minorHAnsi"/>
                <w:b/>
                <w:sz w:val="24"/>
                <w:szCs w:val="24"/>
              </w:rPr>
              <w:t>Job Details</w:t>
            </w:r>
          </w:p>
          <w:p w14:paraId="2A0C9398" w14:textId="217132EF" w:rsidR="00C205BC" w:rsidRPr="00A81E46" w:rsidRDefault="00C205BC" w:rsidP="000828B3">
            <w:pPr>
              <w:pStyle w:val="1bodycopy10pt"/>
              <w:rPr>
                <w:rFonts w:asciiTheme="minorHAnsi" w:hAnsiTheme="minorHAnsi" w:cstheme="minorHAnsi"/>
                <w:sz w:val="24"/>
              </w:rPr>
            </w:pPr>
            <w:r w:rsidRPr="00A81E46">
              <w:rPr>
                <w:rFonts w:asciiTheme="minorHAnsi" w:hAnsiTheme="minorHAnsi" w:cstheme="minorHAnsi"/>
                <w:b/>
                <w:sz w:val="24"/>
              </w:rPr>
              <w:t>Salary:</w:t>
            </w:r>
            <w:r w:rsidRPr="00A81E46">
              <w:rPr>
                <w:rFonts w:asciiTheme="minorHAnsi" w:hAnsiTheme="minorHAnsi" w:cstheme="minorHAnsi"/>
                <w:sz w:val="24"/>
              </w:rPr>
              <w:t xml:space="preserve"> </w:t>
            </w:r>
            <w:r w:rsidR="005347F1" w:rsidRPr="00A81E46">
              <w:rPr>
                <w:rFonts w:asciiTheme="minorHAnsi" w:hAnsiTheme="minorHAnsi" w:cstheme="minorHAnsi"/>
                <w:sz w:val="24"/>
              </w:rPr>
              <w:t>MPS/UP</w:t>
            </w:r>
            <w:r w:rsidR="00C63EC8">
              <w:rPr>
                <w:rFonts w:asciiTheme="minorHAnsi" w:hAnsiTheme="minorHAnsi" w:cstheme="minorHAnsi"/>
                <w:sz w:val="24"/>
              </w:rPr>
              <w:t>R</w:t>
            </w:r>
            <w:r w:rsidR="005347F1" w:rsidRPr="00A81E46">
              <w:rPr>
                <w:rFonts w:asciiTheme="minorHAnsi" w:hAnsiTheme="minorHAnsi" w:cstheme="minorHAnsi"/>
                <w:sz w:val="24"/>
              </w:rPr>
              <w:t xml:space="preserve"> </w:t>
            </w:r>
            <w:r w:rsidR="00C63EC8">
              <w:rPr>
                <w:rFonts w:asciiTheme="minorHAnsi" w:hAnsiTheme="minorHAnsi" w:cstheme="minorHAnsi"/>
                <w:sz w:val="24"/>
              </w:rPr>
              <w:t xml:space="preserve"> + </w:t>
            </w:r>
            <w:r w:rsidR="005347F1" w:rsidRPr="00A81E46">
              <w:rPr>
                <w:rFonts w:asciiTheme="minorHAnsi" w:hAnsiTheme="minorHAnsi" w:cstheme="minorHAnsi"/>
                <w:sz w:val="24"/>
              </w:rPr>
              <w:t>SEN</w:t>
            </w:r>
            <w:r w:rsidR="00C63EC8">
              <w:rPr>
                <w:rFonts w:asciiTheme="minorHAnsi" w:hAnsiTheme="minorHAnsi" w:cstheme="minorHAnsi"/>
                <w:sz w:val="24"/>
              </w:rPr>
              <w:t xml:space="preserve"> 1</w:t>
            </w:r>
          </w:p>
          <w:p w14:paraId="39BD3F97" w14:textId="7BC25178" w:rsidR="00C205BC" w:rsidRPr="00A81E46" w:rsidRDefault="00C205BC" w:rsidP="000828B3">
            <w:pPr>
              <w:pStyle w:val="1bodycopy10pt"/>
              <w:rPr>
                <w:rFonts w:asciiTheme="minorHAnsi" w:hAnsiTheme="minorHAnsi" w:cstheme="minorHAnsi"/>
                <w:sz w:val="24"/>
              </w:rPr>
            </w:pPr>
            <w:r w:rsidRPr="00A81E46">
              <w:rPr>
                <w:rFonts w:asciiTheme="minorHAnsi" w:hAnsiTheme="minorHAnsi" w:cstheme="minorHAnsi"/>
                <w:b/>
                <w:sz w:val="24"/>
              </w:rPr>
              <w:t>Contract type:</w:t>
            </w:r>
            <w:r w:rsidRPr="00A81E46">
              <w:rPr>
                <w:rFonts w:asciiTheme="minorHAnsi" w:hAnsiTheme="minorHAnsi" w:cstheme="minorHAnsi"/>
                <w:sz w:val="24"/>
              </w:rPr>
              <w:t xml:space="preserve"> </w:t>
            </w:r>
            <w:r w:rsidR="000476A9" w:rsidRPr="00A81E46">
              <w:rPr>
                <w:rFonts w:asciiTheme="minorHAnsi" w:hAnsiTheme="minorHAnsi" w:cstheme="minorHAnsi"/>
                <w:sz w:val="24"/>
              </w:rPr>
              <w:t xml:space="preserve">Full-time, </w:t>
            </w:r>
            <w:r w:rsidR="00CB1F09">
              <w:rPr>
                <w:rFonts w:asciiTheme="minorHAnsi" w:hAnsiTheme="minorHAnsi" w:cstheme="minorHAnsi"/>
                <w:sz w:val="24"/>
              </w:rPr>
              <w:t>permanent</w:t>
            </w:r>
          </w:p>
          <w:p w14:paraId="7A2A377F" w14:textId="694CAC89" w:rsidR="00C205BC" w:rsidRPr="00A81E46" w:rsidRDefault="00C205BC" w:rsidP="000828B3">
            <w:pPr>
              <w:pStyle w:val="1bodycopy10pt"/>
              <w:rPr>
                <w:rFonts w:asciiTheme="minorHAnsi" w:hAnsiTheme="minorHAnsi" w:cstheme="minorHAnsi"/>
                <w:sz w:val="24"/>
              </w:rPr>
            </w:pPr>
            <w:r w:rsidRPr="00A81E46">
              <w:rPr>
                <w:rFonts w:asciiTheme="minorHAnsi" w:hAnsiTheme="minorHAnsi" w:cstheme="minorHAnsi"/>
                <w:b/>
                <w:sz w:val="24"/>
              </w:rPr>
              <w:t>Reporting to:</w:t>
            </w:r>
            <w:r w:rsidRPr="00A81E46">
              <w:rPr>
                <w:rFonts w:asciiTheme="minorHAnsi" w:hAnsiTheme="minorHAnsi" w:cstheme="minorHAnsi"/>
                <w:sz w:val="24"/>
              </w:rPr>
              <w:t xml:space="preserve"> </w:t>
            </w:r>
            <w:r w:rsidR="00C63EC8">
              <w:rPr>
                <w:rFonts w:asciiTheme="minorHAnsi" w:hAnsiTheme="minorHAnsi" w:cstheme="minorHAnsi"/>
                <w:sz w:val="24"/>
              </w:rPr>
              <w:t>Headteacher</w:t>
            </w:r>
          </w:p>
        </w:tc>
      </w:tr>
      <w:tr w:rsidR="00C205BC" w:rsidRPr="00A81E46" w14:paraId="7CD07828" w14:textId="77777777" w:rsidTr="0062193D">
        <w:tc>
          <w:tcPr>
            <w:tcW w:w="5000" w:type="pct"/>
            <w:gridSpan w:val="2"/>
          </w:tcPr>
          <w:p w14:paraId="49B1423D" w14:textId="6756ECD5" w:rsidR="00C205BC" w:rsidRPr="00A81E46" w:rsidRDefault="00C205BC" w:rsidP="000828B3">
            <w:pPr>
              <w:rPr>
                <w:rFonts w:cstheme="minorHAnsi"/>
                <w:b/>
                <w:sz w:val="24"/>
                <w:szCs w:val="24"/>
              </w:rPr>
            </w:pPr>
            <w:r w:rsidRPr="00A81E46">
              <w:rPr>
                <w:rFonts w:cstheme="minorHAnsi"/>
                <w:b/>
                <w:sz w:val="24"/>
                <w:szCs w:val="24"/>
              </w:rPr>
              <w:t>Main Purpose</w:t>
            </w:r>
          </w:p>
          <w:p w14:paraId="0CC8A32A" w14:textId="54602478" w:rsidR="000476A9" w:rsidRDefault="002C61A3" w:rsidP="000828B3">
            <w:pPr>
              <w:rPr>
                <w:rFonts w:cstheme="minorHAnsi"/>
                <w:b/>
                <w:sz w:val="24"/>
                <w:szCs w:val="24"/>
              </w:rPr>
            </w:pPr>
            <w:r>
              <w:rPr>
                <w:rFonts w:cstheme="minorHAnsi"/>
                <w:b/>
                <w:sz w:val="24"/>
                <w:szCs w:val="24"/>
              </w:rPr>
              <w:t>Teacher</w:t>
            </w:r>
            <w:r w:rsidR="00895941">
              <w:rPr>
                <w:rFonts w:cstheme="minorHAnsi"/>
                <w:b/>
                <w:sz w:val="24"/>
                <w:szCs w:val="24"/>
              </w:rPr>
              <w:t xml:space="preserve"> of </w:t>
            </w:r>
            <w:r w:rsidR="00C7564A">
              <w:rPr>
                <w:rFonts w:cstheme="minorHAnsi"/>
                <w:b/>
                <w:sz w:val="24"/>
                <w:szCs w:val="24"/>
              </w:rPr>
              <w:t>English (KS3 and KS4)</w:t>
            </w:r>
          </w:p>
          <w:p w14:paraId="3DD3E576" w14:textId="3F72FE98" w:rsidR="00173AA8" w:rsidRPr="000968DF" w:rsidRDefault="000968DF" w:rsidP="00173AA8">
            <w:pPr>
              <w:pStyle w:val="paragraph"/>
              <w:spacing w:before="0" w:beforeAutospacing="0" w:after="0" w:afterAutospacing="0"/>
              <w:jc w:val="both"/>
              <w:textAlignment w:val="baseline"/>
              <w:rPr>
                <w:rFonts w:ascii="Calibri" w:hAnsi="Calibri" w:cs="Calibri"/>
                <w:sz w:val="18"/>
                <w:szCs w:val="18"/>
              </w:rPr>
            </w:pPr>
            <w:r w:rsidRPr="000968DF">
              <w:rPr>
                <w:rStyle w:val="normaltextrun"/>
                <w:rFonts w:ascii="Calibri" w:hAnsi="Calibri" w:cs="Calibri"/>
              </w:rPr>
              <w:t>T</w:t>
            </w:r>
            <w:r w:rsidR="00173AA8" w:rsidRPr="000968DF">
              <w:rPr>
                <w:rStyle w:val="normaltextrun"/>
                <w:rFonts w:ascii="Calibri" w:hAnsi="Calibri" w:cs="Calibri"/>
              </w:rPr>
              <w:t xml:space="preserve">he post holder will be allocated a timetable within their expertise and experience, </w:t>
            </w:r>
            <w:r w:rsidRPr="000968DF">
              <w:rPr>
                <w:rStyle w:val="normaltextrun"/>
                <w:rFonts w:ascii="Calibri" w:hAnsi="Calibri" w:cs="Calibri"/>
              </w:rPr>
              <w:t>but flexibility is required and the post holder will at times be expected to deliver other lessons.</w:t>
            </w:r>
            <w:r w:rsidR="00173AA8" w:rsidRPr="000968DF">
              <w:rPr>
                <w:rStyle w:val="normaltextrun"/>
                <w:rFonts w:ascii="Calibri" w:hAnsi="Calibri" w:cs="Calibri"/>
              </w:rPr>
              <w:t> </w:t>
            </w:r>
            <w:r w:rsidR="00173AA8" w:rsidRPr="000968DF">
              <w:rPr>
                <w:rStyle w:val="eop"/>
                <w:rFonts w:ascii="Calibri" w:hAnsi="Calibri" w:cs="Calibri"/>
              </w:rPr>
              <w:t> </w:t>
            </w:r>
          </w:p>
          <w:p w14:paraId="0516AB06" w14:textId="13CDBA73" w:rsidR="00173AA8" w:rsidRPr="000968DF" w:rsidRDefault="00173AA8" w:rsidP="00173AA8">
            <w:pPr>
              <w:pStyle w:val="paragraph"/>
              <w:spacing w:before="0" w:beforeAutospacing="0" w:after="0" w:afterAutospacing="0"/>
              <w:jc w:val="both"/>
              <w:textAlignment w:val="baseline"/>
              <w:rPr>
                <w:rFonts w:ascii="Calibri" w:hAnsi="Calibri" w:cs="Calibri"/>
                <w:sz w:val="18"/>
                <w:szCs w:val="18"/>
              </w:rPr>
            </w:pPr>
            <w:r w:rsidRPr="000968DF">
              <w:rPr>
                <w:rStyle w:val="normaltextrun"/>
                <w:rFonts w:ascii="Calibri" w:hAnsi="Calibri" w:cs="Calibri"/>
              </w:rPr>
              <w:t>In addition, depending on the needs of the school timetable, staff may be asked to teach additional subject</w:t>
            </w:r>
            <w:r w:rsidR="00754E82">
              <w:rPr>
                <w:rStyle w:val="normaltextrun"/>
                <w:rFonts w:ascii="Calibri" w:hAnsi="Calibri" w:cs="Calibri"/>
              </w:rPr>
              <w:t>s such as: reading, PSHE, 1:1 interventions</w:t>
            </w:r>
            <w:r w:rsidRPr="000968DF">
              <w:rPr>
                <w:rStyle w:val="normaltextrun"/>
                <w:rFonts w:ascii="Calibri" w:hAnsi="Calibri" w:cs="Calibri"/>
              </w:rPr>
              <w:t>; this is not uncommon in a small Pupil Referral Unit setting and is in part why all staff are paid a SEN point.</w:t>
            </w:r>
            <w:r w:rsidRPr="000968DF">
              <w:rPr>
                <w:rStyle w:val="eop"/>
                <w:rFonts w:ascii="Calibri" w:hAnsi="Calibri" w:cs="Calibri"/>
              </w:rPr>
              <w:t> </w:t>
            </w:r>
          </w:p>
          <w:p w14:paraId="51ABBFC6" w14:textId="1050CB3F" w:rsidR="00173AA8" w:rsidRPr="000968DF" w:rsidRDefault="00173AA8" w:rsidP="00173AA8">
            <w:pPr>
              <w:pStyle w:val="paragraph"/>
              <w:spacing w:before="0" w:beforeAutospacing="0" w:after="0" w:afterAutospacing="0"/>
              <w:jc w:val="both"/>
              <w:textAlignment w:val="baseline"/>
              <w:rPr>
                <w:rFonts w:ascii="Calibri" w:hAnsi="Calibri" w:cs="Calibri"/>
                <w:sz w:val="18"/>
                <w:szCs w:val="18"/>
              </w:rPr>
            </w:pPr>
            <w:r w:rsidRPr="000968DF">
              <w:rPr>
                <w:rStyle w:val="normaltextrun"/>
                <w:rFonts w:ascii="Calibri" w:hAnsi="Calibri" w:cs="Calibri"/>
              </w:rPr>
              <w:t>All teaching staff within the PRU are expected to take on the role of Form Tutor as outlined within the staff handbook and as reasonable additional duty delegated by the Headteacher. </w:t>
            </w:r>
            <w:r w:rsidRPr="000968DF">
              <w:rPr>
                <w:rStyle w:val="eop"/>
                <w:rFonts w:ascii="Calibri" w:hAnsi="Calibri" w:cs="Calibri"/>
              </w:rPr>
              <w:t> </w:t>
            </w:r>
          </w:p>
          <w:p w14:paraId="3E0BA863" w14:textId="77777777" w:rsidR="00173AA8" w:rsidRPr="000968DF" w:rsidRDefault="00173AA8" w:rsidP="000828B3">
            <w:pPr>
              <w:rPr>
                <w:rFonts w:ascii="Calibri" w:hAnsi="Calibri" w:cs="Calibri"/>
                <w:b/>
                <w:sz w:val="24"/>
                <w:szCs w:val="24"/>
              </w:rPr>
            </w:pPr>
          </w:p>
          <w:p w14:paraId="1F234A84" w14:textId="24D8E475" w:rsidR="00231A3C" w:rsidRPr="000968DF" w:rsidRDefault="005347F1" w:rsidP="000828B3">
            <w:pPr>
              <w:pStyle w:val="BodyText2"/>
              <w:spacing w:after="0" w:line="240" w:lineRule="auto"/>
              <w:jc w:val="both"/>
              <w:rPr>
                <w:rFonts w:cs="Calibri"/>
              </w:rPr>
            </w:pPr>
            <w:r w:rsidRPr="000968DF">
              <w:rPr>
                <w:rFonts w:cs="Calibri"/>
              </w:rPr>
              <w:t xml:space="preserve">The Professional duties of all teachers, (other than the Head Teacher) are set out in the STPC and describe the duties required of all main scale posts.  </w:t>
            </w:r>
          </w:p>
          <w:p w14:paraId="2FC12603" w14:textId="32FF6AA5" w:rsidR="00231A3C" w:rsidRDefault="00000000" w:rsidP="000828B3">
            <w:pPr>
              <w:pStyle w:val="BodyText2"/>
              <w:spacing w:after="0" w:line="240" w:lineRule="auto"/>
              <w:jc w:val="both"/>
              <w:rPr>
                <w:rFonts w:asciiTheme="minorHAnsi" w:hAnsiTheme="minorHAnsi" w:cstheme="minorHAnsi"/>
              </w:rPr>
            </w:pPr>
            <w:hyperlink r:id="rId11" w:history="1">
              <w:r w:rsidR="00231A3C">
                <w:rPr>
                  <w:rStyle w:val="Hyperlink"/>
                </w:rPr>
                <w:t>Teachers' standards - GOV.UK (www.gov.uk)</w:t>
              </w:r>
            </w:hyperlink>
          </w:p>
          <w:p w14:paraId="20A2C61E" w14:textId="05824060" w:rsidR="00C7564A" w:rsidRDefault="00C7564A" w:rsidP="000828B3">
            <w:pPr>
              <w:pStyle w:val="BodyText2"/>
              <w:spacing w:after="0" w:line="240" w:lineRule="auto"/>
              <w:jc w:val="both"/>
              <w:rPr>
                <w:rFonts w:asciiTheme="minorHAnsi" w:hAnsiTheme="minorHAnsi" w:cstheme="minorHAnsi"/>
              </w:rPr>
            </w:pPr>
          </w:p>
          <w:p w14:paraId="370CBD1C" w14:textId="77777777" w:rsidR="00C7564A" w:rsidRDefault="00C7564A" w:rsidP="000828B3">
            <w:pPr>
              <w:pStyle w:val="BodyText2"/>
              <w:spacing w:after="0" w:line="240" w:lineRule="auto"/>
              <w:jc w:val="both"/>
              <w:rPr>
                <w:rFonts w:asciiTheme="minorHAnsi" w:hAnsiTheme="minorHAnsi" w:cstheme="minorHAnsi"/>
              </w:rPr>
            </w:pPr>
          </w:p>
          <w:p w14:paraId="3646A7A7" w14:textId="6198E65F" w:rsidR="000476A9" w:rsidRPr="00A81E46" w:rsidRDefault="005347F1" w:rsidP="000828B3">
            <w:pPr>
              <w:pStyle w:val="BodyText2"/>
              <w:spacing w:after="0" w:line="240" w:lineRule="auto"/>
              <w:jc w:val="both"/>
              <w:rPr>
                <w:rFonts w:asciiTheme="minorHAnsi" w:hAnsiTheme="minorHAnsi" w:cstheme="minorHAnsi"/>
              </w:rPr>
            </w:pPr>
            <w:r w:rsidRPr="00A81E46">
              <w:rPr>
                <w:rFonts w:asciiTheme="minorHAnsi" w:hAnsiTheme="minorHAnsi" w:cstheme="minorHAnsi"/>
              </w:rPr>
              <w:t>The particular duties expected of the post holder have been set out below:</w:t>
            </w:r>
          </w:p>
          <w:p w14:paraId="78129AFB" w14:textId="74A698F3" w:rsidR="005347F1" w:rsidRPr="00A81E46" w:rsidRDefault="005347F1" w:rsidP="000828B3">
            <w:pPr>
              <w:pStyle w:val="BodyText2"/>
              <w:spacing w:after="0" w:line="240" w:lineRule="auto"/>
              <w:jc w:val="both"/>
              <w:rPr>
                <w:rFonts w:asciiTheme="minorHAnsi" w:hAnsiTheme="minorHAnsi" w:cstheme="minorHAnsi"/>
                <w:b/>
              </w:rPr>
            </w:pPr>
          </w:p>
        </w:tc>
      </w:tr>
      <w:tr w:rsidR="00C205BC" w:rsidRPr="00A81E46" w14:paraId="300CDE72" w14:textId="77777777" w:rsidTr="0062193D">
        <w:tc>
          <w:tcPr>
            <w:tcW w:w="5000" w:type="pct"/>
            <w:gridSpan w:val="2"/>
          </w:tcPr>
          <w:p w14:paraId="3C277161" w14:textId="0806E8B6" w:rsidR="000476A9" w:rsidRDefault="00C205BC" w:rsidP="000828B3">
            <w:pPr>
              <w:rPr>
                <w:rFonts w:cstheme="minorHAnsi"/>
                <w:b/>
                <w:sz w:val="24"/>
                <w:szCs w:val="24"/>
              </w:rPr>
            </w:pPr>
            <w:r w:rsidRPr="00A81E46">
              <w:rPr>
                <w:rFonts w:cstheme="minorHAnsi"/>
                <w:b/>
                <w:sz w:val="24"/>
                <w:szCs w:val="24"/>
              </w:rPr>
              <w:t>Qualities</w:t>
            </w:r>
          </w:p>
          <w:p w14:paraId="0F16AD8C" w14:textId="6A45CA4C" w:rsidR="00C63EC8" w:rsidRPr="00C63EC8" w:rsidRDefault="00C63EC8" w:rsidP="00C63EC8">
            <w:pPr>
              <w:pStyle w:val="ListParagraph"/>
              <w:numPr>
                <w:ilvl w:val="0"/>
                <w:numId w:val="41"/>
              </w:numPr>
              <w:rPr>
                <w:rFonts w:cstheme="minorHAnsi"/>
                <w:b/>
                <w:sz w:val="24"/>
                <w:szCs w:val="24"/>
              </w:rPr>
            </w:pPr>
            <w:r>
              <w:rPr>
                <w:rFonts w:cstheme="minorHAnsi"/>
                <w:bCs/>
                <w:sz w:val="24"/>
                <w:szCs w:val="24"/>
              </w:rPr>
              <w:t>Excellent teaching practitioner</w:t>
            </w:r>
          </w:p>
          <w:p w14:paraId="011B56B4" w14:textId="1A8CC9DD" w:rsidR="00B545AA" w:rsidRPr="00B545AA" w:rsidRDefault="00C63EC8" w:rsidP="000828B3">
            <w:pPr>
              <w:numPr>
                <w:ilvl w:val="0"/>
                <w:numId w:val="18"/>
              </w:numPr>
              <w:rPr>
                <w:rFonts w:eastAsia="Times New Roman" w:cstheme="minorHAnsi"/>
                <w:color w:val="333333"/>
                <w:sz w:val="24"/>
                <w:szCs w:val="24"/>
                <w:lang w:eastAsia="en-GB"/>
              </w:rPr>
            </w:pPr>
            <w:r>
              <w:rPr>
                <w:rFonts w:eastAsia="Times New Roman" w:cstheme="minorHAnsi"/>
                <w:color w:val="333333"/>
                <w:sz w:val="24"/>
                <w:szCs w:val="24"/>
                <w:lang w:eastAsia="en-GB"/>
              </w:rPr>
              <w:t>Excellent classroom management skills</w:t>
            </w:r>
          </w:p>
          <w:p w14:paraId="10D9E5D9" w14:textId="241931D3" w:rsidR="00B545AA" w:rsidRPr="00B545AA" w:rsidRDefault="00C63EC8" w:rsidP="000828B3">
            <w:pPr>
              <w:numPr>
                <w:ilvl w:val="0"/>
                <w:numId w:val="18"/>
              </w:numPr>
              <w:rPr>
                <w:rFonts w:eastAsia="Times New Roman" w:cstheme="minorHAnsi"/>
                <w:color w:val="333333"/>
                <w:sz w:val="24"/>
                <w:szCs w:val="24"/>
                <w:lang w:eastAsia="en-GB"/>
              </w:rPr>
            </w:pPr>
            <w:r>
              <w:rPr>
                <w:rFonts w:eastAsia="Times New Roman" w:cstheme="minorHAnsi"/>
                <w:color w:val="333333"/>
                <w:sz w:val="24"/>
                <w:szCs w:val="24"/>
                <w:lang w:eastAsia="en-GB"/>
              </w:rPr>
              <w:t>flexibility</w:t>
            </w:r>
          </w:p>
          <w:p w14:paraId="125380FD" w14:textId="7DA3716F" w:rsidR="00B545AA" w:rsidRPr="00B545AA" w:rsidRDefault="00C63EC8" w:rsidP="000828B3">
            <w:pPr>
              <w:numPr>
                <w:ilvl w:val="0"/>
                <w:numId w:val="18"/>
              </w:numPr>
              <w:rPr>
                <w:rFonts w:eastAsia="Times New Roman" w:cstheme="minorHAnsi"/>
                <w:color w:val="333333"/>
                <w:sz w:val="24"/>
                <w:szCs w:val="24"/>
                <w:lang w:eastAsia="en-GB"/>
              </w:rPr>
            </w:pPr>
            <w:r>
              <w:rPr>
                <w:rFonts w:eastAsia="Times New Roman" w:cstheme="minorHAnsi"/>
                <w:color w:val="333333"/>
                <w:sz w:val="24"/>
                <w:szCs w:val="24"/>
                <w:lang w:eastAsia="en-GB"/>
              </w:rPr>
              <w:t xml:space="preserve">sound knowledge of the </w:t>
            </w:r>
            <w:r w:rsidR="00C7564A">
              <w:rPr>
                <w:rFonts w:eastAsia="Times New Roman" w:cstheme="minorHAnsi"/>
                <w:color w:val="333333"/>
                <w:sz w:val="24"/>
                <w:szCs w:val="24"/>
                <w:lang w:eastAsia="en-GB"/>
              </w:rPr>
              <w:t>English</w:t>
            </w:r>
            <w:r>
              <w:rPr>
                <w:rFonts w:eastAsia="Times New Roman" w:cstheme="minorHAnsi"/>
                <w:color w:val="333333"/>
                <w:sz w:val="24"/>
                <w:szCs w:val="24"/>
                <w:lang w:eastAsia="en-GB"/>
              </w:rPr>
              <w:t xml:space="preserve"> curriculum</w:t>
            </w:r>
          </w:p>
          <w:p w14:paraId="28883002" w14:textId="18B3A29D" w:rsidR="00B545AA" w:rsidRPr="00B545AA" w:rsidRDefault="00B545AA" w:rsidP="000828B3">
            <w:pPr>
              <w:numPr>
                <w:ilvl w:val="0"/>
                <w:numId w:val="18"/>
              </w:numPr>
              <w:rPr>
                <w:rFonts w:eastAsia="Times New Roman" w:cstheme="minorHAnsi"/>
                <w:color w:val="333333"/>
                <w:sz w:val="24"/>
                <w:szCs w:val="24"/>
                <w:lang w:eastAsia="en-GB"/>
              </w:rPr>
            </w:pPr>
            <w:r w:rsidRPr="00B545AA">
              <w:rPr>
                <w:rFonts w:eastAsia="Times New Roman" w:cstheme="minorHAnsi"/>
                <w:color w:val="333333"/>
                <w:sz w:val="24"/>
                <w:szCs w:val="24"/>
                <w:lang w:eastAsia="en-GB"/>
              </w:rPr>
              <w:t xml:space="preserve">the ability to build </w:t>
            </w:r>
            <w:r w:rsidR="00C63EC8">
              <w:rPr>
                <w:rFonts w:eastAsia="Times New Roman" w:cstheme="minorHAnsi"/>
                <w:color w:val="333333"/>
                <w:sz w:val="24"/>
                <w:szCs w:val="24"/>
                <w:lang w:eastAsia="en-GB"/>
              </w:rPr>
              <w:t>positive</w:t>
            </w:r>
            <w:r w:rsidRPr="00B545AA">
              <w:rPr>
                <w:rFonts w:eastAsia="Times New Roman" w:cstheme="minorHAnsi"/>
                <w:color w:val="333333"/>
                <w:sz w:val="24"/>
                <w:szCs w:val="24"/>
                <w:lang w:eastAsia="en-GB"/>
              </w:rPr>
              <w:t xml:space="preserve"> relationships with students</w:t>
            </w:r>
          </w:p>
          <w:p w14:paraId="0BA68081" w14:textId="77777777" w:rsidR="00B545AA" w:rsidRPr="00B545AA" w:rsidRDefault="00B545AA" w:rsidP="000828B3">
            <w:pPr>
              <w:numPr>
                <w:ilvl w:val="0"/>
                <w:numId w:val="18"/>
              </w:numPr>
              <w:rPr>
                <w:rFonts w:eastAsia="Times New Roman" w:cstheme="minorHAnsi"/>
                <w:color w:val="333333"/>
                <w:sz w:val="24"/>
                <w:szCs w:val="24"/>
                <w:lang w:eastAsia="en-GB"/>
              </w:rPr>
            </w:pPr>
            <w:r w:rsidRPr="00B545AA">
              <w:rPr>
                <w:rFonts w:eastAsia="Times New Roman" w:cstheme="minorHAnsi"/>
                <w:color w:val="333333"/>
                <w:sz w:val="24"/>
                <w:szCs w:val="24"/>
                <w:lang w:eastAsia="en-GB"/>
              </w:rPr>
              <w:t>friendliness and approachability</w:t>
            </w:r>
          </w:p>
          <w:p w14:paraId="0D9C8070" w14:textId="069223D5" w:rsidR="00B545AA" w:rsidRPr="00B545AA" w:rsidRDefault="00B545AA" w:rsidP="000828B3">
            <w:pPr>
              <w:numPr>
                <w:ilvl w:val="0"/>
                <w:numId w:val="18"/>
              </w:numPr>
              <w:rPr>
                <w:rFonts w:eastAsia="Times New Roman" w:cstheme="minorHAnsi"/>
                <w:color w:val="333333"/>
                <w:sz w:val="24"/>
                <w:szCs w:val="24"/>
                <w:lang w:eastAsia="en-GB"/>
              </w:rPr>
            </w:pPr>
            <w:r w:rsidRPr="00B545AA">
              <w:rPr>
                <w:rFonts w:eastAsia="Times New Roman" w:cstheme="minorHAnsi"/>
                <w:color w:val="333333"/>
                <w:sz w:val="24"/>
                <w:szCs w:val="24"/>
                <w:lang w:eastAsia="en-GB"/>
              </w:rPr>
              <w:t>excellent preparation and organisation skills</w:t>
            </w:r>
          </w:p>
          <w:p w14:paraId="47F800EC" w14:textId="77777777" w:rsidR="00B545AA" w:rsidRPr="00B545AA" w:rsidRDefault="00B545AA" w:rsidP="000828B3">
            <w:pPr>
              <w:numPr>
                <w:ilvl w:val="0"/>
                <w:numId w:val="18"/>
              </w:numPr>
              <w:rPr>
                <w:rFonts w:eastAsia="Times New Roman" w:cstheme="minorHAnsi"/>
                <w:color w:val="333333"/>
                <w:sz w:val="24"/>
                <w:szCs w:val="24"/>
                <w:lang w:eastAsia="en-GB"/>
              </w:rPr>
            </w:pPr>
            <w:r w:rsidRPr="00B545AA">
              <w:rPr>
                <w:rFonts w:eastAsia="Times New Roman" w:cstheme="minorHAnsi"/>
                <w:color w:val="333333"/>
                <w:sz w:val="24"/>
                <w:szCs w:val="24"/>
                <w:lang w:eastAsia="en-GB"/>
              </w:rPr>
              <w:t>strong work ethic</w:t>
            </w:r>
          </w:p>
          <w:p w14:paraId="104830B8" w14:textId="50946BD1" w:rsidR="00B545AA" w:rsidRPr="00B545AA" w:rsidRDefault="00C63EC8" w:rsidP="000828B3">
            <w:pPr>
              <w:numPr>
                <w:ilvl w:val="0"/>
                <w:numId w:val="18"/>
              </w:numPr>
              <w:rPr>
                <w:rFonts w:eastAsia="Times New Roman" w:cstheme="minorHAnsi"/>
                <w:color w:val="333333"/>
                <w:sz w:val="24"/>
                <w:szCs w:val="24"/>
                <w:lang w:eastAsia="en-GB"/>
              </w:rPr>
            </w:pPr>
            <w:r>
              <w:rPr>
                <w:rFonts w:eastAsia="Times New Roman" w:cstheme="minorHAnsi"/>
                <w:color w:val="333333"/>
                <w:sz w:val="24"/>
                <w:szCs w:val="24"/>
                <w:lang w:eastAsia="en-GB"/>
              </w:rPr>
              <w:t>resilience</w:t>
            </w:r>
          </w:p>
          <w:p w14:paraId="649E82CD" w14:textId="116D5C61" w:rsidR="0062193D" w:rsidRPr="00B545AA" w:rsidRDefault="00B545AA" w:rsidP="000828B3">
            <w:pPr>
              <w:numPr>
                <w:ilvl w:val="0"/>
                <w:numId w:val="18"/>
              </w:numPr>
              <w:rPr>
                <w:rFonts w:ascii="Arial" w:eastAsia="Times New Roman" w:hAnsi="Arial" w:cs="Arial"/>
                <w:color w:val="333333"/>
                <w:sz w:val="24"/>
                <w:szCs w:val="24"/>
                <w:lang w:eastAsia="en-GB"/>
              </w:rPr>
            </w:pPr>
            <w:r w:rsidRPr="00B545AA">
              <w:rPr>
                <w:rFonts w:eastAsia="Times New Roman" w:cstheme="minorHAnsi"/>
                <w:color w:val="333333"/>
                <w:sz w:val="24"/>
                <w:szCs w:val="24"/>
                <w:lang w:eastAsia="en-GB"/>
              </w:rPr>
              <w:t>high expectations for all</w:t>
            </w:r>
          </w:p>
        </w:tc>
      </w:tr>
      <w:tr w:rsidR="00C205BC" w:rsidRPr="00A81E46" w14:paraId="69416CAD" w14:textId="77777777" w:rsidTr="0062193D">
        <w:tc>
          <w:tcPr>
            <w:tcW w:w="5000" w:type="pct"/>
            <w:gridSpan w:val="2"/>
          </w:tcPr>
          <w:p w14:paraId="44040505" w14:textId="604F2DDA" w:rsidR="00C205BC" w:rsidRPr="00A81E46" w:rsidRDefault="00C205BC" w:rsidP="000828B3">
            <w:pPr>
              <w:rPr>
                <w:rFonts w:cstheme="minorHAnsi"/>
                <w:b/>
                <w:sz w:val="24"/>
                <w:szCs w:val="24"/>
              </w:rPr>
            </w:pPr>
            <w:r w:rsidRPr="00A81E46">
              <w:rPr>
                <w:rFonts w:cstheme="minorHAnsi"/>
                <w:b/>
                <w:sz w:val="24"/>
                <w:szCs w:val="24"/>
              </w:rPr>
              <w:lastRenderedPageBreak/>
              <w:t>Accountabilities</w:t>
            </w:r>
          </w:p>
        </w:tc>
      </w:tr>
      <w:tr w:rsidR="00C205BC" w:rsidRPr="00A81E46" w14:paraId="40F8213A" w14:textId="77777777" w:rsidTr="0062193D">
        <w:tc>
          <w:tcPr>
            <w:tcW w:w="548" w:type="pct"/>
          </w:tcPr>
          <w:p w14:paraId="4001BDB2" w14:textId="7D71E8AE" w:rsidR="00C205BC" w:rsidRPr="00A81E46" w:rsidRDefault="00C205BC" w:rsidP="000828B3">
            <w:pPr>
              <w:rPr>
                <w:rFonts w:cstheme="minorHAnsi"/>
                <w:b/>
                <w:sz w:val="24"/>
                <w:szCs w:val="24"/>
              </w:rPr>
            </w:pPr>
            <w:r w:rsidRPr="00A81E46">
              <w:rPr>
                <w:rFonts w:cstheme="minorHAnsi"/>
                <w:b/>
                <w:sz w:val="24"/>
                <w:szCs w:val="24"/>
              </w:rPr>
              <w:t>A</w:t>
            </w:r>
          </w:p>
        </w:tc>
        <w:tc>
          <w:tcPr>
            <w:tcW w:w="4452" w:type="pct"/>
          </w:tcPr>
          <w:p w14:paraId="78BE8B6F" w14:textId="11D5DDEC" w:rsidR="00C205BC" w:rsidRPr="00A81E46" w:rsidRDefault="001121CC" w:rsidP="000828B3">
            <w:pPr>
              <w:jc w:val="both"/>
              <w:rPr>
                <w:rFonts w:cstheme="minorHAnsi"/>
                <w:sz w:val="24"/>
                <w:szCs w:val="24"/>
              </w:rPr>
            </w:pPr>
            <w:r w:rsidRPr="00A81E46">
              <w:rPr>
                <w:rFonts w:cstheme="minorHAnsi"/>
                <w:sz w:val="24"/>
                <w:szCs w:val="24"/>
              </w:rPr>
              <w:t xml:space="preserve">To implement and deliver </w:t>
            </w:r>
            <w:r w:rsidR="00C63EC8">
              <w:rPr>
                <w:rFonts w:cstheme="minorHAnsi"/>
                <w:sz w:val="24"/>
                <w:szCs w:val="24"/>
              </w:rPr>
              <w:t>the Horizon School</w:t>
            </w:r>
            <w:r w:rsidRPr="00A81E46">
              <w:rPr>
                <w:rFonts w:cstheme="minorHAnsi"/>
                <w:sz w:val="24"/>
                <w:szCs w:val="24"/>
              </w:rPr>
              <w:t xml:space="preserve">  curriculum, which </w:t>
            </w:r>
            <w:r w:rsidR="00C63EC8">
              <w:rPr>
                <w:rFonts w:cstheme="minorHAnsi"/>
                <w:sz w:val="24"/>
                <w:szCs w:val="24"/>
              </w:rPr>
              <w:t xml:space="preserve">engages and </w:t>
            </w:r>
            <w:r w:rsidRPr="00A81E46">
              <w:rPr>
                <w:rFonts w:cstheme="minorHAnsi"/>
                <w:sz w:val="24"/>
                <w:szCs w:val="24"/>
              </w:rPr>
              <w:t xml:space="preserve">ensures all students are able to make progress in line with </w:t>
            </w:r>
            <w:r w:rsidR="00C63EC8">
              <w:rPr>
                <w:rFonts w:cstheme="minorHAnsi"/>
                <w:sz w:val="24"/>
                <w:szCs w:val="24"/>
              </w:rPr>
              <w:t xml:space="preserve">expectations in </w:t>
            </w:r>
            <w:r w:rsidRPr="00A81E46">
              <w:rPr>
                <w:rFonts w:cstheme="minorHAnsi"/>
                <w:sz w:val="24"/>
                <w:szCs w:val="24"/>
              </w:rPr>
              <w:t>all subjects.</w:t>
            </w:r>
          </w:p>
        </w:tc>
      </w:tr>
      <w:tr w:rsidR="00C205BC" w:rsidRPr="00A81E46" w14:paraId="341E159A" w14:textId="77777777" w:rsidTr="0062193D">
        <w:tc>
          <w:tcPr>
            <w:tcW w:w="548" w:type="pct"/>
          </w:tcPr>
          <w:p w14:paraId="2B2214C5" w14:textId="59737528" w:rsidR="00C205BC" w:rsidRPr="00A81E46" w:rsidRDefault="00C205BC" w:rsidP="000828B3">
            <w:pPr>
              <w:rPr>
                <w:rFonts w:cstheme="minorHAnsi"/>
                <w:b/>
                <w:sz w:val="24"/>
                <w:szCs w:val="24"/>
              </w:rPr>
            </w:pPr>
            <w:r w:rsidRPr="00A81E46">
              <w:rPr>
                <w:rFonts w:cstheme="minorHAnsi"/>
                <w:b/>
                <w:sz w:val="24"/>
                <w:szCs w:val="24"/>
              </w:rPr>
              <w:t>B</w:t>
            </w:r>
          </w:p>
        </w:tc>
        <w:tc>
          <w:tcPr>
            <w:tcW w:w="4452" w:type="pct"/>
          </w:tcPr>
          <w:p w14:paraId="558395FE" w14:textId="5CDE5744" w:rsidR="00C205BC" w:rsidRPr="00A81E46" w:rsidRDefault="001121CC" w:rsidP="000828B3">
            <w:pPr>
              <w:jc w:val="both"/>
              <w:rPr>
                <w:rFonts w:cstheme="minorHAnsi"/>
                <w:sz w:val="24"/>
                <w:szCs w:val="24"/>
              </w:rPr>
            </w:pPr>
            <w:r w:rsidRPr="00A81E46">
              <w:rPr>
                <w:rFonts w:cstheme="minorHAnsi"/>
                <w:sz w:val="24"/>
                <w:szCs w:val="24"/>
              </w:rPr>
              <w:t>To monitor, assess and respon</w:t>
            </w:r>
            <w:r w:rsidR="00C63EC8">
              <w:rPr>
                <w:rFonts w:cstheme="minorHAnsi"/>
                <w:sz w:val="24"/>
                <w:szCs w:val="24"/>
              </w:rPr>
              <w:t>d</w:t>
            </w:r>
            <w:r w:rsidRPr="00A81E46">
              <w:rPr>
                <w:rFonts w:cstheme="minorHAnsi"/>
                <w:sz w:val="24"/>
                <w:szCs w:val="24"/>
              </w:rPr>
              <w:t xml:space="preserve"> to individual student progress and attainment.</w:t>
            </w:r>
          </w:p>
        </w:tc>
      </w:tr>
      <w:tr w:rsidR="00C205BC" w:rsidRPr="00A81E46" w14:paraId="7FAB2EDE" w14:textId="77777777" w:rsidTr="0062193D">
        <w:tc>
          <w:tcPr>
            <w:tcW w:w="548" w:type="pct"/>
          </w:tcPr>
          <w:p w14:paraId="73CCDBE2" w14:textId="1F321066" w:rsidR="00C205BC" w:rsidRPr="00A81E46" w:rsidRDefault="00C205BC" w:rsidP="000828B3">
            <w:pPr>
              <w:rPr>
                <w:rFonts w:cstheme="minorHAnsi"/>
                <w:b/>
                <w:sz w:val="24"/>
                <w:szCs w:val="24"/>
              </w:rPr>
            </w:pPr>
            <w:r w:rsidRPr="00A81E46">
              <w:rPr>
                <w:rFonts w:cstheme="minorHAnsi"/>
                <w:b/>
                <w:sz w:val="24"/>
                <w:szCs w:val="24"/>
              </w:rPr>
              <w:t>C</w:t>
            </w:r>
          </w:p>
        </w:tc>
        <w:tc>
          <w:tcPr>
            <w:tcW w:w="4452" w:type="pct"/>
          </w:tcPr>
          <w:p w14:paraId="151C746D" w14:textId="2851B334" w:rsidR="00C205BC" w:rsidRPr="00A81E46" w:rsidRDefault="001121CC" w:rsidP="000828B3">
            <w:pPr>
              <w:jc w:val="both"/>
              <w:rPr>
                <w:rFonts w:cstheme="minorHAnsi"/>
                <w:sz w:val="24"/>
                <w:szCs w:val="24"/>
              </w:rPr>
            </w:pPr>
            <w:r w:rsidRPr="00A81E46">
              <w:rPr>
                <w:rFonts w:cstheme="minorHAnsi"/>
                <w:sz w:val="24"/>
                <w:szCs w:val="24"/>
              </w:rPr>
              <w:t>To maintain high expectations of behaviour and safety in line with the School’s policies, such as the Behaviour and Relationships Policy and  Safeguarding Policy.</w:t>
            </w:r>
          </w:p>
        </w:tc>
      </w:tr>
      <w:tr w:rsidR="00C205BC" w:rsidRPr="00A81E46" w14:paraId="1826F7E9" w14:textId="77777777" w:rsidTr="0062193D">
        <w:tc>
          <w:tcPr>
            <w:tcW w:w="548" w:type="pct"/>
          </w:tcPr>
          <w:p w14:paraId="41B658F0" w14:textId="4BB929DE" w:rsidR="00C205BC" w:rsidRPr="00A81E46" w:rsidRDefault="00C205BC" w:rsidP="000828B3">
            <w:pPr>
              <w:rPr>
                <w:rFonts w:cstheme="minorHAnsi"/>
                <w:b/>
                <w:sz w:val="24"/>
                <w:szCs w:val="24"/>
              </w:rPr>
            </w:pPr>
            <w:r w:rsidRPr="00A81E46">
              <w:rPr>
                <w:rFonts w:cstheme="minorHAnsi"/>
                <w:b/>
                <w:sz w:val="24"/>
                <w:szCs w:val="24"/>
              </w:rPr>
              <w:t>D</w:t>
            </w:r>
          </w:p>
        </w:tc>
        <w:tc>
          <w:tcPr>
            <w:tcW w:w="4452" w:type="pct"/>
          </w:tcPr>
          <w:p w14:paraId="0B7EBD0B" w14:textId="36FE760B" w:rsidR="00C205BC" w:rsidRPr="00A81E46" w:rsidRDefault="001121CC" w:rsidP="000828B3">
            <w:pPr>
              <w:jc w:val="both"/>
              <w:rPr>
                <w:rFonts w:cstheme="minorHAnsi"/>
                <w:sz w:val="24"/>
                <w:szCs w:val="24"/>
              </w:rPr>
            </w:pPr>
            <w:r w:rsidRPr="00A81E46">
              <w:rPr>
                <w:rFonts w:cstheme="minorHAnsi"/>
                <w:sz w:val="24"/>
                <w:szCs w:val="24"/>
              </w:rPr>
              <w:t>To maintain professional standards which support the School’s vision both within the whole School and the wider community.</w:t>
            </w:r>
          </w:p>
        </w:tc>
      </w:tr>
      <w:tr w:rsidR="00C205BC" w:rsidRPr="00A81E46" w14:paraId="65FE0C2A" w14:textId="77777777" w:rsidTr="0062193D">
        <w:tc>
          <w:tcPr>
            <w:tcW w:w="548" w:type="pct"/>
          </w:tcPr>
          <w:p w14:paraId="4E86C3AF" w14:textId="56B2B573" w:rsidR="00C205BC" w:rsidRPr="00A81E46" w:rsidRDefault="00C205BC" w:rsidP="000828B3">
            <w:pPr>
              <w:rPr>
                <w:rFonts w:cstheme="minorHAnsi"/>
                <w:b/>
                <w:sz w:val="24"/>
                <w:szCs w:val="24"/>
              </w:rPr>
            </w:pPr>
            <w:r w:rsidRPr="00A81E46">
              <w:rPr>
                <w:rFonts w:cstheme="minorHAnsi"/>
                <w:b/>
                <w:sz w:val="24"/>
                <w:szCs w:val="24"/>
              </w:rPr>
              <w:t>E</w:t>
            </w:r>
          </w:p>
        </w:tc>
        <w:tc>
          <w:tcPr>
            <w:tcW w:w="4452" w:type="pct"/>
          </w:tcPr>
          <w:p w14:paraId="230DDDAD" w14:textId="75154F4A" w:rsidR="00C205BC" w:rsidRPr="00A81E46" w:rsidRDefault="001121CC" w:rsidP="000828B3">
            <w:pPr>
              <w:jc w:val="both"/>
              <w:rPr>
                <w:rFonts w:cstheme="minorHAnsi"/>
                <w:sz w:val="24"/>
                <w:szCs w:val="24"/>
              </w:rPr>
            </w:pPr>
            <w:r w:rsidRPr="00A81E46">
              <w:rPr>
                <w:rFonts w:cstheme="minorHAnsi"/>
                <w:sz w:val="24"/>
                <w:szCs w:val="24"/>
              </w:rPr>
              <w:t>Generic duties relevant to all teachers</w:t>
            </w:r>
            <w:r w:rsidR="00C63EC8">
              <w:rPr>
                <w:rFonts w:cstheme="minorHAnsi"/>
                <w:sz w:val="24"/>
                <w:szCs w:val="24"/>
              </w:rPr>
              <w:t>.</w:t>
            </w:r>
          </w:p>
        </w:tc>
      </w:tr>
    </w:tbl>
    <w:p w14:paraId="2FD6C8AB" w14:textId="001D6445" w:rsidR="00C205BC" w:rsidRPr="00A81E46" w:rsidRDefault="00C205BC" w:rsidP="000828B3">
      <w:pPr>
        <w:ind w:firstLine="720"/>
        <w:rPr>
          <w:rFonts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1121CC" w:rsidRPr="00A81E46" w14:paraId="4C9481E3" w14:textId="77777777" w:rsidTr="006A00F1">
        <w:trPr>
          <w:trHeight w:val="708"/>
        </w:trPr>
        <w:tc>
          <w:tcPr>
            <w:tcW w:w="9854" w:type="dxa"/>
            <w:tcBorders>
              <w:bottom w:val="single" w:sz="4" w:space="0" w:color="auto"/>
            </w:tcBorders>
            <w:shd w:val="clear" w:color="auto" w:fill="E6E6E6"/>
            <w:vAlign w:val="center"/>
          </w:tcPr>
          <w:p w14:paraId="43631E77" w14:textId="77777777" w:rsidR="001121CC" w:rsidRPr="00A81E46" w:rsidRDefault="001121CC" w:rsidP="000828B3">
            <w:pPr>
              <w:rPr>
                <w:rFonts w:cstheme="minorHAnsi"/>
                <w:b/>
                <w:bCs/>
                <w:sz w:val="24"/>
                <w:szCs w:val="24"/>
              </w:rPr>
            </w:pPr>
            <w:r w:rsidRPr="00A81E46">
              <w:rPr>
                <w:rFonts w:cstheme="minorHAnsi"/>
                <w:b/>
                <w:sz w:val="24"/>
                <w:szCs w:val="24"/>
              </w:rPr>
              <w:t>Accountability A</w:t>
            </w:r>
            <w:r w:rsidRPr="00A81E46">
              <w:rPr>
                <w:rFonts w:cstheme="minorHAnsi"/>
                <w:b/>
                <w:bCs/>
                <w:sz w:val="24"/>
                <w:szCs w:val="24"/>
              </w:rPr>
              <w:t>:</w:t>
            </w:r>
          </w:p>
        </w:tc>
      </w:tr>
      <w:tr w:rsidR="001121CC" w:rsidRPr="00A81E46" w14:paraId="748FFDFE" w14:textId="77777777" w:rsidTr="006A00F1">
        <w:trPr>
          <w:trHeight w:val="708"/>
        </w:trPr>
        <w:tc>
          <w:tcPr>
            <w:tcW w:w="9854" w:type="dxa"/>
            <w:shd w:val="clear" w:color="auto" w:fill="auto"/>
            <w:vAlign w:val="center"/>
          </w:tcPr>
          <w:p w14:paraId="7847C651" w14:textId="3B0FFA9A" w:rsidR="001121CC" w:rsidRPr="00A81E46" w:rsidRDefault="00C63EC8" w:rsidP="000828B3">
            <w:pPr>
              <w:jc w:val="both"/>
              <w:rPr>
                <w:rFonts w:cstheme="minorHAnsi"/>
                <w:sz w:val="24"/>
                <w:szCs w:val="24"/>
              </w:rPr>
            </w:pPr>
            <w:r w:rsidRPr="00A81E46">
              <w:rPr>
                <w:rFonts w:cstheme="minorHAnsi"/>
                <w:sz w:val="24"/>
                <w:szCs w:val="24"/>
              </w:rPr>
              <w:t xml:space="preserve">To implement and deliver </w:t>
            </w:r>
            <w:r>
              <w:rPr>
                <w:rFonts w:cstheme="minorHAnsi"/>
                <w:sz w:val="24"/>
                <w:szCs w:val="24"/>
              </w:rPr>
              <w:t>the Horizon School</w:t>
            </w:r>
            <w:r w:rsidRPr="00A81E46">
              <w:rPr>
                <w:rFonts w:cstheme="minorHAnsi"/>
                <w:sz w:val="24"/>
                <w:szCs w:val="24"/>
              </w:rPr>
              <w:t xml:space="preserve"> </w:t>
            </w:r>
            <w:r w:rsidR="00C7564A">
              <w:rPr>
                <w:rFonts w:cstheme="minorHAnsi"/>
                <w:sz w:val="24"/>
                <w:szCs w:val="24"/>
              </w:rPr>
              <w:t>English</w:t>
            </w:r>
            <w:r w:rsidR="00895941">
              <w:rPr>
                <w:rFonts w:cstheme="minorHAnsi"/>
                <w:sz w:val="24"/>
                <w:szCs w:val="24"/>
              </w:rPr>
              <w:t xml:space="preserve"> </w:t>
            </w:r>
            <w:r w:rsidRPr="00A81E46">
              <w:rPr>
                <w:rFonts w:cstheme="minorHAnsi"/>
                <w:sz w:val="24"/>
                <w:szCs w:val="24"/>
              </w:rPr>
              <w:t xml:space="preserve">curriculum, which </w:t>
            </w:r>
            <w:r>
              <w:rPr>
                <w:rFonts w:cstheme="minorHAnsi"/>
                <w:sz w:val="24"/>
                <w:szCs w:val="24"/>
              </w:rPr>
              <w:t xml:space="preserve">engages and </w:t>
            </w:r>
            <w:r w:rsidRPr="00A81E46">
              <w:rPr>
                <w:rFonts w:cstheme="minorHAnsi"/>
                <w:sz w:val="24"/>
                <w:szCs w:val="24"/>
              </w:rPr>
              <w:t xml:space="preserve">ensures all students are able to make progress in line with </w:t>
            </w:r>
            <w:r>
              <w:rPr>
                <w:rFonts w:cstheme="minorHAnsi"/>
                <w:sz w:val="24"/>
                <w:szCs w:val="24"/>
              </w:rPr>
              <w:t xml:space="preserve">expectations in </w:t>
            </w:r>
            <w:r w:rsidRPr="00A81E46">
              <w:rPr>
                <w:rFonts w:cstheme="minorHAnsi"/>
                <w:sz w:val="24"/>
                <w:szCs w:val="24"/>
              </w:rPr>
              <w:t>all subjects.</w:t>
            </w:r>
          </w:p>
        </w:tc>
      </w:tr>
      <w:tr w:rsidR="001121CC" w:rsidRPr="00A81E46" w14:paraId="4F594410" w14:textId="77777777" w:rsidTr="006A00F1">
        <w:tc>
          <w:tcPr>
            <w:tcW w:w="9854" w:type="dxa"/>
          </w:tcPr>
          <w:p w14:paraId="5310011E" w14:textId="77777777" w:rsidR="001121CC" w:rsidRPr="00A81E46" w:rsidRDefault="001121CC" w:rsidP="000828B3">
            <w:pPr>
              <w:numPr>
                <w:ilvl w:val="0"/>
                <w:numId w:val="27"/>
              </w:numPr>
              <w:spacing w:after="0" w:line="240" w:lineRule="auto"/>
              <w:jc w:val="both"/>
              <w:rPr>
                <w:rFonts w:cstheme="minorHAnsi"/>
                <w:sz w:val="24"/>
                <w:szCs w:val="24"/>
              </w:rPr>
            </w:pPr>
            <w:r w:rsidRPr="00A81E46">
              <w:rPr>
                <w:rFonts w:cstheme="minorHAnsi"/>
                <w:sz w:val="24"/>
                <w:szCs w:val="24"/>
              </w:rPr>
              <w:t>Undertake a designated programme of teaching as outlined on the school timetable;</w:t>
            </w:r>
          </w:p>
          <w:p w14:paraId="2807C1E1" w14:textId="640E2935" w:rsidR="001121CC" w:rsidRPr="00A81E46" w:rsidRDefault="001121CC" w:rsidP="000828B3">
            <w:pPr>
              <w:numPr>
                <w:ilvl w:val="0"/>
                <w:numId w:val="27"/>
              </w:numPr>
              <w:spacing w:after="0" w:line="240" w:lineRule="auto"/>
              <w:rPr>
                <w:rFonts w:cstheme="minorHAnsi"/>
                <w:sz w:val="24"/>
                <w:szCs w:val="24"/>
              </w:rPr>
            </w:pPr>
            <w:r w:rsidRPr="00A81E46">
              <w:rPr>
                <w:rFonts w:cstheme="minorHAnsi"/>
                <w:sz w:val="24"/>
                <w:szCs w:val="24"/>
              </w:rPr>
              <w:t>Use</w:t>
            </w:r>
            <w:r w:rsidR="002C61A3">
              <w:rPr>
                <w:rFonts w:cstheme="minorHAnsi"/>
                <w:sz w:val="24"/>
                <w:szCs w:val="24"/>
              </w:rPr>
              <w:t xml:space="preserve"> engaging</w:t>
            </w:r>
            <w:r w:rsidRPr="00A81E46">
              <w:rPr>
                <w:rFonts w:cstheme="minorHAnsi"/>
                <w:sz w:val="24"/>
                <w:szCs w:val="24"/>
              </w:rPr>
              <w:t xml:space="preserve"> teaching methods</w:t>
            </w:r>
            <w:r w:rsidR="002C61A3">
              <w:rPr>
                <w:rFonts w:cstheme="minorHAnsi"/>
                <w:sz w:val="24"/>
                <w:szCs w:val="24"/>
              </w:rPr>
              <w:t xml:space="preserve"> to </w:t>
            </w:r>
            <w:r w:rsidRPr="00A81E46">
              <w:rPr>
                <w:rFonts w:cstheme="minorHAnsi"/>
                <w:sz w:val="24"/>
                <w:szCs w:val="24"/>
              </w:rPr>
              <w:t>stimulat</w:t>
            </w:r>
            <w:r w:rsidR="002C61A3">
              <w:rPr>
                <w:rFonts w:cstheme="minorHAnsi"/>
                <w:sz w:val="24"/>
                <w:szCs w:val="24"/>
              </w:rPr>
              <w:t>e</w:t>
            </w:r>
            <w:r w:rsidRPr="00A81E46">
              <w:rPr>
                <w:rFonts w:cstheme="minorHAnsi"/>
                <w:sz w:val="24"/>
                <w:szCs w:val="24"/>
              </w:rPr>
              <w:t xml:space="preserve"> </w:t>
            </w:r>
            <w:r w:rsidR="002C61A3">
              <w:rPr>
                <w:rFonts w:cstheme="minorHAnsi"/>
                <w:sz w:val="24"/>
                <w:szCs w:val="24"/>
              </w:rPr>
              <w:t>students</w:t>
            </w:r>
            <w:r w:rsidRPr="00A81E46">
              <w:rPr>
                <w:rFonts w:cstheme="minorHAnsi"/>
                <w:sz w:val="24"/>
                <w:szCs w:val="24"/>
              </w:rPr>
              <w:t>’ intellectual curiosity, effective questioning and response, clear presentation and good use of resources;</w:t>
            </w:r>
          </w:p>
          <w:p w14:paraId="06A0C98F" w14:textId="77777777" w:rsidR="001121CC" w:rsidRPr="00A81E46" w:rsidRDefault="001121CC" w:rsidP="000828B3">
            <w:pPr>
              <w:numPr>
                <w:ilvl w:val="0"/>
                <w:numId w:val="27"/>
              </w:numPr>
              <w:spacing w:after="0" w:line="240" w:lineRule="auto"/>
              <w:jc w:val="both"/>
              <w:rPr>
                <w:rFonts w:cstheme="minorHAnsi"/>
                <w:sz w:val="24"/>
                <w:szCs w:val="24"/>
              </w:rPr>
            </w:pPr>
            <w:r w:rsidRPr="00A81E46">
              <w:rPr>
                <w:rFonts w:cstheme="minorHAnsi"/>
                <w:sz w:val="24"/>
                <w:szCs w:val="24"/>
              </w:rPr>
              <w:t>Prepare and update subject materials;</w:t>
            </w:r>
          </w:p>
          <w:p w14:paraId="61613123" w14:textId="77777777" w:rsidR="001121CC" w:rsidRPr="00A81E46" w:rsidRDefault="001121CC" w:rsidP="000828B3">
            <w:pPr>
              <w:numPr>
                <w:ilvl w:val="0"/>
                <w:numId w:val="27"/>
              </w:numPr>
              <w:spacing w:after="0" w:line="240" w:lineRule="auto"/>
              <w:jc w:val="both"/>
              <w:rPr>
                <w:rFonts w:cstheme="minorHAnsi"/>
                <w:sz w:val="24"/>
                <w:szCs w:val="24"/>
              </w:rPr>
            </w:pPr>
            <w:r w:rsidRPr="00A81E46">
              <w:rPr>
                <w:rFonts w:cstheme="minorHAnsi"/>
                <w:sz w:val="24"/>
                <w:szCs w:val="24"/>
              </w:rPr>
              <w:t>Use a variety of delivery methods which will stimulate learning appropriate to student needs and the demands of the specifications taught;</w:t>
            </w:r>
          </w:p>
          <w:p w14:paraId="68A702C6" w14:textId="5117F2CE" w:rsidR="001121CC" w:rsidRPr="00A81E46" w:rsidRDefault="001121CC" w:rsidP="000828B3">
            <w:pPr>
              <w:numPr>
                <w:ilvl w:val="0"/>
                <w:numId w:val="27"/>
              </w:numPr>
              <w:spacing w:after="0" w:line="240" w:lineRule="auto"/>
              <w:jc w:val="both"/>
              <w:rPr>
                <w:rFonts w:cstheme="minorHAnsi"/>
                <w:sz w:val="24"/>
                <w:szCs w:val="24"/>
              </w:rPr>
            </w:pPr>
            <w:r w:rsidRPr="00A81E46">
              <w:rPr>
                <w:rFonts w:cstheme="minorHAnsi"/>
                <w:sz w:val="24"/>
                <w:szCs w:val="24"/>
              </w:rPr>
              <w:t xml:space="preserve">Teach students according to their identified needs through appropriate </w:t>
            </w:r>
            <w:r w:rsidR="002C61A3">
              <w:rPr>
                <w:rFonts w:cstheme="minorHAnsi"/>
                <w:sz w:val="24"/>
                <w:szCs w:val="24"/>
              </w:rPr>
              <w:t>adaptation</w:t>
            </w:r>
            <w:r w:rsidRPr="00A81E46">
              <w:rPr>
                <w:rFonts w:cstheme="minorHAnsi"/>
                <w:sz w:val="24"/>
                <w:szCs w:val="24"/>
              </w:rPr>
              <w:t xml:space="preserve"> and personalisation, including the setting and marking of work carried out by students;</w:t>
            </w:r>
          </w:p>
          <w:p w14:paraId="6A2257D2" w14:textId="389D31F9" w:rsidR="001121CC" w:rsidRPr="00A81E46" w:rsidRDefault="001121CC" w:rsidP="000828B3">
            <w:pPr>
              <w:numPr>
                <w:ilvl w:val="0"/>
                <w:numId w:val="27"/>
              </w:numPr>
              <w:spacing w:after="0" w:line="240" w:lineRule="auto"/>
              <w:jc w:val="both"/>
              <w:rPr>
                <w:rFonts w:cstheme="minorHAnsi"/>
                <w:sz w:val="24"/>
                <w:szCs w:val="24"/>
              </w:rPr>
            </w:pPr>
            <w:r w:rsidRPr="00A81E46">
              <w:rPr>
                <w:rFonts w:cstheme="minorHAnsi"/>
                <w:sz w:val="24"/>
                <w:szCs w:val="24"/>
              </w:rPr>
              <w:t>Maintain a professional dialogue with the SEN</w:t>
            </w:r>
            <w:r w:rsidR="007D63FF" w:rsidRPr="00A81E46">
              <w:rPr>
                <w:rFonts w:cstheme="minorHAnsi"/>
                <w:sz w:val="24"/>
                <w:szCs w:val="24"/>
              </w:rPr>
              <w:t>D</w:t>
            </w:r>
            <w:r w:rsidRPr="00A81E46">
              <w:rPr>
                <w:rFonts w:cstheme="minorHAnsi"/>
                <w:sz w:val="24"/>
                <w:szCs w:val="24"/>
              </w:rPr>
              <w:t>Co where additional support or guidance is required in meeting the identified needs of individual or groups of students in line with the SEND Policy;</w:t>
            </w:r>
          </w:p>
          <w:p w14:paraId="2712D674" w14:textId="73A15D95" w:rsidR="001121CC" w:rsidRPr="00A81E46" w:rsidRDefault="001121CC" w:rsidP="000828B3">
            <w:pPr>
              <w:numPr>
                <w:ilvl w:val="0"/>
                <w:numId w:val="27"/>
              </w:numPr>
              <w:spacing w:after="0" w:line="240" w:lineRule="auto"/>
              <w:rPr>
                <w:rFonts w:cstheme="minorHAnsi"/>
                <w:sz w:val="24"/>
                <w:szCs w:val="24"/>
              </w:rPr>
            </w:pPr>
            <w:r w:rsidRPr="00A81E46">
              <w:rPr>
                <w:rFonts w:cstheme="minorHAnsi"/>
                <w:sz w:val="24"/>
                <w:szCs w:val="24"/>
              </w:rPr>
              <w:t xml:space="preserve">Set high expectations for </w:t>
            </w:r>
            <w:r w:rsidR="002C61A3">
              <w:rPr>
                <w:rFonts w:cstheme="minorHAnsi"/>
                <w:sz w:val="24"/>
                <w:szCs w:val="24"/>
              </w:rPr>
              <w:t>students</w:t>
            </w:r>
            <w:r w:rsidRPr="00A81E46">
              <w:rPr>
                <w:rFonts w:cstheme="minorHAnsi"/>
                <w:sz w:val="24"/>
                <w:szCs w:val="24"/>
              </w:rPr>
              <w:t>' behaviour, establishing and maintaining a good standard of discipline through well-focused teaching and through positive and productive relationships;</w:t>
            </w:r>
          </w:p>
          <w:p w14:paraId="18B9F38A" w14:textId="7D510E49" w:rsidR="001121CC" w:rsidRPr="00A81E46" w:rsidRDefault="001121CC" w:rsidP="000828B3">
            <w:pPr>
              <w:numPr>
                <w:ilvl w:val="0"/>
                <w:numId w:val="27"/>
              </w:numPr>
              <w:spacing w:after="0" w:line="240" w:lineRule="auto"/>
              <w:jc w:val="both"/>
              <w:rPr>
                <w:rFonts w:cstheme="minorHAnsi"/>
                <w:sz w:val="24"/>
                <w:szCs w:val="24"/>
              </w:rPr>
            </w:pPr>
            <w:r w:rsidRPr="00A81E46">
              <w:rPr>
                <w:rFonts w:cstheme="minorHAnsi"/>
                <w:sz w:val="24"/>
                <w:szCs w:val="24"/>
              </w:rPr>
              <w:t xml:space="preserve">To ensure high expectations with regard to punctuality, behaviour and standards of work in line with the </w:t>
            </w:r>
            <w:r w:rsidR="004F1A26">
              <w:rPr>
                <w:rFonts w:cstheme="minorHAnsi"/>
                <w:sz w:val="24"/>
                <w:szCs w:val="24"/>
              </w:rPr>
              <w:t>Horizon School</w:t>
            </w:r>
            <w:r w:rsidRPr="00A81E46">
              <w:rPr>
                <w:rFonts w:cstheme="minorHAnsi"/>
                <w:sz w:val="24"/>
                <w:szCs w:val="24"/>
              </w:rPr>
              <w:t xml:space="preserve"> vision and related teaching and learning policies;</w:t>
            </w:r>
          </w:p>
          <w:p w14:paraId="30C0AEFB" w14:textId="6E46BC26" w:rsidR="001121CC" w:rsidRPr="00A81E46" w:rsidRDefault="001121CC" w:rsidP="000828B3">
            <w:pPr>
              <w:numPr>
                <w:ilvl w:val="0"/>
                <w:numId w:val="27"/>
              </w:numPr>
              <w:spacing w:after="0" w:line="240" w:lineRule="auto"/>
              <w:jc w:val="both"/>
              <w:rPr>
                <w:rFonts w:cstheme="minorHAnsi"/>
                <w:sz w:val="24"/>
                <w:szCs w:val="24"/>
              </w:rPr>
            </w:pPr>
            <w:r w:rsidRPr="00A81E46">
              <w:rPr>
                <w:rFonts w:cstheme="minorHAnsi"/>
                <w:sz w:val="24"/>
                <w:szCs w:val="24"/>
              </w:rPr>
              <w:t>Encourage and be accountable for the achievement and progress from all students in the class allocated to you to ensure they make expected and more than expected progress;</w:t>
            </w:r>
          </w:p>
          <w:p w14:paraId="6B058F59" w14:textId="0117772C" w:rsidR="001121CC" w:rsidRPr="00A81E46" w:rsidRDefault="001121CC" w:rsidP="000828B3">
            <w:pPr>
              <w:numPr>
                <w:ilvl w:val="0"/>
                <w:numId w:val="27"/>
              </w:numPr>
              <w:spacing w:after="0" w:line="240" w:lineRule="auto"/>
              <w:jc w:val="both"/>
              <w:rPr>
                <w:rFonts w:cstheme="minorHAnsi"/>
                <w:sz w:val="24"/>
                <w:szCs w:val="24"/>
              </w:rPr>
            </w:pPr>
            <w:r w:rsidRPr="00A81E46">
              <w:rPr>
                <w:rFonts w:cstheme="minorHAnsi"/>
                <w:sz w:val="24"/>
                <w:szCs w:val="24"/>
              </w:rPr>
              <w:t xml:space="preserve">Recognise and praise the achievement of students in classes assigned to you in line with the Behaviour </w:t>
            </w:r>
            <w:r w:rsidR="007D63FF" w:rsidRPr="00A81E46">
              <w:rPr>
                <w:rFonts w:cstheme="minorHAnsi"/>
                <w:sz w:val="24"/>
                <w:szCs w:val="24"/>
              </w:rPr>
              <w:t xml:space="preserve">and Relationships </w:t>
            </w:r>
            <w:r w:rsidRPr="00A81E46">
              <w:rPr>
                <w:rFonts w:cstheme="minorHAnsi"/>
                <w:sz w:val="24"/>
                <w:szCs w:val="24"/>
              </w:rPr>
              <w:t>policy and systems.</w:t>
            </w:r>
          </w:p>
        </w:tc>
      </w:tr>
    </w:tbl>
    <w:p w14:paraId="2E950809" w14:textId="77777777" w:rsidR="001121CC" w:rsidRPr="00A81E46" w:rsidRDefault="001121CC" w:rsidP="000828B3">
      <w:pPr>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1121CC" w:rsidRPr="00A81E46" w14:paraId="1813A842" w14:textId="77777777" w:rsidTr="006A00F1">
        <w:trPr>
          <w:trHeight w:val="708"/>
        </w:trPr>
        <w:tc>
          <w:tcPr>
            <w:tcW w:w="9854" w:type="dxa"/>
            <w:tcBorders>
              <w:bottom w:val="single" w:sz="4" w:space="0" w:color="auto"/>
            </w:tcBorders>
            <w:shd w:val="clear" w:color="auto" w:fill="E6E6E6"/>
            <w:vAlign w:val="center"/>
          </w:tcPr>
          <w:p w14:paraId="2661FC2A" w14:textId="77777777" w:rsidR="001121CC" w:rsidRPr="00A81E46" w:rsidRDefault="001121CC" w:rsidP="000828B3">
            <w:pPr>
              <w:rPr>
                <w:rFonts w:cstheme="minorHAnsi"/>
                <w:b/>
                <w:bCs/>
                <w:sz w:val="24"/>
                <w:szCs w:val="24"/>
              </w:rPr>
            </w:pPr>
            <w:r w:rsidRPr="00A81E46">
              <w:rPr>
                <w:rFonts w:cstheme="minorHAnsi"/>
                <w:b/>
                <w:sz w:val="24"/>
                <w:szCs w:val="24"/>
              </w:rPr>
              <w:t>Accountability B</w:t>
            </w:r>
            <w:r w:rsidRPr="00A81E46">
              <w:rPr>
                <w:rFonts w:cstheme="minorHAnsi"/>
                <w:b/>
                <w:bCs/>
                <w:sz w:val="24"/>
                <w:szCs w:val="24"/>
              </w:rPr>
              <w:t>:</w:t>
            </w:r>
          </w:p>
        </w:tc>
      </w:tr>
      <w:tr w:rsidR="001121CC" w:rsidRPr="00A81E46" w14:paraId="113C3F68" w14:textId="77777777" w:rsidTr="006A00F1">
        <w:trPr>
          <w:trHeight w:val="708"/>
        </w:trPr>
        <w:tc>
          <w:tcPr>
            <w:tcW w:w="9854" w:type="dxa"/>
            <w:shd w:val="clear" w:color="auto" w:fill="auto"/>
            <w:vAlign w:val="center"/>
          </w:tcPr>
          <w:p w14:paraId="452AAD04" w14:textId="1F714474" w:rsidR="001121CC" w:rsidRPr="00A81E46" w:rsidRDefault="001121CC" w:rsidP="000828B3">
            <w:pPr>
              <w:rPr>
                <w:rFonts w:cstheme="minorHAnsi"/>
                <w:b/>
                <w:sz w:val="24"/>
                <w:szCs w:val="24"/>
              </w:rPr>
            </w:pPr>
            <w:r w:rsidRPr="00A81E46">
              <w:rPr>
                <w:rFonts w:cstheme="minorHAnsi"/>
                <w:sz w:val="24"/>
                <w:szCs w:val="24"/>
              </w:rPr>
              <w:t>To monitor, assess and respond to individual student progress and attainment</w:t>
            </w:r>
            <w:r w:rsidR="002C61A3">
              <w:rPr>
                <w:rFonts w:cstheme="minorHAnsi"/>
                <w:sz w:val="24"/>
                <w:szCs w:val="24"/>
              </w:rPr>
              <w:t>.</w:t>
            </w:r>
          </w:p>
        </w:tc>
      </w:tr>
      <w:tr w:rsidR="001121CC" w:rsidRPr="00A81E46" w14:paraId="654AF291" w14:textId="77777777" w:rsidTr="006A00F1">
        <w:tc>
          <w:tcPr>
            <w:tcW w:w="9854" w:type="dxa"/>
          </w:tcPr>
          <w:p w14:paraId="4F594129" w14:textId="3CD8E1DF" w:rsidR="001121CC" w:rsidRPr="00A81E46" w:rsidRDefault="001121CC" w:rsidP="000828B3">
            <w:pPr>
              <w:numPr>
                <w:ilvl w:val="0"/>
                <w:numId w:val="27"/>
              </w:numPr>
              <w:spacing w:after="0" w:line="240" w:lineRule="auto"/>
              <w:jc w:val="both"/>
              <w:rPr>
                <w:rFonts w:cstheme="minorHAnsi"/>
                <w:sz w:val="24"/>
                <w:szCs w:val="24"/>
              </w:rPr>
            </w:pPr>
            <w:r w:rsidRPr="00A81E46">
              <w:rPr>
                <w:rFonts w:cstheme="minorHAnsi"/>
                <w:sz w:val="24"/>
                <w:szCs w:val="24"/>
              </w:rPr>
              <w:t>Maintain appropriate records and</w:t>
            </w:r>
            <w:r w:rsidR="002C61A3">
              <w:rPr>
                <w:rFonts w:cstheme="minorHAnsi"/>
                <w:sz w:val="24"/>
                <w:szCs w:val="24"/>
              </w:rPr>
              <w:t xml:space="preserve"> </w:t>
            </w:r>
            <w:r w:rsidRPr="00A81E46">
              <w:rPr>
                <w:rFonts w:cstheme="minorHAnsi"/>
                <w:sz w:val="24"/>
                <w:szCs w:val="24"/>
              </w:rPr>
              <w:t>provide relevant, accurate and up-to-date information to data sheets, registers, etc. when required;</w:t>
            </w:r>
          </w:p>
          <w:p w14:paraId="2E25AD91" w14:textId="12F98E7B" w:rsidR="001121CC" w:rsidRPr="00A81E46" w:rsidRDefault="001121CC" w:rsidP="000828B3">
            <w:pPr>
              <w:numPr>
                <w:ilvl w:val="0"/>
                <w:numId w:val="27"/>
              </w:numPr>
              <w:spacing w:after="0" w:line="240" w:lineRule="auto"/>
              <w:jc w:val="both"/>
              <w:rPr>
                <w:rFonts w:cstheme="minorHAnsi"/>
                <w:sz w:val="24"/>
                <w:szCs w:val="24"/>
              </w:rPr>
            </w:pPr>
            <w:r w:rsidRPr="00A81E46">
              <w:rPr>
                <w:rFonts w:cstheme="minorHAnsi"/>
                <w:sz w:val="24"/>
                <w:szCs w:val="24"/>
              </w:rPr>
              <w:lastRenderedPageBreak/>
              <w:t xml:space="preserve">To meet the </w:t>
            </w:r>
            <w:r w:rsidR="004F1A26">
              <w:rPr>
                <w:rFonts w:cstheme="minorHAnsi"/>
                <w:sz w:val="24"/>
                <w:szCs w:val="24"/>
              </w:rPr>
              <w:t>Horizon School</w:t>
            </w:r>
            <w:r w:rsidR="007D63FF" w:rsidRPr="00A81E46">
              <w:rPr>
                <w:rFonts w:cstheme="minorHAnsi"/>
                <w:sz w:val="24"/>
                <w:szCs w:val="24"/>
              </w:rPr>
              <w:t xml:space="preserve"> </w:t>
            </w:r>
            <w:r w:rsidRPr="00A81E46">
              <w:rPr>
                <w:rFonts w:cstheme="minorHAnsi"/>
                <w:sz w:val="24"/>
                <w:szCs w:val="24"/>
              </w:rPr>
              <w:t>data collection deadlines in reporting on the progress, development and attainment of students using the assessment system;</w:t>
            </w:r>
          </w:p>
          <w:p w14:paraId="76806E30" w14:textId="77777777" w:rsidR="001121CC" w:rsidRPr="00A81E46" w:rsidRDefault="001121CC" w:rsidP="000828B3">
            <w:pPr>
              <w:numPr>
                <w:ilvl w:val="0"/>
                <w:numId w:val="27"/>
              </w:numPr>
              <w:spacing w:after="0" w:line="240" w:lineRule="auto"/>
              <w:jc w:val="both"/>
              <w:rPr>
                <w:rFonts w:cstheme="minorHAnsi"/>
                <w:sz w:val="24"/>
                <w:szCs w:val="24"/>
              </w:rPr>
            </w:pPr>
            <w:r w:rsidRPr="00A81E46">
              <w:rPr>
                <w:rFonts w:cstheme="minorHAnsi"/>
                <w:sz w:val="24"/>
                <w:szCs w:val="24"/>
              </w:rPr>
              <w:t>Complete any relevant documentation to assist in the tracking of students;</w:t>
            </w:r>
          </w:p>
          <w:p w14:paraId="38101176" w14:textId="77777777" w:rsidR="001121CC" w:rsidRPr="00A81E46" w:rsidRDefault="001121CC" w:rsidP="000828B3">
            <w:pPr>
              <w:numPr>
                <w:ilvl w:val="0"/>
                <w:numId w:val="27"/>
              </w:numPr>
              <w:spacing w:after="0" w:line="240" w:lineRule="auto"/>
              <w:jc w:val="both"/>
              <w:rPr>
                <w:rFonts w:cstheme="minorHAnsi"/>
                <w:sz w:val="24"/>
                <w:szCs w:val="24"/>
              </w:rPr>
            </w:pPr>
            <w:r w:rsidRPr="00A81E46">
              <w:rPr>
                <w:rFonts w:cstheme="minorHAnsi"/>
                <w:sz w:val="24"/>
                <w:szCs w:val="24"/>
              </w:rPr>
              <w:t>Track student progress and use information to inform teaching and learning;</w:t>
            </w:r>
          </w:p>
          <w:p w14:paraId="5B7AB69B" w14:textId="77777777" w:rsidR="001121CC" w:rsidRPr="00A81E46" w:rsidRDefault="001121CC" w:rsidP="000828B3">
            <w:pPr>
              <w:numPr>
                <w:ilvl w:val="0"/>
                <w:numId w:val="27"/>
              </w:numPr>
              <w:spacing w:after="0" w:line="240" w:lineRule="auto"/>
              <w:jc w:val="both"/>
              <w:rPr>
                <w:rFonts w:cstheme="minorHAnsi"/>
                <w:sz w:val="24"/>
                <w:szCs w:val="24"/>
              </w:rPr>
            </w:pPr>
            <w:r w:rsidRPr="00A81E46">
              <w:rPr>
                <w:rFonts w:cstheme="minorHAnsi"/>
                <w:sz w:val="24"/>
                <w:szCs w:val="24"/>
              </w:rPr>
              <w:t>Provide, or contribute to, oral and written assessments, reports and references relating to individual students and groups of students;</w:t>
            </w:r>
          </w:p>
          <w:p w14:paraId="0DBC30E1" w14:textId="1CAD978B" w:rsidR="001121CC" w:rsidRPr="00A81E46" w:rsidRDefault="001121CC" w:rsidP="000828B3">
            <w:pPr>
              <w:numPr>
                <w:ilvl w:val="0"/>
                <w:numId w:val="27"/>
              </w:numPr>
              <w:spacing w:after="0" w:line="240" w:lineRule="auto"/>
              <w:jc w:val="both"/>
              <w:rPr>
                <w:rFonts w:cstheme="minorHAnsi"/>
                <w:sz w:val="24"/>
                <w:szCs w:val="24"/>
              </w:rPr>
            </w:pPr>
            <w:r w:rsidRPr="00A81E46">
              <w:rPr>
                <w:rFonts w:cstheme="minorHAnsi"/>
                <w:sz w:val="24"/>
                <w:szCs w:val="24"/>
              </w:rPr>
              <w:t>Undertake assessment of students as requested by external examination bodies</w:t>
            </w:r>
            <w:r w:rsidR="002C61A3">
              <w:rPr>
                <w:rFonts w:cstheme="minorHAnsi"/>
                <w:sz w:val="24"/>
                <w:szCs w:val="24"/>
              </w:rPr>
              <w:t>;</w:t>
            </w:r>
          </w:p>
          <w:p w14:paraId="07ABCFAE" w14:textId="2E25C12D" w:rsidR="001121CC" w:rsidRPr="00A81E46" w:rsidRDefault="001121CC" w:rsidP="000828B3">
            <w:pPr>
              <w:numPr>
                <w:ilvl w:val="0"/>
                <w:numId w:val="27"/>
              </w:numPr>
              <w:spacing w:after="0" w:line="240" w:lineRule="auto"/>
              <w:jc w:val="both"/>
              <w:rPr>
                <w:rFonts w:cstheme="minorHAnsi"/>
                <w:b/>
                <w:sz w:val="24"/>
                <w:szCs w:val="24"/>
              </w:rPr>
            </w:pPr>
            <w:r w:rsidRPr="00A81E46">
              <w:rPr>
                <w:rFonts w:cstheme="minorHAnsi"/>
                <w:sz w:val="24"/>
                <w:szCs w:val="24"/>
              </w:rPr>
              <w:t xml:space="preserve">Mark, grade and give written / verbal and diagnostic feedback in line with the </w:t>
            </w:r>
            <w:r w:rsidR="004F1A26">
              <w:rPr>
                <w:rFonts w:cstheme="minorHAnsi"/>
                <w:sz w:val="24"/>
                <w:szCs w:val="24"/>
              </w:rPr>
              <w:t>Horizon School</w:t>
            </w:r>
            <w:r w:rsidR="007D63FF" w:rsidRPr="00A81E46">
              <w:rPr>
                <w:rFonts w:cstheme="minorHAnsi"/>
                <w:sz w:val="24"/>
                <w:szCs w:val="24"/>
              </w:rPr>
              <w:t xml:space="preserve">’s </w:t>
            </w:r>
            <w:r w:rsidRPr="00A81E46">
              <w:rPr>
                <w:rFonts w:cstheme="minorHAnsi"/>
                <w:sz w:val="24"/>
                <w:szCs w:val="24"/>
              </w:rPr>
              <w:t>Marking, Feedback and Response Policy;</w:t>
            </w:r>
          </w:p>
        </w:tc>
      </w:tr>
    </w:tbl>
    <w:p w14:paraId="074892E6" w14:textId="77777777" w:rsidR="001121CC" w:rsidRPr="00A81E46" w:rsidRDefault="001121CC" w:rsidP="000828B3">
      <w:pPr>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1121CC" w:rsidRPr="00A81E46" w14:paraId="3673D8C7" w14:textId="77777777" w:rsidTr="006A00F1">
        <w:trPr>
          <w:trHeight w:val="708"/>
        </w:trPr>
        <w:tc>
          <w:tcPr>
            <w:tcW w:w="9854" w:type="dxa"/>
            <w:tcBorders>
              <w:bottom w:val="single" w:sz="4" w:space="0" w:color="auto"/>
            </w:tcBorders>
            <w:shd w:val="clear" w:color="auto" w:fill="E6E6E6"/>
            <w:vAlign w:val="center"/>
          </w:tcPr>
          <w:p w14:paraId="06383C74" w14:textId="77777777" w:rsidR="001121CC" w:rsidRPr="00A81E46" w:rsidRDefault="001121CC" w:rsidP="000828B3">
            <w:pPr>
              <w:rPr>
                <w:rFonts w:cstheme="minorHAnsi"/>
                <w:b/>
                <w:bCs/>
                <w:sz w:val="24"/>
                <w:szCs w:val="24"/>
              </w:rPr>
            </w:pPr>
            <w:r w:rsidRPr="00A81E46">
              <w:rPr>
                <w:rFonts w:cstheme="minorHAnsi"/>
                <w:b/>
                <w:sz w:val="24"/>
                <w:szCs w:val="24"/>
              </w:rPr>
              <w:t>Accountability C</w:t>
            </w:r>
            <w:r w:rsidRPr="00A81E46">
              <w:rPr>
                <w:rFonts w:cstheme="minorHAnsi"/>
                <w:b/>
                <w:bCs/>
                <w:sz w:val="24"/>
                <w:szCs w:val="24"/>
              </w:rPr>
              <w:t>:</w:t>
            </w:r>
          </w:p>
        </w:tc>
      </w:tr>
      <w:tr w:rsidR="001121CC" w:rsidRPr="00A81E46" w14:paraId="3ACF88D5" w14:textId="77777777" w:rsidTr="006A00F1">
        <w:trPr>
          <w:trHeight w:val="708"/>
        </w:trPr>
        <w:tc>
          <w:tcPr>
            <w:tcW w:w="9854" w:type="dxa"/>
            <w:shd w:val="clear" w:color="auto" w:fill="auto"/>
            <w:vAlign w:val="center"/>
          </w:tcPr>
          <w:p w14:paraId="15500B55" w14:textId="71A040BC" w:rsidR="001121CC" w:rsidRPr="00A81E46" w:rsidRDefault="001121CC" w:rsidP="000828B3">
            <w:pPr>
              <w:jc w:val="both"/>
              <w:rPr>
                <w:rFonts w:cstheme="minorHAnsi"/>
                <w:sz w:val="24"/>
                <w:szCs w:val="24"/>
              </w:rPr>
            </w:pPr>
            <w:r w:rsidRPr="00A81E46">
              <w:rPr>
                <w:rFonts w:cstheme="minorHAnsi"/>
                <w:sz w:val="24"/>
                <w:szCs w:val="24"/>
              </w:rPr>
              <w:t xml:space="preserve">To maintain high expectations of behaviour and safety in line with the School’s policies, such as the  Behaviour </w:t>
            </w:r>
            <w:r w:rsidR="007D63FF" w:rsidRPr="00A81E46">
              <w:rPr>
                <w:rFonts w:cstheme="minorHAnsi"/>
                <w:sz w:val="24"/>
                <w:szCs w:val="24"/>
              </w:rPr>
              <w:t>and Relationships</w:t>
            </w:r>
            <w:r w:rsidRPr="00A81E46">
              <w:rPr>
                <w:rFonts w:cstheme="minorHAnsi"/>
                <w:sz w:val="24"/>
                <w:szCs w:val="24"/>
              </w:rPr>
              <w:t xml:space="preserve"> Policy and Safeguarding Policy.</w:t>
            </w:r>
          </w:p>
        </w:tc>
      </w:tr>
      <w:tr w:rsidR="001121CC" w:rsidRPr="00A81E46" w14:paraId="6E63BC87" w14:textId="77777777" w:rsidTr="006A00F1">
        <w:tc>
          <w:tcPr>
            <w:tcW w:w="9854" w:type="dxa"/>
          </w:tcPr>
          <w:p w14:paraId="46C11BC2" w14:textId="4621881E" w:rsidR="001121CC" w:rsidRPr="00A81E46" w:rsidRDefault="001121CC" w:rsidP="000828B3">
            <w:pPr>
              <w:numPr>
                <w:ilvl w:val="0"/>
                <w:numId w:val="26"/>
              </w:numPr>
              <w:spacing w:after="0" w:line="240" w:lineRule="auto"/>
              <w:jc w:val="both"/>
              <w:rPr>
                <w:rFonts w:cstheme="minorHAnsi"/>
                <w:sz w:val="24"/>
                <w:szCs w:val="24"/>
              </w:rPr>
            </w:pPr>
            <w:r w:rsidRPr="00A81E46">
              <w:rPr>
                <w:rFonts w:cstheme="minorHAnsi"/>
                <w:sz w:val="24"/>
                <w:szCs w:val="24"/>
              </w:rPr>
              <w:t xml:space="preserve">Maintain appropriate records and provide relevant accurate and up-to-date information within </w:t>
            </w:r>
            <w:r w:rsidR="007D63FF" w:rsidRPr="00A81E46">
              <w:rPr>
                <w:rFonts w:cstheme="minorHAnsi"/>
                <w:sz w:val="24"/>
                <w:szCs w:val="24"/>
              </w:rPr>
              <w:t>data reporting sytems</w:t>
            </w:r>
            <w:r w:rsidRPr="00A81E46">
              <w:rPr>
                <w:rFonts w:cstheme="minorHAnsi"/>
                <w:sz w:val="24"/>
                <w:szCs w:val="24"/>
              </w:rPr>
              <w:t>;</w:t>
            </w:r>
          </w:p>
          <w:p w14:paraId="7952CD25" w14:textId="2BFF4726" w:rsidR="001121CC" w:rsidRPr="00A81E46" w:rsidRDefault="001121CC" w:rsidP="000828B3">
            <w:pPr>
              <w:numPr>
                <w:ilvl w:val="0"/>
                <w:numId w:val="26"/>
              </w:numPr>
              <w:spacing w:after="0" w:line="240" w:lineRule="auto"/>
              <w:jc w:val="both"/>
              <w:rPr>
                <w:rFonts w:cstheme="minorHAnsi"/>
                <w:sz w:val="24"/>
                <w:szCs w:val="24"/>
              </w:rPr>
            </w:pPr>
            <w:r w:rsidRPr="00A81E46">
              <w:rPr>
                <w:rFonts w:cstheme="minorHAnsi"/>
                <w:sz w:val="24"/>
                <w:szCs w:val="24"/>
              </w:rPr>
              <w:t xml:space="preserve">Communicate effectively with the parents of students in line with the Behaviour </w:t>
            </w:r>
            <w:r w:rsidR="007D63FF" w:rsidRPr="00A81E46">
              <w:rPr>
                <w:rFonts w:cstheme="minorHAnsi"/>
                <w:sz w:val="24"/>
                <w:szCs w:val="24"/>
              </w:rPr>
              <w:t>and Relatio</w:t>
            </w:r>
            <w:r w:rsidR="004F1A26">
              <w:rPr>
                <w:rFonts w:cstheme="minorHAnsi"/>
                <w:sz w:val="24"/>
                <w:szCs w:val="24"/>
              </w:rPr>
              <w:t>n</w:t>
            </w:r>
            <w:r w:rsidR="007D63FF" w:rsidRPr="00A81E46">
              <w:rPr>
                <w:rFonts w:cstheme="minorHAnsi"/>
                <w:sz w:val="24"/>
                <w:szCs w:val="24"/>
              </w:rPr>
              <w:t>ships</w:t>
            </w:r>
            <w:r w:rsidRPr="00A81E46">
              <w:rPr>
                <w:rFonts w:cstheme="minorHAnsi"/>
                <w:sz w:val="24"/>
                <w:szCs w:val="24"/>
              </w:rPr>
              <w:t xml:space="preserve"> Policy;</w:t>
            </w:r>
          </w:p>
          <w:p w14:paraId="78950551" w14:textId="022A97F5" w:rsidR="001121CC" w:rsidRPr="00A81E46" w:rsidRDefault="001121CC" w:rsidP="000828B3">
            <w:pPr>
              <w:numPr>
                <w:ilvl w:val="0"/>
                <w:numId w:val="26"/>
              </w:numPr>
              <w:spacing w:after="0" w:line="240" w:lineRule="auto"/>
              <w:jc w:val="both"/>
              <w:rPr>
                <w:rFonts w:cstheme="minorHAnsi"/>
                <w:sz w:val="24"/>
                <w:szCs w:val="24"/>
              </w:rPr>
            </w:pPr>
            <w:r w:rsidRPr="00A81E46">
              <w:rPr>
                <w:rFonts w:cstheme="minorHAnsi"/>
                <w:sz w:val="24"/>
                <w:szCs w:val="24"/>
              </w:rPr>
              <w:t xml:space="preserve">To follow the stepped procedures for managing behaviour incidents set out within the Behaviour </w:t>
            </w:r>
            <w:r w:rsidR="007D63FF" w:rsidRPr="00A81E46">
              <w:rPr>
                <w:rFonts w:cstheme="minorHAnsi"/>
                <w:sz w:val="24"/>
                <w:szCs w:val="24"/>
              </w:rPr>
              <w:t>and Relationships</w:t>
            </w:r>
            <w:r w:rsidRPr="00A81E46">
              <w:rPr>
                <w:rFonts w:cstheme="minorHAnsi"/>
                <w:sz w:val="24"/>
                <w:szCs w:val="24"/>
              </w:rPr>
              <w:t xml:space="preserve"> Policy;</w:t>
            </w:r>
          </w:p>
          <w:p w14:paraId="07F9DE74" w14:textId="77777777" w:rsidR="001121CC" w:rsidRPr="00A81E46" w:rsidRDefault="001121CC" w:rsidP="000828B3">
            <w:pPr>
              <w:numPr>
                <w:ilvl w:val="0"/>
                <w:numId w:val="26"/>
              </w:numPr>
              <w:spacing w:after="0" w:line="240" w:lineRule="auto"/>
              <w:jc w:val="both"/>
              <w:rPr>
                <w:rFonts w:cstheme="minorHAnsi"/>
                <w:sz w:val="24"/>
                <w:szCs w:val="24"/>
              </w:rPr>
            </w:pPr>
            <w:r w:rsidRPr="00A81E46">
              <w:rPr>
                <w:rFonts w:cstheme="minorHAnsi"/>
                <w:sz w:val="24"/>
                <w:szCs w:val="24"/>
              </w:rPr>
              <w:t>To observe guidance for de-escalation strategies set out in individual student risk assessments;</w:t>
            </w:r>
          </w:p>
          <w:p w14:paraId="17D7BC85" w14:textId="77777777" w:rsidR="001121CC" w:rsidRPr="00A81E46" w:rsidRDefault="001121CC" w:rsidP="000828B3">
            <w:pPr>
              <w:numPr>
                <w:ilvl w:val="0"/>
                <w:numId w:val="26"/>
              </w:numPr>
              <w:spacing w:after="0" w:line="240" w:lineRule="auto"/>
              <w:jc w:val="both"/>
              <w:rPr>
                <w:rFonts w:cstheme="minorHAnsi"/>
                <w:sz w:val="24"/>
                <w:szCs w:val="24"/>
              </w:rPr>
            </w:pPr>
            <w:r w:rsidRPr="00A81E46">
              <w:rPr>
                <w:rFonts w:cstheme="minorHAnsi"/>
                <w:sz w:val="24"/>
                <w:szCs w:val="24"/>
              </w:rPr>
              <w:t>Where appropriate, communicate and co-operate appropriately with persons or bodies outside the school;</w:t>
            </w:r>
          </w:p>
          <w:p w14:paraId="4A67EC85" w14:textId="796323B2" w:rsidR="001121CC" w:rsidRPr="00A81E46" w:rsidRDefault="001121CC" w:rsidP="000828B3">
            <w:pPr>
              <w:numPr>
                <w:ilvl w:val="0"/>
                <w:numId w:val="26"/>
              </w:numPr>
              <w:spacing w:after="0" w:line="240" w:lineRule="auto"/>
              <w:jc w:val="both"/>
              <w:rPr>
                <w:rFonts w:cstheme="minorHAnsi"/>
                <w:sz w:val="24"/>
                <w:szCs w:val="24"/>
              </w:rPr>
            </w:pPr>
            <w:r w:rsidRPr="00A81E46">
              <w:rPr>
                <w:rFonts w:cstheme="minorHAnsi"/>
                <w:sz w:val="24"/>
                <w:szCs w:val="24"/>
              </w:rPr>
              <w:t xml:space="preserve">Reward positive points and rewards in line with the Behaviour </w:t>
            </w:r>
            <w:r w:rsidR="007D63FF" w:rsidRPr="00A81E46">
              <w:rPr>
                <w:rFonts w:cstheme="minorHAnsi"/>
                <w:sz w:val="24"/>
                <w:szCs w:val="24"/>
              </w:rPr>
              <w:t>and Relationships</w:t>
            </w:r>
            <w:r w:rsidRPr="00A81E46">
              <w:rPr>
                <w:rFonts w:cstheme="minorHAnsi"/>
                <w:sz w:val="24"/>
                <w:szCs w:val="24"/>
              </w:rPr>
              <w:t xml:space="preserve"> Policy;</w:t>
            </w:r>
          </w:p>
          <w:p w14:paraId="0FE9789F" w14:textId="77777777" w:rsidR="001121CC" w:rsidRPr="00A81E46" w:rsidRDefault="001121CC" w:rsidP="000828B3">
            <w:pPr>
              <w:numPr>
                <w:ilvl w:val="0"/>
                <w:numId w:val="26"/>
              </w:numPr>
              <w:spacing w:after="0" w:line="240" w:lineRule="auto"/>
              <w:jc w:val="both"/>
              <w:rPr>
                <w:rFonts w:cstheme="minorHAnsi"/>
                <w:sz w:val="24"/>
                <w:szCs w:val="24"/>
              </w:rPr>
            </w:pPr>
            <w:r w:rsidRPr="00A81E46">
              <w:rPr>
                <w:rFonts w:cstheme="minorHAnsi"/>
                <w:sz w:val="24"/>
                <w:szCs w:val="24"/>
              </w:rPr>
              <w:t>Follow agreed policies for communications in the School;</w:t>
            </w:r>
          </w:p>
          <w:p w14:paraId="0AC5181F" w14:textId="77777777" w:rsidR="001121CC" w:rsidRPr="00A81E46" w:rsidRDefault="001121CC" w:rsidP="000828B3">
            <w:pPr>
              <w:numPr>
                <w:ilvl w:val="0"/>
                <w:numId w:val="26"/>
              </w:numPr>
              <w:spacing w:after="0" w:line="240" w:lineRule="auto"/>
              <w:jc w:val="both"/>
              <w:rPr>
                <w:rFonts w:cstheme="minorHAnsi"/>
                <w:sz w:val="24"/>
                <w:szCs w:val="24"/>
              </w:rPr>
            </w:pPr>
            <w:r w:rsidRPr="00A81E46">
              <w:rPr>
                <w:rFonts w:cstheme="minorHAnsi"/>
                <w:sz w:val="24"/>
                <w:szCs w:val="24"/>
              </w:rPr>
              <w:t>To observe safeguarding protocols as set out in the Safeguarding Policy in reporting any concerns regarding a student;</w:t>
            </w:r>
          </w:p>
          <w:p w14:paraId="463B251E" w14:textId="1E8AF125" w:rsidR="001121CC" w:rsidRPr="00A81E46" w:rsidRDefault="001121CC" w:rsidP="000828B3">
            <w:pPr>
              <w:numPr>
                <w:ilvl w:val="0"/>
                <w:numId w:val="26"/>
              </w:numPr>
              <w:spacing w:after="0" w:line="240" w:lineRule="auto"/>
              <w:jc w:val="both"/>
              <w:rPr>
                <w:rFonts w:cstheme="minorHAnsi"/>
                <w:sz w:val="24"/>
                <w:szCs w:val="24"/>
              </w:rPr>
            </w:pPr>
            <w:r w:rsidRPr="00A81E46">
              <w:rPr>
                <w:rFonts w:cstheme="minorHAnsi"/>
                <w:sz w:val="24"/>
                <w:szCs w:val="24"/>
              </w:rPr>
              <w:t>To seek guidance from the Designate</w:t>
            </w:r>
            <w:r w:rsidR="00895941">
              <w:rPr>
                <w:rFonts w:cstheme="minorHAnsi"/>
                <w:sz w:val="24"/>
                <w:szCs w:val="24"/>
              </w:rPr>
              <w:t>d</w:t>
            </w:r>
            <w:r w:rsidRPr="00A81E46">
              <w:rPr>
                <w:rFonts w:cstheme="minorHAnsi"/>
                <w:sz w:val="24"/>
                <w:szCs w:val="24"/>
              </w:rPr>
              <w:t xml:space="preserve"> Safeguarding Lead or Alternate Designate Safeguarding Lead when unsure about a situation;</w:t>
            </w:r>
          </w:p>
          <w:p w14:paraId="660BD127" w14:textId="19F044DA" w:rsidR="001121CC" w:rsidRPr="00A81E46" w:rsidRDefault="001121CC" w:rsidP="000828B3">
            <w:pPr>
              <w:numPr>
                <w:ilvl w:val="0"/>
                <w:numId w:val="26"/>
              </w:numPr>
              <w:spacing w:after="0" w:line="240" w:lineRule="auto"/>
              <w:jc w:val="both"/>
              <w:rPr>
                <w:rFonts w:cstheme="minorHAnsi"/>
                <w:sz w:val="24"/>
                <w:szCs w:val="24"/>
              </w:rPr>
            </w:pPr>
            <w:r w:rsidRPr="00A81E46">
              <w:rPr>
                <w:rFonts w:cstheme="minorHAnsi"/>
                <w:sz w:val="24"/>
                <w:szCs w:val="24"/>
              </w:rPr>
              <w:t>To follow the school Whistle blowing procedures in reporting any concerns regarding a member of staff</w:t>
            </w:r>
            <w:r w:rsidR="007D63FF" w:rsidRPr="00A81E46">
              <w:rPr>
                <w:rFonts w:cstheme="minorHAnsi"/>
                <w:sz w:val="24"/>
                <w:szCs w:val="24"/>
              </w:rPr>
              <w:t xml:space="preserve"> and/or manager</w:t>
            </w:r>
            <w:r w:rsidRPr="00A81E46">
              <w:rPr>
                <w:rFonts w:cstheme="minorHAnsi"/>
                <w:sz w:val="24"/>
                <w:szCs w:val="24"/>
              </w:rPr>
              <w:t>.</w:t>
            </w:r>
          </w:p>
        </w:tc>
      </w:tr>
    </w:tbl>
    <w:p w14:paraId="03446E73" w14:textId="77777777" w:rsidR="001121CC" w:rsidRPr="00A81E46" w:rsidRDefault="001121CC" w:rsidP="000828B3">
      <w:pPr>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1121CC" w:rsidRPr="00A81E46" w14:paraId="0C725689" w14:textId="77777777" w:rsidTr="006A00F1">
        <w:trPr>
          <w:trHeight w:val="708"/>
        </w:trPr>
        <w:tc>
          <w:tcPr>
            <w:tcW w:w="9854" w:type="dxa"/>
            <w:tcBorders>
              <w:bottom w:val="single" w:sz="4" w:space="0" w:color="auto"/>
            </w:tcBorders>
            <w:shd w:val="clear" w:color="auto" w:fill="E6E6E6"/>
            <w:vAlign w:val="center"/>
          </w:tcPr>
          <w:p w14:paraId="734DD85D" w14:textId="77777777" w:rsidR="001121CC" w:rsidRPr="00A81E46" w:rsidRDefault="001121CC" w:rsidP="000828B3">
            <w:pPr>
              <w:rPr>
                <w:rFonts w:cstheme="minorHAnsi"/>
                <w:b/>
                <w:bCs/>
                <w:sz w:val="24"/>
                <w:szCs w:val="24"/>
              </w:rPr>
            </w:pPr>
            <w:r w:rsidRPr="00A81E46">
              <w:rPr>
                <w:rFonts w:cstheme="minorHAnsi"/>
                <w:b/>
                <w:sz w:val="24"/>
                <w:szCs w:val="24"/>
              </w:rPr>
              <w:t>Accountability D</w:t>
            </w:r>
            <w:r w:rsidRPr="00A81E46">
              <w:rPr>
                <w:rFonts w:cstheme="minorHAnsi"/>
                <w:b/>
                <w:bCs/>
                <w:sz w:val="24"/>
                <w:szCs w:val="24"/>
              </w:rPr>
              <w:t>:</w:t>
            </w:r>
          </w:p>
        </w:tc>
      </w:tr>
      <w:tr w:rsidR="001121CC" w:rsidRPr="00A81E46" w14:paraId="3E8FF329" w14:textId="77777777" w:rsidTr="006A00F1">
        <w:trPr>
          <w:trHeight w:val="708"/>
        </w:trPr>
        <w:tc>
          <w:tcPr>
            <w:tcW w:w="9854" w:type="dxa"/>
            <w:shd w:val="clear" w:color="auto" w:fill="auto"/>
            <w:vAlign w:val="center"/>
          </w:tcPr>
          <w:p w14:paraId="196E7BCC" w14:textId="77777777" w:rsidR="001121CC" w:rsidRPr="00A81E46" w:rsidRDefault="001121CC" w:rsidP="000828B3">
            <w:pPr>
              <w:jc w:val="both"/>
              <w:rPr>
                <w:rFonts w:cstheme="minorHAnsi"/>
                <w:sz w:val="24"/>
                <w:szCs w:val="24"/>
              </w:rPr>
            </w:pPr>
            <w:r w:rsidRPr="00A81E46">
              <w:rPr>
                <w:rFonts w:cstheme="minorHAnsi"/>
                <w:sz w:val="24"/>
                <w:szCs w:val="24"/>
              </w:rPr>
              <w:t>To maintain professional standards which support the School’s vision within the whole school and the wider community.</w:t>
            </w:r>
          </w:p>
        </w:tc>
      </w:tr>
      <w:tr w:rsidR="001121CC" w:rsidRPr="00A81E46" w14:paraId="35D7AEE2" w14:textId="77777777" w:rsidTr="006A00F1">
        <w:tc>
          <w:tcPr>
            <w:tcW w:w="9854" w:type="dxa"/>
          </w:tcPr>
          <w:p w14:paraId="3370529F" w14:textId="77777777" w:rsidR="001121CC" w:rsidRPr="00A81E46" w:rsidRDefault="001121CC" w:rsidP="000828B3">
            <w:pPr>
              <w:numPr>
                <w:ilvl w:val="0"/>
                <w:numId w:val="28"/>
              </w:numPr>
              <w:spacing w:after="0" w:line="240" w:lineRule="auto"/>
              <w:jc w:val="both"/>
              <w:rPr>
                <w:rFonts w:cstheme="minorHAnsi"/>
                <w:sz w:val="24"/>
                <w:szCs w:val="24"/>
              </w:rPr>
            </w:pPr>
            <w:r w:rsidRPr="00A81E46">
              <w:rPr>
                <w:rFonts w:cstheme="minorHAnsi"/>
                <w:sz w:val="24"/>
                <w:szCs w:val="24"/>
              </w:rPr>
              <w:t xml:space="preserve">Play a full part in the life of the school, to support the vision, aims, objectives, values and ethos and to encourage staff and students to follow this example;  </w:t>
            </w:r>
          </w:p>
          <w:p w14:paraId="771E78B9" w14:textId="77777777" w:rsidR="001121CC" w:rsidRPr="00A81E46" w:rsidRDefault="001121CC" w:rsidP="000828B3">
            <w:pPr>
              <w:numPr>
                <w:ilvl w:val="0"/>
                <w:numId w:val="28"/>
              </w:numPr>
              <w:spacing w:after="0" w:line="240" w:lineRule="auto"/>
              <w:jc w:val="both"/>
              <w:rPr>
                <w:rFonts w:cstheme="minorHAnsi"/>
                <w:sz w:val="24"/>
                <w:szCs w:val="24"/>
              </w:rPr>
            </w:pPr>
            <w:r w:rsidRPr="00A81E46">
              <w:rPr>
                <w:rFonts w:cstheme="minorHAnsi"/>
                <w:sz w:val="24"/>
                <w:szCs w:val="24"/>
              </w:rPr>
              <w:t xml:space="preserve">Actively promote school policies and procedures; </w:t>
            </w:r>
          </w:p>
          <w:p w14:paraId="670A3EAD" w14:textId="77777777" w:rsidR="001121CC" w:rsidRPr="00A81E46" w:rsidRDefault="001121CC" w:rsidP="000828B3">
            <w:pPr>
              <w:numPr>
                <w:ilvl w:val="0"/>
                <w:numId w:val="28"/>
              </w:numPr>
              <w:spacing w:after="0" w:line="240" w:lineRule="auto"/>
              <w:jc w:val="both"/>
              <w:rPr>
                <w:rFonts w:cstheme="minorHAnsi"/>
                <w:sz w:val="24"/>
                <w:szCs w:val="24"/>
              </w:rPr>
            </w:pPr>
            <w:r w:rsidRPr="00A81E46">
              <w:rPr>
                <w:rFonts w:cstheme="minorHAnsi"/>
                <w:sz w:val="24"/>
                <w:szCs w:val="24"/>
              </w:rPr>
              <w:t>Be responsible for your own continued professional development;</w:t>
            </w:r>
          </w:p>
          <w:p w14:paraId="0F135B3A" w14:textId="77777777" w:rsidR="001121CC" w:rsidRPr="00A81E46" w:rsidRDefault="001121CC" w:rsidP="000828B3">
            <w:pPr>
              <w:numPr>
                <w:ilvl w:val="0"/>
                <w:numId w:val="28"/>
              </w:numPr>
              <w:spacing w:after="0" w:line="240" w:lineRule="auto"/>
              <w:jc w:val="both"/>
              <w:rPr>
                <w:rFonts w:cstheme="minorHAnsi"/>
                <w:sz w:val="24"/>
                <w:szCs w:val="24"/>
              </w:rPr>
            </w:pPr>
            <w:r w:rsidRPr="00A81E46">
              <w:rPr>
                <w:rFonts w:cstheme="minorHAnsi"/>
                <w:sz w:val="24"/>
                <w:szCs w:val="24"/>
              </w:rPr>
              <w:lastRenderedPageBreak/>
              <w:t>Take part in the school’s staff development programme by participating in arrangements for further training, professional development, observations and in assessing their impact on learning;</w:t>
            </w:r>
          </w:p>
          <w:p w14:paraId="749F7484" w14:textId="77777777" w:rsidR="001121CC" w:rsidRPr="00A81E46" w:rsidRDefault="001121CC" w:rsidP="000828B3">
            <w:pPr>
              <w:numPr>
                <w:ilvl w:val="0"/>
                <w:numId w:val="28"/>
              </w:numPr>
              <w:spacing w:after="0" w:line="240" w:lineRule="auto"/>
              <w:jc w:val="both"/>
              <w:rPr>
                <w:rFonts w:cstheme="minorHAnsi"/>
                <w:sz w:val="24"/>
                <w:szCs w:val="24"/>
              </w:rPr>
            </w:pPr>
            <w:r w:rsidRPr="00A81E46">
              <w:rPr>
                <w:rFonts w:cstheme="minorHAnsi"/>
                <w:sz w:val="24"/>
                <w:szCs w:val="24"/>
              </w:rPr>
              <w:t>Engage actively in the appraisal process in line with school policies;</w:t>
            </w:r>
          </w:p>
          <w:p w14:paraId="2445F1DA" w14:textId="77777777" w:rsidR="001121CC" w:rsidRPr="00A81E46" w:rsidRDefault="001121CC" w:rsidP="000828B3">
            <w:pPr>
              <w:numPr>
                <w:ilvl w:val="0"/>
                <w:numId w:val="28"/>
              </w:numPr>
              <w:spacing w:after="0" w:line="240" w:lineRule="auto"/>
              <w:jc w:val="both"/>
              <w:rPr>
                <w:rFonts w:cstheme="minorHAnsi"/>
                <w:sz w:val="24"/>
                <w:szCs w:val="24"/>
              </w:rPr>
            </w:pPr>
            <w:r w:rsidRPr="00A81E46">
              <w:rPr>
                <w:rFonts w:cstheme="minorHAnsi"/>
                <w:sz w:val="24"/>
                <w:szCs w:val="24"/>
              </w:rPr>
              <w:t>To be responsible for personal development in the relevant areas including subject knowledge, teaching methods and areas identified in appraisal;</w:t>
            </w:r>
          </w:p>
          <w:p w14:paraId="2A5C0273" w14:textId="191B1657" w:rsidR="001121CC" w:rsidRPr="00A81E46" w:rsidRDefault="001121CC" w:rsidP="000828B3">
            <w:pPr>
              <w:numPr>
                <w:ilvl w:val="0"/>
                <w:numId w:val="28"/>
              </w:numPr>
              <w:spacing w:after="0" w:line="240" w:lineRule="auto"/>
              <w:jc w:val="both"/>
              <w:rPr>
                <w:rFonts w:cstheme="minorHAnsi"/>
                <w:sz w:val="24"/>
                <w:szCs w:val="24"/>
              </w:rPr>
            </w:pPr>
            <w:r w:rsidRPr="00A81E46">
              <w:rPr>
                <w:rFonts w:cstheme="minorHAnsi"/>
                <w:sz w:val="24"/>
                <w:szCs w:val="24"/>
              </w:rPr>
              <w:t>Work as a team member and contribute positively to effective working relations within the school;</w:t>
            </w:r>
          </w:p>
          <w:p w14:paraId="26D6CFD8" w14:textId="1E1D3914" w:rsidR="001121CC" w:rsidRPr="00A81E46" w:rsidRDefault="001121CC" w:rsidP="000828B3">
            <w:pPr>
              <w:numPr>
                <w:ilvl w:val="0"/>
                <w:numId w:val="28"/>
              </w:numPr>
              <w:spacing w:after="0" w:line="240" w:lineRule="auto"/>
              <w:jc w:val="both"/>
              <w:rPr>
                <w:rFonts w:cstheme="minorHAnsi"/>
                <w:sz w:val="24"/>
                <w:szCs w:val="24"/>
              </w:rPr>
            </w:pPr>
            <w:r w:rsidRPr="00A81E46">
              <w:rPr>
                <w:rFonts w:cstheme="minorHAnsi"/>
                <w:sz w:val="24"/>
                <w:szCs w:val="24"/>
              </w:rPr>
              <w:t xml:space="preserve">Participate in </w:t>
            </w:r>
            <w:r w:rsidR="002C61A3">
              <w:rPr>
                <w:rFonts w:cstheme="minorHAnsi"/>
                <w:sz w:val="24"/>
                <w:szCs w:val="24"/>
              </w:rPr>
              <w:t>collaborative</w:t>
            </w:r>
            <w:r w:rsidRPr="00A81E46">
              <w:rPr>
                <w:rFonts w:cstheme="minorHAnsi"/>
                <w:sz w:val="24"/>
                <w:szCs w:val="24"/>
              </w:rPr>
              <w:t xml:space="preserve"> activities;</w:t>
            </w:r>
          </w:p>
          <w:p w14:paraId="19F051AF" w14:textId="77777777" w:rsidR="001121CC" w:rsidRPr="00A81E46" w:rsidRDefault="001121CC" w:rsidP="000828B3">
            <w:pPr>
              <w:numPr>
                <w:ilvl w:val="0"/>
                <w:numId w:val="28"/>
              </w:numPr>
              <w:spacing w:after="0" w:line="240" w:lineRule="auto"/>
              <w:jc w:val="both"/>
              <w:rPr>
                <w:rFonts w:cstheme="minorHAnsi"/>
                <w:sz w:val="24"/>
                <w:szCs w:val="24"/>
              </w:rPr>
            </w:pPr>
            <w:r w:rsidRPr="00A81E46">
              <w:rPr>
                <w:rFonts w:cstheme="minorHAnsi"/>
                <w:sz w:val="24"/>
                <w:szCs w:val="24"/>
              </w:rPr>
              <w:t>Comply with the school Health &amp; Safety Policy and undertake risk assessments as appropriate;</w:t>
            </w:r>
          </w:p>
          <w:p w14:paraId="337A739A" w14:textId="77777777" w:rsidR="001121CC" w:rsidRPr="00A81E46" w:rsidRDefault="001121CC" w:rsidP="000828B3">
            <w:pPr>
              <w:numPr>
                <w:ilvl w:val="0"/>
                <w:numId w:val="28"/>
              </w:numPr>
              <w:spacing w:after="0" w:line="240" w:lineRule="auto"/>
              <w:jc w:val="both"/>
              <w:rPr>
                <w:rFonts w:cstheme="minorHAnsi"/>
                <w:sz w:val="24"/>
                <w:szCs w:val="24"/>
              </w:rPr>
            </w:pPr>
            <w:r w:rsidRPr="00A81E46">
              <w:rPr>
                <w:rFonts w:cstheme="minorHAnsi"/>
                <w:sz w:val="24"/>
                <w:szCs w:val="24"/>
              </w:rPr>
              <w:t>Be courteous to colleagues, students, visitors and telephone callers and provide a welcoming environment;</w:t>
            </w:r>
          </w:p>
          <w:p w14:paraId="7BB1AA4B" w14:textId="77777777" w:rsidR="001121CC" w:rsidRPr="00A81E46" w:rsidRDefault="001121CC" w:rsidP="000828B3">
            <w:pPr>
              <w:numPr>
                <w:ilvl w:val="0"/>
                <w:numId w:val="28"/>
              </w:numPr>
              <w:spacing w:after="0" w:line="240" w:lineRule="auto"/>
              <w:jc w:val="both"/>
              <w:rPr>
                <w:rFonts w:cstheme="minorHAnsi"/>
                <w:sz w:val="24"/>
                <w:szCs w:val="24"/>
              </w:rPr>
            </w:pPr>
            <w:r w:rsidRPr="00A81E46">
              <w:rPr>
                <w:rFonts w:cstheme="minorHAnsi"/>
                <w:sz w:val="24"/>
                <w:szCs w:val="24"/>
              </w:rPr>
              <w:t>Undertake duties as designated;</w:t>
            </w:r>
          </w:p>
          <w:p w14:paraId="69DEE6CB" w14:textId="77777777" w:rsidR="001121CC" w:rsidRPr="00A81E46" w:rsidRDefault="001121CC" w:rsidP="000828B3">
            <w:pPr>
              <w:numPr>
                <w:ilvl w:val="0"/>
                <w:numId w:val="28"/>
              </w:numPr>
              <w:spacing w:after="0" w:line="240" w:lineRule="auto"/>
              <w:jc w:val="both"/>
              <w:rPr>
                <w:rFonts w:cstheme="minorHAnsi"/>
                <w:sz w:val="24"/>
                <w:szCs w:val="24"/>
              </w:rPr>
            </w:pPr>
            <w:r w:rsidRPr="00A81E46">
              <w:rPr>
                <w:rFonts w:cstheme="minorHAnsi"/>
                <w:sz w:val="24"/>
                <w:szCs w:val="24"/>
              </w:rPr>
              <w:t xml:space="preserve">Attend calendared meetings punctually;  </w:t>
            </w:r>
          </w:p>
          <w:p w14:paraId="03BA10EA" w14:textId="77777777" w:rsidR="001121CC" w:rsidRDefault="001121CC" w:rsidP="000828B3">
            <w:pPr>
              <w:numPr>
                <w:ilvl w:val="0"/>
                <w:numId w:val="28"/>
              </w:numPr>
              <w:spacing w:after="0" w:line="240" w:lineRule="auto"/>
              <w:jc w:val="both"/>
              <w:rPr>
                <w:rFonts w:cstheme="minorHAnsi"/>
                <w:sz w:val="24"/>
                <w:szCs w:val="24"/>
              </w:rPr>
            </w:pPr>
            <w:r w:rsidRPr="00A81E46">
              <w:rPr>
                <w:rFonts w:cstheme="minorHAnsi"/>
                <w:sz w:val="24"/>
                <w:szCs w:val="24"/>
              </w:rPr>
              <w:t>Set appropriate cover work during times of absence.</w:t>
            </w:r>
          </w:p>
          <w:p w14:paraId="2748FB26" w14:textId="0D720487" w:rsidR="002C61A3" w:rsidRPr="00A81E46" w:rsidRDefault="002C61A3" w:rsidP="000828B3">
            <w:pPr>
              <w:numPr>
                <w:ilvl w:val="0"/>
                <w:numId w:val="28"/>
              </w:numPr>
              <w:spacing w:after="0" w:line="240" w:lineRule="auto"/>
              <w:jc w:val="both"/>
              <w:rPr>
                <w:rFonts w:cstheme="minorHAnsi"/>
                <w:sz w:val="24"/>
                <w:szCs w:val="24"/>
              </w:rPr>
            </w:pPr>
            <w:r>
              <w:rPr>
                <w:rFonts w:cstheme="minorHAnsi"/>
                <w:sz w:val="24"/>
                <w:szCs w:val="24"/>
              </w:rPr>
              <w:t>Observe all professional standards.</w:t>
            </w:r>
          </w:p>
        </w:tc>
      </w:tr>
    </w:tbl>
    <w:p w14:paraId="2E5CD1EB" w14:textId="77777777" w:rsidR="001121CC" w:rsidRPr="00A81E46" w:rsidRDefault="001121CC" w:rsidP="000828B3">
      <w:pPr>
        <w:jc w:val="both"/>
        <w:rPr>
          <w:rFonts w:eastAsia="Arial" w:cstheme="minorHAnsi"/>
          <w:sz w:val="24"/>
          <w:szCs w:val="24"/>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016"/>
      </w:tblGrid>
      <w:tr w:rsidR="001121CC" w:rsidRPr="00A81E46" w14:paraId="796698FC" w14:textId="77777777" w:rsidTr="006A00F1">
        <w:trPr>
          <w:trHeight w:val="558"/>
        </w:trPr>
        <w:tc>
          <w:tcPr>
            <w:tcW w:w="5000" w:type="pct"/>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14:paraId="39EDF897" w14:textId="77777777" w:rsidR="001121CC" w:rsidRPr="00754E82" w:rsidRDefault="001121CC" w:rsidP="000828B3">
            <w:pPr>
              <w:rPr>
                <w:rFonts w:cstheme="minorHAnsi"/>
                <w:b/>
                <w:bCs/>
                <w:sz w:val="24"/>
                <w:szCs w:val="24"/>
              </w:rPr>
            </w:pPr>
            <w:r w:rsidRPr="00754E82">
              <w:rPr>
                <w:rFonts w:cstheme="minorHAnsi"/>
                <w:b/>
                <w:bCs/>
                <w:sz w:val="24"/>
                <w:szCs w:val="24"/>
              </w:rPr>
              <w:t>Area of Accountability E:</w:t>
            </w:r>
          </w:p>
        </w:tc>
      </w:tr>
      <w:tr w:rsidR="001121CC" w:rsidRPr="00A81E46" w14:paraId="7D93E398" w14:textId="77777777" w:rsidTr="006A00F1">
        <w:trPr>
          <w:trHeight w:val="253"/>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7FD78" w14:textId="77777777" w:rsidR="001121CC" w:rsidRPr="00A81E46" w:rsidRDefault="001121CC" w:rsidP="000828B3">
            <w:pPr>
              <w:jc w:val="both"/>
              <w:rPr>
                <w:rFonts w:cstheme="minorHAnsi"/>
                <w:sz w:val="24"/>
                <w:szCs w:val="24"/>
              </w:rPr>
            </w:pPr>
            <w:r w:rsidRPr="00A81E46">
              <w:rPr>
                <w:rFonts w:cstheme="minorHAnsi"/>
                <w:sz w:val="24"/>
                <w:szCs w:val="24"/>
              </w:rPr>
              <w:t>Generic duties relevant to all teaching staff</w:t>
            </w:r>
          </w:p>
        </w:tc>
      </w:tr>
      <w:tr w:rsidR="001121CC" w:rsidRPr="00A81E46" w14:paraId="24E137F9" w14:textId="77777777" w:rsidTr="006A00F1">
        <w:trPr>
          <w:trHeight w:val="3040"/>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113" w:type="dxa"/>
              <w:bottom w:w="80" w:type="dxa"/>
              <w:right w:w="80" w:type="dxa"/>
            </w:tcMar>
          </w:tcPr>
          <w:p w14:paraId="6AAE0EBD" w14:textId="77777777" w:rsidR="001121CC" w:rsidRPr="00A81E46" w:rsidRDefault="001121CC" w:rsidP="000828B3">
            <w:pPr>
              <w:numPr>
                <w:ilvl w:val="0"/>
                <w:numId w:val="6"/>
              </w:numPr>
              <w:pBdr>
                <w:top w:val="nil"/>
                <w:left w:val="nil"/>
                <w:bottom w:val="nil"/>
                <w:right w:val="nil"/>
                <w:between w:val="nil"/>
                <w:bar w:val="nil"/>
              </w:pBdr>
              <w:tabs>
                <w:tab w:val="left" w:pos="753"/>
              </w:tabs>
              <w:spacing w:after="0" w:line="240" w:lineRule="auto"/>
              <w:ind w:left="753" w:hanging="393"/>
              <w:jc w:val="both"/>
              <w:rPr>
                <w:rFonts w:eastAsia="Arial" w:cstheme="minorHAnsi"/>
                <w:sz w:val="24"/>
                <w:szCs w:val="24"/>
              </w:rPr>
            </w:pPr>
            <w:r w:rsidRPr="00A81E46">
              <w:rPr>
                <w:rFonts w:cstheme="minorHAnsi"/>
                <w:sz w:val="24"/>
                <w:szCs w:val="24"/>
              </w:rPr>
              <w:t>To control and oversee the use of all teaching resources provided for class usage;</w:t>
            </w:r>
          </w:p>
          <w:p w14:paraId="32785A1A" w14:textId="02542CC1" w:rsidR="001121CC" w:rsidRPr="00A81E46" w:rsidRDefault="001121CC" w:rsidP="000828B3">
            <w:pPr>
              <w:numPr>
                <w:ilvl w:val="0"/>
                <w:numId w:val="7"/>
              </w:numPr>
              <w:pBdr>
                <w:top w:val="nil"/>
                <w:left w:val="nil"/>
                <w:bottom w:val="nil"/>
                <w:right w:val="nil"/>
                <w:between w:val="nil"/>
                <w:bar w:val="nil"/>
              </w:pBdr>
              <w:tabs>
                <w:tab w:val="left" w:pos="753"/>
              </w:tabs>
              <w:spacing w:after="0" w:line="240" w:lineRule="auto"/>
              <w:ind w:left="753" w:hanging="393"/>
              <w:jc w:val="both"/>
              <w:rPr>
                <w:rFonts w:eastAsia="Arial" w:cstheme="minorHAnsi"/>
                <w:sz w:val="24"/>
                <w:szCs w:val="24"/>
              </w:rPr>
            </w:pPr>
            <w:r w:rsidRPr="00A81E46">
              <w:rPr>
                <w:rFonts w:cstheme="minorHAnsi"/>
                <w:sz w:val="24"/>
                <w:szCs w:val="24"/>
              </w:rPr>
              <w:t xml:space="preserve">To maintain </w:t>
            </w:r>
            <w:r w:rsidR="002C61A3">
              <w:rPr>
                <w:rFonts w:cstheme="minorHAnsi"/>
                <w:sz w:val="24"/>
                <w:szCs w:val="24"/>
              </w:rPr>
              <w:t>positive standards of behaviour</w:t>
            </w:r>
            <w:r w:rsidRPr="00A81E46">
              <w:rPr>
                <w:rFonts w:cstheme="minorHAnsi"/>
                <w:sz w:val="24"/>
                <w:szCs w:val="24"/>
              </w:rPr>
              <w:t xml:space="preserve"> in accordance with the rules and </w:t>
            </w:r>
            <w:r w:rsidR="002C61A3">
              <w:rPr>
                <w:rFonts w:cstheme="minorHAnsi"/>
                <w:sz w:val="24"/>
                <w:szCs w:val="24"/>
              </w:rPr>
              <w:t>behaviour</w:t>
            </w:r>
            <w:r w:rsidRPr="00A81E46">
              <w:rPr>
                <w:rFonts w:cstheme="minorHAnsi"/>
                <w:sz w:val="24"/>
                <w:szCs w:val="24"/>
              </w:rPr>
              <w:t xml:space="preserve"> systems of the </w:t>
            </w:r>
            <w:r w:rsidR="004F1A26">
              <w:rPr>
                <w:rFonts w:cstheme="minorHAnsi"/>
                <w:sz w:val="24"/>
                <w:szCs w:val="24"/>
              </w:rPr>
              <w:t>Horizon School</w:t>
            </w:r>
            <w:r w:rsidRPr="00A81E46">
              <w:rPr>
                <w:rFonts w:cstheme="minorHAnsi"/>
                <w:sz w:val="24"/>
                <w:szCs w:val="24"/>
              </w:rPr>
              <w:t>;</w:t>
            </w:r>
          </w:p>
          <w:p w14:paraId="4E25716F" w14:textId="1F1A2B12" w:rsidR="001121CC" w:rsidRPr="00A81E46" w:rsidRDefault="001121CC" w:rsidP="000828B3">
            <w:pPr>
              <w:numPr>
                <w:ilvl w:val="0"/>
                <w:numId w:val="8"/>
              </w:numPr>
              <w:pBdr>
                <w:top w:val="nil"/>
                <w:left w:val="nil"/>
                <w:bottom w:val="nil"/>
                <w:right w:val="nil"/>
                <w:between w:val="nil"/>
                <w:bar w:val="nil"/>
              </w:pBdr>
              <w:tabs>
                <w:tab w:val="left" w:pos="753"/>
              </w:tabs>
              <w:spacing w:after="0" w:line="240" w:lineRule="auto"/>
              <w:ind w:left="753" w:hanging="393"/>
              <w:jc w:val="both"/>
              <w:rPr>
                <w:rFonts w:eastAsia="Arial" w:cstheme="minorHAnsi"/>
                <w:sz w:val="24"/>
                <w:szCs w:val="24"/>
              </w:rPr>
            </w:pPr>
            <w:r w:rsidRPr="00A81E46">
              <w:rPr>
                <w:rFonts w:cstheme="minorHAnsi"/>
                <w:sz w:val="24"/>
                <w:szCs w:val="24"/>
              </w:rPr>
              <w:t xml:space="preserve">To contribute to Leadership meetings, discussions and management systems necessary to co-ordinate the work for the curriculum and integrate this into the work of the </w:t>
            </w:r>
            <w:r w:rsidR="004F1A26">
              <w:rPr>
                <w:rFonts w:cstheme="minorHAnsi"/>
                <w:sz w:val="24"/>
                <w:szCs w:val="24"/>
              </w:rPr>
              <w:t>Horizon School</w:t>
            </w:r>
            <w:r w:rsidR="007D63FF" w:rsidRPr="00A81E46">
              <w:rPr>
                <w:rFonts w:cstheme="minorHAnsi"/>
                <w:sz w:val="24"/>
                <w:szCs w:val="24"/>
              </w:rPr>
              <w:t xml:space="preserve"> </w:t>
            </w:r>
            <w:r w:rsidRPr="00A81E46">
              <w:rPr>
                <w:rFonts w:cstheme="minorHAnsi"/>
                <w:sz w:val="24"/>
                <w:szCs w:val="24"/>
              </w:rPr>
              <w:t>as a whole;</w:t>
            </w:r>
          </w:p>
          <w:p w14:paraId="741E19A3" w14:textId="77777777" w:rsidR="001121CC" w:rsidRPr="002C61A3" w:rsidRDefault="001121CC" w:rsidP="000828B3">
            <w:pPr>
              <w:numPr>
                <w:ilvl w:val="0"/>
                <w:numId w:val="9"/>
              </w:numPr>
              <w:pBdr>
                <w:top w:val="nil"/>
                <w:left w:val="nil"/>
                <w:bottom w:val="nil"/>
                <w:right w:val="nil"/>
                <w:between w:val="nil"/>
                <w:bar w:val="nil"/>
              </w:pBdr>
              <w:tabs>
                <w:tab w:val="left" w:pos="753"/>
              </w:tabs>
              <w:spacing w:after="0" w:line="240" w:lineRule="auto"/>
              <w:ind w:left="753" w:hanging="393"/>
              <w:jc w:val="both"/>
              <w:rPr>
                <w:rFonts w:eastAsia="Arial" w:cstheme="minorHAnsi"/>
                <w:sz w:val="24"/>
                <w:szCs w:val="24"/>
              </w:rPr>
            </w:pPr>
            <w:r w:rsidRPr="00A81E46">
              <w:rPr>
                <w:rFonts w:cstheme="minorHAnsi"/>
                <w:sz w:val="24"/>
                <w:szCs w:val="24"/>
              </w:rPr>
              <w:t xml:space="preserve">To promote equal opportunities within </w:t>
            </w:r>
            <w:r w:rsidR="004F1A26">
              <w:rPr>
                <w:rFonts w:cstheme="minorHAnsi"/>
                <w:sz w:val="24"/>
                <w:szCs w:val="24"/>
              </w:rPr>
              <w:t>Horizon School</w:t>
            </w:r>
            <w:r w:rsidR="007D63FF" w:rsidRPr="00A81E46">
              <w:rPr>
                <w:rFonts w:cstheme="minorHAnsi"/>
                <w:sz w:val="24"/>
                <w:szCs w:val="24"/>
              </w:rPr>
              <w:t xml:space="preserve"> </w:t>
            </w:r>
            <w:r w:rsidRPr="00A81E46">
              <w:rPr>
                <w:rFonts w:cstheme="minorHAnsi"/>
                <w:sz w:val="24"/>
                <w:szCs w:val="24"/>
              </w:rPr>
              <w:t xml:space="preserve">and to seek to ensure the implementation of the </w:t>
            </w:r>
            <w:r w:rsidR="004F1A26">
              <w:rPr>
                <w:rFonts w:cstheme="minorHAnsi"/>
                <w:sz w:val="24"/>
                <w:szCs w:val="24"/>
              </w:rPr>
              <w:t>Horizon School</w:t>
            </w:r>
            <w:r w:rsidR="007D63FF" w:rsidRPr="00A81E46">
              <w:rPr>
                <w:rFonts w:cstheme="minorHAnsi"/>
                <w:sz w:val="24"/>
                <w:szCs w:val="24"/>
              </w:rPr>
              <w:t xml:space="preserve"> Single </w:t>
            </w:r>
            <w:r w:rsidRPr="00A81E46">
              <w:rPr>
                <w:rFonts w:cstheme="minorHAnsi"/>
                <w:sz w:val="24"/>
                <w:szCs w:val="24"/>
              </w:rPr>
              <w:t>Equal</w:t>
            </w:r>
            <w:r w:rsidR="007D63FF" w:rsidRPr="00A81E46">
              <w:rPr>
                <w:rFonts w:cstheme="minorHAnsi"/>
                <w:sz w:val="24"/>
                <w:szCs w:val="24"/>
              </w:rPr>
              <w:t>ity</w:t>
            </w:r>
            <w:r w:rsidRPr="00A81E46">
              <w:rPr>
                <w:rFonts w:cstheme="minorHAnsi"/>
                <w:sz w:val="24"/>
                <w:szCs w:val="24"/>
              </w:rPr>
              <w:t xml:space="preserve"> Policy.</w:t>
            </w:r>
          </w:p>
          <w:p w14:paraId="0D7D8EF0" w14:textId="0709DB1A" w:rsidR="002C61A3" w:rsidRPr="00A81E46" w:rsidRDefault="002C61A3" w:rsidP="000828B3">
            <w:pPr>
              <w:numPr>
                <w:ilvl w:val="0"/>
                <w:numId w:val="9"/>
              </w:numPr>
              <w:pBdr>
                <w:top w:val="nil"/>
                <w:left w:val="nil"/>
                <w:bottom w:val="nil"/>
                <w:right w:val="nil"/>
                <w:between w:val="nil"/>
                <w:bar w:val="nil"/>
              </w:pBdr>
              <w:tabs>
                <w:tab w:val="left" w:pos="753"/>
              </w:tabs>
              <w:spacing w:after="0" w:line="240" w:lineRule="auto"/>
              <w:ind w:left="753" w:hanging="393"/>
              <w:jc w:val="both"/>
              <w:rPr>
                <w:rFonts w:eastAsia="Arial" w:cstheme="minorHAnsi"/>
                <w:sz w:val="24"/>
                <w:szCs w:val="24"/>
              </w:rPr>
            </w:pPr>
            <w:r>
              <w:rPr>
                <w:rFonts w:eastAsia="Arial" w:cstheme="minorHAnsi"/>
                <w:sz w:val="24"/>
                <w:szCs w:val="24"/>
              </w:rPr>
              <w:t>Adhere to all protocols and procedures within the school.</w:t>
            </w:r>
          </w:p>
        </w:tc>
      </w:tr>
    </w:tbl>
    <w:p w14:paraId="095C981A" w14:textId="77777777" w:rsidR="00050D6D" w:rsidRPr="00A81E46" w:rsidRDefault="00C205BC" w:rsidP="000828B3">
      <w:pPr>
        <w:rPr>
          <w:rFonts w:eastAsiaTheme="minorEastAsia" w:cstheme="minorHAnsi"/>
          <w:sz w:val="24"/>
          <w:szCs w:val="24"/>
        </w:rPr>
      </w:pPr>
      <w:r w:rsidRPr="00A81E46">
        <w:rPr>
          <w:rFonts w:cstheme="minorHAnsi"/>
          <w:b/>
          <w:sz w:val="24"/>
          <w:szCs w:val="24"/>
        </w:rPr>
        <w:br w:type="page"/>
      </w:r>
      <w:r w:rsidR="00050D6D" w:rsidRPr="00A81E46">
        <w:rPr>
          <w:rFonts w:eastAsiaTheme="minorEastAsia" w:cstheme="minorHAnsi"/>
          <w:b/>
          <w:bCs/>
          <w:sz w:val="24"/>
          <w:szCs w:val="24"/>
        </w:rPr>
        <w:lastRenderedPageBreak/>
        <w:t xml:space="preserve">Please note  </w:t>
      </w:r>
    </w:p>
    <w:p w14:paraId="70124EAF" w14:textId="6400ABE1" w:rsidR="00050D6D" w:rsidRPr="00A81E46" w:rsidRDefault="00050D6D" w:rsidP="000828B3">
      <w:pPr>
        <w:rPr>
          <w:rFonts w:eastAsiaTheme="minorEastAsia" w:cstheme="minorHAnsi"/>
          <w:sz w:val="24"/>
          <w:szCs w:val="24"/>
        </w:rPr>
      </w:pPr>
      <w:r w:rsidRPr="00A81E46">
        <w:rPr>
          <w:rFonts w:eastAsia="Arial" w:cstheme="minorHAnsi"/>
          <w:b/>
          <w:sz w:val="24"/>
          <w:szCs w:val="24"/>
        </w:rPr>
        <w:t xml:space="preserve"> </w:t>
      </w:r>
      <w:r w:rsidRPr="00A81E46">
        <w:rPr>
          <w:rFonts w:eastAsiaTheme="minorEastAsia" w:cstheme="minorHAnsi"/>
          <w:sz w:val="24"/>
          <w:szCs w:val="24"/>
        </w:rPr>
        <w:t xml:space="preserve">This job description sets out the major duties and other tasks associated with the stated purpose of the post. Other duties of a similar nature and/or level undertaken within the school are not excluded simply because they are not itemised. The above list of job duties is not exclusive or exhaustive and the post holder will be required to undertake such tasks as may reasonably be expected within the scope and grading of the post. </w:t>
      </w:r>
    </w:p>
    <w:p w14:paraId="20AB1797" w14:textId="77777777" w:rsidR="002C0541" w:rsidRDefault="002C0541" w:rsidP="002C0541">
      <w:pPr>
        <w:rPr>
          <w:rFonts w:cstheme="minorHAnsi"/>
          <w:sz w:val="24"/>
          <w:szCs w:val="24"/>
          <w:shd w:val="clear" w:color="auto" w:fill="FFFFFF"/>
        </w:rPr>
      </w:pPr>
      <w:r>
        <w:rPr>
          <w:rFonts w:cstheme="minorHAnsi"/>
          <w:sz w:val="24"/>
          <w:szCs w:val="24"/>
          <w:shd w:val="clear" w:color="auto" w:fill="FFFFFF"/>
        </w:rPr>
        <w:t>Working with learners within a Pupil Referral Unit setting who have Special Educational Needs &amp; Disabilities requires a particular understanding and appreciation of the individual needs, such as physical limitations, learning, social, emotional, mental health and language difficulties or problems with organisation. The behaviour of such learners can be extremely challenging and is therefore emotionally and physically demanding. </w:t>
      </w:r>
      <w:r>
        <w:rPr>
          <w:rFonts w:cstheme="minorHAnsi"/>
          <w:b/>
          <w:bCs/>
          <w:sz w:val="24"/>
          <w:szCs w:val="24"/>
          <w:shd w:val="clear" w:color="auto" w:fill="FFFFFF"/>
        </w:rPr>
        <w:t>There is a risk that, due to the nature of the learners’ special needs, staff could be verbally or physically assaulted</w:t>
      </w:r>
      <w:r>
        <w:rPr>
          <w:rFonts w:cstheme="minorHAnsi"/>
          <w:sz w:val="24"/>
          <w:szCs w:val="24"/>
          <w:shd w:val="clear" w:color="auto" w:fill="FFFFFF"/>
        </w:rPr>
        <w:t xml:space="preserve">. The school’s Behaviour and Relationships Policy clearly outlines the steps taken by the school to reduce and manage the risk and the consequences should such an incident take place. </w:t>
      </w:r>
    </w:p>
    <w:p w14:paraId="1CCF9B3A" w14:textId="1887B7A6" w:rsidR="002C0541" w:rsidRDefault="006C77A2" w:rsidP="002C0541">
      <w:pPr>
        <w:pStyle w:val="xmsonormal"/>
        <w:shd w:val="clear" w:color="auto" w:fill="FFFFFF" w:themeFill="background1"/>
        <w:spacing w:before="0" w:beforeAutospacing="0" w:after="0" w:afterAutospacing="0"/>
        <w:rPr>
          <w:rFonts w:asciiTheme="minorHAnsi" w:hAnsiTheme="minorHAnsi" w:cstheme="minorHAnsi"/>
        </w:rPr>
      </w:pPr>
      <w:r w:rsidRPr="00632094">
        <w:rPr>
          <w:rFonts w:ascii="Calibri" w:hAnsi="Calibri" w:cs="Calibri"/>
          <w:shd w:val="clear" w:color="auto" w:fill="FFFFFF"/>
        </w:rPr>
        <w:t>Where you are required to work somewhere other than your normal place of work on a temporary basis, the school will endeavour to give you </w:t>
      </w:r>
      <w:r w:rsidRPr="00632094">
        <w:rPr>
          <w:rFonts w:ascii="Calibri" w:hAnsi="Calibri" w:cs="Calibri"/>
          <w:bdr w:val="none" w:sz="0" w:space="0" w:color="auto" w:frame="1"/>
          <w:shd w:val="clear" w:color="auto" w:fill="FFFFFF"/>
        </w:rPr>
        <w:t>as much</w:t>
      </w:r>
      <w:r w:rsidRPr="00632094">
        <w:rPr>
          <w:rFonts w:ascii="Calibri" w:hAnsi="Calibri" w:cs="Calibri"/>
          <w:shd w:val="clear" w:color="auto" w:fill="FFFFFF"/>
        </w:rPr>
        <w:t> prior notice of the move </w:t>
      </w:r>
      <w:r w:rsidRPr="00632094">
        <w:rPr>
          <w:rFonts w:ascii="Calibri" w:hAnsi="Calibri" w:cs="Calibri"/>
          <w:bdr w:val="none" w:sz="0" w:space="0" w:color="auto" w:frame="1"/>
          <w:shd w:val="clear" w:color="auto" w:fill="FFFFFF"/>
        </w:rPr>
        <w:t>as possible</w:t>
      </w:r>
      <w:r w:rsidRPr="00632094">
        <w:rPr>
          <w:rFonts w:ascii="Calibri" w:hAnsi="Calibri" w:cs="Calibri"/>
          <w:shd w:val="clear" w:color="auto" w:fill="FFFFFF"/>
        </w:rPr>
        <w:t> depending on the particular circumstances.</w:t>
      </w:r>
    </w:p>
    <w:p w14:paraId="478E3F89" w14:textId="77777777" w:rsidR="00C205BC" w:rsidRPr="00A81E46" w:rsidRDefault="00C205BC" w:rsidP="000828B3">
      <w:pPr>
        <w:rPr>
          <w:rFonts w:cstheme="minorHAnsi"/>
          <w:b/>
          <w:sz w:val="24"/>
          <w:szCs w:val="24"/>
        </w:rPr>
      </w:pPr>
    </w:p>
    <w:p w14:paraId="7ED150C8" w14:textId="77777777" w:rsidR="00050D6D" w:rsidRPr="00A81E46" w:rsidRDefault="00050D6D" w:rsidP="000828B3">
      <w:pPr>
        <w:rPr>
          <w:rFonts w:cstheme="minorHAnsi"/>
          <w:b/>
          <w:sz w:val="24"/>
          <w:szCs w:val="24"/>
        </w:rPr>
      </w:pPr>
      <w:r w:rsidRPr="00A81E46">
        <w:rPr>
          <w:rFonts w:cstheme="minorHAnsi"/>
          <w:b/>
          <w:sz w:val="24"/>
          <w:szCs w:val="24"/>
        </w:rPr>
        <w:br w:type="page"/>
      </w:r>
    </w:p>
    <w:p w14:paraId="1753AE1F" w14:textId="77777777" w:rsidR="00B76E4E" w:rsidRPr="00A81E46" w:rsidRDefault="00B76E4E" w:rsidP="000828B3">
      <w:pPr>
        <w:rPr>
          <w:rFonts w:cstheme="minorHAnsi"/>
          <w:b/>
          <w:sz w:val="24"/>
          <w:szCs w:val="24"/>
        </w:rPr>
        <w:sectPr w:rsidR="00B76E4E" w:rsidRPr="00A81E46" w:rsidSect="00DD2263">
          <w:footerReference w:type="default" r:id="rId12"/>
          <w:pgSz w:w="11906" w:h="16838"/>
          <w:pgMar w:top="1440" w:right="1440" w:bottom="1440" w:left="1440" w:header="708" w:footer="708" w:gutter="0"/>
          <w:cols w:space="708"/>
          <w:docGrid w:linePitch="360"/>
        </w:sectPr>
      </w:pPr>
    </w:p>
    <w:p w14:paraId="2CCDCAE4" w14:textId="647C8052" w:rsidR="00C205BC" w:rsidRPr="00A81E46" w:rsidRDefault="00C205BC" w:rsidP="000828B3">
      <w:pPr>
        <w:rPr>
          <w:rFonts w:cstheme="minorHAnsi"/>
          <w:b/>
          <w:sz w:val="24"/>
          <w:szCs w:val="24"/>
        </w:rPr>
      </w:pPr>
      <w:r w:rsidRPr="00A81E46">
        <w:rPr>
          <w:rFonts w:cstheme="minorHAnsi"/>
          <w:b/>
          <w:sz w:val="24"/>
          <w:szCs w:val="24"/>
        </w:rPr>
        <w:lastRenderedPageBreak/>
        <w:t>Person Specification</w:t>
      </w:r>
    </w:p>
    <w:tbl>
      <w:tblPr>
        <w:tblStyle w:val="TableGrid"/>
        <w:tblW w:w="5000" w:type="pct"/>
        <w:tblLayout w:type="fixed"/>
        <w:tblLook w:val="04A0" w:firstRow="1" w:lastRow="0" w:firstColumn="1" w:lastColumn="0" w:noHBand="0" w:noVBand="1"/>
      </w:tblPr>
      <w:tblGrid>
        <w:gridCol w:w="1697"/>
        <w:gridCol w:w="4961"/>
        <w:gridCol w:w="4961"/>
        <w:gridCol w:w="1166"/>
        <w:gridCol w:w="1163"/>
      </w:tblGrid>
      <w:tr w:rsidR="00050D6D" w:rsidRPr="00A81E46" w14:paraId="00D06615" w14:textId="77777777" w:rsidTr="00B76E4E">
        <w:tc>
          <w:tcPr>
            <w:tcW w:w="608" w:type="pct"/>
            <w:vMerge w:val="restart"/>
          </w:tcPr>
          <w:p w14:paraId="2A1FD8BC" w14:textId="68A9957F" w:rsidR="00050D6D" w:rsidRPr="00A81E46" w:rsidRDefault="00050D6D" w:rsidP="000828B3">
            <w:pPr>
              <w:rPr>
                <w:rFonts w:cstheme="minorHAnsi"/>
                <w:b/>
                <w:sz w:val="24"/>
                <w:szCs w:val="24"/>
              </w:rPr>
            </w:pPr>
            <w:r w:rsidRPr="00A81E46">
              <w:rPr>
                <w:rFonts w:cstheme="minorHAnsi"/>
                <w:b/>
                <w:sz w:val="24"/>
                <w:szCs w:val="24"/>
              </w:rPr>
              <w:t>Criteria</w:t>
            </w:r>
          </w:p>
        </w:tc>
        <w:tc>
          <w:tcPr>
            <w:tcW w:w="1778" w:type="pct"/>
            <w:vMerge w:val="restart"/>
          </w:tcPr>
          <w:p w14:paraId="22CA7692" w14:textId="4529C26B" w:rsidR="00050D6D" w:rsidRPr="00A81E46" w:rsidRDefault="00050D6D" w:rsidP="000828B3">
            <w:pPr>
              <w:rPr>
                <w:rFonts w:cstheme="minorHAnsi"/>
                <w:b/>
                <w:sz w:val="24"/>
                <w:szCs w:val="24"/>
              </w:rPr>
            </w:pPr>
            <w:r w:rsidRPr="00A81E46">
              <w:rPr>
                <w:rFonts w:cstheme="minorHAnsi"/>
                <w:b/>
                <w:sz w:val="24"/>
                <w:szCs w:val="24"/>
              </w:rPr>
              <w:t>Essential</w:t>
            </w:r>
          </w:p>
        </w:tc>
        <w:tc>
          <w:tcPr>
            <w:tcW w:w="1778" w:type="pct"/>
            <w:vMerge w:val="restart"/>
          </w:tcPr>
          <w:p w14:paraId="4C338373" w14:textId="4D522688" w:rsidR="00050D6D" w:rsidRPr="00A81E46" w:rsidRDefault="00050D6D" w:rsidP="000828B3">
            <w:pPr>
              <w:rPr>
                <w:rFonts w:cstheme="minorHAnsi"/>
                <w:b/>
                <w:sz w:val="24"/>
                <w:szCs w:val="24"/>
              </w:rPr>
            </w:pPr>
            <w:r w:rsidRPr="00A81E46">
              <w:rPr>
                <w:rFonts w:cstheme="minorHAnsi"/>
                <w:b/>
                <w:sz w:val="24"/>
                <w:szCs w:val="24"/>
              </w:rPr>
              <w:t>Desirable</w:t>
            </w:r>
          </w:p>
        </w:tc>
        <w:tc>
          <w:tcPr>
            <w:tcW w:w="835" w:type="pct"/>
            <w:gridSpan w:val="2"/>
          </w:tcPr>
          <w:p w14:paraId="046A65CF" w14:textId="1CC93AC7" w:rsidR="00050D6D" w:rsidRPr="00A81E46" w:rsidRDefault="00050D6D" w:rsidP="000828B3">
            <w:pPr>
              <w:jc w:val="center"/>
              <w:rPr>
                <w:rFonts w:cstheme="minorHAnsi"/>
                <w:b/>
                <w:sz w:val="24"/>
                <w:szCs w:val="24"/>
              </w:rPr>
            </w:pPr>
            <w:r w:rsidRPr="00A81E46">
              <w:rPr>
                <w:rFonts w:cstheme="minorHAnsi"/>
                <w:b/>
                <w:sz w:val="24"/>
                <w:szCs w:val="24"/>
              </w:rPr>
              <w:t>Assessment method</w:t>
            </w:r>
          </w:p>
        </w:tc>
      </w:tr>
      <w:tr w:rsidR="00B76E4E" w:rsidRPr="00A81E46" w14:paraId="573265D4" w14:textId="77777777" w:rsidTr="00B76E4E">
        <w:tc>
          <w:tcPr>
            <w:tcW w:w="608" w:type="pct"/>
            <w:vMerge/>
          </w:tcPr>
          <w:p w14:paraId="3155C1F8" w14:textId="76F32399" w:rsidR="00050D6D" w:rsidRPr="00A81E46" w:rsidRDefault="00050D6D" w:rsidP="000828B3">
            <w:pPr>
              <w:rPr>
                <w:rFonts w:cstheme="minorHAnsi"/>
                <w:b/>
                <w:sz w:val="24"/>
                <w:szCs w:val="24"/>
              </w:rPr>
            </w:pPr>
          </w:p>
        </w:tc>
        <w:tc>
          <w:tcPr>
            <w:tcW w:w="1778" w:type="pct"/>
            <w:vMerge/>
          </w:tcPr>
          <w:p w14:paraId="41FF031D" w14:textId="6BF58630" w:rsidR="00050D6D" w:rsidRPr="00A81E46" w:rsidRDefault="00050D6D" w:rsidP="000828B3">
            <w:pPr>
              <w:rPr>
                <w:rFonts w:cstheme="minorHAnsi"/>
                <w:b/>
                <w:sz w:val="24"/>
                <w:szCs w:val="24"/>
              </w:rPr>
            </w:pPr>
          </w:p>
        </w:tc>
        <w:tc>
          <w:tcPr>
            <w:tcW w:w="1778" w:type="pct"/>
            <w:vMerge/>
          </w:tcPr>
          <w:p w14:paraId="6F2735F7" w14:textId="074A6D5C" w:rsidR="00050D6D" w:rsidRPr="00A81E46" w:rsidRDefault="00050D6D" w:rsidP="000828B3">
            <w:pPr>
              <w:rPr>
                <w:rFonts w:cstheme="minorHAnsi"/>
                <w:b/>
                <w:sz w:val="24"/>
                <w:szCs w:val="24"/>
              </w:rPr>
            </w:pPr>
          </w:p>
        </w:tc>
        <w:tc>
          <w:tcPr>
            <w:tcW w:w="418" w:type="pct"/>
          </w:tcPr>
          <w:p w14:paraId="4E4E3B0B" w14:textId="3199FD54" w:rsidR="00050D6D" w:rsidRPr="00A81E46" w:rsidRDefault="008A1C84" w:rsidP="000828B3">
            <w:pPr>
              <w:jc w:val="center"/>
              <w:rPr>
                <w:rFonts w:cstheme="minorHAnsi"/>
                <w:b/>
                <w:sz w:val="24"/>
                <w:szCs w:val="24"/>
              </w:rPr>
            </w:pPr>
            <w:r w:rsidRPr="00A81E46">
              <w:rPr>
                <w:rFonts w:cstheme="minorHAnsi"/>
                <w:b/>
                <w:sz w:val="24"/>
                <w:szCs w:val="24"/>
              </w:rPr>
              <w:t>A</w:t>
            </w:r>
          </w:p>
        </w:tc>
        <w:tc>
          <w:tcPr>
            <w:tcW w:w="417" w:type="pct"/>
          </w:tcPr>
          <w:p w14:paraId="2A3BE7A5" w14:textId="56230F91" w:rsidR="00050D6D" w:rsidRPr="00A81E46" w:rsidRDefault="008A1C84" w:rsidP="000828B3">
            <w:pPr>
              <w:jc w:val="center"/>
              <w:rPr>
                <w:rFonts w:cstheme="minorHAnsi"/>
                <w:b/>
                <w:sz w:val="24"/>
                <w:szCs w:val="24"/>
              </w:rPr>
            </w:pPr>
            <w:r w:rsidRPr="00A81E46">
              <w:rPr>
                <w:rFonts w:cstheme="minorHAnsi"/>
                <w:b/>
                <w:sz w:val="24"/>
                <w:szCs w:val="24"/>
              </w:rPr>
              <w:t>I</w:t>
            </w:r>
          </w:p>
        </w:tc>
      </w:tr>
      <w:tr w:rsidR="007D63FF" w:rsidRPr="00A81E46" w14:paraId="3DA2D1C0" w14:textId="77777777" w:rsidTr="00B76E4E">
        <w:tc>
          <w:tcPr>
            <w:tcW w:w="608" w:type="pct"/>
          </w:tcPr>
          <w:p w14:paraId="55E8E9BA" w14:textId="43DC0616" w:rsidR="007D63FF" w:rsidRPr="00A81E46" w:rsidRDefault="007D63FF" w:rsidP="000828B3">
            <w:pPr>
              <w:rPr>
                <w:rFonts w:cstheme="minorHAnsi"/>
                <w:b/>
                <w:sz w:val="24"/>
                <w:szCs w:val="24"/>
              </w:rPr>
            </w:pPr>
            <w:r w:rsidRPr="00A81E46">
              <w:rPr>
                <w:rFonts w:cstheme="minorHAnsi"/>
                <w:sz w:val="24"/>
                <w:szCs w:val="24"/>
              </w:rPr>
              <w:t>Education and Qualifications</w:t>
            </w:r>
          </w:p>
        </w:tc>
        <w:tc>
          <w:tcPr>
            <w:tcW w:w="1778" w:type="pct"/>
          </w:tcPr>
          <w:p w14:paraId="512EAD6A" w14:textId="221FB345" w:rsidR="007D63FF" w:rsidRPr="00A81E46" w:rsidRDefault="007D63FF" w:rsidP="000828B3">
            <w:pPr>
              <w:pStyle w:val="Tablecopybulleted"/>
              <w:rPr>
                <w:rFonts w:asciiTheme="minorHAnsi" w:hAnsiTheme="minorHAnsi" w:cstheme="minorHAnsi"/>
                <w:sz w:val="24"/>
              </w:rPr>
            </w:pPr>
            <w:r w:rsidRPr="00A81E46">
              <w:rPr>
                <w:rFonts w:asciiTheme="minorHAnsi" w:hAnsiTheme="minorHAnsi" w:cstheme="minorHAnsi"/>
                <w:sz w:val="24"/>
              </w:rPr>
              <w:t>A good degree or equivalent</w:t>
            </w:r>
          </w:p>
          <w:p w14:paraId="2E0B27D7" w14:textId="5D03873F" w:rsidR="007D63FF" w:rsidRPr="00A81E46" w:rsidRDefault="007D63FF" w:rsidP="000828B3">
            <w:pPr>
              <w:pStyle w:val="Tablecopybulleted"/>
              <w:rPr>
                <w:rFonts w:asciiTheme="minorHAnsi" w:hAnsiTheme="minorHAnsi" w:cstheme="minorHAnsi"/>
                <w:sz w:val="24"/>
              </w:rPr>
            </w:pPr>
            <w:r w:rsidRPr="00A81E46">
              <w:rPr>
                <w:rFonts w:asciiTheme="minorHAnsi" w:hAnsiTheme="minorHAnsi" w:cstheme="minorHAnsi"/>
                <w:sz w:val="24"/>
              </w:rPr>
              <w:t>QTS</w:t>
            </w:r>
          </w:p>
          <w:p w14:paraId="635B63F4" w14:textId="007246BA" w:rsidR="007D63FF" w:rsidRPr="00A81E46" w:rsidRDefault="007D63FF" w:rsidP="00C7564A">
            <w:pPr>
              <w:pStyle w:val="Tablecopybulleted"/>
              <w:numPr>
                <w:ilvl w:val="0"/>
                <w:numId w:val="0"/>
              </w:numPr>
              <w:ind w:left="340"/>
              <w:rPr>
                <w:rFonts w:asciiTheme="minorHAnsi" w:hAnsiTheme="minorHAnsi" w:cstheme="minorHAnsi"/>
                <w:sz w:val="24"/>
              </w:rPr>
            </w:pPr>
          </w:p>
        </w:tc>
        <w:tc>
          <w:tcPr>
            <w:tcW w:w="1778" w:type="pct"/>
          </w:tcPr>
          <w:p w14:paraId="5D1F072D" w14:textId="746C82E6" w:rsidR="007D63FF" w:rsidRPr="00A81E46" w:rsidRDefault="007D63FF" w:rsidP="000828B3">
            <w:pPr>
              <w:pStyle w:val="Tablecopybulleted"/>
              <w:rPr>
                <w:rFonts w:asciiTheme="minorHAnsi" w:hAnsiTheme="minorHAnsi" w:cstheme="minorHAnsi"/>
                <w:sz w:val="24"/>
              </w:rPr>
            </w:pPr>
            <w:r w:rsidRPr="00A81E46">
              <w:rPr>
                <w:rFonts w:asciiTheme="minorHAnsi" w:hAnsiTheme="minorHAnsi" w:cstheme="minorHAnsi"/>
                <w:sz w:val="24"/>
              </w:rPr>
              <w:t>Masters or post degree qualification demonstrating further subject knowledge.</w:t>
            </w:r>
          </w:p>
          <w:p w14:paraId="01E6B79B" w14:textId="179A6FD1" w:rsidR="008B10FC" w:rsidRPr="00A81E46" w:rsidRDefault="008B10FC" w:rsidP="000828B3">
            <w:pPr>
              <w:pStyle w:val="Tablecopybulleted"/>
              <w:rPr>
                <w:rFonts w:asciiTheme="minorHAnsi" w:hAnsiTheme="minorHAnsi" w:cstheme="minorHAnsi"/>
                <w:sz w:val="24"/>
              </w:rPr>
            </w:pPr>
            <w:r w:rsidRPr="00A81E46">
              <w:rPr>
                <w:rFonts w:asciiTheme="minorHAnsi" w:hAnsiTheme="minorHAnsi" w:cstheme="minorHAnsi"/>
                <w:sz w:val="24"/>
              </w:rPr>
              <w:t>Continuing Professional Development relating to supporting SEMH</w:t>
            </w:r>
          </w:p>
          <w:p w14:paraId="2C75CF3F" w14:textId="42C254A0" w:rsidR="008B10FC" w:rsidRPr="00A81E46" w:rsidRDefault="008B10FC" w:rsidP="000828B3">
            <w:pPr>
              <w:pStyle w:val="Tablecopybulleted"/>
              <w:rPr>
                <w:rFonts w:asciiTheme="minorHAnsi" w:hAnsiTheme="minorHAnsi" w:cstheme="minorHAnsi"/>
                <w:sz w:val="24"/>
              </w:rPr>
            </w:pPr>
            <w:r w:rsidRPr="00A81E46">
              <w:rPr>
                <w:rFonts w:asciiTheme="minorHAnsi" w:hAnsiTheme="minorHAnsi" w:cstheme="minorHAnsi"/>
                <w:sz w:val="24"/>
              </w:rPr>
              <w:t>HLTA, NVQ or similar supporting students with additional needs</w:t>
            </w:r>
          </w:p>
          <w:p w14:paraId="441675B6" w14:textId="1D2CDCCB" w:rsidR="007D63FF" w:rsidRPr="00A81E46" w:rsidRDefault="007D63FF" w:rsidP="000828B3">
            <w:pPr>
              <w:pStyle w:val="NoSpacing"/>
              <w:rPr>
                <w:rFonts w:asciiTheme="minorHAnsi" w:hAnsiTheme="minorHAnsi" w:cstheme="minorHAnsi"/>
                <w:b/>
                <w:szCs w:val="24"/>
              </w:rPr>
            </w:pPr>
          </w:p>
        </w:tc>
        <w:tc>
          <w:tcPr>
            <w:tcW w:w="418" w:type="pct"/>
          </w:tcPr>
          <w:p w14:paraId="2CAE9A70" w14:textId="3C55EFC6" w:rsidR="007D63FF" w:rsidRPr="00A81E46" w:rsidRDefault="007D63FF" w:rsidP="000828B3">
            <w:pPr>
              <w:jc w:val="center"/>
              <w:rPr>
                <w:rFonts w:cstheme="minorHAnsi"/>
                <w:sz w:val="24"/>
                <w:szCs w:val="24"/>
              </w:rPr>
            </w:pPr>
            <w:r w:rsidRPr="00A81E46">
              <w:rPr>
                <w:rFonts w:cstheme="minorHAnsi"/>
                <w:sz w:val="24"/>
                <w:szCs w:val="24"/>
              </w:rPr>
              <w:t>X</w:t>
            </w:r>
          </w:p>
        </w:tc>
        <w:tc>
          <w:tcPr>
            <w:tcW w:w="417" w:type="pct"/>
          </w:tcPr>
          <w:p w14:paraId="416793ED" w14:textId="77777777" w:rsidR="007D63FF" w:rsidRPr="00A81E46" w:rsidRDefault="007D63FF" w:rsidP="000828B3">
            <w:pPr>
              <w:jc w:val="center"/>
              <w:rPr>
                <w:rFonts w:cstheme="minorHAnsi"/>
                <w:sz w:val="24"/>
                <w:szCs w:val="24"/>
              </w:rPr>
            </w:pPr>
          </w:p>
        </w:tc>
      </w:tr>
      <w:tr w:rsidR="00B76E4E" w:rsidRPr="00A81E46" w14:paraId="384D5DEA" w14:textId="77777777" w:rsidTr="00B76E4E">
        <w:tc>
          <w:tcPr>
            <w:tcW w:w="608" w:type="pct"/>
          </w:tcPr>
          <w:p w14:paraId="2A5586BF" w14:textId="599D5E3F" w:rsidR="008A1C84" w:rsidRPr="00A81E46" w:rsidRDefault="008A1C84" w:rsidP="000828B3">
            <w:pPr>
              <w:rPr>
                <w:rFonts w:cstheme="minorHAnsi"/>
                <w:b/>
                <w:sz w:val="24"/>
                <w:szCs w:val="24"/>
              </w:rPr>
            </w:pPr>
            <w:r w:rsidRPr="00A81E46">
              <w:rPr>
                <w:rFonts w:cstheme="minorHAnsi"/>
                <w:sz w:val="24"/>
                <w:szCs w:val="24"/>
              </w:rPr>
              <w:t>Experience</w:t>
            </w:r>
          </w:p>
        </w:tc>
        <w:tc>
          <w:tcPr>
            <w:tcW w:w="1778" w:type="pct"/>
          </w:tcPr>
          <w:p w14:paraId="33BCC618" w14:textId="67F5229B" w:rsidR="00DB2F8D" w:rsidRPr="00A81E46" w:rsidRDefault="00DB2F8D" w:rsidP="000828B3">
            <w:pPr>
              <w:pStyle w:val="Tablecopybulleted"/>
              <w:rPr>
                <w:rFonts w:asciiTheme="minorHAnsi" w:hAnsiTheme="minorHAnsi" w:cstheme="minorHAnsi"/>
                <w:sz w:val="24"/>
              </w:rPr>
            </w:pPr>
            <w:r w:rsidRPr="00A81E46">
              <w:rPr>
                <w:rFonts w:asciiTheme="minorHAnsi" w:hAnsiTheme="minorHAnsi" w:cstheme="minorHAnsi"/>
                <w:sz w:val="24"/>
              </w:rPr>
              <w:t>Demonstrable experience working within the Key Stage</w:t>
            </w:r>
            <w:r w:rsidR="00754E82">
              <w:rPr>
                <w:rFonts w:asciiTheme="minorHAnsi" w:hAnsiTheme="minorHAnsi" w:cstheme="minorHAnsi"/>
                <w:sz w:val="24"/>
              </w:rPr>
              <w:t>s 3 and 4</w:t>
            </w:r>
          </w:p>
          <w:p w14:paraId="67BEB1A0" w14:textId="5640EEAD" w:rsidR="00DB2F8D" w:rsidRPr="00A81E46" w:rsidRDefault="00DB2F8D" w:rsidP="000828B3">
            <w:pPr>
              <w:pStyle w:val="Tablecopybulleted"/>
              <w:rPr>
                <w:rFonts w:asciiTheme="minorHAnsi" w:hAnsiTheme="minorHAnsi" w:cstheme="minorHAnsi"/>
                <w:sz w:val="24"/>
              </w:rPr>
            </w:pPr>
            <w:r w:rsidRPr="00A81E46">
              <w:rPr>
                <w:rFonts w:asciiTheme="minorHAnsi" w:hAnsiTheme="minorHAnsi" w:cstheme="minorHAnsi"/>
                <w:sz w:val="24"/>
              </w:rPr>
              <w:t>Demonstrable experience planning and teaching students within the relevant Key Stage</w:t>
            </w:r>
          </w:p>
          <w:p w14:paraId="14113A24" w14:textId="35A64FFC" w:rsidR="00DB2F8D" w:rsidRPr="00A81E46" w:rsidRDefault="00DB2F8D" w:rsidP="000828B3">
            <w:pPr>
              <w:pStyle w:val="Tablecopybulleted"/>
              <w:rPr>
                <w:rFonts w:asciiTheme="minorHAnsi" w:hAnsiTheme="minorHAnsi" w:cstheme="minorHAnsi"/>
                <w:sz w:val="24"/>
              </w:rPr>
            </w:pPr>
            <w:r w:rsidRPr="00A81E46">
              <w:rPr>
                <w:rFonts w:asciiTheme="minorHAnsi" w:hAnsiTheme="minorHAnsi" w:cstheme="minorHAnsi"/>
                <w:sz w:val="24"/>
              </w:rPr>
              <w:t>Demonstrable ability of a high standard of classroom teaching in line with teachers’ standards at relevant Key Stage</w:t>
            </w:r>
          </w:p>
          <w:p w14:paraId="35E11289" w14:textId="5E64D517" w:rsidR="00DB2F8D" w:rsidRPr="00A81E46" w:rsidRDefault="00DB2F8D" w:rsidP="000828B3">
            <w:pPr>
              <w:pStyle w:val="Tablecopybulleted"/>
              <w:rPr>
                <w:rFonts w:asciiTheme="minorHAnsi" w:hAnsiTheme="minorHAnsi" w:cstheme="minorHAnsi"/>
                <w:sz w:val="24"/>
              </w:rPr>
            </w:pPr>
            <w:r w:rsidRPr="00A81E46">
              <w:rPr>
                <w:rFonts w:asciiTheme="minorHAnsi" w:hAnsiTheme="minorHAnsi" w:cstheme="minorHAnsi"/>
                <w:sz w:val="24"/>
              </w:rPr>
              <w:t>Evidenced Subject Specialist Knowledge in areas of teaching (where relevant)</w:t>
            </w:r>
          </w:p>
          <w:p w14:paraId="67982525" w14:textId="7755717C" w:rsidR="008B10FC" w:rsidRPr="00A81E46" w:rsidRDefault="008B10FC" w:rsidP="000828B3">
            <w:pPr>
              <w:pStyle w:val="Tablecopybulleted"/>
              <w:rPr>
                <w:rFonts w:asciiTheme="minorHAnsi" w:hAnsiTheme="minorHAnsi" w:cstheme="minorHAnsi"/>
                <w:sz w:val="24"/>
              </w:rPr>
            </w:pPr>
            <w:r w:rsidRPr="00A81E46">
              <w:rPr>
                <w:rFonts w:asciiTheme="minorHAnsi" w:hAnsiTheme="minorHAnsi" w:cstheme="minorHAnsi"/>
                <w:sz w:val="24"/>
              </w:rPr>
              <w:t xml:space="preserve">Effective work with parents and other agencies. </w:t>
            </w:r>
          </w:p>
          <w:p w14:paraId="72F73DE4" w14:textId="79662C32" w:rsidR="008B10FC" w:rsidRPr="00A81E46" w:rsidRDefault="008B10FC" w:rsidP="000828B3">
            <w:pPr>
              <w:pStyle w:val="Tablecopybulleted"/>
              <w:rPr>
                <w:rFonts w:asciiTheme="minorHAnsi" w:hAnsiTheme="minorHAnsi" w:cstheme="minorHAnsi"/>
                <w:sz w:val="24"/>
              </w:rPr>
            </w:pPr>
            <w:r w:rsidRPr="00A81E46">
              <w:rPr>
                <w:rFonts w:asciiTheme="minorHAnsi" w:hAnsiTheme="minorHAnsi" w:cstheme="minorHAnsi"/>
                <w:sz w:val="24"/>
              </w:rPr>
              <w:t xml:space="preserve">Knowledge of safeguarding and child protection procedures </w:t>
            </w:r>
          </w:p>
          <w:p w14:paraId="2E1F189E" w14:textId="1DE2D6F7" w:rsidR="008A1C84" w:rsidRPr="00A81E46" w:rsidRDefault="008B10FC" w:rsidP="000828B3">
            <w:pPr>
              <w:pStyle w:val="Tablecopybulleted"/>
              <w:rPr>
                <w:rFonts w:asciiTheme="minorHAnsi" w:hAnsiTheme="minorHAnsi" w:cstheme="minorHAnsi"/>
                <w:sz w:val="24"/>
              </w:rPr>
            </w:pPr>
            <w:r w:rsidRPr="00A81E46">
              <w:rPr>
                <w:rFonts w:asciiTheme="minorHAnsi" w:hAnsiTheme="minorHAnsi" w:cstheme="minorHAnsi"/>
                <w:sz w:val="24"/>
              </w:rPr>
              <w:t>Experience of supporting the delivery of effective learning to small groups with a diverse range of needs and abilities</w:t>
            </w:r>
          </w:p>
        </w:tc>
        <w:tc>
          <w:tcPr>
            <w:tcW w:w="1778" w:type="pct"/>
          </w:tcPr>
          <w:p w14:paraId="7410392B" w14:textId="6AB45780" w:rsidR="008B10FC" w:rsidRPr="00A81E46" w:rsidRDefault="008B10FC" w:rsidP="000828B3">
            <w:pPr>
              <w:pStyle w:val="Tablecopybulleted"/>
              <w:rPr>
                <w:rFonts w:asciiTheme="minorHAnsi" w:hAnsiTheme="minorHAnsi" w:cstheme="minorHAnsi"/>
                <w:sz w:val="24"/>
              </w:rPr>
            </w:pPr>
            <w:r w:rsidRPr="00A81E46">
              <w:rPr>
                <w:rFonts w:asciiTheme="minorHAnsi" w:hAnsiTheme="minorHAnsi" w:cstheme="minorHAnsi"/>
                <w:sz w:val="24"/>
              </w:rPr>
              <w:t>Successful experience as a Form Tutor or similar</w:t>
            </w:r>
          </w:p>
          <w:p w14:paraId="39A746BF" w14:textId="02A09C7E" w:rsidR="008B10FC" w:rsidRPr="00A81E46" w:rsidRDefault="008B10FC" w:rsidP="000828B3">
            <w:pPr>
              <w:pStyle w:val="Tablecopybulleted"/>
              <w:rPr>
                <w:rFonts w:asciiTheme="minorHAnsi" w:hAnsiTheme="minorHAnsi" w:cstheme="minorHAnsi"/>
                <w:sz w:val="24"/>
              </w:rPr>
            </w:pPr>
            <w:r w:rsidRPr="00A81E46">
              <w:rPr>
                <w:rFonts w:asciiTheme="minorHAnsi" w:hAnsiTheme="minorHAnsi" w:cstheme="minorHAnsi"/>
                <w:sz w:val="24"/>
              </w:rPr>
              <w:t>Successful teaching of PSHE</w:t>
            </w:r>
            <w:r w:rsidR="00DB2F8D" w:rsidRPr="00A81E46">
              <w:rPr>
                <w:rFonts w:asciiTheme="minorHAnsi" w:hAnsiTheme="minorHAnsi" w:cstheme="minorHAnsi"/>
                <w:sz w:val="24"/>
              </w:rPr>
              <w:t>/RSE</w:t>
            </w:r>
          </w:p>
          <w:p w14:paraId="1EFAE3EA" w14:textId="1B87C253" w:rsidR="008B10FC" w:rsidRPr="00A81E46" w:rsidRDefault="008B10FC" w:rsidP="000828B3">
            <w:pPr>
              <w:pStyle w:val="Tablecopybulleted"/>
              <w:rPr>
                <w:rFonts w:asciiTheme="minorHAnsi" w:hAnsiTheme="minorHAnsi" w:cstheme="minorHAnsi"/>
                <w:sz w:val="24"/>
              </w:rPr>
            </w:pPr>
            <w:r w:rsidRPr="00A81E46">
              <w:rPr>
                <w:rFonts w:asciiTheme="minorHAnsi" w:hAnsiTheme="minorHAnsi" w:cstheme="minorHAnsi"/>
                <w:sz w:val="24"/>
              </w:rPr>
              <w:t xml:space="preserve">Experience applying safeguarding procedures with young people </w:t>
            </w:r>
          </w:p>
          <w:p w14:paraId="1A065B1B" w14:textId="77777777" w:rsidR="008B10FC" w:rsidRPr="00D83940" w:rsidRDefault="008B10FC" w:rsidP="000828B3">
            <w:pPr>
              <w:pStyle w:val="Tablecopybulleted"/>
              <w:rPr>
                <w:rFonts w:asciiTheme="minorHAnsi" w:hAnsiTheme="minorHAnsi" w:cstheme="minorHAnsi"/>
                <w:sz w:val="24"/>
              </w:rPr>
            </w:pPr>
            <w:r w:rsidRPr="00A81E46">
              <w:rPr>
                <w:rFonts w:asciiTheme="minorHAnsi" w:hAnsiTheme="minorHAnsi" w:cstheme="minorHAnsi"/>
                <w:sz w:val="24"/>
              </w:rPr>
              <w:t xml:space="preserve">Substantial experience of working in </w:t>
            </w:r>
            <w:r w:rsidRPr="00D83940">
              <w:rPr>
                <w:rFonts w:asciiTheme="minorHAnsi" w:hAnsiTheme="minorHAnsi" w:cstheme="minorHAnsi"/>
                <w:sz w:val="24"/>
              </w:rPr>
              <w:t xml:space="preserve">partnership with other services to </w:t>
            </w:r>
          </w:p>
          <w:p w14:paraId="743A5B17" w14:textId="2CA0D80A" w:rsidR="008B10FC" w:rsidRPr="00A81E46" w:rsidRDefault="00AF39B4" w:rsidP="000828B3">
            <w:pPr>
              <w:pStyle w:val="Tablecopybulleted"/>
              <w:rPr>
                <w:rFonts w:asciiTheme="minorHAnsi" w:hAnsiTheme="minorHAnsi" w:cstheme="minorHAnsi"/>
                <w:sz w:val="24"/>
              </w:rPr>
            </w:pPr>
            <w:r w:rsidRPr="00D83940">
              <w:rPr>
                <w:rFonts w:asciiTheme="minorHAnsi" w:hAnsiTheme="minorHAnsi" w:cstheme="minorHAnsi"/>
                <w:sz w:val="24"/>
              </w:rPr>
              <w:t>Demonstrable evidence of an ability</w:t>
            </w:r>
            <w:r>
              <w:rPr>
                <w:rFonts w:asciiTheme="minorHAnsi" w:hAnsiTheme="minorHAnsi" w:cstheme="minorHAnsi"/>
                <w:sz w:val="24"/>
              </w:rPr>
              <w:t xml:space="preserve"> </w:t>
            </w:r>
            <w:r w:rsidR="008B10FC" w:rsidRPr="00A81E46">
              <w:rPr>
                <w:rFonts w:asciiTheme="minorHAnsi" w:hAnsiTheme="minorHAnsi" w:cstheme="minorHAnsi"/>
                <w:sz w:val="24"/>
              </w:rPr>
              <w:t xml:space="preserve">meet young people’s needs </w:t>
            </w:r>
          </w:p>
          <w:p w14:paraId="7A0026F5" w14:textId="1648DEBE" w:rsidR="00B76E4E" w:rsidRPr="00A81E46" w:rsidRDefault="00DB2F8D" w:rsidP="000828B3">
            <w:pPr>
              <w:pStyle w:val="Tablecopybulleted"/>
              <w:rPr>
                <w:rFonts w:asciiTheme="minorHAnsi" w:hAnsiTheme="minorHAnsi" w:cstheme="minorHAnsi"/>
                <w:b/>
                <w:sz w:val="24"/>
              </w:rPr>
            </w:pPr>
            <w:r w:rsidRPr="00A81E46">
              <w:rPr>
                <w:rFonts w:asciiTheme="minorHAnsi" w:hAnsiTheme="minorHAnsi" w:cstheme="minorHAnsi"/>
                <w:sz w:val="24"/>
              </w:rPr>
              <w:t>D</w:t>
            </w:r>
            <w:r w:rsidR="008B10FC" w:rsidRPr="00A81E46">
              <w:rPr>
                <w:rFonts w:asciiTheme="minorHAnsi" w:hAnsiTheme="minorHAnsi" w:cstheme="minorHAnsi"/>
                <w:sz w:val="24"/>
              </w:rPr>
              <w:t>emonstrable experience of working with young p</w:t>
            </w:r>
            <w:r w:rsidRPr="00A81E46">
              <w:rPr>
                <w:rFonts w:asciiTheme="minorHAnsi" w:hAnsiTheme="minorHAnsi" w:cstheme="minorHAnsi"/>
                <w:sz w:val="24"/>
              </w:rPr>
              <w:t>eople with challenging SEMH needs</w:t>
            </w:r>
          </w:p>
        </w:tc>
        <w:tc>
          <w:tcPr>
            <w:tcW w:w="418" w:type="pct"/>
          </w:tcPr>
          <w:p w14:paraId="72E382BB" w14:textId="6B4D4F15" w:rsidR="008A1C84" w:rsidRPr="00A81E46" w:rsidRDefault="00B76E4E" w:rsidP="000828B3">
            <w:pPr>
              <w:jc w:val="center"/>
              <w:rPr>
                <w:rFonts w:cstheme="minorHAnsi"/>
                <w:sz w:val="24"/>
                <w:szCs w:val="24"/>
              </w:rPr>
            </w:pPr>
            <w:r w:rsidRPr="00A81E46">
              <w:rPr>
                <w:rFonts w:cstheme="minorHAnsi"/>
                <w:sz w:val="24"/>
                <w:szCs w:val="24"/>
              </w:rPr>
              <w:t>X</w:t>
            </w:r>
          </w:p>
        </w:tc>
        <w:tc>
          <w:tcPr>
            <w:tcW w:w="417" w:type="pct"/>
          </w:tcPr>
          <w:p w14:paraId="1D1B3859" w14:textId="54B8A429" w:rsidR="008A1C84" w:rsidRPr="00A81E46" w:rsidRDefault="00B76E4E" w:rsidP="000828B3">
            <w:pPr>
              <w:jc w:val="center"/>
              <w:rPr>
                <w:rFonts w:cstheme="minorHAnsi"/>
                <w:sz w:val="24"/>
                <w:szCs w:val="24"/>
              </w:rPr>
            </w:pPr>
            <w:r w:rsidRPr="00A81E46">
              <w:rPr>
                <w:rFonts w:cstheme="minorHAnsi"/>
                <w:sz w:val="24"/>
                <w:szCs w:val="24"/>
              </w:rPr>
              <w:t>X</w:t>
            </w:r>
          </w:p>
        </w:tc>
      </w:tr>
      <w:tr w:rsidR="00B76E4E" w:rsidRPr="00A81E46" w14:paraId="4F2DBD6E" w14:textId="77777777" w:rsidTr="00B76E4E">
        <w:tc>
          <w:tcPr>
            <w:tcW w:w="608" w:type="pct"/>
          </w:tcPr>
          <w:p w14:paraId="0B189A99" w14:textId="4C8CA8EC" w:rsidR="008A1C84" w:rsidRPr="00A81E46" w:rsidRDefault="008A1C84" w:rsidP="000828B3">
            <w:pPr>
              <w:rPr>
                <w:rFonts w:cstheme="minorHAnsi"/>
                <w:b/>
                <w:sz w:val="24"/>
                <w:szCs w:val="24"/>
              </w:rPr>
            </w:pPr>
            <w:r w:rsidRPr="00A81E46">
              <w:rPr>
                <w:rFonts w:cstheme="minorHAnsi"/>
                <w:bCs/>
                <w:sz w:val="24"/>
                <w:szCs w:val="24"/>
              </w:rPr>
              <w:lastRenderedPageBreak/>
              <w:t>Skills and Knowledge</w:t>
            </w:r>
          </w:p>
        </w:tc>
        <w:tc>
          <w:tcPr>
            <w:tcW w:w="1778" w:type="pct"/>
          </w:tcPr>
          <w:p w14:paraId="6C4496F4" w14:textId="1BFF469F" w:rsidR="00DB2F8D" w:rsidRPr="00A81E46" w:rsidRDefault="008B10FC" w:rsidP="000828B3">
            <w:pPr>
              <w:pStyle w:val="Tablecopybulleted"/>
              <w:rPr>
                <w:rFonts w:asciiTheme="minorHAnsi" w:hAnsiTheme="minorHAnsi" w:cstheme="minorHAnsi"/>
                <w:sz w:val="24"/>
              </w:rPr>
            </w:pPr>
            <w:r w:rsidRPr="00A81E46">
              <w:rPr>
                <w:rFonts w:asciiTheme="minorHAnsi" w:hAnsiTheme="minorHAnsi" w:cstheme="minorHAnsi"/>
                <w:sz w:val="24"/>
              </w:rPr>
              <w:t xml:space="preserve">Comprehensive knowledge of </w:t>
            </w:r>
            <w:r w:rsidR="00DB2F8D" w:rsidRPr="00A81E46">
              <w:rPr>
                <w:rFonts w:asciiTheme="minorHAnsi" w:hAnsiTheme="minorHAnsi" w:cstheme="minorHAnsi"/>
                <w:sz w:val="24"/>
              </w:rPr>
              <w:t>National Curr</w:t>
            </w:r>
            <w:r w:rsidRPr="00A81E46">
              <w:rPr>
                <w:rFonts w:asciiTheme="minorHAnsi" w:hAnsiTheme="minorHAnsi" w:cstheme="minorHAnsi"/>
                <w:sz w:val="24"/>
              </w:rPr>
              <w:t xml:space="preserve">iculum </w:t>
            </w:r>
            <w:r w:rsidR="00DB2F8D" w:rsidRPr="00A81E46">
              <w:rPr>
                <w:rFonts w:asciiTheme="minorHAnsi" w:hAnsiTheme="minorHAnsi" w:cstheme="minorHAnsi"/>
                <w:sz w:val="24"/>
              </w:rPr>
              <w:t>at relevant Key Stage</w:t>
            </w:r>
          </w:p>
          <w:p w14:paraId="2B44F40A" w14:textId="2C72BB21" w:rsidR="00DB2F8D" w:rsidRPr="00A81E46" w:rsidRDefault="00DB2F8D" w:rsidP="000828B3">
            <w:pPr>
              <w:pStyle w:val="Tablecopybulleted"/>
              <w:rPr>
                <w:rFonts w:asciiTheme="minorHAnsi" w:hAnsiTheme="minorHAnsi" w:cstheme="minorHAnsi"/>
                <w:sz w:val="24"/>
              </w:rPr>
            </w:pPr>
            <w:r w:rsidRPr="00A81E46">
              <w:rPr>
                <w:rFonts w:asciiTheme="minorHAnsi" w:hAnsiTheme="minorHAnsi" w:cstheme="minorHAnsi"/>
                <w:sz w:val="24"/>
              </w:rPr>
              <w:t>Comprehensive knowledge of interpreting exam specifications and delivery, where appropriate</w:t>
            </w:r>
          </w:p>
          <w:p w14:paraId="584F1E55" w14:textId="52424AC3" w:rsidR="008B10FC" w:rsidRDefault="008B10FC" w:rsidP="000828B3">
            <w:pPr>
              <w:pStyle w:val="Tablecopybulleted"/>
              <w:rPr>
                <w:rFonts w:asciiTheme="minorHAnsi" w:hAnsiTheme="minorHAnsi" w:cstheme="minorHAnsi"/>
                <w:sz w:val="24"/>
              </w:rPr>
            </w:pPr>
            <w:r w:rsidRPr="00A81E46">
              <w:rPr>
                <w:rFonts w:asciiTheme="minorHAnsi" w:hAnsiTheme="minorHAnsi" w:cstheme="minorHAnsi"/>
                <w:sz w:val="24"/>
              </w:rPr>
              <w:t>Evidence of a commitment to own professional deve</w:t>
            </w:r>
            <w:r w:rsidR="00DB2F8D" w:rsidRPr="00A81E46">
              <w:rPr>
                <w:rFonts w:asciiTheme="minorHAnsi" w:hAnsiTheme="minorHAnsi" w:cstheme="minorHAnsi"/>
                <w:sz w:val="24"/>
              </w:rPr>
              <w:t>lopment in relation to teaching</w:t>
            </w:r>
          </w:p>
          <w:p w14:paraId="23EBF15A" w14:textId="74C5C44D" w:rsidR="00D83940" w:rsidRPr="00D83940" w:rsidRDefault="00D83940" w:rsidP="00D83940">
            <w:pPr>
              <w:pStyle w:val="Tablecopybulleted"/>
              <w:rPr>
                <w:rFonts w:asciiTheme="minorHAnsi" w:hAnsiTheme="minorHAnsi" w:cstheme="minorHAnsi"/>
                <w:sz w:val="24"/>
              </w:rPr>
            </w:pPr>
            <w:r>
              <w:rPr>
                <w:rFonts w:asciiTheme="minorHAnsi" w:hAnsiTheme="minorHAnsi" w:cstheme="minorHAnsi"/>
                <w:sz w:val="24"/>
              </w:rPr>
              <w:t xml:space="preserve">Ability to evidence the impact of T &amp; L to </w:t>
            </w:r>
            <w:r w:rsidRPr="00D83940">
              <w:rPr>
                <w:rFonts w:asciiTheme="minorHAnsi" w:hAnsiTheme="minorHAnsi" w:cstheme="minorHAnsi"/>
                <w:sz w:val="24"/>
              </w:rPr>
              <w:t>assess pupil progress</w:t>
            </w:r>
          </w:p>
          <w:p w14:paraId="6E4B8050" w14:textId="32B7242E" w:rsidR="008B10FC" w:rsidRPr="00D83940" w:rsidRDefault="008B10FC" w:rsidP="000828B3">
            <w:pPr>
              <w:pStyle w:val="Tablecopybulleted"/>
              <w:rPr>
                <w:rFonts w:asciiTheme="minorHAnsi" w:hAnsiTheme="minorHAnsi" w:cstheme="minorHAnsi"/>
                <w:sz w:val="24"/>
              </w:rPr>
            </w:pPr>
            <w:r w:rsidRPr="00D83940">
              <w:rPr>
                <w:rFonts w:asciiTheme="minorHAnsi" w:hAnsiTheme="minorHAnsi" w:cstheme="minorHAnsi"/>
                <w:sz w:val="24"/>
              </w:rPr>
              <w:t>Effecti</w:t>
            </w:r>
            <w:r w:rsidR="00DB2F8D" w:rsidRPr="00D83940">
              <w:rPr>
                <w:rFonts w:asciiTheme="minorHAnsi" w:hAnsiTheme="minorHAnsi" w:cstheme="minorHAnsi"/>
                <w:sz w:val="24"/>
              </w:rPr>
              <w:t>ve application of assessment, progress</w:t>
            </w:r>
            <w:r w:rsidR="00AF39B4" w:rsidRPr="00D83940">
              <w:rPr>
                <w:rFonts w:asciiTheme="minorHAnsi" w:hAnsiTheme="minorHAnsi" w:cstheme="minorHAnsi"/>
                <w:sz w:val="24"/>
              </w:rPr>
              <w:t xml:space="preserve"> </w:t>
            </w:r>
          </w:p>
          <w:p w14:paraId="45D29175" w14:textId="64C05F06" w:rsidR="00D83940" w:rsidRPr="00D83940" w:rsidRDefault="00AF39B4" w:rsidP="00D83940">
            <w:pPr>
              <w:pStyle w:val="Tablecopybulleted"/>
              <w:numPr>
                <w:ilvl w:val="0"/>
                <w:numId w:val="0"/>
              </w:numPr>
              <w:ind w:left="340" w:hanging="170"/>
              <w:rPr>
                <w:rFonts w:asciiTheme="minorHAnsi" w:hAnsiTheme="minorHAnsi" w:cstheme="minorHAnsi"/>
                <w:sz w:val="24"/>
              </w:rPr>
            </w:pPr>
            <w:r w:rsidRPr="00D83940">
              <w:rPr>
                <w:rFonts w:asciiTheme="minorHAnsi" w:hAnsiTheme="minorHAnsi" w:cstheme="minorHAnsi"/>
                <w:sz w:val="24"/>
              </w:rPr>
              <w:t xml:space="preserve">   and </w:t>
            </w:r>
            <w:r w:rsidR="008B10FC" w:rsidRPr="00D83940">
              <w:rPr>
                <w:rFonts w:asciiTheme="minorHAnsi" w:hAnsiTheme="minorHAnsi" w:cstheme="minorHAnsi"/>
                <w:sz w:val="24"/>
              </w:rPr>
              <w:t xml:space="preserve">attainment information to plan for </w:t>
            </w:r>
            <w:r w:rsidR="00DB2F8D" w:rsidRPr="00D83940">
              <w:rPr>
                <w:rFonts w:asciiTheme="minorHAnsi" w:hAnsiTheme="minorHAnsi" w:cstheme="minorHAnsi"/>
                <w:sz w:val="24"/>
              </w:rPr>
              <w:t>positive student outcomes</w:t>
            </w:r>
          </w:p>
          <w:p w14:paraId="011334AC" w14:textId="77777777" w:rsidR="008B10FC" w:rsidRPr="00A81E46" w:rsidRDefault="008B10FC" w:rsidP="000828B3">
            <w:pPr>
              <w:pStyle w:val="Tablecopybulleted"/>
              <w:rPr>
                <w:rFonts w:asciiTheme="minorHAnsi" w:hAnsiTheme="minorHAnsi" w:cstheme="minorHAnsi"/>
                <w:sz w:val="24"/>
              </w:rPr>
            </w:pPr>
            <w:r w:rsidRPr="00A81E46">
              <w:rPr>
                <w:rFonts w:asciiTheme="minorHAnsi" w:hAnsiTheme="minorHAnsi" w:cstheme="minorHAnsi"/>
                <w:sz w:val="24"/>
              </w:rPr>
              <w:t>Effective use of strategies to motivate and engage all students as effective learners and to promote good student relationships</w:t>
            </w:r>
          </w:p>
          <w:p w14:paraId="558AA0BC" w14:textId="77777777" w:rsidR="0033047A" w:rsidRPr="00A81E46" w:rsidRDefault="008B10FC" w:rsidP="000828B3">
            <w:pPr>
              <w:pStyle w:val="Tablecopybulleted"/>
              <w:rPr>
                <w:rFonts w:asciiTheme="minorHAnsi" w:hAnsiTheme="minorHAnsi" w:cstheme="minorHAnsi"/>
                <w:sz w:val="24"/>
              </w:rPr>
            </w:pPr>
            <w:r w:rsidRPr="00A81E46">
              <w:rPr>
                <w:rFonts w:asciiTheme="minorHAnsi" w:hAnsiTheme="minorHAnsi" w:cstheme="minorHAnsi"/>
                <w:sz w:val="24"/>
              </w:rPr>
              <w:t>Ability to use a range of teaching methodologies to secure learning for all students</w:t>
            </w:r>
          </w:p>
          <w:p w14:paraId="45182608" w14:textId="4E3BAC12" w:rsidR="008B10FC" w:rsidRPr="00A81E46" w:rsidRDefault="008B10FC" w:rsidP="000828B3">
            <w:pPr>
              <w:pStyle w:val="Tablecopybulleted"/>
              <w:rPr>
                <w:rFonts w:asciiTheme="minorHAnsi" w:hAnsiTheme="minorHAnsi" w:cstheme="minorHAnsi"/>
                <w:sz w:val="24"/>
              </w:rPr>
            </w:pPr>
            <w:r w:rsidRPr="00A81E46">
              <w:rPr>
                <w:rFonts w:asciiTheme="minorHAnsi" w:hAnsiTheme="minorHAnsi" w:cstheme="minorHAnsi"/>
                <w:sz w:val="24"/>
              </w:rPr>
              <w:t xml:space="preserve">Ability to recognise and act on impending problems, explore and present workable solutions </w:t>
            </w:r>
          </w:p>
          <w:p w14:paraId="4A77E59C" w14:textId="77777777" w:rsidR="008B10FC" w:rsidRPr="00A81E46" w:rsidRDefault="008B10FC" w:rsidP="000828B3">
            <w:pPr>
              <w:pStyle w:val="Tablecopybulleted"/>
              <w:rPr>
                <w:rFonts w:asciiTheme="minorHAnsi" w:hAnsiTheme="minorHAnsi" w:cstheme="minorHAnsi"/>
                <w:sz w:val="24"/>
              </w:rPr>
            </w:pPr>
            <w:r w:rsidRPr="00A81E46">
              <w:rPr>
                <w:rFonts w:asciiTheme="minorHAnsi" w:hAnsiTheme="minorHAnsi" w:cstheme="minorHAnsi"/>
                <w:sz w:val="24"/>
              </w:rPr>
              <w:t>Effective organisational skills</w:t>
            </w:r>
          </w:p>
          <w:p w14:paraId="4D2C5915" w14:textId="77777777" w:rsidR="00AF39B4" w:rsidRPr="00D83940" w:rsidRDefault="008B10FC" w:rsidP="000828B3">
            <w:pPr>
              <w:pStyle w:val="Tablecopybulleted"/>
              <w:rPr>
                <w:rFonts w:asciiTheme="minorHAnsi" w:hAnsiTheme="minorHAnsi" w:cstheme="minorHAnsi"/>
                <w:sz w:val="24"/>
              </w:rPr>
            </w:pPr>
            <w:r w:rsidRPr="00D83940">
              <w:rPr>
                <w:rFonts w:asciiTheme="minorHAnsi" w:hAnsiTheme="minorHAnsi" w:cstheme="minorHAnsi"/>
                <w:sz w:val="24"/>
              </w:rPr>
              <w:t xml:space="preserve">Reflective practitioner  </w:t>
            </w:r>
          </w:p>
          <w:p w14:paraId="49EFA916" w14:textId="368D88CF" w:rsidR="008B10FC" w:rsidRPr="00A81E46" w:rsidRDefault="00AF39B4" w:rsidP="000828B3">
            <w:pPr>
              <w:pStyle w:val="Tablecopybulleted"/>
              <w:rPr>
                <w:rFonts w:asciiTheme="minorHAnsi" w:hAnsiTheme="minorHAnsi" w:cstheme="minorHAnsi"/>
                <w:sz w:val="24"/>
              </w:rPr>
            </w:pPr>
            <w:r w:rsidRPr="00D83940">
              <w:rPr>
                <w:rFonts w:asciiTheme="minorHAnsi" w:hAnsiTheme="minorHAnsi" w:cstheme="minorHAnsi"/>
                <w:sz w:val="24"/>
              </w:rPr>
              <w:t>Ability to be aspirational for all and set high expectations for all</w:t>
            </w:r>
            <w:r w:rsidR="008B10FC" w:rsidRPr="00A81E46">
              <w:rPr>
                <w:rFonts w:asciiTheme="minorHAnsi" w:hAnsiTheme="minorHAnsi" w:cstheme="minorHAnsi"/>
                <w:sz w:val="24"/>
              </w:rPr>
              <w:t xml:space="preserve"> </w:t>
            </w:r>
          </w:p>
        </w:tc>
        <w:tc>
          <w:tcPr>
            <w:tcW w:w="1778" w:type="pct"/>
          </w:tcPr>
          <w:p w14:paraId="20D2AF88" w14:textId="4F16B429" w:rsidR="008B10FC" w:rsidRPr="00A81E46" w:rsidRDefault="008B10FC" w:rsidP="000828B3">
            <w:pPr>
              <w:pStyle w:val="Tablecopybulleted"/>
              <w:rPr>
                <w:rFonts w:asciiTheme="minorHAnsi" w:hAnsiTheme="minorHAnsi" w:cstheme="minorHAnsi"/>
                <w:sz w:val="24"/>
              </w:rPr>
            </w:pPr>
            <w:r w:rsidRPr="00A81E46">
              <w:rPr>
                <w:rFonts w:asciiTheme="minorHAnsi" w:hAnsiTheme="minorHAnsi" w:cstheme="minorHAnsi"/>
                <w:sz w:val="24"/>
              </w:rPr>
              <w:t>Proven ability working</w:t>
            </w:r>
            <w:r w:rsidR="00DB2F8D" w:rsidRPr="00A81E46">
              <w:rPr>
                <w:rFonts w:asciiTheme="minorHAnsi" w:hAnsiTheme="minorHAnsi" w:cstheme="minorHAnsi"/>
                <w:sz w:val="24"/>
              </w:rPr>
              <w:t xml:space="preserve"> in a Special School, PRU</w:t>
            </w:r>
            <w:r w:rsidRPr="00A81E46">
              <w:rPr>
                <w:rFonts w:asciiTheme="minorHAnsi" w:hAnsiTheme="minorHAnsi" w:cstheme="minorHAnsi"/>
                <w:sz w:val="24"/>
              </w:rPr>
              <w:t xml:space="preserve"> or other relevant setting </w:t>
            </w:r>
          </w:p>
          <w:p w14:paraId="43449E31" w14:textId="3D664D1E" w:rsidR="008B10FC" w:rsidRPr="00A81E46" w:rsidRDefault="008B10FC" w:rsidP="000828B3">
            <w:pPr>
              <w:pStyle w:val="Tablecopybulleted"/>
              <w:rPr>
                <w:rFonts w:asciiTheme="minorHAnsi" w:hAnsiTheme="minorHAnsi" w:cstheme="minorHAnsi"/>
                <w:sz w:val="24"/>
              </w:rPr>
            </w:pPr>
            <w:r w:rsidRPr="00A81E46">
              <w:rPr>
                <w:rFonts w:asciiTheme="minorHAnsi" w:hAnsiTheme="minorHAnsi" w:cstheme="minorHAnsi"/>
                <w:sz w:val="24"/>
              </w:rPr>
              <w:t>Advanced ICT skills and experience in using adaptive ICT software and technologies</w:t>
            </w:r>
          </w:p>
          <w:p w14:paraId="4DB44FD3" w14:textId="5C38B0A8" w:rsidR="008B10FC" w:rsidRPr="00D83940" w:rsidRDefault="008B10FC" w:rsidP="000828B3">
            <w:pPr>
              <w:pStyle w:val="Tablecopybulleted"/>
              <w:rPr>
                <w:rFonts w:asciiTheme="minorHAnsi" w:hAnsiTheme="minorHAnsi" w:cstheme="minorHAnsi"/>
                <w:sz w:val="24"/>
              </w:rPr>
            </w:pPr>
            <w:r w:rsidRPr="00A81E46">
              <w:rPr>
                <w:rFonts w:asciiTheme="minorHAnsi" w:hAnsiTheme="minorHAnsi" w:cstheme="minorHAnsi"/>
                <w:sz w:val="24"/>
              </w:rPr>
              <w:t xml:space="preserve">Comprehensive knowledge and understanding of the challenges facing pupils </w:t>
            </w:r>
            <w:r w:rsidRPr="00D83940">
              <w:rPr>
                <w:rFonts w:asciiTheme="minorHAnsi" w:hAnsiTheme="minorHAnsi" w:cstheme="minorHAnsi"/>
                <w:sz w:val="24"/>
              </w:rPr>
              <w:t xml:space="preserve">with </w:t>
            </w:r>
            <w:r w:rsidR="00DB2F8D" w:rsidRPr="00D83940">
              <w:rPr>
                <w:rFonts w:asciiTheme="minorHAnsi" w:hAnsiTheme="minorHAnsi" w:cstheme="minorHAnsi"/>
                <w:sz w:val="24"/>
              </w:rPr>
              <w:t>additional needs; especially SEMH</w:t>
            </w:r>
          </w:p>
          <w:p w14:paraId="1AA2EF74" w14:textId="5B437C08" w:rsidR="008B10FC" w:rsidRPr="00D83940" w:rsidRDefault="008B10FC" w:rsidP="00AF39B4">
            <w:pPr>
              <w:pStyle w:val="Tablecopybulleted"/>
              <w:rPr>
                <w:rFonts w:asciiTheme="minorHAnsi" w:hAnsiTheme="minorHAnsi" w:cstheme="minorHAnsi"/>
                <w:sz w:val="24"/>
              </w:rPr>
            </w:pPr>
            <w:r w:rsidRPr="00D83940">
              <w:rPr>
                <w:rFonts w:asciiTheme="minorHAnsi" w:hAnsiTheme="minorHAnsi" w:cstheme="minorHAnsi"/>
                <w:sz w:val="24"/>
              </w:rPr>
              <w:t xml:space="preserve">Understanding of parenting skills and effective ways to engage and support parents/carers </w:t>
            </w:r>
          </w:p>
          <w:p w14:paraId="74036AE0" w14:textId="20FC32AE" w:rsidR="008B10FC" w:rsidRPr="00A81E46" w:rsidRDefault="008B10FC" w:rsidP="000828B3">
            <w:pPr>
              <w:pStyle w:val="Tablecopybulleted"/>
              <w:rPr>
                <w:rFonts w:asciiTheme="minorHAnsi" w:hAnsiTheme="minorHAnsi" w:cstheme="minorHAnsi"/>
                <w:sz w:val="24"/>
              </w:rPr>
            </w:pPr>
            <w:r w:rsidRPr="00A81E46">
              <w:rPr>
                <w:rFonts w:asciiTheme="minorHAnsi" w:hAnsiTheme="minorHAnsi" w:cstheme="minorHAnsi"/>
                <w:sz w:val="24"/>
              </w:rPr>
              <w:t>Relevant and substantial experience on managing challenging behaviour in an appropriate way</w:t>
            </w:r>
          </w:p>
          <w:p w14:paraId="140B82F8" w14:textId="25CDA2C1" w:rsidR="008B10FC" w:rsidRPr="00A81E46" w:rsidRDefault="008B10FC" w:rsidP="000828B3">
            <w:pPr>
              <w:pStyle w:val="Tablecopybulleted"/>
              <w:rPr>
                <w:rFonts w:asciiTheme="minorHAnsi" w:hAnsiTheme="minorHAnsi" w:cstheme="minorHAnsi"/>
                <w:sz w:val="24"/>
              </w:rPr>
            </w:pPr>
            <w:r w:rsidRPr="00A81E46">
              <w:rPr>
                <w:rFonts w:asciiTheme="minorHAnsi" w:hAnsiTheme="minorHAnsi" w:cstheme="minorHAnsi"/>
                <w:sz w:val="24"/>
              </w:rPr>
              <w:t xml:space="preserve">Experience in using coaching and mentoring skills to help people achieve personal goals </w:t>
            </w:r>
          </w:p>
          <w:p w14:paraId="62D7E658" w14:textId="06EF2EB8" w:rsidR="00787144" w:rsidRPr="00A81E46" w:rsidRDefault="008B10FC" w:rsidP="000828B3">
            <w:pPr>
              <w:pStyle w:val="Tablecopybulleted"/>
              <w:rPr>
                <w:rFonts w:asciiTheme="minorHAnsi" w:hAnsiTheme="minorHAnsi" w:cstheme="minorHAnsi"/>
                <w:sz w:val="24"/>
              </w:rPr>
            </w:pPr>
            <w:r w:rsidRPr="00A81E46">
              <w:rPr>
                <w:rFonts w:asciiTheme="minorHAnsi" w:hAnsiTheme="minorHAnsi" w:cstheme="minorHAnsi"/>
                <w:sz w:val="24"/>
              </w:rPr>
              <w:t>Evidence of up to date knowledge of examination board requirements in relation to qualifications at KS4</w:t>
            </w:r>
          </w:p>
          <w:p w14:paraId="0A36921A" w14:textId="04657873" w:rsidR="0033047A" w:rsidRPr="00A81E46" w:rsidRDefault="00787144" w:rsidP="000828B3">
            <w:pPr>
              <w:pStyle w:val="Tablecopybulleted"/>
              <w:rPr>
                <w:rFonts w:asciiTheme="minorHAnsi" w:hAnsiTheme="minorHAnsi" w:cstheme="minorHAnsi"/>
                <w:sz w:val="24"/>
              </w:rPr>
            </w:pPr>
            <w:r w:rsidRPr="00A81E46">
              <w:rPr>
                <w:rFonts w:asciiTheme="minorHAnsi" w:hAnsiTheme="minorHAnsi" w:cstheme="minorHAnsi"/>
                <w:sz w:val="24"/>
              </w:rPr>
              <w:t>Evidence of supporting or overseeing CIAEG, Work Related Learning or similar</w:t>
            </w:r>
          </w:p>
        </w:tc>
        <w:tc>
          <w:tcPr>
            <w:tcW w:w="418" w:type="pct"/>
          </w:tcPr>
          <w:p w14:paraId="6A8FB281" w14:textId="1214E3AA" w:rsidR="008A1C84" w:rsidRPr="00A81E46" w:rsidRDefault="0033047A" w:rsidP="000828B3">
            <w:pPr>
              <w:jc w:val="center"/>
              <w:rPr>
                <w:rFonts w:cstheme="minorHAnsi"/>
                <w:sz w:val="24"/>
                <w:szCs w:val="24"/>
              </w:rPr>
            </w:pPr>
            <w:r w:rsidRPr="00A81E46">
              <w:rPr>
                <w:rFonts w:cstheme="minorHAnsi"/>
                <w:sz w:val="24"/>
                <w:szCs w:val="24"/>
              </w:rPr>
              <w:t>X</w:t>
            </w:r>
          </w:p>
        </w:tc>
        <w:tc>
          <w:tcPr>
            <w:tcW w:w="417" w:type="pct"/>
          </w:tcPr>
          <w:p w14:paraId="25BFEE82" w14:textId="05AF1544" w:rsidR="008A1C84" w:rsidRPr="00A81E46" w:rsidRDefault="0033047A" w:rsidP="000828B3">
            <w:pPr>
              <w:jc w:val="center"/>
              <w:rPr>
                <w:rFonts w:cstheme="minorHAnsi"/>
                <w:sz w:val="24"/>
                <w:szCs w:val="24"/>
              </w:rPr>
            </w:pPr>
            <w:r w:rsidRPr="00A81E46">
              <w:rPr>
                <w:rFonts w:cstheme="minorHAnsi"/>
                <w:sz w:val="24"/>
                <w:szCs w:val="24"/>
              </w:rPr>
              <w:t>X</w:t>
            </w:r>
          </w:p>
        </w:tc>
      </w:tr>
      <w:tr w:rsidR="00B76E4E" w:rsidRPr="00A81E46" w14:paraId="2760F0BE" w14:textId="77777777" w:rsidTr="00B76E4E">
        <w:tc>
          <w:tcPr>
            <w:tcW w:w="608" w:type="pct"/>
          </w:tcPr>
          <w:p w14:paraId="28C8F463" w14:textId="24F291C7" w:rsidR="008A1C84" w:rsidRPr="00A81E46" w:rsidRDefault="008A1C84" w:rsidP="000828B3">
            <w:pPr>
              <w:rPr>
                <w:rFonts w:cstheme="minorHAnsi"/>
                <w:b/>
                <w:sz w:val="24"/>
                <w:szCs w:val="24"/>
              </w:rPr>
            </w:pPr>
            <w:r w:rsidRPr="00A81E46">
              <w:rPr>
                <w:rFonts w:cstheme="minorHAnsi"/>
                <w:sz w:val="24"/>
                <w:szCs w:val="24"/>
              </w:rPr>
              <w:lastRenderedPageBreak/>
              <w:t>Personal Qualities</w:t>
            </w:r>
          </w:p>
        </w:tc>
        <w:tc>
          <w:tcPr>
            <w:tcW w:w="1778" w:type="pct"/>
          </w:tcPr>
          <w:p w14:paraId="0CB26838" w14:textId="02FAB70C" w:rsidR="008B10FC" w:rsidRPr="00A81E46" w:rsidRDefault="008B10FC" w:rsidP="000828B3">
            <w:pPr>
              <w:pStyle w:val="Tablecopybulleted"/>
              <w:rPr>
                <w:rFonts w:asciiTheme="minorHAnsi" w:hAnsiTheme="minorHAnsi" w:cstheme="minorHAnsi"/>
                <w:sz w:val="24"/>
              </w:rPr>
            </w:pPr>
            <w:r w:rsidRPr="00A81E46">
              <w:rPr>
                <w:rFonts w:asciiTheme="minorHAnsi" w:hAnsiTheme="minorHAnsi" w:cstheme="minorHAnsi"/>
                <w:sz w:val="24"/>
              </w:rPr>
              <w:t xml:space="preserve">Excellent communication skills, able to present information effectively both verbally and written </w:t>
            </w:r>
          </w:p>
          <w:p w14:paraId="5B184D15" w14:textId="3B97ABB4" w:rsidR="008B10FC" w:rsidRPr="00A81E46" w:rsidRDefault="008B10FC" w:rsidP="000828B3">
            <w:pPr>
              <w:pStyle w:val="Tablecopybulleted"/>
              <w:rPr>
                <w:rFonts w:asciiTheme="minorHAnsi" w:hAnsiTheme="minorHAnsi" w:cstheme="minorHAnsi"/>
                <w:sz w:val="24"/>
              </w:rPr>
            </w:pPr>
            <w:r w:rsidRPr="00A81E46">
              <w:rPr>
                <w:rFonts w:asciiTheme="minorHAnsi" w:hAnsiTheme="minorHAnsi" w:cstheme="minorHAnsi"/>
                <w:sz w:val="24"/>
              </w:rPr>
              <w:t xml:space="preserve">Strong interpersonal skills </w:t>
            </w:r>
          </w:p>
          <w:p w14:paraId="393BBACD" w14:textId="02237597" w:rsidR="008B10FC" w:rsidRPr="00A81E46" w:rsidRDefault="008B10FC" w:rsidP="000828B3">
            <w:pPr>
              <w:pStyle w:val="Tablecopybulleted"/>
              <w:rPr>
                <w:rFonts w:asciiTheme="minorHAnsi" w:hAnsiTheme="minorHAnsi" w:cstheme="minorHAnsi"/>
                <w:sz w:val="24"/>
              </w:rPr>
            </w:pPr>
            <w:r w:rsidRPr="00A81E46">
              <w:rPr>
                <w:rFonts w:asciiTheme="minorHAnsi" w:hAnsiTheme="minorHAnsi" w:cstheme="minorHAnsi"/>
                <w:sz w:val="24"/>
              </w:rPr>
              <w:t xml:space="preserve">Ability to be resilient, persistent and solution-focused in maintaining young people’s engagement </w:t>
            </w:r>
          </w:p>
          <w:p w14:paraId="3DC4BA46" w14:textId="33965181" w:rsidR="008B10FC" w:rsidRPr="00A81E46" w:rsidRDefault="008B10FC" w:rsidP="000828B3">
            <w:pPr>
              <w:pStyle w:val="Tablecopybulleted"/>
              <w:rPr>
                <w:rFonts w:asciiTheme="minorHAnsi" w:hAnsiTheme="minorHAnsi" w:cstheme="minorHAnsi"/>
                <w:sz w:val="24"/>
              </w:rPr>
            </w:pPr>
            <w:r w:rsidRPr="00A81E46">
              <w:rPr>
                <w:rFonts w:asciiTheme="minorHAnsi" w:hAnsiTheme="minorHAnsi" w:cstheme="minorHAnsi"/>
                <w:sz w:val="24"/>
              </w:rPr>
              <w:t>Ability to maintain appropriate level of confidentiality</w:t>
            </w:r>
          </w:p>
          <w:p w14:paraId="699D6C42" w14:textId="69E193CB" w:rsidR="008B10FC" w:rsidRPr="00A81E46" w:rsidRDefault="008B10FC" w:rsidP="000828B3">
            <w:pPr>
              <w:pStyle w:val="Tablecopybulleted"/>
              <w:rPr>
                <w:rFonts w:asciiTheme="minorHAnsi" w:hAnsiTheme="minorHAnsi" w:cstheme="minorHAnsi"/>
                <w:sz w:val="24"/>
              </w:rPr>
            </w:pPr>
            <w:r w:rsidRPr="00A81E46">
              <w:rPr>
                <w:rFonts w:asciiTheme="minorHAnsi" w:hAnsiTheme="minorHAnsi" w:cstheme="minorHAnsi"/>
                <w:sz w:val="24"/>
              </w:rPr>
              <w:t>Attending and contributing to review and other meetings, as appropriate</w:t>
            </w:r>
          </w:p>
          <w:p w14:paraId="437E3137" w14:textId="4DB29D27" w:rsidR="008B10FC" w:rsidRPr="00A81E46" w:rsidRDefault="008B10FC" w:rsidP="000828B3">
            <w:pPr>
              <w:pStyle w:val="Tablecopybulleted"/>
              <w:rPr>
                <w:rFonts w:asciiTheme="minorHAnsi" w:hAnsiTheme="minorHAnsi" w:cstheme="minorHAnsi"/>
                <w:sz w:val="24"/>
              </w:rPr>
            </w:pPr>
            <w:r w:rsidRPr="00A81E46">
              <w:rPr>
                <w:rFonts w:asciiTheme="minorHAnsi" w:hAnsiTheme="minorHAnsi" w:cstheme="minorHAnsi"/>
                <w:sz w:val="24"/>
              </w:rPr>
              <w:t>Ability to manage own workload; including associated administrative tasks</w:t>
            </w:r>
          </w:p>
          <w:p w14:paraId="5B32D888" w14:textId="77777777" w:rsidR="008B10FC" w:rsidRPr="00A81E46" w:rsidRDefault="008B10FC" w:rsidP="000828B3">
            <w:pPr>
              <w:pStyle w:val="Tablecopybulleted"/>
              <w:rPr>
                <w:rFonts w:asciiTheme="minorHAnsi" w:hAnsiTheme="minorHAnsi" w:cstheme="minorHAnsi"/>
                <w:sz w:val="24"/>
              </w:rPr>
            </w:pPr>
            <w:r w:rsidRPr="00A81E46">
              <w:rPr>
                <w:rFonts w:asciiTheme="minorHAnsi" w:hAnsiTheme="minorHAnsi" w:cstheme="minorHAnsi"/>
                <w:sz w:val="24"/>
              </w:rPr>
              <w:t xml:space="preserve">Good time management, able to </w:t>
            </w:r>
          </w:p>
          <w:p w14:paraId="314B69B0" w14:textId="646861E0" w:rsidR="008B10FC" w:rsidRPr="00A81E46" w:rsidRDefault="008B10FC" w:rsidP="000828B3">
            <w:pPr>
              <w:pStyle w:val="Tablecopybulleted"/>
              <w:rPr>
                <w:rFonts w:asciiTheme="minorHAnsi" w:hAnsiTheme="minorHAnsi" w:cstheme="minorHAnsi"/>
                <w:sz w:val="24"/>
              </w:rPr>
            </w:pPr>
            <w:r w:rsidRPr="00A81E46">
              <w:rPr>
                <w:rFonts w:asciiTheme="minorHAnsi" w:hAnsiTheme="minorHAnsi" w:cstheme="minorHAnsi"/>
                <w:sz w:val="24"/>
              </w:rPr>
              <w:t xml:space="preserve">meet deadlines and targets </w:t>
            </w:r>
          </w:p>
          <w:p w14:paraId="4054421F" w14:textId="767AE716" w:rsidR="008A1C84" w:rsidRPr="00A81E46" w:rsidRDefault="008B10FC" w:rsidP="000828B3">
            <w:pPr>
              <w:pStyle w:val="Tablecopybulleted"/>
              <w:rPr>
                <w:rFonts w:asciiTheme="minorHAnsi" w:hAnsiTheme="minorHAnsi" w:cstheme="minorHAnsi"/>
                <w:sz w:val="24"/>
              </w:rPr>
            </w:pPr>
            <w:r w:rsidRPr="00A81E46">
              <w:rPr>
                <w:rFonts w:asciiTheme="minorHAnsi" w:hAnsiTheme="minorHAnsi" w:cstheme="minorHAnsi"/>
                <w:sz w:val="24"/>
              </w:rPr>
              <w:t xml:space="preserve">Flexible working style </w:t>
            </w:r>
          </w:p>
        </w:tc>
        <w:tc>
          <w:tcPr>
            <w:tcW w:w="1778" w:type="pct"/>
          </w:tcPr>
          <w:p w14:paraId="7B797606" w14:textId="5C9B18FF" w:rsidR="0033047A" w:rsidRPr="00A81E46" w:rsidRDefault="008B10FC" w:rsidP="000828B3">
            <w:pPr>
              <w:pStyle w:val="Tablecopybulleted"/>
              <w:rPr>
                <w:rFonts w:asciiTheme="minorHAnsi" w:hAnsiTheme="minorHAnsi" w:cstheme="minorHAnsi"/>
                <w:sz w:val="24"/>
              </w:rPr>
            </w:pPr>
            <w:r w:rsidRPr="00A81E46">
              <w:rPr>
                <w:rFonts w:asciiTheme="minorHAnsi" w:hAnsiTheme="minorHAnsi" w:cstheme="minorHAnsi"/>
                <w:sz w:val="24"/>
              </w:rPr>
              <w:t>Evidence based practice linking with external agencies and other stakeholders</w:t>
            </w:r>
          </w:p>
        </w:tc>
        <w:tc>
          <w:tcPr>
            <w:tcW w:w="418" w:type="pct"/>
          </w:tcPr>
          <w:p w14:paraId="7DB1D16B" w14:textId="7A5F7827" w:rsidR="008A1C84" w:rsidRPr="00A81E46" w:rsidRDefault="0033047A" w:rsidP="000828B3">
            <w:pPr>
              <w:jc w:val="center"/>
              <w:rPr>
                <w:rFonts w:cstheme="minorHAnsi"/>
                <w:sz w:val="24"/>
                <w:szCs w:val="24"/>
              </w:rPr>
            </w:pPr>
            <w:r w:rsidRPr="00A81E46">
              <w:rPr>
                <w:rFonts w:cstheme="minorHAnsi"/>
                <w:sz w:val="24"/>
                <w:szCs w:val="24"/>
              </w:rPr>
              <w:t>X</w:t>
            </w:r>
          </w:p>
        </w:tc>
        <w:tc>
          <w:tcPr>
            <w:tcW w:w="417" w:type="pct"/>
          </w:tcPr>
          <w:p w14:paraId="29BBDED9" w14:textId="335106A8" w:rsidR="008A1C84" w:rsidRPr="00A81E46" w:rsidRDefault="0033047A" w:rsidP="000828B3">
            <w:pPr>
              <w:jc w:val="center"/>
              <w:rPr>
                <w:rFonts w:cstheme="minorHAnsi"/>
                <w:sz w:val="24"/>
                <w:szCs w:val="24"/>
              </w:rPr>
            </w:pPr>
            <w:r w:rsidRPr="00A81E46">
              <w:rPr>
                <w:rFonts w:cstheme="minorHAnsi"/>
                <w:sz w:val="24"/>
                <w:szCs w:val="24"/>
              </w:rPr>
              <w:t>X</w:t>
            </w:r>
          </w:p>
        </w:tc>
      </w:tr>
    </w:tbl>
    <w:p w14:paraId="1A434E2E" w14:textId="77777777" w:rsidR="00C205BC" w:rsidRPr="00A81E46" w:rsidRDefault="00C205BC" w:rsidP="000828B3">
      <w:pPr>
        <w:rPr>
          <w:rFonts w:cstheme="minorHAnsi"/>
          <w:b/>
          <w:sz w:val="24"/>
          <w:szCs w:val="24"/>
        </w:rPr>
      </w:pPr>
    </w:p>
    <w:p w14:paraId="1CC0A971" w14:textId="77777777" w:rsidR="00C205BC" w:rsidRPr="00A81E46" w:rsidRDefault="00C205BC" w:rsidP="000828B3">
      <w:pPr>
        <w:rPr>
          <w:rFonts w:cstheme="minorHAnsi"/>
          <w:b/>
          <w:sz w:val="24"/>
          <w:szCs w:val="24"/>
        </w:rPr>
      </w:pPr>
    </w:p>
    <w:sectPr w:rsidR="00C205BC" w:rsidRPr="00A81E46" w:rsidSect="00DD2263">
      <w:type w:val="oddPag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CDD08" w14:textId="77777777" w:rsidR="00B25428" w:rsidRDefault="00B25428" w:rsidP="009D42AB">
      <w:pPr>
        <w:spacing w:after="0" w:line="240" w:lineRule="auto"/>
      </w:pPr>
      <w:r>
        <w:separator/>
      </w:r>
    </w:p>
  </w:endnote>
  <w:endnote w:type="continuationSeparator" w:id="0">
    <w:p w14:paraId="1E3F1F4F" w14:textId="77777777" w:rsidR="00B25428" w:rsidRDefault="00B25428" w:rsidP="009D4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0012258"/>
      <w:docPartObj>
        <w:docPartGallery w:val="Page Numbers (Bottom of Page)"/>
        <w:docPartUnique/>
      </w:docPartObj>
    </w:sdtPr>
    <w:sdtEndPr>
      <w:rPr>
        <w:noProof/>
      </w:rPr>
    </w:sdtEndPr>
    <w:sdtContent>
      <w:p w14:paraId="1FFA2256" w14:textId="04BC97F0" w:rsidR="009D42AB" w:rsidRDefault="009D42AB">
        <w:pPr>
          <w:pStyle w:val="Footer"/>
          <w:jc w:val="right"/>
        </w:pPr>
        <w:r>
          <w:fldChar w:fldCharType="begin"/>
        </w:r>
        <w:r>
          <w:instrText xml:space="preserve"> PAGE   \* MERGEFORMAT </w:instrText>
        </w:r>
        <w:r>
          <w:fldChar w:fldCharType="separate"/>
        </w:r>
        <w:r w:rsidR="006B0B4C">
          <w:rPr>
            <w:noProof/>
          </w:rPr>
          <w:t>9</w:t>
        </w:r>
        <w:r>
          <w:rPr>
            <w:noProof/>
          </w:rPr>
          <w:fldChar w:fldCharType="end"/>
        </w:r>
      </w:p>
    </w:sdtContent>
  </w:sdt>
  <w:p w14:paraId="240B3322" w14:textId="77777777" w:rsidR="009D42AB" w:rsidRDefault="009D4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24699" w14:textId="77777777" w:rsidR="00B25428" w:rsidRDefault="00B25428" w:rsidP="009D42AB">
      <w:pPr>
        <w:spacing w:after="0" w:line="240" w:lineRule="auto"/>
      </w:pPr>
      <w:r>
        <w:separator/>
      </w:r>
    </w:p>
  </w:footnote>
  <w:footnote w:type="continuationSeparator" w:id="0">
    <w:p w14:paraId="498C8977" w14:textId="77777777" w:rsidR="00B25428" w:rsidRDefault="00B25428" w:rsidP="009D42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44156"/>
    <w:multiLevelType w:val="hybridMultilevel"/>
    <w:tmpl w:val="949487D0"/>
    <w:lvl w:ilvl="0" w:tplc="2438BA56">
      <w:start w:val="1"/>
      <w:numFmt w:val="bullet"/>
      <w:lvlText w:val="•"/>
      <w:lvlJc w:val="left"/>
      <w:pPr>
        <w:ind w:left="226" w:hanging="360"/>
      </w:pPr>
      <w:rPr>
        <w:rFonts w:ascii="Arial" w:eastAsia="Arial" w:hAnsi="Arial" w:cs="Arial" w:hint="default"/>
        <w:b w:val="0"/>
        <w:i w:val="0"/>
        <w:strike w:val="0"/>
        <w:dstrike w:val="0"/>
        <w:color w:val="000000"/>
        <w:sz w:val="22"/>
        <w:u w:val="none" w:color="000000"/>
        <w:bdr w:val="none" w:sz="0" w:space="0" w:color="auto"/>
        <w:shd w:val="clear" w:color="auto" w:fill="auto"/>
        <w:vertAlign w:val="baseline"/>
      </w:rPr>
    </w:lvl>
    <w:lvl w:ilvl="1" w:tplc="08090003" w:tentative="1">
      <w:start w:val="1"/>
      <w:numFmt w:val="bullet"/>
      <w:lvlText w:val="o"/>
      <w:lvlJc w:val="left"/>
      <w:pPr>
        <w:ind w:left="946" w:hanging="360"/>
      </w:pPr>
      <w:rPr>
        <w:rFonts w:ascii="Courier New" w:hAnsi="Courier New" w:cs="Courier New" w:hint="default"/>
      </w:rPr>
    </w:lvl>
    <w:lvl w:ilvl="2" w:tplc="08090005" w:tentative="1">
      <w:start w:val="1"/>
      <w:numFmt w:val="bullet"/>
      <w:lvlText w:val=""/>
      <w:lvlJc w:val="left"/>
      <w:pPr>
        <w:ind w:left="1666" w:hanging="360"/>
      </w:pPr>
      <w:rPr>
        <w:rFonts w:ascii="Wingdings" w:hAnsi="Wingdings" w:hint="default"/>
      </w:rPr>
    </w:lvl>
    <w:lvl w:ilvl="3" w:tplc="08090001" w:tentative="1">
      <w:start w:val="1"/>
      <w:numFmt w:val="bullet"/>
      <w:lvlText w:val=""/>
      <w:lvlJc w:val="left"/>
      <w:pPr>
        <w:ind w:left="2386" w:hanging="360"/>
      </w:pPr>
      <w:rPr>
        <w:rFonts w:ascii="Symbol" w:hAnsi="Symbol" w:hint="default"/>
      </w:rPr>
    </w:lvl>
    <w:lvl w:ilvl="4" w:tplc="08090003" w:tentative="1">
      <w:start w:val="1"/>
      <w:numFmt w:val="bullet"/>
      <w:lvlText w:val="o"/>
      <w:lvlJc w:val="left"/>
      <w:pPr>
        <w:ind w:left="3106" w:hanging="360"/>
      </w:pPr>
      <w:rPr>
        <w:rFonts w:ascii="Courier New" w:hAnsi="Courier New" w:cs="Courier New" w:hint="default"/>
      </w:rPr>
    </w:lvl>
    <w:lvl w:ilvl="5" w:tplc="08090005" w:tentative="1">
      <w:start w:val="1"/>
      <w:numFmt w:val="bullet"/>
      <w:lvlText w:val=""/>
      <w:lvlJc w:val="left"/>
      <w:pPr>
        <w:ind w:left="3826" w:hanging="360"/>
      </w:pPr>
      <w:rPr>
        <w:rFonts w:ascii="Wingdings" w:hAnsi="Wingdings" w:hint="default"/>
      </w:rPr>
    </w:lvl>
    <w:lvl w:ilvl="6" w:tplc="08090001" w:tentative="1">
      <w:start w:val="1"/>
      <w:numFmt w:val="bullet"/>
      <w:lvlText w:val=""/>
      <w:lvlJc w:val="left"/>
      <w:pPr>
        <w:ind w:left="4546" w:hanging="360"/>
      </w:pPr>
      <w:rPr>
        <w:rFonts w:ascii="Symbol" w:hAnsi="Symbol" w:hint="default"/>
      </w:rPr>
    </w:lvl>
    <w:lvl w:ilvl="7" w:tplc="08090003" w:tentative="1">
      <w:start w:val="1"/>
      <w:numFmt w:val="bullet"/>
      <w:lvlText w:val="o"/>
      <w:lvlJc w:val="left"/>
      <w:pPr>
        <w:ind w:left="5266" w:hanging="360"/>
      </w:pPr>
      <w:rPr>
        <w:rFonts w:ascii="Courier New" w:hAnsi="Courier New" w:cs="Courier New" w:hint="default"/>
      </w:rPr>
    </w:lvl>
    <w:lvl w:ilvl="8" w:tplc="08090005" w:tentative="1">
      <w:start w:val="1"/>
      <w:numFmt w:val="bullet"/>
      <w:lvlText w:val=""/>
      <w:lvlJc w:val="left"/>
      <w:pPr>
        <w:ind w:left="5986" w:hanging="360"/>
      </w:pPr>
      <w:rPr>
        <w:rFonts w:ascii="Wingdings" w:hAnsi="Wingdings" w:hint="default"/>
      </w:rPr>
    </w:lvl>
  </w:abstractNum>
  <w:abstractNum w:abstractNumId="1" w15:restartNumberingAfterBreak="0">
    <w:nsid w:val="08194E00"/>
    <w:multiLevelType w:val="multilevel"/>
    <w:tmpl w:val="1CD2EB1E"/>
    <w:styleLink w:val="List0"/>
    <w:lvl w:ilvl="0">
      <w:numFmt w:val="bullet"/>
      <w:lvlText w:val="•"/>
      <w:lvlJc w:val="left"/>
      <w:pPr>
        <w:tabs>
          <w:tab w:val="num" w:pos="360"/>
        </w:tabs>
        <w:ind w:left="36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abstractNum>
  <w:abstractNum w:abstractNumId="2" w15:restartNumberingAfterBreak="0">
    <w:nsid w:val="09D14188"/>
    <w:multiLevelType w:val="hybridMultilevel"/>
    <w:tmpl w:val="8F1EEB2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BE50F0A"/>
    <w:multiLevelType w:val="hybridMultilevel"/>
    <w:tmpl w:val="40E868D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0F2369A4"/>
    <w:multiLevelType w:val="hybridMultilevel"/>
    <w:tmpl w:val="0D061D18"/>
    <w:lvl w:ilvl="0" w:tplc="48FA08F8">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E32870"/>
    <w:multiLevelType w:val="hybridMultilevel"/>
    <w:tmpl w:val="0C9CF816"/>
    <w:lvl w:ilvl="0" w:tplc="2512A622">
      <w:start w:val="1"/>
      <w:numFmt w:val="bullet"/>
      <w:lvlText w:val=""/>
      <w:lvlJc w:val="left"/>
      <w:pPr>
        <w:ind w:left="720" w:hanging="360"/>
      </w:pPr>
      <w:rPr>
        <w:rFonts w:ascii="Symbol" w:hAnsi="Symbol" w:hint="default"/>
      </w:rPr>
    </w:lvl>
    <w:lvl w:ilvl="1" w:tplc="FA60B9FA">
      <w:start w:val="1"/>
      <w:numFmt w:val="bullet"/>
      <w:lvlText w:val="o"/>
      <w:lvlJc w:val="left"/>
      <w:pPr>
        <w:ind w:left="1440" w:hanging="360"/>
      </w:pPr>
      <w:rPr>
        <w:rFonts w:ascii="Courier New" w:hAnsi="Courier New" w:hint="default"/>
      </w:rPr>
    </w:lvl>
    <w:lvl w:ilvl="2" w:tplc="4544A6E2">
      <w:start w:val="1"/>
      <w:numFmt w:val="bullet"/>
      <w:lvlText w:val=""/>
      <w:lvlJc w:val="left"/>
      <w:pPr>
        <w:ind w:left="2160" w:hanging="360"/>
      </w:pPr>
      <w:rPr>
        <w:rFonts w:ascii="Wingdings" w:hAnsi="Wingdings" w:hint="default"/>
      </w:rPr>
    </w:lvl>
    <w:lvl w:ilvl="3" w:tplc="9F5E5D0C">
      <w:start w:val="1"/>
      <w:numFmt w:val="bullet"/>
      <w:lvlText w:val=""/>
      <w:lvlJc w:val="left"/>
      <w:pPr>
        <w:ind w:left="2880" w:hanging="360"/>
      </w:pPr>
      <w:rPr>
        <w:rFonts w:ascii="Symbol" w:hAnsi="Symbol" w:hint="default"/>
      </w:rPr>
    </w:lvl>
    <w:lvl w:ilvl="4" w:tplc="087CBEF0">
      <w:start w:val="1"/>
      <w:numFmt w:val="bullet"/>
      <w:lvlText w:val="o"/>
      <w:lvlJc w:val="left"/>
      <w:pPr>
        <w:ind w:left="3600" w:hanging="360"/>
      </w:pPr>
      <w:rPr>
        <w:rFonts w:ascii="Courier New" w:hAnsi="Courier New" w:hint="default"/>
      </w:rPr>
    </w:lvl>
    <w:lvl w:ilvl="5" w:tplc="87880774">
      <w:start w:val="1"/>
      <w:numFmt w:val="bullet"/>
      <w:lvlText w:val=""/>
      <w:lvlJc w:val="left"/>
      <w:pPr>
        <w:ind w:left="4320" w:hanging="360"/>
      </w:pPr>
      <w:rPr>
        <w:rFonts w:ascii="Wingdings" w:hAnsi="Wingdings" w:hint="default"/>
      </w:rPr>
    </w:lvl>
    <w:lvl w:ilvl="6" w:tplc="316678F2">
      <w:start w:val="1"/>
      <w:numFmt w:val="bullet"/>
      <w:lvlText w:val=""/>
      <w:lvlJc w:val="left"/>
      <w:pPr>
        <w:ind w:left="5040" w:hanging="360"/>
      </w:pPr>
      <w:rPr>
        <w:rFonts w:ascii="Symbol" w:hAnsi="Symbol" w:hint="default"/>
      </w:rPr>
    </w:lvl>
    <w:lvl w:ilvl="7" w:tplc="668801FC">
      <w:start w:val="1"/>
      <w:numFmt w:val="bullet"/>
      <w:lvlText w:val="o"/>
      <w:lvlJc w:val="left"/>
      <w:pPr>
        <w:ind w:left="5760" w:hanging="360"/>
      </w:pPr>
      <w:rPr>
        <w:rFonts w:ascii="Courier New" w:hAnsi="Courier New" w:hint="default"/>
      </w:rPr>
    </w:lvl>
    <w:lvl w:ilvl="8" w:tplc="7A5697B8">
      <w:start w:val="1"/>
      <w:numFmt w:val="bullet"/>
      <w:lvlText w:val=""/>
      <w:lvlJc w:val="left"/>
      <w:pPr>
        <w:ind w:left="6480" w:hanging="360"/>
      </w:pPr>
      <w:rPr>
        <w:rFonts w:ascii="Wingdings" w:hAnsi="Wingdings" w:hint="default"/>
      </w:rPr>
    </w:lvl>
  </w:abstractNum>
  <w:abstractNum w:abstractNumId="6" w15:restartNumberingAfterBreak="0">
    <w:nsid w:val="102B742F"/>
    <w:multiLevelType w:val="hybridMultilevel"/>
    <w:tmpl w:val="DFA2D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B08D6"/>
    <w:multiLevelType w:val="multilevel"/>
    <w:tmpl w:val="673CCDF8"/>
    <w:styleLink w:val="ImportedStyle5"/>
    <w:lvl w:ilvl="0">
      <w:numFmt w:val="bullet"/>
      <w:lvlText w:val="•"/>
      <w:lvlJc w:val="left"/>
      <w:pPr>
        <w:tabs>
          <w:tab w:val="num" w:pos="690"/>
        </w:tabs>
        <w:ind w:left="690" w:hanging="33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3"/>
        </w:tabs>
        <w:ind w:left="138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2103"/>
        </w:tabs>
        <w:ind w:left="210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2823"/>
        </w:tabs>
        <w:ind w:left="282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543"/>
        </w:tabs>
        <w:ind w:left="354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4263"/>
        </w:tabs>
        <w:ind w:left="426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4983"/>
        </w:tabs>
        <w:ind w:left="498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5703"/>
        </w:tabs>
        <w:ind w:left="570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423"/>
        </w:tabs>
        <w:ind w:left="642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abstractNum>
  <w:abstractNum w:abstractNumId="8" w15:restartNumberingAfterBreak="0">
    <w:nsid w:val="17EC74F3"/>
    <w:multiLevelType w:val="hybridMultilevel"/>
    <w:tmpl w:val="E0D03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030F2B"/>
    <w:multiLevelType w:val="multilevel"/>
    <w:tmpl w:val="1D28031A"/>
    <w:styleLink w:val="List31"/>
    <w:lvl w:ilvl="0">
      <w:numFmt w:val="bullet"/>
      <w:lvlText w:val="•"/>
      <w:lvlJc w:val="left"/>
      <w:pPr>
        <w:tabs>
          <w:tab w:val="num" w:pos="360"/>
        </w:tabs>
        <w:ind w:left="36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abstractNum>
  <w:abstractNum w:abstractNumId="10" w15:restartNumberingAfterBreak="0">
    <w:nsid w:val="1EC23004"/>
    <w:multiLevelType w:val="hybridMultilevel"/>
    <w:tmpl w:val="8DE87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4B553D"/>
    <w:multiLevelType w:val="hybridMultilevel"/>
    <w:tmpl w:val="85BE6AF6"/>
    <w:lvl w:ilvl="0" w:tplc="2438BA56">
      <w:start w:val="1"/>
      <w:numFmt w:val="bullet"/>
      <w:lvlText w:val="•"/>
      <w:lvlJc w:val="left"/>
      <w:pPr>
        <w:ind w:left="720" w:hanging="360"/>
      </w:pPr>
      <w:rPr>
        <w:rFonts w:ascii="Arial" w:eastAsia="Arial" w:hAnsi="Arial" w:cs="Arial" w:hint="default"/>
        <w:b w:val="0"/>
        <w:i w:val="0"/>
        <w:strike w:val="0"/>
        <w:dstrike w:val="0"/>
        <w:color w:val="000000"/>
        <w:sz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343F34"/>
    <w:multiLevelType w:val="hybridMultilevel"/>
    <w:tmpl w:val="D7E8A164"/>
    <w:lvl w:ilvl="0" w:tplc="48FA08F8">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91574F"/>
    <w:multiLevelType w:val="hybridMultilevel"/>
    <w:tmpl w:val="DCA67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491E49"/>
    <w:multiLevelType w:val="hybridMultilevel"/>
    <w:tmpl w:val="FF3685D0"/>
    <w:styleLink w:val="ImportedStyle7"/>
    <w:lvl w:ilvl="0" w:tplc="B9604FAA">
      <w:numFmt w:val="bullet"/>
      <w:lvlText w:val="•"/>
      <w:lvlJc w:val="left"/>
      <w:pPr>
        <w:tabs>
          <w:tab w:val="num" w:pos="690"/>
        </w:tabs>
        <w:ind w:left="690" w:hanging="33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tplc="8A766C98">
      <w:start w:val="1"/>
      <w:numFmt w:val="bullet"/>
      <w:lvlText w:val="o"/>
      <w:lvlJc w:val="left"/>
      <w:pPr>
        <w:tabs>
          <w:tab w:val="num" w:pos="1383"/>
        </w:tabs>
        <w:ind w:left="138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2" w:tplc="602CF092">
      <w:start w:val="1"/>
      <w:numFmt w:val="bullet"/>
      <w:lvlText w:val="▪"/>
      <w:lvlJc w:val="left"/>
      <w:pPr>
        <w:tabs>
          <w:tab w:val="num" w:pos="2103"/>
        </w:tabs>
        <w:ind w:left="210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3" w:tplc="CCD0CB32">
      <w:start w:val="1"/>
      <w:numFmt w:val="bullet"/>
      <w:lvlText w:val="•"/>
      <w:lvlJc w:val="left"/>
      <w:pPr>
        <w:tabs>
          <w:tab w:val="num" w:pos="2823"/>
        </w:tabs>
        <w:ind w:left="282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4" w:tplc="B3A20190">
      <w:start w:val="1"/>
      <w:numFmt w:val="bullet"/>
      <w:lvlText w:val="o"/>
      <w:lvlJc w:val="left"/>
      <w:pPr>
        <w:tabs>
          <w:tab w:val="num" w:pos="3543"/>
        </w:tabs>
        <w:ind w:left="354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5" w:tplc="35BE28BA">
      <w:start w:val="1"/>
      <w:numFmt w:val="bullet"/>
      <w:lvlText w:val="▪"/>
      <w:lvlJc w:val="left"/>
      <w:pPr>
        <w:tabs>
          <w:tab w:val="num" w:pos="4263"/>
        </w:tabs>
        <w:ind w:left="426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6" w:tplc="C330C314">
      <w:start w:val="1"/>
      <w:numFmt w:val="bullet"/>
      <w:lvlText w:val="•"/>
      <w:lvlJc w:val="left"/>
      <w:pPr>
        <w:tabs>
          <w:tab w:val="num" w:pos="4983"/>
        </w:tabs>
        <w:ind w:left="498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7" w:tplc="5FEE9FCA">
      <w:start w:val="1"/>
      <w:numFmt w:val="bullet"/>
      <w:lvlText w:val="o"/>
      <w:lvlJc w:val="left"/>
      <w:pPr>
        <w:tabs>
          <w:tab w:val="num" w:pos="5703"/>
        </w:tabs>
        <w:ind w:left="570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8" w:tplc="A8E4B746">
      <w:start w:val="1"/>
      <w:numFmt w:val="bullet"/>
      <w:lvlText w:val="▪"/>
      <w:lvlJc w:val="left"/>
      <w:pPr>
        <w:tabs>
          <w:tab w:val="num" w:pos="6423"/>
        </w:tabs>
        <w:ind w:left="642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abstractNum>
  <w:abstractNum w:abstractNumId="15" w15:restartNumberingAfterBreak="0">
    <w:nsid w:val="2E0F3A61"/>
    <w:multiLevelType w:val="hybridMultilevel"/>
    <w:tmpl w:val="077A3C0E"/>
    <w:lvl w:ilvl="0" w:tplc="46CA1022">
      <w:start w:val="1"/>
      <w:numFmt w:val="lowerLetter"/>
      <w:lvlText w:val="(%1)"/>
      <w:lvlJc w:val="left"/>
      <w:pPr>
        <w:tabs>
          <w:tab w:val="num" w:pos="1470"/>
        </w:tabs>
        <w:ind w:left="1470" w:hanging="375"/>
      </w:pPr>
      <w:rPr>
        <w:rFonts w:hint="default"/>
      </w:rPr>
    </w:lvl>
    <w:lvl w:ilvl="1" w:tplc="08090001">
      <w:start w:val="1"/>
      <w:numFmt w:val="bullet"/>
      <w:lvlText w:val=""/>
      <w:lvlJc w:val="left"/>
      <w:pPr>
        <w:tabs>
          <w:tab w:val="num" w:pos="2175"/>
        </w:tabs>
        <w:ind w:left="2175" w:hanging="360"/>
      </w:pPr>
      <w:rPr>
        <w:rFonts w:ascii="Symbol" w:hAnsi="Symbol" w:hint="default"/>
      </w:rPr>
    </w:lvl>
    <w:lvl w:ilvl="2" w:tplc="0809001B" w:tentative="1">
      <w:start w:val="1"/>
      <w:numFmt w:val="lowerRoman"/>
      <w:lvlText w:val="%3."/>
      <w:lvlJc w:val="right"/>
      <w:pPr>
        <w:tabs>
          <w:tab w:val="num" w:pos="2895"/>
        </w:tabs>
        <w:ind w:left="2895" w:hanging="180"/>
      </w:pPr>
    </w:lvl>
    <w:lvl w:ilvl="3" w:tplc="0809000F" w:tentative="1">
      <w:start w:val="1"/>
      <w:numFmt w:val="decimal"/>
      <w:lvlText w:val="%4."/>
      <w:lvlJc w:val="left"/>
      <w:pPr>
        <w:tabs>
          <w:tab w:val="num" w:pos="3615"/>
        </w:tabs>
        <w:ind w:left="3615" w:hanging="360"/>
      </w:pPr>
    </w:lvl>
    <w:lvl w:ilvl="4" w:tplc="08090019" w:tentative="1">
      <w:start w:val="1"/>
      <w:numFmt w:val="lowerLetter"/>
      <w:lvlText w:val="%5."/>
      <w:lvlJc w:val="left"/>
      <w:pPr>
        <w:tabs>
          <w:tab w:val="num" w:pos="4335"/>
        </w:tabs>
        <w:ind w:left="4335" w:hanging="360"/>
      </w:pPr>
    </w:lvl>
    <w:lvl w:ilvl="5" w:tplc="0809001B" w:tentative="1">
      <w:start w:val="1"/>
      <w:numFmt w:val="lowerRoman"/>
      <w:lvlText w:val="%6."/>
      <w:lvlJc w:val="right"/>
      <w:pPr>
        <w:tabs>
          <w:tab w:val="num" w:pos="5055"/>
        </w:tabs>
        <w:ind w:left="5055" w:hanging="180"/>
      </w:pPr>
    </w:lvl>
    <w:lvl w:ilvl="6" w:tplc="0809000F" w:tentative="1">
      <w:start w:val="1"/>
      <w:numFmt w:val="decimal"/>
      <w:lvlText w:val="%7."/>
      <w:lvlJc w:val="left"/>
      <w:pPr>
        <w:tabs>
          <w:tab w:val="num" w:pos="5775"/>
        </w:tabs>
        <w:ind w:left="5775" w:hanging="360"/>
      </w:pPr>
    </w:lvl>
    <w:lvl w:ilvl="7" w:tplc="08090019" w:tentative="1">
      <w:start w:val="1"/>
      <w:numFmt w:val="lowerLetter"/>
      <w:lvlText w:val="%8."/>
      <w:lvlJc w:val="left"/>
      <w:pPr>
        <w:tabs>
          <w:tab w:val="num" w:pos="6495"/>
        </w:tabs>
        <w:ind w:left="6495" w:hanging="360"/>
      </w:pPr>
    </w:lvl>
    <w:lvl w:ilvl="8" w:tplc="0809001B" w:tentative="1">
      <w:start w:val="1"/>
      <w:numFmt w:val="lowerRoman"/>
      <w:lvlText w:val="%9."/>
      <w:lvlJc w:val="right"/>
      <w:pPr>
        <w:tabs>
          <w:tab w:val="num" w:pos="7215"/>
        </w:tabs>
        <w:ind w:left="7215" w:hanging="180"/>
      </w:pPr>
    </w:lvl>
  </w:abstractNum>
  <w:abstractNum w:abstractNumId="16" w15:restartNumberingAfterBreak="0">
    <w:nsid w:val="2EA70ADD"/>
    <w:multiLevelType w:val="hybridMultilevel"/>
    <w:tmpl w:val="6E507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1253EC"/>
    <w:multiLevelType w:val="hybridMultilevel"/>
    <w:tmpl w:val="7F7C4720"/>
    <w:styleLink w:val="ImportedStyle9"/>
    <w:lvl w:ilvl="0" w:tplc="75EECC6E">
      <w:numFmt w:val="bullet"/>
      <w:lvlText w:val="•"/>
      <w:lvlJc w:val="left"/>
      <w:pPr>
        <w:tabs>
          <w:tab w:val="num" w:pos="690"/>
        </w:tabs>
        <w:ind w:left="690" w:hanging="33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tplc="3FF8890A">
      <w:start w:val="1"/>
      <w:numFmt w:val="bullet"/>
      <w:lvlText w:val="o"/>
      <w:lvlJc w:val="left"/>
      <w:pPr>
        <w:tabs>
          <w:tab w:val="num" w:pos="1383"/>
        </w:tabs>
        <w:ind w:left="138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2" w:tplc="E682A24E">
      <w:start w:val="1"/>
      <w:numFmt w:val="bullet"/>
      <w:lvlText w:val="▪"/>
      <w:lvlJc w:val="left"/>
      <w:pPr>
        <w:tabs>
          <w:tab w:val="num" w:pos="2103"/>
        </w:tabs>
        <w:ind w:left="210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3" w:tplc="2C4A8688">
      <w:start w:val="1"/>
      <w:numFmt w:val="bullet"/>
      <w:lvlText w:val="•"/>
      <w:lvlJc w:val="left"/>
      <w:pPr>
        <w:tabs>
          <w:tab w:val="num" w:pos="2823"/>
        </w:tabs>
        <w:ind w:left="282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4" w:tplc="7488E4D8">
      <w:start w:val="1"/>
      <w:numFmt w:val="bullet"/>
      <w:lvlText w:val="o"/>
      <w:lvlJc w:val="left"/>
      <w:pPr>
        <w:tabs>
          <w:tab w:val="num" w:pos="3543"/>
        </w:tabs>
        <w:ind w:left="354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5" w:tplc="D548B1E4">
      <w:start w:val="1"/>
      <w:numFmt w:val="bullet"/>
      <w:lvlText w:val="▪"/>
      <w:lvlJc w:val="left"/>
      <w:pPr>
        <w:tabs>
          <w:tab w:val="num" w:pos="4263"/>
        </w:tabs>
        <w:ind w:left="426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6" w:tplc="ED2C2F64">
      <w:start w:val="1"/>
      <w:numFmt w:val="bullet"/>
      <w:lvlText w:val="•"/>
      <w:lvlJc w:val="left"/>
      <w:pPr>
        <w:tabs>
          <w:tab w:val="num" w:pos="4983"/>
        </w:tabs>
        <w:ind w:left="498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7" w:tplc="665A2370">
      <w:start w:val="1"/>
      <w:numFmt w:val="bullet"/>
      <w:lvlText w:val="o"/>
      <w:lvlJc w:val="left"/>
      <w:pPr>
        <w:tabs>
          <w:tab w:val="num" w:pos="5703"/>
        </w:tabs>
        <w:ind w:left="570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8" w:tplc="064E61E6">
      <w:start w:val="1"/>
      <w:numFmt w:val="bullet"/>
      <w:lvlText w:val="▪"/>
      <w:lvlJc w:val="left"/>
      <w:pPr>
        <w:tabs>
          <w:tab w:val="num" w:pos="6423"/>
        </w:tabs>
        <w:ind w:left="642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abstractNum>
  <w:abstractNum w:abstractNumId="18" w15:restartNumberingAfterBreak="0">
    <w:nsid w:val="312818A0"/>
    <w:multiLevelType w:val="hybridMultilevel"/>
    <w:tmpl w:val="3342FC2C"/>
    <w:lvl w:ilvl="0" w:tplc="E78ED27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F3622D"/>
    <w:multiLevelType w:val="multilevel"/>
    <w:tmpl w:val="2BA6CE68"/>
    <w:styleLink w:val="ImportedStyle8"/>
    <w:lvl w:ilvl="0">
      <w:numFmt w:val="bullet"/>
      <w:lvlText w:val="•"/>
      <w:lvlJc w:val="left"/>
      <w:pPr>
        <w:tabs>
          <w:tab w:val="num" w:pos="690"/>
        </w:tabs>
        <w:ind w:left="690" w:hanging="33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383"/>
        </w:tabs>
        <w:ind w:left="138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2103"/>
        </w:tabs>
        <w:ind w:left="210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2823"/>
        </w:tabs>
        <w:ind w:left="282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543"/>
        </w:tabs>
        <w:ind w:left="354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4263"/>
        </w:tabs>
        <w:ind w:left="426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4983"/>
        </w:tabs>
        <w:ind w:left="498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5703"/>
        </w:tabs>
        <w:ind w:left="570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423"/>
        </w:tabs>
        <w:ind w:left="642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abstractNum>
  <w:abstractNum w:abstractNumId="20" w15:restartNumberingAfterBreak="0">
    <w:nsid w:val="37546276"/>
    <w:multiLevelType w:val="hybridMultilevel"/>
    <w:tmpl w:val="10D41AC8"/>
    <w:styleLink w:val="ImportedStyle6"/>
    <w:lvl w:ilvl="0" w:tplc="A7D63A10">
      <w:numFmt w:val="bullet"/>
      <w:lvlText w:val="•"/>
      <w:lvlJc w:val="left"/>
      <w:pPr>
        <w:tabs>
          <w:tab w:val="num" w:pos="690"/>
        </w:tabs>
        <w:ind w:left="690" w:hanging="33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tplc="EC262D30">
      <w:start w:val="1"/>
      <w:numFmt w:val="bullet"/>
      <w:lvlText w:val="o"/>
      <w:lvlJc w:val="left"/>
      <w:pPr>
        <w:tabs>
          <w:tab w:val="num" w:pos="1383"/>
        </w:tabs>
        <w:ind w:left="138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2" w:tplc="F02A3F70">
      <w:start w:val="1"/>
      <w:numFmt w:val="bullet"/>
      <w:lvlText w:val="▪"/>
      <w:lvlJc w:val="left"/>
      <w:pPr>
        <w:tabs>
          <w:tab w:val="num" w:pos="2103"/>
        </w:tabs>
        <w:ind w:left="210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3" w:tplc="1B44821A">
      <w:start w:val="1"/>
      <w:numFmt w:val="bullet"/>
      <w:lvlText w:val="•"/>
      <w:lvlJc w:val="left"/>
      <w:pPr>
        <w:tabs>
          <w:tab w:val="num" w:pos="2823"/>
        </w:tabs>
        <w:ind w:left="282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4" w:tplc="B55AE7D0">
      <w:start w:val="1"/>
      <w:numFmt w:val="bullet"/>
      <w:lvlText w:val="o"/>
      <w:lvlJc w:val="left"/>
      <w:pPr>
        <w:tabs>
          <w:tab w:val="num" w:pos="3543"/>
        </w:tabs>
        <w:ind w:left="354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5" w:tplc="B5F28E8E">
      <w:start w:val="1"/>
      <w:numFmt w:val="bullet"/>
      <w:lvlText w:val="▪"/>
      <w:lvlJc w:val="left"/>
      <w:pPr>
        <w:tabs>
          <w:tab w:val="num" w:pos="4263"/>
        </w:tabs>
        <w:ind w:left="426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6" w:tplc="715A07C0">
      <w:start w:val="1"/>
      <w:numFmt w:val="bullet"/>
      <w:lvlText w:val="•"/>
      <w:lvlJc w:val="left"/>
      <w:pPr>
        <w:tabs>
          <w:tab w:val="num" w:pos="4983"/>
        </w:tabs>
        <w:ind w:left="498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7" w:tplc="933AA7BC">
      <w:start w:val="1"/>
      <w:numFmt w:val="bullet"/>
      <w:lvlText w:val="o"/>
      <w:lvlJc w:val="left"/>
      <w:pPr>
        <w:tabs>
          <w:tab w:val="num" w:pos="5703"/>
        </w:tabs>
        <w:ind w:left="570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8" w:tplc="803291DC">
      <w:start w:val="1"/>
      <w:numFmt w:val="bullet"/>
      <w:lvlText w:val="▪"/>
      <w:lvlJc w:val="left"/>
      <w:pPr>
        <w:tabs>
          <w:tab w:val="num" w:pos="6423"/>
        </w:tabs>
        <w:ind w:left="642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abstractNum>
  <w:abstractNum w:abstractNumId="21" w15:restartNumberingAfterBreak="0">
    <w:nsid w:val="3A77365F"/>
    <w:multiLevelType w:val="hybridMultilevel"/>
    <w:tmpl w:val="16EA605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2" w15:restartNumberingAfterBreak="0">
    <w:nsid w:val="444B326D"/>
    <w:multiLevelType w:val="hybridMultilevel"/>
    <w:tmpl w:val="6102F4B2"/>
    <w:lvl w:ilvl="0" w:tplc="2438BA56">
      <w:start w:val="1"/>
      <w:numFmt w:val="bullet"/>
      <w:lvlText w:val="•"/>
      <w:lvlJc w:val="left"/>
      <w:pPr>
        <w:ind w:left="720" w:hanging="360"/>
      </w:pPr>
      <w:rPr>
        <w:rFonts w:ascii="Arial" w:eastAsia="Arial" w:hAnsi="Arial" w:cs="Arial" w:hint="default"/>
        <w:b w:val="0"/>
        <w:i w:val="0"/>
        <w:strike w:val="0"/>
        <w:dstrike w:val="0"/>
        <w:color w:val="000000"/>
        <w:sz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3B1216"/>
    <w:multiLevelType w:val="multilevel"/>
    <w:tmpl w:val="1C703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9E3794"/>
    <w:multiLevelType w:val="hybridMultilevel"/>
    <w:tmpl w:val="F4CA7028"/>
    <w:lvl w:ilvl="0" w:tplc="2438BA56">
      <w:start w:val="1"/>
      <w:numFmt w:val="bullet"/>
      <w:lvlText w:val="•"/>
      <w:lvlJc w:val="left"/>
      <w:pPr>
        <w:ind w:left="720" w:hanging="360"/>
      </w:pPr>
      <w:rPr>
        <w:rFonts w:ascii="Arial" w:eastAsia="Arial" w:hAnsi="Arial" w:cs="Arial" w:hint="default"/>
        <w:b w:val="0"/>
        <w:i w:val="0"/>
        <w:strike w:val="0"/>
        <w:dstrike w:val="0"/>
        <w:color w:val="000000"/>
        <w:sz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934900"/>
    <w:multiLevelType w:val="hybridMultilevel"/>
    <w:tmpl w:val="71F2D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F26B39"/>
    <w:multiLevelType w:val="hybridMultilevel"/>
    <w:tmpl w:val="58B21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FA6F64"/>
    <w:multiLevelType w:val="hybridMultilevel"/>
    <w:tmpl w:val="5E02D444"/>
    <w:styleLink w:val="List41"/>
    <w:lvl w:ilvl="0" w:tplc="11FA240A">
      <w:numFmt w:val="bullet"/>
      <w:lvlText w:val="•"/>
      <w:lvlJc w:val="left"/>
      <w:pPr>
        <w:tabs>
          <w:tab w:val="num" w:pos="360"/>
        </w:tabs>
        <w:ind w:left="36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1" w:tplc="1EC2462E">
      <w:start w:val="1"/>
      <w:numFmt w:val="bullet"/>
      <w:lvlText w:val="o"/>
      <w:lvlJc w:val="left"/>
      <w:pPr>
        <w:tabs>
          <w:tab w:val="num" w:pos="1410"/>
        </w:tabs>
        <w:ind w:left="141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2" w:tplc="A1BC14BE">
      <w:start w:val="1"/>
      <w:numFmt w:val="bullet"/>
      <w:lvlText w:val="▪"/>
      <w:lvlJc w:val="left"/>
      <w:pPr>
        <w:tabs>
          <w:tab w:val="num" w:pos="2130"/>
        </w:tabs>
        <w:ind w:left="213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3" w:tplc="188CFFF8">
      <w:start w:val="1"/>
      <w:numFmt w:val="bullet"/>
      <w:lvlText w:val="•"/>
      <w:lvlJc w:val="left"/>
      <w:pPr>
        <w:tabs>
          <w:tab w:val="num" w:pos="2850"/>
        </w:tabs>
        <w:ind w:left="285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4" w:tplc="690C5896">
      <w:start w:val="1"/>
      <w:numFmt w:val="bullet"/>
      <w:lvlText w:val="o"/>
      <w:lvlJc w:val="left"/>
      <w:pPr>
        <w:tabs>
          <w:tab w:val="num" w:pos="3570"/>
        </w:tabs>
        <w:ind w:left="357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5" w:tplc="0532A968">
      <w:start w:val="1"/>
      <w:numFmt w:val="bullet"/>
      <w:lvlText w:val="▪"/>
      <w:lvlJc w:val="left"/>
      <w:pPr>
        <w:tabs>
          <w:tab w:val="num" w:pos="4290"/>
        </w:tabs>
        <w:ind w:left="429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6" w:tplc="8D1E2DF4">
      <w:start w:val="1"/>
      <w:numFmt w:val="bullet"/>
      <w:lvlText w:val="•"/>
      <w:lvlJc w:val="left"/>
      <w:pPr>
        <w:tabs>
          <w:tab w:val="num" w:pos="5010"/>
        </w:tabs>
        <w:ind w:left="501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7" w:tplc="490A78F6">
      <w:start w:val="1"/>
      <w:numFmt w:val="bullet"/>
      <w:lvlText w:val="o"/>
      <w:lvlJc w:val="left"/>
      <w:pPr>
        <w:tabs>
          <w:tab w:val="num" w:pos="5730"/>
        </w:tabs>
        <w:ind w:left="573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8" w:tplc="ECCE415A">
      <w:start w:val="1"/>
      <w:numFmt w:val="bullet"/>
      <w:lvlText w:val="▪"/>
      <w:lvlJc w:val="left"/>
      <w:pPr>
        <w:tabs>
          <w:tab w:val="num" w:pos="6450"/>
        </w:tabs>
        <w:ind w:left="645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abstractNum>
  <w:abstractNum w:abstractNumId="28" w15:restartNumberingAfterBreak="0">
    <w:nsid w:val="5BBA3524"/>
    <w:multiLevelType w:val="hybridMultilevel"/>
    <w:tmpl w:val="DEB0866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9" w15:restartNumberingAfterBreak="0">
    <w:nsid w:val="5CA456D9"/>
    <w:multiLevelType w:val="hybridMultilevel"/>
    <w:tmpl w:val="2758D4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DC92CA3"/>
    <w:multiLevelType w:val="hybridMultilevel"/>
    <w:tmpl w:val="5282ABD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1" w15:restartNumberingAfterBreak="0">
    <w:nsid w:val="61246BD6"/>
    <w:multiLevelType w:val="multilevel"/>
    <w:tmpl w:val="A3AC7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FF50F1"/>
    <w:multiLevelType w:val="hybridMultilevel"/>
    <w:tmpl w:val="03EA7EC6"/>
    <w:lvl w:ilvl="0" w:tplc="25D4A766">
      <w:numFmt w:val="bullet"/>
      <w:lvlText w:val="•"/>
      <w:lvlJc w:val="left"/>
      <w:pPr>
        <w:tabs>
          <w:tab w:val="num" w:pos="360"/>
        </w:tabs>
        <w:ind w:left="36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1" w:tplc="8064E7C6">
      <w:start w:val="1"/>
      <w:numFmt w:val="bullet"/>
      <w:lvlText w:val="o"/>
      <w:lvlJc w:val="left"/>
      <w:pPr>
        <w:tabs>
          <w:tab w:val="num" w:pos="1410"/>
        </w:tabs>
        <w:ind w:left="141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2" w:tplc="5CFCAAF4">
      <w:start w:val="1"/>
      <w:numFmt w:val="bullet"/>
      <w:lvlText w:val="▪"/>
      <w:lvlJc w:val="left"/>
      <w:pPr>
        <w:tabs>
          <w:tab w:val="num" w:pos="2130"/>
        </w:tabs>
        <w:ind w:left="213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3" w:tplc="04965FDA">
      <w:start w:val="1"/>
      <w:numFmt w:val="bullet"/>
      <w:lvlText w:val="•"/>
      <w:lvlJc w:val="left"/>
      <w:pPr>
        <w:tabs>
          <w:tab w:val="num" w:pos="2850"/>
        </w:tabs>
        <w:ind w:left="285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4" w:tplc="983CA6F6">
      <w:start w:val="1"/>
      <w:numFmt w:val="bullet"/>
      <w:lvlText w:val="o"/>
      <w:lvlJc w:val="left"/>
      <w:pPr>
        <w:tabs>
          <w:tab w:val="num" w:pos="3570"/>
        </w:tabs>
        <w:ind w:left="357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5" w:tplc="DAD6FEC8">
      <w:start w:val="1"/>
      <w:numFmt w:val="bullet"/>
      <w:lvlText w:val="▪"/>
      <w:lvlJc w:val="left"/>
      <w:pPr>
        <w:tabs>
          <w:tab w:val="num" w:pos="4290"/>
        </w:tabs>
        <w:ind w:left="429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6" w:tplc="FDB221D0">
      <w:start w:val="1"/>
      <w:numFmt w:val="bullet"/>
      <w:lvlText w:val="•"/>
      <w:lvlJc w:val="left"/>
      <w:pPr>
        <w:tabs>
          <w:tab w:val="num" w:pos="5010"/>
        </w:tabs>
        <w:ind w:left="501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7" w:tplc="7FC418AA">
      <w:start w:val="1"/>
      <w:numFmt w:val="bullet"/>
      <w:lvlText w:val="o"/>
      <w:lvlJc w:val="left"/>
      <w:pPr>
        <w:tabs>
          <w:tab w:val="num" w:pos="5730"/>
        </w:tabs>
        <w:ind w:left="573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8" w:tplc="86C6E5A6">
      <w:start w:val="1"/>
      <w:numFmt w:val="bullet"/>
      <w:lvlText w:val="▪"/>
      <w:lvlJc w:val="left"/>
      <w:pPr>
        <w:tabs>
          <w:tab w:val="num" w:pos="6450"/>
        </w:tabs>
        <w:ind w:left="6450" w:hanging="33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abstractNum>
  <w:abstractNum w:abstractNumId="33" w15:restartNumberingAfterBreak="0">
    <w:nsid w:val="636D25E5"/>
    <w:multiLevelType w:val="multilevel"/>
    <w:tmpl w:val="F098BFDC"/>
    <w:styleLink w:val="List21"/>
    <w:lvl w:ilvl="0">
      <w:numFmt w:val="bullet"/>
      <w:lvlText w:val="•"/>
      <w:lvlJc w:val="left"/>
      <w:pPr>
        <w:tabs>
          <w:tab w:val="num" w:pos="357"/>
        </w:tabs>
        <w:ind w:left="357" w:hanging="357"/>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decimal"/>
      <w:lvlText w:val="%2."/>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abstractNum>
  <w:abstractNum w:abstractNumId="34" w15:restartNumberingAfterBreak="0">
    <w:nsid w:val="66452126"/>
    <w:multiLevelType w:val="hybridMultilevel"/>
    <w:tmpl w:val="F29E1642"/>
    <w:lvl w:ilvl="0" w:tplc="48FA08F8">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E60DCF"/>
    <w:multiLevelType w:val="hybridMultilevel"/>
    <w:tmpl w:val="F5D22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866C93"/>
    <w:multiLevelType w:val="hybridMultilevel"/>
    <w:tmpl w:val="B52E4B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1E2FBE"/>
    <w:multiLevelType w:val="multilevel"/>
    <w:tmpl w:val="73783CFA"/>
    <w:lvl w:ilvl="0">
      <w:numFmt w:val="bullet"/>
      <w:lvlText w:val="•"/>
      <w:lvlJc w:val="left"/>
      <w:pPr>
        <w:tabs>
          <w:tab w:val="num" w:pos="360"/>
        </w:tabs>
        <w:ind w:left="360" w:hanging="360"/>
      </w:pPr>
      <w:rPr>
        <w:rFonts w:ascii="Arial" w:eastAsia="Arial" w:hAnsi="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en-US"/>
      </w:rPr>
    </w:lvl>
  </w:abstractNum>
  <w:abstractNum w:abstractNumId="38" w15:restartNumberingAfterBreak="0">
    <w:nsid w:val="74702C31"/>
    <w:multiLevelType w:val="hybridMultilevel"/>
    <w:tmpl w:val="24D41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D4652D"/>
    <w:multiLevelType w:val="hybridMultilevel"/>
    <w:tmpl w:val="8B1415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912FB9"/>
    <w:multiLevelType w:val="hybridMultilevel"/>
    <w:tmpl w:val="1D802146"/>
    <w:lvl w:ilvl="0" w:tplc="2438BA56">
      <w:start w:val="1"/>
      <w:numFmt w:val="bullet"/>
      <w:lvlText w:val="•"/>
      <w:lvlJc w:val="left"/>
      <w:pPr>
        <w:ind w:left="720" w:hanging="360"/>
      </w:pPr>
      <w:rPr>
        <w:rFonts w:ascii="Arial" w:eastAsia="Arial" w:hAnsi="Arial" w:cs="Arial" w:hint="default"/>
        <w:b w:val="0"/>
        <w:i w:val="0"/>
        <w:strike w:val="0"/>
        <w:dstrike w:val="0"/>
        <w:color w:val="000000"/>
        <w:sz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7670904">
    <w:abstractNumId w:val="36"/>
  </w:num>
  <w:num w:numId="2" w16cid:durableId="310913173">
    <w:abstractNumId w:val="8"/>
  </w:num>
  <w:num w:numId="3" w16cid:durableId="790049539">
    <w:abstractNumId w:val="25"/>
  </w:num>
  <w:num w:numId="4" w16cid:durableId="2121297495">
    <w:abstractNumId w:val="5"/>
  </w:num>
  <w:num w:numId="5" w16cid:durableId="159080054">
    <w:abstractNumId w:val="7"/>
  </w:num>
  <w:num w:numId="6" w16cid:durableId="890850269">
    <w:abstractNumId w:val="20"/>
  </w:num>
  <w:num w:numId="7" w16cid:durableId="2137406063">
    <w:abstractNumId w:val="14"/>
  </w:num>
  <w:num w:numId="8" w16cid:durableId="2109080585">
    <w:abstractNumId w:val="19"/>
  </w:num>
  <w:num w:numId="9" w16cid:durableId="746734645">
    <w:abstractNumId w:val="17"/>
  </w:num>
  <w:num w:numId="10" w16cid:durableId="220405108">
    <w:abstractNumId w:val="0"/>
  </w:num>
  <w:num w:numId="11" w16cid:durableId="1398819079">
    <w:abstractNumId w:val="22"/>
  </w:num>
  <w:num w:numId="12" w16cid:durableId="725954079">
    <w:abstractNumId w:val="24"/>
  </w:num>
  <w:num w:numId="13" w16cid:durableId="132868608">
    <w:abstractNumId w:val="11"/>
  </w:num>
  <w:num w:numId="14" w16cid:durableId="1387871596">
    <w:abstractNumId w:val="40"/>
  </w:num>
  <w:num w:numId="15" w16cid:durableId="1510026048">
    <w:abstractNumId w:val="3"/>
  </w:num>
  <w:num w:numId="16" w16cid:durableId="179316447">
    <w:abstractNumId w:val="29"/>
  </w:num>
  <w:num w:numId="17" w16cid:durableId="1382824059">
    <w:abstractNumId w:val="27"/>
  </w:num>
  <w:num w:numId="18" w16cid:durableId="1426267296">
    <w:abstractNumId w:val="31"/>
  </w:num>
  <w:num w:numId="19" w16cid:durableId="302777966">
    <w:abstractNumId w:val="1"/>
  </w:num>
  <w:num w:numId="20" w16cid:durableId="1159884701">
    <w:abstractNumId w:val="33"/>
  </w:num>
  <w:num w:numId="21" w16cid:durableId="514926499">
    <w:abstractNumId w:val="9"/>
  </w:num>
  <w:num w:numId="22" w16cid:durableId="623775021">
    <w:abstractNumId w:val="18"/>
  </w:num>
  <w:num w:numId="23" w16cid:durableId="641807882">
    <w:abstractNumId w:val="32"/>
  </w:num>
  <w:num w:numId="24" w16cid:durableId="292249676">
    <w:abstractNumId w:val="39"/>
  </w:num>
  <w:num w:numId="25" w16cid:durableId="858197008">
    <w:abstractNumId w:val="15"/>
  </w:num>
  <w:num w:numId="26" w16cid:durableId="1937908895">
    <w:abstractNumId w:val="34"/>
  </w:num>
  <w:num w:numId="27" w16cid:durableId="1164515272">
    <w:abstractNumId w:val="12"/>
  </w:num>
  <w:num w:numId="28" w16cid:durableId="2147316711">
    <w:abstractNumId w:val="4"/>
  </w:num>
  <w:num w:numId="29" w16cid:durableId="498230984">
    <w:abstractNumId w:val="16"/>
  </w:num>
  <w:num w:numId="30" w16cid:durableId="1240794501">
    <w:abstractNumId w:val="37"/>
  </w:num>
  <w:num w:numId="31" w16cid:durableId="568612245">
    <w:abstractNumId w:val="38"/>
  </w:num>
  <w:num w:numId="32" w16cid:durableId="575743743">
    <w:abstractNumId w:val="26"/>
  </w:num>
  <w:num w:numId="33" w16cid:durableId="802431595">
    <w:abstractNumId w:val="13"/>
  </w:num>
  <w:num w:numId="34" w16cid:durableId="993030871">
    <w:abstractNumId w:val="10"/>
  </w:num>
  <w:num w:numId="35" w16cid:durableId="528299214">
    <w:abstractNumId w:val="23"/>
  </w:num>
  <w:num w:numId="36" w16cid:durableId="1003976701">
    <w:abstractNumId w:val="21"/>
  </w:num>
  <w:num w:numId="37" w16cid:durableId="1131750169">
    <w:abstractNumId w:val="35"/>
  </w:num>
  <w:num w:numId="38" w16cid:durableId="118764107">
    <w:abstractNumId w:val="2"/>
  </w:num>
  <w:num w:numId="39" w16cid:durableId="1936203908">
    <w:abstractNumId w:val="30"/>
  </w:num>
  <w:num w:numId="40" w16cid:durableId="1150826797">
    <w:abstractNumId w:val="28"/>
  </w:num>
  <w:num w:numId="41" w16cid:durableId="1993171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E41"/>
    <w:rsid w:val="00010A9C"/>
    <w:rsid w:val="000476A9"/>
    <w:rsid w:val="00050D6D"/>
    <w:rsid w:val="00075AC8"/>
    <w:rsid w:val="000828B3"/>
    <w:rsid w:val="000968DF"/>
    <w:rsid w:val="000A11F5"/>
    <w:rsid w:val="001121CC"/>
    <w:rsid w:val="00173AA8"/>
    <w:rsid w:val="00177629"/>
    <w:rsid w:val="0018335B"/>
    <w:rsid w:val="00206572"/>
    <w:rsid w:val="00231A3C"/>
    <w:rsid w:val="0024681D"/>
    <w:rsid w:val="00255BAE"/>
    <w:rsid w:val="002713D3"/>
    <w:rsid w:val="002C0541"/>
    <w:rsid w:val="002C5770"/>
    <w:rsid w:val="002C61A3"/>
    <w:rsid w:val="0033047A"/>
    <w:rsid w:val="0033204B"/>
    <w:rsid w:val="003632B0"/>
    <w:rsid w:val="00381DC0"/>
    <w:rsid w:val="00384F23"/>
    <w:rsid w:val="003D32A9"/>
    <w:rsid w:val="004114D9"/>
    <w:rsid w:val="0046120C"/>
    <w:rsid w:val="004B16BE"/>
    <w:rsid w:val="004B51D6"/>
    <w:rsid w:val="004D4B90"/>
    <w:rsid w:val="004F1A26"/>
    <w:rsid w:val="005347F1"/>
    <w:rsid w:val="00574DD9"/>
    <w:rsid w:val="005825A9"/>
    <w:rsid w:val="005C7E41"/>
    <w:rsid w:val="0062193D"/>
    <w:rsid w:val="00623E64"/>
    <w:rsid w:val="0062683E"/>
    <w:rsid w:val="006B0B4C"/>
    <w:rsid w:val="006C77A2"/>
    <w:rsid w:val="0075064D"/>
    <w:rsid w:val="007534E8"/>
    <w:rsid w:val="00754E82"/>
    <w:rsid w:val="00787144"/>
    <w:rsid w:val="007D63FF"/>
    <w:rsid w:val="00895941"/>
    <w:rsid w:val="008A1C84"/>
    <w:rsid w:val="008B10FC"/>
    <w:rsid w:val="008C3B4B"/>
    <w:rsid w:val="00912E5F"/>
    <w:rsid w:val="0092203F"/>
    <w:rsid w:val="009D42AB"/>
    <w:rsid w:val="00A26422"/>
    <w:rsid w:val="00A64FDC"/>
    <w:rsid w:val="00A81E46"/>
    <w:rsid w:val="00A84BE1"/>
    <w:rsid w:val="00AA0AA5"/>
    <w:rsid w:val="00AE6835"/>
    <w:rsid w:val="00AF39B4"/>
    <w:rsid w:val="00AF62FA"/>
    <w:rsid w:val="00B25428"/>
    <w:rsid w:val="00B508C8"/>
    <w:rsid w:val="00B545AA"/>
    <w:rsid w:val="00B61639"/>
    <w:rsid w:val="00B76E4E"/>
    <w:rsid w:val="00B83726"/>
    <w:rsid w:val="00B84A2F"/>
    <w:rsid w:val="00BD62F4"/>
    <w:rsid w:val="00C10AF3"/>
    <w:rsid w:val="00C205BC"/>
    <w:rsid w:val="00C3224A"/>
    <w:rsid w:val="00C63EC8"/>
    <w:rsid w:val="00C7564A"/>
    <w:rsid w:val="00C950E3"/>
    <w:rsid w:val="00CB1F09"/>
    <w:rsid w:val="00CE16ED"/>
    <w:rsid w:val="00CF0EAF"/>
    <w:rsid w:val="00D10CD7"/>
    <w:rsid w:val="00D34983"/>
    <w:rsid w:val="00D34D4B"/>
    <w:rsid w:val="00D83940"/>
    <w:rsid w:val="00DA3B2D"/>
    <w:rsid w:val="00DB2F8D"/>
    <w:rsid w:val="00DD2263"/>
    <w:rsid w:val="00DF2636"/>
    <w:rsid w:val="00E62C7B"/>
    <w:rsid w:val="00EC333F"/>
    <w:rsid w:val="00EE25B5"/>
    <w:rsid w:val="00EF7A4C"/>
    <w:rsid w:val="00F44764"/>
    <w:rsid w:val="00F709C5"/>
    <w:rsid w:val="17393955"/>
    <w:rsid w:val="78126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A166C"/>
  <w15:chartTrackingRefBased/>
  <w15:docId w15:val="{C50FC070-C0E7-421E-B9F5-704A91A8A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7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C7E41"/>
    <w:pPr>
      <w:tabs>
        <w:tab w:val="center" w:pos="4513"/>
        <w:tab w:val="right" w:pos="9026"/>
      </w:tabs>
      <w:spacing w:after="0" w:line="240" w:lineRule="auto"/>
    </w:pPr>
  </w:style>
  <w:style w:type="character" w:customStyle="1" w:styleId="HeaderChar">
    <w:name w:val="Header Char"/>
    <w:basedOn w:val="DefaultParagraphFont"/>
    <w:link w:val="Header"/>
    <w:rsid w:val="005C7E41"/>
  </w:style>
  <w:style w:type="paragraph" w:styleId="Footer">
    <w:name w:val="footer"/>
    <w:basedOn w:val="Normal"/>
    <w:link w:val="FooterChar"/>
    <w:uiPriority w:val="99"/>
    <w:unhideWhenUsed/>
    <w:rsid w:val="005C7E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E41"/>
  </w:style>
  <w:style w:type="paragraph" w:styleId="ListParagraph">
    <w:name w:val="List Paragraph"/>
    <w:basedOn w:val="Normal"/>
    <w:uiPriority w:val="34"/>
    <w:qFormat/>
    <w:rsid w:val="005C7E41"/>
    <w:pPr>
      <w:ind w:left="720"/>
      <w:contextualSpacing/>
    </w:pPr>
  </w:style>
  <w:style w:type="paragraph" w:styleId="BalloonText">
    <w:name w:val="Balloon Text"/>
    <w:basedOn w:val="Normal"/>
    <w:link w:val="BalloonTextChar"/>
    <w:uiPriority w:val="99"/>
    <w:semiHidden/>
    <w:unhideWhenUsed/>
    <w:rsid w:val="003D32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2A9"/>
    <w:rPr>
      <w:rFonts w:ascii="Segoe UI" w:hAnsi="Segoe UI" w:cs="Segoe UI"/>
      <w:sz w:val="18"/>
      <w:szCs w:val="18"/>
    </w:rPr>
  </w:style>
  <w:style w:type="paragraph" w:customStyle="1" w:styleId="1bodycopy10pt">
    <w:name w:val="1 body copy 10pt"/>
    <w:basedOn w:val="Normal"/>
    <w:link w:val="1bodycopy10ptChar"/>
    <w:qFormat/>
    <w:rsid w:val="00C205BC"/>
    <w:pPr>
      <w:spacing w:after="120" w:line="240" w:lineRule="auto"/>
    </w:pPr>
    <w:rPr>
      <w:rFonts w:ascii="Arial" w:eastAsia="MS Mincho" w:hAnsi="Arial" w:cs="Times New Roman"/>
      <w:sz w:val="20"/>
      <w:szCs w:val="24"/>
    </w:rPr>
  </w:style>
  <w:style w:type="character" w:customStyle="1" w:styleId="1bodycopy10ptChar">
    <w:name w:val="1 body copy 10pt Char"/>
    <w:link w:val="1bodycopy10pt"/>
    <w:rsid w:val="00C205BC"/>
    <w:rPr>
      <w:rFonts w:ascii="Arial" w:eastAsia="MS Mincho" w:hAnsi="Arial" w:cs="Times New Roman"/>
      <w:sz w:val="20"/>
      <w:szCs w:val="24"/>
    </w:rPr>
  </w:style>
  <w:style w:type="paragraph" w:customStyle="1" w:styleId="xmsonormal">
    <w:name w:val="x_msonormal"/>
    <w:basedOn w:val="Normal"/>
    <w:rsid w:val="00050D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2">
    <w:name w:val="Body Text 2"/>
    <w:basedOn w:val="Normal"/>
    <w:link w:val="BodyText2Char"/>
    <w:uiPriority w:val="99"/>
    <w:unhideWhenUsed/>
    <w:rsid w:val="000476A9"/>
    <w:pPr>
      <w:spacing w:after="120" w:line="480" w:lineRule="auto"/>
    </w:pPr>
    <w:rPr>
      <w:rFonts w:ascii="Calibri" w:eastAsia="Times New Roman" w:hAnsi="Calibri" w:cs="Times New Roman"/>
      <w:sz w:val="24"/>
      <w:szCs w:val="24"/>
      <w:lang w:eastAsia="en-GB"/>
    </w:rPr>
  </w:style>
  <w:style w:type="character" w:customStyle="1" w:styleId="BodyText2Char">
    <w:name w:val="Body Text 2 Char"/>
    <w:basedOn w:val="DefaultParagraphFont"/>
    <w:link w:val="BodyText2"/>
    <w:uiPriority w:val="99"/>
    <w:rsid w:val="000476A9"/>
    <w:rPr>
      <w:rFonts w:ascii="Calibri" w:eastAsia="Times New Roman" w:hAnsi="Calibri" w:cs="Times New Roman"/>
      <w:sz w:val="24"/>
      <w:szCs w:val="24"/>
      <w:lang w:eastAsia="en-GB"/>
    </w:rPr>
  </w:style>
  <w:style w:type="paragraph" w:styleId="BodyTextIndent">
    <w:name w:val="Body Text Indent"/>
    <w:basedOn w:val="Normal"/>
    <w:link w:val="BodyTextIndentChar"/>
    <w:uiPriority w:val="99"/>
    <w:semiHidden/>
    <w:unhideWhenUsed/>
    <w:rsid w:val="0062193D"/>
    <w:pPr>
      <w:spacing w:after="120"/>
      <w:ind w:left="283"/>
    </w:pPr>
  </w:style>
  <w:style w:type="character" w:customStyle="1" w:styleId="BodyTextIndentChar">
    <w:name w:val="Body Text Indent Char"/>
    <w:basedOn w:val="DefaultParagraphFont"/>
    <w:link w:val="BodyTextIndent"/>
    <w:uiPriority w:val="99"/>
    <w:semiHidden/>
    <w:rsid w:val="0062193D"/>
  </w:style>
  <w:style w:type="paragraph" w:styleId="NormalWeb">
    <w:name w:val="Normal (Web)"/>
    <w:basedOn w:val="Normal"/>
    <w:uiPriority w:val="99"/>
    <w:unhideWhenUsed/>
    <w:rsid w:val="0062193D"/>
    <w:pPr>
      <w:spacing w:before="100" w:beforeAutospacing="1" w:after="100" w:afterAutospacing="1" w:line="240" w:lineRule="auto"/>
    </w:pPr>
    <w:rPr>
      <w:rFonts w:ascii="Times New Roman" w:eastAsia="Times New Roman" w:hAnsi="Times New Roman" w:cs="Times New Roman"/>
      <w:sz w:val="24"/>
      <w:szCs w:val="24"/>
      <w:lang w:eastAsia="en-GB"/>
    </w:rPr>
  </w:style>
  <w:style w:type="numbering" w:customStyle="1" w:styleId="ImportedStyle5">
    <w:name w:val="Imported Style 5"/>
    <w:rsid w:val="0062193D"/>
    <w:pPr>
      <w:numPr>
        <w:numId w:val="5"/>
      </w:numPr>
    </w:pPr>
  </w:style>
  <w:style w:type="numbering" w:customStyle="1" w:styleId="ImportedStyle6">
    <w:name w:val="Imported Style 6"/>
    <w:rsid w:val="0062193D"/>
    <w:pPr>
      <w:numPr>
        <w:numId w:val="6"/>
      </w:numPr>
    </w:pPr>
  </w:style>
  <w:style w:type="numbering" w:customStyle="1" w:styleId="ImportedStyle7">
    <w:name w:val="Imported Style 7"/>
    <w:rsid w:val="0062193D"/>
    <w:pPr>
      <w:numPr>
        <w:numId w:val="7"/>
      </w:numPr>
    </w:pPr>
  </w:style>
  <w:style w:type="numbering" w:customStyle="1" w:styleId="ImportedStyle8">
    <w:name w:val="Imported Style 8"/>
    <w:rsid w:val="0062193D"/>
    <w:pPr>
      <w:numPr>
        <w:numId w:val="8"/>
      </w:numPr>
    </w:pPr>
  </w:style>
  <w:style w:type="numbering" w:customStyle="1" w:styleId="ImportedStyle9">
    <w:name w:val="Imported Style 9"/>
    <w:rsid w:val="0062193D"/>
    <w:pPr>
      <w:numPr>
        <w:numId w:val="9"/>
      </w:numPr>
    </w:pPr>
  </w:style>
  <w:style w:type="paragraph" w:customStyle="1" w:styleId="Tablecopybulleted">
    <w:name w:val="Table copy bulleted"/>
    <w:basedOn w:val="Normal"/>
    <w:qFormat/>
    <w:rsid w:val="008A1C84"/>
    <w:pPr>
      <w:keepLines/>
      <w:numPr>
        <w:numId w:val="15"/>
      </w:numPr>
      <w:spacing w:after="60" w:line="240" w:lineRule="auto"/>
      <w:textboxTightWrap w:val="allLines"/>
    </w:pPr>
    <w:rPr>
      <w:rFonts w:ascii="Arial" w:eastAsia="MS Mincho" w:hAnsi="Arial" w:cs="Times New Roman"/>
      <w:sz w:val="20"/>
      <w:szCs w:val="24"/>
    </w:rPr>
  </w:style>
  <w:style w:type="numbering" w:customStyle="1" w:styleId="List41">
    <w:name w:val="List 41"/>
    <w:basedOn w:val="NoList"/>
    <w:rsid w:val="0033047A"/>
    <w:pPr>
      <w:numPr>
        <w:numId w:val="17"/>
      </w:numPr>
    </w:pPr>
  </w:style>
  <w:style w:type="paragraph" w:styleId="NoSpacing">
    <w:name w:val="No Spacing"/>
    <w:basedOn w:val="Normal"/>
    <w:link w:val="NoSpacingChar"/>
    <w:uiPriority w:val="1"/>
    <w:qFormat/>
    <w:rsid w:val="00C950E3"/>
    <w:pPr>
      <w:spacing w:after="0" w:line="240" w:lineRule="auto"/>
    </w:pPr>
    <w:rPr>
      <w:rFonts w:ascii="Calibri" w:eastAsia="Times New Roman" w:hAnsi="Calibri" w:cs="Times New Roman"/>
      <w:sz w:val="24"/>
      <w:szCs w:val="32"/>
      <w:lang w:eastAsia="en-GB"/>
    </w:rPr>
  </w:style>
  <w:style w:type="character" w:customStyle="1" w:styleId="NoSpacingChar">
    <w:name w:val="No Spacing Char"/>
    <w:link w:val="NoSpacing"/>
    <w:uiPriority w:val="1"/>
    <w:rsid w:val="00C950E3"/>
    <w:rPr>
      <w:rFonts w:ascii="Calibri" w:eastAsia="Times New Roman" w:hAnsi="Calibri" w:cs="Times New Roman"/>
      <w:sz w:val="24"/>
      <w:szCs w:val="32"/>
      <w:lang w:eastAsia="en-GB"/>
    </w:rPr>
  </w:style>
  <w:style w:type="numbering" w:customStyle="1" w:styleId="List0">
    <w:name w:val="List 0"/>
    <w:basedOn w:val="NoList"/>
    <w:rsid w:val="00C950E3"/>
    <w:pPr>
      <w:numPr>
        <w:numId w:val="19"/>
      </w:numPr>
    </w:pPr>
  </w:style>
  <w:style w:type="numbering" w:customStyle="1" w:styleId="List21">
    <w:name w:val="List 21"/>
    <w:basedOn w:val="NoList"/>
    <w:rsid w:val="00C950E3"/>
    <w:pPr>
      <w:numPr>
        <w:numId w:val="20"/>
      </w:numPr>
    </w:pPr>
  </w:style>
  <w:style w:type="numbering" w:customStyle="1" w:styleId="List31">
    <w:name w:val="List 31"/>
    <w:basedOn w:val="NoList"/>
    <w:rsid w:val="00C950E3"/>
    <w:pPr>
      <w:numPr>
        <w:numId w:val="21"/>
      </w:numPr>
    </w:pPr>
  </w:style>
  <w:style w:type="paragraph" w:customStyle="1" w:styleId="Default">
    <w:name w:val="Default"/>
    <w:rsid w:val="00C950E3"/>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BodyText">
    <w:name w:val="Body Text"/>
    <w:basedOn w:val="Normal"/>
    <w:link w:val="BodyTextChar"/>
    <w:uiPriority w:val="99"/>
    <w:semiHidden/>
    <w:unhideWhenUsed/>
    <w:rsid w:val="005347F1"/>
    <w:pPr>
      <w:spacing w:after="120"/>
    </w:pPr>
  </w:style>
  <w:style w:type="character" w:customStyle="1" w:styleId="BodyTextChar">
    <w:name w:val="Body Text Char"/>
    <w:basedOn w:val="DefaultParagraphFont"/>
    <w:link w:val="BodyText"/>
    <w:semiHidden/>
    <w:rsid w:val="005347F1"/>
  </w:style>
  <w:style w:type="character" w:styleId="Hyperlink">
    <w:name w:val="Hyperlink"/>
    <w:basedOn w:val="DefaultParagraphFont"/>
    <w:uiPriority w:val="99"/>
    <w:semiHidden/>
    <w:unhideWhenUsed/>
    <w:rsid w:val="00231A3C"/>
    <w:rPr>
      <w:color w:val="0000FF"/>
      <w:u w:val="single"/>
    </w:rPr>
  </w:style>
  <w:style w:type="paragraph" w:customStyle="1" w:styleId="paragraph">
    <w:name w:val="paragraph"/>
    <w:basedOn w:val="Normal"/>
    <w:rsid w:val="00173A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73AA8"/>
  </w:style>
  <w:style w:type="character" w:customStyle="1" w:styleId="eop">
    <w:name w:val="eop"/>
    <w:basedOn w:val="DefaultParagraphFont"/>
    <w:rsid w:val="00173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88552">
      <w:bodyDiv w:val="1"/>
      <w:marLeft w:val="0"/>
      <w:marRight w:val="0"/>
      <w:marTop w:val="0"/>
      <w:marBottom w:val="0"/>
      <w:divBdr>
        <w:top w:val="none" w:sz="0" w:space="0" w:color="auto"/>
        <w:left w:val="none" w:sz="0" w:space="0" w:color="auto"/>
        <w:bottom w:val="none" w:sz="0" w:space="0" w:color="auto"/>
        <w:right w:val="none" w:sz="0" w:space="0" w:color="auto"/>
      </w:divBdr>
    </w:div>
    <w:div w:id="293678605">
      <w:bodyDiv w:val="1"/>
      <w:marLeft w:val="0"/>
      <w:marRight w:val="0"/>
      <w:marTop w:val="0"/>
      <w:marBottom w:val="0"/>
      <w:divBdr>
        <w:top w:val="none" w:sz="0" w:space="0" w:color="auto"/>
        <w:left w:val="none" w:sz="0" w:space="0" w:color="auto"/>
        <w:bottom w:val="none" w:sz="0" w:space="0" w:color="auto"/>
        <w:right w:val="none" w:sz="0" w:space="0" w:color="auto"/>
      </w:divBdr>
    </w:div>
    <w:div w:id="854417500">
      <w:bodyDiv w:val="1"/>
      <w:marLeft w:val="0"/>
      <w:marRight w:val="0"/>
      <w:marTop w:val="0"/>
      <w:marBottom w:val="0"/>
      <w:divBdr>
        <w:top w:val="none" w:sz="0" w:space="0" w:color="auto"/>
        <w:left w:val="none" w:sz="0" w:space="0" w:color="auto"/>
        <w:bottom w:val="none" w:sz="0" w:space="0" w:color="auto"/>
        <w:right w:val="none" w:sz="0" w:space="0" w:color="auto"/>
      </w:divBdr>
    </w:div>
    <w:div w:id="906111248">
      <w:bodyDiv w:val="1"/>
      <w:marLeft w:val="0"/>
      <w:marRight w:val="0"/>
      <w:marTop w:val="0"/>
      <w:marBottom w:val="0"/>
      <w:divBdr>
        <w:top w:val="none" w:sz="0" w:space="0" w:color="auto"/>
        <w:left w:val="none" w:sz="0" w:space="0" w:color="auto"/>
        <w:bottom w:val="none" w:sz="0" w:space="0" w:color="auto"/>
        <w:right w:val="none" w:sz="0" w:space="0" w:color="auto"/>
      </w:divBdr>
    </w:div>
    <w:div w:id="1595629470">
      <w:bodyDiv w:val="1"/>
      <w:marLeft w:val="0"/>
      <w:marRight w:val="0"/>
      <w:marTop w:val="0"/>
      <w:marBottom w:val="0"/>
      <w:divBdr>
        <w:top w:val="none" w:sz="0" w:space="0" w:color="auto"/>
        <w:left w:val="none" w:sz="0" w:space="0" w:color="auto"/>
        <w:bottom w:val="none" w:sz="0" w:space="0" w:color="auto"/>
        <w:right w:val="none" w:sz="0" w:space="0" w:color="auto"/>
      </w:divBdr>
    </w:div>
    <w:div w:id="1783187137">
      <w:bodyDiv w:val="1"/>
      <w:marLeft w:val="0"/>
      <w:marRight w:val="0"/>
      <w:marTop w:val="0"/>
      <w:marBottom w:val="0"/>
      <w:divBdr>
        <w:top w:val="none" w:sz="0" w:space="0" w:color="auto"/>
        <w:left w:val="none" w:sz="0" w:space="0" w:color="auto"/>
        <w:bottom w:val="none" w:sz="0" w:space="0" w:color="auto"/>
        <w:right w:val="none" w:sz="0" w:space="0" w:color="auto"/>
      </w:divBdr>
    </w:div>
    <w:div w:id="2040357347">
      <w:bodyDiv w:val="1"/>
      <w:marLeft w:val="0"/>
      <w:marRight w:val="0"/>
      <w:marTop w:val="0"/>
      <w:marBottom w:val="0"/>
      <w:divBdr>
        <w:top w:val="none" w:sz="0" w:space="0" w:color="auto"/>
        <w:left w:val="none" w:sz="0" w:space="0" w:color="auto"/>
        <w:bottom w:val="none" w:sz="0" w:space="0" w:color="auto"/>
        <w:right w:val="none" w:sz="0" w:space="0" w:color="auto"/>
      </w:divBdr>
      <w:divsChild>
        <w:div w:id="724181056">
          <w:marLeft w:val="0"/>
          <w:marRight w:val="0"/>
          <w:marTop w:val="0"/>
          <w:marBottom w:val="0"/>
          <w:divBdr>
            <w:top w:val="none" w:sz="0" w:space="0" w:color="auto"/>
            <w:left w:val="none" w:sz="0" w:space="0" w:color="auto"/>
            <w:bottom w:val="none" w:sz="0" w:space="0" w:color="auto"/>
            <w:right w:val="none" w:sz="0" w:space="0" w:color="auto"/>
          </w:divBdr>
        </w:div>
        <w:div w:id="1107581655">
          <w:marLeft w:val="0"/>
          <w:marRight w:val="0"/>
          <w:marTop w:val="0"/>
          <w:marBottom w:val="0"/>
          <w:divBdr>
            <w:top w:val="none" w:sz="0" w:space="0" w:color="auto"/>
            <w:left w:val="none" w:sz="0" w:space="0" w:color="auto"/>
            <w:bottom w:val="none" w:sz="0" w:space="0" w:color="auto"/>
            <w:right w:val="none" w:sz="0" w:space="0" w:color="auto"/>
          </w:divBdr>
        </w:div>
        <w:div w:id="33505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teachers-standards"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BEE4A8-D429-42F1-88E7-AE767BC5B517}">
  <ds:schemaRefs>
    <ds:schemaRef ds:uri="http://schemas.microsoft.com/sharepoint/v3/contenttype/forms"/>
  </ds:schemaRefs>
</ds:datastoreItem>
</file>

<file path=customXml/itemProps2.xml><?xml version="1.0" encoding="utf-8"?>
<ds:datastoreItem xmlns:ds="http://schemas.openxmlformats.org/officeDocument/2006/customXml" ds:itemID="{0395D443-0CA2-4F7C-9137-D5F0D92938F3}">
  <ds:schemaRefs>
    <ds:schemaRef ds:uri="http://schemas.microsoft.com/office/2006/metadata/properties"/>
    <ds:schemaRef ds:uri="http://schemas.microsoft.com/office/infopath/2007/PartnerControls"/>
    <ds:schemaRef ds:uri="f6524d25-55c9-46db-ad79-7148ec809d1a"/>
    <ds:schemaRef ds:uri="bd9d8344-1f1e-48c4-b2b9-06b1193e9d26"/>
  </ds:schemaRefs>
</ds:datastoreItem>
</file>

<file path=customXml/itemProps3.xml><?xml version="1.0" encoding="utf-8"?>
<ds:datastoreItem xmlns:ds="http://schemas.openxmlformats.org/officeDocument/2006/customXml" ds:itemID="{DB7CB3E7-4CF4-4AA9-BC11-2A640BE63726}"/>
</file>

<file path=docProps/app.xml><?xml version="1.0" encoding="utf-8"?>
<Properties xmlns="http://schemas.openxmlformats.org/officeDocument/2006/extended-properties" xmlns:vt="http://schemas.openxmlformats.org/officeDocument/2006/docPropsVTypes">
  <Template>Normal</Template>
  <TotalTime>28</TotalTime>
  <Pages>9</Pages>
  <Words>1910</Words>
  <Characters>10890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Lodge</dc:creator>
  <cp:keywords/>
  <dc:description/>
  <cp:lastModifiedBy>Diane Chester</cp:lastModifiedBy>
  <cp:revision>6</cp:revision>
  <cp:lastPrinted>2021-03-03T12:14:00Z</cp:lastPrinted>
  <dcterms:created xsi:type="dcterms:W3CDTF">2024-09-06T10:02:00Z</dcterms:created>
  <dcterms:modified xsi:type="dcterms:W3CDTF">2024-09-06T11:06:00Z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