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89B8" w14:textId="7A88422F" w:rsidR="0067592C" w:rsidRPr="00060029" w:rsidRDefault="00851E14" w:rsidP="00060029">
      <w:pPr>
        <w:pStyle w:val="Text"/>
        <w:tabs>
          <w:tab w:val="left" w:pos="3270"/>
        </w:tabs>
        <w:rPr>
          <w:rFonts w:ascii="Arial" w:hAnsi="Arial" w:cs="Arial"/>
          <w:color w:val="636466"/>
        </w:rPr>
      </w:pPr>
      <w:r>
        <w:rPr>
          <w:noProof/>
          <w:lang w:eastAsia="en-GB"/>
        </w:rPr>
        <w:drawing>
          <wp:anchor distT="0" distB="0" distL="114300" distR="114300" simplePos="0" relativeHeight="251661312" behindDoc="0" locked="0" layoutInCell="1" allowOverlap="1" wp14:anchorId="6E196BED" wp14:editId="2F00B571">
            <wp:simplePos x="0" y="0"/>
            <wp:positionH relativeFrom="column">
              <wp:posOffset>5638800</wp:posOffset>
            </wp:positionH>
            <wp:positionV relativeFrom="paragraph">
              <wp:posOffset>261620</wp:posOffset>
            </wp:positionV>
            <wp:extent cx="723265" cy="1036320"/>
            <wp:effectExtent l="0" t="0" r="0" b="0"/>
            <wp:wrapNone/>
            <wp:docPr id="4" name="Picture 4" descr="C:\Users\Admin\Documents\Colnei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cuments\Colneis.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r w:rsidR="00060029">
        <w:rPr>
          <w:rFonts w:ascii="Arial" w:hAnsi="Arial" w:cs="Arial"/>
          <w:color w:val="636466"/>
        </w:rPr>
        <w:tab/>
      </w:r>
    </w:p>
    <w:p w14:paraId="537B5E63" w14:textId="77777777" w:rsidR="001B7810" w:rsidRDefault="00851E14" w:rsidP="00851E14">
      <w:pPr>
        <w:tabs>
          <w:tab w:val="left" w:pos="3240"/>
        </w:tabs>
        <w:ind w:right="-390"/>
        <w:jc w:val="center"/>
        <w:rPr>
          <w:rFonts w:cs="Arial"/>
          <w:b/>
          <w:color w:val="007DC5"/>
          <w:sz w:val="40"/>
          <w:u w:val="single"/>
          <w:lang w:eastAsia="en-GB"/>
        </w:rPr>
      </w:pPr>
      <w:r>
        <w:rPr>
          <w:noProof/>
          <w:lang w:eastAsia="en-GB"/>
        </w:rPr>
        <w:drawing>
          <wp:anchor distT="0" distB="0" distL="114300" distR="114300" simplePos="0" relativeHeight="251659264" behindDoc="0" locked="0" layoutInCell="1" allowOverlap="1" wp14:anchorId="0F80999B" wp14:editId="69DC0ABD">
            <wp:simplePos x="0" y="0"/>
            <wp:positionH relativeFrom="column">
              <wp:posOffset>-240030</wp:posOffset>
            </wp:positionH>
            <wp:positionV relativeFrom="paragraph">
              <wp:posOffset>-3175</wp:posOffset>
            </wp:positionV>
            <wp:extent cx="560070" cy="685800"/>
            <wp:effectExtent l="0" t="0" r="0" b="0"/>
            <wp:wrapNone/>
            <wp:docPr id="3" name="Picture 105" descr="Description: Fair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scription: Fairfield Logo"/>
                    <pic:cNvPicPr>
                      <a:picLocks noChangeAspect="1" noChangeArrowheads="1"/>
                    </pic:cNvPicPr>
                  </pic:nvPicPr>
                  <pic:blipFill>
                    <a:blip r:embed="rId9" cstate="print">
                      <a:extLst>
                        <a:ext uri="{28A0092B-C50C-407E-A947-70E740481C1C}">
                          <a14:useLocalDpi xmlns:a14="http://schemas.microsoft.com/office/drawing/2010/main" val="0"/>
                        </a:ext>
                      </a:extLst>
                    </a:blip>
                    <a:srcRect l="12524" t="14748" r="11238" b="18080"/>
                    <a:stretch>
                      <a:fillRect/>
                    </a:stretch>
                  </pic:blipFill>
                  <pic:spPr bwMode="auto">
                    <a:xfrm>
                      <a:off x="0" y="0"/>
                      <a:ext cx="5600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color w:val="007DC5"/>
          <w:sz w:val="40"/>
          <w:lang w:eastAsia="en-GB"/>
        </w:rPr>
        <w:t xml:space="preserve"> </w:t>
      </w:r>
      <w:r>
        <w:rPr>
          <w:rFonts w:cs="Arial"/>
          <w:b/>
          <w:color w:val="007DC5"/>
          <w:sz w:val="40"/>
          <w:u w:val="single"/>
          <w:lang w:eastAsia="en-GB"/>
        </w:rPr>
        <w:t>The Federation of Fairfield Infant and Colneis Junior School</w:t>
      </w:r>
      <w:r w:rsidRPr="00091171">
        <w:rPr>
          <w:rFonts w:cs="Arial"/>
          <w:b/>
          <w:color w:val="007DC5"/>
          <w:sz w:val="40"/>
          <w:u w:val="single"/>
          <w:lang w:eastAsia="en-GB"/>
        </w:rPr>
        <w:t xml:space="preserve"> </w:t>
      </w:r>
    </w:p>
    <w:p w14:paraId="32B9F5F8" w14:textId="3EE0D9C7" w:rsidR="0067592C" w:rsidRPr="00851E14" w:rsidRDefault="0067592C" w:rsidP="00851E14">
      <w:pPr>
        <w:tabs>
          <w:tab w:val="left" w:pos="3240"/>
        </w:tabs>
        <w:ind w:right="-390"/>
        <w:jc w:val="center"/>
        <w:rPr>
          <w:rFonts w:ascii="Arial" w:hAnsi="Arial" w:cs="Arial"/>
          <w:b/>
          <w:color w:val="636466"/>
          <w:lang w:eastAsia="en-GB"/>
        </w:rPr>
      </w:pPr>
      <w:r w:rsidRPr="00981D00">
        <w:rPr>
          <w:rFonts w:cs="Arial"/>
          <w:b/>
          <w:color w:val="007DC5"/>
          <w:sz w:val="40"/>
          <w:u w:val="single"/>
        </w:rPr>
        <w:t>Job Applicant Privacy Notice</w:t>
      </w:r>
    </w:p>
    <w:p w14:paraId="0F48CF83" w14:textId="77777777" w:rsidR="00ED53DB" w:rsidRDefault="00ED53DB" w:rsidP="00ED53DB">
      <w:pPr>
        <w:ind w:right="-815"/>
        <w:rPr>
          <w:rFonts w:ascii="Arial" w:hAnsi="Arial" w:cs="Arial"/>
          <w:color w:val="636466"/>
          <w:lang w:eastAsia="en-GB"/>
        </w:rPr>
      </w:pPr>
    </w:p>
    <w:p w14:paraId="3F9FBCC2" w14:textId="3D9FC8EB" w:rsidR="00ED53DB" w:rsidRPr="005A5DFA" w:rsidRDefault="00ED53DB" w:rsidP="00445029">
      <w:pPr>
        <w:ind w:right="-815"/>
        <w:rPr>
          <w:rFonts w:ascii="Arial" w:hAnsi="Arial" w:cs="Arial"/>
          <w:lang w:eastAsia="en-GB"/>
        </w:rPr>
      </w:pPr>
      <w:r w:rsidRPr="005A5DFA">
        <w:rPr>
          <w:rFonts w:ascii="Arial" w:hAnsi="Arial" w:cs="Arial"/>
        </w:rPr>
        <w:t>As part of any recruitment process, the school</w:t>
      </w:r>
      <w:r w:rsidR="00060029" w:rsidRPr="005A5DFA">
        <w:rPr>
          <w:rFonts w:ascii="Arial" w:hAnsi="Arial" w:cs="Arial"/>
        </w:rPr>
        <w:t xml:space="preserve">s </w:t>
      </w:r>
      <w:r w:rsidRPr="005A5DFA">
        <w:rPr>
          <w:rFonts w:ascii="Arial" w:hAnsi="Arial" w:cs="Arial"/>
        </w:rPr>
        <w:t xml:space="preserve">collect and process personal data relating to job applicants. </w:t>
      </w:r>
      <w:r w:rsidRPr="005A5DFA">
        <w:rPr>
          <w:rFonts w:ascii="Arial" w:hAnsi="Arial" w:cs="Arial"/>
          <w:lang w:eastAsia="en-GB"/>
        </w:rPr>
        <w:t>The school</w:t>
      </w:r>
      <w:r w:rsidR="00060029" w:rsidRPr="005A5DFA">
        <w:rPr>
          <w:rFonts w:ascii="Arial" w:hAnsi="Arial" w:cs="Arial"/>
          <w:lang w:eastAsia="en-GB"/>
        </w:rPr>
        <w:t>s</w:t>
      </w:r>
      <w:r w:rsidRPr="005A5DFA">
        <w:rPr>
          <w:rFonts w:ascii="Arial" w:hAnsi="Arial" w:cs="Arial"/>
          <w:lang w:eastAsia="en-GB"/>
        </w:rPr>
        <w:t xml:space="preserve"> </w:t>
      </w:r>
      <w:r w:rsidR="00060029" w:rsidRPr="005A5DFA">
        <w:rPr>
          <w:rFonts w:ascii="Arial" w:hAnsi="Arial" w:cs="Arial"/>
          <w:lang w:eastAsia="en-GB"/>
        </w:rPr>
        <w:t>are</w:t>
      </w:r>
      <w:r w:rsidRPr="005A5DFA">
        <w:rPr>
          <w:rFonts w:ascii="Arial" w:hAnsi="Arial" w:cs="Arial"/>
          <w:lang w:eastAsia="en-GB"/>
        </w:rPr>
        <w:t xml:space="preserve"> committed to being transparent about how it collects and uses that data and to meeting </w:t>
      </w:r>
      <w:r w:rsidR="00060029" w:rsidRPr="005A5DFA">
        <w:rPr>
          <w:rFonts w:ascii="Arial" w:hAnsi="Arial" w:cs="Arial"/>
          <w:lang w:eastAsia="en-GB"/>
        </w:rPr>
        <w:t xml:space="preserve">their </w:t>
      </w:r>
      <w:r w:rsidRPr="005A5DFA">
        <w:rPr>
          <w:rFonts w:ascii="Arial" w:hAnsi="Arial" w:cs="Arial"/>
          <w:lang w:eastAsia="en-GB"/>
        </w:rPr>
        <w:t>data protection obligations.</w:t>
      </w:r>
    </w:p>
    <w:p w14:paraId="6E193BD6" w14:textId="77777777" w:rsidR="00ED53DB" w:rsidRPr="005A5DFA" w:rsidRDefault="00ED53DB" w:rsidP="00445029">
      <w:pPr>
        <w:ind w:right="-815"/>
        <w:rPr>
          <w:rFonts w:ascii="Arial" w:hAnsi="Arial" w:cs="Arial"/>
          <w:b/>
          <w:lang w:eastAsia="en-GB"/>
        </w:rPr>
      </w:pPr>
    </w:p>
    <w:p w14:paraId="59196705" w14:textId="77777777" w:rsidR="00ED53DB" w:rsidRPr="005A5DFA" w:rsidRDefault="00ED53DB" w:rsidP="00445029">
      <w:pPr>
        <w:ind w:right="-815"/>
        <w:rPr>
          <w:rFonts w:ascii="Arial" w:hAnsi="Arial" w:cs="Arial"/>
          <w:b/>
          <w:lang w:eastAsia="en-GB"/>
        </w:rPr>
      </w:pPr>
      <w:r w:rsidRPr="005A5DFA">
        <w:rPr>
          <w:rFonts w:ascii="Arial" w:hAnsi="Arial" w:cs="Arial"/>
          <w:b/>
          <w:lang w:eastAsia="en-GB"/>
        </w:rPr>
        <w:t xml:space="preserve">Who We </w:t>
      </w:r>
      <w:proofErr w:type="gramStart"/>
      <w:r w:rsidRPr="005A5DFA">
        <w:rPr>
          <w:rFonts w:ascii="Arial" w:hAnsi="Arial" w:cs="Arial"/>
          <w:b/>
          <w:lang w:eastAsia="en-GB"/>
        </w:rPr>
        <w:t>Are</w:t>
      </w:r>
      <w:proofErr w:type="gramEnd"/>
    </w:p>
    <w:p w14:paraId="3E920268" w14:textId="77777777" w:rsidR="00ED53DB" w:rsidRPr="005A5DFA" w:rsidRDefault="00ED53DB" w:rsidP="00445029">
      <w:pPr>
        <w:ind w:right="-815"/>
        <w:rPr>
          <w:rFonts w:ascii="Arial" w:hAnsi="Arial" w:cs="Arial"/>
          <w:b/>
          <w:lang w:eastAsia="en-GB"/>
        </w:rPr>
      </w:pPr>
    </w:p>
    <w:p w14:paraId="02733696" w14:textId="77777777" w:rsidR="00ED53DB" w:rsidRPr="005A5DFA" w:rsidRDefault="00ED53DB" w:rsidP="00445029">
      <w:pPr>
        <w:ind w:right="-815"/>
        <w:rPr>
          <w:rFonts w:ascii="Arial" w:hAnsi="Arial" w:cs="Arial"/>
          <w:lang w:eastAsia="en-GB"/>
        </w:rPr>
      </w:pPr>
      <w:r w:rsidRPr="005A5DFA">
        <w:rPr>
          <w:rFonts w:ascii="Arial" w:hAnsi="Arial" w:cs="Arial"/>
          <w:lang w:eastAsia="en-GB"/>
        </w:rPr>
        <w:t>Under Data Protection legislation, the school is a data controller.</w:t>
      </w:r>
    </w:p>
    <w:p w14:paraId="1901D410" w14:textId="77777777" w:rsidR="00ED53DB" w:rsidRPr="005A5DFA" w:rsidRDefault="00ED53DB" w:rsidP="00445029">
      <w:pPr>
        <w:ind w:right="-815"/>
        <w:rPr>
          <w:rFonts w:ascii="Arial" w:hAnsi="Arial" w:cs="Arial"/>
          <w:lang w:eastAsia="en-GB"/>
        </w:rPr>
      </w:pPr>
    </w:p>
    <w:p w14:paraId="76312CCC" w14:textId="476AA68B" w:rsidR="00ED53DB" w:rsidRPr="005A5DFA" w:rsidRDefault="00ED53DB" w:rsidP="00445029">
      <w:pPr>
        <w:ind w:right="-815"/>
        <w:rPr>
          <w:rFonts w:ascii="Arial" w:hAnsi="Arial" w:cs="Arial"/>
          <w:lang w:eastAsia="en-GB"/>
        </w:rPr>
      </w:pPr>
      <w:r w:rsidRPr="005A5DFA">
        <w:rPr>
          <w:rFonts w:ascii="Arial" w:hAnsi="Arial" w:cs="Arial"/>
          <w:lang w:eastAsia="en-GB"/>
        </w:rPr>
        <w:t>The contact details for the school</w:t>
      </w:r>
      <w:r w:rsidR="00060029" w:rsidRPr="005A5DFA">
        <w:rPr>
          <w:rFonts w:ascii="Arial" w:hAnsi="Arial" w:cs="Arial"/>
          <w:lang w:eastAsia="en-GB"/>
        </w:rPr>
        <w:t>s</w:t>
      </w:r>
      <w:r w:rsidRPr="005A5DFA">
        <w:rPr>
          <w:rFonts w:ascii="Arial" w:hAnsi="Arial" w:cs="Arial"/>
          <w:lang w:eastAsia="en-GB"/>
        </w:rPr>
        <w:t xml:space="preserve"> are as follows:</w:t>
      </w:r>
    </w:p>
    <w:p w14:paraId="57908DC9" w14:textId="77777777" w:rsidR="00ED53DB" w:rsidRPr="005A5DFA" w:rsidRDefault="00ED53DB" w:rsidP="00445029">
      <w:pPr>
        <w:ind w:right="-815"/>
        <w:rPr>
          <w:rFonts w:ascii="Arial" w:hAnsi="Arial" w:cs="Arial"/>
          <w:lang w:eastAsia="en-GB"/>
        </w:rPr>
      </w:pPr>
    </w:p>
    <w:p w14:paraId="6183EBB3" w14:textId="28DB56AC" w:rsidR="00060029" w:rsidRPr="005A5DFA" w:rsidRDefault="00060029" w:rsidP="00445029">
      <w:pPr>
        <w:ind w:right="-815"/>
        <w:rPr>
          <w:rFonts w:ascii="Arial" w:hAnsi="Arial" w:cs="Arial"/>
          <w:lang w:eastAsia="en-GB"/>
        </w:rPr>
      </w:pPr>
      <w:r w:rsidRPr="005A5DFA">
        <w:rPr>
          <w:rFonts w:ascii="Arial" w:hAnsi="Arial" w:cs="Arial"/>
          <w:lang w:eastAsia="en-GB"/>
        </w:rPr>
        <w:t>Fairfield Infant School</w:t>
      </w:r>
    </w:p>
    <w:p w14:paraId="1CF61DA0" w14:textId="5DE126FD" w:rsidR="00060029" w:rsidRPr="005A5DFA" w:rsidRDefault="00060029" w:rsidP="00445029">
      <w:pPr>
        <w:ind w:right="-815"/>
        <w:rPr>
          <w:rFonts w:ascii="Arial" w:hAnsi="Arial" w:cs="Arial"/>
          <w:lang w:eastAsia="en-GB"/>
        </w:rPr>
      </w:pPr>
      <w:r w:rsidRPr="005A5DFA">
        <w:rPr>
          <w:rFonts w:ascii="Arial" w:hAnsi="Arial" w:cs="Arial"/>
          <w:lang w:eastAsia="en-GB"/>
        </w:rPr>
        <w:t>High Road West</w:t>
      </w:r>
    </w:p>
    <w:p w14:paraId="0198CC45" w14:textId="536BF5D1" w:rsidR="00060029" w:rsidRPr="005A5DFA" w:rsidRDefault="00060029" w:rsidP="00445029">
      <w:pPr>
        <w:ind w:right="-815"/>
        <w:rPr>
          <w:rFonts w:ascii="Arial" w:hAnsi="Arial" w:cs="Arial"/>
          <w:lang w:eastAsia="en-GB"/>
        </w:rPr>
      </w:pPr>
      <w:r w:rsidRPr="005A5DFA">
        <w:rPr>
          <w:rFonts w:ascii="Arial" w:hAnsi="Arial" w:cs="Arial"/>
          <w:lang w:eastAsia="en-GB"/>
        </w:rPr>
        <w:t>Felixstowe</w:t>
      </w:r>
    </w:p>
    <w:p w14:paraId="21A1B365" w14:textId="0A6108AB" w:rsidR="00060029" w:rsidRPr="005A5DFA" w:rsidRDefault="00060029" w:rsidP="00445029">
      <w:pPr>
        <w:ind w:right="-815"/>
        <w:rPr>
          <w:rFonts w:ascii="Arial" w:hAnsi="Arial" w:cs="Arial"/>
          <w:lang w:eastAsia="en-GB"/>
        </w:rPr>
      </w:pPr>
      <w:r w:rsidRPr="005A5DFA">
        <w:rPr>
          <w:rFonts w:ascii="Arial" w:hAnsi="Arial" w:cs="Arial"/>
          <w:lang w:eastAsia="en-GB"/>
        </w:rPr>
        <w:t>Suffolk</w:t>
      </w:r>
    </w:p>
    <w:p w14:paraId="6FC241BE" w14:textId="68FAB3F1" w:rsidR="00060029" w:rsidRPr="005A5DFA" w:rsidRDefault="00060029" w:rsidP="00445029">
      <w:pPr>
        <w:ind w:right="-815"/>
        <w:rPr>
          <w:rFonts w:ascii="Arial" w:hAnsi="Arial" w:cs="Arial"/>
          <w:lang w:eastAsia="en-GB"/>
        </w:rPr>
      </w:pPr>
      <w:r w:rsidRPr="005A5DFA">
        <w:rPr>
          <w:rFonts w:ascii="Arial" w:hAnsi="Arial" w:cs="Arial"/>
          <w:lang w:eastAsia="en-GB"/>
        </w:rPr>
        <w:t>IP11 9JB</w:t>
      </w:r>
    </w:p>
    <w:p w14:paraId="4796384D" w14:textId="54A924AA" w:rsidR="00060029" w:rsidRPr="005A5DFA" w:rsidRDefault="00060029" w:rsidP="00445029">
      <w:pPr>
        <w:ind w:right="-815"/>
        <w:rPr>
          <w:rFonts w:ascii="Arial" w:hAnsi="Arial" w:cs="Arial"/>
          <w:lang w:eastAsia="en-GB"/>
        </w:rPr>
      </w:pPr>
      <w:r w:rsidRPr="005A5DFA">
        <w:rPr>
          <w:rFonts w:ascii="Arial" w:hAnsi="Arial" w:cs="Arial"/>
          <w:lang w:eastAsia="en-GB"/>
        </w:rPr>
        <w:t>Tel: 01394 283206</w:t>
      </w:r>
    </w:p>
    <w:p w14:paraId="74D619D0" w14:textId="77777777" w:rsidR="00060029" w:rsidRPr="005A5DFA" w:rsidRDefault="00060029" w:rsidP="00445029">
      <w:pPr>
        <w:ind w:right="-815"/>
        <w:rPr>
          <w:rFonts w:ascii="Arial" w:hAnsi="Arial" w:cs="Arial"/>
          <w:lang w:eastAsia="en-GB"/>
        </w:rPr>
      </w:pPr>
    </w:p>
    <w:p w14:paraId="77F0815E" w14:textId="74D7238A" w:rsidR="00060029" w:rsidRPr="005A5DFA" w:rsidRDefault="00060029" w:rsidP="00445029">
      <w:pPr>
        <w:ind w:right="-815"/>
        <w:rPr>
          <w:rFonts w:ascii="Arial" w:hAnsi="Arial" w:cs="Arial"/>
          <w:lang w:eastAsia="en-GB"/>
        </w:rPr>
      </w:pPr>
      <w:r w:rsidRPr="005A5DFA">
        <w:rPr>
          <w:rFonts w:ascii="Arial" w:hAnsi="Arial" w:cs="Arial"/>
          <w:lang w:eastAsia="en-GB"/>
        </w:rPr>
        <w:t>Colneis Junior School</w:t>
      </w:r>
    </w:p>
    <w:p w14:paraId="609FFDC4" w14:textId="2195AC7A" w:rsidR="00060029" w:rsidRPr="005A5DFA" w:rsidRDefault="00060029" w:rsidP="00445029">
      <w:pPr>
        <w:ind w:right="-815"/>
        <w:rPr>
          <w:rFonts w:ascii="Arial" w:hAnsi="Arial" w:cs="Arial"/>
          <w:lang w:eastAsia="en-GB"/>
        </w:rPr>
      </w:pPr>
      <w:r w:rsidRPr="005A5DFA">
        <w:rPr>
          <w:rFonts w:ascii="Arial" w:hAnsi="Arial" w:cs="Arial"/>
          <w:lang w:eastAsia="en-GB"/>
        </w:rPr>
        <w:t>Colneis Road</w:t>
      </w:r>
    </w:p>
    <w:p w14:paraId="060681B1" w14:textId="103E3CF5" w:rsidR="00060029" w:rsidRPr="005A5DFA" w:rsidRDefault="00060029" w:rsidP="00445029">
      <w:pPr>
        <w:ind w:right="-815"/>
        <w:rPr>
          <w:rFonts w:ascii="Arial" w:hAnsi="Arial" w:cs="Arial"/>
          <w:lang w:eastAsia="en-GB"/>
        </w:rPr>
      </w:pPr>
      <w:r w:rsidRPr="005A5DFA">
        <w:rPr>
          <w:rFonts w:ascii="Arial" w:hAnsi="Arial" w:cs="Arial"/>
          <w:lang w:eastAsia="en-GB"/>
        </w:rPr>
        <w:t>Felixstowe</w:t>
      </w:r>
    </w:p>
    <w:p w14:paraId="3EB52C84" w14:textId="20F7974A" w:rsidR="00060029" w:rsidRPr="005A5DFA" w:rsidRDefault="00060029" w:rsidP="00445029">
      <w:pPr>
        <w:ind w:right="-815"/>
        <w:rPr>
          <w:rFonts w:ascii="Arial" w:hAnsi="Arial" w:cs="Arial"/>
          <w:lang w:eastAsia="en-GB"/>
        </w:rPr>
      </w:pPr>
      <w:r w:rsidRPr="005A5DFA">
        <w:rPr>
          <w:rFonts w:ascii="Arial" w:hAnsi="Arial" w:cs="Arial"/>
          <w:lang w:eastAsia="en-GB"/>
        </w:rPr>
        <w:t>Suffolk</w:t>
      </w:r>
    </w:p>
    <w:p w14:paraId="4779A68F" w14:textId="5305904A" w:rsidR="00060029" w:rsidRPr="005A5DFA" w:rsidRDefault="00060029" w:rsidP="00445029">
      <w:pPr>
        <w:ind w:right="-815"/>
        <w:rPr>
          <w:rFonts w:ascii="Arial" w:hAnsi="Arial" w:cs="Arial"/>
          <w:lang w:eastAsia="en-GB"/>
        </w:rPr>
      </w:pPr>
      <w:r w:rsidRPr="005A5DFA">
        <w:rPr>
          <w:rFonts w:ascii="Arial" w:hAnsi="Arial" w:cs="Arial"/>
          <w:lang w:eastAsia="en-GB"/>
        </w:rPr>
        <w:t>IP11 9HH</w:t>
      </w:r>
    </w:p>
    <w:p w14:paraId="5573B578" w14:textId="177D3C9B" w:rsidR="00060029" w:rsidRPr="005A5DFA" w:rsidRDefault="00060029" w:rsidP="00445029">
      <w:pPr>
        <w:ind w:right="-815"/>
        <w:rPr>
          <w:rFonts w:ascii="Arial" w:hAnsi="Arial" w:cs="Arial"/>
          <w:lang w:eastAsia="en-GB"/>
        </w:rPr>
      </w:pPr>
      <w:r w:rsidRPr="005A5DFA">
        <w:rPr>
          <w:rFonts w:ascii="Arial" w:hAnsi="Arial" w:cs="Arial"/>
          <w:lang w:eastAsia="en-GB"/>
        </w:rPr>
        <w:t>Tel: 01394 284052</w:t>
      </w:r>
    </w:p>
    <w:p w14:paraId="09287475" w14:textId="77777777" w:rsidR="00ED53DB" w:rsidRPr="005A5DFA" w:rsidRDefault="00ED53DB" w:rsidP="00445029">
      <w:pPr>
        <w:ind w:right="-815"/>
        <w:rPr>
          <w:rFonts w:ascii="Arial" w:hAnsi="Arial" w:cs="Arial"/>
          <w:lang w:eastAsia="en-GB"/>
        </w:rPr>
      </w:pPr>
    </w:p>
    <w:p w14:paraId="700851BE" w14:textId="77777777" w:rsidR="00ED53DB" w:rsidRPr="005A5DFA" w:rsidRDefault="00ED53DB" w:rsidP="00445029">
      <w:pPr>
        <w:ind w:right="-815"/>
        <w:rPr>
          <w:rFonts w:ascii="Arial" w:hAnsi="Arial" w:cs="Arial"/>
          <w:b/>
          <w:lang w:eastAsia="en-GB"/>
        </w:rPr>
      </w:pPr>
      <w:r w:rsidRPr="005A5DFA">
        <w:rPr>
          <w:rFonts w:ascii="Arial" w:hAnsi="Arial" w:cs="Arial"/>
          <w:b/>
          <w:lang w:eastAsia="en-GB"/>
        </w:rPr>
        <w:t>Our Data Protection Officer</w:t>
      </w:r>
    </w:p>
    <w:p w14:paraId="28D48413" w14:textId="77777777" w:rsidR="00060029" w:rsidRPr="005A5DFA" w:rsidRDefault="00060029" w:rsidP="00445029">
      <w:pPr>
        <w:ind w:right="-815"/>
        <w:rPr>
          <w:rFonts w:ascii="Arial" w:hAnsi="Arial" w:cs="Arial"/>
          <w:b/>
          <w:lang w:eastAsia="en-GB"/>
        </w:rPr>
      </w:pPr>
    </w:p>
    <w:p w14:paraId="0A34CA6E" w14:textId="77777777" w:rsidR="00ED53DB" w:rsidRPr="005A5DFA" w:rsidRDefault="00ED53DB" w:rsidP="00445029">
      <w:pPr>
        <w:pStyle w:val="NormalWeb"/>
        <w:spacing w:before="0" w:beforeAutospacing="0" w:after="0" w:afterAutospacing="0"/>
        <w:ind w:right="-816"/>
        <w:rPr>
          <w:rFonts w:ascii="Arial" w:hAnsi="Arial" w:cs="Arial"/>
          <w:bCs/>
        </w:rPr>
      </w:pPr>
      <w:r w:rsidRPr="005A5DFA">
        <w:rPr>
          <w:rFonts w:ascii="Arial" w:hAnsi="Arial" w:cs="Arial"/>
          <w:bCs/>
        </w:rPr>
        <w:t>The school’s data protection officer is:</w:t>
      </w:r>
    </w:p>
    <w:p w14:paraId="3A8AB1FE" w14:textId="2F27CA21" w:rsidR="00060029" w:rsidRDefault="00060029" w:rsidP="00445029">
      <w:pPr>
        <w:pStyle w:val="NormalWeb"/>
        <w:spacing w:before="0" w:beforeAutospacing="0" w:after="0" w:afterAutospacing="0"/>
        <w:ind w:right="-816"/>
        <w:rPr>
          <w:rFonts w:ascii="Arial" w:hAnsi="Arial" w:cs="Arial"/>
          <w:bCs/>
        </w:rPr>
      </w:pPr>
    </w:p>
    <w:p w14:paraId="368CEA7F" w14:textId="175EAF74" w:rsidR="00445029" w:rsidRDefault="00445029" w:rsidP="00A80F2D">
      <w:pPr>
        <w:shd w:val="clear" w:color="auto" w:fill="FFFFFF"/>
        <w:rPr>
          <w:rFonts w:ascii="Arial" w:eastAsia="Times New Roman" w:hAnsi="Arial" w:cs="Arial"/>
          <w:color w:val="222222"/>
          <w:lang w:eastAsia="en-GB"/>
        </w:rPr>
      </w:pPr>
      <w:r w:rsidRPr="00445029">
        <w:rPr>
          <w:rFonts w:ascii="Arial" w:eastAsia="Times New Roman" w:hAnsi="Arial" w:cs="Arial"/>
          <w:color w:val="222222"/>
          <w:lang w:eastAsia="en-GB"/>
        </w:rPr>
        <w:t>Schools’ Choice</w:t>
      </w:r>
      <w:r w:rsidRPr="00445029">
        <w:rPr>
          <w:rFonts w:ascii="Arial" w:eastAsia="Times New Roman" w:hAnsi="Arial" w:cs="Arial"/>
          <w:b/>
          <w:bCs/>
          <w:color w:val="222222"/>
          <w:lang w:eastAsia="en-GB"/>
        </w:rPr>
        <w:br/>
      </w:r>
      <w:proofErr w:type="spellStart"/>
      <w:r w:rsidR="00A80F2D">
        <w:rPr>
          <w:rFonts w:ascii="Arial" w:eastAsia="Times New Roman" w:hAnsi="Arial" w:cs="Arial"/>
          <w:color w:val="222222"/>
          <w:lang w:eastAsia="en-GB"/>
        </w:rPr>
        <w:t>Concertus</w:t>
      </w:r>
      <w:proofErr w:type="spellEnd"/>
      <w:r w:rsidR="00A80F2D">
        <w:rPr>
          <w:rFonts w:ascii="Arial" w:eastAsia="Times New Roman" w:hAnsi="Arial" w:cs="Arial"/>
          <w:color w:val="222222"/>
          <w:lang w:eastAsia="en-GB"/>
        </w:rPr>
        <w:t xml:space="preserve"> House</w:t>
      </w:r>
    </w:p>
    <w:p w14:paraId="267DBC40" w14:textId="1D9AF3E5" w:rsidR="00A80F2D" w:rsidRDefault="00A80F2D" w:rsidP="00A80F2D">
      <w:pPr>
        <w:shd w:val="clear" w:color="auto" w:fill="FFFFFF"/>
        <w:rPr>
          <w:rFonts w:ascii="Arial" w:eastAsia="Times New Roman" w:hAnsi="Arial" w:cs="Arial"/>
          <w:color w:val="222222"/>
          <w:lang w:eastAsia="en-GB"/>
        </w:rPr>
      </w:pPr>
      <w:r>
        <w:rPr>
          <w:rFonts w:ascii="Arial" w:eastAsia="Times New Roman" w:hAnsi="Arial" w:cs="Arial"/>
          <w:color w:val="222222"/>
          <w:lang w:eastAsia="en-GB"/>
        </w:rPr>
        <w:t>2 Friars Bridge Road</w:t>
      </w:r>
    </w:p>
    <w:p w14:paraId="07FAD6B1" w14:textId="77777777" w:rsidR="00445029" w:rsidRDefault="00445029" w:rsidP="00445029">
      <w:pPr>
        <w:shd w:val="clear" w:color="auto" w:fill="FFFFFF"/>
        <w:rPr>
          <w:rFonts w:ascii="Arial" w:eastAsia="Times New Roman" w:hAnsi="Arial" w:cs="Arial"/>
          <w:color w:val="222222"/>
          <w:lang w:eastAsia="en-GB"/>
        </w:rPr>
      </w:pPr>
      <w:r w:rsidRPr="00445029">
        <w:rPr>
          <w:rFonts w:ascii="Arial" w:eastAsia="Times New Roman" w:hAnsi="Arial" w:cs="Arial"/>
          <w:color w:val="222222"/>
          <w:lang w:eastAsia="en-GB"/>
        </w:rPr>
        <w:t>Ipswich</w:t>
      </w:r>
    </w:p>
    <w:p w14:paraId="6906FC81" w14:textId="77777777" w:rsidR="00445029" w:rsidRDefault="00445029" w:rsidP="00445029">
      <w:pPr>
        <w:shd w:val="clear" w:color="auto" w:fill="FFFFFF"/>
        <w:rPr>
          <w:rFonts w:ascii="Arial" w:eastAsia="Times New Roman" w:hAnsi="Arial" w:cs="Arial"/>
          <w:color w:val="222222"/>
          <w:lang w:eastAsia="en-GB"/>
        </w:rPr>
      </w:pPr>
      <w:r w:rsidRPr="00445029">
        <w:rPr>
          <w:rFonts w:ascii="Arial" w:eastAsia="Times New Roman" w:hAnsi="Arial" w:cs="Arial"/>
          <w:color w:val="222222"/>
          <w:lang w:eastAsia="en-GB"/>
        </w:rPr>
        <w:t>Suffolk</w:t>
      </w:r>
    </w:p>
    <w:p w14:paraId="1FECDF55" w14:textId="31825BD4" w:rsidR="00445029" w:rsidRDefault="00445029" w:rsidP="00445029">
      <w:pPr>
        <w:shd w:val="clear" w:color="auto" w:fill="FFFFFF"/>
        <w:rPr>
          <w:rFonts w:ascii="Arial" w:eastAsia="Times New Roman" w:hAnsi="Arial" w:cs="Arial"/>
          <w:color w:val="222222"/>
          <w:lang w:eastAsia="en-GB"/>
        </w:rPr>
      </w:pPr>
      <w:r w:rsidRPr="00445029">
        <w:rPr>
          <w:rFonts w:ascii="Arial" w:eastAsia="Times New Roman" w:hAnsi="Arial" w:cs="Arial"/>
          <w:color w:val="222222"/>
          <w:lang w:eastAsia="en-GB"/>
        </w:rPr>
        <w:t xml:space="preserve">IP1 </w:t>
      </w:r>
      <w:r w:rsidR="00A80F2D">
        <w:rPr>
          <w:rFonts w:ascii="Arial" w:eastAsia="Times New Roman" w:hAnsi="Arial" w:cs="Arial"/>
          <w:color w:val="222222"/>
          <w:lang w:eastAsia="en-GB"/>
        </w:rPr>
        <w:t>1RR</w:t>
      </w:r>
    </w:p>
    <w:p w14:paraId="7C242D9C" w14:textId="77777777" w:rsidR="00445029" w:rsidRPr="00445029" w:rsidRDefault="00445029" w:rsidP="00445029">
      <w:pPr>
        <w:shd w:val="clear" w:color="auto" w:fill="FFFFFF"/>
        <w:rPr>
          <w:rFonts w:ascii="Arial" w:eastAsia="Times New Roman" w:hAnsi="Arial" w:cs="Arial"/>
          <w:color w:val="222222"/>
          <w:lang w:eastAsia="en-GB"/>
        </w:rPr>
      </w:pPr>
    </w:p>
    <w:p w14:paraId="5D40857C" w14:textId="77777777" w:rsidR="00445029" w:rsidRPr="00445029" w:rsidRDefault="00445029" w:rsidP="00445029">
      <w:pPr>
        <w:shd w:val="clear" w:color="auto" w:fill="FFFFFF"/>
        <w:rPr>
          <w:rFonts w:ascii="Arial" w:eastAsia="Times New Roman" w:hAnsi="Arial" w:cs="Arial"/>
          <w:color w:val="222222"/>
          <w:lang w:eastAsia="en-GB"/>
        </w:rPr>
      </w:pPr>
      <w:r w:rsidRPr="00445029">
        <w:rPr>
          <w:rFonts w:ascii="Arial" w:eastAsia="Times New Roman" w:hAnsi="Arial" w:cs="Arial"/>
          <w:color w:val="222222"/>
          <w:lang w:eastAsia="en-GB"/>
        </w:rPr>
        <w:t>Service Tel: </w:t>
      </w:r>
      <w:r w:rsidRPr="00445029">
        <w:rPr>
          <w:rFonts w:ascii="Arial" w:eastAsia="Times New Roman" w:hAnsi="Arial" w:cs="Arial"/>
          <w:color w:val="222222"/>
          <w:lang w:val="en-US" w:eastAsia="en-GB"/>
        </w:rPr>
        <w:t>01473 260700</w:t>
      </w:r>
    </w:p>
    <w:p w14:paraId="3E610068" w14:textId="43D41BAB" w:rsidR="00060029" w:rsidRPr="005A5DFA" w:rsidRDefault="00060029" w:rsidP="00445029">
      <w:pPr>
        <w:pStyle w:val="NormalWeb"/>
        <w:spacing w:before="0" w:beforeAutospacing="0" w:after="0" w:afterAutospacing="0"/>
        <w:ind w:right="-816"/>
        <w:rPr>
          <w:rFonts w:ascii="Arial" w:hAnsi="Arial" w:cs="Arial"/>
          <w:bCs/>
        </w:rPr>
      </w:pPr>
      <w:r w:rsidRPr="005A5DFA">
        <w:rPr>
          <w:rFonts w:ascii="Arial" w:hAnsi="Arial" w:cs="Arial"/>
          <w:bCs/>
        </w:rPr>
        <w:t>Email: data.protection@schoolschoice.org</w:t>
      </w:r>
    </w:p>
    <w:p w14:paraId="00A13C5F" w14:textId="77777777" w:rsidR="00060029" w:rsidRPr="005A5DFA" w:rsidRDefault="00060029" w:rsidP="00445029">
      <w:pPr>
        <w:pStyle w:val="NormalWeb"/>
        <w:spacing w:before="0" w:beforeAutospacing="0" w:after="0" w:afterAutospacing="0"/>
        <w:ind w:right="-816"/>
        <w:rPr>
          <w:rFonts w:ascii="Arial" w:hAnsi="Arial" w:cs="Arial"/>
          <w:bCs/>
        </w:rPr>
      </w:pPr>
    </w:p>
    <w:p w14:paraId="3E7094AE" w14:textId="1C7BDE7A" w:rsidR="0067592C" w:rsidRDefault="0067592C" w:rsidP="00445029">
      <w:pPr>
        <w:pStyle w:val="Text"/>
        <w:spacing w:after="0"/>
        <w:ind w:right="-815"/>
        <w:rPr>
          <w:rFonts w:ascii="Arial" w:hAnsi="Arial" w:cs="Arial"/>
          <w:b/>
        </w:rPr>
      </w:pPr>
      <w:r w:rsidRPr="005A5DFA">
        <w:rPr>
          <w:rFonts w:ascii="Arial" w:hAnsi="Arial" w:cs="Arial"/>
          <w:b/>
        </w:rPr>
        <w:t xml:space="preserve">What </w:t>
      </w:r>
      <w:r w:rsidR="00ED53DB" w:rsidRPr="005A5DFA">
        <w:rPr>
          <w:rFonts w:ascii="Arial" w:hAnsi="Arial" w:cs="Arial"/>
          <w:b/>
        </w:rPr>
        <w:t>Information Does the School</w:t>
      </w:r>
      <w:r w:rsidRPr="005A5DFA">
        <w:rPr>
          <w:rFonts w:ascii="Arial" w:hAnsi="Arial" w:cs="Arial"/>
          <w:b/>
        </w:rPr>
        <w:t xml:space="preserve"> </w:t>
      </w:r>
      <w:r w:rsidR="00ED53DB" w:rsidRPr="005A5DFA">
        <w:rPr>
          <w:rFonts w:ascii="Arial" w:hAnsi="Arial" w:cs="Arial"/>
          <w:b/>
        </w:rPr>
        <w:t>Collect?</w:t>
      </w:r>
    </w:p>
    <w:p w14:paraId="5712BA4C" w14:textId="77777777" w:rsidR="00445029" w:rsidRPr="005A5DFA" w:rsidRDefault="00445029" w:rsidP="00445029">
      <w:pPr>
        <w:pStyle w:val="Text"/>
        <w:spacing w:after="0"/>
        <w:ind w:right="-815"/>
        <w:rPr>
          <w:rFonts w:ascii="Arial" w:hAnsi="Arial" w:cs="Arial"/>
          <w:b/>
        </w:rPr>
      </w:pPr>
    </w:p>
    <w:p w14:paraId="512C2ACA" w14:textId="5145D65B" w:rsidR="00ED53DB" w:rsidRPr="005A5DFA" w:rsidRDefault="0067592C" w:rsidP="00445029">
      <w:pPr>
        <w:pStyle w:val="Text"/>
        <w:spacing w:after="0"/>
        <w:ind w:right="-815"/>
        <w:rPr>
          <w:rFonts w:ascii="Arial" w:hAnsi="Arial" w:cs="Arial"/>
        </w:rPr>
      </w:pPr>
      <w:r w:rsidRPr="005A5DFA">
        <w:rPr>
          <w:rFonts w:ascii="Arial" w:hAnsi="Arial" w:cs="Arial"/>
        </w:rPr>
        <w:t xml:space="preserve">The </w:t>
      </w:r>
      <w:r w:rsidR="00ED53DB" w:rsidRPr="005A5DFA">
        <w:rPr>
          <w:rFonts w:ascii="Arial" w:hAnsi="Arial" w:cs="Arial"/>
        </w:rPr>
        <w:t>school</w:t>
      </w:r>
      <w:r w:rsidR="005A5DFA" w:rsidRPr="005A5DFA">
        <w:rPr>
          <w:rFonts w:ascii="Arial" w:hAnsi="Arial" w:cs="Arial"/>
        </w:rPr>
        <w:t xml:space="preserve">s </w:t>
      </w:r>
      <w:r w:rsidRPr="005A5DFA">
        <w:rPr>
          <w:rFonts w:ascii="Arial" w:hAnsi="Arial" w:cs="Arial"/>
        </w:rPr>
        <w:t>collect a range of infor</w:t>
      </w:r>
      <w:r w:rsidR="00ED53DB" w:rsidRPr="005A5DFA">
        <w:rPr>
          <w:rFonts w:ascii="Arial" w:hAnsi="Arial" w:cs="Arial"/>
        </w:rPr>
        <w:t>mation about you. This includes:</w:t>
      </w:r>
    </w:p>
    <w:p w14:paraId="507620F8" w14:textId="314AA54E" w:rsidR="0067592C" w:rsidRPr="005A5DFA" w:rsidRDefault="0067592C" w:rsidP="00445029">
      <w:pPr>
        <w:pStyle w:val="ListParagraph"/>
        <w:numPr>
          <w:ilvl w:val="0"/>
          <w:numId w:val="13"/>
        </w:numPr>
        <w:ind w:left="426" w:right="-815" w:hanging="426"/>
        <w:rPr>
          <w:rFonts w:ascii="Arial" w:hAnsi="Arial" w:cs="Arial"/>
          <w:lang w:eastAsia="en-GB"/>
        </w:rPr>
      </w:pPr>
      <w:r w:rsidRPr="005A5DFA">
        <w:rPr>
          <w:rFonts w:ascii="Arial" w:hAnsi="Arial" w:cs="Arial"/>
          <w:lang w:eastAsia="en-GB"/>
        </w:rPr>
        <w:lastRenderedPageBreak/>
        <w:t>your name, address and contact details, including email address and telephone number;</w:t>
      </w:r>
    </w:p>
    <w:p w14:paraId="5EDBB132" w14:textId="32752168" w:rsidR="0067592C" w:rsidRPr="005A5DFA" w:rsidRDefault="0067592C" w:rsidP="00445029">
      <w:pPr>
        <w:pStyle w:val="ListParagraph"/>
        <w:numPr>
          <w:ilvl w:val="0"/>
          <w:numId w:val="13"/>
        </w:numPr>
        <w:ind w:left="426" w:right="-815" w:hanging="426"/>
        <w:rPr>
          <w:rFonts w:ascii="Arial" w:hAnsi="Arial" w:cs="Arial"/>
          <w:lang w:eastAsia="en-GB"/>
        </w:rPr>
      </w:pPr>
      <w:r w:rsidRPr="005A5DFA">
        <w:rPr>
          <w:rFonts w:ascii="Arial" w:hAnsi="Arial" w:cs="Arial"/>
          <w:lang w:eastAsia="en-GB"/>
        </w:rPr>
        <w:t>details of your qualifications, skills, experience and employment history;</w:t>
      </w:r>
    </w:p>
    <w:p w14:paraId="2D29B078" w14:textId="528F6008" w:rsidR="0067592C" w:rsidRPr="005A5DFA" w:rsidRDefault="0067592C" w:rsidP="00445029">
      <w:pPr>
        <w:pStyle w:val="ListParagraph"/>
        <w:numPr>
          <w:ilvl w:val="0"/>
          <w:numId w:val="13"/>
        </w:numPr>
        <w:ind w:left="426" w:right="-815" w:hanging="426"/>
        <w:rPr>
          <w:rFonts w:ascii="Arial" w:hAnsi="Arial" w:cs="Arial"/>
          <w:lang w:eastAsia="en-GB"/>
        </w:rPr>
      </w:pPr>
      <w:r w:rsidRPr="005A5DFA">
        <w:rPr>
          <w:rFonts w:ascii="Arial" w:hAnsi="Arial" w:cs="Arial"/>
          <w:lang w:eastAsia="en-GB"/>
        </w:rPr>
        <w:t>information about your current level of remuneration, including benefit entitlements;</w:t>
      </w:r>
    </w:p>
    <w:p w14:paraId="3363B540" w14:textId="25857644" w:rsidR="0067592C" w:rsidRPr="005A5DFA" w:rsidRDefault="0067592C" w:rsidP="00445029">
      <w:pPr>
        <w:pStyle w:val="ListParagraph"/>
        <w:numPr>
          <w:ilvl w:val="0"/>
          <w:numId w:val="13"/>
        </w:numPr>
        <w:ind w:left="426" w:right="-815" w:hanging="426"/>
        <w:rPr>
          <w:rFonts w:ascii="Arial" w:hAnsi="Arial" w:cs="Arial"/>
          <w:lang w:eastAsia="en-GB"/>
        </w:rPr>
      </w:pPr>
      <w:r w:rsidRPr="005A5DFA">
        <w:rPr>
          <w:rFonts w:ascii="Arial" w:hAnsi="Arial" w:cs="Arial"/>
          <w:lang w:eastAsia="en-GB"/>
        </w:rPr>
        <w:t xml:space="preserve">whether or not you have a disability for which the </w:t>
      </w:r>
      <w:r w:rsidR="00ED53DB" w:rsidRPr="005A5DFA">
        <w:rPr>
          <w:rFonts w:ascii="Arial" w:hAnsi="Arial" w:cs="Arial"/>
          <w:lang w:eastAsia="en-GB"/>
        </w:rPr>
        <w:t>school</w:t>
      </w:r>
      <w:r w:rsidRPr="005A5DFA">
        <w:rPr>
          <w:rFonts w:ascii="Arial" w:hAnsi="Arial" w:cs="Arial"/>
          <w:lang w:eastAsia="en-GB"/>
        </w:rPr>
        <w:t xml:space="preserve"> needs to make reasonable adjustments during the recruitment process; and</w:t>
      </w:r>
    </w:p>
    <w:p w14:paraId="132D20EF" w14:textId="6EBE4F08" w:rsidR="0067592C" w:rsidRPr="005A5DFA" w:rsidRDefault="0067592C" w:rsidP="00445029">
      <w:pPr>
        <w:pStyle w:val="ListParagraph"/>
        <w:numPr>
          <w:ilvl w:val="0"/>
          <w:numId w:val="13"/>
        </w:numPr>
        <w:ind w:left="426" w:right="-815" w:hanging="426"/>
        <w:rPr>
          <w:rFonts w:ascii="Arial" w:hAnsi="Arial" w:cs="Arial"/>
          <w:lang w:eastAsia="en-GB"/>
        </w:rPr>
      </w:pPr>
      <w:r w:rsidRPr="005A5DFA">
        <w:rPr>
          <w:rFonts w:ascii="Arial" w:hAnsi="Arial" w:cs="Arial"/>
          <w:lang w:eastAsia="en-GB"/>
        </w:rPr>
        <w:t>information about your</w:t>
      </w:r>
      <w:r w:rsidR="00ED53DB" w:rsidRPr="005A5DFA">
        <w:rPr>
          <w:rFonts w:ascii="Arial" w:hAnsi="Arial" w:cs="Arial"/>
          <w:lang w:eastAsia="en-GB"/>
        </w:rPr>
        <w:t xml:space="preserve"> entitlement to work in the UK.</w:t>
      </w:r>
    </w:p>
    <w:p w14:paraId="15EACE0F" w14:textId="77777777" w:rsidR="00ED53DB" w:rsidRPr="005A5DFA" w:rsidRDefault="00ED53DB" w:rsidP="00445029">
      <w:pPr>
        <w:pStyle w:val="ListParagraph"/>
        <w:ind w:left="1080" w:right="-815"/>
        <w:rPr>
          <w:rFonts w:ascii="Arial" w:hAnsi="Arial" w:cs="Arial"/>
          <w:lang w:eastAsia="en-GB"/>
        </w:rPr>
      </w:pPr>
    </w:p>
    <w:p w14:paraId="45552BA5" w14:textId="0481D67F" w:rsidR="0067592C" w:rsidRDefault="0067592C" w:rsidP="00445029">
      <w:pPr>
        <w:pStyle w:val="Text"/>
        <w:spacing w:after="0"/>
        <w:ind w:right="-815"/>
        <w:rPr>
          <w:rFonts w:ascii="Arial" w:hAnsi="Arial" w:cs="Arial"/>
        </w:rPr>
      </w:pPr>
      <w:r w:rsidRPr="005A5DFA">
        <w:rPr>
          <w:rFonts w:ascii="Arial" w:hAnsi="Arial" w:cs="Arial"/>
        </w:rPr>
        <w:t xml:space="preserve">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may collect this information in a variety of ways. For example, data might be </w:t>
      </w:r>
      <w:r w:rsidR="00ED53DB" w:rsidRPr="005A5DFA">
        <w:rPr>
          <w:rFonts w:ascii="Arial" w:hAnsi="Arial" w:cs="Arial"/>
        </w:rPr>
        <w:t>contained in application forms or CVs</w:t>
      </w:r>
      <w:r w:rsidRPr="005A5DFA">
        <w:rPr>
          <w:rFonts w:ascii="Arial" w:hAnsi="Arial" w:cs="Arial"/>
        </w:rPr>
        <w:t>, obtained from your passport or other identity documents, or collected through interview</w:t>
      </w:r>
      <w:r w:rsidR="00ED53DB" w:rsidRPr="005A5DFA">
        <w:rPr>
          <w:rFonts w:ascii="Arial" w:hAnsi="Arial" w:cs="Arial"/>
        </w:rPr>
        <w:t>s or other forms of assessment, including online tests</w:t>
      </w:r>
      <w:r w:rsidRPr="005A5DFA">
        <w:rPr>
          <w:rFonts w:ascii="Arial" w:hAnsi="Arial" w:cs="Arial"/>
        </w:rPr>
        <w:t>.</w:t>
      </w:r>
    </w:p>
    <w:p w14:paraId="040E744C" w14:textId="77777777" w:rsidR="00445029" w:rsidRPr="005A5DFA" w:rsidRDefault="00445029" w:rsidP="00445029">
      <w:pPr>
        <w:pStyle w:val="Text"/>
        <w:spacing w:after="0"/>
        <w:ind w:right="-815"/>
        <w:rPr>
          <w:rFonts w:ascii="Arial" w:hAnsi="Arial" w:cs="Arial"/>
        </w:rPr>
      </w:pPr>
    </w:p>
    <w:p w14:paraId="1AFCEF34" w14:textId="530F6AA7" w:rsidR="00ED53DB" w:rsidRPr="005A5DFA" w:rsidRDefault="0067592C" w:rsidP="00445029">
      <w:pPr>
        <w:pStyle w:val="Text"/>
        <w:spacing w:after="0"/>
        <w:ind w:right="-815"/>
        <w:rPr>
          <w:rFonts w:ascii="Arial" w:hAnsi="Arial" w:cs="Arial"/>
        </w:rPr>
      </w:pPr>
      <w:r w:rsidRPr="005A5DFA">
        <w:rPr>
          <w:rFonts w:ascii="Arial" w:hAnsi="Arial" w:cs="Arial"/>
        </w:rPr>
        <w:t xml:space="preserve">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may also collect personal data about you from third parties, such as references </w:t>
      </w:r>
      <w:r w:rsidR="00ED53DB" w:rsidRPr="005A5DFA">
        <w:rPr>
          <w:rFonts w:ascii="Arial" w:hAnsi="Arial" w:cs="Arial"/>
        </w:rPr>
        <w:t xml:space="preserve">supplied by former employers, </w:t>
      </w:r>
      <w:r w:rsidRPr="005A5DFA">
        <w:rPr>
          <w:rFonts w:ascii="Arial" w:hAnsi="Arial" w:cs="Arial"/>
        </w:rPr>
        <w:t xml:space="preserve">information from employment background check providers and information from criminal records checks. </w:t>
      </w:r>
      <w:r w:rsidR="001B7810">
        <w:rPr>
          <w:rFonts w:ascii="Arial" w:hAnsi="Arial" w:cs="Arial"/>
        </w:rPr>
        <w:t xml:space="preserve"> Safer recruitment practices are followed.</w:t>
      </w:r>
    </w:p>
    <w:p w14:paraId="6EE26F9D" w14:textId="399036E4" w:rsidR="0067592C" w:rsidRDefault="0067592C" w:rsidP="00445029">
      <w:pPr>
        <w:pStyle w:val="Text"/>
        <w:spacing w:after="0"/>
        <w:ind w:right="-815"/>
        <w:rPr>
          <w:rFonts w:ascii="Arial" w:hAnsi="Arial" w:cs="Arial"/>
        </w:rPr>
      </w:pPr>
      <w:r w:rsidRPr="005A5DFA">
        <w:rPr>
          <w:rFonts w:ascii="Arial" w:hAnsi="Arial" w:cs="Arial"/>
        </w:rPr>
        <w:t>Data will be stored in a range of different places, including on your application record, in HR management systems and on other IT systems (including email).</w:t>
      </w:r>
    </w:p>
    <w:p w14:paraId="6C9693E7" w14:textId="77777777" w:rsidR="00445029" w:rsidRPr="005A5DFA" w:rsidRDefault="00445029" w:rsidP="00445029">
      <w:pPr>
        <w:pStyle w:val="Text"/>
        <w:spacing w:after="0"/>
        <w:ind w:right="-815"/>
        <w:rPr>
          <w:rFonts w:ascii="Arial" w:hAnsi="Arial" w:cs="Arial"/>
        </w:rPr>
      </w:pPr>
    </w:p>
    <w:p w14:paraId="7FE0CD0C" w14:textId="67B50545" w:rsidR="0067592C" w:rsidRDefault="0067592C" w:rsidP="00445029">
      <w:pPr>
        <w:pStyle w:val="Text"/>
        <w:spacing w:after="0"/>
        <w:ind w:right="-815"/>
        <w:rPr>
          <w:rFonts w:ascii="Arial" w:hAnsi="Arial" w:cs="Arial"/>
          <w:b/>
        </w:rPr>
      </w:pPr>
      <w:r w:rsidRPr="005A5DFA">
        <w:rPr>
          <w:rFonts w:ascii="Arial" w:hAnsi="Arial" w:cs="Arial"/>
          <w:b/>
        </w:rPr>
        <w:t xml:space="preserve">Why </w:t>
      </w:r>
      <w:r w:rsidR="00ED53DB" w:rsidRPr="005A5DFA">
        <w:rPr>
          <w:rFonts w:ascii="Arial" w:hAnsi="Arial" w:cs="Arial"/>
          <w:b/>
        </w:rPr>
        <w:t>Does the School Process Personal Data?</w:t>
      </w:r>
    </w:p>
    <w:p w14:paraId="269807C0" w14:textId="77777777" w:rsidR="00445029" w:rsidRDefault="00445029" w:rsidP="00445029">
      <w:pPr>
        <w:pStyle w:val="Text"/>
        <w:spacing w:after="0"/>
        <w:ind w:right="-815"/>
        <w:rPr>
          <w:rFonts w:ascii="Arial" w:hAnsi="Arial" w:cs="Arial"/>
          <w:b/>
        </w:rPr>
      </w:pPr>
    </w:p>
    <w:p w14:paraId="6E273EAA" w14:textId="15CD407F" w:rsidR="0067592C" w:rsidRPr="005A5DFA" w:rsidRDefault="0067592C" w:rsidP="00445029">
      <w:pPr>
        <w:pStyle w:val="Text"/>
        <w:spacing w:after="0"/>
        <w:ind w:right="-815"/>
        <w:rPr>
          <w:rFonts w:ascii="Arial" w:hAnsi="Arial" w:cs="Arial"/>
        </w:rPr>
      </w:pPr>
      <w:r w:rsidRPr="005A5DFA">
        <w:rPr>
          <w:rFonts w:ascii="Arial" w:hAnsi="Arial" w:cs="Arial"/>
        </w:rPr>
        <w:t xml:space="preserve">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need to process data to take steps at your request prior to entering into a contract with you. It may also need to process your data to enter into a contract with you.</w:t>
      </w:r>
    </w:p>
    <w:p w14:paraId="729C02F4" w14:textId="316E28DE" w:rsidR="0067592C" w:rsidRDefault="0067592C" w:rsidP="00445029">
      <w:pPr>
        <w:pStyle w:val="Text"/>
        <w:spacing w:after="0"/>
        <w:ind w:right="-815"/>
        <w:rPr>
          <w:rFonts w:ascii="Arial" w:hAnsi="Arial" w:cs="Arial"/>
        </w:rPr>
      </w:pPr>
      <w:r w:rsidRPr="005A5DFA">
        <w:rPr>
          <w:rFonts w:ascii="Arial" w:hAnsi="Arial" w:cs="Arial"/>
        </w:rPr>
        <w:t xml:space="preserve">In some cases, 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need to process data to ensure that it is complying with </w:t>
      </w:r>
      <w:r w:rsidR="005A5DFA" w:rsidRPr="005A5DFA">
        <w:rPr>
          <w:rFonts w:ascii="Arial" w:hAnsi="Arial" w:cs="Arial"/>
        </w:rPr>
        <w:t>their</w:t>
      </w:r>
      <w:r w:rsidRPr="005A5DFA">
        <w:rPr>
          <w:rFonts w:ascii="Arial" w:hAnsi="Arial" w:cs="Arial"/>
        </w:rPr>
        <w:t xml:space="preserve"> legal obligations. For example, t</w:t>
      </w:r>
      <w:r w:rsidR="005A5DFA" w:rsidRPr="005A5DFA">
        <w:rPr>
          <w:rFonts w:ascii="Arial" w:hAnsi="Arial" w:cs="Arial"/>
        </w:rPr>
        <w:t xml:space="preserve">hey are </w:t>
      </w:r>
      <w:r w:rsidRPr="005A5DFA">
        <w:rPr>
          <w:rFonts w:ascii="Arial" w:hAnsi="Arial" w:cs="Arial"/>
        </w:rPr>
        <w:t>required to check a successful applicant's eligibility to work in the UK before employment starts.</w:t>
      </w:r>
    </w:p>
    <w:p w14:paraId="6A229780" w14:textId="77777777" w:rsidR="00445029" w:rsidRPr="005A5DFA" w:rsidRDefault="00445029" w:rsidP="00445029">
      <w:pPr>
        <w:pStyle w:val="Text"/>
        <w:spacing w:after="0"/>
        <w:ind w:right="-815"/>
        <w:rPr>
          <w:rFonts w:ascii="Arial" w:hAnsi="Arial" w:cs="Arial"/>
        </w:rPr>
      </w:pPr>
    </w:p>
    <w:p w14:paraId="662A4CF0" w14:textId="4C1AF4F2" w:rsidR="0067592C" w:rsidRDefault="0067592C" w:rsidP="00445029">
      <w:pPr>
        <w:pStyle w:val="Text"/>
        <w:spacing w:after="0"/>
        <w:ind w:right="-815"/>
        <w:rPr>
          <w:rFonts w:ascii="Arial" w:hAnsi="Arial" w:cs="Arial"/>
        </w:rPr>
      </w:pPr>
      <w:r w:rsidRPr="005A5DFA">
        <w:rPr>
          <w:rFonts w:ascii="Arial" w:hAnsi="Arial" w:cs="Arial"/>
        </w:rPr>
        <w:t xml:space="preserve">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ha</w:t>
      </w:r>
      <w:r w:rsidR="005A5DFA" w:rsidRPr="005A5DFA">
        <w:rPr>
          <w:rFonts w:ascii="Arial" w:hAnsi="Arial" w:cs="Arial"/>
        </w:rPr>
        <w:t>ve</w:t>
      </w:r>
      <w:r w:rsidRPr="005A5DFA">
        <w:rPr>
          <w:rFonts w:ascii="Arial" w:hAnsi="Arial" w:cs="Arial"/>
        </w:rPr>
        <w:t xml:space="preserve"> a legitimate interest in processing personal data during the recruitment process and for keeping records of the process. Processing data from job applicants allows 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to manage the recruitment process, assess and confirm a candidate's suitability for employment and decide to whom to offer a job. The</w:t>
      </w:r>
      <w:r w:rsidR="00ED53DB" w:rsidRPr="005A5DFA">
        <w:rPr>
          <w:rFonts w:ascii="Arial" w:hAnsi="Arial" w:cs="Arial"/>
        </w:rPr>
        <w:t xml:space="preserve"> school</w:t>
      </w:r>
      <w:r w:rsidR="005A5DFA" w:rsidRPr="005A5DFA">
        <w:rPr>
          <w:rFonts w:ascii="Arial" w:hAnsi="Arial" w:cs="Arial"/>
        </w:rPr>
        <w:t>s</w:t>
      </w:r>
      <w:r w:rsidRPr="005A5DFA">
        <w:rPr>
          <w:rFonts w:ascii="Arial" w:hAnsi="Arial" w:cs="Arial"/>
        </w:rPr>
        <w:t xml:space="preserve"> may also need to process data from job applicants to respond to and defend against legal claims.</w:t>
      </w:r>
    </w:p>
    <w:p w14:paraId="4133D3E3" w14:textId="77777777" w:rsidR="00445029" w:rsidRPr="005A5DFA" w:rsidRDefault="00445029" w:rsidP="00445029">
      <w:pPr>
        <w:pStyle w:val="Text"/>
        <w:spacing w:after="0"/>
        <w:ind w:right="-815"/>
        <w:rPr>
          <w:rFonts w:ascii="Arial" w:hAnsi="Arial" w:cs="Arial"/>
        </w:rPr>
      </w:pPr>
    </w:p>
    <w:p w14:paraId="7FD68E97" w14:textId="7C547B7C" w:rsidR="0067592C" w:rsidRDefault="0067592C" w:rsidP="00445029">
      <w:pPr>
        <w:pStyle w:val="Text"/>
        <w:spacing w:after="0"/>
        <w:ind w:right="-815"/>
        <w:rPr>
          <w:rFonts w:ascii="Arial" w:hAnsi="Arial" w:cs="Arial"/>
        </w:rPr>
      </w:pPr>
      <w:r w:rsidRPr="005A5DFA">
        <w:rPr>
          <w:rFonts w:ascii="Arial" w:hAnsi="Arial" w:cs="Arial"/>
        </w:rPr>
        <w:t xml:space="preserve">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may process special categories of data, such as information about ethnic origin, sexual orientation or religion or belief, to monitor recruitment statistics. </w:t>
      </w:r>
      <w:r w:rsidR="005A5DFA" w:rsidRPr="005A5DFA">
        <w:rPr>
          <w:rFonts w:ascii="Arial" w:hAnsi="Arial" w:cs="Arial"/>
        </w:rPr>
        <w:t>They</w:t>
      </w:r>
      <w:r w:rsidRPr="005A5DFA">
        <w:rPr>
          <w:rFonts w:ascii="Arial" w:hAnsi="Arial" w:cs="Arial"/>
        </w:rPr>
        <w:t xml:space="preserve"> may also collect information about whether or not applicants are disabled to make reasonable adjustments for candidates who have a disability. 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process such information to carry out its obligations and exercise specific rights in relation to employment.</w:t>
      </w:r>
    </w:p>
    <w:p w14:paraId="501243F3" w14:textId="77777777" w:rsidR="00445029" w:rsidRPr="005A5DFA" w:rsidRDefault="00445029" w:rsidP="00445029">
      <w:pPr>
        <w:pStyle w:val="Text"/>
        <w:spacing w:after="0"/>
        <w:ind w:right="-815"/>
        <w:rPr>
          <w:rFonts w:ascii="Arial" w:hAnsi="Arial" w:cs="Arial"/>
        </w:rPr>
      </w:pPr>
    </w:p>
    <w:p w14:paraId="65293D46" w14:textId="47C4CF7D" w:rsidR="0067592C" w:rsidRPr="005A5DFA" w:rsidRDefault="0067592C" w:rsidP="00445029">
      <w:pPr>
        <w:pStyle w:val="Text"/>
        <w:spacing w:after="0"/>
        <w:ind w:right="-815"/>
        <w:rPr>
          <w:rFonts w:ascii="Arial" w:hAnsi="Arial" w:cs="Arial"/>
        </w:rPr>
      </w:pPr>
      <w:r w:rsidRPr="005A5DFA">
        <w:rPr>
          <w:rFonts w:ascii="Arial" w:hAnsi="Arial" w:cs="Arial"/>
        </w:rPr>
        <w:t xml:space="preserve">For some roles, 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w:t>
      </w:r>
      <w:r w:rsidR="005A5DFA" w:rsidRPr="005A5DFA">
        <w:rPr>
          <w:rFonts w:ascii="Arial" w:hAnsi="Arial" w:cs="Arial"/>
        </w:rPr>
        <w:t>are</w:t>
      </w:r>
      <w:r w:rsidRPr="005A5DFA">
        <w:rPr>
          <w:rFonts w:ascii="Arial" w:hAnsi="Arial" w:cs="Arial"/>
        </w:rPr>
        <w:t xml:space="preserve"> obliged to seek information about criminal convictions and offences. Where the </w:t>
      </w:r>
      <w:r w:rsidR="00ED53DB" w:rsidRPr="005A5DFA">
        <w:rPr>
          <w:rFonts w:ascii="Arial" w:hAnsi="Arial" w:cs="Arial"/>
        </w:rPr>
        <w:t>school</w:t>
      </w:r>
      <w:r w:rsidR="005A5DFA" w:rsidRPr="005A5DFA">
        <w:rPr>
          <w:rFonts w:ascii="Arial" w:hAnsi="Arial" w:cs="Arial"/>
        </w:rPr>
        <w:t>s</w:t>
      </w:r>
      <w:r w:rsidRPr="005A5DFA">
        <w:rPr>
          <w:rFonts w:ascii="Arial" w:hAnsi="Arial" w:cs="Arial"/>
        </w:rPr>
        <w:t xml:space="preserve"> seek this information, </w:t>
      </w:r>
      <w:r w:rsidR="005A5DFA" w:rsidRPr="005A5DFA">
        <w:rPr>
          <w:rFonts w:ascii="Arial" w:hAnsi="Arial" w:cs="Arial"/>
        </w:rPr>
        <w:t>they</w:t>
      </w:r>
      <w:r w:rsidRPr="005A5DFA">
        <w:rPr>
          <w:rFonts w:ascii="Arial" w:hAnsi="Arial" w:cs="Arial"/>
        </w:rPr>
        <w:t xml:space="preserve"> do s</w:t>
      </w:r>
      <w:r w:rsidR="005A5DFA" w:rsidRPr="005A5DFA">
        <w:rPr>
          <w:rFonts w:ascii="Arial" w:hAnsi="Arial" w:cs="Arial"/>
        </w:rPr>
        <w:t>o because it is necessary for them</w:t>
      </w:r>
      <w:r w:rsidRPr="005A5DFA">
        <w:rPr>
          <w:rFonts w:ascii="Arial" w:hAnsi="Arial" w:cs="Arial"/>
        </w:rPr>
        <w:t xml:space="preserve"> to carry out </w:t>
      </w:r>
      <w:r w:rsidR="005A5DFA" w:rsidRPr="005A5DFA">
        <w:rPr>
          <w:rFonts w:ascii="Arial" w:hAnsi="Arial" w:cs="Arial"/>
        </w:rPr>
        <w:t>their</w:t>
      </w:r>
      <w:r w:rsidRPr="005A5DFA">
        <w:rPr>
          <w:rFonts w:ascii="Arial" w:hAnsi="Arial" w:cs="Arial"/>
        </w:rPr>
        <w:t xml:space="preserve"> obligations and exercise specific ri</w:t>
      </w:r>
      <w:r w:rsidR="00ED53DB" w:rsidRPr="005A5DFA">
        <w:rPr>
          <w:rFonts w:ascii="Arial" w:hAnsi="Arial" w:cs="Arial"/>
        </w:rPr>
        <w:t>ghts in relation to employment.</w:t>
      </w:r>
    </w:p>
    <w:p w14:paraId="7A20A189" w14:textId="67C59D83" w:rsidR="0067592C" w:rsidRDefault="0067592C" w:rsidP="00445029">
      <w:pPr>
        <w:pStyle w:val="Text"/>
        <w:spacing w:after="0"/>
        <w:ind w:right="-815"/>
        <w:rPr>
          <w:rFonts w:ascii="Arial" w:hAnsi="Arial" w:cs="Arial"/>
        </w:rPr>
      </w:pPr>
      <w:r w:rsidRPr="00851E14">
        <w:rPr>
          <w:rFonts w:ascii="Arial" w:hAnsi="Arial" w:cs="Arial"/>
        </w:rPr>
        <w:t>The</w:t>
      </w:r>
      <w:r w:rsidR="00ED53DB" w:rsidRPr="00851E14">
        <w:rPr>
          <w:rFonts w:ascii="Arial" w:hAnsi="Arial" w:cs="Arial"/>
        </w:rPr>
        <w:t xml:space="preserve"> school</w:t>
      </w:r>
      <w:r w:rsidRPr="00851E14">
        <w:rPr>
          <w:rFonts w:ascii="Arial" w:hAnsi="Arial" w:cs="Arial"/>
        </w:rPr>
        <w:t xml:space="preserve"> will not use your data for any purpose other than the recruitment exercise for which you have applied.</w:t>
      </w:r>
    </w:p>
    <w:p w14:paraId="23389B6F" w14:textId="77777777" w:rsidR="00445029" w:rsidRPr="00851E14" w:rsidRDefault="00445029" w:rsidP="00445029">
      <w:pPr>
        <w:pStyle w:val="Text"/>
        <w:spacing w:after="0"/>
        <w:ind w:right="-815"/>
        <w:rPr>
          <w:rFonts w:ascii="Arial" w:hAnsi="Arial" w:cs="Arial"/>
        </w:rPr>
      </w:pPr>
    </w:p>
    <w:p w14:paraId="4A457EB8" w14:textId="4DAFB9EE" w:rsidR="0067592C" w:rsidRDefault="0067592C" w:rsidP="00445029">
      <w:pPr>
        <w:pStyle w:val="Text"/>
        <w:spacing w:after="0"/>
        <w:ind w:right="-815"/>
        <w:rPr>
          <w:rFonts w:ascii="Arial" w:hAnsi="Arial" w:cs="Arial"/>
          <w:b/>
        </w:rPr>
      </w:pPr>
      <w:r w:rsidRPr="005A5DFA">
        <w:rPr>
          <w:rFonts w:ascii="Arial" w:hAnsi="Arial" w:cs="Arial"/>
          <w:b/>
        </w:rPr>
        <w:t xml:space="preserve">Who </w:t>
      </w:r>
      <w:r w:rsidR="00ED53DB" w:rsidRPr="005A5DFA">
        <w:rPr>
          <w:rFonts w:ascii="Arial" w:hAnsi="Arial" w:cs="Arial"/>
          <w:b/>
        </w:rPr>
        <w:t>Has Access to Data?</w:t>
      </w:r>
    </w:p>
    <w:p w14:paraId="697CB9AC" w14:textId="77777777" w:rsidR="00445029" w:rsidRDefault="00445029" w:rsidP="00445029">
      <w:pPr>
        <w:pStyle w:val="Text"/>
        <w:spacing w:after="0"/>
        <w:ind w:right="-815"/>
        <w:rPr>
          <w:rFonts w:ascii="Arial" w:hAnsi="Arial" w:cs="Arial"/>
          <w:b/>
        </w:rPr>
      </w:pPr>
    </w:p>
    <w:p w14:paraId="671B25A5" w14:textId="70EBEFFF" w:rsidR="0067592C" w:rsidRDefault="0067592C" w:rsidP="00445029">
      <w:pPr>
        <w:pStyle w:val="Text"/>
        <w:spacing w:after="0"/>
        <w:ind w:right="-815"/>
        <w:rPr>
          <w:rFonts w:ascii="Arial" w:hAnsi="Arial" w:cs="Arial"/>
        </w:rPr>
      </w:pPr>
      <w:r w:rsidRPr="005A5DFA">
        <w:rPr>
          <w:rFonts w:ascii="Arial" w:hAnsi="Arial" w:cs="Arial"/>
        </w:rPr>
        <w:t>Your information may be shared internally for the purposes of the recru</w:t>
      </w:r>
      <w:r w:rsidR="00ED53DB" w:rsidRPr="005A5DFA">
        <w:rPr>
          <w:rFonts w:ascii="Arial" w:hAnsi="Arial" w:cs="Arial"/>
        </w:rPr>
        <w:t xml:space="preserve">itment exercise. This includes </w:t>
      </w:r>
      <w:r w:rsidRPr="005A5DFA">
        <w:rPr>
          <w:rFonts w:ascii="Arial" w:hAnsi="Arial" w:cs="Arial"/>
        </w:rPr>
        <w:t xml:space="preserve">members of the HR and recruitment team, interviewers involved in the recruitment </w:t>
      </w:r>
      <w:r w:rsidRPr="005A5DFA">
        <w:rPr>
          <w:rFonts w:ascii="Arial" w:hAnsi="Arial" w:cs="Arial"/>
        </w:rPr>
        <w:lastRenderedPageBreak/>
        <w:t xml:space="preserve">process, managers in the area with a vacancy and IT </w:t>
      </w:r>
      <w:r w:rsidR="005A5DFA" w:rsidRPr="00851E14">
        <w:rPr>
          <w:rFonts w:ascii="Arial" w:hAnsi="Arial" w:cs="Arial"/>
        </w:rPr>
        <w:t xml:space="preserve">and office </w:t>
      </w:r>
      <w:r w:rsidRPr="005A5DFA">
        <w:rPr>
          <w:rFonts w:ascii="Arial" w:hAnsi="Arial" w:cs="Arial"/>
        </w:rPr>
        <w:t>staff if access to the data is necessary for</w:t>
      </w:r>
      <w:r w:rsidR="00ED53DB" w:rsidRPr="005A5DFA">
        <w:rPr>
          <w:rFonts w:ascii="Arial" w:hAnsi="Arial" w:cs="Arial"/>
        </w:rPr>
        <w:t xml:space="preserve"> the performance of their roles</w:t>
      </w:r>
      <w:r w:rsidRPr="005A5DFA">
        <w:rPr>
          <w:rFonts w:ascii="Arial" w:hAnsi="Arial" w:cs="Arial"/>
        </w:rPr>
        <w:t>.</w:t>
      </w:r>
    </w:p>
    <w:p w14:paraId="2662F4C9" w14:textId="77777777" w:rsidR="00445029" w:rsidRPr="005A5DFA" w:rsidRDefault="00445029" w:rsidP="00445029">
      <w:pPr>
        <w:pStyle w:val="Text"/>
        <w:spacing w:after="0"/>
        <w:ind w:right="-815"/>
        <w:rPr>
          <w:rFonts w:ascii="Arial" w:hAnsi="Arial" w:cs="Arial"/>
        </w:rPr>
      </w:pPr>
    </w:p>
    <w:p w14:paraId="5AD1555C" w14:textId="3D559345" w:rsidR="00DF35C1" w:rsidRDefault="00DF35C1" w:rsidP="00445029">
      <w:pPr>
        <w:pStyle w:val="Text"/>
        <w:spacing w:after="0"/>
        <w:ind w:right="-815"/>
        <w:rPr>
          <w:rFonts w:ascii="Arial" w:hAnsi="Arial" w:cs="Arial"/>
        </w:rPr>
      </w:pPr>
      <w:r>
        <w:rPr>
          <w:rFonts w:ascii="Arial" w:hAnsi="Arial" w:cs="Arial"/>
        </w:rPr>
        <w:t xml:space="preserve">In line with Keeping Children Safe </w:t>
      </w:r>
      <w:proofErr w:type="gramStart"/>
      <w:r>
        <w:rPr>
          <w:rFonts w:ascii="Arial" w:hAnsi="Arial" w:cs="Arial"/>
        </w:rPr>
        <w:t>In</w:t>
      </w:r>
      <w:proofErr w:type="gramEnd"/>
      <w:r>
        <w:rPr>
          <w:rFonts w:ascii="Arial" w:hAnsi="Arial" w:cs="Arial"/>
        </w:rPr>
        <w:t xml:space="preserve"> Education, the schools will contact former employers to obtain references potentially prior to interview.</w:t>
      </w:r>
    </w:p>
    <w:p w14:paraId="16FF8626" w14:textId="77777777" w:rsidR="00445029" w:rsidRDefault="00445029" w:rsidP="00445029">
      <w:pPr>
        <w:pStyle w:val="Text"/>
        <w:spacing w:after="0"/>
        <w:ind w:right="-815"/>
        <w:rPr>
          <w:rFonts w:ascii="Arial" w:hAnsi="Arial" w:cs="Arial"/>
        </w:rPr>
      </w:pPr>
    </w:p>
    <w:p w14:paraId="61AC4B8E" w14:textId="63CA2F9A" w:rsidR="00DF35C1" w:rsidRDefault="00DF35C1" w:rsidP="00445029">
      <w:pPr>
        <w:pStyle w:val="Text"/>
        <w:spacing w:after="0"/>
        <w:ind w:right="-815"/>
        <w:rPr>
          <w:rFonts w:ascii="Arial" w:hAnsi="Arial" w:cs="Arial"/>
        </w:rPr>
      </w:pPr>
      <w:r>
        <w:rPr>
          <w:rFonts w:ascii="Arial" w:hAnsi="Arial" w:cs="Arial"/>
        </w:rPr>
        <w:t>The school will then share your data with employment background check providers to obtain necessary background checks and Disclosure and Barring Service to obtain necessary criminal records checks.</w:t>
      </w:r>
    </w:p>
    <w:p w14:paraId="5E9111F1" w14:textId="77777777" w:rsidR="00445029" w:rsidRDefault="00445029" w:rsidP="00445029">
      <w:pPr>
        <w:pStyle w:val="Text"/>
        <w:spacing w:after="0"/>
        <w:ind w:right="-815"/>
        <w:rPr>
          <w:rFonts w:ascii="Arial" w:hAnsi="Arial" w:cs="Arial"/>
        </w:rPr>
      </w:pPr>
    </w:p>
    <w:p w14:paraId="7E68E8ED" w14:textId="77777777" w:rsidR="00445029" w:rsidRPr="00445029" w:rsidRDefault="00445029" w:rsidP="00445029">
      <w:pPr>
        <w:shd w:val="clear" w:color="auto" w:fill="FFFFFF"/>
        <w:rPr>
          <w:rFonts w:ascii="Arial" w:eastAsia="Times New Roman" w:hAnsi="Arial" w:cs="Arial"/>
          <w:color w:val="222222"/>
          <w:lang w:eastAsia="en-GB"/>
        </w:rPr>
      </w:pPr>
      <w:r w:rsidRPr="00445029">
        <w:rPr>
          <w:rFonts w:ascii="Arial" w:eastAsia="Times New Roman" w:hAnsi="Arial" w:cs="Arial"/>
          <w:color w:val="222222"/>
          <w:lang w:eastAsia="en-GB"/>
        </w:rPr>
        <w:t>There may be occasions where your data is transferred outside of the UK. Where this is necessary, this will be done so in accordance with data protection law, ensuring adequate safeguards are in place. </w:t>
      </w:r>
    </w:p>
    <w:p w14:paraId="58963890" w14:textId="1604DD28" w:rsidR="00445029" w:rsidRDefault="00445029" w:rsidP="00445029">
      <w:pPr>
        <w:pStyle w:val="Text"/>
        <w:spacing w:after="0"/>
        <w:ind w:right="-815"/>
        <w:rPr>
          <w:rFonts w:ascii="Arial" w:hAnsi="Arial" w:cs="Arial"/>
        </w:rPr>
      </w:pPr>
    </w:p>
    <w:p w14:paraId="7732EB4B" w14:textId="7E6A3312" w:rsidR="0067592C" w:rsidRDefault="0067592C" w:rsidP="00445029">
      <w:pPr>
        <w:pStyle w:val="Text"/>
        <w:spacing w:after="0"/>
        <w:ind w:right="-815"/>
        <w:rPr>
          <w:rFonts w:ascii="Arial" w:hAnsi="Arial" w:cs="Arial"/>
          <w:b/>
        </w:rPr>
      </w:pPr>
      <w:r w:rsidRPr="005A2D7B">
        <w:rPr>
          <w:rFonts w:ascii="Arial" w:hAnsi="Arial" w:cs="Arial"/>
          <w:b/>
        </w:rPr>
        <w:t xml:space="preserve">How </w:t>
      </w:r>
      <w:r w:rsidR="00ED53DB" w:rsidRPr="005A2D7B">
        <w:rPr>
          <w:rFonts w:ascii="Arial" w:hAnsi="Arial" w:cs="Arial"/>
          <w:b/>
        </w:rPr>
        <w:t>Do the School</w:t>
      </w:r>
      <w:r w:rsidR="005A2D7B" w:rsidRPr="005A2D7B">
        <w:rPr>
          <w:rFonts w:ascii="Arial" w:hAnsi="Arial" w:cs="Arial"/>
          <w:b/>
        </w:rPr>
        <w:t>s</w:t>
      </w:r>
      <w:r w:rsidR="00ED53DB" w:rsidRPr="005A2D7B">
        <w:rPr>
          <w:rFonts w:ascii="Arial" w:hAnsi="Arial" w:cs="Arial"/>
          <w:b/>
        </w:rPr>
        <w:t xml:space="preserve"> Protect Data?</w:t>
      </w:r>
    </w:p>
    <w:p w14:paraId="4B3648A7" w14:textId="77777777" w:rsidR="00445029" w:rsidRPr="005A2D7B" w:rsidRDefault="00445029" w:rsidP="00445029">
      <w:pPr>
        <w:pStyle w:val="Text"/>
        <w:spacing w:after="0"/>
        <w:ind w:right="-815"/>
        <w:rPr>
          <w:rFonts w:ascii="Arial" w:hAnsi="Arial" w:cs="Arial"/>
          <w:b/>
        </w:rPr>
      </w:pPr>
    </w:p>
    <w:p w14:paraId="0074436B" w14:textId="7C8E061B" w:rsidR="00ED53DB" w:rsidRDefault="0067592C" w:rsidP="00445029">
      <w:pPr>
        <w:pStyle w:val="Text"/>
        <w:spacing w:after="0"/>
        <w:ind w:right="-815"/>
        <w:rPr>
          <w:rFonts w:ascii="Arial" w:hAnsi="Arial" w:cs="Arial"/>
        </w:rPr>
      </w:pPr>
      <w:r w:rsidRPr="005A2D7B">
        <w:rPr>
          <w:rFonts w:ascii="Arial" w:hAnsi="Arial" w:cs="Arial"/>
        </w:rPr>
        <w:t xml:space="preserve">The </w:t>
      </w:r>
      <w:r w:rsidR="00ED53DB" w:rsidRPr="005A2D7B">
        <w:rPr>
          <w:rFonts w:ascii="Arial" w:hAnsi="Arial" w:cs="Arial"/>
        </w:rPr>
        <w:t>school</w:t>
      </w:r>
      <w:r w:rsidR="005A2D7B" w:rsidRPr="005A2D7B">
        <w:rPr>
          <w:rFonts w:ascii="Arial" w:hAnsi="Arial" w:cs="Arial"/>
        </w:rPr>
        <w:t>s</w:t>
      </w:r>
      <w:r w:rsidRPr="005A2D7B">
        <w:rPr>
          <w:rFonts w:ascii="Arial" w:hAnsi="Arial" w:cs="Arial"/>
        </w:rPr>
        <w:t xml:space="preserve"> take the security of your data seriously. </w:t>
      </w:r>
      <w:r w:rsidR="005A2D7B" w:rsidRPr="005A2D7B">
        <w:rPr>
          <w:rFonts w:ascii="Arial" w:hAnsi="Arial" w:cs="Arial"/>
        </w:rPr>
        <w:t>They have</w:t>
      </w:r>
      <w:r w:rsidRPr="005A2D7B">
        <w:rPr>
          <w:rFonts w:ascii="Arial" w:hAnsi="Arial" w:cs="Arial"/>
        </w:rPr>
        <w:t xml:space="preserve"> internal policies and controls in place to ensure that your data is not lost, accidentally destroyed, misused or disclosed, and is not accessed except by our employees in the proper performance of their duties. </w:t>
      </w:r>
      <w:r w:rsidR="00160120" w:rsidRPr="00160120">
        <w:rPr>
          <w:rFonts w:ascii="Arial" w:hAnsi="Arial" w:cs="Arial"/>
        </w:rPr>
        <w:t>For example, paper</w:t>
      </w:r>
      <w:r w:rsidR="00160120">
        <w:rPr>
          <w:rFonts w:ascii="Arial" w:hAnsi="Arial" w:cs="Arial"/>
        </w:rPr>
        <w:t xml:space="preserve"> records</w:t>
      </w:r>
      <w:r w:rsidR="00160120" w:rsidRPr="00160120">
        <w:rPr>
          <w:rFonts w:ascii="Arial" w:hAnsi="Arial" w:cs="Arial"/>
        </w:rPr>
        <w:t xml:space="preserve"> are kept in locked cabinets in a secure location, with access limited to SLT and office staff.  Any electronic information taken off site is encrypted.  Internal servers are regularly backed up using a remote system by Suffolk County Council (RBUSS).  All staff computers within school are password protected.  Any e-mail communication containing personal data will be sent using a secure, encrypted service.</w:t>
      </w:r>
    </w:p>
    <w:p w14:paraId="6F8D3909" w14:textId="77777777" w:rsidR="00445029" w:rsidRPr="005A2D7B" w:rsidRDefault="00445029" w:rsidP="00445029">
      <w:pPr>
        <w:pStyle w:val="Text"/>
        <w:spacing w:after="0"/>
        <w:ind w:right="-815"/>
        <w:rPr>
          <w:rFonts w:ascii="Arial" w:hAnsi="Arial" w:cs="Arial"/>
        </w:rPr>
      </w:pPr>
    </w:p>
    <w:p w14:paraId="0DA7CE38" w14:textId="17D1F898" w:rsidR="0067592C" w:rsidRDefault="0067592C" w:rsidP="00445029">
      <w:pPr>
        <w:pStyle w:val="Text"/>
        <w:spacing w:after="0"/>
        <w:ind w:right="-815"/>
        <w:rPr>
          <w:rFonts w:ascii="Arial" w:hAnsi="Arial" w:cs="Arial"/>
          <w:b/>
        </w:rPr>
      </w:pPr>
      <w:r w:rsidRPr="007204A7">
        <w:rPr>
          <w:rFonts w:ascii="Arial" w:hAnsi="Arial" w:cs="Arial"/>
          <w:b/>
        </w:rPr>
        <w:t xml:space="preserve">For </w:t>
      </w:r>
      <w:r w:rsidR="00ED53DB" w:rsidRPr="007204A7">
        <w:rPr>
          <w:rFonts w:ascii="Arial" w:hAnsi="Arial" w:cs="Arial"/>
          <w:b/>
        </w:rPr>
        <w:t>How Long Do the School</w:t>
      </w:r>
      <w:r w:rsidR="005A2D7B" w:rsidRPr="007204A7">
        <w:rPr>
          <w:rFonts w:ascii="Arial" w:hAnsi="Arial" w:cs="Arial"/>
          <w:b/>
        </w:rPr>
        <w:t>s</w:t>
      </w:r>
      <w:r w:rsidR="00ED53DB" w:rsidRPr="007204A7">
        <w:rPr>
          <w:rFonts w:ascii="Arial" w:hAnsi="Arial" w:cs="Arial"/>
          <w:b/>
        </w:rPr>
        <w:t xml:space="preserve"> Keep Data?</w:t>
      </w:r>
    </w:p>
    <w:p w14:paraId="6D3AAF77" w14:textId="77777777" w:rsidR="00445029" w:rsidRPr="007204A7" w:rsidRDefault="00445029" w:rsidP="00445029">
      <w:pPr>
        <w:pStyle w:val="Text"/>
        <w:spacing w:after="0"/>
        <w:ind w:right="-815"/>
        <w:rPr>
          <w:rFonts w:ascii="Arial" w:hAnsi="Arial" w:cs="Arial"/>
          <w:b/>
        </w:rPr>
      </w:pPr>
    </w:p>
    <w:p w14:paraId="799EFB9A" w14:textId="7F6A56AC" w:rsidR="0067592C" w:rsidRDefault="0067592C" w:rsidP="00445029">
      <w:pPr>
        <w:pStyle w:val="Text"/>
        <w:spacing w:after="0"/>
        <w:ind w:right="-815"/>
        <w:rPr>
          <w:rFonts w:ascii="Arial" w:hAnsi="Arial" w:cs="Arial"/>
        </w:rPr>
      </w:pPr>
      <w:r w:rsidRPr="007204A7">
        <w:rPr>
          <w:rFonts w:ascii="Arial" w:hAnsi="Arial" w:cs="Arial"/>
        </w:rPr>
        <w:t xml:space="preserve">If your application for employment is unsuccessful, the </w:t>
      </w:r>
      <w:r w:rsidR="00ED53DB" w:rsidRPr="007204A7">
        <w:rPr>
          <w:rFonts w:ascii="Arial" w:hAnsi="Arial" w:cs="Arial"/>
        </w:rPr>
        <w:t>school</w:t>
      </w:r>
      <w:r w:rsidR="005A2D7B" w:rsidRPr="007204A7">
        <w:rPr>
          <w:rFonts w:ascii="Arial" w:hAnsi="Arial" w:cs="Arial"/>
        </w:rPr>
        <w:t>s</w:t>
      </w:r>
      <w:r w:rsidRPr="007204A7">
        <w:rPr>
          <w:rFonts w:ascii="Arial" w:hAnsi="Arial" w:cs="Arial"/>
        </w:rPr>
        <w:t xml:space="preserve"> will hold your data on file for </w:t>
      </w:r>
      <w:r w:rsidR="007204A7" w:rsidRPr="007204A7">
        <w:rPr>
          <w:rFonts w:ascii="Arial" w:hAnsi="Arial" w:cs="Arial"/>
        </w:rPr>
        <w:t xml:space="preserve">6 months </w:t>
      </w:r>
      <w:r w:rsidRPr="007204A7">
        <w:rPr>
          <w:rFonts w:ascii="Arial" w:hAnsi="Arial" w:cs="Arial"/>
        </w:rPr>
        <w:t xml:space="preserve">after the end of the relevant recruitment process. </w:t>
      </w:r>
    </w:p>
    <w:p w14:paraId="2D8BFACC" w14:textId="77777777" w:rsidR="00445029" w:rsidRPr="0067592C" w:rsidRDefault="00445029" w:rsidP="00445029">
      <w:pPr>
        <w:pStyle w:val="Text"/>
        <w:spacing w:after="0"/>
        <w:ind w:right="-815"/>
        <w:rPr>
          <w:rFonts w:ascii="Arial" w:hAnsi="Arial" w:cs="Arial"/>
          <w:color w:val="636466"/>
        </w:rPr>
      </w:pPr>
    </w:p>
    <w:p w14:paraId="63274B2A" w14:textId="6E2136C1" w:rsidR="0067592C" w:rsidRDefault="0067592C" w:rsidP="00445029">
      <w:pPr>
        <w:pStyle w:val="Text"/>
        <w:spacing w:after="0"/>
        <w:ind w:right="-815"/>
        <w:rPr>
          <w:rFonts w:ascii="Arial" w:hAnsi="Arial" w:cs="Arial"/>
        </w:rPr>
      </w:pPr>
      <w:r w:rsidRPr="007204A7">
        <w:rPr>
          <w:rFonts w:ascii="Arial" w:hAnsi="Arial" w:cs="Arial"/>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0B3E715E" w14:textId="77777777" w:rsidR="00445029" w:rsidRPr="007204A7" w:rsidRDefault="00445029" w:rsidP="00445029">
      <w:pPr>
        <w:pStyle w:val="Text"/>
        <w:spacing w:after="0"/>
        <w:ind w:right="-815"/>
        <w:rPr>
          <w:rFonts w:ascii="Arial" w:hAnsi="Arial" w:cs="Arial"/>
        </w:rPr>
      </w:pPr>
    </w:p>
    <w:p w14:paraId="757B6CC9" w14:textId="758FE24F" w:rsidR="0067592C" w:rsidRDefault="0067592C" w:rsidP="00445029">
      <w:pPr>
        <w:pStyle w:val="Text"/>
        <w:spacing w:after="0"/>
        <w:ind w:right="-815"/>
        <w:rPr>
          <w:rFonts w:ascii="Arial" w:hAnsi="Arial" w:cs="Arial"/>
          <w:b/>
        </w:rPr>
      </w:pPr>
      <w:r w:rsidRPr="007204A7">
        <w:rPr>
          <w:rFonts w:ascii="Arial" w:hAnsi="Arial" w:cs="Arial"/>
          <w:b/>
        </w:rPr>
        <w:t xml:space="preserve">Your </w:t>
      </w:r>
      <w:r w:rsidR="004D3672" w:rsidRPr="007204A7">
        <w:rPr>
          <w:rFonts w:ascii="Arial" w:hAnsi="Arial" w:cs="Arial"/>
          <w:b/>
        </w:rPr>
        <w:t>Rights</w:t>
      </w:r>
    </w:p>
    <w:p w14:paraId="2BE9F5A0" w14:textId="77777777" w:rsidR="00445029" w:rsidRPr="007204A7" w:rsidRDefault="00445029" w:rsidP="00445029">
      <w:pPr>
        <w:pStyle w:val="Text"/>
        <w:spacing w:after="0"/>
        <w:ind w:right="-815"/>
        <w:rPr>
          <w:rFonts w:ascii="Arial" w:hAnsi="Arial" w:cs="Arial"/>
          <w:b/>
        </w:rPr>
      </w:pPr>
    </w:p>
    <w:p w14:paraId="1B0955C1" w14:textId="4980B798" w:rsidR="0067592C" w:rsidRDefault="0067592C" w:rsidP="00445029">
      <w:pPr>
        <w:pStyle w:val="Text"/>
        <w:spacing w:after="0"/>
        <w:ind w:right="-815"/>
        <w:rPr>
          <w:rFonts w:ascii="Arial" w:hAnsi="Arial" w:cs="Arial"/>
        </w:rPr>
      </w:pPr>
      <w:r w:rsidRPr="003910EC">
        <w:rPr>
          <w:rFonts w:ascii="Arial" w:hAnsi="Arial" w:cs="Arial"/>
        </w:rPr>
        <w:t>As a data subject, you have a number of rights. You can:</w:t>
      </w:r>
    </w:p>
    <w:p w14:paraId="6A100C19" w14:textId="77777777" w:rsidR="00445029" w:rsidRPr="003910EC" w:rsidRDefault="00445029" w:rsidP="00445029">
      <w:pPr>
        <w:pStyle w:val="Text"/>
        <w:spacing w:after="0"/>
        <w:ind w:right="-815"/>
        <w:rPr>
          <w:rFonts w:ascii="Arial" w:hAnsi="Arial" w:cs="Arial"/>
        </w:rPr>
      </w:pPr>
    </w:p>
    <w:p w14:paraId="502B94F8" w14:textId="7D073380" w:rsidR="0067592C" w:rsidRPr="003910EC" w:rsidRDefault="0067592C" w:rsidP="00445029">
      <w:pPr>
        <w:pStyle w:val="ListParagraph"/>
        <w:numPr>
          <w:ilvl w:val="0"/>
          <w:numId w:val="13"/>
        </w:numPr>
        <w:ind w:left="426" w:right="-815" w:hanging="426"/>
        <w:rPr>
          <w:rFonts w:ascii="Arial" w:hAnsi="Arial" w:cs="Arial"/>
          <w:lang w:eastAsia="en-GB"/>
        </w:rPr>
      </w:pPr>
      <w:r w:rsidRPr="003910EC">
        <w:rPr>
          <w:rFonts w:ascii="Arial" w:hAnsi="Arial" w:cs="Arial"/>
          <w:lang w:eastAsia="en-GB"/>
        </w:rPr>
        <w:t>access and obtain a copy of your data on request;</w:t>
      </w:r>
    </w:p>
    <w:p w14:paraId="32FECF5A" w14:textId="7B85C254" w:rsidR="0067592C" w:rsidRPr="003910EC" w:rsidRDefault="0067592C" w:rsidP="00445029">
      <w:pPr>
        <w:pStyle w:val="ListParagraph"/>
        <w:numPr>
          <w:ilvl w:val="0"/>
          <w:numId w:val="13"/>
        </w:numPr>
        <w:ind w:left="426" w:right="-815" w:hanging="426"/>
        <w:rPr>
          <w:rFonts w:ascii="Arial" w:hAnsi="Arial" w:cs="Arial"/>
          <w:lang w:eastAsia="en-GB"/>
        </w:rPr>
      </w:pPr>
      <w:r w:rsidRPr="003910EC">
        <w:rPr>
          <w:rFonts w:ascii="Arial" w:hAnsi="Arial" w:cs="Arial"/>
          <w:lang w:eastAsia="en-GB"/>
        </w:rPr>
        <w:t xml:space="preserve">require the </w:t>
      </w:r>
      <w:r w:rsidR="004D3672" w:rsidRPr="003910EC">
        <w:rPr>
          <w:rFonts w:ascii="Arial" w:hAnsi="Arial" w:cs="Arial"/>
          <w:lang w:eastAsia="en-GB"/>
        </w:rPr>
        <w:t>school</w:t>
      </w:r>
      <w:r w:rsidRPr="003910EC">
        <w:rPr>
          <w:rFonts w:ascii="Arial" w:hAnsi="Arial" w:cs="Arial"/>
          <w:lang w:eastAsia="en-GB"/>
        </w:rPr>
        <w:t xml:space="preserve"> to change incorrect or incomplete data;</w:t>
      </w:r>
    </w:p>
    <w:p w14:paraId="746580B1" w14:textId="353A3AAB" w:rsidR="0067592C" w:rsidRPr="003910EC" w:rsidRDefault="0067592C" w:rsidP="00445029">
      <w:pPr>
        <w:pStyle w:val="ListParagraph"/>
        <w:numPr>
          <w:ilvl w:val="0"/>
          <w:numId w:val="13"/>
        </w:numPr>
        <w:ind w:left="426" w:right="-815" w:hanging="426"/>
        <w:rPr>
          <w:rFonts w:ascii="Arial" w:hAnsi="Arial" w:cs="Arial"/>
          <w:lang w:eastAsia="en-GB"/>
        </w:rPr>
      </w:pPr>
      <w:r w:rsidRPr="003910EC">
        <w:rPr>
          <w:rFonts w:ascii="Arial" w:hAnsi="Arial" w:cs="Arial"/>
          <w:lang w:eastAsia="en-GB"/>
        </w:rPr>
        <w:t xml:space="preserve">require the </w:t>
      </w:r>
      <w:r w:rsidR="004D3672" w:rsidRPr="003910EC">
        <w:rPr>
          <w:rFonts w:ascii="Arial" w:hAnsi="Arial" w:cs="Arial"/>
          <w:lang w:eastAsia="en-GB"/>
        </w:rPr>
        <w:t>school</w:t>
      </w:r>
      <w:r w:rsidRPr="003910EC">
        <w:rPr>
          <w:rFonts w:ascii="Arial" w:hAnsi="Arial" w:cs="Arial"/>
          <w:lang w:eastAsia="en-GB"/>
        </w:rPr>
        <w:t xml:space="preserve"> to delete or stop processing your data, for example where the data is no longer necessary for the purposes of processing; and</w:t>
      </w:r>
    </w:p>
    <w:p w14:paraId="7506EDB3" w14:textId="7CD14F6A" w:rsidR="0067592C" w:rsidRPr="003910EC" w:rsidRDefault="004D3672" w:rsidP="00445029">
      <w:pPr>
        <w:pStyle w:val="ListParagraph"/>
        <w:numPr>
          <w:ilvl w:val="0"/>
          <w:numId w:val="13"/>
        </w:numPr>
        <w:ind w:left="426" w:right="-815" w:hanging="426"/>
        <w:rPr>
          <w:rFonts w:ascii="Arial" w:hAnsi="Arial" w:cs="Arial"/>
          <w:lang w:eastAsia="en-GB"/>
        </w:rPr>
      </w:pPr>
      <w:r w:rsidRPr="003910EC">
        <w:rPr>
          <w:rFonts w:ascii="Arial" w:hAnsi="Arial" w:cs="Arial"/>
          <w:lang w:eastAsia="en-GB"/>
        </w:rPr>
        <w:t>o</w:t>
      </w:r>
      <w:r w:rsidR="0067592C" w:rsidRPr="003910EC">
        <w:rPr>
          <w:rFonts w:ascii="Arial" w:hAnsi="Arial" w:cs="Arial"/>
          <w:lang w:eastAsia="en-GB"/>
        </w:rPr>
        <w:t xml:space="preserve">bject to the processing of your data where the </w:t>
      </w:r>
      <w:r w:rsidRPr="003910EC">
        <w:rPr>
          <w:rFonts w:ascii="Arial" w:hAnsi="Arial" w:cs="Arial"/>
          <w:lang w:eastAsia="en-GB"/>
        </w:rPr>
        <w:t>school</w:t>
      </w:r>
      <w:r w:rsidR="0067592C" w:rsidRPr="003910EC">
        <w:rPr>
          <w:rFonts w:ascii="Arial" w:hAnsi="Arial" w:cs="Arial"/>
          <w:lang w:eastAsia="en-GB"/>
        </w:rPr>
        <w:t xml:space="preserve"> is relying on its legitimate interests as the legal ground for processing.</w:t>
      </w:r>
    </w:p>
    <w:p w14:paraId="04E09FC1" w14:textId="77777777" w:rsidR="004D3672" w:rsidRPr="003910EC" w:rsidRDefault="004D3672" w:rsidP="00445029">
      <w:pPr>
        <w:pStyle w:val="ListParagraph"/>
        <w:ind w:left="1080" w:right="-815"/>
        <w:rPr>
          <w:rFonts w:ascii="Arial" w:hAnsi="Arial" w:cs="Arial"/>
          <w:lang w:eastAsia="en-GB"/>
        </w:rPr>
      </w:pPr>
    </w:p>
    <w:p w14:paraId="7259C3FD" w14:textId="7DFE0E34" w:rsidR="004D3672" w:rsidRPr="003910EC" w:rsidRDefault="004D3672" w:rsidP="00445029">
      <w:pPr>
        <w:ind w:right="-815"/>
        <w:rPr>
          <w:rFonts w:ascii="Arial" w:hAnsi="Arial" w:cs="Arial"/>
          <w:lang w:eastAsia="en-GB"/>
        </w:rPr>
      </w:pPr>
      <w:r w:rsidRPr="003910EC">
        <w:rPr>
          <w:rFonts w:ascii="Arial" w:hAnsi="Arial" w:cs="Arial"/>
          <w:lang w:eastAsia="en-GB"/>
        </w:rPr>
        <w:t xml:space="preserve">If you would like to exercise any of these rights, please contact </w:t>
      </w:r>
      <w:r w:rsidR="003910EC" w:rsidRPr="003910EC">
        <w:rPr>
          <w:rFonts w:ascii="Arial" w:hAnsi="Arial" w:cs="Arial"/>
          <w:lang w:eastAsia="en-GB"/>
        </w:rPr>
        <w:t>the Headteacher at either school.</w:t>
      </w:r>
    </w:p>
    <w:p w14:paraId="1527CE03" w14:textId="77777777" w:rsidR="004D3672" w:rsidRPr="003910EC" w:rsidRDefault="004D3672" w:rsidP="00445029">
      <w:pPr>
        <w:pStyle w:val="Text"/>
        <w:spacing w:after="0"/>
        <w:ind w:right="-815"/>
        <w:rPr>
          <w:rFonts w:ascii="Arial" w:hAnsi="Arial" w:cs="Arial"/>
        </w:rPr>
      </w:pPr>
    </w:p>
    <w:p w14:paraId="127FA863" w14:textId="17FCD837" w:rsidR="004D3672" w:rsidRDefault="004D3672" w:rsidP="00445029">
      <w:pPr>
        <w:ind w:right="-815"/>
        <w:rPr>
          <w:rStyle w:val="Hyperlink"/>
          <w:rFonts w:ascii="Arial" w:hAnsi="Arial" w:cs="Arial"/>
          <w:color w:val="auto"/>
          <w:lang w:eastAsia="en-GB"/>
        </w:rPr>
      </w:pPr>
      <w:r w:rsidRPr="003910EC">
        <w:rPr>
          <w:rFonts w:ascii="Arial" w:hAnsi="Arial" w:cs="Arial"/>
          <w:lang w:eastAsia="en-GB"/>
        </w:rPr>
        <w:lastRenderedPageBreak/>
        <w:t xml:space="preserve">If you have a concern about the way we are collecting or using your personal data, we ask that you raise your concern with us in the first instance. Alternatively, you can contact the Information Commissioner’s Office at </w:t>
      </w:r>
      <w:hyperlink r:id="rId10" w:history="1">
        <w:r w:rsidRPr="003910EC">
          <w:rPr>
            <w:rStyle w:val="Hyperlink"/>
            <w:rFonts w:ascii="Arial" w:hAnsi="Arial" w:cs="Arial"/>
            <w:color w:val="auto"/>
            <w:lang w:eastAsia="en-GB"/>
          </w:rPr>
          <w:t>https://ico.org.uk/concerns/</w:t>
        </w:r>
      </w:hyperlink>
    </w:p>
    <w:p w14:paraId="59FF700C" w14:textId="77777777" w:rsidR="00861FD9" w:rsidRPr="003910EC" w:rsidRDefault="00861FD9" w:rsidP="00445029">
      <w:pPr>
        <w:ind w:right="-815"/>
        <w:rPr>
          <w:rFonts w:ascii="Arial" w:hAnsi="Arial" w:cs="Arial"/>
          <w:lang w:eastAsia="en-GB"/>
        </w:rPr>
      </w:pPr>
    </w:p>
    <w:p w14:paraId="410F50E0" w14:textId="04ACF8AC" w:rsidR="0067592C" w:rsidRDefault="0067592C" w:rsidP="00445029">
      <w:pPr>
        <w:pStyle w:val="Text"/>
        <w:spacing w:after="0"/>
        <w:ind w:right="-815"/>
        <w:rPr>
          <w:rFonts w:ascii="Arial" w:hAnsi="Arial" w:cs="Arial"/>
          <w:b/>
        </w:rPr>
      </w:pPr>
      <w:r w:rsidRPr="003910EC">
        <w:rPr>
          <w:rFonts w:ascii="Arial" w:hAnsi="Arial" w:cs="Arial"/>
          <w:b/>
        </w:rPr>
        <w:t xml:space="preserve">What </w:t>
      </w:r>
      <w:r w:rsidR="004D3672" w:rsidRPr="003910EC">
        <w:rPr>
          <w:rFonts w:ascii="Arial" w:hAnsi="Arial" w:cs="Arial"/>
          <w:b/>
        </w:rPr>
        <w:t>If You Do Not Provide Personal Data?</w:t>
      </w:r>
    </w:p>
    <w:p w14:paraId="7ACC8CF0" w14:textId="77777777" w:rsidR="00445029" w:rsidRPr="003910EC" w:rsidRDefault="00445029" w:rsidP="00445029">
      <w:pPr>
        <w:pStyle w:val="Text"/>
        <w:spacing w:after="0"/>
        <w:ind w:right="-815"/>
        <w:rPr>
          <w:rFonts w:ascii="Arial" w:hAnsi="Arial" w:cs="Arial"/>
          <w:b/>
        </w:rPr>
      </w:pPr>
    </w:p>
    <w:p w14:paraId="039E77C5" w14:textId="1447C4B5" w:rsidR="0067592C" w:rsidRDefault="0067592C" w:rsidP="00445029">
      <w:pPr>
        <w:pStyle w:val="Text"/>
        <w:spacing w:after="0"/>
        <w:ind w:right="-815"/>
        <w:rPr>
          <w:rFonts w:ascii="Arial" w:hAnsi="Arial" w:cs="Arial"/>
        </w:rPr>
      </w:pPr>
      <w:r w:rsidRPr="003910EC">
        <w:rPr>
          <w:rFonts w:ascii="Arial" w:hAnsi="Arial" w:cs="Arial"/>
        </w:rPr>
        <w:t xml:space="preserve">You are under no statutory or contractual obligation to provide data to the </w:t>
      </w:r>
      <w:r w:rsidR="004D3672" w:rsidRPr="003910EC">
        <w:rPr>
          <w:rFonts w:ascii="Arial" w:hAnsi="Arial" w:cs="Arial"/>
        </w:rPr>
        <w:t>school</w:t>
      </w:r>
      <w:r w:rsidRPr="003910EC">
        <w:rPr>
          <w:rFonts w:ascii="Arial" w:hAnsi="Arial" w:cs="Arial"/>
        </w:rPr>
        <w:t xml:space="preserve"> during the recruitment process. However, if you do not provide the information, the </w:t>
      </w:r>
      <w:r w:rsidR="004D3672" w:rsidRPr="003910EC">
        <w:rPr>
          <w:rFonts w:ascii="Arial" w:hAnsi="Arial" w:cs="Arial"/>
        </w:rPr>
        <w:t>school</w:t>
      </w:r>
      <w:r w:rsidRPr="003910EC">
        <w:rPr>
          <w:rFonts w:ascii="Arial" w:hAnsi="Arial" w:cs="Arial"/>
        </w:rPr>
        <w:t xml:space="preserve"> may not be able to process your application properly or at all.</w:t>
      </w:r>
    </w:p>
    <w:p w14:paraId="20520E6D" w14:textId="77777777" w:rsidR="00445029" w:rsidRPr="003910EC" w:rsidRDefault="00445029" w:rsidP="00445029">
      <w:pPr>
        <w:pStyle w:val="Text"/>
        <w:spacing w:after="0"/>
        <w:ind w:right="-815"/>
        <w:rPr>
          <w:rFonts w:ascii="Arial" w:hAnsi="Arial" w:cs="Arial"/>
        </w:rPr>
      </w:pPr>
    </w:p>
    <w:p w14:paraId="71C33A35" w14:textId="070027B2" w:rsidR="004D3672" w:rsidRDefault="004D3672" w:rsidP="00445029">
      <w:pPr>
        <w:ind w:right="-815"/>
        <w:rPr>
          <w:rFonts w:ascii="Arial" w:hAnsi="Arial" w:cs="Arial"/>
          <w:b/>
          <w:bCs/>
          <w:lang w:eastAsia="en-GB"/>
        </w:rPr>
      </w:pPr>
      <w:r w:rsidRPr="007204A7">
        <w:rPr>
          <w:rFonts w:ascii="Arial" w:hAnsi="Arial" w:cs="Arial"/>
          <w:b/>
          <w:bCs/>
          <w:lang w:eastAsia="en-GB"/>
        </w:rPr>
        <w:t>Automated decision-making</w:t>
      </w:r>
    </w:p>
    <w:p w14:paraId="2BFF7EB4" w14:textId="77777777" w:rsidR="00445029" w:rsidRPr="007204A7" w:rsidRDefault="00445029" w:rsidP="00445029">
      <w:pPr>
        <w:ind w:right="-815"/>
        <w:rPr>
          <w:rFonts w:ascii="Arial" w:hAnsi="Arial" w:cs="Arial"/>
          <w:lang w:eastAsia="en-GB"/>
        </w:rPr>
      </w:pPr>
    </w:p>
    <w:p w14:paraId="699D02C8" w14:textId="03AC8B39" w:rsidR="004D3672" w:rsidRDefault="004D3672" w:rsidP="00445029">
      <w:pPr>
        <w:ind w:right="-815"/>
        <w:rPr>
          <w:rFonts w:ascii="Arial" w:hAnsi="Arial" w:cs="Arial"/>
          <w:lang w:eastAsia="en-GB"/>
        </w:rPr>
      </w:pPr>
      <w:r w:rsidRPr="007204A7">
        <w:rPr>
          <w:rFonts w:ascii="Arial" w:hAnsi="Arial" w:cs="Arial"/>
          <w:lang w:eastAsia="en-GB"/>
        </w:rPr>
        <w:t>Recruitment decisions are not based solely on automated decision-making.</w:t>
      </w:r>
      <w:r w:rsidR="007204A7">
        <w:rPr>
          <w:rFonts w:ascii="Arial" w:hAnsi="Arial" w:cs="Arial"/>
          <w:lang w:eastAsia="en-GB"/>
        </w:rPr>
        <w:t xml:space="preserve">  Safer recruitment practices are followed and </w:t>
      </w:r>
      <w:r w:rsidR="007204A7" w:rsidRPr="007204A7">
        <w:rPr>
          <w:rFonts w:ascii="Arial" w:hAnsi="Arial" w:cs="Arial"/>
          <w:lang w:eastAsia="en-GB"/>
        </w:rPr>
        <w:t>all supporting documents are held securely</w:t>
      </w:r>
      <w:r w:rsidR="007204A7">
        <w:rPr>
          <w:rFonts w:ascii="Arial" w:hAnsi="Arial" w:cs="Arial"/>
          <w:lang w:eastAsia="en-GB"/>
        </w:rPr>
        <w:t>.</w:t>
      </w:r>
    </w:p>
    <w:p w14:paraId="0D65B64B" w14:textId="77777777" w:rsidR="00445029" w:rsidRPr="007204A7" w:rsidRDefault="00445029" w:rsidP="00445029">
      <w:pPr>
        <w:ind w:right="-815"/>
        <w:rPr>
          <w:rFonts w:ascii="Arial" w:hAnsi="Arial" w:cs="Arial"/>
          <w:lang w:eastAsia="en-GB"/>
        </w:rPr>
      </w:pPr>
    </w:p>
    <w:p w14:paraId="5C4E4FC7" w14:textId="77777777" w:rsidR="004D3672" w:rsidRPr="003910EC" w:rsidRDefault="004D3672" w:rsidP="00445029">
      <w:pPr>
        <w:ind w:right="-815"/>
        <w:rPr>
          <w:rFonts w:ascii="Arial" w:hAnsi="Arial" w:cs="Arial"/>
          <w:b/>
          <w:lang w:eastAsia="en-GB"/>
        </w:rPr>
      </w:pPr>
      <w:r w:rsidRPr="003910EC">
        <w:rPr>
          <w:rFonts w:ascii="Arial" w:hAnsi="Arial" w:cs="Arial"/>
          <w:b/>
          <w:lang w:eastAsia="en-GB"/>
        </w:rPr>
        <w:t>Further information</w:t>
      </w:r>
    </w:p>
    <w:p w14:paraId="435776F6" w14:textId="77777777" w:rsidR="004D3672" w:rsidRPr="003910EC" w:rsidRDefault="004D3672" w:rsidP="00445029">
      <w:pPr>
        <w:ind w:right="-815"/>
        <w:rPr>
          <w:rFonts w:ascii="Arial" w:hAnsi="Arial" w:cs="Arial"/>
          <w:b/>
          <w:lang w:eastAsia="en-GB"/>
        </w:rPr>
      </w:pPr>
    </w:p>
    <w:p w14:paraId="0D7B83E7" w14:textId="7D9022A9" w:rsidR="004D3672" w:rsidRDefault="004D3672" w:rsidP="00445029">
      <w:pPr>
        <w:ind w:right="-815"/>
        <w:rPr>
          <w:rFonts w:ascii="Arial" w:hAnsi="Arial" w:cs="Arial"/>
          <w:lang w:eastAsia="en-GB"/>
        </w:rPr>
      </w:pPr>
      <w:r w:rsidRPr="003910EC">
        <w:rPr>
          <w:rFonts w:ascii="Arial" w:hAnsi="Arial" w:cs="Arial"/>
          <w:lang w:eastAsia="en-GB"/>
        </w:rPr>
        <w:t>If you would like to discuss anything in this</w:t>
      </w:r>
      <w:r w:rsidR="00445029">
        <w:rPr>
          <w:rFonts w:ascii="Arial" w:hAnsi="Arial" w:cs="Arial"/>
          <w:lang w:eastAsia="en-GB"/>
        </w:rPr>
        <w:t xml:space="preserve"> privacy notice, please contact the schools’ data protection officer (see above).</w:t>
      </w:r>
    </w:p>
    <w:p w14:paraId="1673CAFE" w14:textId="77777777" w:rsidR="003910EC" w:rsidRDefault="003910EC" w:rsidP="00445029">
      <w:pPr>
        <w:ind w:right="-815"/>
        <w:rPr>
          <w:rFonts w:ascii="Arial" w:hAnsi="Arial" w:cs="Arial"/>
          <w:lang w:eastAsia="en-GB"/>
        </w:rPr>
      </w:pPr>
    </w:p>
    <w:p w14:paraId="567FE1CD" w14:textId="77777777" w:rsidR="004D3672" w:rsidRPr="00595EA8" w:rsidRDefault="004D3672" w:rsidP="00445029">
      <w:pPr>
        <w:ind w:right="-815"/>
        <w:rPr>
          <w:rFonts w:ascii="Arial" w:hAnsi="Arial" w:cs="Arial"/>
          <w:color w:val="636466"/>
          <w:lang w:eastAsia="en-GB"/>
        </w:rPr>
      </w:pPr>
    </w:p>
    <w:p w14:paraId="3BA072A5" w14:textId="155AED4D" w:rsidR="004D3672" w:rsidRPr="00595EA8" w:rsidRDefault="004D3672" w:rsidP="00445029">
      <w:pPr>
        <w:ind w:right="-815"/>
        <w:rPr>
          <w:rFonts w:ascii="Arial" w:hAnsi="Arial" w:cs="Arial"/>
          <w:color w:val="636466"/>
          <w:lang w:eastAsia="en-GB"/>
        </w:rPr>
      </w:pPr>
    </w:p>
    <w:sectPr w:rsidR="004D3672" w:rsidRPr="00595EA8" w:rsidSect="0067592C">
      <w:pgSz w:w="11900" w:h="16840"/>
      <w:pgMar w:top="993" w:right="1800" w:bottom="212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F691" w14:textId="77777777" w:rsidR="002A437B" w:rsidRDefault="002A437B" w:rsidP="00B6523C">
      <w:r>
        <w:separator/>
      </w:r>
    </w:p>
  </w:endnote>
  <w:endnote w:type="continuationSeparator" w:id="0">
    <w:p w14:paraId="12038E08" w14:textId="77777777" w:rsidR="002A437B" w:rsidRDefault="002A437B" w:rsidP="00B6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A750" w14:textId="77777777" w:rsidR="002A437B" w:rsidRDefault="002A437B" w:rsidP="00B6523C">
      <w:r>
        <w:separator/>
      </w:r>
    </w:p>
  </w:footnote>
  <w:footnote w:type="continuationSeparator" w:id="0">
    <w:p w14:paraId="48FB0F61" w14:textId="77777777" w:rsidR="002A437B" w:rsidRDefault="002A437B" w:rsidP="00B65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012"/>
    <w:multiLevelType w:val="hybridMultilevel"/>
    <w:tmpl w:val="04348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04271"/>
    <w:multiLevelType w:val="hybridMultilevel"/>
    <w:tmpl w:val="3E0A9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7C21FF"/>
    <w:multiLevelType w:val="hybridMultilevel"/>
    <w:tmpl w:val="D932EE06"/>
    <w:lvl w:ilvl="0" w:tplc="22EAC01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B4B46"/>
    <w:multiLevelType w:val="hybridMultilevel"/>
    <w:tmpl w:val="1742C39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F1D1C"/>
    <w:multiLevelType w:val="hybridMultilevel"/>
    <w:tmpl w:val="FAD8D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263F22"/>
    <w:multiLevelType w:val="hybridMultilevel"/>
    <w:tmpl w:val="770A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A3D45"/>
    <w:multiLevelType w:val="hybridMultilevel"/>
    <w:tmpl w:val="8EEC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62DF0"/>
    <w:multiLevelType w:val="hybridMultilevel"/>
    <w:tmpl w:val="FE8CE796"/>
    <w:lvl w:ilvl="0" w:tplc="22EAC01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91B3B"/>
    <w:multiLevelType w:val="hybridMultilevel"/>
    <w:tmpl w:val="619AEA0C"/>
    <w:lvl w:ilvl="0" w:tplc="B88EB3E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F7449"/>
    <w:multiLevelType w:val="hybridMultilevel"/>
    <w:tmpl w:val="A30EB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80ADA"/>
    <w:multiLevelType w:val="hybridMultilevel"/>
    <w:tmpl w:val="CF86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8052C2"/>
    <w:multiLevelType w:val="hybridMultilevel"/>
    <w:tmpl w:val="5F9E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81BFB"/>
    <w:multiLevelType w:val="hybridMultilevel"/>
    <w:tmpl w:val="5EB01D08"/>
    <w:lvl w:ilvl="0" w:tplc="22EAC01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2"/>
  </w:num>
  <w:num w:numId="5">
    <w:abstractNumId w:val="9"/>
  </w:num>
  <w:num w:numId="6">
    <w:abstractNumId w:val="10"/>
  </w:num>
  <w:num w:numId="7">
    <w:abstractNumId w:val="4"/>
  </w:num>
  <w:num w:numId="8">
    <w:abstractNumId w:val="0"/>
  </w:num>
  <w:num w:numId="9">
    <w:abstractNumId w:val="1"/>
  </w:num>
  <w:num w:numId="10">
    <w:abstractNumId w:val="5"/>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3C"/>
    <w:rsid w:val="00060029"/>
    <w:rsid w:val="000C6277"/>
    <w:rsid w:val="0013685E"/>
    <w:rsid w:val="00160120"/>
    <w:rsid w:val="001B7810"/>
    <w:rsid w:val="001E7BAC"/>
    <w:rsid w:val="002A437B"/>
    <w:rsid w:val="003910EC"/>
    <w:rsid w:val="00445029"/>
    <w:rsid w:val="004A62AC"/>
    <w:rsid w:val="004D3672"/>
    <w:rsid w:val="00577850"/>
    <w:rsid w:val="005A2D7B"/>
    <w:rsid w:val="005A5DFA"/>
    <w:rsid w:val="0067592C"/>
    <w:rsid w:val="00697A46"/>
    <w:rsid w:val="007204A7"/>
    <w:rsid w:val="008358A2"/>
    <w:rsid w:val="00851E14"/>
    <w:rsid w:val="008606C1"/>
    <w:rsid w:val="00861FD9"/>
    <w:rsid w:val="008F4D0D"/>
    <w:rsid w:val="00934535"/>
    <w:rsid w:val="00955165"/>
    <w:rsid w:val="00960CE1"/>
    <w:rsid w:val="00981D00"/>
    <w:rsid w:val="00A80F2D"/>
    <w:rsid w:val="00B6523C"/>
    <w:rsid w:val="00BE6C27"/>
    <w:rsid w:val="00CD46D0"/>
    <w:rsid w:val="00D77587"/>
    <w:rsid w:val="00DB65D2"/>
    <w:rsid w:val="00DC7048"/>
    <w:rsid w:val="00DF35C1"/>
    <w:rsid w:val="00E50E3F"/>
    <w:rsid w:val="00EC6421"/>
    <w:rsid w:val="00ED53DB"/>
    <w:rsid w:val="00FE6F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1B168"/>
  <w14:defaultImageDpi w14:val="300"/>
  <w15:docId w15:val="{5A47B3EB-075A-47CA-8939-E67545CF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3C"/>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C"/>
    <w:pPr>
      <w:tabs>
        <w:tab w:val="center" w:pos="4320"/>
        <w:tab w:val="right" w:pos="8640"/>
      </w:tabs>
    </w:pPr>
    <w:rPr>
      <w:lang w:eastAsia="en-US"/>
    </w:rPr>
  </w:style>
  <w:style w:type="character" w:customStyle="1" w:styleId="HeaderChar">
    <w:name w:val="Header Char"/>
    <w:basedOn w:val="DefaultParagraphFont"/>
    <w:link w:val="Header"/>
    <w:uiPriority w:val="99"/>
    <w:rsid w:val="00B6523C"/>
  </w:style>
  <w:style w:type="paragraph" w:styleId="Footer">
    <w:name w:val="footer"/>
    <w:basedOn w:val="Normal"/>
    <w:link w:val="FooterChar"/>
    <w:uiPriority w:val="99"/>
    <w:unhideWhenUsed/>
    <w:rsid w:val="00B6523C"/>
    <w:pPr>
      <w:tabs>
        <w:tab w:val="center" w:pos="4320"/>
        <w:tab w:val="right" w:pos="8640"/>
      </w:tabs>
    </w:pPr>
    <w:rPr>
      <w:lang w:eastAsia="en-US"/>
    </w:rPr>
  </w:style>
  <w:style w:type="character" w:customStyle="1" w:styleId="FooterChar">
    <w:name w:val="Footer Char"/>
    <w:basedOn w:val="DefaultParagraphFont"/>
    <w:link w:val="Footer"/>
    <w:uiPriority w:val="99"/>
    <w:rsid w:val="00B6523C"/>
  </w:style>
  <w:style w:type="paragraph" w:styleId="BalloonText">
    <w:name w:val="Balloon Text"/>
    <w:basedOn w:val="Normal"/>
    <w:link w:val="BalloonTextChar"/>
    <w:uiPriority w:val="99"/>
    <w:semiHidden/>
    <w:unhideWhenUsed/>
    <w:rsid w:val="00B6523C"/>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B6523C"/>
    <w:rPr>
      <w:rFonts w:ascii="Lucida Grande" w:hAnsi="Lucida Grande" w:cs="Lucida Grande"/>
      <w:sz w:val="18"/>
      <w:szCs w:val="18"/>
    </w:rPr>
  </w:style>
  <w:style w:type="paragraph" w:styleId="ListParagraph">
    <w:name w:val="List Paragraph"/>
    <w:basedOn w:val="Normal"/>
    <w:uiPriority w:val="34"/>
    <w:qFormat/>
    <w:rsid w:val="00960CE1"/>
    <w:pPr>
      <w:ind w:left="720"/>
      <w:contextualSpacing/>
    </w:pPr>
  </w:style>
  <w:style w:type="paragraph" w:customStyle="1" w:styleId="Text">
    <w:name w:val="Text"/>
    <w:basedOn w:val="BodyText"/>
    <w:link w:val="TextChar"/>
    <w:qFormat/>
    <w:rsid w:val="001E7BAC"/>
  </w:style>
  <w:style w:type="character" w:customStyle="1" w:styleId="TextChar">
    <w:name w:val="Text Char"/>
    <w:link w:val="Text"/>
    <w:rsid w:val="001E7BAC"/>
    <w:rPr>
      <w:lang w:eastAsia="ja-JP"/>
    </w:rPr>
  </w:style>
  <w:style w:type="paragraph" w:customStyle="1" w:styleId="TableHeading">
    <w:name w:val="TableHeading"/>
    <w:basedOn w:val="Text"/>
    <w:link w:val="TableHeadingChar"/>
    <w:qFormat/>
    <w:rsid w:val="001E7BAC"/>
    <w:pPr>
      <w:jc w:val="center"/>
    </w:pPr>
    <w:rPr>
      <w:rFonts w:ascii="Arial" w:eastAsia="MS Mincho" w:hAnsi="Arial" w:cs="Arial"/>
      <w:b/>
      <w:color w:val="FFFFFF"/>
      <w:sz w:val="20"/>
      <w:szCs w:val="20"/>
      <w:lang w:val="en-US" w:eastAsia="en-US"/>
    </w:rPr>
  </w:style>
  <w:style w:type="character" w:customStyle="1" w:styleId="TableHeadingChar">
    <w:name w:val="TableHeading Char"/>
    <w:link w:val="TableHeading"/>
    <w:rsid w:val="001E7BAC"/>
    <w:rPr>
      <w:rFonts w:ascii="Arial" w:eastAsia="MS Mincho" w:hAnsi="Arial" w:cs="Arial"/>
      <w:b/>
      <w:color w:val="FFFFFF"/>
      <w:sz w:val="20"/>
      <w:szCs w:val="20"/>
      <w:lang w:val="en-US"/>
    </w:rPr>
  </w:style>
  <w:style w:type="table" w:styleId="TableGrid">
    <w:name w:val="Table Grid"/>
    <w:basedOn w:val="TableNormal"/>
    <w:uiPriority w:val="39"/>
    <w:rsid w:val="001E7BA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E7BAC"/>
    <w:pPr>
      <w:spacing w:after="120"/>
    </w:pPr>
  </w:style>
  <w:style w:type="character" w:customStyle="1" w:styleId="BodyTextChar">
    <w:name w:val="Body Text Char"/>
    <w:basedOn w:val="DefaultParagraphFont"/>
    <w:link w:val="BodyText"/>
    <w:uiPriority w:val="99"/>
    <w:semiHidden/>
    <w:rsid w:val="001E7BAC"/>
    <w:rPr>
      <w:lang w:eastAsia="ja-JP"/>
    </w:rPr>
  </w:style>
  <w:style w:type="paragraph" w:styleId="NormalWeb">
    <w:name w:val="Normal (Web)"/>
    <w:basedOn w:val="Normal"/>
    <w:uiPriority w:val="99"/>
    <w:semiHidden/>
    <w:unhideWhenUsed/>
    <w:rsid w:val="00ED53DB"/>
    <w:pPr>
      <w:spacing w:before="100" w:beforeAutospacing="1" w:after="100" w:afterAutospacing="1"/>
    </w:pPr>
    <w:rPr>
      <w:rFonts w:ascii="Times New Roman" w:hAnsi="Times New Roman" w:cs="Times New Roman"/>
      <w:lang w:eastAsia="en-GB"/>
    </w:rPr>
  </w:style>
  <w:style w:type="character" w:styleId="Hyperlink">
    <w:name w:val="Hyperlink"/>
    <w:rsid w:val="004D3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158372">
      <w:bodyDiv w:val="1"/>
      <w:marLeft w:val="0"/>
      <w:marRight w:val="0"/>
      <w:marTop w:val="0"/>
      <w:marBottom w:val="0"/>
      <w:divBdr>
        <w:top w:val="none" w:sz="0" w:space="0" w:color="auto"/>
        <w:left w:val="none" w:sz="0" w:space="0" w:color="auto"/>
        <w:bottom w:val="none" w:sz="0" w:space="0" w:color="auto"/>
        <w:right w:val="none" w:sz="0" w:space="0" w:color="auto"/>
      </w:divBdr>
    </w:div>
    <w:div w:id="2024936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DD9C00F-D4D9-4A10-9737-7B143216B033}">
  <ds:schemaRefs>
    <ds:schemaRef ds:uri="http://schemas.openxmlformats.org/officeDocument/2006/bibliography"/>
  </ds:schemaRefs>
</ds:datastoreItem>
</file>

<file path=customXml/itemProps2.xml><?xml version="1.0" encoding="utf-8"?>
<ds:datastoreItem xmlns:ds="http://schemas.openxmlformats.org/officeDocument/2006/customXml" ds:itemID="{DA6B5635-8890-4CCE-986C-FF82190A9F1A}"/>
</file>

<file path=customXml/itemProps3.xml><?xml version="1.0" encoding="utf-8"?>
<ds:datastoreItem xmlns:ds="http://schemas.openxmlformats.org/officeDocument/2006/customXml" ds:itemID="{B2B376EA-F69B-4BCF-87AC-09C1DACF194E}"/>
</file>

<file path=customXml/itemProps4.xml><?xml version="1.0" encoding="utf-8"?>
<ds:datastoreItem xmlns:ds="http://schemas.openxmlformats.org/officeDocument/2006/customXml" ds:itemID="{2125D8F5-6B79-4A14-AF63-8E2E6B104DCC}"/>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 Winton</cp:lastModifiedBy>
  <cp:revision>2</cp:revision>
  <cp:lastPrinted>2018-05-11T08:44:00Z</cp:lastPrinted>
  <dcterms:created xsi:type="dcterms:W3CDTF">2024-06-27T09:57:00Z</dcterms:created>
  <dcterms:modified xsi:type="dcterms:W3CDTF">2024-06-27T09:57:00Z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