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1C898C" w14:textId="77777777" w:rsidR="00EC585D" w:rsidRPr="0022614C" w:rsidRDefault="00EC585D" w:rsidP="0022614C">
      <w:pPr>
        <w:rPr>
          <w:rFonts w:ascii="Arial" w:eastAsia="Arial" w:hAnsi="Arial" w:cs="Arial"/>
          <w:b/>
          <w:bCs/>
          <w:sz w:val="32"/>
          <w:szCs w:val="32"/>
        </w:rPr>
      </w:pPr>
    </w:p>
    <w:p w14:paraId="515EA43D" w14:textId="2C861D3D" w:rsidR="00A2457B" w:rsidRPr="0022614C" w:rsidRDefault="00F95268" w:rsidP="0022614C">
      <w:pPr>
        <w:rPr>
          <w:rFonts w:ascii="Arial" w:eastAsia="Arial" w:hAnsi="Arial" w:cs="Arial"/>
          <w:b/>
          <w:bCs/>
          <w:sz w:val="32"/>
          <w:szCs w:val="32"/>
        </w:rPr>
      </w:pPr>
      <w:r w:rsidRPr="0A143926">
        <w:rPr>
          <w:rFonts w:ascii="Arial" w:eastAsia="Arial" w:hAnsi="Arial" w:cs="Arial"/>
          <w:b/>
          <w:bCs/>
          <w:sz w:val="32"/>
          <w:szCs w:val="32"/>
        </w:rPr>
        <w:t>Job Description</w:t>
      </w:r>
    </w:p>
    <w:p w14:paraId="36CF9D64" w14:textId="335F8E28" w:rsidR="00A2457B" w:rsidRPr="0022614C" w:rsidRDefault="00A2457B" w:rsidP="0022614C">
      <w:pPr>
        <w:rPr>
          <w:rFonts w:ascii="Arial" w:eastAsia="Arial" w:hAnsi="Arial" w:cs="Arial"/>
          <w:sz w:val="22"/>
          <w:szCs w:val="22"/>
        </w:rPr>
      </w:pPr>
    </w:p>
    <w:p w14:paraId="4375D8C9" w14:textId="7D6E49F5" w:rsidR="00F71D96" w:rsidRPr="0022614C" w:rsidRDefault="00F71D96" w:rsidP="0022614C">
      <w:pPr>
        <w:rPr>
          <w:rFonts w:ascii="Arial" w:eastAsia="Arial" w:hAnsi="Arial" w:cs="Arial"/>
          <w:b/>
          <w:bCs/>
          <w:sz w:val="22"/>
          <w:szCs w:val="22"/>
        </w:rPr>
      </w:pPr>
    </w:p>
    <w:p w14:paraId="532FD4FA" w14:textId="77777777" w:rsidR="0073011B" w:rsidRDefault="0073011B" w:rsidP="0073011B">
      <w:pPr>
        <w:rPr>
          <w:rFonts w:ascii="Arial" w:hAnsi="Arial" w:cs="Arial"/>
          <w:sz w:val="22"/>
          <w:szCs w:val="22"/>
        </w:rPr>
      </w:pPr>
      <w:r w:rsidRPr="00453E1D">
        <w:rPr>
          <w:rFonts w:ascii="Arial" w:hAnsi="Arial" w:cs="Arial"/>
          <w:b/>
          <w:bCs/>
          <w:sz w:val="22"/>
          <w:szCs w:val="22"/>
        </w:rPr>
        <w:t>Job Title:</w:t>
      </w:r>
      <w:r w:rsidRPr="00453E1D">
        <w:rPr>
          <w:rFonts w:ascii="Arial" w:hAnsi="Arial" w:cs="Arial"/>
          <w:sz w:val="22"/>
          <w:szCs w:val="22"/>
        </w:rPr>
        <w:tab/>
      </w:r>
      <w:r w:rsidRPr="00453E1D">
        <w:rPr>
          <w:rFonts w:ascii="Arial" w:hAnsi="Arial" w:cs="Arial"/>
          <w:sz w:val="22"/>
          <w:szCs w:val="22"/>
        </w:rPr>
        <w:tab/>
      </w:r>
      <w:r w:rsidRPr="00453E1D">
        <w:rPr>
          <w:rFonts w:ascii="Arial" w:hAnsi="Arial" w:cs="Arial"/>
          <w:sz w:val="22"/>
          <w:szCs w:val="22"/>
        </w:rPr>
        <w:tab/>
        <w:t>Technician Demonstrator in Construction Multi-Trades</w:t>
      </w:r>
    </w:p>
    <w:p w14:paraId="6D0A65F7" w14:textId="77777777" w:rsidR="0073011B" w:rsidRPr="00453E1D" w:rsidRDefault="0073011B" w:rsidP="0073011B">
      <w:pPr>
        <w:rPr>
          <w:rFonts w:ascii="Arial" w:hAnsi="Arial" w:cs="Arial"/>
          <w:b/>
          <w:sz w:val="22"/>
          <w:szCs w:val="22"/>
        </w:rPr>
      </w:pPr>
      <w:r w:rsidRPr="00453E1D">
        <w:rPr>
          <w:rFonts w:ascii="Arial" w:hAnsi="Arial" w:cs="Arial"/>
          <w:sz w:val="22"/>
          <w:szCs w:val="22"/>
        </w:rPr>
        <w:tab/>
      </w:r>
      <w:r w:rsidRPr="00453E1D">
        <w:rPr>
          <w:rFonts w:ascii="Arial" w:hAnsi="Arial" w:cs="Arial"/>
          <w:sz w:val="22"/>
          <w:szCs w:val="22"/>
        </w:rPr>
        <w:tab/>
      </w:r>
      <w:r w:rsidRPr="00453E1D">
        <w:rPr>
          <w:rFonts w:ascii="Arial" w:hAnsi="Arial" w:cs="Arial"/>
          <w:sz w:val="22"/>
          <w:szCs w:val="22"/>
        </w:rPr>
        <w:tab/>
      </w:r>
      <w:r w:rsidRPr="00453E1D">
        <w:rPr>
          <w:rFonts w:ascii="Arial" w:hAnsi="Arial" w:cs="Arial"/>
          <w:sz w:val="22"/>
          <w:szCs w:val="22"/>
        </w:rPr>
        <w:tab/>
      </w:r>
      <w:r w:rsidRPr="00453E1D">
        <w:rPr>
          <w:rFonts w:ascii="Arial" w:hAnsi="Arial" w:cs="Arial"/>
          <w:b/>
          <w:bCs/>
          <w:sz w:val="22"/>
          <w:szCs w:val="22"/>
        </w:rPr>
        <w:t xml:space="preserve"> </w:t>
      </w:r>
    </w:p>
    <w:p w14:paraId="42F6AB31" w14:textId="5A85E24C" w:rsidR="0073011B" w:rsidRPr="00453E1D" w:rsidRDefault="0073011B" w:rsidP="0073011B">
      <w:pPr>
        <w:rPr>
          <w:rFonts w:ascii="Arial" w:hAnsi="Arial" w:cs="Arial"/>
          <w:sz w:val="22"/>
          <w:szCs w:val="22"/>
        </w:rPr>
      </w:pPr>
      <w:r w:rsidRPr="00453E1D">
        <w:rPr>
          <w:rFonts w:ascii="Arial" w:hAnsi="Arial" w:cs="Arial"/>
          <w:b/>
          <w:sz w:val="22"/>
          <w:szCs w:val="22"/>
        </w:rPr>
        <w:t>Responsible to:</w:t>
      </w:r>
      <w:r w:rsidRPr="00453E1D">
        <w:rPr>
          <w:rFonts w:ascii="Arial" w:hAnsi="Arial" w:cs="Arial"/>
          <w:sz w:val="22"/>
          <w:szCs w:val="22"/>
        </w:rPr>
        <w:tab/>
      </w:r>
      <w:r w:rsidRPr="00453E1D">
        <w:rPr>
          <w:rFonts w:ascii="Arial" w:hAnsi="Arial" w:cs="Arial"/>
          <w:sz w:val="22"/>
          <w:szCs w:val="22"/>
        </w:rPr>
        <w:tab/>
      </w:r>
      <w:r w:rsidR="0020122C" w:rsidRPr="00453E1D">
        <w:rPr>
          <w:rFonts w:ascii="Arial" w:hAnsi="Arial" w:cs="Arial"/>
          <w:sz w:val="22"/>
          <w:szCs w:val="22"/>
        </w:rPr>
        <w:t xml:space="preserve">Group </w:t>
      </w:r>
      <w:r w:rsidR="0020122C">
        <w:rPr>
          <w:rFonts w:ascii="Arial" w:hAnsi="Arial" w:cs="Arial"/>
          <w:sz w:val="22"/>
          <w:szCs w:val="22"/>
        </w:rPr>
        <w:t>H</w:t>
      </w:r>
      <w:r w:rsidR="0020122C" w:rsidRPr="00453E1D">
        <w:rPr>
          <w:rFonts w:ascii="Arial" w:hAnsi="Arial" w:cs="Arial"/>
          <w:sz w:val="22"/>
          <w:szCs w:val="22"/>
        </w:rPr>
        <w:t>ead of Faculty</w:t>
      </w:r>
      <w:r w:rsidRPr="00453E1D">
        <w:rPr>
          <w:rFonts w:ascii="Arial" w:hAnsi="Arial" w:cs="Arial"/>
          <w:sz w:val="22"/>
          <w:szCs w:val="22"/>
        </w:rPr>
        <w:tab/>
      </w:r>
      <w:r w:rsidRPr="00453E1D">
        <w:rPr>
          <w:rFonts w:ascii="Arial" w:hAnsi="Arial" w:cs="Arial"/>
          <w:sz w:val="22"/>
          <w:szCs w:val="22"/>
        </w:rPr>
        <w:tab/>
      </w:r>
      <w:r w:rsidRPr="00453E1D">
        <w:rPr>
          <w:rFonts w:ascii="Arial" w:hAnsi="Arial" w:cs="Arial"/>
          <w:sz w:val="22"/>
          <w:szCs w:val="22"/>
        </w:rPr>
        <w:tab/>
      </w:r>
      <w:r w:rsidRPr="00453E1D">
        <w:rPr>
          <w:rFonts w:ascii="Arial" w:hAnsi="Arial" w:cs="Arial"/>
          <w:sz w:val="22"/>
          <w:szCs w:val="22"/>
        </w:rPr>
        <w:tab/>
      </w:r>
    </w:p>
    <w:p w14:paraId="0C125763" w14:textId="77777777" w:rsidR="0073011B" w:rsidRPr="00453E1D" w:rsidRDefault="0073011B" w:rsidP="0073011B">
      <w:pPr>
        <w:rPr>
          <w:rFonts w:ascii="Arial" w:hAnsi="Arial" w:cs="Arial"/>
          <w:b/>
          <w:sz w:val="22"/>
          <w:szCs w:val="22"/>
        </w:rPr>
      </w:pPr>
    </w:p>
    <w:p w14:paraId="36AF299D" w14:textId="02709381" w:rsidR="0073011B" w:rsidRPr="00453E1D" w:rsidRDefault="0073011B" w:rsidP="0020122C">
      <w:pPr>
        <w:ind w:left="2880" w:hanging="2880"/>
        <w:rPr>
          <w:rFonts w:ascii="Arial" w:hAnsi="Arial" w:cs="Arial"/>
          <w:sz w:val="22"/>
          <w:szCs w:val="22"/>
        </w:rPr>
      </w:pPr>
      <w:r w:rsidRPr="00453E1D">
        <w:rPr>
          <w:rFonts w:ascii="Arial" w:hAnsi="Arial" w:cs="Arial"/>
          <w:b/>
          <w:bCs/>
          <w:sz w:val="22"/>
          <w:szCs w:val="22"/>
        </w:rPr>
        <w:t>Functional Liaison with:</w:t>
      </w:r>
      <w:r w:rsidRPr="00453E1D">
        <w:rPr>
          <w:rFonts w:ascii="Arial" w:hAnsi="Arial" w:cs="Arial"/>
          <w:sz w:val="22"/>
          <w:szCs w:val="22"/>
        </w:rPr>
        <w:tab/>
      </w:r>
      <w:r w:rsidR="0020122C" w:rsidRPr="00453E1D">
        <w:rPr>
          <w:rFonts w:ascii="Arial" w:hAnsi="Arial" w:cs="Arial"/>
          <w:sz w:val="22"/>
          <w:szCs w:val="22"/>
        </w:rPr>
        <w:t>Assistant Principal for the Built Environment</w:t>
      </w:r>
      <w:r w:rsidRPr="00453E1D">
        <w:rPr>
          <w:rFonts w:ascii="Arial" w:hAnsi="Arial" w:cs="Arial"/>
          <w:sz w:val="22"/>
          <w:szCs w:val="22"/>
        </w:rPr>
        <w:t>, Course Directors/teams &amp; Faculty staff</w:t>
      </w:r>
      <w:r w:rsidRPr="00453E1D">
        <w:rPr>
          <w:rFonts w:ascii="Arial" w:hAnsi="Arial" w:cs="Arial"/>
          <w:sz w:val="22"/>
          <w:szCs w:val="22"/>
        </w:rPr>
        <w:tab/>
      </w:r>
      <w:r w:rsidRPr="00453E1D">
        <w:rPr>
          <w:rFonts w:ascii="Arial" w:hAnsi="Arial" w:cs="Arial"/>
          <w:sz w:val="22"/>
          <w:szCs w:val="22"/>
        </w:rPr>
        <w:tab/>
      </w:r>
    </w:p>
    <w:p w14:paraId="78DC2BCC" w14:textId="77777777" w:rsidR="0073011B" w:rsidRPr="00453E1D" w:rsidRDefault="0073011B" w:rsidP="0073011B">
      <w:pPr>
        <w:rPr>
          <w:rFonts w:ascii="Arial" w:hAnsi="Arial" w:cs="Arial"/>
          <w:sz w:val="22"/>
          <w:szCs w:val="22"/>
        </w:rPr>
      </w:pPr>
    </w:p>
    <w:p w14:paraId="3189210E" w14:textId="77777777" w:rsidR="0073011B" w:rsidRPr="00453E1D" w:rsidRDefault="0073011B" w:rsidP="0073011B">
      <w:pPr>
        <w:ind w:left="2880" w:hanging="2880"/>
        <w:rPr>
          <w:rFonts w:ascii="Arial" w:hAnsi="Arial" w:cs="Arial"/>
          <w:bCs/>
          <w:sz w:val="22"/>
          <w:szCs w:val="22"/>
        </w:rPr>
      </w:pPr>
      <w:r w:rsidRPr="00453E1D">
        <w:rPr>
          <w:rFonts w:ascii="Arial" w:hAnsi="Arial" w:cs="Arial"/>
          <w:b/>
          <w:sz w:val="22"/>
          <w:szCs w:val="22"/>
        </w:rPr>
        <w:t>Main Purpose:</w:t>
      </w:r>
      <w:r w:rsidRPr="00453E1D">
        <w:rPr>
          <w:rFonts w:ascii="Arial" w:hAnsi="Arial" w:cs="Arial"/>
          <w:b/>
          <w:sz w:val="22"/>
          <w:szCs w:val="22"/>
        </w:rPr>
        <w:tab/>
      </w:r>
      <w:r w:rsidRPr="00453E1D">
        <w:rPr>
          <w:rFonts w:ascii="Arial" w:hAnsi="Arial" w:cs="Arial"/>
          <w:bCs/>
          <w:sz w:val="22"/>
          <w:szCs w:val="22"/>
        </w:rPr>
        <w:t>To support staff and learners at the Built Environment to ensure an outstanding provision of learning and experience.</w:t>
      </w:r>
    </w:p>
    <w:p w14:paraId="74C5D7F2" w14:textId="77777777" w:rsidR="0073011B" w:rsidRPr="00453E1D" w:rsidRDefault="0073011B" w:rsidP="0073011B">
      <w:pPr>
        <w:rPr>
          <w:rFonts w:ascii="Arial" w:hAnsi="Arial" w:cs="Arial"/>
          <w:b/>
          <w:sz w:val="22"/>
          <w:szCs w:val="22"/>
        </w:rPr>
      </w:pPr>
    </w:p>
    <w:p w14:paraId="64FA5227" w14:textId="77777777" w:rsidR="0073011B" w:rsidRPr="00453E1D" w:rsidRDefault="0073011B" w:rsidP="0073011B">
      <w:pPr>
        <w:rPr>
          <w:rFonts w:ascii="Arial" w:hAnsi="Arial" w:cs="Arial"/>
          <w:sz w:val="22"/>
          <w:szCs w:val="22"/>
        </w:rPr>
      </w:pPr>
      <w:r w:rsidRPr="00453E1D">
        <w:rPr>
          <w:rFonts w:ascii="Arial" w:hAnsi="Arial" w:cs="Arial"/>
          <w:b/>
          <w:sz w:val="22"/>
          <w:szCs w:val="22"/>
        </w:rPr>
        <w:tab/>
      </w:r>
      <w:r w:rsidRPr="00453E1D">
        <w:rPr>
          <w:rFonts w:ascii="Arial" w:hAnsi="Arial" w:cs="Arial"/>
          <w:sz w:val="22"/>
          <w:szCs w:val="22"/>
        </w:rPr>
        <w:tab/>
      </w:r>
      <w:r w:rsidRPr="00453E1D">
        <w:rPr>
          <w:rFonts w:ascii="Arial" w:hAnsi="Arial" w:cs="Arial"/>
          <w:sz w:val="22"/>
          <w:szCs w:val="22"/>
        </w:rPr>
        <w:tab/>
      </w:r>
      <w:r w:rsidRPr="00453E1D">
        <w:rPr>
          <w:rFonts w:ascii="Arial" w:hAnsi="Arial" w:cs="Arial"/>
          <w:sz w:val="22"/>
          <w:szCs w:val="22"/>
        </w:rPr>
        <w:tab/>
      </w:r>
      <w:r w:rsidRPr="00453E1D">
        <w:rPr>
          <w:rFonts w:ascii="Arial" w:hAnsi="Arial" w:cs="Arial"/>
          <w:sz w:val="22"/>
          <w:szCs w:val="22"/>
        </w:rPr>
        <w:tab/>
      </w:r>
      <w:r w:rsidRPr="00453E1D">
        <w:rPr>
          <w:rFonts w:ascii="Arial" w:hAnsi="Arial" w:cs="Arial"/>
          <w:sz w:val="22"/>
          <w:szCs w:val="22"/>
        </w:rPr>
        <w:tab/>
      </w:r>
      <w:r w:rsidRPr="00453E1D">
        <w:rPr>
          <w:rFonts w:ascii="Arial" w:hAnsi="Arial" w:cs="Arial"/>
          <w:sz w:val="22"/>
          <w:szCs w:val="22"/>
        </w:rPr>
        <w:tab/>
      </w:r>
    </w:p>
    <w:p w14:paraId="722E8A17" w14:textId="77777777" w:rsidR="0073011B" w:rsidRPr="000A1326" w:rsidRDefault="0073011B" w:rsidP="0073011B">
      <w:pPr>
        <w:rPr>
          <w:rFonts w:ascii="Arial" w:hAnsi="Arial" w:cs="Arial"/>
          <w:sz w:val="22"/>
          <w:szCs w:val="22"/>
        </w:rPr>
      </w:pPr>
      <w:r w:rsidRPr="000A1326">
        <w:rPr>
          <w:rFonts w:ascii="Arial" w:hAnsi="Arial" w:cs="Arial"/>
          <w:b/>
          <w:sz w:val="22"/>
          <w:szCs w:val="22"/>
          <w:u w:val="single"/>
        </w:rPr>
        <w:t>Main Duties and Responsibilities</w:t>
      </w:r>
    </w:p>
    <w:p w14:paraId="7E749215" w14:textId="77777777" w:rsidR="0073011B" w:rsidRPr="000A1326" w:rsidRDefault="0073011B" w:rsidP="0073011B">
      <w:pPr>
        <w:rPr>
          <w:rFonts w:ascii="Arial" w:hAnsi="Arial" w:cs="Arial"/>
          <w:sz w:val="22"/>
          <w:szCs w:val="22"/>
        </w:rPr>
      </w:pPr>
    </w:p>
    <w:p w14:paraId="5915280A" w14:textId="77777777" w:rsidR="0073011B" w:rsidRPr="000A1326" w:rsidRDefault="0073011B" w:rsidP="0073011B">
      <w:pPr>
        <w:jc w:val="both"/>
        <w:rPr>
          <w:rFonts w:ascii="Arial" w:hAnsi="Arial" w:cs="Arial"/>
          <w:i/>
          <w:sz w:val="22"/>
          <w:szCs w:val="22"/>
        </w:rPr>
      </w:pPr>
      <w:r w:rsidRPr="000A1326">
        <w:rPr>
          <w:rFonts w:ascii="Arial" w:hAnsi="Arial" w:cs="Arial"/>
          <w:i/>
          <w:sz w:val="22"/>
          <w:szCs w:val="22"/>
        </w:rPr>
        <w:t>The following duties are not shown in order of priority or frequency, nor is the list comprehensive, but rather an indication of the type and level of duties expected of the post.</w:t>
      </w:r>
    </w:p>
    <w:p w14:paraId="1BADDD94" w14:textId="77777777" w:rsidR="0073011B" w:rsidRPr="000A1326" w:rsidRDefault="0073011B" w:rsidP="0073011B">
      <w:pPr>
        <w:jc w:val="both"/>
        <w:rPr>
          <w:rFonts w:ascii="Arial" w:hAnsi="Arial" w:cs="Arial"/>
          <w:b/>
          <w:sz w:val="22"/>
          <w:szCs w:val="22"/>
          <w:u w:val="single"/>
        </w:rPr>
      </w:pPr>
    </w:p>
    <w:p w14:paraId="781A375A" w14:textId="77777777" w:rsidR="0073011B" w:rsidRPr="00D9385F" w:rsidRDefault="0073011B" w:rsidP="0073011B">
      <w:pPr>
        <w:pStyle w:val="NoSpacing"/>
        <w:numPr>
          <w:ilvl w:val="0"/>
          <w:numId w:val="33"/>
        </w:numPr>
        <w:rPr>
          <w:rFonts w:ascii="Arial" w:hAnsi="Arial" w:cs="Arial"/>
          <w:sz w:val="22"/>
          <w:szCs w:val="16"/>
        </w:rPr>
      </w:pPr>
      <w:r>
        <w:rPr>
          <w:rFonts w:ascii="Arial" w:hAnsi="Arial" w:cs="Arial"/>
          <w:sz w:val="22"/>
          <w:szCs w:val="16"/>
        </w:rPr>
        <w:t>O</w:t>
      </w:r>
      <w:r w:rsidRPr="00D9385F">
        <w:rPr>
          <w:rFonts w:ascii="Arial" w:hAnsi="Arial" w:cs="Arial"/>
          <w:sz w:val="22"/>
          <w:szCs w:val="16"/>
        </w:rPr>
        <w:t xml:space="preserve">rdering, preparing materials for demonstrations and maintaining equipment. </w:t>
      </w:r>
    </w:p>
    <w:p w14:paraId="20CA6791" w14:textId="77777777" w:rsidR="0073011B" w:rsidRPr="00D9385F" w:rsidRDefault="0073011B" w:rsidP="0073011B">
      <w:pPr>
        <w:pStyle w:val="NoSpacing"/>
        <w:numPr>
          <w:ilvl w:val="0"/>
          <w:numId w:val="33"/>
        </w:numPr>
        <w:rPr>
          <w:rFonts w:ascii="Arial" w:hAnsi="Arial" w:cs="Arial"/>
          <w:sz w:val="22"/>
          <w:szCs w:val="16"/>
        </w:rPr>
      </w:pPr>
      <w:r w:rsidRPr="00D9385F">
        <w:rPr>
          <w:rFonts w:ascii="Arial" w:hAnsi="Arial" w:cs="Arial"/>
          <w:sz w:val="22"/>
          <w:szCs w:val="16"/>
        </w:rPr>
        <w:t>Give technical support to staff during lecturing time throughout the School of Built Environment.</w:t>
      </w:r>
    </w:p>
    <w:p w14:paraId="0FF3E07F" w14:textId="77777777" w:rsidR="0073011B" w:rsidRPr="00D9385F" w:rsidRDefault="0073011B" w:rsidP="0073011B">
      <w:pPr>
        <w:pStyle w:val="NoSpacing"/>
        <w:numPr>
          <w:ilvl w:val="0"/>
          <w:numId w:val="33"/>
        </w:numPr>
        <w:rPr>
          <w:rFonts w:ascii="Arial" w:hAnsi="Arial" w:cs="Arial"/>
          <w:sz w:val="22"/>
          <w:szCs w:val="16"/>
        </w:rPr>
      </w:pPr>
      <w:r w:rsidRPr="00D9385F">
        <w:rPr>
          <w:rFonts w:ascii="Arial" w:hAnsi="Arial" w:cs="Arial"/>
          <w:sz w:val="22"/>
          <w:szCs w:val="16"/>
        </w:rPr>
        <w:t xml:space="preserve">Organise displays and demonstrations as required </w:t>
      </w:r>
    </w:p>
    <w:p w14:paraId="19F8322B" w14:textId="77777777" w:rsidR="0073011B" w:rsidRPr="00D9385F" w:rsidRDefault="0073011B" w:rsidP="0073011B">
      <w:pPr>
        <w:pStyle w:val="NoSpacing"/>
        <w:numPr>
          <w:ilvl w:val="0"/>
          <w:numId w:val="33"/>
        </w:numPr>
        <w:rPr>
          <w:rFonts w:ascii="Arial" w:hAnsi="Arial" w:cs="Arial"/>
          <w:sz w:val="22"/>
          <w:szCs w:val="16"/>
        </w:rPr>
      </w:pPr>
      <w:r w:rsidRPr="00D9385F">
        <w:rPr>
          <w:rFonts w:ascii="Arial" w:hAnsi="Arial" w:cs="Arial"/>
          <w:sz w:val="22"/>
          <w:szCs w:val="16"/>
        </w:rPr>
        <w:t>Developing new practical tasks as instructed.</w:t>
      </w:r>
    </w:p>
    <w:p w14:paraId="61A960C7" w14:textId="77777777" w:rsidR="0073011B" w:rsidRPr="00D9385F" w:rsidRDefault="0073011B" w:rsidP="0073011B">
      <w:pPr>
        <w:pStyle w:val="NoSpacing"/>
        <w:numPr>
          <w:ilvl w:val="0"/>
          <w:numId w:val="33"/>
        </w:numPr>
        <w:rPr>
          <w:rFonts w:ascii="Arial" w:hAnsi="Arial" w:cs="Arial"/>
          <w:sz w:val="22"/>
          <w:szCs w:val="16"/>
        </w:rPr>
      </w:pPr>
      <w:r w:rsidRPr="00D9385F">
        <w:rPr>
          <w:rFonts w:ascii="Arial" w:hAnsi="Arial" w:cs="Arial"/>
          <w:sz w:val="22"/>
          <w:szCs w:val="16"/>
        </w:rPr>
        <w:t xml:space="preserve">Ensuring physical resources are correctly maintained. Order, co-ordinate and organise the resources centred within the </w:t>
      </w:r>
      <w:proofErr w:type="gramStart"/>
      <w:r w:rsidRPr="00D9385F">
        <w:rPr>
          <w:rFonts w:ascii="Arial" w:hAnsi="Arial" w:cs="Arial"/>
          <w:sz w:val="22"/>
          <w:szCs w:val="16"/>
        </w:rPr>
        <w:t>School’s</w:t>
      </w:r>
      <w:proofErr w:type="gramEnd"/>
      <w:r w:rsidRPr="00D9385F">
        <w:rPr>
          <w:rFonts w:ascii="Arial" w:hAnsi="Arial" w:cs="Arial"/>
          <w:sz w:val="22"/>
          <w:szCs w:val="16"/>
        </w:rPr>
        <w:t xml:space="preserve"> workshop areas, as well as in classrooms. </w:t>
      </w:r>
    </w:p>
    <w:p w14:paraId="39F2A53C" w14:textId="77777777" w:rsidR="0073011B" w:rsidRPr="00D9385F" w:rsidRDefault="0073011B" w:rsidP="0073011B">
      <w:pPr>
        <w:pStyle w:val="NoSpacing"/>
        <w:numPr>
          <w:ilvl w:val="0"/>
          <w:numId w:val="33"/>
        </w:numPr>
        <w:rPr>
          <w:rFonts w:ascii="Arial" w:hAnsi="Arial" w:cs="Arial"/>
          <w:sz w:val="22"/>
          <w:szCs w:val="16"/>
        </w:rPr>
      </w:pPr>
      <w:r w:rsidRPr="00D9385F">
        <w:rPr>
          <w:rFonts w:ascii="Arial" w:hAnsi="Arial" w:cs="Arial"/>
          <w:sz w:val="22"/>
          <w:szCs w:val="16"/>
        </w:rPr>
        <w:t xml:space="preserve">Ensure all tools and equipment are safely </w:t>
      </w:r>
      <w:proofErr w:type="gramStart"/>
      <w:r w:rsidRPr="00D9385F">
        <w:rPr>
          <w:rFonts w:ascii="Arial" w:hAnsi="Arial" w:cs="Arial"/>
          <w:sz w:val="22"/>
          <w:szCs w:val="16"/>
        </w:rPr>
        <w:t>stored</w:t>
      </w:r>
      <w:proofErr w:type="gramEnd"/>
      <w:r w:rsidRPr="00D9385F">
        <w:rPr>
          <w:rFonts w:ascii="Arial" w:hAnsi="Arial" w:cs="Arial"/>
          <w:sz w:val="22"/>
          <w:szCs w:val="16"/>
        </w:rPr>
        <w:t xml:space="preserve"> and all areas are tidy throughout and at the end of each day.</w:t>
      </w:r>
    </w:p>
    <w:p w14:paraId="2CB9BAB3" w14:textId="77777777" w:rsidR="0073011B" w:rsidRPr="00D9385F" w:rsidRDefault="0073011B" w:rsidP="0073011B">
      <w:pPr>
        <w:pStyle w:val="NoSpacing"/>
        <w:numPr>
          <w:ilvl w:val="0"/>
          <w:numId w:val="33"/>
        </w:numPr>
        <w:rPr>
          <w:rFonts w:ascii="Arial" w:hAnsi="Arial" w:cs="Arial"/>
          <w:sz w:val="22"/>
          <w:szCs w:val="16"/>
        </w:rPr>
      </w:pPr>
      <w:r w:rsidRPr="00D9385F">
        <w:rPr>
          <w:rFonts w:ascii="Arial" w:hAnsi="Arial" w:cs="Arial"/>
          <w:sz w:val="22"/>
          <w:szCs w:val="16"/>
        </w:rPr>
        <w:t>Recording and maintaining agreed stock levels.</w:t>
      </w:r>
    </w:p>
    <w:p w14:paraId="6C3C3EF0" w14:textId="77777777" w:rsidR="0073011B" w:rsidRPr="00D9385F" w:rsidRDefault="0073011B" w:rsidP="0073011B">
      <w:pPr>
        <w:pStyle w:val="NoSpacing"/>
        <w:numPr>
          <w:ilvl w:val="0"/>
          <w:numId w:val="33"/>
        </w:numPr>
        <w:rPr>
          <w:rFonts w:ascii="Arial" w:hAnsi="Arial" w:cs="Arial"/>
          <w:sz w:val="22"/>
          <w:szCs w:val="16"/>
        </w:rPr>
      </w:pPr>
      <w:r w:rsidRPr="00D9385F">
        <w:rPr>
          <w:rFonts w:ascii="Arial" w:hAnsi="Arial" w:cs="Arial"/>
          <w:sz w:val="22"/>
          <w:szCs w:val="16"/>
        </w:rPr>
        <w:t>Adhere to the Risk Management Policy and notify line managers of any identified risk.</w:t>
      </w:r>
    </w:p>
    <w:p w14:paraId="5E477C30" w14:textId="77777777" w:rsidR="0073011B" w:rsidRPr="00D9385F" w:rsidRDefault="0073011B" w:rsidP="0073011B">
      <w:pPr>
        <w:pStyle w:val="NoSpacing"/>
        <w:numPr>
          <w:ilvl w:val="0"/>
          <w:numId w:val="33"/>
        </w:numPr>
        <w:rPr>
          <w:rFonts w:ascii="Arial" w:hAnsi="Arial" w:cs="Arial"/>
          <w:sz w:val="22"/>
          <w:szCs w:val="16"/>
        </w:rPr>
      </w:pPr>
      <w:r w:rsidRPr="00D9385F">
        <w:rPr>
          <w:rFonts w:ascii="Arial" w:hAnsi="Arial" w:cs="Arial"/>
          <w:sz w:val="22"/>
          <w:szCs w:val="16"/>
        </w:rPr>
        <w:t>Attending open events, exhibitions, consultations and progression events as needed.</w:t>
      </w:r>
    </w:p>
    <w:p w14:paraId="77743924" w14:textId="77777777" w:rsidR="0073011B" w:rsidRPr="00D9385F" w:rsidRDefault="0073011B" w:rsidP="0073011B">
      <w:pPr>
        <w:pStyle w:val="NoSpacing"/>
        <w:numPr>
          <w:ilvl w:val="0"/>
          <w:numId w:val="33"/>
        </w:numPr>
        <w:rPr>
          <w:rFonts w:ascii="Arial" w:hAnsi="Arial" w:cs="Arial"/>
          <w:sz w:val="22"/>
          <w:szCs w:val="16"/>
        </w:rPr>
      </w:pPr>
      <w:r w:rsidRPr="00D9385F">
        <w:rPr>
          <w:rFonts w:ascii="Arial" w:hAnsi="Arial" w:cs="Arial"/>
          <w:sz w:val="22"/>
          <w:szCs w:val="16"/>
        </w:rPr>
        <w:t>Undertake regular routine maintenance (as instructed by line manager). Ensure any defects are reported to line manager across all tools and equipment. Ensure records are maintained on all routine inspections for equipment compliance.</w:t>
      </w:r>
    </w:p>
    <w:p w14:paraId="40C11603" w14:textId="77777777" w:rsidR="0073011B" w:rsidRPr="00D9385F" w:rsidRDefault="0073011B" w:rsidP="0073011B">
      <w:pPr>
        <w:pStyle w:val="NoSpacing"/>
        <w:numPr>
          <w:ilvl w:val="0"/>
          <w:numId w:val="33"/>
        </w:numPr>
        <w:rPr>
          <w:rFonts w:ascii="Arial" w:hAnsi="Arial" w:cs="Arial"/>
          <w:sz w:val="22"/>
          <w:szCs w:val="16"/>
        </w:rPr>
      </w:pPr>
      <w:r w:rsidRPr="00D9385F">
        <w:rPr>
          <w:rFonts w:ascii="Arial" w:hAnsi="Arial" w:cs="Arial"/>
          <w:sz w:val="22"/>
          <w:szCs w:val="16"/>
        </w:rPr>
        <w:t>Participate and adhere to Risk Assessments as part of the College Health and Safety policy</w:t>
      </w:r>
    </w:p>
    <w:p w14:paraId="4A763559" w14:textId="77777777" w:rsidR="0073011B" w:rsidRPr="00D9385F" w:rsidRDefault="0073011B" w:rsidP="0073011B">
      <w:pPr>
        <w:pStyle w:val="NoSpacing"/>
        <w:numPr>
          <w:ilvl w:val="0"/>
          <w:numId w:val="33"/>
        </w:numPr>
        <w:rPr>
          <w:rFonts w:ascii="Arial" w:hAnsi="Arial" w:cs="Arial"/>
          <w:sz w:val="22"/>
          <w:szCs w:val="16"/>
        </w:rPr>
      </w:pPr>
      <w:r w:rsidRPr="00D9385F">
        <w:rPr>
          <w:rFonts w:ascii="Arial" w:hAnsi="Arial" w:cs="Arial"/>
          <w:sz w:val="22"/>
          <w:szCs w:val="16"/>
        </w:rPr>
        <w:t>Supervising a designated area [e.g. workshop or IT area.</w:t>
      </w:r>
    </w:p>
    <w:p w14:paraId="33E98361" w14:textId="77777777" w:rsidR="0073011B" w:rsidRPr="00D9385F" w:rsidRDefault="0073011B" w:rsidP="0073011B">
      <w:pPr>
        <w:pStyle w:val="NoSpacing"/>
        <w:numPr>
          <w:ilvl w:val="0"/>
          <w:numId w:val="33"/>
        </w:numPr>
        <w:rPr>
          <w:rFonts w:ascii="Arial" w:hAnsi="Arial" w:cs="Arial"/>
          <w:sz w:val="22"/>
          <w:szCs w:val="16"/>
        </w:rPr>
      </w:pPr>
      <w:r w:rsidRPr="3DC30A0A">
        <w:rPr>
          <w:rFonts w:ascii="Arial" w:hAnsi="Arial" w:cs="Arial"/>
          <w:sz w:val="22"/>
          <w:szCs w:val="22"/>
        </w:rPr>
        <w:t>Working with the Head of School to maximise utilisation of the Built Environment.</w:t>
      </w:r>
    </w:p>
    <w:p w14:paraId="2061F73B" w14:textId="77777777" w:rsidR="0073011B" w:rsidRDefault="0073011B" w:rsidP="0073011B">
      <w:pPr>
        <w:pStyle w:val="NoSpacing"/>
        <w:numPr>
          <w:ilvl w:val="0"/>
          <w:numId w:val="33"/>
        </w:numPr>
        <w:rPr>
          <w:rFonts w:ascii="Arial" w:eastAsia="Arial" w:hAnsi="Arial" w:cs="Arial"/>
          <w:sz w:val="22"/>
          <w:szCs w:val="22"/>
        </w:rPr>
      </w:pPr>
      <w:r w:rsidRPr="3DC30A0A">
        <w:rPr>
          <w:rFonts w:ascii="Arial" w:eastAsia="Arial" w:hAnsi="Arial" w:cs="Arial"/>
          <w:color w:val="000000" w:themeColor="text1"/>
          <w:sz w:val="22"/>
          <w:szCs w:val="22"/>
        </w:rPr>
        <w:t>Support Eastern Education Group's sustainability objectives and Net Zero ambitions through day-to-day activities, decision-making and responsible use of resources.</w:t>
      </w:r>
    </w:p>
    <w:p w14:paraId="695667DA" w14:textId="77777777" w:rsidR="0073011B" w:rsidRPr="00EC585D" w:rsidRDefault="0073011B" w:rsidP="0073011B">
      <w:pPr>
        <w:pStyle w:val="NoSpacing"/>
        <w:numPr>
          <w:ilvl w:val="0"/>
          <w:numId w:val="33"/>
        </w:numPr>
        <w:rPr>
          <w:rFonts w:ascii="Arial" w:hAnsi="Arial" w:cs="Arial"/>
          <w:sz w:val="22"/>
          <w:szCs w:val="16"/>
        </w:rPr>
      </w:pPr>
      <w:r w:rsidRPr="00EC585D">
        <w:rPr>
          <w:rFonts w:ascii="Arial" w:hAnsi="Arial" w:cs="Arial"/>
          <w:sz w:val="22"/>
          <w:szCs w:val="16"/>
        </w:rPr>
        <w:t xml:space="preserve">The above job description is not </w:t>
      </w:r>
      <w:proofErr w:type="gramStart"/>
      <w:r w:rsidRPr="00EC585D">
        <w:rPr>
          <w:rFonts w:ascii="Arial" w:hAnsi="Arial" w:cs="Arial"/>
          <w:sz w:val="22"/>
          <w:szCs w:val="16"/>
        </w:rPr>
        <w:t>exhaustive</w:t>
      </w:r>
      <w:proofErr w:type="gramEnd"/>
      <w:r w:rsidRPr="00EC585D">
        <w:rPr>
          <w:rFonts w:ascii="Arial" w:hAnsi="Arial" w:cs="Arial"/>
          <w:sz w:val="22"/>
          <w:szCs w:val="16"/>
        </w:rPr>
        <w:t xml:space="preserve"> and the employee may be required to undertake any other reasonable duties in line with the general level of responsibility of the role.</w:t>
      </w:r>
    </w:p>
    <w:p w14:paraId="32DAF2BC" w14:textId="77777777" w:rsidR="0073011B" w:rsidRPr="00EC585D" w:rsidRDefault="0073011B" w:rsidP="0073011B">
      <w:pPr>
        <w:pStyle w:val="NoSpacing"/>
        <w:numPr>
          <w:ilvl w:val="0"/>
          <w:numId w:val="33"/>
        </w:numPr>
        <w:rPr>
          <w:rFonts w:ascii="Arial" w:hAnsi="Arial" w:cs="Arial"/>
          <w:sz w:val="22"/>
          <w:szCs w:val="16"/>
        </w:rPr>
      </w:pPr>
      <w:r w:rsidRPr="3DC30A0A">
        <w:rPr>
          <w:rFonts w:ascii="Arial" w:hAnsi="Arial" w:cs="Arial"/>
          <w:sz w:val="22"/>
          <w:szCs w:val="22"/>
        </w:rPr>
        <w:t>As we now operate as a collective Eastern Education Group you may be from time to time required to undertake any of the requirements of your role for any of our Group organisations.</w:t>
      </w:r>
    </w:p>
    <w:p w14:paraId="149ED64A" w14:textId="77777777" w:rsidR="0073011B" w:rsidRDefault="0073011B" w:rsidP="0073011B">
      <w:pPr>
        <w:pStyle w:val="NoSpacing"/>
        <w:rPr>
          <w:rFonts w:ascii="Arial" w:hAnsi="Arial" w:cs="Arial"/>
          <w:sz w:val="22"/>
          <w:szCs w:val="22"/>
        </w:rPr>
      </w:pPr>
    </w:p>
    <w:p w14:paraId="2C8F8D01" w14:textId="77777777" w:rsidR="0073011B" w:rsidRDefault="0073011B" w:rsidP="0073011B">
      <w:r>
        <w:br w:type="page"/>
      </w:r>
    </w:p>
    <w:p w14:paraId="1A213B14" w14:textId="77777777" w:rsidR="0073011B" w:rsidRPr="002A0C7B" w:rsidRDefault="0073011B" w:rsidP="0073011B">
      <w:pPr>
        <w:pBdr>
          <w:top w:val="single" w:sz="4" w:space="1" w:color="auto"/>
          <w:left w:val="single" w:sz="4" w:space="4" w:color="auto"/>
          <w:bottom w:val="single" w:sz="4" w:space="1" w:color="auto"/>
          <w:right w:val="single" w:sz="4" w:space="4" w:color="auto"/>
        </w:pBdr>
        <w:shd w:val="clear" w:color="auto" w:fill="E0E0E0"/>
        <w:jc w:val="center"/>
        <w:rPr>
          <w:rFonts w:ascii="Arial" w:hAnsi="Arial" w:cs="Arial"/>
          <w:b/>
          <w:bCs/>
          <w:szCs w:val="24"/>
          <w:lang w:eastAsia="en-US"/>
        </w:rPr>
      </w:pPr>
      <w:r w:rsidRPr="002A0C7B">
        <w:rPr>
          <w:rFonts w:ascii="Arial" w:hAnsi="Arial" w:cs="Arial"/>
          <w:b/>
          <w:bCs/>
          <w:szCs w:val="24"/>
          <w:lang w:eastAsia="en-US"/>
        </w:rPr>
        <w:lastRenderedPageBreak/>
        <w:t>PERSON SPECIFICATION</w:t>
      </w:r>
    </w:p>
    <w:p w14:paraId="07E42E55" w14:textId="77777777" w:rsidR="0073011B" w:rsidRDefault="0073011B" w:rsidP="0073011B">
      <w:pPr>
        <w:jc w:val="both"/>
        <w:rPr>
          <w:rFonts w:ascii="Arial" w:hAnsi="Arial" w:cs="Arial"/>
          <w:b/>
          <w:u w:val="single"/>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84"/>
        <w:gridCol w:w="3811"/>
        <w:gridCol w:w="4252"/>
        <w:gridCol w:w="1276"/>
      </w:tblGrid>
      <w:tr w:rsidR="0073011B" w:rsidRPr="00842E80" w14:paraId="6496A22F" w14:textId="77777777" w:rsidTr="5439D9AE">
        <w:trPr>
          <w:trHeight w:val="63"/>
        </w:trPr>
        <w:tc>
          <w:tcPr>
            <w:tcW w:w="1684" w:type="dxa"/>
          </w:tcPr>
          <w:p w14:paraId="57D231F8" w14:textId="77777777" w:rsidR="0073011B" w:rsidRPr="00842E80" w:rsidRDefault="0073011B" w:rsidP="00FD0B59">
            <w:pPr>
              <w:rPr>
                <w:rFonts w:ascii="Arial" w:hAnsi="Arial" w:cs="Arial"/>
                <w:sz w:val="20"/>
                <w:lang w:eastAsia="en-US"/>
              </w:rPr>
            </w:pPr>
          </w:p>
        </w:tc>
        <w:tc>
          <w:tcPr>
            <w:tcW w:w="3811" w:type="dxa"/>
          </w:tcPr>
          <w:p w14:paraId="35D3CEB0" w14:textId="77777777" w:rsidR="0073011B" w:rsidRPr="00842E80" w:rsidRDefault="0073011B" w:rsidP="00FD0B59">
            <w:pPr>
              <w:rPr>
                <w:rFonts w:ascii="Arial" w:hAnsi="Arial" w:cs="Arial"/>
                <w:b/>
                <w:bCs/>
                <w:sz w:val="20"/>
                <w:lang w:eastAsia="en-US"/>
              </w:rPr>
            </w:pPr>
            <w:r w:rsidRPr="00842E80">
              <w:rPr>
                <w:rFonts w:ascii="Arial" w:hAnsi="Arial" w:cs="Arial"/>
                <w:b/>
                <w:bCs/>
                <w:sz w:val="20"/>
                <w:lang w:eastAsia="en-US"/>
              </w:rPr>
              <w:t>Essential</w:t>
            </w:r>
          </w:p>
        </w:tc>
        <w:tc>
          <w:tcPr>
            <w:tcW w:w="4252" w:type="dxa"/>
          </w:tcPr>
          <w:p w14:paraId="19ACF661" w14:textId="77777777" w:rsidR="0073011B" w:rsidRPr="00842E80" w:rsidRDefault="0073011B" w:rsidP="00FD0B59">
            <w:pPr>
              <w:rPr>
                <w:rFonts w:ascii="Arial" w:hAnsi="Arial" w:cs="Arial"/>
                <w:b/>
                <w:bCs/>
                <w:sz w:val="20"/>
                <w:lang w:eastAsia="en-US"/>
              </w:rPr>
            </w:pPr>
            <w:r w:rsidRPr="00842E80">
              <w:rPr>
                <w:rFonts w:ascii="Arial" w:hAnsi="Arial" w:cs="Arial"/>
                <w:b/>
                <w:bCs/>
                <w:sz w:val="20"/>
                <w:lang w:eastAsia="en-US"/>
              </w:rPr>
              <w:t>Desirable</w:t>
            </w:r>
          </w:p>
        </w:tc>
        <w:tc>
          <w:tcPr>
            <w:tcW w:w="1276" w:type="dxa"/>
          </w:tcPr>
          <w:p w14:paraId="1B74A2CF" w14:textId="77777777" w:rsidR="0073011B" w:rsidRPr="00842E80" w:rsidRDefault="0073011B" w:rsidP="00FD0B59">
            <w:pPr>
              <w:ind w:right="-32"/>
              <w:rPr>
                <w:rFonts w:ascii="Arial" w:hAnsi="Arial" w:cs="Arial"/>
                <w:b/>
                <w:bCs/>
                <w:sz w:val="20"/>
                <w:lang w:eastAsia="en-US"/>
              </w:rPr>
            </w:pPr>
            <w:r w:rsidRPr="00842E80">
              <w:rPr>
                <w:rFonts w:ascii="Arial" w:hAnsi="Arial" w:cs="Arial"/>
                <w:b/>
                <w:bCs/>
                <w:sz w:val="20"/>
                <w:lang w:eastAsia="en-US"/>
              </w:rPr>
              <w:t>Measured</w:t>
            </w:r>
          </w:p>
        </w:tc>
      </w:tr>
      <w:tr w:rsidR="0073011B" w:rsidRPr="00842E80" w14:paraId="53A411A8" w14:textId="77777777" w:rsidTr="5439D9AE">
        <w:trPr>
          <w:trHeight w:val="1485"/>
        </w:trPr>
        <w:tc>
          <w:tcPr>
            <w:tcW w:w="1684" w:type="dxa"/>
          </w:tcPr>
          <w:p w14:paraId="01D8CDC1" w14:textId="77777777" w:rsidR="0073011B" w:rsidRPr="00842E80" w:rsidRDefault="0073011B" w:rsidP="00FD0B59">
            <w:pPr>
              <w:rPr>
                <w:rFonts w:ascii="Arial" w:hAnsi="Arial" w:cs="Arial"/>
                <w:b/>
                <w:bCs/>
                <w:sz w:val="20"/>
                <w:lang w:eastAsia="en-US"/>
              </w:rPr>
            </w:pPr>
          </w:p>
          <w:p w14:paraId="755A0F12" w14:textId="77777777" w:rsidR="0073011B" w:rsidRPr="00842E80" w:rsidRDefault="0073011B" w:rsidP="00FD0B59">
            <w:pPr>
              <w:rPr>
                <w:rFonts w:ascii="Arial" w:hAnsi="Arial" w:cs="Arial"/>
                <w:b/>
                <w:bCs/>
                <w:sz w:val="20"/>
                <w:lang w:eastAsia="en-US"/>
              </w:rPr>
            </w:pPr>
            <w:r w:rsidRPr="00842E80">
              <w:rPr>
                <w:rFonts w:ascii="Arial" w:hAnsi="Arial" w:cs="Arial"/>
                <w:b/>
                <w:bCs/>
                <w:sz w:val="20"/>
                <w:lang w:eastAsia="en-US"/>
              </w:rPr>
              <w:t>Education and Qualifications</w:t>
            </w:r>
          </w:p>
          <w:p w14:paraId="1B011AF5" w14:textId="77777777" w:rsidR="0073011B" w:rsidRPr="00842E80" w:rsidRDefault="0073011B" w:rsidP="00FD0B59">
            <w:pPr>
              <w:rPr>
                <w:rFonts w:ascii="Arial" w:hAnsi="Arial" w:cs="Arial"/>
                <w:sz w:val="20"/>
                <w:lang w:eastAsia="en-US"/>
              </w:rPr>
            </w:pPr>
          </w:p>
        </w:tc>
        <w:tc>
          <w:tcPr>
            <w:tcW w:w="3811" w:type="dxa"/>
          </w:tcPr>
          <w:p w14:paraId="1473E553" w14:textId="3D9AEE8D" w:rsidR="0073011B" w:rsidRPr="006C1850" w:rsidRDefault="0073011B" w:rsidP="0073011B">
            <w:pPr>
              <w:pStyle w:val="ListParagraph"/>
              <w:numPr>
                <w:ilvl w:val="0"/>
                <w:numId w:val="29"/>
              </w:numPr>
              <w:ind w:left="337" w:hanging="284"/>
              <w:rPr>
                <w:rFonts w:ascii="Arial" w:hAnsi="Arial" w:cs="Arial"/>
                <w:sz w:val="20"/>
                <w:lang w:eastAsia="en-US"/>
              </w:rPr>
            </w:pPr>
            <w:r w:rsidRPr="28059880">
              <w:rPr>
                <w:rFonts w:ascii="Arial" w:hAnsi="Arial" w:cs="Arial"/>
                <w:sz w:val="20"/>
                <w:lang w:eastAsia="en-US"/>
              </w:rPr>
              <w:t>L2 with extensive site experience in Construction</w:t>
            </w:r>
            <w:r w:rsidR="0020122C">
              <w:rPr>
                <w:rFonts w:ascii="Arial" w:hAnsi="Arial" w:cs="Arial"/>
                <w:sz w:val="20"/>
                <w:lang w:eastAsia="en-US"/>
              </w:rPr>
              <w:t xml:space="preserve"> or property maintenance</w:t>
            </w:r>
          </w:p>
          <w:p w14:paraId="3D315D18" w14:textId="77777777" w:rsidR="0073011B" w:rsidRPr="00842E80" w:rsidRDefault="0073011B" w:rsidP="00FD0B59">
            <w:pPr>
              <w:pStyle w:val="ListParagraph"/>
              <w:ind w:left="337"/>
              <w:rPr>
                <w:rFonts w:ascii="Arial" w:hAnsi="Arial" w:cs="Arial"/>
                <w:bCs/>
                <w:sz w:val="20"/>
                <w:lang w:eastAsia="en-US"/>
              </w:rPr>
            </w:pPr>
          </w:p>
        </w:tc>
        <w:tc>
          <w:tcPr>
            <w:tcW w:w="4252" w:type="dxa"/>
          </w:tcPr>
          <w:p w14:paraId="29CD478C" w14:textId="77777777" w:rsidR="0073011B" w:rsidRPr="00842E80" w:rsidRDefault="0073011B" w:rsidP="0073011B">
            <w:pPr>
              <w:pStyle w:val="ListParagraph"/>
              <w:numPr>
                <w:ilvl w:val="0"/>
                <w:numId w:val="29"/>
              </w:numPr>
              <w:ind w:left="337" w:hanging="284"/>
              <w:rPr>
                <w:rFonts w:ascii="Arial" w:hAnsi="Arial" w:cs="Arial"/>
                <w:bCs/>
                <w:sz w:val="20"/>
                <w:lang w:eastAsia="en-US"/>
              </w:rPr>
            </w:pPr>
            <w:r w:rsidRPr="006C1850">
              <w:rPr>
                <w:rFonts w:ascii="Arial" w:hAnsi="Arial" w:cs="Arial"/>
                <w:bCs/>
                <w:sz w:val="20"/>
                <w:lang w:eastAsia="en-US"/>
              </w:rPr>
              <w:t>A relevant assessing qualification would be an advantage.</w:t>
            </w:r>
          </w:p>
        </w:tc>
        <w:tc>
          <w:tcPr>
            <w:tcW w:w="1276" w:type="dxa"/>
          </w:tcPr>
          <w:p w14:paraId="433E99EE" w14:textId="77777777" w:rsidR="0073011B" w:rsidRPr="00842E80" w:rsidRDefault="0073011B" w:rsidP="00FD0B59">
            <w:pPr>
              <w:pStyle w:val="ListParagraph"/>
              <w:spacing w:line="259" w:lineRule="auto"/>
              <w:ind w:left="0"/>
              <w:rPr>
                <w:rFonts w:ascii="Arial" w:hAnsi="Arial" w:cs="Arial"/>
                <w:b/>
                <w:bCs/>
                <w:sz w:val="20"/>
              </w:rPr>
            </w:pPr>
            <w:proofErr w:type="gramStart"/>
            <w:r w:rsidRPr="00842E80">
              <w:rPr>
                <w:rFonts w:ascii="Arial" w:hAnsi="Arial" w:cs="Arial"/>
                <w:b/>
                <w:bCs/>
                <w:sz w:val="20"/>
              </w:rPr>
              <w:t>I,A</w:t>
            </w:r>
            <w:proofErr w:type="gramEnd"/>
            <w:r w:rsidRPr="00842E80">
              <w:rPr>
                <w:rFonts w:ascii="Arial" w:hAnsi="Arial" w:cs="Arial"/>
                <w:b/>
                <w:bCs/>
                <w:sz w:val="20"/>
              </w:rPr>
              <w:t>,</w:t>
            </w:r>
          </w:p>
        </w:tc>
      </w:tr>
      <w:tr w:rsidR="0073011B" w:rsidRPr="00842E80" w14:paraId="47DDDE86" w14:textId="77777777" w:rsidTr="5439D9AE">
        <w:trPr>
          <w:trHeight w:val="2494"/>
        </w:trPr>
        <w:tc>
          <w:tcPr>
            <w:tcW w:w="1684" w:type="dxa"/>
          </w:tcPr>
          <w:p w14:paraId="58463DD6" w14:textId="77777777" w:rsidR="0073011B" w:rsidRPr="00842E80" w:rsidRDefault="0073011B" w:rsidP="00FD0B59">
            <w:pPr>
              <w:rPr>
                <w:rFonts w:ascii="Arial" w:hAnsi="Arial" w:cs="Arial"/>
                <w:sz w:val="20"/>
                <w:lang w:eastAsia="en-US"/>
              </w:rPr>
            </w:pPr>
          </w:p>
          <w:p w14:paraId="19BF127C" w14:textId="77777777" w:rsidR="0073011B" w:rsidRPr="00842E80" w:rsidRDefault="0073011B" w:rsidP="00FD0B59">
            <w:pPr>
              <w:rPr>
                <w:rFonts w:ascii="Arial" w:hAnsi="Arial" w:cs="Arial"/>
                <w:b/>
                <w:bCs/>
                <w:sz w:val="20"/>
                <w:lang w:eastAsia="en-US"/>
              </w:rPr>
            </w:pPr>
            <w:r w:rsidRPr="00842E80">
              <w:rPr>
                <w:rFonts w:ascii="Arial" w:hAnsi="Arial" w:cs="Arial"/>
                <w:b/>
                <w:bCs/>
                <w:sz w:val="20"/>
                <w:lang w:eastAsia="en-US"/>
              </w:rPr>
              <w:t>Knowledge and Skills</w:t>
            </w:r>
          </w:p>
          <w:p w14:paraId="5234ED6C" w14:textId="77777777" w:rsidR="0073011B" w:rsidRPr="00842E80" w:rsidRDefault="0073011B" w:rsidP="00FD0B59">
            <w:pPr>
              <w:rPr>
                <w:rFonts w:ascii="Arial" w:hAnsi="Arial" w:cs="Arial"/>
                <w:sz w:val="20"/>
                <w:lang w:eastAsia="en-US"/>
              </w:rPr>
            </w:pPr>
          </w:p>
          <w:p w14:paraId="538521EC" w14:textId="77777777" w:rsidR="0073011B" w:rsidRPr="00842E80" w:rsidRDefault="0073011B" w:rsidP="00FD0B59">
            <w:pPr>
              <w:rPr>
                <w:rFonts w:ascii="Arial" w:hAnsi="Arial" w:cs="Arial"/>
                <w:sz w:val="20"/>
                <w:lang w:eastAsia="en-US"/>
              </w:rPr>
            </w:pPr>
          </w:p>
          <w:p w14:paraId="357344D5" w14:textId="77777777" w:rsidR="0073011B" w:rsidRPr="00842E80" w:rsidRDefault="0073011B" w:rsidP="00FD0B59">
            <w:pPr>
              <w:rPr>
                <w:rFonts w:ascii="Arial" w:hAnsi="Arial" w:cs="Arial"/>
                <w:sz w:val="20"/>
                <w:lang w:eastAsia="en-US"/>
              </w:rPr>
            </w:pPr>
          </w:p>
          <w:p w14:paraId="22248103" w14:textId="77777777" w:rsidR="0073011B" w:rsidRPr="00842E80" w:rsidRDefault="0073011B" w:rsidP="00FD0B59">
            <w:pPr>
              <w:rPr>
                <w:rFonts w:ascii="Arial" w:hAnsi="Arial" w:cs="Arial"/>
                <w:sz w:val="20"/>
                <w:lang w:eastAsia="en-US"/>
              </w:rPr>
            </w:pPr>
          </w:p>
          <w:p w14:paraId="6D761D90" w14:textId="77777777" w:rsidR="0073011B" w:rsidRPr="00842E80" w:rsidRDefault="0073011B" w:rsidP="00FD0B59">
            <w:pPr>
              <w:rPr>
                <w:rFonts w:ascii="Arial" w:hAnsi="Arial" w:cs="Arial"/>
                <w:sz w:val="20"/>
                <w:lang w:eastAsia="en-US"/>
              </w:rPr>
            </w:pPr>
          </w:p>
        </w:tc>
        <w:tc>
          <w:tcPr>
            <w:tcW w:w="3811" w:type="dxa"/>
          </w:tcPr>
          <w:p w14:paraId="67591678" w14:textId="77777777" w:rsidR="0073011B" w:rsidRPr="006C1850" w:rsidRDefault="0073011B" w:rsidP="0073011B">
            <w:pPr>
              <w:pStyle w:val="ListParagraph"/>
              <w:numPr>
                <w:ilvl w:val="0"/>
                <w:numId w:val="29"/>
              </w:numPr>
              <w:ind w:left="337" w:hanging="284"/>
              <w:rPr>
                <w:rFonts w:ascii="Arial" w:hAnsi="Arial" w:cs="Arial"/>
                <w:bCs/>
                <w:sz w:val="20"/>
                <w:lang w:eastAsia="en-US"/>
              </w:rPr>
            </w:pPr>
            <w:r w:rsidRPr="006C1850">
              <w:rPr>
                <w:rFonts w:ascii="Arial" w:hAnsi="Arial" w:cs="Arial"/>
                <w:bCs/>
                <w:sz w:val="20"/>
                <w:lang w:eastAsia="en-US"/>
              </w:rPr>
              <w:t>The ability to organise own workload.</w:t>
            </w:r>
          </w:p>
          <w:p w14:paraId="5FBFEEDB" w14:textId="77777777" w:rsidR="0073011B" w:rsidRDefault="0073011B" w:rsidP="0073011B">
            <w:pPr>
              <w:pStyle w:val="ListParagraph"/>
              <w:numPr>
                <w:ilvl w:val="0"/>
                <w:numId w:val="29"/>
              </w:numPr>
              <w:ind w:left="337" w:hanging="284"/>
              <w:rPr>
                <w:rFonts w:ascii="Arial" w:hAnsi="Arial" w:cs="Arial"/>
                <w:bCs/>
                <w:sz w:val="20"/>
                <w:lang w:eastAsia="en-US"/>
              </w:rPr>
            </w:pPr>
            <w:r w:rsidRPr="006C1850">
              <w:rPr>
                <w:rFonts w:ascii="Arial" w:hAnsi="Arial" w:cs="Arial"/>
                <w:bCs/>
                <w:sz w:val="20"/>
                <w:lang w:eastAsia="en-US"/>
              </w:rPr>
              <w:t>The ability to relate to young people and provide clear instruction advice and support to individuals and groups.</w:t>
            </w:r>
          </w:p>
          <w:p w14:paraId="613B2BA9" w14:textId="77777777" w:rsidR="0073011B" w:rsidRPr="00610539" w:rsidRDefault="0073011B" w:rsidP="0073011B">
            <w:pPr>
              <w:pStyle w:val="ListParagraph"/>
              <w:numPr>
                <w:ilvl w:val="0"/>
                <w:numId w:val="29"/>
              </w:numPr>
              <w:ind w:left="337" w:hanging="284"/>
              <w:rPr>
                <w:rFonts w:ascii="Arial" w:hAnsi="Arial" w:cs="Arial"/>
                <w:bCs/>
                <w:sz w:val="20"/>
                <w:lang w:eastAsia="en-US"/>
              </w:rPr>
            </w:pPr>
            <w:r w:rsidRPr="00610539">
              <w:rPr>
                <w:rFonts w:ascii="Arial" w:hAnsi="Arial" w:cs="Arial"/>
                <w:bCs/>
                <w:sz w:val="20"/>
                <w:lang w:eastAsia="en-US"/>
              </w:rPr>
              <w:t>Good numeracy, literacy and IT Skills.</w:t>
            </w:r>
          </w:p>
          <w:p w14:paraId="3606E603" w14:textId="77777777" w:rsidR="0073011B" w:rsidRPr="00842E80" w:rsidRDefault="0073011B" w:rsidP="00FD0B59">
            <w:pPr>
              <w:pStyle w:val="ListParagraph"/>
              <w:ind w:left="337"/>
              <w:rPr>
                <w:rFonts w:ascii="Arial" w:hAnsi="Arial" w:cs="Arial"/>
                <w:bCs/>
                <w:sz w:val="20"/>
                <w:lang w:eastAsia="en-US"/>
              </w:rPr>
            </w:pPr>
          </w:p>
        </w:tc>
        <w:tc>
          <w:tcPr>
            <w:tcW w:w="4252" w:type="dxa"/>
          </w:tcPr>
          <w:p w14:paraId="41B2BEFB" w14:textId="77777777" w:rsidR="0073011B" w:rsidRPr="00B85709" w:rsidRDefault="0073011B" w:rsidP="00FD0B59">
            <w:pPr>
              <w:rPr>
                <w:rFonts w:ascii="Arial" w:hAnsi="Arial" w:cs="Arial"/>
                <w:bCs/>
                <w:sz w:val="20"/>
                <w:lang w:eastAsia="en-US"/>
              </w:rPr>
            </w:pPr>
          </w:p>
        </w:tc>
        <w:tc>
          <w:tcPr>
            <w:tcW w:w="1276" w:type="dxa"/>
          </w:tcPr>
          <w:p w14:paraId="01557E60" w14:textId="77777777" w:rsidR="0073011B" w:rsidRPr="00842E80" w:rsidRDefault="0073011B" w:rsidP="00FD0B59">
            <w:pPr>
              <w:rPr>
                <w:rFonts w:ascii="Arial" w:hAnsi="Arial" w:cs="Arial"/>
                <w:b/>
                <w:bCs/>
                <w:sz w:val="20"/>
                <w:lang w:eastAsia="en-US"/>
              </w:rPr>
            </w:pPr>
            <w:proofErr w:type="gramStart"/>
            <w:r w:rsidRPr="00842E80">
              <w:rPr>
                <w:rFonts w:ascii="Arial" w:hAnsi="Arial" w:cs="Arial"/>
                <w:b/>
                <w:bCs/>
                <w:sz w:val="20"/>
                <w:lang w:eastAsia="en-US"/>
              </w:rPr>
              <w:t>A,I</w:t>
            </w:r>
            <w:proofErr w:type="gramEnd"/>
            <w:r w:rsidRPr="00842E80">
              <w:rPr>
                <w:rFonts w:ascii="Arial" w:hAnsi="Arial" w:cs="Arial"/>
                <w:b/>
                <w:bCs/>
                <w:sz w:val="20"/>
                <w:lang w:eastAsia="en-US"/>
              </w:rPr>
              <w:t>,P</w:t>
            </w:r>
          </w:p>
        </w:tc>
      </w:tr>
      <w:tr w:rsidR="0073011B" w:rsidRPr="00842E80" w14:paraId="7CEF8453" w14:textId="77777777" w:rsidTr="5439D9AE">
        <w:trPr>
          <w:trHeight w:val="1980"/>
        </w:trPr>
        <w:tc>
          <w:tcPr>
            <w:tcW w:w="1684" w:type="dxa"/>
          </w:tcPr>
          <w:p w14:paraId="25AE969F" w14:textId="77777777" w:rsidR="0073011B" w:rsidRPr="00842E80" w:rsidRDefault="0073011B" w:rsidP="00FD0B59">
            <w:pPr>
              <w:rPr>
                <w:rFonts w:ascii="Arial" w:hAnsi="Arial" w:cs="Arial"/>
                <w:sz w:val="20"/>
                <w:lang w:eastAsia="en-US"/>
              </w:rPr>
            </w:pPr>
          </w:p>
          <w:p w14:paraId="35D50BD5" w14:textId="77777777" w:rsidR="0073011B" w:rsidRPr="00842E80" w:rsidRDefault="0073011B" w:rsidP="00FD0B59">
            <w:pPr>
              <w:rPr>
                <w:rFonts w:ascii="Arial" w:hAnsi="Arial" w:cs="Arial"/>
                <w:b/>
                <w:bCs/>
                <w:sz w:val="20"/>
                <w:lang w:eastAsia="en-US"/>
              </w:rPr>
            </w:pPr>
            <w:r w:rsidRPr="00842E80">
              <w:rPr>
                <w:rFonts w:ascii="Arial" w:hAnsi="Arial" w:cs="Arial"/>
                <w:b/>
                <w:bCs/>
                <w:sz w:val="20"/>
                <w:lang w:eastAsia="en-US"/>
              </w:rPr>
              <w:t>Experience</w:t>
            </w:r>
          </w:p>
          <w:p w14:paraId="4933BB73" w14:textId="77777777" w:rsidR="0073011B" w:rsidRPr="00842E80" w:rsidRDefault="0073011B" w:rsidP="00FD0B59">
            <w:pPr>
              <w:rPr>
                <w:rFonts w:ascii="Arial" w:hAnsi="Arial" w:cs="Arial"/>
                <w:sz w:val="20"/>
                <w:lang w:eastAsia="en-US"/>
              </w:rPr>
            </w:pPr>
          </w:p>
          <w:p w14:paraId="60AB1925" w14:textId="77777777" w:rsidR="0073011B" w:rsidRPr="00842E80" w:rsidRDefault="0073011B" w:rsidP="00FD0B59">
            <w:pPr>
              <w:rPr>
                <w:rFonts w:ascii="Arial" w:hAnsi="Arial" w:cs="Arial"/>
                <w:sz w:val="20"/>
                <w:lang w:eastAsia="en-US"/>
              </w:rPr>
            </w:pPr>
          </w:p>
          <w:p w14:paraId="1EF08FA3" w14:textId="77777777" w:rsidR="0073011B" w:rsidRPr="00842E80" w:rsidRDefault="0073011B" w:rsidP="00FD0B59">
            <w:pPr>
              <w:rPr>
                <w:rFonts w:ascii="Arial" w:hAnsi="Arial" w:cs="Arial"/>
                <w:sz w:val="20"/>
                <w:lang w:eastAsia="en-US"/>
              </w:rPr>
            </w:pPr>
          </w:p>
          <w:p w14:paraId="0DC328F9" w14:textId="77777777" w:rsidR="0073011B" w:rsidRPr="00842E80" w:rsidRDefault="0073011B" w:rsidP="00FD0B59">
            <w:pPr>
              <w:rPr>
                <w:rFonts w:ascii="Arial" w:hAnsi="Arial" w:cs="Arial"/>
                <w:sz w:val="20"/>
                <w:lang w:eastAsia="en-US"/>
              </w:rPr>
            </w:pPr>
          </w:p>
          <w:p w14:paraId="13079A3F" w14:textId="77777777" w:rsidR="0073011B" w:rsidRPr="00842E80" w:rsidRDefault="0073011B" w:rsidP="00FD0B59">
            <w:pPr>
              <w:rPr>
                <w:rFonts w:ascii="Arial" w:hAnsi="Arial" w:cs="Arial"/>
                <w:sz w:val="20"/>
                <w:lang w:eastAsia="en-US"/>
              </w:rPr>
            </w:pPr>
          </w:p>
          <w:p w14:paraId="25B528CC" w14:textId="77777777" w:rsidR="0073011B" w:rsidRPr="00842E80" w:rsidRDefault="0073011B" w:rsidP="00FD0B59">
            <w:pPr>
              <w:rPr>
                <w:rFonts w:ascii="Arial" w:hAnsi="Arial" w:cs="Arial"/>
                <w:sz w:val="20"/>
                <w:lang w:eastAsia="en-US"/>
              </w:rPr>
            </w:pPr>
          </w:p>
        </w:tc>
        <w:tc>
          <w:tcPr>
            <w:tcW w:w="3811" w:type="dxa"/>
          </w:tcPr>
          <w:p w14:paraId="31EADFA5" w14:textId="77777777" w:rsidR="0073011B" w:rsidRPr="00B85709" w:rsidRDefault="0073011B" w:rsidP="0073011B">
            <w:pPr>
              <w:pStyle w:val="ListParagraph"/>
              <w:numPr>
                <w:ilvl w:val="0"/>
                <w:numId w:val="29"/>
              </w:numPr>
              <w:ind w:left="337" w:hanging="284"/>
              <w:rPr>
                <w:rFonts w:ascii="Arial" w:hAnsi="Arial" w:cs="Arial"/>
                <w:bCs/>
                <w:sz w:val="20"/>
                <w:lang w:eastAsia="en-US"/>
              </w:rPr>
            </w:pPr>
            <w:r>
              <w:rPr>
                <w:rFonts w:ascii="Arial" w:hAnsi="Arial" w:cs="Arial"/>
                <w:bCs/>
                <w:sz w:val="20"/>
                <w:lang w:eastAsia="en-US"/>
              </w:rPr>
              <w:t>A p</w:t>
            </w:r>
            <w:r w:rsidRPr="005B099C">
              <w:rPr>
                <w:rFonts w:ascii="Arial" w:hAnsi="Arial" w:cs="Arial"/>
                <w:bCs/>
                <w:sz w:val="20"/>
                <w:lang w:eastAsia="en-US"/>
              </w:rPr>
              <w:t xml:space="preserve">roven track record of </w:t>
            </w:r>
            <w:r>
              <w:rPr>
                <w:rFonts w:ascii="Arial" w:hAnsi="Arial" w:cs="Arial"/>
                <w:bCs/>
                <w:sz w:val="20"/>
                <w:lang w:eastAsia="en-US"/>
              </w:rPr>
              <w:t>comprehensive experience</w:t>
            </w:r>
            <w:r w:rsidRPr="005B099C">
              <w:rPr>
                <w:rFonts w:ascii="Arial" w:hAnsi="Arial" w:cs="Arial"/>
                <w:bCs/>
                <w:sz w:val="20"/>
                <w:lang w:eastAsia="en-US"/>
              </w:rPr>
              <w:t xml:space="preserve"> in the vocational area</w:t>
            </w:r>
            <w:r>
              <w:rPr>
                <w:rFonts w:ascii="Arial" w:hAnsi="Arial" w:cs="Arial"/>
                <w:bCs/>
                <w:sz w:val="20"/>
                <w:lang w:eastAsia="en-US"/>
              </w:rPr>
              <w:t>/ construction.</w:t>
            </w:r>
          </w:p>
        </w:tc>
        <w:tc>
          <w:tcPr>
            <w:tcW w:w="4252" w:type="dxa"/>
          </w:tcPr>
          <w:p w14:paraId="1A928600" w14:textId="77777777" w:rsidR="0073011B" w:rsidRDefault="0073011B" w:rsidP="0073011B">
            <w:pPr>
              <w:pStyle w:val="ListParagraph"/>
              <w:numPr>
                <w:ilvl w:val="0"/>
                <w:numId w:val="29"/>
              </w:numPr>
              <w:ind w:left="337" w:hanging="284"/>
              <w:rPr>
                <w:rFonts w:ascii="Arial" w:hAnsi="Arial" w:cs="Arial"/>
                <w:bCs/>
                <w:sz w:val="20"/>
                <w:lang w:eastAsia="en-US"/>
              </w:rPr>
            </w:pPr>
            <w:r w:rsidRPr="006C1850">
              <w:rPr>
                <w:rFonts w:ascii="Arial" w:hAnsi="Arial" w:cs="Arial"/>
                <w:bCs/>
                <w:sz w:val="20"/>
                <w:lang w:eastAsia="en-US"/>
              </w:rPr>
              <w:t>Experience of administrative practices and procedures.</w:t>
            </w:r>
          </w:p>
          <w:p w14:paraId="022B654D" w14:textId="77777777" w:rsidR="0073011B" w:rsidRPr="00B85709" w:rsidRDefault="0073011B" w:rsidP="0073011B">
            <w:pPr>
              <w:pStyle w:val="ListParagraph"/>
              <w:numPr>
                <w:ilvl w:val="0"/>
                <w:numId w:val="29"/>
              </w:numPr>
              <w:ind w:left="337" w:hanging="284"/>
              <w:rPr>
                <w:rFonts w:ascii="Arial" w:hAnsi="Arial" w:cs="Arial"/>
                <w:bCs/>
                <w:sz w:val="20"/>
                <w:lang w:eastAsia="en-US"/>
              </w:rPr>
            </w:pPr>
            <w:r w:rsidRPr="009112F2">
              <w:rPr>
                <w:rFonts w:ascii="Arial" w:hAnsi="Arial" w:cs="Arial"/>
                <w:bCs/>
                <w:sz w:val="20"/>
                <w:lang w:eastAsia="en-US"/>
              </w:rPr>
              <w:t>Experiences in assessing training and learning would be an advantage.</w:t>
            </w:r>
          </w:p>
        </w:tc>
        <w:tc>
          <w:tcPr>
            <w:tcW w:w="1276" w:type="dxa"/>
          </w:tcPr>
          <w:p w14:paraId="55D9F065" w14:textId="77777777" w:rsidR="0073011B" w:rsidRPr="00842E80" w:rsidRDefault="0073011B" w:rsidP="00FD0B59">
            <w:pPr>
              <w:rPr>
                <w:rFonts w:ascii="Arial" w:hAnsi="Arial" w:cs="Arial"/>
                <w:b/>
                <w:bCs/>
                <w:sz w:val="20"/>
                <w:lang w:eastAsia="en-US"/>
              </w:rPr>
            </w:pPr>
            <w:r w:rsidRPr="00842E80">
              <w:rPr>
                <w:rFonts w:ascii="Arial" w:hAnsi="Arial" w:cs="Arial"/>
                <w:b/>
                <w:bCs/>
                <w:sz w:val="20"/>
                <w:lang w:eastAsia="en-US"/>
              </w:rPr>
              <w:t xml:space="preserve">A, I,  </w:t>
            </w:r>
          </w:p>
          <w:p w14:paraId="24E84017" w14:textId="77777777" w:rsidR="0073011B" w:rsidRPr="00842E80" w:rsidRDefault="0073011B" w:rsidP="00FD0B59">
            <w:pPr>
              <w:rPr>
                <w:rFonts w:ascii="Arial" w:hAnsi="Arial" w:cs="Arial"/>
                <w:sz w:val="20"/>
                <w:lang w:eastAsia="en-US"/>
              </w:rPr>
            </w:pPr>
          </w:p>
        </w:tc>
      </w:tr>
      <w:tr w:rsidR="0073011B" w:rsidRPr="00842E80" w14:paraId="4B929EE5" w14:textId="77777777" w:rsidTr="5439D9AE">
        <w:trPr>
          <w:trHeight w:val="2130"/>
        </w:trPr>
        <w:tc>
          <w:tcPr>
            <w:tcW w:w="1684" w:type="dxa"/>
          </w:tcPr>
          <w:p w14:paraId="0BB4596B" w14:textId="77777777" w:rsidR="0073011B" w:rsidRPr="00842E80" w:rsidRDefault="0073011B" w:rsidP="00FD0B59">
            <w:pPr>
              <w:rPr>
                <w:rFonts w:ascii="Arial" w:hAnsi="Arial" w:cs="Arial"/>
                <w:sz w:val="20"/>
                <w:lang w:eastAsia="en-US"/>
              </w:rPr>
            </w:pPr>
          </w:p>
          <w:p w14:paraId="20D71BB0" w14:textId="77777777" w:rsidR="0073011B" w:rsidRPr="00842E80" w:rsidRDefault="0073011B" w:rsidP="00FD0B59">
            <w:pPr>
              <w:rPr>
                <w:rFonts w:ascii="Arial" w:hAnsi="Arial" w:cs="Arial"/>
                <w:b/>
                <w:bCs/>
                <w:sz w:val="20"/>
                <w:lang w:eastAsia="en-US"/>
              </w:rPr>
            </w:pPr>
            <w:r w:rsidRPr="00842E80">
              <w:rPr>
                <w:rFonts w:ascii="Arial" w:hAnsi="Arial" w:cs="Arial"/>
                <w:b/>
                <w:bCs/>
                <w:sz w:val="20"/>
                <w:lang w:eastAsia="en-US"/>
              </w:rPr>
              <w:t>Personal Qualities</w:t>
            </w:r>
          </w:p>
          <w:p w14:paraId="774E0327" w14:textId="77777777" w:rsidR="0073011B" w:rsidRPr="00842E80" w:rsidRDefault="0073011B" w:rsidP="00FD0B59">
            <w:pPr>
              <w:rPr>
                <w:rFonts w:ascii="Arial" w:hAnsi="Arial" w:cs="Arial"/>
                <w:sz w:val="20"/>
                <w:lang w:eastAsia="en-US"/>
              </w:rPr>
            </w:pPr>
          </w:p>
        </w:tc>
        <w:tc>
          <w:tcPr>
            <w:tcW w:w="3811" w:type="dxa"/>
          </w:tcPr>
          <w:p w14:paraId="06DBF5AB" w14:textId="77777777" w:rsidR="0073011B" w:rsidRPr="006C1850" w:rsidRDefault="0073011B" w:rsidP="0073011B">
            <w:pPr>
              <w:pStyle w:val="ListParagraph"/>
              <w:numPr>
                <w:ilvl w:val="0"/>
                <w:numId w:val="29"/>
              </w:numPr>
              <w:ind w:left="337" w:hanging="284"/>
              <w:rPr>
                <w:rFonts w:ascii="Arial" w:hAnsi="Arial" w:cs="Arial"/>
                <w:bCs/>
                <w:sz w:val="20"/>
                <w:lang w:eastAsia="en-US"/>
              </w:rPr>
            </w:pPr>
            <w:r w:rsidRPr="006C1850">
              <w:rPr>
                <w:rFonts w:ascii="Arial" w:hAnsi="Arial" w:cs="Arial"/>
                <w:bCs/>
                <w:sz w:val="20"/>
                <w:lang w:eastAsia="en-US"/>
              </w:rPr>
              <w:t>Excellent interpersonal skills</w:t>
            </w:r>
          </w:p>
          <w:p w14:paraId="3F6C5665" w14:textId="77777777" w:rsidR="0073011B" w:rsidRPr="006C1850" w:rsidRDefault="0073011B" w:rsidP="0073011B">
            <w:pPr>
              <w:pStyle w:val="ListParagraph"/>
              <w:numPr>
                <w:ilvl w:val="0"/>
                <w:numId w:val="29"/>
              </w:numPr>
              <w:ind w:left="337" w:hanging="284"/>
              <w:rPr>
                <w:rFonts w:ascii="Arial" w:hAnsi="Arial" w:cs="Arial"/>
                <w:bCs/>
                <w:sz w:val="20"/>
                <w:lang w:eastAsia="en-US"/>
              </w:rPr>
            </w:pPr>
            <w:r w:rsidRPr="006C1850">
              <w:rPr>
                <w:rFonts w:ascii="Arial" w:hAnsi="Arial" w:cs="Arial"/>
                <w:bCs/>
                <w:sz w:val="20"/>
                <w:lang w:eastAsia="en-US"/>
              </w:rPr>
              <w:t>Good organisation skills</w:t>
            </w:r>
          </w:p>
          <w:p w14:paraId="3A3B4027" w14:textId="77777777" w:rsidR="0073011B" w:rsidRDefault="0073011B" w:rsidP="0073011B">
            <w:pPr>
              <w:pStyle w:val="ListParagraph"/>
              <w:numPr>
                <w:ilvl w:val="0"/>
                <w:numId w:val="29"/>
              </w:numPr>
              <w:ind w:left="337" w:hanging="284"/>
              <w:rPr>
                <w:rFonts w:ascii="Arial" w:hAnsi="Arial" w:cs="Arial"/>
                <w:bCs/>
                <w:sz w:val="20"/>
                <w:lang w:eastAsia="en-US"/>
              </w:rPr>
            </w:pPr>
            <w:r w:rsidRPr="006C1850">
              <w:rPr>
                <w:rFonts w:ascii="Arial" w:hAnsi="Arial" w:cs="Arial"/>
                <w:bCs/>
                <w:sz w:val="20"/>
                <w:lang w:eastAsia="en-US"/>
              </w:rPr>
              <w:t>Ability to work and support as a member of a team.</w:t>
            </w:r>
          </w:p>
          <w:p w14:paraId="0E18DB62" w14:textId="77777777" w:rsidR="0073011B" w:rsidRPr="00B85709" w:rsidRDefault="0073011B" w:rsidP="0073011B">
            <w:pPr>
              <w:pStyle w:val="ListParagraph"/>
              <w:numPr>
                <w:ilvl w:val="0"/>
                <w:numId w:val="29"/>
              </w:numPr>
              <w:ind w:left="337" w:hanging="284"/>
              <w:rPr>
                <w:rFonts w:ascii="Arial" w:hAnsi="Arial" w:cs="Arial"/>
                <w:bCs/>
                <w:sz w:val="20"/>
                <w:lang w:eastAsia="en-US"/>
              </w:rPr>
            </w:pPr>
            <w:r w:rsidRPr="00C34C78">
              <w:rPr>
                <w:rFonts w:ascii="Arial" w:hAnsi="Arial" w:cs="Arial"/>
                <w:bCs/>
                <w:sz w:val="20"/>
                <w:lang w:eastAsia="en-US"/>
              </w:rPr>
              <w:t>The ability to work with minimum supervision but recognise when help is required as ask for it.</w:t>
            </w:r>
          </w:p>
        </w:tc>
        <w:tc>
          <w:tcPr>
            <w:tcW w:w="4252" w:type="dxa"/>
          </w:tcPr>
          <w:p w14:paraId="6AA4EF74" w14:textId="77777777" w:rsidR="0073011B" w:rsidRPr="00B85709" w:rsidRDefault="0073011B" w:rsidP="00FD0B59">
            <w:pPr>
              <w:pStyle w:val="ListParagraph"/>
              <w:ind w:left="337"/>
              <w:rPr>
                <w:rFonts w:ascii="Arial" w:hAnsi="Arial" w:cs="Arial"/>
                <w:bCs/>
                <w:sz w:val="20"/>
                <w:lang w:eastAsia="en-US"/>
              </w:rPr>
            </w:pPr>
          </w:p>
        </w:tc>
        <w:tc>
          <w:tcPr>
            <w:tcW w:w="1276" w:type="dxa"/>
          </w:tcPr>
          <w:p w14:paraId="54831F77" w14:textId="77777777" w:rsidR="0073011B" w:rsidRPr="00842E80" w:rsidRDefault="0073011B" w:rsidP="00FD0B59">
            <w:pPr>
              <w:rPr>
                <w:rFonts w:ascii="Arial" w:hAnsi="Arial" w:cs="Arial"/>
                <w:b/>
                <w:bCs/>
                <w:sz w:val="20"/>
                <w:lang w:eastAsia="en-US"/>
              </w:rPr>
            </w:pPr>
            <w:r w:rsidRPr="00842E80">
              <w:rPr>
                <w:rFonts w:ascii="Arial" w:hAnsi="Arial" w:cs="Arial"/>
                <w:b/>
                <w:bCs/>
                <w:sz w:val="20"/>
                <w:lang w:eastAsia="en-US"/>
              </w:rPr>
              <w:t xml:space="preserve">A, I,  </w:t>
            </w:r>
          </w:p>
          <w:p w14:paraId="455AE867" w14:textId="77777777" w:rsidR="0073011B" w:rsidRPr="00842E80" w:rsidRDefault="0073011B" w:rsidP="00FD0B59">
            <w:pPr>
              <w:jc w:val="both"/>
              <w:rPr>
                <w:rFonts w:ascii="Arial" w:hAnsi="Arial" w:cs="Arial"/>
                <w:sz w:val="20"/>
                <w:lang w:eastAsia="en-US"/>
              </w:rPr>
            </w:pPr>
          </w:p>
        </w:tc>
      </w:tr>
      <w:tr w:rsidR="0073011B" w:rsidRPr="00842E80" w14:paraId="6E9C76D6" w14:textId="77777777" w:rsidTr="5439D9AE">
        <w:trPr>
          <w:trHeight w:val="2108"/>
        </w:trPr>
        <w:tc>
          <w:tcPr>
            <w:tcW w:w="1684" w:type="dxa"/>
          </w:tcPr>
          <w:p w14:paraId="52E68B1C" w14:textId="77777777" w:rsidR="0073011B" w:rsidRPr="00842E80" w:rsidRDefault="0073011B" w:rsidP="00FD0B59">
            <w:pPr>
              <w:rPr>
                <w:rFonts w:ascii="Arial" w:hAnsi="Arial" w:cs="Arial"/>
                <w:b/>
                <w:bCs/>
                <w:sz w:val="20"/>
                <w:lang w:eastAsia="en-US"/>
              </w:rPr>
            </w:pPr>
            <w:r w:rsidRPr="00842E80">
              <w:rPr>
                <w:rFonts w:ascii="Arial" w:hAnsi="Arial" w:cs="Arial"/>
                <w:b/>
                <w:bCs/>
                <w:sz w:val="20"/>
                <w:lang w:eastAsia="en-US"/>
              </w:rPr>
              <w:t>Training</w:t>
            </w:r>
          </w:p>
        </w:tc>
        <w:tc>
          <w:tcPr>
            <w:tcW w:w="3811" w:type="dxa"/>
          </w:tcPr>
          <w:p w14:paraId="71739BCB" w14:textId="77777777" w:rsidR="0073011B" w:rsidRDefault="0073011B" w:rsidP="0073011B">
            <w:pPr>
              <w:pStyle w:val="ListParagraph"/>
              <w:numPr>
                <w:ilvl w:val="0"/>
                <w:numId w:val="29"/>
              </w:numPr>
              <w:ind w:left="337" w:hanging="284"/>
              <w:rPr>
                <w:rFonts w:ascii="Arial" w:hAnsi="Arial" w:cs="Arial"/>
                <w:bCs/>
                <w:sz w:val="20"/>
                <w:lang w:eastAsia="en-US"/>
              </w:rPr>
            </w:pPr>
            <w:r w:rsidRPr="00531BA3">
              <w:rPr>
                <w:rFonts w:ascii="Arial" w:hAnsi="Arial" w:cs="Arial"/>
                <w:bCs/>
                <w:sz w:val="20"/>
                <w:lang w:eastAsia="en-US"/>
              </w:rPr>
              <w:t>Willingness to attend, undertake any training or development as, or when appropriate.</w:t>
            </w:r>
          </w:p>
          <w:p w14:paraId="7B2CA6CA" w14:textId="77777777" w:rsidR="0073011B" w:rsidRPr="00531BA3" w:rsidRDefault="0073011B" w:rsidP="0073011B">
            <w:pPr>
              <w:pStyle w:val="ListParagraph"/>
              <w:numPr>
                <w:ilvl w:val="0"/>
                <w:numId w:val="29"/>
              </w:numPr>
              <w:ind w:left="337" w:hanging="284"/>
              <w:rPr>
                <w:rFonts w:ascii="Arial" w:hAnsi="Arial" w:cs="Arial"/>
                <w:bCs/>
                <w:sz w:val="20"/>
                <w:lang w:eastAsia="en-US"/>
              </w:rPr>
            </w:pPr>
            <w:r>
              <w:rPr>
                <w:rFonts w:ascii="Arial" w:hAnsi="Arial" w:cs="Arial"/>
                <w:bCs/>
                <w:sz w:val="20"/>
                <w:lang w:eastAsia="en-US"/>
              </w:rPr>
              <w:t xml:space="preserve">Commitment to continuing personal development through continual professional learning. </w:t>
            </w:r>
          </w:p>
          <w:p w14:paraId="7B0790E2" w14:textId="77777777" w:rsidR="0073011B" w:rsidRPr="00842E80" w:rsidRDefault="0073011B" w:rsidP="00FD0B59">
            <w:pPr>
              <w:rPr>
                <w:rFonts w:ascii="Arial" w:hAnsi="Arial" w:cs="Arial"/>
                <w:bCs/>
                <w:sz w:val="20"/>
                <w:lang w:eastAsia="en-US"/>
              </w:rPr>
            </w:pPr>
          </w:p>
        </w:tc>
        <w:tc>
          <w:tcPr>
            <w:tcW w:w="4252" w:type="dxa"/>
          </w:tcPr>
          <w:p w14:paraId="6C4E37E4" w14:textId="77777777" w:rsidR="0073011B" w:rsidRPr="00842E80" w:rsidRDefault="0073011B" w:rsidP="00FD0B59">
            <w:pPr>
              <w:jc w:val="both"/>
              <w:rPr>
                <w:rFonts w:ascii="Arial" w:hAnsi="Arial" w:cs="Arial"/>
                <w:sz w:val="20"/>
                <w:lang w:eastAsia="en-US"/>
              </w:rPr>
            </w:pPr>
          </w:p>
        </w:tc>
        <w:tc>
          <w:tcPr>
            <w:tcW w:w="1276" w:type="dxa"/>
          </w:tcPr>
          <w:p w14:paraId="0FC32788" w14:textId="77777777" w:rsidR="0073011B" w:rsidRPr="00842E80" w:rsidRDefault="0073011B" w:rsidP="00FD0B59">
            <w:pPr>
              <w:rPr>
                <w:rFonts w:ascii="Arial" w:hAnsi="Arial" w:cs="Arial"/>
                <w:b/>
                <w:bCs/>
                <w:sz w:val="20"/>
                <w:lang w:eastAsia="en-US"/>
              </w:rPr>
            </w:pPr>
            <w:r w:rsidRPr="00842E80">
              <w:rPr>
                <w:rFonts w:ascii="Arial" w:hAnsi="Arial" w:cs="Arial"/>
                <w:b/>
                <w:bCs/>
                <w:sz w:val="20"/>
                <w:lang w:eastAsia="en-US"/>
              </w:rPr>
              <w:t xml:space="preserve">A, I,  </w:t>
            </w:r>
          </w:p>
          <w:p w14:paraId="4CD05011" w14:textId="77777777" w:rsidR="0073011B" w:rsidRPr="00842E80" w:rsidRDefault="0073011B" w:rsidP="00FD0B59">
            <w:pPr>
              <w:jc w:val="both"/>
              <w:rPr>
                <w:rFonts w:ascii="Arial" w:hAnsi="Arial" w:cs="Arial"/>
                <w:sz w:val="20"/>
                <w:lang w:eastAsia="en-US"/>
              </w:rPr>
            </w:pPr>
          </w:p>
        </w:tc>
      </w:tr>
    </w:tbl>
    <w:p w14:paraId="65DB23E1" w14:textId="77777777" w:rsidR="0073011B" w:rsidRDefault="0073011B" w:rsidP="0073011B">
      <w:pPr>
        <w:keepNext/>
        <w:keepLines/>
        <w:spacing w:line="259" w:lineRule="auto"/>
        <w:outlineLvl w:val="0"/>
        <w:rPr>
          <w:rFonts w:ascii="Arial" w:eastAsia="Arial" w:hAnsi="Arial" w:cs="Arial"/>
          <w:b/>
          <w:color w:val="000000"/>
          <w:sz w:val="22"/>
          <w:szCs w:val="18"/>
          <w:u w:color="000000"/>
        </w:rPr>
      </w:pPr>
    </w:p>
    <w:p w14:paraId="454179F2" w14:textId="4E61E771" w:rsidR="0073011B" w:rsidRDefault="0073011B" w:rsidP="5439D9AE">
      <w:pPr>
        <w:keepNext/>
        <w:keepLines/>
        <w:spacing w:line="259" w:lineRule="auto"/>
        <w:outlineLvl w:val="0"/>
        <w:rPr>
          <w:rFonts w:ascii="Arial" w:eastAsia="Arial" w:hAnsi="Arial" w:cs="Arial"/>
          <w:b/>
          <w:bCs/>
          <w:color w:val="000000"/>
          <w:sz w:val="22"/>
          <w:szCs w:val="22"/>
        </w:rPr>
      </w:pPr>
    </w:p>
    <w:p w14:paraId="00EC8541" w14:textId="577B6D78" w:rsidR="5439D9AE" w:rsidRDefault="5439D9AE" w:rsidP="5439D9AE">
      <w:pPr>
        <w:keepNext/>
        <w:keepLines/>
        <w:spacing w:line="259" w:lineRule="auto"/>
        <w:outlineLvl w:val="0"/>
        <w:rPr>
          <w:rFonts w:ascii="Arial" w:eastAsia="Arial" w:hAnsi="Arial" w:cs="Arial"/>
          <w:b/>
          <w:bCs/>
          <w:color w:val="000000" w:themeColor="text1"/>
          <w:sz w:val="22"/>
          <w:szCs w:val="22"/>
        </w:rPr>
      </w:pPr>
    </w:p>
    <w:p w14:paraId="418E247F" w14:textId="77777777" w:rsidR="0073011B" w:rsidRDefault="0073011B" w:rsidP="0073011B">
      <w:pPr>
        <w:keepNext/>
        <w:keepLines/>
        <w:spacing w:line="259" w:lineRule="auto"/>
        <w:outlineLvl w:val="0"/>
        <w:rPr>
          <w:rFonts w:ascii="Arial" w:eastAsia="Arial" w:hAnsi="Arial" w:cs="Arial"/>
          <w:b/>
          <w:color w:val="000000"/>
          <w:sz w:val="22"/>
          <w:szCs w:val="18"/>
          <w:u w:color="000000"/>
        </w:rPr>
      </w:pPr>
    </w:p>
    <w:p w14:paraId="5D43C8CB" w14:textId="7BF0021E" w:rsidR="0073011B" w:rsidRPr="0073011B" w:rsidRDefault="0073011B" w:rsidP="0073011B">
      <w:pPr>
        <w:keepNext/>
        <w:keepLines/>
        <w:spacing w:line="259" w:lineRule="auto"/>
        <w:outlineLvl w:val="0"/>
        <w:rPr>
          <w:rFonts w:ascii="Arial" w:eastAsia="Arial" w:hAnsi="Arial" w:cs="Arial"/>
          <w:b/>
          <w:color w:val="000000"/>
          <w:sz w:val="22"/>
          <w:szCs w:val="18"/>
          <w:u w:color="000000"/>
        </w:rPr>
      </w:pPr>
      <w:r w:rsidRPr="27A61EDB">
        <w:rPr>
          <w:rFonts w:ascii="Arial" w:hAnsi="Arial" w:cs="Arial"/>
          <w:b/>
          <w:bCs/>
          <w:sz w:val="22"/>
          <w:szCs w:val="22"/>
          <w:u w:val="single"/>
        </w:rPr>
        <w:t>Conditions of Service</w:t>
      </w:r>
    </w:p>
    <w:p w14:paraId="0C7AFCE0" w14:textId="77777777" w:rsidR="0073011B" w:rsidRPr="000A1326" w:rsidRDefault="0073011B" w:rsidP="0073011B">
      <w:pPr>
        <w:jc w:val="both"/>
        <w:rPr>
          <w:rFonts w:ascii="Arial" w:hAnsi="Arial" w:cs="Arial"/>
          <w:b/>
          <w:sz w:val="22"/>
          <w:szCs w:val="22"/>
          <w:u w:val="single"/>
        </w:rPr>
      </w:pPr>
    </w:p>
    <w:p w14:paraId="6543CAC8" w14:textId="77777777" w:rsidR="0073011B" w:rsidRPr="00B85709" w:rsidRDefault="0073011B" w:rsidP="0073011B">
      <w:pPr>
        <w:numPr>
          <w:ilvl w:val="0"/>
          <w:numId w:val="16"/>
        </w:numPr>
        <w:rPr>
          <w:rFonts w:ascii="Arial" w:hAnsi="Arial" w:cs="Arial"/>
          <w:sz w:val="22"/>
          <w:szCs w:val="22"/>
        </w:rPr>
      </w:pPr>
      <w:r w:rsidRPr="00B85709">
        <w:rPr>
          <w:rFonts w:ascii="Arial" w:hAnsi="Arial" w:cs="Arial"/>
          <w:sz w:val="22"/>
          <w:szCs w:val="22"/>
        </w:rPr>
        <w:t xml:space="preserve">Holidays: 24 days, plus public holidays, raising to 29 days on completion of 5 years’ service. </w:t>
      </w:r>
    </w:p>
    <w:p w14:paraId="74C73757" w14:textId="77777777" w:rsidR="0073011B" w:rsidRPr="00B85709" w:rsidRDefault="0073011B" w:rsidP="0073011B">
      <w:pPr>
        <w:ind w:left="360"/>
        <w:rPr>
          <w:rFonts w:ascii="Arial" w:hAnsi="Arial" w:cs="Arial"/>
          <w:sz w:val="22"/>
          <w:szCs w:val="22"/>
        </w:rPr>
      </w:pPr>
    </w:p>
    <w:p w14:paraId="19A2F8E6" w14:textId="77777777" w:rsidR="0073011B" w:rsidRPr="00B85709" w:rsidRDefault="0073011B" w:rsidP="0073011B">
      <w:pPr>
        <w:numPr>
          <w:ilvl w:val="0"/>
          <w:numId w:val="16"/>
        </w:numPr>
        <w:jc w:val="both"/>
        <w:rPr>
          <w:rFonts w:ascii="Arial" w:hAnsi="Arial" w:cs="Arial"/>
          <w:sz w:val="22"/>
          <w:szCs w:val="22"/>
        </w:rPr>
      </w:pPr>
      <w:r w:rsidRPr="00B85709">
        <w:rPr>
          <w:rFonts w:ascii="Arial" w:hAnsi="Arial" w:cs="Arial"/>
          <w:sz w:val="22"/>
          <w:szCs w:val="22"/>
        </w:rPr>
        <w:t>New appointments to the College are subject to a twelve-month probationary period.</w:t>
      </w:r>
    </w:p>
    <w:p w14:paraId="1C333F70" w14:textId="77777777" w:rsidR="0073011B" w:rsidRPr="00B85709" w:rsidRDefault="0073011B" w:rsidP="0073011B">
      <w:pPr>
        <w:pStyle w:val="ListParagraph"/>
        <w:rPr>
          <w:rFonts w:ascii="Arial" w:hAnsi="Arial" w:cs="Arial"/>
          <w:sz w:val="22"/>
          <w:szCs w:val="22"/>
        </w:rPr>
      </w:pPr>
    </w:p>
    <w:p w14:paraId="751561C8" w14:textId="77777777" w:rsidR="0073011B" w:rsidRPr="00B85709" w:rsidRDefault="0073011B" w:rsidP="0073011B">
      <w:pPr>
        <w:numPr>
          <w:ilvl w:val="0"/>
          <w:numId w:val="16"/>
        </w:numPr>
        <w:jc w:val="both"/>
        <w:rPr>
          <w:rFonts w:ascii="Arial" w:hAnsi="Arial" w:cs="Arial"/>
          <w:sz w:val="22"/>
          <w:szCs w:val="22"/>
        </w:rPr>
      </w:pPr>
      <w:r w:rsidRPr="00B85709">
        <w:rPr>
          <w:rFonts w:ascii="Arial" w:hAnsi="Arial" w:cs="Arial"/>
          <w:sz w:val="22"/>
          <w:szCs w:val="22"/>
        </w:rPr>
        <w:t xml:space="preserve">Contributory pension: Local Government Pension Scheme through Suffolk County Council </w:t>
      </w:r>
    </w:p>
    <w:p w14:paraId="50553B67" w14:textId="77777777" w:rsidR="0073011B" w:rsidRPr="00B85709" w:rsidRDefault="0073011B" w:rsidP="0073011B">
      <w:pPr>
        <w:pStyle w:val="ListParagraph"/>
        <w:rPr>
          <w:rFonts w:ascii="Arial" w:hAnsi="Arial" w:cs="Arial"/>
          <w:sz w:val="22"/>
          <w:szCs w:val="22"/>
        </w:rPr>
      </w:pPr>
    </w:p>
    <w:p w14:paraId="70D4C119" w14:textId="77777777" w:rsidR="0073011B" w:rsidRPr="00B85709" w:rsidRDefault="0073011B" w:rsidP="0073011B">
      <w:pPr>
        <w:numPr>
          <w:ilvl w:val="0"/>
          <w:numId w:val="16"/>
        </w:numPr>
        <w:jc w:val="both"/>
        <w:rPr>
          <w:rFonts w:ascii="Arial" w:hAnsi="Arial" w:cs="Arial"/>
          <w:sz w:val="22"/>
          <w:szCs w:val="22"/>
        </w:rPr>
      </w:pPr>
      <w:r w:rsidRPr="00B85709">
        <w:rPr>
          <w:rFonts w:ascii="Arial" w:hAnsi="Arial" w:cs="Arial"/>
          <w:sz w:val="22"/>
          <w:szCs w:val="22"/>
        </w:rPr>
        <w:t xml:space="preserve">This College is committed to safeguarding and promoting the welfare of young people and vulnerable adults and expects all staff and volunteers to share this commitment. </w:t>
      </w:r>
    </w:p>
    <w:p w14:paraId="2D00BE64" w14:textId="77777777" w:rsidR="0073011B" w:rsidRPr="000A1326" w:rsidRDefault="0073011B" w:rsidP="0073011B">
      <w:pPr>
        <w:ind w:left="284" w:hanging="284"/>
        <w:jc w:val="both"/>
        <w:rPr>
          <w:rFonts w:ascii="Arial" w:hAnsi="Arial" w:cs="Arial"/>
          <w:sz w:val="22"/>
          <w:szCs w:val="22"/>
        </w:rPr>
      </w:pPr>
    </w:p>
    <w:p w14:paraId="1094C1CC" w14:textId="77777777" w:rsidR="0073011B" w:rsidRPr="000A1326" w:rsidRDefault="0073011B" w:rsidP="0073011B">
      <w:pPr>
        <w:pStyle w:val="BodyTextIndent"/>
        <w:numPr>
          <w:ilvl w:val="0"/>
          <w:numId w:val="16"/>
        </w:numPr>
        <w:rPr>
          <w:rFonts w:ascii="Arial" w:hAnsi="Arial" w:cs="Arial"/>
          <w:sz w:val="22"/>
          <w:szCs w:val="22"/>
        </w:rPr>
      </w:pPr>
      <w:r w:rsidRPr="000A1326">
        <w:rPr>
          <w:rFonts w:ascii="Arial" w:hAnsi="Arial" w:cs="Arial"/>
          <w:sz w:val="22"/>
          <w:szCs w:val="22"/>
        </w:rPr>
        <w:t>The job description is current at the date shown; it may change from time to time in negotiation with the post holder.</w:t>
      </w:r>
    </w:p>
    <w:p w14:paraId="3B84901F" w14:textId="2D4BC4AD" w:rsidR="0073011B" w:rsidRPr="00300F2E" w:rsidRDefault="0073011B" w:rsidP="5439D9AE">
      <w:pPr>
        <w:rPr>
          <w:rFonts w:ascii="Arial" w:hAnsi="Arial" w:cs="Arial"/>
          <w:sz w:val="24"/>
          <w:szCs w:val="24"/>
        </w:rPr>
      </w:pPr>
    </w:p>
    <w:p w14:paraId="6799D910" w14:textId="77777777" w:rsidR="0073011B" w:rsidRPr="00300F2E" w:rsidRDefault="0073011B" w:rsidP="0073011B">
      <w:pPr>
        <w:spacing w:before="2" w:line="239" w:lineRule="auto"/>
        <w:ind w:left="115" w:right="149"/>
        <w:rPr>
          <w:rFonts w:ascii="Arial" w:eastAsia="Arial" w:hAnsi="Arial" w:cs="Arial"/>
          <w:color w:val="000000" w:themeColor="text1"/>
          <w:sz w:val="22"/>
          <w:szCs w:val="22"/>
        </w:rPr>
      </w:pPr>
      <w:r w:rsidRPr="3DC30A0A">
        <w:rPr>
          <w:rFonts w:ascii="Arial" w:eastAsia="Arial" w:hAnsi="Arial" w:cs="Arial"/>
          <w:color w:val="000000" w:themeColor="text1"/>
          <w:sz w:val="22"/>
          <w:szCs w:val="22"/>
        </w:rPr>
        <w:t>We are passionate about promoting equality of opportunity and creating a working environment where diversity is recognised and celebrated and everyone has the chance to reach their full potential. Our environment is diverse in character and student population. We particularly welcome applications from candidates from Black Minority Ethnic origin and those with a disability.</w:t>
      </w:r>
    </w:p>
    <w:p w14:paraId="142938EB" w14:textId="77777777" w:rsidR="0073011B" w:rsidRPr="00300F2E" w:rsidRDefault="0073011B" w:rsidP="0073011B">
      <w:pPr>
        <w:spacing w:before="2" w:line="239" w:lineRule="auto"/>
        <w:ind w:left="115" w:right="149"/>
        <w:rPr>
          <w:rFonts w:ascii="Arial" w:eastAsia="Arial" w:hAnsi="Arial" w:cs="Arial"/>
          <w:color w:val="000000" w:themeColor="text1"/>
          <w:sz w:val="22"/>
          <w:szCs w:val="22"/>
        </w:rPr>
      </w:pPr>
      <w:r>
        <w:br/>
      </w:r>
      <w:r w:rsidRPr="3DC30A0A">
        <w:rPr>
          <w:rFonts w:ascii="Arial" w:eastAsia="Arial" w:hAnsi="Arial" w:cs="Arial"/>
          <w:color w:val="000000" w:themeColor="text1"/>
          <w:sz w:val="22"/>
          <w:szCs w:val="22"/>
        </w:rPr>
        <w:t>Eastern Education Group is committed to safeguarding our children and young people/vulnerable adults. We uphold fundamental British Values and expect all our employees to do the same. All appointments are subject to safer recruitment checks, including previous employment checks, online searches and an Enhanced DBS Check.</w:t>
      </w:r>
    </w:p>
    <w:p w14:paraId="0C795DC0" w14:textId="77777777" w:rsidR="0073011B" w:rsidRPr="00300F2E" w:rsidRDefault="0073011B" w:rsidP="0073011B">
      <w:pPr>
        <w:spacing w:before="2" w:line="239" w:lineRule="auto"/>
        <w:ind w:left="115" w:right="149"/>
        <w:rPr>
          <w:rFonts w:ascii="Arial" w:eastAsia="Arial" w:hAnsi="Arial" w:cs="Arial"/>
          <w:color w:val="000000" w:themeColor="text1"/>
          <w:sz w:val="22"/>
          <w:szCs w:val="22"/>
        </w:rPr>
      </w:pPr>
    </w:p>
    <w:p w14:paraId="270E4214" w14:textId="77777777" w:rsidR="0073011B" w:rsidRPr="00300F2E" w:rsidRDefault="0073011B" w:rsidP="0073011B">
      <w:pPr>
        <w:ind w:left="115" w:right="-20"/>
        <w:rPr>
          <w:rFonts w:ascii="Arial" w:eastAsia="Arial" w:hAnsi="Arial" w:cs="Arial"/>
          <w:color w:val="000000" w:themeColor="text1"/>
          <w:sz w:val="22"/>
          <w:szCs w:val="22"/>
        </w:rPr>
      </w:pPr>
      <w:r w:rsidRPr="3DC30A0A">
        <w:rPr>
          <w:rFonts w:ascii="Arial" w:eastAsia="Arial" w:hAnsi="Arial" w:cs="Arial"/>
          <w:b/>
          <w:bCs/>
          <w:color w:val="000000" w:themeColor="text1"/>
          <w:sz w:val="22"/>
          <w:szCs w:val="22"/>
        </w:rPr>
        <w:t>General Data Protection Regulations (GDPR)</w:t>
      </w:r>
    </w:p>
    <w:p w14:paraId="6909BD00" w14:textId="77777777" w:rsidR="0073011B" w:rsidRPr="00300F2E" w:rsidRDefault="0073011B" w:rsidP="0073011B">
      <w:pPr>
        <w:ind w:left="115" w:right="-20"/>
        <w:rPr>
          <w:rFonts w:ascii="Arial" w:eastAsia="Arial" w:hAnsi="Arial" w:cs="Arial"/>
          <w:color w:val="000000" w:themeColor="text1"/>
          <w:sz w:val="22"/>
          <w:szCs w:val="22"/>
        </w:rPr>
      </w:pPr>
      <w:r w:rsidRPr="3DC30A0A">
        <w:rPr>
          <w:rFonts w:ascii="Arial" w:eastAsia="Arial" w:hAnsi="Arial" w:cs="Arial"/>
          <w:color w:val="000000" w:themeColor="text1"/>
          <w:sz w:val="22"/>
          <w:szCs w:val="22"/>
        </w:rPr>
        <w:t xml:space="preserve">In line with national legislation, and organisational policy, all data will be processed in a fair and lawful way, for the specific purpose and not disclosed in any way incompatible with such purpose or to any unauthorised persons or organisations. </w:t>
      </w:r>
      <w:r w:rsidRPr="3DC30A0A">
        <w:rPr>
          <w:rFonts w:ascii="Arial" w:eastAsia="Arial" w:hAnsi="Arial" w:cs="Arial"/>
          <w:b/>
          <w:bCs/>
          <w:color w:val="000000" w:themeColor="text1"/>
          <w:sz w:val="22"/>
          <w:szCs w:val="22"/>
        </w:rPr>
        <w:t xml:space="preserve"> </w:t>
      </w:r>
    </w:p>
    <w:p w14:paraId="35A48AA2" w14:textId="77777777" w:rsidR="0073011B" w:rsidRPr="00300F2E" w:rsidRDefault="0073011B" w:rsidP="0073011B">
      <w:pPr>
        <w:spacing w:before="4" w:line="100" w:lineRule="exact"/>
        <w:rPr>
          <w:rFonts w:ascii="Arial" w:eastAsia="Arial" w:hAnsi="Arial" w:cs="Arial"/>
          <w:color w:val="000000" w:themeColor="text1"/>
          <w:sz w:val="22"/>
          <w:szCs w:val="22"/>
        </w:rPr>
      </w:pPr>
    </w:p>
    <w:p w14:paraId="04673655" w14:textId="77777777" w:rsidR="0073011B" w:rsidRPr="00300F2E" w:rsidRDefault="0073011B" w:rsidP="0073011B">
      <w:pPr>
        <w:spacing w:line="200" w:lineRule="exact"/>
        <w:rPr>
          <w:rFonts w:ascii="Arial" w:eastAsia="Arial" w:hAnsi="Arial" w:cs="Arial"/>
          <w:color w:val="000000" w:themeColor="text1"/>
          <w:sz w:val="22"/>
          <w:szCs w:val="22"/>
        </w:rPr>
      </w:pPr>
    </w:p>
    <w:p w14:paraId="069C0751" w14:textId="77777777" w:rsidR="0073011B" w:rsidRPr="00300F2E" w:rsidRDefault="0073011B" w:rsidP="0073011B">
      <w:pPr>
        <w:ind w:left="115" w:right="-20"/>
        <w:rPr>
          <w:rFonts w:ascii="Arial" w:eastAsia="Arial" w:hAnsi="Arial" w:cs="Arial"/>
          <w:color w:val="000000" w:themeColor="text1"/>
          <w:sz w:val="22"/>
          <w:szCs w:val="22"/>
        </w:rPr>
      </w:pPr>
      <w:r w:rsidRPr="3DC30A0A">
        <w:rPr>
          <w:rFonts w:ascii="Arial" w:eastAsia="Arial" w:hAnsi="Arial" w:cs="Arial"/>
          <w:b/>
          <w:bCs/>
          <w:color w:val="000000" w:themeColor="text1"/>
          <w:sz w:val="22"/>
          <w:szCs w:val="22"/>
        </w:rPr>
        <w:t>Equal Opportunities</w:t>
      </w:r>
    </w:p>
    <w:p w14:paraId="2AD156E4" w14:textId="77777777" w:rsidR="0073011B" w:rsidRPr="00300F2E" w:rsidRDefault="0073011B" w:rsidP="0073011B">
      <w:pPr>
        <w:spacing w:before="2" w:line="239" w:lineRule="auto"/>
        <w:ind w:left="115" w:right="149"/>
        <w:rPr>
          <w:rFonts w:ascii="Arial" w:eastAsia="Arial" w:hAnsi="Arial" w:cs="Arial"/>
          <w:color w:val="000000" w:themeColor="text1"/>
          <w:sz w:val="22"/>
          <w:szCs w:val="22"/>
        </w:rPr>
      </w:pPr>
      <w:r w:rsidRPr="3DC30A0A">
        <w:rPr>
          <w:rFonts w:ascii="Arial" w:eastAsia="Arial" w:hAnsi="Arial" w:cs="Arial"/>
          <w:color w:val="000000" w:themeColor="text1"/>
          <w:sz w:val="22"/>
          <w:szCs w:val="22"/>
        </w:rPr>
        <w:t>In accordance with the Equality Act 2010 the Group operates a policy of equality and diversity which protects employees, students and people who access the Group’s goods, services and facilities, from discrimination on the basis of ‘protected characteristics’ which include: age, disability, gender, reassignment, marriage and civil partnership, pregnancy and maternity, race (colour, nationality and ethnic or national origins.), religion or belief, sex and sexual orientation.</w:t>
      </w:r>
    </w:p>
    <w:p w14:paraId="3BFF1F9A" w14:textId="77777777" w:rsidR="0073011B" w:rsidRPr="00300F2E" w:rsidRDefault="0073011B" w:rsidP="0073011B">
      <w:pPr>
        <w:spacing w:before="4" w:line="100" w:lineRule="exact"/>
        <w:rPr>
          <w:rFonts w:ascii="Arial" w:eastAsia="Arial" w:hAnsi="Arial" w:cs="Arial"/>
          <w:color w:val="000000" w:themeColor="text1"/>
          <w:sz w:val="22"/>
          <w:szCs w:val="22"/>
        </w:rPr>
      </w:pPr>
    </w:p>
    <w:p w14:paraId="456C2851" w14:textId="77777777" w:rsidR="0073011B" w:rsidRPr="00300F2E" w:rsidRDefault="0073011B" w:rsidP="0073011B">
      <w:pPr>
        <w:spacing w:line="200" w:lineRule="exact"/>
        <w:rPr>
          <w:rFonts w:ascii="Arial" w:eastAsia="Arial" w:hAnsi="Arial" w:cs="Arial"/>
          <w:color w:val="000000" w:themeColor="text1"/>
          <w:sz w:val="22"/>
          <w:szCs w:val="22"/>
        </w:rPr>
      </w:pPr>
    </w:p>
    <w:p w14:paraId="61538F4E" w14:textId="77777777" w:rsidR="0073011B" w:rsidRPr="00300F2E" w:rsidRDefault="0073011B" w:rsidP="0073011B">
      <w:pPr>
        <w:ind w:left="115" w:right="-20"/>
        <w:rPr>
          <w:rFonts w:ascii="Arial" w:eastAsia="Arial" w:hAnsi="Arial" w:cs="Arial"/>
          <w:b/>
          <w:bCs/>
          <w:color w:val="000000" w:themeColor="text1"/>
          <w:sz w:val="22"/>
          <w:szCs w:val="22"/>
          <w:highlight w:val="yellow"/>
        </w:rPr>
      </w:pPr>
      <w:r w:rsidRPr="3DC30A0A">
        <w:rPr>
          <w:rFonts w:ascii="Arial" w:eastAsia="Arial" w:hAnsi="Arial" w:cs="Arial"/>
          <w:b/>
          <w:bCs/>
          <w:color w:val="000000" w:themeColor="text1"/>
          <w:sz w:val="22"/>
          <w:szCs w:val="22"/>
        </w:rPr>
        <w:t xml:space="preserve">DBS  </w:t>
      </w:r>
    </w:p>
    <w:p w14:paraId="5DAD820B" w14:textId="77777777" w:rsidR="0073011B" w:rsidRPr="00300F2E" w:rsidRDefault="0073011B" w:rsidP="0073011B">
      <w:pPr>
        <w:spacing w:before="6"/>
        <w:ind w:left="115" w:right="46"/>
        <w:rPr>
          <w:rFonts w:ascii="Arial" w:eastAsia="Arial" w:hAnsi="Arial" w:cs="Arial"/>
          <w:color w:val="000000" w:themeColor="text1"/>
          <w:sz w:val="22"/>
          <w:szCs w:val="22"/>
        </w:rPr>
      </w:pPr>
      <w:r w:rsidRPr="3DC30A0A">
        <w:rPr>
          <w:rFonts w:ascii="Arial" w:eastAsia="Arial" w:hAnsi="Arial" w:cs="Arial"/>
          <w:color w:val="000000" w:themeColor="text1"/>
          <w:sz w:val="22"/>
          <w:szCs w:val="22"/>
        </w:rPr>
        <w:t xml:space="preserve">The successful applicant will be required to complete and obtain a standard or enhanced disclosure check (role dependant) from the Disclosure and Barring Service. The cost of processing this will be £40 (Enhanced), and you will be required to make payment online via the safeguarding website before your employment commences.  Further information about the Disclosure and Barring Scheme can be found at </w:t>
      </w:r>
      <w:hyperlink r:id="rId11">
        <w:r w:rsidRPr="3DC30A0A">
          <w:rPr>
            <w:rStyle w:val="Hyperlink"/>
            <w:rFonts w:ascii="Arial" w:eastAsia="Arial" w:hAnsi="Arial" w:cs="Arial"/>
            <w:sz w:val="22"/>
            <w:szCs w:val="22"/>
          </w:rPr>
          <w:t>www.homeoffice.gov.uk</w:t>
        </w:r>
        <w:r w:rsidRPr="3DC30A0A">
          <w:rPr>
            <w:rStyle w:val="Hyperlink"/>
            <w:rFonts w:ascii="Arial" w:eastAsia="Arial" w:hAnsi="Arial" w:cs="Arial"/>
            <w:sz w:val="22"/>
            <w:szCs w:val="22"/>
            <w:u w:val="none"/>
          </w:rPr>
          <w:t xml:space="preserve">  </w:t>
        </w:r>
      </w:hyperlink>
      <w:r w:rsidRPr="3DC30A0A">
        <w:rPr>
          <w:rFonts w:ascii="Arial" w:eastAsia="Arial" w:hAnsi="Arial" w:cs="Arial"/>
          <w:color w:val="000000" w:themeColor="text1"/>
          <w:sz w:val="22"/>
          <w:szCs w:val="22"/>
        </w:rPr>
        <w:t>or by speaking to a member of the Human Resources department.</w:t>
      </w:r>
    </w:p>
    <w:p w14:paraId="6462D09D" w14:textId="77777777" w:rsidR="0073011B" w:rsidRPr="00300F2E" w:rsidRDefault="0073011B" w:rsidP="0073011B">
      <w:pPr>
        <w:rPr>
          <w:rFonts w:ascii="Arial" w:hAnsi="Arial" w:cs="Arial"/>
          <w:sz w:val="24"/>
          <w:szCs w:val="24"/>
        </w:rPr>
      </w:pPr>
    </w:p>
    <w:p w14:paraId="3DE9F119" w14:textId="77777777" w:rsidR="0073011B" w:rsidRDefault="0073011B" w:rsidP="0073011B">
      <w:pPr>
        <w:shd w:val="clear" w:color="auto" w:fill="FFFFFF" w:themeFill="background1"/>
        <w:spacing w:beforeAutospacing="1" w:afterAutospacing="1"/>
        <w:rPr>
          <w:rFonts w:ascii="Arial" w:hAnsi="Arial" w:cs="Arial"/>
          <w:b/>
          <w:bCs/>
          <w:color w:val="000000" w:themeColor="text1"/>
          <w:sz w:val="28"/>
          <w:szCs w:val="28"/>
        </w:rPr>
      </w:pPr>
    </w:p>
    <w:p w14:paraId="52D332A8" w14:textId="77777777" w:rsidR="0073011B" w:rsidRPr="005F09BE" w:rsidRDefault="0073011B" w:rsidP="0073011B">
      <w:pPr>
        <w:shd w:val="clear" w:color="auto" w:fill="FFFFFF" w:themeFill="background1"/>
        <w:spacing w:before="100" w:beforeAutospacing="1" w:after="100" w:afterAutospacing="1"/>
        <w:rPr>
          <w:rFonts w:ascii="Arial" w:eastAsia="Arial" w:hAnsi="Arial" w:cs="Arial"/>
          <w:color w:val="000000" w:themeColor="text1"/>
          <w:sz w:val="28"/>
          <w:szCs w:val="28"/>
        </w:rPr>
      </w:pPr>
      <w:r>
        <w:rPr>
          <w:noProof/>
        </w:rPr>
        <w:lastRenderedPageBreak/>
        <w:drawing>
          <wp:anchor distT="0" distB="0" distL="114300" distR="114300" simplePos="0" relativeHeight="251659264" behindDoc="0" locked="0" layoutInCell="1" allowOverlap="1" wp14:anchorId="23E723BC" wp14:editId="75529785">
            <wp:simplePos x="0" y="0"/>
            <wp:positionH relativeFrom="column">
              <wp:posOffset>4591050</wp:posOffset>
            </wp:positionH>
            <wp:positionV relativeFrom="paragraph">
              <wp:posOffset>-933450</wp:posOffset>
            </wp:positionV>
            <wp:extent cx="2498673" cy="981075"/>
            <wp:effectExtent l="0" t="0" r="0" b="0"/>
            <wp:wrapNone/>
            <wp:docPr id="8" name="Picture 8" descr="A colorful logo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olorful logo with text&#10;&#10;Description automatically generated"/>
                    <pic:cNvPicPr/>
                  </pic:nvPicPr>
                  <pic:blipFill rotWithShape="1">
                    <a:blip r:embed="rId12" cstate="print">
                      <a:extLst>
                        <a:ext uri="{28A0092B-C50C-407E-A947-70E740481C1C}">
                          <a14:useLocalDpi xmlns:a14="http://schemas.microsoft.com/office/drawing/2010/main" val="0"/>
                        </a:ext>
                      </a:extLst>
                    </a:blip>
                    <a:srcRect l="11204" t="18656" r="9391" b="21642"/>
                    <a:stretch/>
                  </pic:blipFill>
                  <pic:spPr bwMode="auto">
                    <a:xfrm>
                      <a:off x="0" y="0"/>
                      <a:ext cx="2498673" cy="9810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3DC30A0A">
        <w:rPr>
          <w:rFonts w:ascii="Arial" w:hAnsi="Arial" w:cs="Arial"/>
          <w:b/>
          <w:bCs/>
          <w:color w:val="000000" w:themeColor="text1"/>
          <w:sz w:val="28"/>
          <w:szCs w:val="28"/>
        </w:rPr>
        <w:t xml:space="preserve">Character Strengths </w:t>
      </w:r>
      <w:r w:rsidRPr="45EF3470">
        <w:rPr>
          <w:rFonts w:ascii="Arial" w:eastAsia="Arial" w:hAnsi="Arial" w:cs="Arial"/>
          <w:b/>
          <w:bCs/>
          <w:color w:val="000000" w:themeColor="text1"/>
          <w:sz w:val="28"/>
          <w:szCs w:val="28"/>
        </w:rPr>
        <w:t xml:space="preserve">Group Character Strengths </w:t>
      </w:r>
      <w:r>
        <w:br/>
      </w:r>
    </w:p>
    <w:p w14:paraId="0B4B4A6D" w14:textId="77777777" w:rsidR="0073011B" w:rsidRPr="005F09BE" w:rsidRDefault="0073011B" w:rsidP="0073011B">
      <w:pPr>
        <w:shd w:val="clear" w:color="auto" w:fill="FFFFFF" w:themeFill="background1"/>
        <w:spacing w:before="100" w:beforeAutospacing="1" w:after="100" w:afterAutospacing="1"/>
        <w:rPr>
          <w:rFonts w:ascii="Arial" w:eastAsia="Arial" w:hAnsi="Arial" w:cs="Arial"/>
          <w:color w:val="000000" w:themeColor="text1"/>
          <w:sz w:val="22"/>
          <w:szCs w:val="22"/>
        </w:rPr>
      </w:pPr>
      <w:r w:rsidRPr="3DC30A0A">
        <w:rPr>
          <w:rFonts w:ascii="Arial" w:eastAsia="Arial" w:hAnsi="Arial" w:cs="Arial"/>
          <w:color w:val="000000" w:themeColor="text1"/>
          <w:sz w:val="22"/>
          <w:szCs w:val="22"/>
        </w:rPr>
        <w:t xml:space="preserve">We have eight Group character strengths that underpin all we do and we make it a priority to give our students the strength of character </w:t>
      </w:r>
      <w:proofErr w:type="gramStart"/>
      <w:r w:rsidRPr="3DC30A0A">
        <w:rPr>
          <w:rFonts w:ascii="Arial" w:eastAsia="Arial" w:hAnsi="Arial" w:cs="Arial"/>
          <w:color w:val="000000" w:themeColor="text1"/>
          <w:sz w:val="22"/>
          <w:szCs w:val="22"/>
        </w:rPr>
        <w:t>in order to</w:t>
      </w:r>
      <w:proofErr w:type="gramEnd"/>
      <w:r w:rsidRPr="3DC30A0A">
        <w:rPr>
          <w:rFonts w:ascii="Arial" w:eastAsia="Arial" w:hAnsi="Arial" w:cs="Arial"/>
          <w:color w:val="000000" w:themeColor="text1"/>
          <w:sz w:val="22"/>
          <w:szCs w:val="22"/>
        </w:rPr>
        <w:t xml:space="preserve"> shine above the rest when faced with employers or universities.</w:t>
      </w:r>
    </w:p>
    <w:p w14:paraId="6272E095" w14:textId="77777777" w:rsidR="0073011B" w:rsidRPr="005F09BE" w:rsidRDefault="0073011B" w:rsidP="0073011B">
      <w:pPr>
        <w:shd w:val="clear" w:color="auto" w:fill="FFFFFF" w:themeFill="background1"/>
        <w:spacing w:before="100" w:beforeAutospacing="1" w:after="100" w:afterAutospacing="1"/>
        <w:rPr>
          <w:rFonts w:ascii="Arial" w:eastAsia="Arial" w:hAnsi="Arial" w:cs="Arial"/>
          <w:color w:val="000000" w:themeColor="text1"/>
          <w:sz w:val="22"/>
          <w:szCs w:val="22"/>
        </w:rPr>
      </w:pPr>
      <w:r w:rsidRPr="3DC30A0A">
        <w:rPr>
          <w:rFonts w:ascii="Arial" w:eastAsia="Arial" w:hAnsi="Arial" w:cs="Arial"/>
          <w:color w:val="000000" w:themeColor="text1"/>
          <w:sz w:val="22"/>
          <w:szCs w:val="22"/>
        </w:rPr>
        <w:t xml:space="preserve">Not only do they apply to our students but also to our staff members and the reasons why Eastern Education Group is such a fantastic place to work. </w:t>
      </w:r>
      <w:r>
        <w:br/>
      </w:r>
    </w:p>
    <w:p w14:paraId="6C1E9BAD" w14:textId="77777777" w:rsidR="0073011B" w:rsidRPr="005F09BE" w:rsidRDefault="0073011B" w:rsidP="0073011B">
      <w:pPr>
        <w:shd w:val="clear" w:color="auto" w:fill="FFFFFF" w:themeFill="background1"/>
        <w:spacing w:before="100" w:beforeAutospacing="1" w:after="100" w:afterAutospacing="1"/>
        <w:rPr>
          <w:rFonts w:ascii="Arial" w:eastAsia="Arial" w:hAnsi="Arial" w:cs="Arial"/>
          <w:color w:val="000000" w:themeColor="text1"/>
          <w:sz w:val="22"/>
          <w:szCs w:val="22"/>
        </w:rPr>
      </w:pPr>
      <w:proofErr w:type="gramStart"/>
      <w:r w:rsidRPr="3DC30A0A">
        <w:rPr>
          <w:rFonts w:ascii="Arial" w:eastAsia="Arial" w:hAnsi="Arial" w:cs="Arial"/>
          <w:color w:val="000000" w:themeColor="text1"/>
          <w:sz w:val="22"/>
          <w:szCs w:val="22"/>
        </w:rPr>
        <w:t>Take a look</w:t>
      </w:r>
      <w:proofErr w:type="gramEnd"/>
      <w:r w:rsidRPr="3DC30A0A">
        <w:rPr>
          <w:rFonts w:ascii="Arial" w:eastAsia="Arial" w:hAnsi="Arial" w:cs="Arial"/>
          <w:color w:val="000000" w:themeColor="text1"/>
          <w:sz w:val="22"/>
          <w:szCs w:val="22"/>
        </w:rPr>
        <w:t xml:space="preserve"> below:</w:t>
      </w:r>
      <w:r>
        <w:br/>
      </w:r>
    </w:p>
    <w:p w14:paraId="6D473D19" w14:textId="77777777" w:rsidR="0073011B" w:rsidRPr="005F09BE" w:rsidRDefault="0073011B" w:rsidP="0073011B">
      <w:pPr>
        <w:pStyle w:val="ListParagraph"/>
        <w:numPr>
          <w:ilvl w:val="0"/>
          <w:numId w:val="36"/>
        </w:numPr>
        <w:shd w:val="clear" w:color="auto" w:fill="FFFFFF" w:themeFill="background1"/>
        <w:spacing w:before="100" w:beforeAutospacing="1" w:after="160" w:afterAutospacing="1" w:line="259" w:lineRule="auto"/>
        <w:rPr>
          <w:rFonts w:ascii="Arial" w:eastAsia="Arial" w:hAnsi="Arial" w:cs="Arial"/>
          <w:color w:val="000000" w:themeColor="text1"/>
          <w:sz w:val="22"/>
          <w:szCs w:val="22"/>
        </w:rPr>
      </w:pPr>
      <w:r w:rsidRPr="3DC30A0A">
        <w:rPr>
          <w:rFonts w:ascii="Arial" w:eastAsia="Arial" w:hAnsi="Arial" w:cs="Arial"/>
          <w:b/>
          <w:bCs/>
          <w:color w:val="000000" w:themeColor="text1"/>
          <w:sz w:val="22"/>
          <w:szCs w:val="22"/>
        </w:rPr>
        <w:t>Resilience</w:t>
      </w:r>
      <w:r w:rsidRPr="3DC30A0A">
        <w:rPr>
          <w:rFonts w:ascii="Arial" w:eastAsia="Arial" w:hAnsi="Arial" w:cs="Arial"/>
          <w:color w:val="000000" w:themeColor="text1"/>
          <w:sz w:val="22"/>
          <w:szCs w:val="22"/>
        </w:rPr>
        <w:t xml:space="preserve"> – We are strong as an organisation and all teams work together to achieve. </w:t>
      </w:r>
      <w:proofErr w:type="gramStart"/>
      <w:r w:rsidRPr="3DC30A0A">
        <w:rPr>
          <w:rFonts w:ascii="Arial" w:eastAsia="Arial" w:hAnsi="Arial" w:cs="Arial"/>
          <w:color w:val="000000" w:themeColor="text1"/>
          <w:sz w:val="22"/>
          <w:szCs w:val="22"/>
        </w:rPr>
        <w:t>If and when</w:t>
      </w:r>
      <w:proofErr w:type="gramEnd"/>
      <w:r w:rsidRPr="3DC30A0A">
        <w:rPr>
          <w:rFonts w:ascii="Arial" w:eastAsia="Arial" w:hAnsi="Arial" w:cs="Arial"/>
          <w:color w:val="000000" w:themeColor="text1"/>
          <w:sz w:val="22"/>
          <w:szCs w:val="22"/>
        </w:rPr>
        <w:t xml:space="preserve"> we are faced with </w:t>
      </w:r>
      <w:proofErr w:type="gramStart"/>
      <w:r w:rsidRPr="3DC30A0A">
        <w:rPr>
          <w:rFonts w:ascii="Arial" w:eastAsia="Arial" w:hAnsi="Arial" w:cs="Arial"/>
          <w:color w:val="000000" w:themeColor="text1"/>
          <w:sz w:val="22"/>
          <w:szCs w:val="22"/>
        </w:rPr>
        <w:t>challenges</w:t>
      </w:r>
      <w:proofErr w:type="gramEnd"/>
      <w:r w:rsidRPr="3DC30A0A">
        <w:rPr>
          <w:rFonts w:ascii="Arial" w:eastAsia="Arial" w:hAnsi="Arial" w:cs="Arial"/>
          <w:color w:val="000000" w:themeColor="text1"/>
          <w:sz w:val="22"/>
          <w:szCs w:val="22"/>
        </w:rPr>
        <w:t xml:space="preserve"> we </w:t>
      </w:r>
      <w:proofErr w:type="gramStart"/>
      <w:r w:rsidRPr="3DC30A0A">
        <w:rPr>
          <w:rFonts w:ascii="Arial" w:eastAsia="Arial" w:hAnsi="Arial" w:cs="Arial"/>
          <w:color w:val="000000" w:themeColor="text1"/>
          <w:sz w:val="22"/>
          <w:szCs w:val="22"/>
        </w:rPr>
        <w:t>respond efficiently and effectively at all times</w:t>
      </w:r>
      <w:proofErr w:type="gramEnd"/>
      <w:r w:rsidRPr="3DC30A0A">
        <w:rPr>
          <w:rFonts w:ascii="Arial" w:eastAsia="Arial" w:hAnsi="Arial" w:cs="Arial"/>
          <w:color w:val="000000" w:themeColor="text1"/>
          <w:sz w:val="22"/>
          <w:szCs w:val="22"/>
        </w:rPr>
        <w:t>.</w:t>
      </w:r>
    </w:p>
    <w:p w14:paraId="60FFCEA8" w14:textId="77777777" w:rsidR="0073011B" w:rsidRPr="005F09BE" w:rsidRDefault="0073011B" w:rsidP="0073011B">
      <w:pPr>
        <w:pStyle w:val="ListParagraph"/>
        <w:numPr>
          <w:ilvl w:val="0"/>
          <w:numId w:val="36"/>
        </w:numPr>
        <w:shd w:val="clear" w:color="auto" w:fill="FFFFFF" w:themeFill="background1"/>
        <w:spacing w:before="100" w:beforeAutospacing="1" w:after="160" w:afterAutospacing="1" w:line="259" w:lineRule="auto"/>
        <w:rPr>
          <w:rFonts w:ascii="Arial" w:eastAsia="Arial" w:hAnsi="Arial" w:cs="Arial"/>
          <w:color w:val="000000" w:themeColor="text1"/>
          <w:sz w:val="22"/>
          <w:szCs w:val="22"/>
        </w:rPr>
      </w:pPr>
      <w:r w:rsidRPr="3DC30A0A">
        <w:rPr>
          <w:rFonts w:ascii="Arial" w:eastAsia="Arial" w:hAnsi="Arial" w:cs="Arial"/>
          <w:b/>
          <w:bCs/>
          <w:color w:val="000000" w:themeColor="text1"/>
          <w:sz w:val="22"/>
          <w:szCs w:val="22"/>
        </w:rPr>
        <w:t>Optimism</w:t>
      </w:r>
      <w:r w:rsidRPr="3DC30A0A">
        <w:rPr>
          <w:rFonts w:ascii="Arial" w:eastAsia="Arial" w:hAnsi="Arial" w:cs="Arial"/>
          <w:color w:val="000000" w:themeColor="text1"/>
          <w:sz w:val="22"/>
          <w:szCs w:val="22"/>
        </w:rPr>
        <w:t xml:space="preserve"> – We use education as a catalyst for positive social change and prosperity for the community we serve, leaving no-one behind. We want to inspire our students.</w:t>
      </w:r>
    </w:p>
    <w:p w14:paraId="50A7F67F" w14:textId="77777777" w:rsidR="0073011B" w:rsidRPr="005F09BE" w:rsidRDefault="0073011B" w:rsidP="0073011B">
      <w:pPr>
        <w:pStyle w:val="ListParagraph"/>
        <w:numPr>
          <w:ilvl w:val="0"/>
          <w:numId w:val="36"/>
        </w:numPr>
        <w:shd w:val="clear" w:color="auto" w:fill="FFFFFF" w:themeFill="background1"/>
        <w:spacing w:before="100" w:beforeAutospacing="1" w:after="160" w:afterAutospacing="1" w:line="259" w:lineRule="auto"/>
        <w:rPr>
          <w:rFonts w:ascii="Arial" w:eastAsia="Arial" w:hAnsi="Arial" w:cs="Arial"/>
          <w:color w:val="000000" w:themeColor="text1"/>
          <w:sz w:val="22"/>
          <w:szCs w:val="22"/>
        </w:rPr>
      </w:pPr>
      <w:r w:rsidRPr="3DC30A0A">
        <w:rPr>
          <w:rFonts w:ascii="Arial" w:eastAsia="Arial" w:hAnsi="Arial" w:cs="Arial"/>
          <w:b/>
          <w:bCs/>
          <w:color w:val="000000" w:themeColor="text1"/>
          <w:sz w:val="22"/>
          <w:szCs w:val="22"/>
        </w:rPr>
        <w:t>Curiosity</w:t>
      </w:r>
      <w:r w:rsidRPr="3DC30A0A">
        <w:rPr>
          <w:rFonts w:ascii="Arial" w:eastAsia="Arial" w:hAnsi="Arial" w:cs="Arial"/>
          <w:color w:val="000000" w:themeColor="text1"/>
          <w:sz w:val="22"/>
          <w:szCs w:val="22"/>
        </w:rPr>
        <w:t xml:space="preserve"> – We are a curious organisation, always trying to seek out new opportunities and ways in which we can break boundaries in the world of education.</w:t>
      </w:r>
    </w:p>
    <w:p w14:paraId="56A83C74" w14:textId="77777777" w:rsidR="0073011B" w:rsidRPr="005F09BE" w:rsidRDefault="0073011B" w:rsidP="0073011B">
      <w:pPr>
        <w:pStyle w:val="ListParagraph"/>
        <w:numPr>
          <w:ilvl w:val="0"/>
          <w:numId w:val="36"/>
        </w:numPr>
        <w:shd w:val="clear" w:color="auto" w:fill="FFFFFF" w:themeFill="background1"/>
        <w:spacing w:before="100" w:beforeAutospacing="1" w:after="160" w:afterAutospacing="1" w:line="259" w:lineRule="auto"/>
        <w:rPr>
          <w:rFonts w:ascii="Arial" w:eastAsia="Arial" w:hAnsi="Arial" w:cs="Arial"/>
          <w:color w:val="000000" w:themeColor="text1"/>
          <w:sz w:val="22"/>
          <w:szCs w:val="22"/>
        </w:rPr>
      </w:pPr>
      <w:r w:rsidRPr="3DC30A0A">
        <w:rPr>
          <w:rFonts w:ascii="Arial" w:eastAsia="Arial" w:hAnsi="Arial" w:cs="Arial"/>
          <w:b/>
          <w:bCs/>
          <w:color w:val="000000" w:themeColor="text1"/>
          <w:sz w:val="22"/>
          <w:szCs w:val="22"/>
        </w:rPr>
        <w:t>Confidence</w:t>
      </w:r>
      <w:r w:rsidRPr="3DC30A0A">
        <w:rPr>
          <w:rFonts w:ascii="Arial" w:eastAsia="Arial" w:hAnsi="Arial" w:cs="Arial"/>
          <w:color w:val="000000" w:themeColor="text1"/>
          <w:sz w:val="22"/>
          <w:szCs w:val="22"/>
        </w:rPr>
        <w:t xml:space="preserve"> – We are confident. We believe in all that we </w:t>
      </w:r>
      <w:proofErr w:type="gramStart"/>
      <w:r w:rsidRPr="3DC30A0A">
        <w:rPr>
          <w:rFonts w:ascii="Arial" w:eastAsia="Arial" w:hAnsi="Arial" w:cs="Arial"/>
          <w:color w:val="000000" w:themeColor="text1"/>
          <w:sz w:val="22"/>
          <w:szCs w:val="22"/>
        </w:rPr>
        <w:t>do</w:t>
      </w:r>
      <w:proofErr w:type="gramEnd"/>
      <w:r w:rsidRPr="3DC30A0A">
        <w:rPr>
          <w:rFonts w:ascii="Arial" w:eastAsia="Arial" w:hAnsi="Arial" w:cs="Arial"/>
          <w:color w:val="000000" w:themeColor="text1"/>
          <w:sz w:val="22"/>
          <w:szCs w:val="22"/>
        </w:rPr>
        <w:t xml:space="preserve"> and we appreciate the abilities and qualities of every single staff member. We celebrate our successes and we remain sure that we will continue to lead as a provider of education.</w:t>
      </w:r>
    </w:p>
    <w:p w14:paraId="0F241193" w14:textId="77777777" w:rsidR="0073011B" w:rsidRPr="005F09BE" w:rsidRDefault="0073011B" w:rsidP="0073011B">
      <w:pPr>
        <w:pStyle w:val="ListParagraph"/>
        <w:numPr>
          <w:ilvl w:val="0"/>
          <w:numId w:val="36"/>
        </w:numPr>
        <w:shd w:val="clear" w:color="auto" w:fill="FFFFFF" w:themeFill="background1"/>
        <w:spacing w:before="100" w:beforeAutospacing="1" w:after="160" w:afterAutospacing="1" w:line="259" w:lineRule="auto"/>
        <w:rPr>
          <w:rFonts w:ascii="Arial" w:eastAsia="Arial" w:hAnsi="Arial" w:cs="Arial"/>
          <w:color w:val="000000" w:themeColor="text1"/>
          <w:sz w:val="22"/>
          <w:szCs w:val="22"/>
        </w:rPr>
      </w:pPr>
      <w:r w:rsidRPr="3DC30A0A">
        <w:rPr>
          <w:rFonts w:ascii="Arial" w:eastAsia="Arial" w:hAnsi="Arial" w:cs="Arial"/>
          <w:b/>
          <w:bCs/>
          <w:color w:val="000000" w:themeColor="text1"/>
          <w:sz w:val="22"/>
          <w:szCs w:val="22"/>
        </w:rPr>
        <w:t>Ownership</w:t>
      </w:r>
      <w:r w:rsidRPr="3DC30A0A">
        <w:rPr>
          <w:rFonts w:ascii="Arial" w:eastAsia="Arial" w:hAnsi="Arial" w:cs="Arial"/>
          <w:color w:val="000000" w:themeColor="text1"/>
          <w:sz w:val="22"/>
          <w:szCs w:val="22"/>
        </w:rPr>
        <w:t xml:space="preserve"> – We take responsibility for every single student and every single staff member ensuring our main goal is that everyone at the Group is happy and achieving to their full potential. Our amazing wraparound support demonstrates this perfectly.</w:t>
      </w:r>
    </w:p>
    <w:p w14:paraId="75C2E94C" w14:textId="77777777" w:rsidR="0073011B" w:rsidRPr="005F09BE" w:rsidRDefault="0073011B" w:rsidP="0073011B">
      <w:pPr>
        <w:pStyle w:val="ListParagraph"/>
        <w:numPr>
          <w:ilvl w:val="0"/>
          <w:numId w:val="36"/>
        </w:numPr>
        <w:shd w:val="clear" w:color="auto" w:fill="FFFFFF" w:themeFill="background1"/>
        <w:spacing w:before="100" w:beforeAutospacing="1" w:after="160" w:afterAutospacing="1" w:line="259" w:lineRule="auto"/>
        <w:rPr>
          <w:rFonts w:ascii="Arial" w:eastAsia="Arial" w:hAnsi="Arial" w:cs="Arial"/>
          <w:color w:val="000000" w:themeColor="text1"/>
          <w:sz w:val="22"/>
          <w:szCs w:val="22"/>
        </w:rPr>
      </w:pPr>
      <w:r w:rsidRPr="3DC30A0A">
        <w:rPr>
          <w:rFonts w:ascii="Arial" w:eastAsia="Arial" w:hAnsi="Arial" w:cs="Arial"/>
          <w:b/>
          <w:bCs/>
          <w:color w:val="000000" w:themeColor="text1"/>
          <w:sz w:val="22"/>
          <w:szCs w:val="22"/>
        </w:rPr>
        <w:t>Self-Control</w:t>
      </w:r>
      <w:r w:rsidRPr="3DC30A0A">
        <w:rPr>
          <w:rFonts w:ascii="Arial" w:eastAsia="Arial" w:hAnsi="Arial" w:cs="Arial"/>
          <w:color w:val="000000" w:themeColor="text1"/>
          <w:sz w:val="22"/>
          <w:szCs w:val="22"/>
        </w:rPr>
        <w:t xml:space="preserve"> – We are disciplined as individuals and always put the needs of our students first.</w:t>
      </w:r>
    </w:p>
    <w:p w14:paraId="517D11F4" w14:textId="77777777" w:rsidR="0073011B" w:rsidRPr="005F09BE" w:rsidRDefault="0073011B" w:rsidP="0073011B">
      <w:pPr>
        <w:pStyle w:val="ListParagraph"/>
        <w:numPr>
          <w:ilvl w:val="0"/>
          <w:numId w:val="36"/>
        </w:numPr>
        <w:shd w:val="clear" w:color="auto" w:fill="FFFFFF" w:themeFill="background1"/>
        <w:spacing w:before="100" w:beforeAutospacing="1" w:after="160" w:afterAutospacing="1" w:line="259" w:lineRule="auto"/>
        <w:rPr>
          <w:rFonts w:ascii="Arial" w:eastAsia="Arial" w:hAnsi="Arial" w:cs="Arial"/>
          <w:color w:val="000000" w:themeColor="text1"/>
          <w:sz w:val="22"/>
          <w:szCs w:val="22"/>
        </w:rPr>
      </w:pPr>
      <w:r w:rsidRPr="3DC30A0A">
        <w:rPr>
          <w:rFonts w:ascii="Arial" w:eastAsia="Arial" w:hAnsi="Arial" w:cs="Arial"/>
          <w:b/>
          <w:bCs/>
          <w:color w:val="000000" w:themeColor="text1"/>
          <w:sz w:val="22"/>
          <w:szCs w:val="22"/>
        </w:rPr>
        <w:t>Ambition</w:t>
      </w:r>
      <w:r w:rsidRPr="3DC30A0A">
        <w:rPr>
          <w:rFonts w:ascii="Arial" w:eastAsia="Arial" w:hAnsi="Arial" w:cs="Arial"/>
          <w:color w:val="000000" w:themeColor="text1"/>
          <w:sz w:val="22"/>
          <w:szCs w:val="22"/>
        </w:rPr>
        <w:t xml:space="preserve"> – We are an ambitious organisation. We are constantly evolving as demonstrated with the new STEM Innovation Campus.</w:t>
      </w:r>
    </w:p>
    <w:p w14:paraId="46269588" w14:textId="77777777" w:rsidR="0073011B" w:rsidRPr="005F09BE" w:rsidRDefault="0073011B" w:rsidP="0073011B">
      <w:pPr>
        <w:pStyle w:val="ListParagraph"/>
        <w:numPr>
          <w:ilvl w:val="0"/>
          <w:numId w:val="36"/>
        </w:numPr>
        <w:shd w:val="clear" w:color="auto" w:fill="FFFFFF" w:themeFill="background1"/>
        <w:spacing w:before="100" w:beforeAutospacing="1" w:after="160" w:afterAutospacing="1" w:line="259" w:lineRule="auto"/>
        <w:rPr>
          <w:rFonts w:ascii="Arial" w:eastAsia="Arial" w:hAnsi="Arial" w:cs="Arial"/>
          <w:color w:val="000000" w:themeColor="text1"/>
          <w:sz w:val="22"/>
          <w:szCs w:val="22"/>
        </w:rPr>
      </w:pPr>
      <w:r w:rsidRPr="3DC30A0A">
        <w:rPr>
          <w:rFonts w:ascii="Arial" w:eastAsia="Arial" w:hAnsi="Arial" w:cs="Arial"/>
          <w:b/>
          <w:bCs/>
          <w:color w:val="000000" w:themeColor="text1"/>
          <w:sz w:val="22"/>
          <w:szCs w:val="22"/>
        </w:rPr>
        <w:t>Respect</w:t>
      </w:r>
      <w:r w:rsidRPr="3DC30A0A">
        <w:rPr>
          <w:rFonts w:ascii="Arial" w:eastAsia="Arial" w:hAnsi="Arial" w:cs="Arial"/>
          <w:color w:val="000000" w:themeColor="text1"/>
          <w:sz w:val="22"/>
          <w:szCs w:val="22"/>
        </w:rPr>
        <w:t xml:space="preserve"> – We respect our staff and students alike and we put the success of our students at the heart of all that we do, preparing them for their future.</w:t>
      </w:r>
    </w:p>
    <w:p w14:paraId="51435EB8" w14:textId="77777777" w:rsidR="0073011B" w:rsidRPr="005F09BE" w:rsidRDefault="0073011B" w:rsidP="0073011B">
      <w:pPr>
        <w:spacing w:before="100" w:beforeAutospacing="1" w:after="100" w:afterAutospacing="1"/>
        <w:rPr>
          <w:rFonts w:ascii="Arial" w:hAnsi="Arial" w:cs="Arial"/>
          <w:b/>
          <w:bCs/>
          <w:color w:val="000000"/>
          <w:sz w:val="28"/>
          <w:szCs w:val="28"/>
        </w:rPr>
      </w:pPr>
    </w:p>
    <w:p w14:paraId="20958A4B" w14:textId="77777777" w:rsidR="0073011B" w:rsidRPr="00300F2E" w:rsidRDefault="0073011B" w:rsidP="0073011B">
      <w:pPr>
        <w:rPr>
          <w:rFonts w:ascii="Arial" w:hAnsi="Arial" w:cs="Arial"/>
          <w:sz w:val="24"/>
          <w:szCs w:val="24"/>
        </w:rPr>
      </w:pPr>
    </w:p>
    <w:p w14:paraId="18347E27" w14:textId="77777777" w:rsidR="00F422DF" w:rsidRPr="0022614C" w:rsidRDefault="00F422DF" w:rsidP="0022614C">
      <w:pPr>
        <w:rPr>
          <w:rFonts w:ascii="Arial" w:eastAsia="Arial" w:hAnsi="Arial" w:cs="Arial"/>
          <w:sz w:val="24"/>
          <w:szCs w:val="24"/>
        </w:rPr>
      </w:pPr>
    </w:p>
    <w:sectPr w:rsidR="00F422DF" w:rsidRPr="0022614C" w:rsidSect="00EC585D">
      <w:headerReference w:type="default" r:id="rId13"/>
      <w:footerReference w:type="default" r:id="rId14"/>
      <w:headerReference w:type="first" r:id="rId15"/>
      <w:footerReference w:type="first" r:id="rId16"/>
      <w:pgSz w:w="12242" w:h="15842"/>
      <w:pgMar w:top="851" w:right="720" w:bottom="426" w:left="720" w:header="851" w:footer="851" w:gutter="0"/>
      <w:cols w:space="720"/>
      <w:titlePg/>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34D55C" w14:textId="77777777" w:rsidR="00D7654E" w:rsidRDefault="00D7654E">
      <w:r>
        <w:separator/>
      </w:r>
    </w:p>
  </w:endnote>
  <w:endnote w:type="continuationSeparator" w:id="0">
    <w:p w14:paraId="727C097C" w14:textId="77777777" w:rsidR="00D7654E" w:rsidRDefault="00D7654E">
      <w:r>
        <w:continuationSeparator/>
      </w:r>
    </w:p>
  </w:endnote>
  <w:endnote w:type="continuationNotice" w:id="1">
    <w:p w14:paraId="5392F0F6" w14:textId="77777777" w:rsidR="00D7654E" w:rsidRDefault="00D765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09C0E" w14:textId="7B0BC52E" w:rsidR="000A1326" w:rsidRDefault="005D7368" w:rsidP="67296B9F">
    <w:pPr>
      <w:pStyle w:val="Footer"/>
    </w:pPr>
    <w:r>
      <w:rPr>
        <w:noProof/>
      </w:rPr>
      <w:drawing>
        <wp:anchor distT="0" distB="0" distL="114300" distR="114300" simplePos="0" relativeHeight="251658240" behindDoc="0" locked="0" layoutInCell="1" allowOverlap="1" wp14:anchorId="3A2B47C6" wp14:editId="10D5B116">
          <wp:simplePos x="0" y="0"/>
          <wp:positionH relativeFrom="character">
            <wp:posOffset>1571530</wp:posOffset>
          </wp:positionH>
          <wp:positionV relativeFrom="paragraph">
            <wp:posOffset>85090</wp:posOffset>
          </wp:positionV>
          <wp:extent cx="3258449" cy="364938"/>
          <wp:effectExtent l="0" t="0" r="0" b="0"/>
          <wp:wrapNone/>
          <wp:docPr id="824091982" name="Picture 824091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a:extLst>
                      <a:ext uri="{28A0092B-C50C-407E-A947-70E740481C1C}">
                        <a14:useLocalDpi xmlns:a14="http://schemas.microsoft.com/office/drawing/2010/main" val="0"/>
                      </a:ext>
                    </a:extLst>
                  </a:blip>
                  <a:srcRect t="30476"/>
                  <a:stretch/>
                </pic:blipFill>
                <pic:spPr bwMode="auto">
                  <a:xfrm>
                    <a:off x="0" y="0"/>
                    <a:ext cx="3258449" cy="36493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4" behindDoc="0" locked="0" layoutInCell="1" allowOverlap="1" wp14:anchorId="52B0B309" wp14:editId="6740DAC5">
          <wp:simplePos x="0" y="0"/>
          <wp:positionH relativeFrom="page">
            <wp:posOffset>5424065</wp:posOffset>
          </wp:positionH>
          <wp:positionV relativeFrom="paragraph">
            <wp:posOffset>116517</wp:posOffset>
          </wp:positionV>
          <wp:extent cx="342900" cy="346710"/>
          <wp:effectExtent l="0" t="0" r="0" b="0"/>
          <wp:wrapNone/>
          <wp:docPr id="1" name="Picture 1" descr="Exning Primary School - Persevere, Shine, Be Hap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ning Primary School - Persevere, Shine, Be Happy"/>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42900" cy="3467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2" behindDoc="0" locked="0" layoutInCell="1" allowOverlap="1" wp14:anchorId="257F6397" wp14:editId="3EE47E86">
          <wp:simplePos x="0" y="0"/>
          <wp:positionH relativeFrom="column">
            <wp:posOffset>5690842</wp:posOffset>
          </wp:positionH>
          <wp:positionV relativeFrom="paragraph">
            <wp:posOffset>100965</wp:posOffset>
          </wp:positionV>
          <wp:extent cx="346710" cy="346710"/>
          <wp:effectExtent l="0" t="0" r="0" b="0"/>
          <wp:wrapNone/>
          <wp:docPr id="682761025" name="Picture 68276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
                    <a:extLst>
                      <a:ext uri="{28A0092B-C50C-407E-A947-70E740481C1C}">
                        <a14:useLocalDpi xmlns:a14="http://schemas.microsoft.com/office/drawing/2010/main" val="0"/>
                      </a:ext>
                    </a:extLst>
                  </a:blip>
                  <a:stretch>
                    <a:fillRect/>
                  </a:stretch>
                </pic:blipFill>
                <pic:spPr>
                  <a:xfrm>
                    <a:off x="0" y="0"/>
                    <a:ext cx="346710" cy="346710"/>
                  </a:xfrm>
                  <a:prstGeom prst="rect">
                    <a:avLst/>
                  </a:prstGeom>
                </pic:spPr>
              </pic:pic>
            </a:graphicData>
          </a:graphic>
          <wp14:sizeRelH relativeFrom="page">
            <wp14:pctWidth>0</wp14:pctWidth>
          </wp14:sizeRelH>
          <wp14:sizeRelV relativeFrom="page">
            <wp14:pctHeight>0</wp14:pctHeight>
          </wp14:sizeRelV>
        </wp:anchor>
      </w:drawing>
    </w:r>
    <w:r w:rsidR="57DDB44A">
      <w:rPr>
        <w:noProof/>
      </w:rPr>
      <w:drawing>
        <wp:inline distT="0" distB="0" distL="0" distR="0" wp14:anchorId="1EE22968" wp14:editId="3A1BFD2C">
          <wp:extent cx="1028700" cy="497205"/>
          <wp:effectExtent l="0" t="0" r="0" b="0"/>
          <wp:docPr id="12616938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69383" name="Picture 126169383"/>
                  <pic:cNvPicPr/>
                </pic:nvPicPr>
                <pic:blipFill>
                  <a:blip r:embed="rId4">
                    <a:extLst>
                      <a:ext uri="{28A0092B-C50C-407E-A947-70E740481C1C}">
                        <a14:useLocalDpi xmlns:a14="http://schemas.microsoft.com/office/drawing/2010/main"/>
                      </a:ext>
                    </a:extLst>
                  </a:blip>
                  <a:stretch>
                    <a:fillRect/>
                  </a:stretch>
                </pic:blipFill>
                <pic:spPr>
                  <a:xfrm>
                    <a:off x="0" y="0"/>
                    <a:ext cx="1028700" cy="497205"/>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789F9325" w14:paraId="4ECD6226" w14:textId="77777777" w:rsidTr="789F9325">
      <w:trPr>
        <w:trHeight w:val="300"/>
      </w:trPr>
      <w:tc>
        <w:tcPr>
          <w:tcW w:w="3600" w:type="dxa"/>
        </w:tcPr>
        <w:p w14:paraId="189E9524" w14:textId="1D352F97" w:rsidR="789F9325" w:rsidRDefault="789F9325" w:rsidP="789F9325">
          <w:pPr>
            <w:pStyle w:val="Header"/>
            <w:ind w:left="-115"/>
          </w:pPr>
        </w:p>
      </w:tc>
      <w:tc>
        <w:tcPr>
          <w:tcW w:w="3600" w:type="dxa"/>
        </w:tcPr>
        <w:p w14:paraId="1EF9D4D5" w14:textId="08601900" w:rsidR="789F9325" w:rsidRDefault="789F9325" w:rsidP="789F9325">
          <w:pPr>
            <w:pStyle w:val="Header"/>
            <w:jc w:val="center"/>
          </w:pPr>
        </w:p>
      </w:tc>
      <w:tc>
        <w:tcPr>
          <w:tcW w:w="3600" w:type="dxa"/>
        </w:tcPr>
        <w:p w14:paraId="5308F667" w14:textId="0B576461" w:rsidR="789F9325" w:rsidRDefault="789F9325" w:rsidP="789F9325">
          <w:pPr>
            <w:pStyle w:val="Header"/>
            <w:ind w:right="-115"/>
            <w:jc w:val="right"/>
          </w:pPr>
        </w:p>
      </w:tc>
    </w:tr>
  </w:tbl>
  <w:p w14:paraId="42DD2078" w14:textId="562093C2" w:rsidR="789F9325" w:rsidRDefault="789F9325" w:rsidP="789F93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1B71A8" w14:textId="77777777" w:rsidR="00D7654E" w:rsidRDefault="00D7654E">
      <w:r>
        <w:separator/>
      </w:r>
    </w:p>
  </w:footnote>
  <w:footnote w:type="continuationSeparator" w:id="0">
    <w:p w14:paraId="15F8BBF1" w14:textId="77777777" w:rsidR="00D7654E" w:rsidRDefault="00D7654E">
      <w:r>
        <w:continuationSeparator/>
      </w:r>
    </w:p>
  </w:footnote>
  <w:footnote w:type="continuationNotice" w:id="1">
    <w:p w14:paraId="264B6EA0" w14:textId="77777777" w:rsidR="00D7654E" w:rsidRDefault="00D7654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7F5CEAAD" w14:paraId="42EDA677" w14:textId="77777777" w:rsidTr="7F5CEAAD">
      <w:trPr>
        <w:trHeight w:val="300"/>
      </w:trPr>
      <w:tc>
        <w:tcPr>
          <w:tcW w:w="3600" w:type="dxa"/>
        </w:tcPr>
        <w:p w14:paraId="12D72AE4" w14:textId="0D8E33CC" w:rsidR="7F5CEAAD" w:rsidRDefault="7F5CEAAD" w:rsidP="7F5CEAAD">
          <w:pPr>
            <w:pStyle w:val="Header"/>
            <w:ind w:left="-115"/>
          </w:pPr>
        </w:p>
      </w:tc>
      <w:tc>
        <w:tcPr>
          <w:tcW w:w="3600" w:type="dxa"/>
        </w:tcPr>
        <w:p w14:paraId="0B49C6B0" w14:textId="04A007BE" w:rsidR="7F5CEAAD" w:rsidRDefault="7F5CEAAD" w:rsidP="7F5CEAAD">
          <w:pPr>
            <w:pStyle w:val="Header"/>
            <w:jc w:val="center"/>
          </w:pPr>
        </w:p>
      </w:tc>
      <w:tc>
        <w:tcPr>
          <w:tcW w:w="3600" w:type="dxa"/>
        </w:tcPr>
        <w:p w14:paraId="7D0C9D1A" w14:textId="0C2A6F0B" w:rsidR="7F5CEAAD" w:rsidRDefault="7F5CEAAD" w:rsidP="7F5CEAAD">
          <w:pPr>
            <w:pStyle w:val="Header"/>
            <w:ind w:right="-115"/>
            <w:jc w:val="right"/>
          </w:pPr>
        </w:p>
      </w:tc>
    </w:tr>
  </w:tbl>
  <w:p w14:paraId="029CACA4" w14:textId="234CC1FD" w:rsidR="7F5CEAAD" w:rsidRDefault="7F5CEAAD" w:rsidP="7F5CEA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88E5A" w14:textId="697D1342" w:rsidR="00EC585D" w:rsidRPr="00EC585D" w:rsidRDefault="00EC585D">
    <w:pPr>
      <w:pStyle w:val="Header"/>
      <w:rPr>
        <w:rFonts w:ascii="Arial" w:hAnsi="Arial" w:cs="Arial"/>
        <w:color w:val="F2F2F2" w:themeColor="background1" w:themeShade="F2"/>
        <w:sz w:val="22"/>
        <w:szCs w:val="22"/>
      </w:rPr>
    </w:pPr>
    <w:r w:rsidRPr="00EC585D">
      <w:rPr>
        <w:rFonts w:ascii="Arial" w:hAnsi="Arial" w:cs="Arial"/>
        <w:b/>
        <w:bCs/>
        <w:noProof/>
        <w:color w:val="F2F2F2" w:themeColor="background1" w:themeShade="F2"/>
        <w:sz w:val="24"/>
      </w:rPr>
      <w:drawing>
        <wp:anchor distT="0" distB="0" distL="114300" distR="114300" simplePos="0" relativeHeight="251658243" behindDoc="0" locked="0" layoutInCell="1" allowOverlap="1" wp14:anchorId="290A979D" wp14:editId="09F30D20">
          <wp:simplePos x="0" y="0"/>
          <wp:positionH relativeFrom="page">
            <wp:posOffset>5618480</wp:posOffset>
          </wp:positionH>
          <wp:positionV relativeFrom="paragraph">
            <wp:posOffset>-381000</wp:posOffset>
          </wp:positionV>
          <wp:extent cx="1964976" cy="771525"/>
          <wp:effectExtent l="0" t="0" r="0" b="0"/>
          <wp:wrapNone/>
          <wp:docPr id="824091984" name="Picture 824091984" descr="A colorful logo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olorful logo with text&#10;&#10;Description automatically generated"/>
                  <pic:cNvPicPr/>
                </pic:nvPicPr>
                <pic:blipFill rotWithShape="1">
                  <a:blip r:embed="rId1">
                    <a:extLst>
                      <a:ext uri="{28A0092B-C50C-407E-A947-70E740481C1C}">
                        <a14:useLocalDpi xmlns:a14="http://schemas.microsoft.com/office/drawing/2010/main" val="0"/>
                      </a:ext>
                    </a:extLst>
                  </a:blip>
                  <a:srcRect l="11204" t="18656" r="9391" b="21642"/>
                  <a:stretch/>
                </pic:blipFill>
                <pic:spPr bwMode="auto">
                  <a:xfrm>
                    <a:off x="0" y="0"/>
                    <a:ext cx="1964976" cy="7715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5F196C4" w:rsidRPr="00EC585D">
      <w:rPr>
        <w:rFonts w:ascii="Arial" w:hAnsi="Arial" w:cs="Arial"/>
        <w:color w:val="F2F2F2" w:themeColor="background1" w:themeShade="F2"/>
        <w:sz w:val="22"/>
        <w:szCs w:val="22"/>
      </w:rPr>
      <w:t xml:space="preserve">Updated </w:t>
    </w:r>
    <w:r w:rsidR="05F196C4">
      <w:rPr>
        <w:rFonts w:ascii="Arial" w:hAnsi="Arial" w:cs="Arial"/>
        <w:color w:val="F2F2F2" w:themeColor="background1" w:themeShade="F2"/>
        <w:sz w:val="22"/>
        <w:szCs w:val="22"/>
      </w:rPr>
      <w:t>September</w:t>
    </w:r>
    <w:r w:rsidR="05F196C4" w:rsidRPr="05F196C4">
      <w:rPr>
        <w:rFonts w:ascii="Arial" w:hAnsi="Arial" w:cs="Arial"/>
        <w:color w:val="F2F2F2" w:themeColor="background1" w:themeShade="F2"/>
        <w:sz w:val="22"/>
        <w:szCs w:val="22"/>
      </w:rPr>
      <w:t xml:space="preserv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241F8"/>
    <w:multiLevelType w:val="hybridMultilevel"/>
    <w:tmpl w:val="FD8218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4DDF5A"/>
    <w:multiLevelType w:val="hybridMultilevel"/>
    <w:tmpl w:val="6F94DA40"/>
    <w:lvl w:ilvl="0" w:tplc="56847EBC">
      <w:start w:val="1"/>
      <w:numFmt w:val="bullet"/>
      <w:lvlText w:val=""/>
      <w:lvlJc w:val="left"/>
      <w:pPr>
        <w:ind w:left="425" w:hanging="360"/>
      </w:pPr>
      <w:rPr>
        <w:rFonts w:ascii="Symbol" w:hAnsi="Symbol" w:hint="default"/>
      </w:rPr>
    </w:lvl>
    <w:lvl w:ilvl="1" w:tplc="79902C1E">
      <w:start w:val="1"/>
      <w:numFmt w:val="bullet"/>
      <w:lvlText w:val="o"/>
      <w:lvlJc w:val="left"/>
      <w:pPr>
        <w:ind w:left="1145" w:hanging="360"/>
      </w:pPr>
      <w:rPr>
        <w:rFonts w:ascii="Courier New" w:hAnsi="Courier New" w:hint="default"/>
      </w:rPr>
    </w:lvl>
    <w:lvl w:ilvl="2" w:tplc="D1C4D8C0">
      <w:start w:val="1"/>
      <w:numFmt w:val="bullet"/>
      <w:lvlText w:val=""/>
      <w:lvlJc w:val="left"/>
      <w:pPr>
        <w:ind w:left="1865" w:hanging="360"/>
      </w:pPr>
      <w:rPr>
        <w:rFonts w:ascii="Wingdings" w:hAnsi="Wingdings" w:hint="default"/>
      </w:rPr>
    </w:lvl>
    <w:lvl w:ilvl="3" w:tplc="D15AE2A2">
      <w:start w:val="1"/>
      <w:numFmt w:val="bullet"/>
      <w:lvlText w:val=""/>
      <w:lvlJc w:val="left"/>
      <w:pPr>
        <w:ind w:left="2585" w:hanging="360"/>
      </w:pPr>
      <w:rPr>
        <w:rFonts w:ascii="Symbol" w:hAnsi="Symbol" w:hint="default"/>
      </w:rPr>
    </w:lvl>
    <w:lvl w:ilvl="4" w:tplc="0BCA81BE">
      <w:start w:val="1"/>
      <w:numFmt w:val="bullet"/>
      <w:lvlText w:val="o"/>
      <w:lvlJc w:val="left"/>
      <w:pPr>
        <w:ind w:left="3305" w:hanging="360"/>
      </w:pPr>
      <w:rPr>
        <w:rFonts w:ascii="Courier New" w:hAnsi="Courier New" w:hint="default"/>
      </w:rPr>
    </w:lvl>
    <w:lvl w:ilvl="5" w:tplc="CAA82586">
      <w:start w:val="1"/>
      <w:numFmt w:val="bullet"/>
      <w:lvlText w:val=""/>
      <w:lvlJc w:val="left"/>
      <w:pPr>
        <w:ind w:left="4025" w:hanging="360"/>
      </w:pPr>
      <w:rPr>
        <w:rFonts w:ascii="Wingdings" w:hAnsi="Wingdings" w:hint="default"/>
      </w:rPr>
    </w:lvl>
    <w:lvl w:ilvl="6" w:tplc="F1B421BA">
      <w:start w:val="1"/>
      <w:numFmt w:val="bullet"/>
      <w:lvlText w:val=""/>
      <w:lvlJc w:val="left"/>
      <w:pPr>
        <w:ind w:left="4745" w:hanging="360"/>
      </w:pPr>
      <w:rPr>
        <w:rFonts w:ascii="Symbol" w:hAnsi="Symbol" w:hint="default"/>
      </w:rPr>
    </w:lvl>
    <w:lvl w:ilvl="7" w:tplc="30A8F8D0">
      <w:start w:val="1"/>
      <w:numFmt w:val="bullet"/>
      <w:lvlText w:val="o"/>
      <w:lvlJc w:val="left"/>
      <w:pPr>
        <w:ind w:left="5465" w:hanging="360"/>
      </w:pPr>
      <w:rPr>
        <w:rFonts w:ascii="Courier New" w:hAnsi="Courier New" w:hint="default"/>
      </w:rPr>
    </w:lvl>
    <w:lvl w:ilvl="8" w:tplc="0B0C4D8E">
      <w:start w:val="1"/>
      <w:numFmt w:val="bullet"/>
      <w:lvlText w:val=""/>
      <w:lvlJc w:val="left"/>
      <w:pPr>
        <w:ind w:left="6185" w:hanging="360"/>
      </w:pPr>
      <w:rPr>
        <w:rFonts w:ascii="Wingdings" w:hAnsi="Wingdings" w:hint="default"/>
      </w:rPr>
    </w:lvl>
  </w:abstractNum>
  <w:abstractNum w:abstractNumId="2" w15:restartNumberingAfterBreak="0">
    <w:nsid w:val="14EABE99"/>
    <w:multiLevelType w:val="hybridMultilevel"/>
    <w:tmpl w:val="6A026080"/>
    <w:lvl w:ilvl="0" w:tplc="72581390">
      <w:start w:val="1"/>
      <w:numFmt w:val="bullet"/>
      <w:lvlText w:val=""/>
      <w:lvlJc w:val="left"/>
      <w:pPr>
        <w:ind w:left="720" w:hanging="360"/>
      </w:pPr>
      <w:rPr>
        <w:rFonts w:ascii="Symbol" w:hAnsi="Symbol" w:hint="default"/>
      </w:rPr>
    </w:lvl>
    <w:lvl w:ilvl="1" w:tplc="E2A8F0B4">
      <w:start w:val="1"/>
      <w:numFmt w:val="bullet"/>
      <w:lvlText w:val="o"/>
      <w:lvlJc w:val="left"/>
      <w:pPr>
        <w:ind w:left="1440" w:hanging="360"/>
      </w:pPr>
      <w:rPr>
        <w:rFonts w:ascii="Courier New" w:hAnsi="Courier New" w:hint="default"/>
      </w:rPr>
    </w:lvl>
    <w:lvl w:ilvl="2" w:tplc="B128BB5E">
      <w:start w:val="1"/>
      <w:numFmt w:val="bullet"/>
      <w:lvlText w:val=""/>
      <w:lvlJc w:val="left"/>
      <w:pPr>
        <w:ind w:left="2160" w:hanging="360"/>
      </w:pPr>
      <w:rPr>
        <w:rFonts w:ascii="Wingdings" w:hAnsi="Wingdings" w:hint="default"/>
      </w:rPr>
    </w:lvl>
    <w:lvl w:ilvl="3" w:tplc="86D633C2">
      <w:start w:val="1"/>
      <w:numFmt w:val="bullet"/>
      <w:lvlText w:val=""/>
      <w:lvlJc w:val="left"/>
      <w:pPr>
        <w:ind w:left="2880" w:hanging="360"/>
      </w:pPr>
      <w:rPr>
        <w:rFonts w:ascii="Symbol" w:hAnsi="Symbol" w:hint="default"/>
      </w:rPr>
    </w:lvl>
    <w:lvl w:ilvl="4" w:tplc="100CF11E">
      <w:start w:val="1"/>
      <w:numFmt w:val="bullet"/>
      <w:lvlText w:val="o"/>
      <w:lvlJc w:val="left"/>
      <w:pPr>
        <w:ind w:left="3600" w:hanging="360"/>
      </w:pPr>
      <w:rPr>
        <w:rFonts w:ascii="Courier New" w:hAnsi="Courier New" w:hint="default"/>
      </w:rPr>
    </w:lvl>
    <w:lvl w:ilvl="5" w:tplc="AC3CF646">
      <w:start w:val="1"/>
      <w:numFmt w:val="bullet"/>
      <w:lvlText w:val=""/>
      <w:lvlJc w:val="left"/>
      <w:pPr>
        <w:ind w:left="4320" w:hanging="360"/>
      </w:pPr>
      <w:rPr>
        <w:rFonts w:ascii="Wingdings" w:hAnsi="Wingdings" w:hint="default"/>
      </w:rPr>
    </w:lvl>
    <w:lvl w:ilvl="6" w:tplc="63B0D9AA">
      <w:start w:val="1"/>
      <w:numFmt w:val="bullet"/>
      <w:lvlText w:val=""/>
      <w:lvlJc w:val="left"/>
      <w:pPr>
        <w:ind w:left="5040" w:hanging="360"/>
      </w:pPr>
      <w:rPr>
        <w:rFonts w:ascii="Symbol" w:hAnsi="Symbol" w:hint="default"/>
      </w:rPr>
    </w:lvl>
    <w:lvl w:ilvl="7" w:tplc="CD94230E">
      <w:start w:val="1"/>
      <w:numFmt w:val="bullet"/>
      <w:lvlText w:val="o"/>
      <w:lvlJc w:val="left"/>
      <w:pPr>
        <w:ind w:left="5760" w:hanging="360"/>
      </w:pPr>
      <w:rPr>
        <w:rFonts w:ascii="Courier New" w:hAnsi="Courier New" w:hint="default"/>
      </w:rPr>
    </w:lvl>
    <w:lvl w:ilvl="8" w:tplc="33D82E46">
      <w:start w:val="1"/>
      <w:numFmt w:val="bullet"/>
      <w:lvlText w:val=""/>
      <w:lvlJc w:val="left"/>
      <w:pPr>
        <w:ind w:left="6480" w:hanging="360"/>
      </w:pPr>
      <w:rPr>
        <w:rFonts w:ascii="Wingdings" w:hAnsi="Wingdings" w:hint="default"/>
      </w:rPr>
    </w:lvl>
  </w:abstractNum>
  <w:abstractNum w:abstractNumId="3" w15:restartNumberingAfterBreak="0">
    <w:nsid w:val="17106C9D"/>
    <w:multiLevelType w:val="singleLevel"/>
    <w:tmpl w:val="0809000F"/>
    <w:lvl w:ilvl="0">
      <w:start w:val="1"/>
      <w:numFmt w:val="decimal"/>
      <w:lvlText w:val="%1."/>
      <w:lvlJc w:val="left"/>
      <w:pPr>
        <w:tabs>
          <w:tab w:val="num" w:pos="360"/>
        </w:tabs>
        <w:ind w:left="360" w:hanging="360"/>
      </w:pPr>
    </w:lvl>
  </w:abstractNum>
  <w:abstractNum w:abstractNumId="4" w15:restartNumberingAfterBreak="0">
    <w:nsid w:val="17A30BB9"/>
    <w:multiLevelType w:val="hybridMultilevel"/>
    <w:tmpl w:val="4F3401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B181D44"/>
    <w:multiLevelType w:val="hybridMultilevel"/>
    <w:tmpl w:val="6DD05E2E"/>
    <w:lvl w:ilvl="0" w:tplc="DF6CF63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B3F5C04"/>
    <w:multiLevelType w:val="hybridMultilevel"/>
    <w:tmpl w:val="DBA60DBC"/>
    <w:lvl w:ilvl="0" w:tplc="5C9AD8F0">
      <w:start w:val="1"/>
      <w:numFmt w:val="decimal"/>
      <w:lvlText w:val="%1."/>
      <w:lvlJc w:val="left"/>
      <w:pPr>
        <w:ind w:left="720" w:hanging="360"/>
      </w:pPr>
    </w:lvl>
    <w:lvl w:ilvl="1" w:tplc="124E82E0">
      <w:start w:val="1"/>
      <w:numFmt w:val="lowerLetter"/>
      <w:lvlText w:val="%2."/>
      <w:lvlJc w:val="left"/>
      <w:pPr>
        <w:ind w:left="1440" w:hanging="360"/>
      </w:pPr>
    </w:lvl>
    <w:lvl w:ilvl="2" w:tplc="5A7011A8">
      <w:start w:val="1"/>
      <w:numFmt w:val="lowerRoman"/>
      <w:lvlText w:val="%3."/>
      <w:lvlJc w:val="right"/>
      <w:pPr>
        <w:ind w:left="2160" w:hanging="180"/>
      </w:pPr>
    </w:lvl>
    <w:lvl w:ilvl="3" w:tplc="9BA48AD4">
      <w:start w:val="1"/>
      <w:numFmt w:val="decimal"/>
      <w:lvlText w:val="%4."/>
      <w:lvlJc w:val="left"/>
      <w:pPr>
        <w:ind w:left="2880" w:hanging="360"/>
      </w:pPr>
    </w:lvl>
    <w:lvl w:ilvl="4" w:tplc="6C0C7D58">
      <w:start w:val="1"/>
      <w:numFmt w:val="lowerLetter"/>
      <w:lvlText w:val="%5."/>
      <w:lvlJc w:val="left"/>
      <w:pPr>
        <w:ind w:left="3600" w:hanging="360"/>
      </w:pPr>
    </w:lvl>
    <w:lvl w:ilvl="5" w:tplc="FC863AD2">
      <w:start w:val="1"/>
      <w:numFmt w:val="lowerRoman"/>
      <w:lvlText w:val="%6."/>
      <w:lvlJc w:val="right"/>
      <w:pPr>
        <w:ind w:left="4320" w:hanging="180"/>
      </w:pPr>
    </w:lvl>
    <w:lvl w:ilvl="6" w:tplc="DED07F3C">
      <w:start w:val="1"/>
      <w:numFmt w:val="decimal"/>
      <w:lvlText w:val="%7."/>
      <w:lvlJc w:val="left"/>
      <w:pPr>
        <w:ind w:left="5040" w:hanging="360"/>
      </w:pPr>
    </w:lvl>
    <w:lvl w:ilvl="7" w:tplc="C216466C">
      <w:start w:val="1"/>
      <w:numFmt w:val="lowerLetter"/>
      <w:lvlText w:val="%8."/>
      <w:lvlJc w:val="left"/>
      <w:pPr>
        <w:ind w:left="5760" w:hanging="360"/>
      </w:pPr>
    </w:lvl>
    <w:lvl w:ilvl="8" w:tplc="E932D60C">
      <w:start w:val="1"/>
      <w:numFmt w:val="lowerRoman"/>
      <w:lvlText w:val="%9."/>
      <w:lvlJc w:val="right"/>
      <w:pPr>
        <w:ind w:left="6480" w:hanging="180"/>
      </w:pPr>
    </w:lvl>
  </w:abstractNum>
  <w:abstractNum w:abstractNumId="7" w15:restartNumberingAfterBreak="0">
    <w:nsid w:val="1BE83DDD"/>
    <w:multiLevelType w:val="hybridMultilevel"/>
    <w:tmpl w:val="18F6113A"/>
    <w:lvl w:ilvl="0" w:tplc="08090001">
      <w:start w:val="1"/>
      <w:numFmt w:val="bullet"/>
      <w:lvlText w:val=""/>
      <w:lvlJc w:val="left"/>
      <w:pPr>
        <w:ind w:left="1455" w:hanging="360"/>
      </w:pPr>
      <w:rPr>
        <w:rFonts w:ascii="Symbol" w:hAnsi="Symbol" w:hint="default"/>
      </w:rPr>
    </w:lvl>
    <w:lvl w:ilvl="1" w:tplc="08090003" w:tentative="1">
      <w:start w:val="1"/>
      <w:numFmt w:val="bullet"/>
      <w:lvlText w:val="o"/>
      <w:lvlJc w:val="left"/>
      <w:pPr>
        <w:ind w:left="2175" w:hanging="360"/>
      </w:pPr>
      <w:rPr>
        <w:rFonts w:ascii="Courier New" w:hAnsi="Courier New" w:cs="Courier New" w:hint="default"/>
      </w:rPr>
    </w:lvl>
    <w:lvl w:ilvl="2" w:tplc="08090005" w:tentative="1">
      <w:start w:val="1"/>
      <w:numFmt w:val="bullet"/>
      <w:lvlText w:val=""/>
      <w:lvlJc w:val="left"/>
      <w:pPr>
        <w:ind w:left="2895" w:hanging="360"/>
      </w:pPr>
      <w:rPr>
        <w:rFonts w:ascii="Wingdings" w:hAnsi="Wingdings" w:hint="default"/>
      </w:rPr>
    </w:lvl>
    <w:lvl w:ilvl="3" w:tplc="08090001" w:tentative="1">
      <w:start w:val="1"/>
      <w:numFmt w:val="bullet"/>
      <w:lvlText w:val=""/>
      <w:lvlJc w:val="left"/>
      <w:pPr>
        <w:ind w:left="3615" w:hanging="360"/>
      </w:pPr>
      <w:rPr>
        <w:rFonts w:ascii="Symbol" w:hAnsi="Symbol" w:hint="default"/>
      </w:rPr>
    </w:lvl>
    <w:lvl w:ilvl="4" w:tplc="08090003" w:tentative="1">
      <w:start w:val="1"/>
      <w:numFmt w:val="bullet"/>
      <w:lvlText w:val="o"/>
      <w:lvlJc w:val="left"/>
      <w:pPr>
        <w:ind w:left="4335" w:hanging="360"/>
      </w:pPr>
      <w:rPr>
        <w:rFonts w:ascii="Courier New" w:hAnsi="Courier New" w:cs="Courier New" w:hint="default"/>
      </w:rPr>
    </w:lvl>
    <w:lvl w:ilvl="5" w:tplc="08090005" w:tentative="1">
      <w:start w:val="1"/>
      <w:numFmt w:val="bullet"/>
      <w:lvlText w:val=""/>
      <w:lvlJc w:val="left"/>
      <w:pPr>
        <w:ind w:left="5055" w:hanging="360"/>
      </w:pPr>
      <w:rPr>
        <w:rFonts w:ascii="Wingdings" w:hAnsi="Wingdings" w:hint="default"/>
      </w:rPr>
    </w:lvl>
    <w:lvl w:ilvl="6" w:tplc="08090001" w:tentative="1">
      <w:start w:val="1"/>
      <w:numFmt w:val="bullet"/>
      <w:lvlText w:val=""/>
      <w:lvlJc w:val="left"/>
      <w:pPr>
        <w:ind w:left="5775" w:hanging="360"/>
      </w:pPr>
      <w:rPr>
        <w:rFonts w:ascii="Symbol" w:hAnsi="Symbol" w:hint="default"/>
      </w:rPr>
    </w:lvl>
    <w:lvl w:ilvl="7" w:tplc="08090003" w:tentative="1">
      <w:start w:val="1"/>
      <w:numFmt w:val="bullet"/>
      <w:lvlText w:val="o"/>
      <w:lvlJc w:val="left"/>
      <w:pPr>
        <w:ind w:left="6495" w:hanging="360"/>
      </w:pPr>
      <w:rPr>
        <w:rFonts w:ascii="Courier New" w:hAnsi="Courier New" w:cs="Courier New" w:hint="default"/>
      </w:rPr>
    </w:lvl>
    <w:lvl w:ilvl="8" w:tplc="08090005" w:tentative="1">
      <w:start w:val="1"/>
      <w:numFmt w:val="bullet"/>
      <w:lvlText w:val=""/>
      <w:lvlJc w:val="left"/>
      <w:pPr>
        <w:ind w:left="7215" w:hanging="360"/>
      </w:pPr>
      <w:rPr>
        <w:rFonts w:ascii="Wingdings" w:hAnsi="Wingdings" w:hint="default"/>
      </w:rPr>
    </w:lvl>
  </w:abstractNum>
  <w:abstractNum w:abstractNumId="8" w15:restartNumberingAfterBreak="0">
    <w:nsid w:val="20477466"/>
    <w:multiLevelType w:val="hybridMultilevel"/>
    <w:tmpl w:val="9F7A9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C42205"/>
    <w:multiLevelType w:val="singleLevel"/>
    <w:tmpl w:val="F2821970"/>
    <w:lvl w:ilvl="0">
      <w:start w:val="11"/>
      <w:numFmt w:val="decimal"/>
      <w:lvlText w:val="%1"/>
      <w:lvlJc w:val="left"/>
      <w:pPr>
        <w:tabs>
          <w:tab w:val="num" w:pos="360"/>
        </w:tabs>
        <w:ind w:left="360" w:hanging="360"/>
      </w:pPr>
      <w:rPr>
        <w:rFonts w:hint="default"/>
      </w:rPr>
    </w:lvl>
  </w:abstractNum>
  <w:abstractNum w:abstractNumId="10" w15:restartNumberingAfterBreak="0">
    <w:nsid w:val="229E4E81"/>
    <w:multiLevelType w:val="hybridMultilevel"/>
    <w:tmpl w:val="C4AEC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A918A1"/>
    <w:multiLevelType w:val="hybridMultilevel"/>
    <w:tmpl w:val="4D7ACCF0"/>
    <w:lvl w:ilvl="0" w:tplc="CF4AC178">
      <w:start w:val="1"/>
      <w:numFmt w:val="bullet"/>
      <w:lvlText w:val=""/>
      <w:lvlJc w:val="left"/>
      <w:pPr>
        <w:ind w:left="720" w:hanging="360"/>
      </w:pPr>
      <w:rPr>
        <w:rFonts w:ascii="Symbol" w:hAnsi="Symbol" w:hint="default"/>
      </w:rPr>
    </w:lvl>
    <w:lvl w:ilvl="1" w:tplc="C13A76C0">
      <w:start w:val="1"/>
      <w:numFmt w:val="bullet"/>
      <w:lvlText w:val="o"/>
      <w:lvlJc w:val="left"/>
      <w:pPr>
        <w:ind w:left="1440" w:hanging="360"/>
      </w:pPr>
      <w:rPr>
        <w:rFonts w:ascii="Courier New" w:hAnsi="Courier New" w:hint="default"/>
      </w:rPr>
    </w:lvl>
    <w:lvl w:ilvl="2" w:tplc="3F0AB698">
      <w:start w:val="1"/>
      <w:numFmt w:val="bullet"/>
      <w:lvlText w:val=""/>
      <w:lvlJc w:val="left"/>
      <w:pPr>
        <w:ind w:left="2160" w:hanging="360"/>
      </w:pPr>
      <w:rPr>
        <w:rFonts w:ascii="Wingdings" w:hAnsi="Wingdings" w:hint="default"/>
      </w:rPr>
    </w:lvl>
    <w:lvl w:ilvl="3" w:tplc="661A4A44">
      <w:start w:val="1"/>
      <w:numFmt w:val="bullet"/>
      <w:lvlText w:val=""/>
      <w:lvlJc w:val="left"/>
      <w:pPr>
        <w:ind w:left="2880" w:hanging="360"/>
      </w:pPr>
      <w:rPr>
        <w:rFonts w:ascii="Symbol" w:hAnsi="Symbol" w:hint="default"/>
      </w:rPr>
    </w:lvl>
    <w:lvl w:ilvl="4" w:tplc="710C6E86">
      <w:start w:val="1"/>
      <w:numFmt w:val="bullet"/>
      <w:lvlText w:val="o"/>
      <w:lvlJc w:val="left"/>
      <w:pPr>
        <w:ind w:left="3600" w:hanging="360"/>
      </w:pPr>
      <w:rPr>
        <w:rFonts w:ascii="Courier New" w:hAnsi="Courier New" w:hint="default"/>
      </w:rPr>
    </w:lvl>
    <w:lvl w:ilvl="5" w:tplc="66F2B586">
      <w:start w:val="1"/>
      <w:numFmt w:val="bullet"/>
      <w:lvlText w:val=""/>
      <w:lvlJc w:val="left"/>
      <w:pPr>
        <w:ind w:left="4320" w:hanging="360"/>
      </w:pPr>
      <w:rPr>
        <w:rFonts w:ascii="Wingdings" w:hAnsi="Wingdings" w:hint="default"/>
      </w:rPr>
    </w:lvl>
    <w:lvl w:ilvl="6" w:tplc="7D161C4A">
      <w:start w:val="1"/>
      <w:numFmt w:val="bullet"/>
      <w:lvlText w:val=""/>
      <w:lvlJc w:val="left"/>
      <w:pPr>
        <w:ind w:left="5040" w:hanging="360"/>
      </w:pPr>
      <w:rPr>
        <w:rFonts w:ascii="Symbol" w:hAnsi="Symbol" w:hint="default"/>
      </w:rPr>
    </w:lvl>
    <w:lvl w:ilvl="7" w:tplc="A0F44FEE">
      <w:start w:val="1"/>
      <w:numFmt w:val="bullet"/>
      <w:lvlText w:val="o"/>
      <w:lvlJc w:val="left"/>
      <w:pPr>
        <w:ind w:left="5760" w:hanging="360"/>
      </w:pPr>
      <w:rPr>
        <w:rFonts w:ascii="Courier New" w:hAnsi="Courier New" w:hint="default"/>
      </w:rPr>
    </w:lvl>
    <w:lvl w:ilvl="8" w:tplc="DADE0968">
      <w:start w:val="1"/>
      <w:numFmt w:val="bullet"/>
      <w:lvlText w:val=""/>
      <w:lvlJc w:val="left"/>
      <w:pPr>
        <w:ind w:left="6480" w:hanging="360"/>
      </w:pPr>
      <w:rPr>
        <w:rFonts w:ascii="Wingdings" w:hAnsi="Wingdings" w:hint="default"/>
      </w:rPr>
    </w:lvl>
  </w:abstractNum>
  <w:abstractNum w:abstractNumId="12" w15:restartNumberingAfterBreak="0">
    <w:nsid w:val="2C377CDE"/>
    <w:multiLevelType w:val="multilevel"/>
    <w:tmpl w:val="6C50A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FC731F"/>
    <w:multiLevelType w:val="hybridMultilevel"/>
    <w:tmpl w:val="97FAEF7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2E4B401F"/>
    <w:multiLevelType w:val="singleLevel"/>
    <w:tmpl w:val="0809000F"/>
    <w:lvl w:ilvl="0">
      <w:start w:val="1"/>
      <w:numFmt w:val="decimal"/>
      <w:lvlText w:val="%1."/>
      <w:lvlJc w:val="left"/>
      <w:pPr>
        <w:tabs>
          <w:tab w:val="num" w:pos="360"/>
        </w:tabs>
        <w:ind w:left="360" w:hanging="360"/>
      </w:pPr>
    </w:lvl>
  </w:abstractNum>
  <w:abstractNum w:abstractNumId="15" w15:restartNumberingAfterBreak="0">
    <w:nsid w:val="35996032"/>
    <w:multiLevelType w:val="hybridMultilevel"/>
    <w:tmpl w:val="2F66C4A8"/>
    <w:lvl w:ilvl="0" w:tplc="FFFFFFFF">
      <w:start w:val="12"/>
      <w:numFmt w:val="decimal"/>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37E03FDD"/>
    <w:multiLevelType w:val="singleLevel"/>
    <w:tmpl w:val="8EE8F6E0"/>
    <w:lvl w:ilvl="0">
      <w:start w:val="13"/>
      <w:numFmt w:val="decimal"/>
      <w:lvlText w:val="%1"/>
      <w:lvlJc w:val="left"/>
      <w:pPr>
        <w:tabs>
          <w:tab w:val="num" w:pos="720"/>
        </w:tabs>
        <w:ind w:left="720" w:hanging="720"/>
      </w:pPr>
      <w:rPr>
        <w:rFonts w:hint="default"/>
      </w:rPr>
    </w:lvl>
  </w:abstractNum>
  <w:abstractNum w:abstractNumId="17" w15:restartNumberingAfterBreak="0">
    <w:nsid w:val="3C7D4ADE"/>
    <w:multiLevelType w:val="hybridMultilevel"/>
    <w:tmpl w:val="A8F2E4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D93009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1297152"/>
    <w:multiLevelType w:val="hybridMultilevel"/>
    <w:tmpl w:val="5AE0DB5E"/>
    <w:lvl w:ilvl="0" w:tplc="489E3FC2">
      <w:start w:val="1"/>
      <w:numFmt w:val="bullet"/>
      <w:lvlText w:val=""/>
      <w:lvlJc w:val="left"/>
      <w:pPr>
        <w:ind w:left="720" w:hanging="360"/>
      </w:pPr>
      <w:rPr>
        <w:rFonts w:ascii="Symbol" w:hAnsi="Symbol" w:hint="default"/>
      </w:rPr>
    </w:lvl>
    <w:lvl w:ilvl="1" w:tplc="8042C25E">
      <w:start w:val="1"/>
      <w:numFmt w:val="bullet"/>
      <w:lvlText w:val="o"/>
      <w:lvlJc w:val="left"/>
      <w:pPr>
        <w:ind w:left="1440" w:hanging="360"/>
      </w:pPr>
      <w:rPr>
        <w:rFonts w:ascii="Courier New" w:hAnsi="Courier New" w:hint="default"/>
      </w:rPr>
    </w:lvl>
    <w:lvl w:ilvl="2" w:tplc="278C6C8C">
      <w:start w:val="1"/>
      <w:numFmt w:val="bullet"/>
      <w:lvlText w:val=""/>
      <w:lvlJc w:val="left"/>
      <w:pPr>
        <w:ind w:left="2160" w:hanging="360"/>
      </w:pPr>
      <w:rPr>
        <w:rFonts w:ascii="Wingdings" w:hAnsi="Wingdings" w:hint="default"/>
      </w:rPr>
    </w:lvl>
    <w:lvl w:ilvl="3" w:tplc="BEF8B15E">
      <w:start w:val="1"/>
      <w:numFmt w:val="bullet"/>
      <w:lvlText w:val=""/>
      <w:lvlJc w:val="left"/>
      <w:pPr>
        <w:ind w:left="2880" w:hanging="360"/>
      </w:pPr>
      <w:rPr>
        <w:rFonts w:ascii="Symbol" w:hAnsi="Symbol" w:hint="default"/>
      </w:rPr>
    </w:lvl>
    <w:lvl w:ilvl="4" w:tplc="FAFAD62E">
      <w:start w:val="1"/>
      <w:numFmt w:val="bullet"/>
      <w:lvlText w:val="o"/>
      <w:lvlJc w:val="left"/>
      <w:pPr>
        <w:ind w:left="3600" w:hanging="360"/>
      </w:pPr>
      <w:rPr>
        <w:rFonts w:ascii="Courier New" w:hAnsi="Courier New" w:hint="default"/>
      </w:rPr>
    </w:lvl>
    <w:lvl w:ilvl="5" w:tplc="2952BDE6">
      <w:start w:val="1"/>
      <w:numFmt w:val="bullet"/>
      <w:lvlText w:val=""/>
      <w:lvlJc w:val="left"/>
      <w:pPr>
        <w:ind w:left="4320" w:hanging="360"/>
      </w:pPr>
      <w:rPr>
        <w:rFonts w:ascii="Wingdings" w:hAnsi="Wingdings" w:hint="default"/>
      </w:rPr>
    </w:lvl>
    <w:lvl w:ilvl="6" w:tplc="DB4C9160">
      <w:start w:val="1"/>
      <w:numFmt w:val="bullet"/>
      <w:lvlText w:val=""/>
      <w:lvlJc w:val="left"/>
      <w:pPr>
        <w:ind w:left="5040" w:hanging="360"/>
      </w:pPr>
      <w:rPr>
        <w:rFonts w:ascii="Symbol" w:hAnsi="Symbol" w:hint="default"/>
      </w:rPr>
    </w:lvl>
    <w:lvl w:ilvl="7" w:tplc="8DB24910">
      <w:start w:val="1"/>
      <w:numFmt w:val="bullet"/>
      <w:lvlText w:val="o"/>
      <w:lvlJc w:val="left"/>
      <w:pPr>
        <w:ind w:left="5760" w:hanging="360"/>
      </w:pPr>
      <w:rPr>
        <w:rFonts w:ascii="Courier New" w:hAnsi="Courier New" w:hint="default"/>
      </w:rPr>
    </w:lvl>
    <w:lvl w:ilvl="8" w:tplc="7D7ED40E">
      <w:start w:val="1"/>
      <w:numFmt w:val="bullet"/>
      <w:lvlText w:val=""/>
      <w:lvlJc w:val="left"/>
      <w:pPr>
        <w:ind w:left="6480" w:hanging="360"/>
      </w:pPr>
      <w:rPr>
        <w:rFonts w:ascii="Wingdings" w:hAnsi="Wingdings" w:hint="default"/>
      </w:rPr>
    </w:lvl>
  </w:abstractNum>
  <w:abstractNum w:abstractNumId="20" w15:restartNumberingAfterBreak="0">
    <w:nsid w:val="455D30A8"/>
    <w:multiLevelType w:val="hybridMultilevel"/>
    <w:tmpl w:val="668C60FC"/>
    <w:lvl w:ilvl="0" w:tplc="E7543C2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A561580"/>
    <w:multiLevelType w:val="hybridMultilevel"/>
    <w:tmpl w:val="847C2950"/>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AFA22DD"/>
    <w:multiLevelType w:val="singleLevel"/>
    <w:tmpl w:val="F2821970"/>
    <w:lvl w:ilvl="0">
      <w:start w:val="11"/>
      <w:numFmt w:val="decimal"/>
      <w:lvlText w:val="%1"/>
      <w:lvlJc w:val="left"/>
      <w:pPr>
        <w:tabs>
          <w:tab w:val="num" w:pos="360"/>
        </w:tabs>
        <w:ind w:left="360" w:hanging="360"/>
      </w:pPr>
      <w:rPr>
        <w:rFonts w:hint="default"/>
      </w:rPr>
    </w:lvl>
  </w:abstractNum>
  <w:abstractNum w:abstractNumId="23" w15:restartNumberingAfterBreak="0">
    <w:nsid w:val="51AD30EE"/>
    <w:multiLevelType w:val="hybridMultilevel"/>
    <w:tmpl w:val="F17E199C"/>
    <w:lvl w:ilvl="0" w:tplc="C16CC004">
      <w:start w:val="1"/>
      <w:numFmt w:val="bullet"/>
      <w:lvlText w:val=""/>
      <w:lvlJc w:val="left"/>
      <w:pPr>
        <w:ind w:left="720" w:hanging="360"/>
      </w:pPr>
      <w:rPr>
        <w:rFonts w:ascii="Symbol" w:hAnsi="Symbol" w:hint="default"/>
      </w:rPr>
    </w:lvl>
    <w:lvl w:ilvl="1" w:tplc="02086A52">
      <w:start w:val="1"/>
      <w:numFmt w:val="bullet"/>
      <w:lvlText w:val="o"/>
      <w:lvlJc w:val="left"/>
      <w:pPr>
        <w:ind w:left="1440" w:hanging="360"/>
      </w:pPr>
      <w:rPr>
        <w:rFonts w:ascii="Courier New" w:hAnsi="Courier New" w:hint="default"/>
      </w:rPr>
    </w:lvl>
    <w:lvl w:ilvl="2" w:tplc="3B5EF95A">
      <w:start w:val="1"/>
      <w:numFmt w:val="bullet"/>
      <w:lvlText w:val=""/>
      <w:lvlJc w:val="left"/>
      <w:pPr>
        <w:ind w:left="2160" w:hanging="360"/>
      </w:pPr>
      <w:rPr>
        <w:rFonts w:ascii="Wingdings" w:hAnsi="Wingdings" w:hint="default"/>
      </w:rPr>
    </w:lvl>
    <w:lvl w:ilvl="3" w:tplc="A38CCDF8">
      <w:start w:val="1"/>
      <w:numFmt w:val="bullet"/>
      <w:lvlText w:val=""/>
      <w:lvlJc w:val="left"/>
      <w:pPr>
        <w:ind w:left="2880" w:hanging="360"/>
      </w:pPr>
      <w:rPr>
        <w:rFonts w:ascii="Symbol" w:hAnsi="Symbol" w:hint="default"/>
      </w:rPr>
    </w:lvl>
    <w:lvl w:ilvl="4" w:tplc="1B92236C">
      <w:start w:val="1"/>
      <w:numFmt w:val="bullet"/>
      <w:lvlText w:val="o"/>
      <w:lvlJc w:val="left"/>
      <w:pPr>
        <w:ind w:left="3600" w:hanging="360"/>
      </w:pPr>
      <w:rPr>
        <w:rFonts w:ascii="Courier New" w:hAnsi="Courier New" w:hint="default"/>
      </w:rPr>
    </w:lvl>
    <w:lvl w:ilvl="5" w:tplc="59F0E3B2">
      <w:start w:val="1"/>
      <w:numFmt w:val="bullet"/>
      <w:lvlText w:val=""/>
      <w:lvlJc w:val="left"/>
      <w:pPr>
        <w:ind w:left="4320" w:hanging="360"/>
      </w:pPr>
      <w:rPr>
        <w:rFonts w:ascii="Wingdings" w:hAnsi="Wingdings" w:hint="default"/>
      </w:rPr>
    </w:lvl>
    <w:lvl w:ilvl="6" w:tplc="BF4C5292">
      <w:start w:val="1"/>
      <w:numFmt w:val="bullet"/>
      <w:lvlText w:val=""/>
      <w:lvlJc w:val="left"/>
      <w:pPr>
        <w:ind w:left="5040" w:hanging="360"/>
      </w:pPr>
      <w:rPr>
        <w:rFonts w:ascii="Symbol" w:hAnsi="Symbol" w:hint="default"/>
      </w:rPr>
    </w:lvl>
    <w:lvl w:ilvl="7" w:tplc="1C5A0C3C">
      <w:start w:val="1"/>
      <w:numFmt w:val="bullet"/>
      <w:lvlText w:val="o"/>
      <w:lvlJc w:val="left"/>
      <w:pPr>
        <w:ind w:left="5760" w:hanging="360"/>
      </w:pPr>
      <w:rPr>
        <w:rFonts w:ascii="Courier New" w:hAnsi="Courier New" w:hint="default"/>
      </w:rPr>
    </w:lvl>
    <w:lvl w:ilvl="8" w:tplc="D4B83A56">
      <w:start w:val="1"/>
      <w:numFmt w:val="bullet"/>
      <w:lvlText w:val=""/>
      <w:lvlJc w:val="left"/>
      <w:pPr>
        <w:ind w:left="6480" w:hanging="360"/>
      </w:pPr>
      <w:rPr>
        <w:rFonts w:ascii="Wingdings" w:hAnsi="Wingdings" w:hint="default"/>
      </w:rPr>
    </w:lvl>
  </w:abstractNum>
  <w:abstractNum w:abstractNumId="24" w15:restartNumberingAfterBreak="0">
    <w:nsid w:val="59BE27C7"/>
    <w:multiLevelType w:val="hybridMultilevel"/>
    <w:tmpl w:val="6CAED592"/>
    <w:lvl w:ilvl="0" w:tplc="EABE4012">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CA0C368"/>
    <w:multiLevelType w:val="multilevel"/>
    <w:tmpl w:val="B344B2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5F4D81AF"/>
    <w:multiLevelType w:val="hybridMultilevel"/>
    <w:tmpl w:val="AB986464"/>
    <w:lvl w:ilvl="0" w:tplc="B2E0B8E8">
      <w:start w:val="1"/>
      <w:numFmt w:val="bullet"/>
      <w:lvlText w:val=""/>
      <w:lvlJc w:val="left"/>
      <w:pPr>
        <w:ind w:left="720" w:hanging="360"/>
      </w:pPr>
      <w:rPr>
        <w:rFonts w:ascii="Symbol" w:hAnsi="Symbol" w:hint="default"/>
      </w:rPr>
    </w:lvl>
    <w:lvl w:ilvl="1" w:tplc="4AB8D1BA">
      <w:start w:val="1"/>
      <w:numFmt w:val="bullet"/>
      <w:lvlText w:val="o"/>
      <w:lvlJc w:val="left"/>
      <w:pPr>
        <w:ind w:left="1440" w:hanging="360"/>
      </w:pPr>
      <w:rPr>
        <w:rFonts w:ascii="Courier New" w:hAnsi="Courier New" w:hint="default"/>
      </w:rPr>
    </w:lvl>
    <w:lvl w:ilvl="2" w:tplc="87BCB2BA">
      <w:start w:val="1"/>
      <w:numFmt w:val="bullet"/>
      <w:lvlText w:val=""/>
      <w:lvlJc w:val="left"/>
      <w:pPr>
        <w:ind w:left="2160" w:hanging="360"/>
      </w:pPr>
      <w:rPr>
        <w:rFonts w:ascii="Wingdings" w:hAnsi="Wingdings" w:hint="default"/>
      </w:rPr>
    </w:lvl>
    <w:lvl w:ilvl="3" w:tplc="17F80960">
      <w:start w:val="1"/>
      <w:numFmt w:val="bullet"/>
      <w:lvlText w:val=""/>
      <w:lvlJc w:val="left"/>
      <w:pPr>
        <w:ind w:left="2880" w:hanging="360"/>
      </w:pPr>
      <w:rPr>
        <w:rFonts w:ascii="Symbol" w:hAnsi="Symbol" w:hint="default"/>
      </w:rPr>
    </w:lvl>
    <w:lvl w:ilvl="4" w:tplc="103C096E">
      <w:start w:val="1"/>
      <w:numFmt w:val="bullet"/>
      <w:lvlText w:val="o"/>
      <w:lvlJc w:val="left"/>
      <w:pPr>
        <w:ind w:left="3600" w:hanging="360"/>
      </w:pPr>
      <w:rPr>
        <w:rFonts w:ascii="Courier New" w:hAnsi="Courier New" w:hint="default"/>
      </w:rPr>
    </w:lvl>
    <w:lvl w:ilvl="5" w:tplc="3CEA32B4">
      <w:start w:val="1"/>
      <w:numFmt w:val="bullet"/>
      <w:lvlText w:val=""/>
      <w:lvlJc w:val="left"/>
      <w:pPr>
        <w:ind w:left="4320" w:hanging="360"/>
      </w:pPr>
      <w:rPr>
        <w:rFonts w:ascii="Wingdings" w:hAnsi="Wingdings" w:hint="default"/>
      </w:rPr>
    </w:lvl>
    <w:lvl w:ilvl="6" w:tplc="6ED0BDEE">
      <w:start w:val="1"/>
      <w:numFmt w:val="bullet"/>
      <w:lvlText w:val=""/>
      <w:lvlJc w:val="left"/>
      <w:pPr>
        <w:ind w:left="5040" w:hanging="360"/>
      </w:pPr>
      <w:rPr>
        <w:rFonts w:ascii="Symbol" w:hAnsi="Symbol" w:hint="default"/>
      </w:rPr>
    </w:lvl>
    <w:lvl w:ilvl="7" w:tplc="EEE6B7AC">
      <w:start w:val="1"/>
      <w:numFmt w:val="bullet"/>
      <w:lvlText w:val="o"/>
      <w:lvlJc w:val="left"/>
      <w:pPr>
        <w:ind w:left="5760" w:hanging="360"/>
      </w:pPr>
      <w:rPr>
        <w:rFonts w:ascii="Courier New" w:hAnsi="Courier New" w:hint="default"/>
      </w:rPr>
    </w:lvl>
    <w:lvl w:ilvl="8" w:tplc="E2D21E3A">
      <w:start w:val="1"/>
      <w:numFmt w:val="bullet"/>
      <w:lvlText w:val=""/>
      <w:lvlJc w:val="left"/>
      <w:pPr>
        <w:ind w:left="6480" w:hanging="360"/>
      </w:pPr>
      <w:rPr>
        <w:rFonts w:ascii="Wingdings" w:hAnsi="Wingdings" w:hint="default"/>
      </w:rPr>
    </w:lvl>
  </w:abstractNum>
  <w:abstractNum w:abstractNumId="27" w15:restartNumberingAfterBreak="0">
    <w:nsid w:val="5FCE3023"/>
    <w:multiLevelType w:val="hybridMultilevel"/>
    <w:tmpl w:val="C2B429F0"/>
    <w:lvl w:ilvl="0" w:tplc="32067AD2">
      <w:start w:val="1"/>
      <w:numFmt w:val="decimal"/>
      <w:lvlText w:val="%1."/>
      <w:lvlJc w:val="left"/>
      <w:pPr>
        <w:ind w:left="1033" w:hanging="361"/>
      </w:pPr>
      <w:rPr>
        <w:rFonts w:ascii="Arial" w:eastAsia="Arial" w:hAnsi="Arial" w:cs="Arial" w:hint="default"/>
        <w:b w:val="0"/>
        <w:bCs w:val="0"/>
        <w:i w:val="0"/>
        <w:iCs w:val="0"/>
        <w:w w:val="100"/>
        <w:sz w:val="24"/>
        <w:szCs w:val="24"/>
        <w:lang w:val="en-GB" w:eastAsia="en-US" w:bidi="ar-SA"/>
      </w:rPr>
    </w:lvl>
    <w:lvl w:ilvl="1" w:tplc="6EB44714">
      <w:numFmt w:val="bullet"/>
      <w:lvlText w:val="•"/>
      <w:lvlJc w:val="left"/>
      <w:pPr>
        <w:ind w:left="2030" w:hanging="361"/>
      </w:pPr>
      <w:rPr>
        <w:rFonts w:hint="default"/>
        <w:lang w:val="en-GB" w:eastAsia="en-US" w:bidi="ar-SA"/>
      </w:rPr>
    </w:lvl>
    <w:lvl w:ilvl="2" w:tplc="2AD23B7E">
      <w:numFmt w:val="bullet"/>
      <w:lvlText w:val="•"/>
      <w:lvlJc w:val="left"/>
      <w:pPr>
        <w:ind w:left="3020" w:hanging="361"/>
      </w:pPr>
      <w:rPr>
        <w:rFonts w:hint="default"/>
        <w:lang w:val="en-GB" w:eastAsia="en-US" w:bidi="ar-SA"/>
      </w:rPr>
    </w:lvl>
    <w:lvl w:ilvl="3" w:tplc="A2DC5D96">
      <w:numFmt w:val="bullet"/>
      <w:lvlText w:val="•"/>
      <w:lvlJc w:val="left"/>
      <w:pPr>
        <w:ind w:left="4010" w:hanging="361"/>
      </w:pPr>
      <w:rPr>
        <w:rFonts w:hint="default"/>
        <w:lang w:val="en-GB" w:eastAsia="en-US" w:bidi="ar-SA"/>
      </w:rPr>
    </w:lvl>
    <w:lvl w:ilvl="4" w:tplc="9A088D70">
      <w:numFmt w:val="bullet"/>
      <w:lvlText w:val="•"/>
      <w:lvlJc w:val="left"/>
      <w:pPr>
        <w:ind w:left="5000" w:hanging="361"/>
      </w:pPr>
      <w:rPr>
        <w:rFonts w:hint="default"/>
        <w:lang w:val="en-GB" w:eastAsia="en-US" w:bidi="ar-SA"/>
      </w:rPr>
    </w:lvl>
    <w:lvl w:ilvl="5" w:tplc="8FB0D2BC">
      <w:numFmt w:val="bullet"/>
      <w:lvlText w:val="•"/>
      <w:lvlJc w:val="left"/>
      <w:pPr>
        <w:ind w:left="5991" w:hanging="361"/>
      </w:pPr>
      <w:rPr>
        <w:rFonts w:hint="default"/>
        <w:lang w:val="en-GB" w:eastAsia="en-US" w:bidi="ar-SA"/>
      </w:rPr>
    </w:lvl>
    <w:lvl w:ilvl="6" w:tplc="21E6F9BA">
      <w:numFmt w:val="bullet"/>
      <w:lvlText w:val="•"/>
      <w:lvlJc w:val="left"/>
      <w:pPr>
        <w:ind w:left="6981" w:hanging="361"/>
      </w:pPr>
      <w:rPr>
        <w:rFonts w:hint="default"/>
        <w:lang w:val="en-GB" w:eastAsia="en-US" w:bidi="ar-SA"/>
      </w:rPr>
    </w:lvl>
    <w:lvl w:ilvl="7" w:tplc="F35826A2">
      <w:numFmt w:val="bullet"/>
      <w:lvlText w:val="•"/>
      <w:lvlJc w:val="left"/>
      <w:pPr>
        <w:ind w:left="7971" w:hanging="361"/>
      </w:pPr>
      <w:rPr>
        <w:rFonts w:hint="default"/>
        <w:lang w:val="en-GB" w:eastAsia="en-US" w:bidi="ar-SA"/>
      </w:rPr>
    </w:lvl>
    <w:lvl w:ilvl="8" w:tplc="5D9ECF7C">
      <w:numFmt w:val="bullet"/>
      <w:lvlText w:val="•"/>
      <w:lvlJc w:val="left"/>
      <w:pPr>
        <w:ind w:left="8961" w:hanging="361"/>
      </w:pPr>
      <w:rPr>
        <w:rFonts w:hint="default"/>
        <w:lang w:val="en-GB" w:eastAsia="en-US" w:bidi="ar-SA"/>
      </w:rPr>
    </w:lvl>
  </w:abstractNum>
  <w:abstractNum w:abstractNumId="28" w15:restartNumberingAfterBreak="0">
    <w:nsid w:val="681813F3"/>
    <w:multiLevelType w:val="hybridMultilevel"/>
    <w:tmpl w:val="A558C314"/>
    <w:lvl w:ilvl="0" w:tplc="68ECBD4C">
      <w:start w:val="1"/>
      <w:numFmt w:val="bullet"/>
      <w:lvlText w:val=""/>
      <w:lvlJc w:val="left"/>
      <w:pPr>
        <w:ind w:left="720" w:hanging="360"/>
      </w:pPr>
      <w:rPr>
        <w:rFonts w:ascii="Symbol" w:hAnsi="Symbol" w:hint="default"/>
      </w:rPr>
    </w:lvl>
    <w:lvl w:ilvl="1" w:tplc="A6BCF8FA">
      <w:start w:val="1"/>
      <w:numFmt w:val="bullet"/>
      <w:lvlText w:val="o"/>
      <w:lvlJc w:val="left"/>
      <w:pPr>
        <w:ind w:left="1440" w:hanging="360"/>
      </w:pPr>
      <w:rPr>
        <w:rFonts w:ascii="Courier New" w:hAnsi="Courier New" w:hint="default"/>
      </w:rPr>
    </w:lvl>
    <w:lvl w:ilvl="2" w:tplc="3CC23E6E">
      <w:start w:val="1"/>
      <w:numFmt w:val="bullet"/>
      <w:lvlText w:val=""/>
      <w:lvlJc w:val="left"/>
      <w:pPr>
        <w:ind w:left="2160" w:hanging="360"/>
      </w:pPr>
      <w:rPr>
        <w:rFonts w:ascii="Wingdings" w:hAnsi="Wingdings" w:hint="default"/>
      </w:rPr>
    </w:lvl>
    <w:lvl w:ilvl="3" w:tplc="7B887B4C">
      <w:start w:val="1"/>
      <w:numFmt w:val="bullet"/>
      <w:lvlText w:val=""/>
      <w:lvlJc w:val="left"/>
      <w:pPr>
        <w:ind w:left="2880" w:hanging="360"/>
      </w:pPr>
      <w:rPr>
        <w:rFonts w:ascii="Symbol" w:hAnsi="Symbol" w:hint="default"/>
      </w:rPr>
    </w:lvl>
    <w:lvl w:ilvl="4" w:tplc="9D76204A">
      <w:start w:val="1"/>
      <w:numFmt w:val="bullet"/>
      <w:lvlText w:val="o"/>
      <w:lvlJc w:val="left"/>
      <w:pPr>
        <w:ind w:left="3600" w:hanging="360"/>
      </w:pPr>
      <w:rPr>
        <w:rFonts w:ascii="Courier New" w:hAnsi="Courier New" w:hint="default"/>
      </w:rPr>
    </w:lvl>
    <w:lvl w:ilvl="5" w:tplc="3A5C5D32">
      <w:start w:val="1"/>
      <w:numFmt w:val="bullet"/>
      <w:lvlText w:val=""/>
      <w:lvlJc w:val="left"/>
      <w:pPr>
        <w:ind w:left="4320" w:hanging="360"/>
      </w:pPr>
      <w:rPr>
        <w:rFonts w:ascii="Wingdings" w:hAnsi="Wingdings" w:hint="default"/>
      </w:rPr>
    </w:lvl>
    <w:lvl w:ilvl="6" w:tplc="A5C4BCDA">
      <w:start w:val="1"/>
      <w:numFmt w:val="bullet"/>
      <w:lvlText w:val=""/>
      <w:lvlJc w:val="left"/>
      <w:pPr>
        <w:ind w:left="5040" w:hanging="360"/>
      </w:pPr>
      <w:rPr>
        <w:rFonts w:ascii="Symbol" w:hAnsi="Symbol" w:hint="default"/>
      </w:rPr>
    </w:lvl>
    <w:lvl w:ilvl="7" w:tplc="9C9C8C60">
      <w:start w:val="1"/>
      <w:numFmt w:val="bullet"/>
      <w:lvlText w:val="o"/>
      <w:lvlJc w:val="left"/>
      <w:pPr>
        <w:ind w:left="5760" w:hanging="360"/>
      </w:pPr>
      <w:rPr>
        <w:rFonts w:ascii="Courier New" w:hAnsi="Courier New" w:hint="default"/>
      </w:rPr>
    </w:lvl>
    <w:lvl w:ilvl="8" w:tplc="DC9A908E">
      <w:start w:val="1"/>
      <w:numFmt w:val="bullet"/>
      <w:lvlText w:val=""/>
      <w:lvlJc w:val="left"/>
      <w:pPr>
        <w:ind w:left="6480" w:hanging="360"/>
      </w:pPr>
      <w:rPr>
        <w:rFonts w:ascii="Wingdings" w:hAnsi="Wingdings" w:hint="default"/>
      </w:rPr>
    </w:lvl>
  </w:abstractNum>
  <w:abstractNum w:abstractNumId="29" w15:restartNumberingAfterBreak="0">
    <w:nsid w:val="6ABD2DB9"/>
    <w:multiLevelType w:val="singleLevel"/>
    <w:tmpl w:val="F2821970"/>
    <w:lvl w:ilvl="0">
      <w:start w:val="11"/>
      <w:numFmt w:val="decimal"/>
      <w:lvlText w:val="%1"/>
      <w:lvlJc w:val="left"/>
      <w:pPr>
        <w:tabs>
          <w:tab w:val="num" w:pos="360"/>
        </w:tabs>
        <w:ind w:left="360" w:hanging="360"/>
      </w:pPr>
      <w:rPr>
        <w:rFonts w:hint="default"/>
      </w:rPr>
    </w:lvl>
  </w:abstractNum>
  <w:abstractNum w:abstractNumId="30" w15:restartNumberingAfterBreak="0">
    <w:nsid w:val="6AF4134F"/>
    <w:multiLevelType w:val="hybridMultilevel"/>
    <w:tmpl w:val="CCAA2C2C"/>
    <w:lvl w:ilvl="0" w:tplc="0A6ACB84">
      <w:start w:val="1"/>
      <w:numFmt w:val="bullet"/>
      <w:lvlText w:val=""/>
      <w:lvlJc w:val="left"/>
      <w:pPr>
        <w:ind w:left="720" w:hanging="360"/>
      </w:pPr>
      <w:rPr>
        <w:rFonts w:ascii="Symbol" w:hAnsi="Symbol" w:hint="default"/>
      </w:rPr>
    </w:lvl>
    <w:lvl w:ilvl="1" w:tplc="3AA40A64">
      <w:start w:val="1"/>
      <w:numFmt w:val="bullet"/>
      <w:lvlText w:val="o"/>
      <w:lvlJc w:val="left"/>
      <w:pPr>
        <w:ind w:left="1440" w:hanging="360"/>
      </w:pPr>
      <w:rPr>
        <w:rFonts w:ascii="Courier New" w:hAnsi="Courier New" w:hint="default"/>
      </w:rPr>
    </w:lvl>
    <w:lvl w:ilvl="2" w:tplc="E2CC3D64">
      <w:start w:val="1"/>
      <w:numFmt w:val="bullet"/>
      <w:lvlText w:val=""/>
      <w:lvlJc w:val="left"/>
      <w:pPr>
        <w:ind w:left="2160" w:hanging="360"/>
      </w:pPr>
      <w:rPr>
        <w:rFonts w:ascii="Wingdings" w:hAnsi="Wingdings" w:hint="default"/>
      </w:rPr>
    </w:lvl>
    <w:lvl w:ilvl="3" w:tplc="B7F819B4">
      <w:start w:val="1"/>
      <w:numFmt w:val="bullet"/>
      <w:lvlText w:val=""/>
      <w:lvlJc w:val="left"/>
      <w:pPr>
        <w:ind w:left="2880" w:hanging="360"/>
      </w:pPr>
      <w:rPr>
        <w:rFonts w:ascii="Symbol" w:hAnsi="Symbol" w:hint="default"/>
      </w:rPr>
    </w:lvl>
    <w:lvl w:ilvl="4" w:tplc="5AE8D632">
      <w:start w:val="1"/>
      <w:numFmt w:val="bullet"/>
      <w:lvlText w:val="o"/>
      <w:lvlJc w:val="left"/>
      <w:pPr>
        <w:ind w:left="3600" w:hanging="360"/>
      </w:pPr>
      <w:rPr>
        <w:rFonts w:ascii="Courier New" w:hAnsi="Courier New" w:hint="default"/>
      </w:rPr>
    </w:lvl>
    <w:lvl w:ilvl="5" w:tplc="C22CA154">
      <w:start w:val="1"/>
      <w:numFmt w:val="bullet"/>
      <w:lvlText w:val=""/>
      <w:lvlJc w:val="left"/>
      <w:pPr>
        <w:ind w:left="4320" w:hanging="360"/>
      </w:pPr>
      <w:rPr>
        <w:rFonts w:ascii="Wingdings" w:hAnsi="Wingdings" w:hint="default"/>
      </w:rPr>
    </w:lvl>
    <w:lvl w:ilvl="6" w:tplc="9FF4E020">
      <w:start w:val="1"/>
      <w:numFmt w:val="bullet"/>
      <w:lvlText w:val=""/>
      <w:lvlJc w:val="left"/>
      <w:pPr>
        <w:ind w:left="5040" w:hanging="360"/>
      </w:pPr>
      <w:rPr>
        <w:rFonts w:ascii="Symbol" w:hAnsi="Symbol" w:hint="default"/>
      </w:rPr>
    </w:lvl>
    <w:lvl w:ilvl="7" w:tplc="ED5ECFFA">
      <w:start w:val="1"/>
      <w:numFmt w:val="bullet"/>
      <w:lvlText w:val="o"/>
      <w:lvlJc w:val="left"/>
      <w:pPr>
        <w:ind w:left="5760" w:hanging="360"/>
      </w:pPr>
      <w:rPr>
        <w:rFonts w:ascii="Courier New" w:hAnsi="Courier New" w:hint="default"/>
      </w:rPr>
    </w:lvl>
    <w:lvl w:ilvl="8" w:tplc="5E3EEF74">
      <w:start w:val="1"/>
      <w:numFmt w:val="bullet"/>
      <w:lvlText w:val=""/>
      <w:lvlJc w:val="left"/>
      <w:pPr>
        <w:ind w:left="6480" w:hanging="360"/>
      </w:pPr>
      <w:rPr>
        <w:rFonts w:ascii="Wingdings" w:hAnsi="Wingdings" w:hint="default"/>
      </w:rPr>
    </w:lvl>
  </w:abstractNum>
  <w:abstractNum w:abstractNumId="31" w15:restartNumberingAfterBreak="0">
    <w:nsid w:val="6F113851"/>
    <w:multiLevelType w:val="hybridMultilevel"/>
    <w:tmpl w:val="21647456"/>
    <w:lvl w:ilvl="0" w:tplc="D9620EB2">
      <w:start w:val="1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3B367BB"/>
    <w:multiLevelType w:val="hybridMultilevel"/>
    <w:tmpl w:val="9E0CD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A1E1A98"/>
    <w:multiLevelType w:val="hybridMultilevel"/>
    <w:tmpl w:val="81C862B6"/>
    <w:lvl w:ilvl="0" w:tplc="CB5E53B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CBF9610"/>
    <w:multiLevelType w:val="hybridMultilevel"/>
    <w:tmpl w:val="E8243B0A"/>
    <w:lvl w:ilvl="0" w:tplc="7D302364">
      <w:start w:val="1"/>
      <w:numFmt w:val="bullet"/>
      <w:lvlText w:val=""/>
      <w:lvlJc w:val="left"/>
      <w:pPr>
        <w:ind w:left="720" w:hanging="360"/>
      </w:pPr>
      <w:rPr>
        <w:rFonts w:ascii="Symbol" w:hAnsi="Symbol" w:hint="default"/>
      </w:rPr>
    </w:lvl>
    <w:lvl w:ilvl="1" w:tplc="12188A20">
      <w:start w:val="1"/>
      <w:numFmt w:val="bullet"/>
      <w:lvlText w:val="o"/>
      <w:lvlJc w:val="left"/>
      <w:pPr>
        <w:ind w:left="1440" w:hanging="360"/>
      </w:pPr>
      <w:rPr>
        <w:rFonts w:ascii="Courier New" w:hAnsi="Courier New" w:hint="default"/>
      </w:rPr>
    </w:lvl>
    <w:lvl w:ilvl="2" w:tplc="6C742846">
      <w:start w:val="1"/>
      <w:numFmt w:val="bullet"/>
      <w:lvlText w:val=""/>
      <w:lvlJc w:val="left"/>
      <w:pPr>
        <w:ind w:left="2160" w:hanging="360"/>
      </w:pPr>
      <w:rPr>
        <w:rFonts w:ascii="Wingdings" w:hAnsi="Wingdings" w:hint="default"/>
      </w:rPr>
    </w:lvl>
    <w:lvl w:ilvl="3" w:tplc="5CAEE9F8">
      <w:start w:val="1"/>
      <w:numFmt w:val="bullet"/>
      <w:lvlText w:val=""/>
      <w:lvlJc w:val="left"/>
      <w:pPr>
        <w:ind w:left="2880" w:hanging="360"/>
      </w:pPr>
      <w:rPr>
        <w:rFonts w:ascii="Symbol" w:hAnsi="Symbol" w:hint="default"/>
      </w:rPr>
    </w:lvl>
    <w:lvl w:ilvl="4" w:tplc="8DC2B7D6">
      <w:start w:val="1"/>
      <w:numFmt w:val="bullet"/>
      <w:lvlText w:val="o"/>
      <w:lvlJc w:val="left"/>
      <w:pPr>
        <w:ind w:left="3600" w:hanging="360"/>
      </w:pPr>
      <w:rPr>
        <w:rFonts w:ascii="Courier New" w:hAnsi="Courier New" w:hint="default"/>
      </w:rPr>
    </w:lvl>
    <w:lvl w:ilvl="5" w:tplc="357C5896">
      <w:start w:val="1"/>
      <w:numFmt w:val="bullet"/>
      <w:lvlText w:val=""/>
      <w:lvlJc w:val="left"/>
      <w:pPr>
        <w:ind w:left="4320" w:hanging="360"/>
      </w:pPr>
      <w:rPr>
        <w:rFonts w:ascii="Wingdings" w:hAnsi="Wingdings" w:hint="default"/>
      </w:rPr>
    </w:lvl>
    <w:lvl w:ilvl="6" w:tplc="097E6052">
      <w:start w:val="1"/>
      <w:numFmt w:val="bullet"/>
      <w:lvlText w:val=""/>
      <w:lvlJc w:val="left"/>
      <w:pPr>
        <w:ind w:left="5040" w:hanging="360"/>
      </w:pPr>
      <w:rPr>
        <w:rFonts w:ascii="Symbol" w:hAnsi="Symbol" w:hint="default"/>
      </w:rPr>
    </w:lvl>
    <w:lvl w:ilvl="7" w:tplc="7DD612AC">
      <w:start w:val="1"/>
      <w:numFmt w:val="bullet"/>
      <w:lvlText w:val="o"/>
      <w:lvlJc w:val="left"/>
      <w:pPr>
        <w:ind w:left="5760" w:hanging="360"/>
      </w:pPr>
      <w:rPr>
        <w:rFonts w:ascii="Courier New" w:hAnsi="Courier New" w:hint="default"/>
      </w:rPr>
    </w:lvl>
    <w:lvl w:ilvl="8" w:tplc="C3BA656C">
      <w:start w:val="1"/>
      <w:numFmt w:val="bullet"/>
      <w:lvlText w:val=""/>
      <w:lvlJc w:val="left"/>
      <w:pPr>
        <w:ind w:left="6480" w:hanging="360"/>
      </w:pPr>
      <w:rPr>
        <w:rFonts w:ascii="Wingdings" w:hAnsi="Wingdings" w:hint="default"/>
      </w:rPr>
    </w:lvl>
  </w:abstractNum>
  <w:abstractNum w:abstractNumId="35" w15:restartNumberingAfterBreak="0">
    <w:nsid w:val="7CE77EE4"/>
    <w:multiLevelType w:val="hybridMultilevel"/>
    <w:tmpl w:val="CB1EBFFC"/>
    <w:lvl w:ilvl="0" w:tplc="42D451DC">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71868369">
    <w:abstractNumId w:val="34"/>
  </w:num>
  <w:num w:numId="2" w16cid:durableId="1232541030">
    <w:abstractNumId w:val="23"/>
  </w:num>
  <w:num w:numId="3" w16cid:durableId="561254310">
    <w:abstractNumId w:val="11"/>
  </w:num>
  <w:num w:numId="4" w16cid:durableId="619264152">
    <w:abstractNumId w:val="28"/>
  </w:num>
  <w:num w:numId="5" w16cid:durableId="646280760">
    <w:abstractNumId w:val="30"/>
  </w:num>
  <w:num w:numId="6" w16cid:durableId="156003467">
    <w:abstractNumId w:val="6"/>
  </w:num>
  <w:num w:numId="7" w16cid:durableId="286157226">
    <w:abstractNumId w:val="26"/>
  </w:num>
  <w:num w:numId="8" w16cid:durableId="612786805">
    <w:abstractNumId w:val="2"/>
  </w:num>
  <w:num w:numId="9" w16cid:durableId="365103754">
    <w:abstractNumId w:val="1"/>
  </w:num>
  <w:num w:numId="10" w16cid:durableId="711344228">
    <w:abstractNumId w:val="19"/>
  </w:num>
  <w:num w:numId="11" w16cid:durableId="393936990">
    <w:abstractNumId w:val="16"/>
  </w:num>
  <w:num w:numId="12" w16cid:durableId="881525431">
    <w:abstractNumId w:val="29"/>
  </w:num>
  <w:num w:numId="13" w16cid:durableId="214893865">
    <w:abstractNumId w:val="22"/>
  </w:num>
  <w:num w:numId="14" w16cid:durableId="1301108935">
    <w:abstractNumId w:val="9"/>
  </w:num>
  <w:num w:numId="15" w16cid:durableId="917792790">
    <w:abstractNumId w:val="18"/>
  </w:num>
  <w:num w:numId="16" w16cid:durableId="480736278">
    <w:abstractNumId w:val="14"/>
  </w:num>
  <w:num w:numId="17" w16cid:durableId="1206678479">
    <w:abstractNumId w:val="21"/>
  </w:num>
  <w:num w:numId="18" w16cid:durableId="2047675963">
    <w:abstractNumId w:val="15"/>
  </w:num>
  <w:num w:numId="19" w16cid:durableId="1188057453">
    <w:abstractNumId w:val="3"/>
  </w:num>
  <w:num w:numId="20" w16cid:durableId="576207860">
    <w:abstractNumId w:val="20"/>
  </w:num>
  <w:num w:numId="21" w16cid:durableId="802044244">
    <w:abstractNumId w:val="7"/>
  </w:num>
  <w:num w:numId="22" w16cid:durableId="771048324">
    <w:abstractNumId w:val="31"/>
  </w:num>
  <w:num w:numId="23" w16cid:durableId="2121564135">
    <w:abstractNumId w:val="35"/>
  </w:num>
  <w:num w:numId="24" w16cid:durableId="1072972261">
    <w:abstractNumId w:val="24"/>
  </w:num>
  <w:num w:numId="25" w16cid:durableId="1962222563">
    <w:abstractNumId w:val="0"/>
  </w:num>
  <w:num w:numId="26" w16cid:durableId="722945035">
    <w:abstractNumId w:val="13"/>
  </w:num>
  <w:num w:numId="27" w16cid:durableId="796338759">
    <w:abstractNumId w:val="33"/>
  </w:num>
  <w:num w:numId="28" w16cid:durableId="1643652081">
    <w:abstractNumId w:val="5"/>
  </w:num>
  <w:num w:numId="29" w16cid:durableId="733816717">
    <w:abstractNumId w:val="17"/>
  </w:num>
  <w:num w:numId="30" w16cid:durableId="2087994138">
    <w:abstractNumId w:val="12"/>
  </w:num>
  <w:num w:numId="31" w16cid:durableId="833254160">
    <w:abstractNumId w:val="27"/>
  </w:num>
  <w:num w:numId="32" w16cid:durableId="759134553">
    <w:abstractNumId w:val="4"/>
  </w:num>
  <w:num w:numId="33" w16cid:durableId="1999071655">
    <w:abstractNumId w:val="32"/>
  </w:num>
  <w:num w:numId="34" w16cid:durableId="1356031897">
    <w:abstractNumId w:val="8"/>
  </w:num>
  <w:num w:numId="35" w16cid:durableId="335501948">
    <w:abstractNumId w:val="10"/>
  </w:num>
  <w:num w:numId="36" w16cid:durableId="79163318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DA6"/>
    <w:rsid w:val="00015A6A"/>
    <w:rsid w:val="00015C46"/>
    <w:rsid w:val="000229F0"/>
    <w:rsid w:val="000333AD"/>
    <w:rsid w:val="000602F7"/>
    <w:rsid w:val="00064218"/>
    <w:rsid w:val="0006736C"/>
    <w:rsid w:val="00073116"/>
    <w:rsid w:val="000731C5"/>
    <w:rsid w:val="000A1326"/>
    <w:rsid w:val="000B6CE2"/>
    <w:rsid w:val="000D201B"/>
    <w:rsid w:val="000D67A0"/>
    <w:rsid w:val="000D728D"/>
    <w:rsid w:val="000F2401"/>
    <w:rsid w:val="001006A2"/>
    <w:rsid w:val="00100CF5"/>
    <w:rsid w:val="001078BE"/>
    <w:rsid w:val="00131007"/>
    <w:rsid w:val="00141284"/>
    <w:rsid w:val="00152313"/>
    <w:rsid w:val="001968A5"/>
    <w:rsid w:val="001A4399"/>
    <w:rsid w:val="001B366E"/>
    <w:rsid w:val="001C5BB4"/>
    <w:rsid w:val="001D4839"/>
    <w:rsid w:val="001E32C6"/>
    <w:rsid w:val="001E6E73"/>
    <w:rsid w:val="0020122C"/>
    <w:rsid w:val="00203E2E"/>
    <w:rsid w:val="00210A24"/>
    <w:rsid w:val="00214BEC"/>
    <w:rsid w:val="00220367"/>
    <w:rsid w:val="0022614C"/>
    <w:rsid w:val="002303FC"/>
    <w:rsid w:val="002354C5"/>
    <w:rsid w:val="002455F4"/>
    <w:rsid w:val="0025784C"/>
    <w:rsid w:val="002626E6"/>
    <w:rsid w:val="002665E2"/>
    <w:rsid w:val="00280876"/>
    <w:rsid w:val="002A2B4C"/>
    <w:rsid w:val="002A4246"/>
    <w:rsid w:val="002B2DC7"/>
    <w:rsid w:val="002D4D9D"/>
    <w:rsid w:val="002D6198"/>
    <w:rsid w:val="002E4F35"/>
    <w:rsid w:val="00300F2E"/>
    <w:rsid w:val="00336DCF"/>
    <w:rsid w:val="00345472"/>
    <w:rsid w:val="003640DE"/>
    <w:rsid w:val="00367108"/>
    <w:rsid w:val="0036769E"/>
    <w:rsid w:val="003700DD"/>
    <w:rsid w:val="00370369"/>
    <w:rsid w:val="00373924"/>
    <w:rsid w:val="00376459"/>
    <w:rsid w:val="00396931"/>
    <w:rsid w:val="003A4686"/>
    <w:rsid w:val="003A6B97"/>
    <w:rsid w:val="003A718A"/>
    <w:rsid w:val="003B51DC"/>
    <w:rsid w:val="003C01D2"/>
    <w:rsid w:val="003C568E"/>
    <w:rsid w:val="003D027C"/>
    <w:rsid w:val="003D6A80"/>
    <w:rsid w:val="003E2159"/>
    <w:rsid w:val="003E3647"/>
    <w:rsid w:val="00406417"/>
    <w:rsid w:val="00407E4F"/>
    <w:rsid w:val="00445F56"/>
    <w:rsid w:val="0044789E"/>
    <w:rsid w:val="00451B53"/>
    <w:rsid w:val="004540EB"/>
    <w:rsid w:val="00470716"/>
    <w:rsid w:val="00480B2B"/>
    <w:rsid w:val="00485A58"/>
    <w:rsid w:val="00497381"/>
    <w:rsid w:val="004B2F9A"/>
    <w:rsid w:val="004B75E7"/>
    <w:rsid w:val="004D5325"/>
    <w:rsid w:val="004E634E"/>
    <w:rsid w:val="004E6806"/>
    <w:rsid w:val="004E7265"/>
    <w:rsid w:val="004F70B6"/>
    <w:rsid w:val="00504AC5"/>
    <w:rsid w:val="0050670D"/>
    <w:rsid w:val="00531BA3"/>
    <w:rsid w:val="00552D37"/>
    <w:rsid w:val="00575903"/>
    <w:rsid w:val="005810A3"/>
    <w:rsid w:val="00582CAC"/>
    <w:rsid w:val="005A357C"/>
    <w:rsid w:val="005A60D0"/>
    <w:rsid w:val="005B4EAB"/>
    <w:rsid w:val="005C393D"/>
    <w:rsid w:val="005D7368"/>
    <w:rsid w:val="005E107B"/>
    <w:rsid w:val="005F007E"/>
    <w:rsid w:val="005F09BE"/>
    <w:rsid w:val="005F3EA7"/>
    <w:rsid w:val="006055E2"/>
    <w:rsid w:val="00607DD2"/>
    <w:rsid w:val="00626325"/>
    <w:rsid w:val="00640B6B"/>
    <w:rsid w:val="0064100C"/>
    <w:rsid w:val="0066279A"/>
    <w:rsid w:val="00670F8B"/>
    <w:rsid w:val="0067138A"/>
    <w:rsid w:val="00680ABA"/>
    <w:rsid w:val="006B0B3C"/>
    <w:rsid w:val="006B7ECF"/>
    <w:rsid w:val="006B7F59"/>
    <w:rsid w:val="006C53D0"/>
    <w:rsid w:val="006D53CC"/>
    <w:rsid w:val="006E1DC4"/>
    <w:rsid w:val="006F2CC7"/>
    <w:rsid w:val="00700DAD"/>
    <w:rsid w:val="007020C3"/>
    <w:rsid w:val="00703368"/>
    <w:rsid w:val="0071136C"/>
    <w:rsid w:val="007127A7"/>
    <w:rsid w:val="00713003"/>
    <w:rsid w:val="00717F4B"/>
    <w:rsid w:val="0073011B"/>
    <w:rsid w:val="0073078E"/>
    <w:rsid w:val="0074773B"/>
    <w:rsid w:val="00751FF0"/>
    <w:rsid w:val="00764060"/>
    <w:rsid w:val="0077317D"/>
    <w:rsid w:val="00782E8E"/>
    <w:rsid w:val="00785B7D"/>
    <w:rsid w:val="00791FFE"/>
    <w:rsid w:val="007A3627"/>
    <w:rsid w:val="007B089C"/>
    <w:rsid w:val="007B2DD9"/>
    <w:rsid w:val="007B581D"/>
    <w:rsid w:val="007D1AA9"/>
    <w:rsid w:val="007D51FB"/>
    <w:rsid w:val="007E1EB2"/>
    <w:rsid w:val="007E6477"/>
    <w:rsid w:val="00814F9D"/>
    <w:rsid w:val="00842E80"/>
    <w:rsid w:val="008504E7"/>
    <w:rsid w:val="00852BDC"/>
    <w:rsid w:val="00853C29"/>
    <w:rsid w:val="008603E6"/>
    <w:rsid w:val="008C00BD"/>
    <w:rsid w:val="008E67E5"/>
    <w:rsid w:val="00907CD1"/>
    <w:rsid w:val="00912467"/>
    <w:rsid w:val="00924368"/>
    <w:rsid w:val="00930791"/>
    <w:rsid w:val="00935D99"/>
    <w:rsid w:val="00940ED3"/>
    <w:rsid w:val="009419B6"/>
    <w:rsid w:val="00942091"/>
    <w:rsid w:val="00943AC6"/>
    <w:rsid w:val="00950355"/>
    <w:rsid w:val="009568F7"/>
    <w:rsid w:val="00967D8F"/>
    <w:rsid w:val="00981E6D"/>
    <w:rsid w:val="009A36B6"/>
    <w:rsid w:val="009A6C33"/>
    <w:rsid w:val="009B4EB9"/>
    <w:rsid w:val="009B745F"/>
    <w:rsid w:val="009C2605"/>
    <w:rsid w:val="009D53AA"/>
    <w:rsid w:val="009E272F"/>
    <w:rsid w:val="00A02635"/>
    <w:rsid w:val="00A06A0C"/>
    <w:rsid w:val="00A17ADF"/>
    <w:rsid w:val="00A2457B"/>
    <w:rsid w:val="00A25652"/>
    <w:rsid w:val="00A3669F"/>
    <w:rsid w:val="00A3798C"/>
    <w:rsid w:val="00A40DA6"/>
    <w:rsid w:val="00A559AA"/>
    <w:rsid w:val="00A67AE7"/>
    <w:rsid w:val="00A724E4"/>
    <w:rsid w:val="00A8238A"/>
    <w:rsid w:val="00A85161"/>
    <w:rsid w:val="00A911F6"/>
    <w:rsid w:val="00A93553"/>
    <w:rsid w:val="00AB516A"/>
    <w:rsid w:val="00AC1F5C"/>
    <w:rsid w:val="00AD55AA"/>
    <w:rsid w:val="00AD5BFC"/>
    <w:rsid w:val="00B1228C"/>
    <w:rsid w:val="00B27BCD"/>
    <w:rsid w:val="00B37182"/>
    <w:rsid w:val="00B40D0C"/>
    <w:rsid w:val="00B552BF"/>
    <w:rsid w:val="00B64918"/>
    <w:rsid w:val="00B72B05"/>
    <w:rsid w:val="00B85370"/>
    <w:rsid w:val="00B976C4"/>
    <w:rsid w:val="00BA3E79"/>
    <w:rsid w:val="00BA6468"/>
    <w:rsid w:val="00BA6817"/>
    <w:rsid w:val="00BB5BBA"/>
    <w:rsid w:val="00BB7B08"/>
    <w:rsid w:val="00BC6EAF"/>
    <w:rsid w:val="00BE4A7D"/>
    <w:rsid w:val="00BF590E"/>
    <w:rsid w:val="00C138E9"/>
    <w:rsid w:val="00C1680A"/>
    <w:rsid w:val="00C2039D"/>
    <w:rsid w:val="00C60F40"/>
    <w:rsid w:val="00C6450A"/>
    <w:rsid w:val="00C6504D"/>
    <w:rsid w:val="00C65DBB"/>
    <w:rsid w:val="00C677ED"/>
    <w:rsid w:val="00C72317"/>
    <w:rsid w:val="00C80A71"/>
    <w:rsid w:val="00C82A00"/>
    <w:rsid w:val="00CA1927"/>
    <w:rsid w:val="00CA1A5C"/>
    <w:rsid w:val="00CA7484"/>
    <w:rsid w:val="00CB6E3B"/>
    <w:rsid w:val="00CC4BC1"/>
    <w:rsid w:val="00CD2106"/>
    <w:rsid w:val="00CD7868"/>
    <w:rsid w:val="00CF6A8A"/>
    <w:rsid w:val="00CF701C"/>
    <w:rsid w:val="00D03BA5"/>
    <w:rsid w:val="00D24C63"/>
    <w:rsid w:val="00D260D1"/>
    <w:rsid w:val="00D42616"/>
    <w:rsid w:val="00D44417"/>
    <w:rsid w:val="00D4736E"/>
    <w:rsid w:val="00D51579"/>
    <w:rsid w:val="00D7654E"/>
    <w:rsid w:val="00D84AE3"/>
    <w:rsid w:val="00D871AF"/>
    <w:rsid w:val="00D951A1"/>
    <w:rsid w:val="00DB287D"/>
    <w:rsid w:val="00DB7406"/>
    <w:rsid w:val="00DB7653"/>
    <w:rsid w:val="00DC59E1"/>
    <w:rsid w:val="00DC5AF3"/>
    <w:rsid w:val="00DE0B10"/>
    <w:rsid w:val="00DF07E7"/>
    <w:rsid w:val="00E0022E"/>
    <w:rsid w:val="00E17D80"/>
    <w:rsid w:val="00E209B5"/>
    <w:rsid w:val="00E510C6"/>
    <w:rsid w:val="00E56524"/>
    <w:rsid w:val="00E57919"/>
    <w:rsid w:val="00E71440"/>
    <w:rsid w:val="00E76B9A"/>
    <w:rsid w:val="00E77191"/>
    <w:rsid w:val="00EA4669"/>
    <w:rsid w:val="00EA4973"/>
    <w:rsid w:val="00EC585D"/>
    <w:rsid w:val="00ED1FB4"/>
    <w:rsid w:val="00ED6B71"/>
    <w:rsid w:val="00EE318E"/>
    <w:rsid w:val="00EE57B6"/>
    <w:rsid w:val="00F03F5E"/>
    <w:rsid w:val="00F11930"/>
    <w:rsid w:val="00F36FE8"/>
    <w:rsid w:val="00F422DF"/>
    <w:rsid w:val="00F53B3D"/>
    <w:rsid w:val="00F613BF"/>
    <w:rsid w:val="00F61E57"/>
    <w:rsid w:val="00F63DF7"/>
    <w:rsid w:val="00F66125"/>
    <w:rsid w:val="00F71D96"/>
    <w:rsid w:val="00F76409"/>
    <w:rsid w:val="00F8142C"/>
    <w:rsid w:val="00F95268"/>
    <w:rsid w:val="00FA4CD9"/>
    <w:rsid w:val="00FD78B2"/>
    <w:rsid w:val="00FE2031"/>
    <w:rsid w:val="00FE2552"/>
    <w:rsid w:val="00FE2581"/>
    <w:rsid w:val="00FE3D13"/>
    <w:rsid w:val="00FE691E"/>
    <w:rsid w:val="015894EE"/>
    <w:rsid w:val="0578749C"/>
    <w:rsid w:val="05D7A369"/>
    <w:rsid w:val="05F196C4"/>
    <w:rsid w:val="064A32A9"/>
    <w:rsid w:val="071C74E5"/>
    <w:rsid w:val="07A57598"/>
    <w:rsid w:val="084B4B88"/>
    <w:rsid w:val="08836901"/>
    <w:rsid w:val="09783179"/>
    <w:rsid w:val="09D67B15"/>
    <w:rsid w:val="0A143926"/>
    <w:rsid w:val="0AD7B1E9"/>
    <w:rsid w:val="0B3DF399"/>
    <w:rsid w:val="0BDE6127"/>
    <w:rsid w:val="0C7C5ECE"/>
    <w:rsid w:val="0D59C8A5"/>
    <w:rsid w:val="0F8F3E78"/>
    <w:rsid w:val="101F9977"/>
    <w:rsid w:val="111EC2FE"/>
    <w:rsid w:val="12975E39"/>
    <w:rsid w:val="142E7787"/>
    <w:rsid w:val="164883A7"/>
    <w:rsid w:val="166E6A5C"/>
    <w:rsid w:val="16D3E705"/>
    <w:rsid w:val="1842A2FB"/>
    <w:rsid w:val="18999518"/>
    <w:rsid w:val="189E400B"/>
    <w:rsid w:val="19640BF3"/>
    <w:rsid w:val="1B1EA24F"/>
    <w:rsid w:val="1C0DEF24"/>
    <w:rsid w:val="1E188038"/>
    <w:rsid w:val="1E33EB5F"/>
    <w:rsid w:val="2059BECC"/>
    <w:rsid w:val="21676101"/>
    <w:rsid w:val="2273FC5A"/>
    <w:rsid w:val="23EBE65C"/>
    <w:rsid w:val="271F789B"/>
    <w:rsid w:val="2758BDBF"/>
    <w:rsid w:val="2928B75E"/>
    <w:rsid w:val="2AC10EC9"/>
    <w:rsid w:val="2AE9B79A"/>
    <w:rsid w:val="2B73B657"/>
    <w:rsid w:val="2CE2ADA1"/>
    <w:rsid w:val="2D080CD9"/>
    <w:rsid w:val="30407FA7"/>
    <w:rsid w:val="3215F763"/>
    <w:rsid w:val="335D36E0"/>
    <w:rsid w:val="33D72E18"/>
    <w:rsid w:val="369EA2D2"/>
    <w:rsid w:val="38A562FC"/>
    <w:rsid w:val="39C03BE9"/>
    <w:rsid w:val="39CB8AC3"/>
    <w:rsid w:val="3A466B56"/>
    <w:rsid w:val="3B4A4819"/>
    <w:rsid w:val="3F119B12"/>
    <w:rsid w:val="41CFD88B"/>
    <w:rsid w:val="42D38B70"/>
    <w:rsid w:val="44076082"/>
    <w:rsid w:val="45930E2F"/>
    <w:rsid w:val="45F72BE5"/>
    <w:rsid w:val="48DEF843"/>
    <w:rsid w:val="495D494F"/>
    <w:rsid w:val="4A18096A"/>
    <w:rsid w:val="4B7231D4"/>
    <w:rsid w:val="4CACDD5B"/>
    <w:rsid w:val="4D9E7C6F"/>
    <w:rsid w:val="4E2BBAED"/>
    <w:rsid w:val="4F2F43D7"/>
    <w:rsid w:val="50C95821"/>
    <w:rsid w:val="530916D3"/>
    <w:rsid w:val="5439D9AE"/>
    <w:rsid w:val="5527F317"/>
    <w:rsid w:val="55886534"/>
    <w:rsid w:val="56E04358"/>
    <w:rsid w:val="57DDB44A"/>
    <w:rsid w:val="585EB874"/>
    <w:rsid w:val="59235644"/>
    <w:rsid w:val="5A85B283"/>
    <w:rsid w:val="5AB11D9D"/>
    <w:rsid w:val="5B6C034D"/>
    <w:rsid w:val="5BF7C182"/>
    <w:rsid w:val="5DB597EF"/>
    <w:rsid w:val="5DE05A12"/>
    <w:rsid w:val="5E1235F6"/>
    <w:rsid w:val="605855C8"/>
    <w:rsid w:val="60D223EA"/>
    <w:rsid w:val="60DB11DF"/>
    <w:rsid w:val="63CDFC47"/>
    <w:rsid w:val="651D9441"/>
    <w:rsid w:val="658C6486"/>
    <w:rsid w:val="65EF4BBF"/>
    <w:rsid w:val="6654757C"/>
    <w:rsid w:val="67296B9F"/>
    <w:rsid w:val="678E4ABC"/>
    <w:rsid w:val="69A5F25F"/>
    <w:rsid w:val="6AAA3C03"/>
    <w:rsid w:val="6DA06C8A"/>
    <w:rsid w:val="6F626F6B"/>
    <w:rsid w:val="6F6871EF"/>
    <w:rsid w:val="6F8F5ECE"/>
    <w:rsid w:val="71A0F9C4"/>
    <w:rsid w:val="72719260"/>
    <w:rsid w:val="758BA9FE"/>
    <w:rsid w:val="768EBCC9"/>
    <w:rsid w:val="77461C0F"/>
    <w:rsid w:val="77DBFA81"/>
    <w:rsid w:val="78274758"/>
    <w:rsid w:val="789F9325"/>
    <w:rsid w:val="78E9E895"/>
    <w:rsid w:val="797B6903"/>
    <w:rsid w:val="7B266B18"/>
    <w:rsid w:val="7B688A21"/>
    <w:rsid w:val="7F5CEAAD"/>
    <w:rsid w:val="7FDF026C"/>
    <w:rsid w:val="7FEA480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68189F"/>
  <w15:chartTrackingRefBased/>
  <w15:docId w15:val="{30C35087-9079-468D-A3B0-D68584E59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6"/>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Indent">
    <w:name w:val="Body Text Indent"/>
    <w:basedOn w:val="Normal"/>
    <w:pPr>
      <w:ind w:left="720" w:hanging="720"/>
      <w:jc w:val="both"/>
    </w:pPr>
    <w:rPr>
      <w:sz w:val="24"/>
    </w:rPr>
  </w:style>
  <w:style w:type="paragraph" w:styleId="BodyTextIndent2">
    <w:name w:val="Body Text Indent 2"/>
    <w:basedOn w:val="Normal"/>
    <w:pPr>
      <w:ind w:left="284" w:hanging="295"/>
      <w:jc w:val="both"/>
    </w:pPr>
    <w:rPr>
      <w:sz w:val="22"/>
    </w:rPr>
  </w:style>
  <w:style w:type="character" w:styleId="Hyperlink">
    <w:name w:val="Hyperlink"/>
    <w:rsid w:val="00CA7484"/>
    <w:rPr>
      <w:color w:val="0000FF"/>
      <w:u w:val="single"/>
    </w:rPr>
  </w:style>
  <w:style w:type="table" w:styleId="TableGrid">
    <w:name w:val="Table Grid"/>
    <w:basedOn w:val="TableNormal"/>
    <w:rsid w:val="009A6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E0B10"/>
    <w:rPr>
      <w:rFonts w:ascii="Tahoma" w:hAnsi="Tahoma" w:cs="Tahoma"/>
      <w:sz w:val="16"/>
      <w:szCs w:val="16"/>
    </w:rPr>
  </w:style>
  <w:style w:type="paragraph" w:styleId="ListParagraph">
    <w:name w:val="List Paragraph"/>
    <w:basedOn w:val="Normal"/>
    <w:uiPriority w:val="34"/>
    <w:qFormat/>
    <w:rsid w:val="00152313"/>
    <w:pPr>
      <w:ind w:left="720"/>
    </w:pPr>
  </w:style>
  <w:style w:type="paragraph" w:styleId="NormalWeb">
    <w:name w:val="Normal (Web)"/>
    <w:basedOn w:val="Normal"/>
    <w:uiPriority w:val="99"/>
    <w:semiHidden/>
    <w:unhideWhenUsed/>
    <w:rsid w:val="005810A3"/>
    <w:pPr>
      <w:spacing w:before="100" w:beforeAutospacing="1" w:after="100" w:afterAutospacing="1"/>
    </w:pPr>
    <w:rPr>
      <w:rFonts w:ascii="Calibri" w:eastAsiaTheme="minorHAnsi" w:hAnsi="Calibri" w:cs="Calibri"/>
      <w:sz w:val="22"/>
      <w:szCs w:val="22"/>
    </w:rPr>
  </w:style>
  <w:style w:type="paragraph" w:styleId="NoSpacing">
    <w:name w:val="No Spacing"/>
    <w:uiPriority w:val="1"/>
    <w:qFormat/>
    <w:rsid w:val="00EC585D"/>
    <w:rPr>
      <w:sz w:val="26"/>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06931">
      <w:bodyDiv w:val="1"/>
      <w:marLeft w:val="0"/>
      <w:marRight w:val="0"/>
      <w:marTop w:val="0"/>
      <w:marBottom w:val="0"/>
      <w:divBdr>
        <w:top w:val="none" w:sz="0" w:space="0" w:color="auto"/>
        <w:left w:val="none" w:sz="0" w:space="0" w:color="auto"/>
        <w:bottom w:val="none" w:sz="0" w:space="0" w:color="auto"/>
        <w:right w:val="none" w:sz="0" w:space="0" w:color="auto"/>
      </w:divBdr>
    </w:div>
    <w:div w:id="1341926620">
      <w:bodyDiv w:val="1"/>
      <w:marLeft w:val="0"/>
      <w:marRight w:val="0"/>
      <w:marTop w:val="0"/>
      <w:marBottom w:val="0"/>
      <w:divBdr>
        <w:top w:val="none" w:sz="0" w:space="0" w:color="auto"/>
        <w:left w:val="none" w:sz="0" w:space="0" w:color="auto"/>
        <w:bottom w:val="none" w:sz="0" w:space="0" w:color="auto"/>
        <w:right w:val="none" w:sz="0" w:space="0" w:color="auto"/>
      </w:divBdr>
    </w:div>
    <w:div w:id="1534608131">
      <w:bodyDiv w:val="1"/>
      <w:marLeft w:val="0"/>
      <w:marRight w:val="0"/>
      <w:marTop w:val="0"/>
      <w:marBottom w:val="0"/>
      <w:divBdr>
        <w:top w:val="none" w:sz="0" w:space="0" w:color="auto"/>
        <w:left w:val="none" w:sz="0" w:space="0" w:color="auto"/>
        <w:bottom w:val="none" w:sz="0" w:space="0" w:color="auto"/>
        <w:right w:val="none" w:sz="0" w:space="0" w:color="auto"/>
      </w:divBdr>
    </w:div>
    <w:div w:id="2044011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homeoffice.gov.uk/agencies-public-bodies/dbs/"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d89081f-6c64-408f-b9dd-c27e8c88cdc8">
      <Terms xmlns="http://schemas.microsoft.com/office/infopath/2007/PartnerControls"/>
    </lcf76f155ced4ddcb4097134ff3c332f>
    <TaxCatchAll xmlns="75304046-ffad-4f70-9f4b-bbc776f1b690" xsi:nil="true"/>
    <SharedWithUsers xmlns="a6d87e3d-d9df-4832-a311-66066ac8fdc6">
      <UserInfo>
        <DisplayName/>
        <AccountId xsi:nil="true"/>
        <AccountType/>
      </UserInfo>
    </SharedWithUsers>
    <MediaLengthInSeconds xmlns="2d89081f-6c64-408f-b9dd-c27e8c88cdc8" xsi:nil="true"/>
    <Link xmlns="2d89081f-6c64-408f-b9dd-c27e8c88cdc8">
      <Url xsi:nil="true"/>
      <Description xsi:nil="true"/>
    </Link>
    <Thumbnail xmlns="2d89081f-6c64-408f-b9dd-c27e8c88cdc8" xsi:nil="true"/>
  </documentManagement>
</p:properties>
</file>

<file path=customXml/itemProps1.xml><?xml version="1.0" encoding="utf-8"?>
<ds:datastoreItem xmlns:ds="http://schemas.openxmlformats.org/officeDocument/2006/customXml" ds:itemID="{F715E4C0-5C3E-4567-8C45-38494F9EB035}">
  <ds:schemaRefs>
    <ds:schemaRef ds:uri="http://schemas.microsoft.com/sharepoint/v3/contenttype/forms"/>
  </ds:schemaRefs>
</ds:datastoreItem>
</file>

<file path=customXml/itemProps2.xml><?xml version="1.0" encoding="utf-8"?>
<ds:datastoreItem xmlns:ds="http://schemas.openxmlformats.org/officeDocument/2006/customXml" ds:itemID="{E0B0FEA7-8E57-4B55-9488-7366911DD21A}"/>
</file>

<file path=customXml/itemProps3.xml><?xml version="1.0" encoding="utf-8"?>
<ds:datastoreItem xmlns:ds="http://schemas.openxmlformats.org/officeDocument/2006/customXml" ds:itemID="{06330F10-40DA-41F0-9B84-DF74FA56DBFE}">
  <ds:schemaRefs>
    <ds:schemaRef ds:uri="http://schemas.openxmlformats.org/officeDocument/2006/bibliography"/>
  </ds:schemaRefs>
</ds:datastoreItem>
</file>

<file path=customXml/itemProps4.xml><?xml version="1.0" encoding="utf-8"?>
<ds:datastoreItem xmlns:ds="http://schemas.openxmlformats.org/officeDocument/2006/customXml" ds:itemID="{53420F06-6F74-444F-BB83-275E13102386}">
  <ds:schemaRefs>
    <ds:schemaRef ds:uri="http://schemas.microsoft.com/office/2006/metadata/properties"/>
    <ds:schemaRef ds:uri="http://schemas.microsoft.com/office/infopath/2007/PartnerControls"/>
    <ds:schemaRef ds:uri="14f29fdf-23d0-4eef-ae7b-fde440040939"/>
    <ds:schemaRef ds:uri="bc1475ea-6c5a-4ce6-8b30-cb4280726f0b"/>
  </ds:schemaRefs>
</ds:datastoreItem>
</file>

<file path=docMetadata/LabelInfo.xml><?xml version="1.0" encoding="utf-8"?>
<clbl:labelList xmlns:clbl="http://schemas.microsoft.com/office/2020/mipLabelMetadata">
  <clbl:label id="{defa4170-0d19-0005-0004-bc88714345d2}" enabled="1" method="Standard" siteId="{8fc98df8-8e65-4596-9418-ff9ffe27fda8}" removed="0"/>
</clbl:labelList>
</file>

<file path=docProps/app.xml><?xml version="1.0" encoding="utf-8"?>
<Properties xmlns="http://schemas.openxmlformats.org/officeDocument/2006/extended-properties" xmlns:vt="http://schemas.openxmlformats.org/officeDocument/2006/docPropsVTypes">
  <Template>Normal</Template>
  <TotalTime>4</TotalTime>
  <Pages>4</Pages>
  <Words>1186</Words>
  <Characters>6765</Characters>
  <Application>Microsoft Office Word</Application>
  <DocSecurity>4</DocSecurity>
  <Lines>56</Lines>
  <Paragraphs>15</Paragraphs>
  <ScaleCrop>false</ScaleCrop>
  <Company>West Suffolk College</Company>
  <LinksUpToDate>false</LinksUpToDate>
  <CharactersWithSpaces>7936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Lecturer</dc:subject>
  <dc:creator>Michelle Newton</dc:creator>
  <cp:keywords/>
  <dc:description>General Job Description for Lecturer in any Unit</dc:description>
  <cp:lastModifiedBy>Mark Tree</cp:lastModifiedBy>
  <cp:revision>2</cp:revision>
  <cp:lastPrinted>2018-08-24T23:00:00Z</cp:lastPrinted>
  <dcterms:created xsi:type="dcterms:W3CDTF">2026-09-23T15:34:00Z</dcterms:created>
  <dcterms:modified xsi:type="dcterms:W3CDTF">2026-09-23T15:34:00Z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Order">
    <vt:r8>30358400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y fmtid="{D5CDD505-2E9C-101B-9397-08002B2CF9AE}" pid="11" name="MSIP_Label_defa4170-0d19-0005-0004-bc88714345d2_Enabled">
    <vt:lpwstr>true</vt:lpwstr>
  </property>
  <property fmtid="{D5CDD505-2E9C-101B-9397-08002B2CF9AE}" pid="12" name="MSIP_Label_defa4170-0d19-0005-0004-bc88714345d2_SetDate">
    <vt:lpwstr>2024-03-12T16:13:43Z</vt:lpwstr>
  </property>
  <property fmtid="{D5CDD505-2E9C-101B-9397-08002B2CF9AE}" pid="13" name="MSIP_Label_defa4170-0d19-0005-0004-bc88714345d2_Method">
    <vt:lpwstr>Standard</vt:lpwstr>
  </property>
  <property fmtid="{D5CDD505-2E9C-101B-9397-08002B2CF9AE}" pid="14" name="MSIP_Label_defa4170-0d19-0005-0004-bc88714345d2_Name">
    <vt:lpwstr>defa4170-0d19-0005-0004-bc88714345d2</vt:lpwstr>
  </property>
  <property fmtid="{D5CDD505-2E9C-101B-9397-08002B2CF9AE}" pid="15" name="MSIP_Label_defa4170-0d19-0005-0004-bc88714345d2_SiteId">
    <vt:lpwstr>8fc98df8-8e65-4596-9418-ff9ffe27fda8</vt:lpwstr>
  </property>
  <property fmtid="{D5CDD505-2E9C-101B-9397-08002B2CF9AE}" pid="16" name="MSIP_Label_defa4170-0d19-0005-0004-bc88714345d2_ActionId">
    <vt:lpwstr>f445623a-146b-47f0-98fb-517c45f7bb63</vt:lpwstr>
  </property>
  <property fmtid="{D5CDD505-2E9C-101B-9397-08002B2CF9AE}" pid="17" name="MSIP_Label_defa4170-0d19-0005-0004-bc88714345d2_ContentBits">
    <vt:lpwstr>0</vt:lpwstr>
  </property>
</Properties>
</file>