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C585D" w:rsidRDefault="00EC585D" w14:paraId="301C898C" w14:textId="77777777">
      <w:pPr>
        <w:rPr>
          <w:rFonts w:ascii="Arial" w:hAnsi="Arial" w:cs="Arial"/>
          <w:b/>
          <w:bCs/>
          <w:sz w:val="32"/>
          <w:szCs w:val="32"/>
        </w:rPr>
      </w:pPr>
    </w:p>
    <w:p w:rsidRPr="00F95268" w:rsidR="00A2457B" w:rsidP="658C6486" w:rsidRDefault="00F95268" w14:paraId="515EA43D" w14:textId="2C861D3D">
      <w:pPr>
        <w:rPr>
          <w:rFonts w:ascii="Arial" w:hAnsi="Arial" w:eastAsia="Arial" w:cs="Arial"/>
          <w:b/>
          <w:bCs/>
          <w:sz w:val="32"/>
          <w:szCs w:val="32"/>
        </w:rPr>
      </w:pPr>
      <w:r w:rsidRPr="658C6486">
        <w:rPr>
          <w:rFonts w:ascii="Arial" w:hAnsi="Arial" w:eastAsia="Arial" w:cs="Arial"/>
          <w:b/>
          <w:bCs/>
          <w:sz w:val="32"/>
          <w:szCs w:val="32"/>
        </w:rPr>
        <w:t>Job Description</w:t>
      </w:r>
    </w:p>
    <w:p w:rsidRPr="000A1326" w:rsidR="00A2457B" w:rsidP="658C6486" w:rsidRDefault="00A2457B" w14:paraId="36CF9D64" w14:textId="335F8E28">
      <w:pPr>
        <w:rPr>
          <w:rFonts w:ascii="Arial" w:hAnsi="Arial" w:eastAsia="Arial" w:cs="Arial"/>
          <w:sz w:val="22"/>
          <w:szCs w:val="22"/>
        </w:rPr>
      </w:pPr>
    </w:p>
    <w:p w:rsidRPr="000A1326" w:rsidR="00F71D96" w:rsidP="658C6486" w:rsidRDefault="00F71D96" w14:paraId="4375D8C9" w14:textId="7D6E49F5">
      <w:pPr>
        <w:rPr>
          <w:rFonts w:ascii="Arial" w:hAnsi="Arial" w:eastAsia="Arial" w:cs="Arial"/>
          <w:b/>
          <w:bCs/>
          <w:sz w:val="22"/>
          <w:szCs w:val="22"/>
        </w:rPr>
      </w:pPr>
    </w:p>
    <w:p w:rsidR="6DA06C8A" w:rsidP="5BD6307B" w:rsidRDefault="6DA06C8A" w14:paraId="5CF5EA6A" w14:textId="2645FE2D">
      <w:pPr>
        <w:rPr>
          <w:rFonts w:ascii="Arial" w:hAnsi="Arial" w:eastAsia="Arial" w:cs="Arial"/>
          <w:b w:val="1"/>
          <w:bCs w:val="1"/>
          <w:sz w:val="22"/>
          <w:szCs w:val="22"/>
        </w:rPr>
      </w:pPr>
      <w:r w:rsidRPr="1ECDFEE8" w:rsidR="00F71D96">
        <w:rPr>
          <w:rFonts w:ascii="Arial" w:hAnsi="Arial" w:eastAsia="Arial" w:cs="Arial"/>
          <w:b w:val="1"/>
          <w:bCs w:val="1"/>
          <w:sz w:val="22"/>
          <w:szCs w:val="22"/>
        </w:rPr>
        <w:t xml:space="preserve">Job </w:t>
      </w:r>
      <w:r w:rsidRPr="1ECDFEE8" w:rsidR="00F71D96">
        <w:rPr>
          <w:rFonts w:ascii="Arial" w:hAnsi="Arial" w:eastAsia="Arial" w:cs="Arial"/>
          <w:b w:val="1"/>
          <w:bCs w:val="1"/>
          <w:sz w:val="22"/>
          <w:szCs w:val="22"/>
        </w:rPr>
        <w:t>Title:</w:t>
      </w:r>
      <w:r>
        <w:tab/>
      </w:r>
      <w:r>
        <w:tab/>
      </w:r>
      <w:r>
        <w:tab/>
      </w:r>
      <w:r>
        <w:tab/>
      </w:r>
      <w:r w:rsidRPr="1ECDFEE8" w:rsidR="6C3D0A7C">
        <w:rPr>
          <w:rFonts w:ascii="Arial" w:hAnsi="Arial" w:eastAsia="Arial" w:cs="Arial"/>
          <w:b w:val="0"/>
          <w:bCs w:val="0"/>
          <w:i w:val="0"/>
          <w:iCs w:val="0"/>
          <w:caps w:val="0"/>
          <w:smallCaps w:val="0"/>
          <w:noProof w:val="0"/>
          <w:color w:val="auto"/>
          <w:sz w:val="22"/>
          <w:szCs w:val="22"/>
          <w:lang w:val="en-GB"/>
        </w:rPr>
        <w:t xml:space="preserve">Lecturer in </w:t>
      </w:r>
      <w:r w:rsidRPr="1ECDFEE8" w:rsidR="77BA6AC6">
        <w:rPr>
          <w:rFonts w:ascii="Arial" w:hAnsi="Arial" w:eastAsia="Arial" w:cs="Arial"/>
          <w:b w:val="0"/>
          <w:bCs w:val="0"/>
          <w:i w:val="0"/>
          <w:iCs w:val="0"/>
          <w:caps w:val="0"/>
          <w:smallCaps w:val="0"/>
          <w:noProof w:val="0"/>
          <w:color w:val="auto"/>
          <w:sz w:val="22"/>
          <w:szCs w:val="22"/>
          <w:lang w:val="en-GB"/>
        </w:rPr>
        <w:t>Brickwork</w:t>
      </w:r>
      <w:r>
        <w:tab/>
      </w:r>
      <w:r>
        <w:tab/>
      </w:r>
      <w:r>
        <w:tab/>
      </w:r>
      <w:r w:rsidRPr="1ECDFEE8" w:rsidR="4F2F43D7">
        <w:rPr>
          <w:rFonts w:ascii="Arial" w:hAnsi="Arial" w:eastAsia="Arial" w:cs="Arial"/>
          <w:b w:val="1"/>
          <w:bCs w:val="1"/>
          <w:sz w:val="22"/>
          <w:szCs w:val="22"/>
        </w:rPr>
        <w:t xml:space="preserve"> </w:t>
      </w:r>
    </w:p>
    <w:p w:rsidR="5BD6307B" w:rsidP="5BD6307B" w:rsidRDefault="5BD6307B" w14:paraId="000BFD9D" w14:textId="6FC4A7F4">
      <w:pPr>
        <w:rPr>
          <w:rFonts w:ascii="Arial" w:hAnsi="Arial" w:eastAsia="Arial" w:cs="Arial"/>
          <w:b w:val="1"/>
          <w:bCs w:val="1"/>
          <w:sz w:val="22"/>
          <w:szCs w:val="22"/>
        </w:rPr>
      </w:pPr>
    </w:p>
    <w:p w:rsidR="00F71D96" w:rsidP="37F3592E" w:rsidRDefault="00F71D96" w14:paraId="40AA0703" w14:textId="25A8D4E4">
      <w:pPr>
        <w:rPr>
          <w:rFonts w:ascii="Arial" w:hAnsi="Arial" w:eastAsia="Arial" w:cs="Arial"/>
          <w:sz w:val="22"/>
          <w:szCs w:val="22"/>
        </w:rPr>
      </w:pPr>
      <w:r w:rsidRPr="04417587" w:rsidR="00F71D96">
        <w:rPr>
          <w:rFonts w:ascii="Arial" w:hAnsi="Arial" w:eastAsia="Arial" w:cs="Arial"/>
          <w:b w:val="1"/>
          <w:bCs w:val="1"/>
          <w:sz w:val="22"/>
          <w:szCs w:val="22"/>
        </w:rPr>
        <w:t xml:space="preserve">Responsible </w:t>
      </w:r>
      <w:r w:rsidRPr="04417587" w:rsidR="00F71D96">
        <w:rPr>
          <w:rFonts w:ascii="Arial" w:hAnsi="Arial" w:eastAsia="Arial" w:cs="Arial"/>
          <w:b w:val="1"/>
          <w:bCs w:val="1"/>
          <w:sz w:val="22"/>
          <w:szCs w:val="22"/>
        </w:rPr>
        <w:t>to:</w:t>
      </w:r>
      <w:r>
        <w:tab/>
      </w:r>
      <w:r>
        <w:tab/>
      </w:r>
      <w:r>
        <w:tab/>
      </w:r>
      <w:r w:rsidRPr="04417587" w:rsidR="6E620ECD">
        <w:rPr>
          <w:rFonts w:ascii="Arial" w:hAnsi="Arial" w:eastAsia="Arial" w:cs="Arial"/>
          <w:b w:val="0"/>
          <w:bCs w:val="0"/>
          <w:i w:val="0"/>
          <w:iCs w:val="0"/>
          <w:caps w:val="0"/>
          <w:smallCaps w:val="0"/>
          <w:noProof w:val="0"/>
          <w:color w:val="000000" w:themeColor="text1" w:themeTint="FF" w:themeShade="FF"/>
          <w:sz w:val="22"/>
          <w:szCs w:val="22"/>
          <w:lang w:val="en-GB"/>
        </w:rPr>
        <w:t>HoS</w:t>
      </w:r>
      <w:r w:rsidRPr="04417587" w:rsidR="6E620ECD">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04417587" w:rsidR="211E0E1A">
        <w:rPr>
          <w:rFonts w:ascii="Arial" w:hAnsi="Arial" w:eastAsia="Arial" w:cs="Arial"/>
          <w:b w:val="0"/>
          <w:bCs w:val="0"/>
          <w:i w:val="0"/>
          <w:iCs w:val="0"/>
          <w:caps w:val="0"/>
          <w:smallCaps w:val="0"/>
          <w:noProof w:val="0"/>
          <w:color w:val="000000" w:themeColor="text1" w:themeTint="FF" w:themeShade="FF"/>
          <w:sz w:val="22"/>
          <w:szCs w:val="22"/>
          <w:lang w:val="en-GB"/>
        </w:rPr>
        <w:t>Groundworks</w:t>
      </w:r>
      <w:r w:rsidRPr="04417587" w:rsidR="6E620ECD">
        <w:rPr>
          <w:rFonts w:ascii="Arial" w:hAnsi="Arial" w:eastAsia="Arial" w:cs="Arial"/>
          <w:b w:val="0"/>
          <w:bCs w:val="0"/>
          <w:i w:val="0"/>
          <w:iCs w:val="0"/>
          <w:caps w:val="0"/>
          <w:smallCaps w:val="0"/>
          <w:noProof w:val="0"/>
          <w:color w:val="000000" w:themeColor="text1" w:themeTint="FF" w:themeShade="FF"/>
          <w:sz w:val="22"/>
          <w:szCs w:val="22"/>
          <w:lang w:val="en-GB"/>
        </w:rPr>
        <w:t xml:space="preserve"> and the Built Environment</w:t>
      </w:r>
      <w:r>
        <w:tab/>
      </w:r>
      <w:r>
        <w:tab/>
      </w:r>
      <w:r>
        <w:tab/>
      </w:r>
    </w:p>
    <w:p w:rsidRPr="000A1326" w:rsidR="002D4D9D" w:rsidP="658C6486" w:rsidRDefault="002D4D9D" w14:paraId="39D885EC" w14:textId="77777777">
      <w:pPr>
        <w:rPr>
          <w:rFonts w:ascii="Arial" w:hAnsi="Arial" w:eastAsia="Arial" w:cs="Arial"/>
          <w:b w:val="1"/>
          <w:bCs w:val="1"/>
          <w:sz w:val="22"/>
          <w:szCs w:val="22"/>
        </w:rPr>
      </w:pPr>
    </w:p>
    <w:p w:rsidR="6DA06C8A" w:rsidP="58DB76FC" w:rsidRDefault="6DA06C8A" w14:paraId="5BBAA134" w14:textId="4CF74000">
      <w:pPr>
        <w:spacing w:line="240" w:lineRule="auto"/>
        <w:ind w:left="3600" w:hanging="3600"/>
        <w:rPr>
          <w:rFonts w:ascii="Arial" w:hAnsi="Arial" w:eastAsia="Arial" w:cs="Arial"/>
          <w:b w:val="0"/>
          <w:bCs w:val="0"/>
          <w:i w:val="0"/>
          <w:iCs w:val="0"/>
          <w:caps w:val="0"/>
          <w:smallCaps w:val="0"/>
          <w:noProof w:val="0"/>
          <w:color w:val="000000" w:themeColor="text1" w:themeTint="FF" w:themeShade="FF"/>
          <w:sz w:val="22"/>
          <w:szCs w:val="22"/>
          <w:lang w:val="en-GB"/>
        </w:rPr>
      </w:pPr>
      <w:r w:rsidRPr="58DB76FC" w:rsidR="00F71D96">
        <w:rPr>
          <w:rFonts w:ascii="Arial" w:hAnsi="Arial" w:eastAsia="Arial" w:cs="Arial"/>
          <w:b w:val="1"/>
          <w:bCs w:val="1"/>
          <w:sz w:val="22"/>
          <w:szCs w:val="22"/>
        </w:rPr>
        <w:t xml:space="preserve">Functional Liaison </w:t>
      </w:r>
      <w:r w:rsidRPr="58DB76FC" w:rsidR="00F71D96">
        <w:rPr>
          <w:rFonts w:ascii="Arial" w:hAnsi="Arial" w:eastAsia="Arial" w:cs="Arial"/>
          <w:b w:val="1"/>
          <w:bCs w:val="1"/>
          <w:sz w:val="22"/>
          <w:szCs w:val="22"/>
        </w:rPr>
        <w:t>with:</w:t>
      </w:r>
      <w:r>
        <w:tab/>
      </w:r>
      <w:r w:rsidRPr="58DB76FC" w:rsidR="347B76AF">
        <w:rPr>
          <w:rFonts w:ascii="Arial" w:hAnsi="Arial" w:eastAsia="Arial" w:cs="Arial"/>
          <w:b w:val="0"/>
          <w:bCs w:val="0"/>
          <w:i w:val="0"/>
          <w:iCs w:val="0"/>
          <w:caps w:val="0"/>
          <w:smallCaps w:val="0"/>
          <w:noProof w:val="0"/>
          <w:color w:val="000000" w:themeColor="text1" w:themeTint="FF" w:themeShade="FF"/>
          <w:sz w:val="22"/>
          <w:szCs w:val="22"/>
          <w:lang w:val="en-GB"/>
        </w:rPr>
        <w:t xml:space="preserve">Internal Verifiers, Course Team, Staff both within </w:t>
      </w:r>
      <w:r w:rsidRPr="58DB76FC" w:rsidR="2C59977F">
        <w:rPr>
          <w:rFonts w:ascii="Arial" w:hAnsi="Arial" w:eastAsia="Arial" w:cs="Arial"/>
          <w:b w:val="0"/>
          <w:bCs w:val="0"/>
          <w:i w:val="0"/>
          <w:iCs w:val="0"/>
          <w:caps w:val="0"/>
          <w:smallCaps w:val="0"/>
          <w:noProof w:val="0"/>
          <w:color w:val="000000" w:themeColor="text1" w:themeTint="FF" w:themeShade="FF"/>
          <w:sz w:val="22"/>
          <w:szCs w:val="22"/>
          <w:lang w:val="en-GB"/>
        </w:rPr>
        <w:t xml:space="preserve">the </w:t>
      </w:r>
      <w:r w:rsidRPr="58DB76FC" w:rsidR="347B76AF">
        <w:rPr>
          <w:rFonts w:ascii="Arial" w:hAnsi="Arial" w:eastAsia="Arial" w:cs="Arial"/>
          <w:b w:val="0"/>
          <w:bCs w:val="0"/>
          <w:i w:val="0"/>
          <w:iCs w:val="0"/>
          <w:caps w:val="0"/>
          <w:smallCaps w:val="0"/>
          <w:noProof w:val="0"/>
          <w:color w:val="000000" w:themeColor="text1" w:themeTint="FF" w:themeShade="FF"/>
          <w:sz w:val="22"/>
          <w:szCs w:val="22"/>
          <w:lang w:val="en-GB"/>
        </w:rPr>
        <w:t xml:space="preserve">outside the </w:t>
      </w:r>
      <w:r w:rsidRPr="58DB76FC" w:rsidR="520E6BE0">
        <w:rPr>
          <w:rFonts w:ascii="Arial" w:hAnsi="Arial" w:eastAsia="Arial" w:cs="Arial"/>
          <w:b w:val="0"/>
          <w:bCs w:val="0"/>
          <w:i w:val="0"/>
          <w:iCs w:val="0"/>
          <w:caps w:val="0"/>
          <w:smallCaps w:val="0"/>
          <w:noProof w:val="0"/>
          <w:color w:val="000000" w:themeColor="text1" w:themeTint="FF" w:themeShade="FF"/>
          <w:sz w:val="22"/>
          <w:szCs w:val="22"/>
          <w:lang w:val="en-GB"/>
        </w:rPr>
        <w:t>faculty</w:t>
      </w:r>
      <w:r w:rsidRPr="58DB76FC" w:rsidR="347B76AF">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58DB76FC" w:rsidR="4DDA2BED">
        <w:rPr>
          <w:rFonts w:ascii="Arial" w:hAnsi="Arial" w:eastAsia="Arial" w:cs="Arial"/>
          <w:b w:val="0"/>
          <w:bCs w:val="0"/>
          <w:i w:val="0"/>
          <w:iCs w:val="0"/>
          <w:caps w:val="0"/>
          <w:smallCaps w:val="0"/>
          <w:noProof w:val="0"/>
          <w:color w:val="000000" w:themeColor="text1" w:themeTint="FF" w:themeShade="FF"/>
          <w:sz w:val="22"/>
          <w:szCs w:val="22"/>
          <w:lang w:val="en-GB"/>
        </w:rPr>
        <w:t xml:space="preserve">as </w:t>
      </w:r>
      <w:r w:rsidRPr="58DB76FC" w:rsidR="4DDA2BED">
        <w:rPr>
          <w:rFonts w:ascii="Arial" w:hAnsi="Arial" w:eastAsia="Arial" w:cs="Arial"/>
          <w:b w:val="0"/>
          <w:bCs w:val="0"/>
          <w:i w:val="0"/>
          <w:iCs w:val="0"/>
          <w:caps w:val="0"/>
          <w:smallCaps w:val="0"/>
          <w:noProof w:val="0"/>
          <w:color w:val="000000" w:themeColor="text1" w:themeTint="FF" w:themeShade="FF"/>
          <w:sz w:val="22"/>
          <w:szCs w:val="22"/>
          <w:lang w:val="en-GB"/>
        </w:rPr>
        <w:t>r</w:t>
      </w:r>
      <w:r w:rsidRPr="58DB76FC" w:rsidR="347B76AF">
        <w:rPr>
          <w:rFonts w:ascii="Arial" w:hAnsi="Arial" w:eastAsia="Arial" w:cs="Arial"/>
          <w:b w:val="0"/>
          <w:bCs w:val="0"/>
          <w:i w:val="0"/>
          <w:iCs w:val="0"/>
          <w:caps w:val="0"/>
          <w:smallCaps w:val="0"/>
          <w:noProof w:val="0"/>
          <w:color w:val="000000" w:themeColor="text1" w:themeTint="FF" w:themeShade="FF"/>
          <w:sz w:val="22"/>
          <w:szCs w:val="22"/>
          <w:lang w:val="en-GB"/>
        </w:rPr>
        <w:t>equired</w:t>
      </w:r>
      <w:r>
        <w:tab/>
      </w:r>
    </w:p>
    <w:p w:rsidR="6DA06C8A" w:rsidP="5D8D77B3" w:rsidRDefault="6DA06C8A" w14:paraId="27C858FD" w14:textId="2E7D5193">
      <w:pPr>
        <w:spacing w:line="240" w:lineRule="auto"/>
        <w:ind w:left="3600" w:hanging="3600"/>
        <w:rPr>
          <w:rFonts w:ascii="Arial" w:hAnsi="Arial" w:eastAsia="Arial" w:cs="Arial"/>
          <w:sz w:val="22"/>
          <w:szCs w:val="22"/>
        </w:rPr>
      </w:pPr>
    </w:p>
    <w:p w:rsidRPr="000A1326" w:rsidR="00F71D96" w:rsidP="5BD6307B" w:rsidRDefault="00F71D96" w14:paraId="22C37EBC" w14:textId="04A6B9C5">
      <w:pPr>
        <w:ind w:left="3600" w:hanging="3600"/>
        <w:rPr>
          <w:rFonts w:ascii="Arial" w:hAnsi="Arial" w:eastAsia="Arial" w:cs="Arial"/>
          <w:noProof w:val="0"/>
          <w:sz w:val="22"/>
          <w:szCs w:val="22"/>
          <w:lang w:val="en-GB"/>
        </w:rPr>
      </w:pPr>
      <w:r w:rsidRPr="1ECDFEE8" w:rsidR="00F71D96">
        <w:rPr>
          <w:rFonts w:ascii="Arial" w:hAnsi="Arial" w:eastAsia="Arial" w:cs="Arial"/>
          <w:b w:val="1"/>
          <w:bCs w:val="1"/>
          <w:sz w:val="22"/>
          <w:szCs w:val="22"/>
        </w:rPr>
        <w:t xml:space="preserve">Main </w:t>
      </w:r>
      <w:r w:rsidRPr="1ECDFEE8" w:rsidR="00F71D96">
        <w:rPr>
          <w:rFonts w:ascii="Arial" w:hAnsi="Arial" w:eastAsia="Arial" w:cs="Arial"/>
          <w:b w:val="1"/>
          <w:bCs w:val="1"/>
          <w:sz w:val="22"/>
          <w:szCs w:val="22"/>
        </w:rPr>
        <w:t>Purpose:</w:t>
      </w:r>
      <w:r>
        <w:tab/>
      </w:r>
      <w:r w:rsidRPr="1ECDFEE8" w:rsidR="26E3B395">
        <w:rPr>
          <w:rFonts w:ascii="Arial" w:hAnsi="Arial" w:eastAsia="Arial" w:cs="Arial"/>
          <w:noProof w:val="0"/>
          <w:sz w:val="22"/>
          <w:szCs w:val="22"/>
          <w:lang w:val="en-GB"/>
        </w:rPr>
        <w:t xml:space="preserve">To teach on a range of </w:t>
      </w:r>
      <w:r w:rsidRPr="1ECDFEE8" w:rsidR="1960F2E6">
        <w:rPr>
          <w:rFonts w:ascii="Arial" w:hAnsi="Arial" w:eastAsia="Arial" w:cs="Arial"/>
          <w:noProof w:val="0"/>
          <w:sz w:val="22"/>
          <w:szCs w:val="22"/>
          <w:lang w:val="en-GB"/>
        </w:rPr>
        <w:t>Brickwork</w:t>
      </w:r>
      <w:r w:rsidRPr="1ECDFEE8" w:rsidR="1960F2E6">
        <w:rPr>
          <w:rFonts w:ascii="Arial" w:hAnsi="Arial" w:eastAsia="Arial" w:cs="Arial"/>
          <w:noProof w:val="0"/>
          <w:sz w:val="22"/>
          <w:szCs w:val="22"/>
          <w:lang w:val="en-GB"/>
        </w:rPr>
        <w:t xml:space="preserve"> </w:t>
      </w:r>
      <w:r w:rsidRPr="1ECDFEE8" w:rsidR="26E3B395">
        <w:rPr>
          <w:rFonts w:ascii="Arial" w:hAnsi="Arial" w:eastAsia="Arial" w:cs="Arial"/>
          <w:noProof w:val="0"/>
          <w:sz w:val="22"/>
          <w:szCs w:val="22"/>
          <w:lang w:val="en-GB"/>
        </w:rPr>
        <w:t>and Built Environment Courses</w:t>
      </w:r>
    </w:p>
    <w:p w:rsidRPr="000A1326" w:rsidR="00F71D96" w:rsidP="658C6486" w:rsidRDefault="00F71D96" w14:paraId="40E1B85B" w14:textId="07394634">
      <w:pPr>
        <w:rPr>
          <w:rFonts w:ascii="Arial" w:hAnsi="Arial" w:eastAsia="Arial" w:cs="Arial"/>
          <w:b/>
          <w:bCs/>
          <w:sz w:val="22"/>
          <w:szCs w:val="22"/>
        </w:rPr>
      </w:pPr>
    </w:p>
    <w:p w:rsidRPr="000A1326" w:rsidR="00F422DF" w:rsidP="658C6486" w:rsidRDefault="00F71D96" w14:paraId="0037DAC2" w14:textId="5E88A693">
      <w:pPr>
        <w:rPr>
          <w:rFonts w:ascii="Arial" w:hAnsi="Arial" w:eastAsia="Arial" w:cs="Arial"/>
          <w:sz w:val="22"/>
          <w:szCs w:val="22"/>
        </w:rPr>
      </w:pPr>
      <w:r w:rsidRPr="000A1326">
        <w:rPr>
          <w:rFonts w:ascii="Arial" w:hAnsi="Arial" w:cs="Arial"/>
          <w:b/>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r w:rsidRPr="000A1326" w:rsidR="00F422DF">
        <w:rPr>
          <w:rFonts w:ascii="Arial" w:hAnsi="Arial" w:cs="Arial"/>
          <w:sz w:val="22"/>
          <w:szCs w:val="22"/>
        </w:rPr>
        <w:tab/>
      </w:r>
    </w:p>
    <w:p w:rsidRPr="000A1326" w:rsidR="00F422DF" w:rsidP="658C6486" w:rsidRDefault="00F422DF" w14:paraId="79CFF2DB" w14:textId="689917F3">
      <w:pPr>
        <w:rPr>
          <w:rFonts w:ascii="Arial" w:hAnsi="Arial" w:eastAsia="Arial" w:cs="Arial"/>
          <w:sz w:val="22"/>
          <w:szCs w:val="22"/>
        </w:rPr>
      </w:pPr>
      <w:r w:rsidRPr="658C6486">
        <w:rPr>
          <w:rFonts w:ascii="Arial" w:hAnsi="Arial" w:eastAsia="Arial" w:cs="Arial"/>
          <w:b/>
          <w:bCs/>
          <w:sz w:val="22"/>
          <w:szCs w:val="22"/>
          <w:u w:val="single"/>
        </w:rPr>
        <w:t>Main Duties and Responsibilities</w:t>
      </w:r>
    </w:p>
    <w:p w:rsidRPr="000A1326" w:rsidR="00F422DF" w:rsidP="658C6486" w:rsidRDefault="00F422DF" w14:paraId="39A4A61C" w14:textId="35A56F1F">
      <w:pPr>
        <w:rPr>
          <w:rFonts w:ascii="Arial" w:hAnsi="Arial" w:eastAsia="Arial" w:cs="Arial"/>
          <w:sz w:val="22"/>
          <w:szCs w:val="22"/>
        </w:rPr>
      </w:pPr>
    </w:p>
    <w:p w:rsidRPr="000A1326" w:rsidR="00F422DF" w:rsidP="658C6486" w:rsidRDefault="00F422DF" w14:paraId="7C854D45" w14:textId="23546230">
      <w:pPr>
        <w:jc w:val="both"/>
        <w:rPr>
          <w:rFonts w:ascii="Arial" w:hAnsi="Arial" w:eastAsia="Arial" w:cs="Arial"/>
          <w:i/>
          <w:iCs/>
          <w:sz w:val="22"/>
          <w:szCs w:val="22"/>
        </w:rPr>
      </w:pPr>
      <w:r w:rsidRPr="658C6486">
        <w:rPr>
          <w:rFonts w:ascii="Arial" w:hAnsi="Arial" w:eastAsia="Arial" w:cs="Arial"/>
          <w:i/>
          <w:iCs/>
          <w:sz w:val="22"/>
          <w:szCs w:val="22"/>
        </w:rPr>
        <w:t>The following duties are not shown in order of priority or frequency, nor is the list comprehensive, but rather an indication of the type and level of duties expected of the post.</w:t>
      </w:r>
    </w:p>
    <w:p w:rsidRPr="000A1326" w:rsidR="00F613BF" w:rsidP="13E144E1" w:rsidRDefault="00F613BF" w14:paraId="20F24CC0" w14:textId="36FC5330">
      <w:pPr>
        <w:spacing w:line="276" w:lineRule="auto"/>
        <w:jc w:val="both"/>
        <w:rPr>
          <w:rFonts w:ascii="Arial" w:hAnsi="Arial" w:eastAsia="Arial" w:cs="Arial"/>
          <w:b w:val="1"/>
          <w:bCs w:val="1"/>
          <w:sz w:val="22"/>
          <w:szCs w:val="22"/>
          <w:u w:val="single"/>
        </w:rPr>
      </w:pPr>
    </w:p>
    <w:p w:rsidR="1E3BED12" w:rsidP="13E144E1" w:rsidRDefault="1E3BED12" w14:paraId="12F7461C" w14:textId="1C14CFAC">
      <w:pPr>
        <w:pStyle w:val="NoSpacing"/>
        <w:numPr>
          <w:ilvl w:val="0"/>
          <w:numId w:val="27"/>
        </w:numPr>
        <w:spacing w:line="276" w:lineRule="auto"/>
        <w:rPr>
          <w:rFonts w:ascii="Arial" w:hAnsi="Arial" w:eastAsia="Arial" w:cs="Arial"/>
          <w:noProof w:val="0"/>
          <w:sz w:val="20"/>
          <w:szCs w:val="20"/>
          <w:lang w:val="en-GB"/>
        </w:rPr>
      </w:pPr>
      <w:r w:rsidRPr="13E144E1" w:rsidR="1E3BED12">
        <w:rPr>
          <w:rFonts w:ascii="Arial" w:hAnsi="Arial" w:eastAsia="Arial" w:cs="Arial"/>
          <w:b w:val="0"/>
          <w:bCs w:val="0"/>
          <w:i w:val="0"/>
          <w:iCs w:val="0"/>
          <w:caps w:val="0"/>
          <w:smallCaps w:val="0"/>
          <w:noProof w:val="0"/>
          <w:color w:val="000000" w:themeColor="text1" w:themeTint="FF" w:themeShade="FF"/>
          <w:sz w:val="22"/>
          <w:szCs w:val="22"/>
          <w:lang w:val="en-GB"/>
        </w:rPr>
        <w:t xml:space="preserve">Teach and assess on a range of programmes including T Levels, National Certificate, National Diploma, Higher National Certificate, Foundation degrees, BSc (Hons) or other related courses as </w:t>
      </w:r>
      <w:r w:rsidRPr="13E144E1" w:rsidR="1E3BED12">
        <w:rPr>
          <w:rFonts w:ascii="Arial" w:hAnsi="Arial" w:eastAsia="Arial" w:cs="Arial"/>
          <w:b w:val="0"/>
          <w:bCs w:val="0"/>
          <w:i w:val="0"/>
          <w:iCs w:val="0"/>
          <w:caps w:val="0"/>
          <w:smallCaps w:val="0"/>
          <w:noProof w:val="0"/>
          <w:color w:val="000000" w:themeColor="text1" w:themeTint="FF" w:themeShade="FF"/>
          <w:sz w:val="22"/>
          <w:szCs w:val="22"/>
          <w:lang w:val="en-GB"/>
        </w:rPr>
        <w:t>required</w:t>
      </w:r>
      <w:r w:rsidRPr="13E144E1" w:rsidR="6D337DDF">
        <w:rPr>
          <w:rFonts w:ascii="Arial" w:hAnsi="Arial" w:eastAsia="Arial" w:cs="Arial"/>
          <w:b w:val="0"/>
          <w:bCs w:val="0"/>
          <w:i w:val="0"/>
          <w:iCs w:val="0"/>
          <w:caps w:val="0"/>
          <w:smallCaps w:val="0"/>
          <w:noProof w:val="0"/>
          <w:color w:val="000000" w:themeColor="text1" w:themeTint="FF" w:themeShade="FF"/>
          <w:sz w:val="22"/>
          <w:szCs w:val="22"/>
          <w:lang w:val="en-GB"/>
        </w:rPr>
        <w:t>.</w:t>
      </w:r>
    </w:p>
    <w:p w:rsidR="4922DE96" w:rsidP="1ECDFEE8" w:rsidRDefault="4922DE96" w14:paraId="1E39A38F" w14:textId="01E1B0D0">
      <w:pPr>
        <w:pStyle w:val="NoSpacing"/>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ECDFEE8" w:rsidR="4922DE96">
        <w:rPr>
          <w:rFonts w:ascii="Arial" w:hAnsi="Arial" w:eastAsia="Arial" w:cs="Arial"/>
          <w:b w:val="0"/>
          <w:bCs w:val="0"/>
          <w:i w:val="0"/>
          <w:iCs w:val="0"/>
          <w:caps w:val="0"/>
          <w:smallCaps w:val="0"/>
          <w:noProof w:val="0"/>
          <w:color w:val="000000" w:themeColor="text1" w:themeTint="FF" w:themeShade="FF"/>
          <w:sz w:val="22"/>
          <w:szCs w:val="22"/>
          <w:lang w:val="en-GB"/>
        </w:rPr>
        <w:t>Act as Tutor</w:t>
      </w:r>
      <w:r w:rsidRPr="1ECDFEE8" w:rsidR="5CA7FE34">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1ECDFEE8"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to one or more groups of full time and/or </w:t>
      </w:r>
      <w:r w:rsidRPr="1ECDFEE8" w:rsidR="6735D9C0">
        <w:rPr>
          <w:rFonts w:ascii="Arial" w:hAnsi="Arial" w:eastAsia="Arial" w:cs="Arial"/>
          <w:b w:val="0"/>
          <w:bCs w:val="0"/>
          <w:i w:val="0"/>
          <w:iCs w:val="0"/>
          <w:caps w:val="0"/>
          <w:smallCaps w:val="0"/>
          <w:noProof w:val="0"/>
          <w:color w:val="000000" w:themeColor="text1" w:themeTint="FF" w:themeShade="FF"/>
          <w:sz w:val="22"/>
          <w:szCs w:val="22"/>
          <w:lang w:val="en-GB"/>
        </w:rPr>
        <w:t>part-time</w:t>
      </w:r>
      <w:r w:rsidRPr="1ECDFEE8"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 students.</w:t>
      </w:r>
    </w:p>
    <w:p w:rsidR="4922DE96" w:rsidP="13E144E1" w:rsidRDefault="4922DE96" w14:paraId="389585AA" w14:textId="4D806DBC">
      <w:pPr>
        <w:pStyle w:val="NoSpacing"/>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Participate in the development of existing and new course programmes and to assume responsibility for areas of work as </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appropriate</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w:t>
      </w:r>
    </w:p>
    <w:p w:rsidR="4922DE96" w:rsidP="13E144E1" w:rsidRDefault="4922DE96" w14:paraId="55D32D95" w14:textId="2B0B7F8A">
      <w:pPr>
        <w:pStyle w:val="NoSpacing"/>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Participate in course team meetings, curriculum planning and materials development as </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appropriate</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w:t>
      </w:r>
    </w:p>
    <w:p w:rsidR="4922DE96" w:rsidP="13E144E1" w:rsidRDefault="4922DE96" w14:paraId="18E7F38A" w14:textId="3BD3AC5C">
      <w:pPr>
        <w:pStyle w:val="ListParagraph"/>
        <w:numPr>
          <w:ilvl w:val="0"/>
          <w:numId w:val="27"/>
        </w:numPr>
        <w:spacing w:line="276"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Assist</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 with marketing and publicity of all courses within the Department as </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required</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w:t>
      </w:r>
    </w:p>
    <w:p w:rsidR="4922DE96" w:rsidP="13E144E1" w:rsidRDefault="4922DE96" w14:paraId="6F5EE6AC" w14:textId="7537EAFE">
      <w:pPr>
        <w:pStyle w:val="ListParagraph"/>
        <w:numPr>
          <w:ilvl w:val="0"/>
          <w:numId w:val="27"/>
        </w:numPr>
        <w:spacing w:line="276" w:lineRule="auto"/>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Attend Parent, </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Career</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 and other evenings as </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appropriate</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w:t>
      </w:r>
    </w:p>
    <w:p w:rsidR="4922DE96" w:rsidP="13E144E1" w:rsidRDefault="4922DE96" w14:paraId="1909B0AA" w14:textId="6DE0F510">
      <w:pPr>
        <w:pStyle w:val="ListParagraph"/>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Participate in the development and delivery of short course programmes.</w:t>
      </w:r>
    </w:p>
    <w:p w:rsidR="4922DE96" w:rsidP="13E144E1" w:rsidRDefault="4922DE96" w14:paraId="0EC3A8FB" w14:textId="1AB48998">
      <w:pPr>
        <w:pStyle w:val="ListParagraph"/>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Act as mentor to new members of staff and give support to other new team members.</w:t>
      </w:r>
    </w:p>
    <w:p w:rsidR="4922DE96" w:rsidP="13E144E1" w:rsidRDefault="4922DE96" w14:paraId="0EB35A93" w14:textId="3AE21EC0">
      <w:pPr>
        <w:pStyle w:val="ListParagraph"/>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Liaise with schools, moderators, assessors, industrial </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bodies</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 and employers as </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appropriate</w:t>
      </w:r>
    </w:p>
    <w:p w:rsidR="4922DE96" w:rsidP="13E144E1" w:rsidRDefault="4922DE96" w14:paraId="24D3BC4E" w14:textId="54526567">
      <w:pPr>
        <w:pStyle w:val="ListParagraph"/>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Liaise</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 with internal and/or external verifiers as </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appropriate</w:t>
      </w: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w:t>
      </w:r>
    </w:p>
    <w:p w:rsidR="4922DE96" w:rsidP="13E144E1" w:rsidRDefault="4922DE96" w14:paraId="65AC10E8" w14:textId="0B4743A5">
      <w:pPr>
        <w:pStyle w:val="ListParagraph"/>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3E144E1" w:rsidR="4922DE96">
        <w:rPr>
          <w:rFonts w:ascii="Arial" w:hAnsi="Arial" w:eastAsia="Arial" w:cs="Arial"/>
          <w:b w:val="0"/>
          <w:bCs w:val="0"/>
          <w:i w:val="0"/>
          <w:iCs w:val="0"/>
          <w:caps w:val="0"/>
          <w:smallCaps w:val="0"/>
          <w:noProof w:val="0"/>
          <w:color w:val="000000" w:themeColor="text1" w:themeTint="FF" w:themeShade="FF"/>
          <w:sz w:val="22"/>
          <w:szCs w:val="22"/>
          <w:lang w:val="en-GB"/>
        </w:rPr>
        <w:t>Carry out general duties attached to the post on the College premises.</w:t>
      </w:r>
    </w:p>
    <w:p w:rsidR="4922DE96" w:rsidP="1ECDFEE8" w:rsidRDefault="4922DE96" w14:paraId="1E9856E9" w14:textId="04EA00A7">
      <w:pPr>
        <w:pStyle w:val="ListParagraph"/>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ECDFEE8"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Teach at any of the colleges </w:t>
      </w:r>
      <w:r w:rsidRPr="1ECDFEE8" w:rsidR="07847CA1">
        <w:rPr>
          <w:rFonts w:ascii="Arial" w:hAnsi="Arial" w:eastAsia="Arial" w:cs="Arial"/>
          <w:b w:val="0"/>
          <w:bCs w:val="0"/>
          <w:i w:val="0"/>
          <w:iCs w:val="0"/>
          <w:caps w:val="0"/>
          <w:smallCaps w:val="0"/>
          <w:noProof w:val="0"/>
          <w:color w:val="000000" w:themeColor="text1" w:themeTint="FF" w:themeShade="FF"/>
          <w:sz w:val="22"/>
          <w:szCs w:val="22"/>
          <w:lang w:val="en-GB"/>
        </w:rPr>
        <w:t>regional</w:t>
      </w:r>
      <w:r w:rsidRPr="1ECDFEE8"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 centres.</w:t>
      </w:r>
    </w:p>
    <w:p w:rsidR="4922DE96" w:rsidP="1516EC73" w:rsidRDefault="4922DE96" w14:paraId="74D90214" w14:textId="69083E94">
      <w:pPr>
        <w:pStyle w:val="ListParagraph"/>
        <w:numPr>
          <w:ilvl w:val="0"/>
          <w:numId w:val="27"/>
        </w:numPr>
        <w:spacing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Undertake any other duties as directed by the </w:t>
      </w:r>
      <w:r w:rsidRPr="1516EC73" w:rsidR="4922DE96">
        <w:rPr>
          <w:rFonts w:ascii="Arial" w:hAnsi="Arial" w:eastAsia="Arial" w:cs="Arial"/>
          <w:b w:val="0"/>
          <w:bCs w:val="0"/>
          <w:i w:val="0"/>
          <w:iCs w:val="0"/>
          <w:caps w:val="0"/>
          <w:smallCaps w:val="0"/>
          <w:noProof w:val="0"/>
          <w:color w:val="000000" w:themeColor="text1" w:themeTint="FF" w:themeShade="FF"/>
          <w:sz w:val="22"/>
          <w:szCs w:val="22"/>
          <w:lang w:val="en-GB"/>
        </w:rPr>
        <w:t>Principal</w:t>
      </w:r>
      <w:r w:rsidRPr="1516EC73" w:rsidR="4922DE96">
        <w:rPr>
          <w:rFonts w:ascii="Arial" w:hAnsi="Arial" w:eastAsia="Arial" w:cs="Arial"/>
          <w:b w:val="0"/>
          <w:bCs w:val="0"/>
          <w:i w:val="0"/>
          <w:iCs w:val="0"/>
          <w:caps w:val="0"/>
          <w:smallCaps w:val="0"/>
          <w:noProof w:val="0"/>
          <w:color w:val="000000" w:themeColor="text1" w:themeTint="FF" w:themeShade="FF"/>
          <w:sz w:val="22"/>
          <w:szCs w:val="22"/>
          <w:lang w:val="en-GB"/>
        </w:rPr>
        <w:t xml:space="preserve"> or by delegated authority</w:t>
      </w:r>
    </w:p>
    <w:p w:rsidR="53F5313F" w:rsidP="1516EC73" w:rsidRDefault="53F5313F" w14:paraId="373D6902" w14:textId="5F7E09AE">
      <w:pPr>
        <w:pStyle w:val="ListParagraph"/>
        <w:numPr>
          <w:ilvl w:val="0"/>
          <w:numId w:val="27"/>
        </w:numPr>
        <w:spacing w:line="276" w:lineRule="auto"/>
        <w:rPr>
          <w:noProof w:val="0"/>
          <w:lang w:val="en-GB"/>
        </w:rPr>
      </w:pPr>
      <w:r w:rsidRPr="1516EC73" w:rsidR="53F5313F">
        <w:rPr>
          <w:rFonts w:ascii="Arial" w:hAnsi="Arial" w:eastAsia="Arial" w:cs="Arial"/>
          <w:b w:val="0"/>
          <w:bCs w:val="0"/>
          <w:i w:val="0"/>
          <w:iCs w:val="0"/>
          <w:caps w:val="0"/>
          <w:smallCaps w:val="0"/>
          <w:noProof w:val="0"/>
          <w:color w:val="000000" w:themeColor="text1" w:themeTint="FF" w:themeShade="FF"/>
          <w:sz w:val="22"/>
          <w:szCs w:val="22"/>
          <w:lang w:val="en-GB"/>
        </w:rPr>
        <w:t>Promote sustainability through teaching, learning and learner engagement activities, helping learners develop the knowledge, skills and behaviours needed for a more sustainable future.</w:t>
      </w:r>
    </w:p>
    <w:p w:rsidRPr="00EC585D" w:rsidR="009D53AA" w:rsidP="13E144E1" w:rsidRDefault="009D53AA" w14:paraId="6C12F308" w14:textId="7451CD36" w14:noSpellErr="1">
      <w:pPr>
        <w:pStyle w:val="NoSpacing"/>
        <w:numPr>
          <w:ilvl w:val="0"/>
          <w:numId w:val="27"/>
        </w:numPr>
        <w:spacing w:line="276" w:lineRule="auto"/>
        <w:rPr>
          <w:rFonts w:ascii="Arial" w:hAnsi="Arial" w:eastAsia="Arial" w:cs="Arial"/>
          <w:sz w:val="22"/>
          <w:szCs w:val="22"/>
        </w:rPr>
      </w:pPr>
      <w:r w:rsidRPr="13E144E1" w:rsidR="009D53AA">
        <w:rPr>
          <w:rFonts w:ascii="Arial" w:hAnsi="Arial" w:eastAsia="Arial" w:cs="Arial"/>
          <w:sz w:val="22"/>
          <w:szCs w:val="22"/>
        </w:rPr>
        <w:t xml:space="preserve">The above job description is not </w:t>
      </w:r>
      <w:r w:rsidRPr="13E144E1" w:rsidR="60D223EA">
        <w:rPr>
          <w:rFonts w:ascii="Arial" w:hAnsi="Arial" w:eastAsia="Arial" w:cs="Arial"/>
          <w:sz w:val="22"/>
          <w:szCs w:val="22"/>
        </w:rPr>
        <w:t>exhaustive,</w:t>
      </w:r>
      <w:r w:rsidRPr="13E144E1" w:rsidR="009D53AA">
        <w:rPr>
          <w:rFonts w:ascii="Arial" w:hAnsi="Arial" w:eastAsia="Arial" w:cs="Arial"/>
          <w:sz w:val="22"/>
          <w:szCs w:val="22"/>
        </w:rPr>
        <w:t xml:space="preserve"> and the employee may </w:t>
      </w:r>
      <w:r w:rsidRPr="13E144E1" w:rsidR="009D53AA">
        <w:rPr>
          <w:rFonts w:ascii="Arial" w:hAnsi="Arial" w:eastAsia="Arial" w:cs="Arial"/>
          <w:sz w:val="22"/>
          <w:szCs w:val="22"/>
        </w:rPr>
        <w:t>be required</w:t>
      </w:r>
      <w:r w:rsidRPr="13E144E1" w:rsidR="009D53AA">
        <w:rPr>
          <w:rFonts w:ascii="Arial" w:hAnsi="Arial" w:eastAsia="Arial" w:cs="Arial"/>
          <w:sz w:val="22"/>
          <w:szCs w:val="22"/>
        </w:rPr>
        <w:t xml:space="preserve"> to undertake any other reasonable duties in line with the general level of responsibility of the role.</w:t>
      </w:r>
    </w:p>
    <w:p w:rsidR="6654757C" w:rsidP="13E144E1" w:rsidRDefault="009D53AA" w14:paraId="1F1EEFA8" w14:textId="4D42E209" w14:noSpellErr="1">
      <w:pPr>
        <w:pStyle w:val="NoSpacing"/>
        <w:numPr>
          <w:ilvl w:val="0"/>
          <w:numId w:val="27"/>
        </w:numPr>
        <w:spacing w:line="276" w:lineRule="auto"/>
        <w:rPr>
          <w:rFonts w:ascii="Arial" w:hAnsi="Arial" w:eastAsia="Arial" w:cs="Arial"/>
          <w:sz w:val="22"/>
          <w:szCs w:val="22"/>
        </w:rPr>
      </w:pPr>
      <w:r w:rsidRPr="13E144E1" w:rsidR="009D53AA">
        <w:rPr>
          <w:rFonts w:ascii="Arial" w:hAnsi="Arial" w:eastAsia="Arial" w:cs="Arial"/>
          <w:sz w:val="22"/>
          <w:szCs w:val="22"/>
        </w:rPr>
        <w:t xml:space="preserve">As we now </w:t>
      </w:r>
      <w:r w:rsidRPr="13E144E1" w:rsidR="009D53AA">
        <w:rPr>
          <w:rFonts w:ascii="Arial" w:hAnsi="Arial" w:eastAsia="Arial" w:cs="Arial"/>
          <w:sz w:val="22"/>
          <w:szCs w:val="22"/>
        </w:rPr>
        <w:t>operate</w:t>
      </w:r>
      <w:r w:rsidRPr="13E144E1" w:rsidR="009D53AA">
        <w:rPr>
          <w:rFonts w:ascii="Arial" w:hAnsi="Arial" w:eastAsia="Arial" w:cs="Arial"/>
          <w:sz w:val="22"/>
          <w:szCs w:val="22"/>
        </w:rPr>
        <w:t xml:space="preserve"> as a collective Eastern Education Group you may be from time to time </w:t>
      </w:r>
      <w:r w:rsidRPr="13E144E1" w:rsidR="009D53AA">
        <w:rPr>
          <w:rFonts w:ascii="Arial" w:hAnsi="Arial" w:eastAsia="Arial" w:cs="Arial"/>
          <w:sz w:val="22"/>
          <w:szCs w:val="22"/>
        </w:rPr>
        <w:t>required</w:t>
      </w:r>
      <w:r w:rsidRPr="13E144E1" w:rsidR="009D53AA">
        <w:rPr>
          <w:rFonts w:ascii="Arial" w:hAnsi="Arial" w:eastAsia="Arial" w:cs="Arial"/>
          <w:sz w:val="22"/>
          <w:szCs w:val="22"/>
        </w:rPr>
        <w:t xml:space="preserve"> to undertake any of the requirements of your role for any of our Group organisations.</w:t>
      </w:r>
    </w:p>
    <w:p w:rsidR="658C6486" w:rsidRDefault="658C6486" w14:paraId="0E541FE0" w14:textId="46B807CD">
      <w:r>
        <w:br w:type="page"/>
      </w:r>
    </w:p>
    <w:p w:rsidR="658C6486" w:rsidP="658C6486" w:rsidRDefault="658C6486" w14:paraId="51022E9F" w14:textId="4017DAA4">
      <w:pPr>
        <w:pStyle w:val="NoSpacing"/>
        <w:ind w:left="720"/>
        <w:rPr>
          <w:rFonts w:ascii="Arial" w:hAnsi="Arial" w:eastAsia="Arial" w:cs="Arial"/>
          <w:sz w:val="22"/>
          <w:szCs w:val="22"/>
        </w:rPr>
      </w:pPr>
    </w:p>
    <w:p w:rsidRPr="002A0C7B" w:rsidR="00F613BF" w:rsidP="00F613BF"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rsidR="00F613BF" w:rsidP="00F613BF" w:rsidRDefault="00F613BF" w14:paraId="19C2A849" w14:textId="77777777">
      <w:pPr>
        <w:jc w:val="both"/>
        <w:rPr>
          <w:rFonts w:ascii="Arial" w:hAnsi="Arial" w:cs="Arial"/>
          <w:b/>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4365"/>
        <w:gridCol w:w="3698"/>
        <w:gridCol w:w="1276"/>
      </w:tblGrid>
      <w:tr w:rsidRPr="00842E80" w:rsidR="00F613BF" w:rsidTr="51183679" w14:paraId="2323D152" w14:textId="77777777">
        <w:trPr>
          <w:trHeight w:val="63"/>
        </w:trPr>
        <w:tc>
          <w:tcPr>
            <w:tcW w:w="1684" w:type="dxa"/>
            <w:shd w:val="clear" w:color="auto" w:fill="auto"/>
            <w:tcMar/>
          </w:tcPr>
          <w:p w:rsidRPr="00842E80" w:rsidR="00F613BF" w:rsidP="00552D37" w:rsidRDefault="00F613BF" w14:paraId="3C382E8D" w14:textId="77777777">
            <w:pPr>
              <w:rPr>
                <w:rFonts w:ascii="Arial" w:hAnsi="Arial" w:cs="Arial"/>
                <w:sz w:val="20"/>
                <w:lang w:eastAsia="en-US"/>
              </w:rPr>
            </w:pPr>
          </w:p>
        </w:tc>
        <w:tc>
          <w:tcPr>
            <w:tcW w:w="4365" w:type="dxa"/>
            <w:shd w:val="clear" w:color="auto" w:fill="auto"/>
            <w:tcMar/>
          </w:tcPr>
          <w:p w:rsidRPr="00842E80" w:rsidR="00F613BF" w:rsidP="00552D37" w:rsidRDefault="00F613BF" w14:paraId="525EB136" w14:textId="77777777">
            <w:pPr>
              <w:rPr>
                <w:rFonts w:ascii="Arial" w:hAnsi="Arial" w:cs="Arial"/>
                <w:b/>
                <w:bCs/>
                <w:sz w:val="20"/>
                <w:lang w:eastAsia="en-US"/>
              </w:rPr>
            </w:pPr>
            <w:r w:rsidRPr="00842E80">
              <w:rPr>
                <w:rFonts w:ascii="Arial" w:hAnsi="Arial" w:cs="Arial"/>
                <w:b/>
                <w:bCs/>
                <w:sz w:val="20"/>
                <w:lang w:eastAsia="en-US"/>
              </w:rPr>
              <w:t>Essential</w:t>
            </w:r>
          </w:p>
        </w:tc>
        <w:tc>
          <w:tcPr>
            <w:tcW w:w="3698" w:type="dxa"/>
            <w:shd w:val="clear" w:color="auto" w:fill="auto"/>
            <w:tcMar/>
          </w:tcPr>
          <w:p w:rsidRPr="00842E80" w:rsidR="00F613BF" w:rsidP="00552D37" w:rsidRDefault="00F613BF" w14:paraId="15C1443B"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shd w:val="clear" w:color="auto" w:fill="auto"/>
            <w:tcMar/>
          </w:tcPr>
          <w:p w:rsidRPr="00842E80" w:rsidR="00F613BF" w:rsidP="00842E80" w:rsidRDefault="00F613BF" w14:paraId="32633638"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F613BF" w:rsidTr="51183679" w14:paraId="2093EB20" w14:textId="77777777">
        <w:trPr>
          <w:trHeight w:val="1050"/>
        </w:trPr>
        <w:tc>
          <w:tcPr>
            <w:tcW w:w="1684" w:type="dxa"/>
            <w:shd w:val="clear" w:color="auto" w:fill="auto"/>
            <w:tcMar/>
          </w:tcPr>
          <w:p w:rsidRPr="00842E80" w:rsidR="00F613BF" w:rsidP="00552D37" w:rsidRDefault="00F613BF" w14:paraId="3021FB80" w14:textId="77777777">
            <w:pPr>
              <w:rPr>
                <w:rFonts w:ascii="Arial" w:hAnsi="Arial" w:cs="Arial"/>
                <w:b/>
                <w:bCs/>
                <w:sz w:val="20"/>
                <w:lang w:eastAsia="en-US"/>
              </w:rPr>
            </w:pPr>
          </w:p>
          <w:p w:rsidRPr="00842E80" w:rsidR="00F613BF" w:rsidP="51183679" w:rsidRDefault="00F613BF" w14:paraId="5A68D31E" w14:textId="33103714">
            <w:pPr>
              <w:rPr>
                <w:rFonts w:ascii="Arial" w:hAnsi="Arial" w:cs="Arial"/>
                <w:b w:val="1"/>
                <w:bCs w:val="1"/>
                <w:sz w:val="20"/>
                <w:szCs w:val="20"/>
                <w:lang w:eastAsia="en-US"/>
              </w:rPr>
            </w:pPr>
            <w:r w:rsidRPr="51183679" w:rsidR="00F613BF">
              <w:rPr>
                <w:rFonts w:ascii="Arial" w:hAnsi="Arial" w:cs="Arial"/>
                <w:b w:val="1"/>
                <w:bCs w:val="1"/>
                <w:sz w:val="20"/>
                <w:szCs w:val="20"/>
                <w:lang w:eastAsia="en-US"/>
              </w:rPr>
              <w:t>Education and Qualifications</w:t>
            </w:r>
          </w:p>
        </w:tc>
        <w:tc>
          <w:tcPr>
            <w:tcW w:w="4365" w:type="dxa"/>
            <w:shd w:val="clear" w:color="auto" w:fill="auto"/>
            <w:tcMar/>
          </w:tcPr>
          <w:p w:rsidR="0F45DF51" w:rsidP="37F3592E" w:rsidRDefault="0F45DF51" w14:paraId="72ECDD23" w14:textId="1A980C91">
            <w:pPr>
              <w:pStyle w:val="ListParagraph"/>
              <w:numPr>
                <w:ilvl w:val="0"/>
                <w:numId w:val="28"/>
              </w:numPr>
              <w:ind w:left="337" w:hanging="284"/>
              <w:rPr>
                <w:rFonts w:ascii="Arial" w:hAnsi="Arial" w:eastAsia="Arial" w:cs="Arial"/>
                <w:noProof w:val="0"/>
                <w:sz w:val="20"/>
                <w:szCs w:val="20"/>
                <w:lang w:val="en-GB"/>
              </w:rPr>
            </w:pPr>
            <w:r w:rsidRPr="37F3592E" w:rsidR="0F45DF51">
              <w:rPr>
                <w:rFonts w:ascii="Arial" w:hAnsi="Arial" w:eastAsia="Arial" w:cs="Arial"/>
                <w:noProof w:val="0"/>
                <w:sz w:val="20"/>
                <w:szCs w:val="20"/>
                <w:lang w:val="en-GB"/>
              </w:rPr>
              <w:t>A construction L2/3 trade qualification with/or industry experience</w:t>
            </w:r>
          </w:p>
          <w:p w:rsidR="5BD6307B" w:rsidP="5BD6307B" w:rsidRDefault="5BD6307B" w14:paraId="79F6EF9D" w14:textId="73AE2295">
            <w:pPr>
              <w:ind w:left="337"/>
              <w:rPr>
                <w:rFonts w:ascii="Arial" w:hAnsi="Arial" w:eastAsia="Arial" w:cs="Arial"/>
                <w:b w:val="0"/>
                <w:bCs w:val="0"/>
                <w:i w:val="0"/>
                <w:iCs w:val="0"/>
                <w:caps w:val="0"/>
                <w:smallCaps w:val="0"/>
                <w:color w:val="000000" w:themeColor="text1" w:themeTint="FF" w:themeShade="FF"/>
                <w:sz w:val="20"/>
                <w:szCs w:val="20"/>
              </w:rPr>
            </w:pPr>
          </w:p>
        </w:tc>
        <w:tc>
          <w:tcPr>
            <w:tcW w:w="3698" w:type="dxa"/>
            <w:shd w:val="clear" w:color="auto" w:fill="auto"/>
            <w:tcMar/>
          </w:tcPr>
          <w:p w:rsidR="5BD6307B" w:rsidP="5BD6307B" w:rsidRDefault="5BD6307B" w14:paraId="66C4F653" w14:textId="2B6A4DCD">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BD6307B" w:rsidR="5BD6307B">
              <w:rPr>
                <w:rFonts w:ascii="Arial" w:hAnsi="Arial" w:eastAsia="Arial" w:cs="Arial"/>
                <w:b w:val="0"/>
                <w:bCs w:val="0"/>
                <w:i w:val="0"/>
                <w:iCs w:val="0"/>
                <w:caps w:val="0"/>
                <w:smallCaps w:val="0"/>
                <w:color w:val="000000" w:themeColor="text1" w:themeTint="FF" w:themeShade="FF"/>
                <w:sz w:val="20"/>
                <w:szCs w:val="20"/>
                <w:lang w:val="en-GB"/>
              </w:rPr>
              <w:t>A relevant post-graduate qualification is desirable.</w:t>
            </w:r>
          </w:p>
        </w:tc>
        <w:tc>
          <w:tcPr>
            <w:tcW w:w="1276" w:type="dxa"/>
            <w:shd w:val="clear" w:color="auto" w:fill="auto"/>
            <w:tcMar/>
          </w:tcPr>
          <w:p w:rsidRPr="00842E80" w:rsidR="00F613BF" w:rsidP="00842E80" w:rsidRDefault="00F613BF" w14:paraId="3D8B3598"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F613BF" w:rsidTr="51183679" w14:paraId="03FD0C4C" w14:textId="77777777">
        <w:trPr>
          <w:trHeight w:val="1455"/>
        </w:trPr>
        <w:tc>
          <w:tcPr>
            <w:tcW w:w="1684" w:type="dxa"/>
            <w:shd w:val="clear" w:color="auto" w:fill="auto"/>
            <w:tcMar/>
          </w:tcPr>
          <w:p w:rsidRPr="00842E80" w:rsidR="00F613BF" w:rsidP="00552D37" w:rsidRDefault="00F613BF" w14:paraId="65AFFB78" w14:textId="77777777">
            <w:pPr>
              <w:rPr>
                <w:rFonts w:ascii="Arial" w:hAnsi="Arial" w:cs="Arial"/>
                <w:sz w:val="20"/>
                <w:lang w:eastAsia="en-US"/>
              </w:rPr>
            </w:pPr>
          </w:p>
          <w:p w:rsidRPr="00842E80" w:rsidR="00F613BF" w:rsidP="00552D37" w:rsidRDefault="00F613BF" w14:paraId="2B4F2A6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F613BF" w:rsidP="51183679" w:rsidRDefault="00F613BF" w14:paraId="11BD1556" w14:textId="0079C513">
            <w:pPr>
              <w:pStyle w:val="Normal"/>
              <w:rPr>
                <w:rFonts w:ascii="Arial" w:hAnsi="Arial" w:cs="Arial"/>
                <w:sz w:val="20"/>
                <w:szCs w:val="20"/>
                <w:lang w:eastAsia="en-US"/>
              </w:rPr>
            </w:pPr>
          </w:p>
        </w:tc>
        <w:tc>
          <w:tcPr>
            <w:tcW w:w="4365" w:type="dxa"/>
            <w:shd w:val="clear" w:color="auto" w:fill="auto"/>
            <w:tcMar/>
          </w:tcPr>
          <w:p w:rsidR="5BD6307B" w:rsidP="5BD6307B" w:rsidRDefault="5BD6307B" w14:paraId="0A2BC7D0" w14:textId="01800532">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BD6307B" w:rsidR="5BD6307B">
              <w:rPr>
                <w:rFonts w:ascii="Arial" w:hAnsi="Arial" w:eastAsia="Arial" w:cs="Arial"/>
                <w:b w:val="0"/>
                <w:bCs w:val="0"/>
                <w:i w:val="0"/>
                <w:iCs w:val="0"/>
                <w:caps w:val="0"/>
                <w:smallCaps w:val="0"/>
                <w:color w:val="000000" w:themeColor="text1" w:themeTint="FF" w:themeShade="FF"/>
                <w:sz w:val="20"/>
                <w:szCs w:val="20"/>
                <w:lang w:val="en-GB"/>
              </w:rPr>
              <w:t>Ability to communicate with young people of all age groups.</w:t>
            </w:r>
          </w:p>
          <w:p w:rsidR="5BD6307B" w:rsidP="5BD6307B" w:rsidRDefault="5BD6307B" w14:paraId="16F9ABF0" w14:textId="6A4D4AD6">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BD6307B" w:rsidR="5BD6307B">
              <w:rPr>
                <w:rFonts w:ascii="Arial" w:hAnsi="Arial" w:eastAsia="Arial" w:cs="Arial"/>
                <w:b w:val="0"/>
                <w:bCs w:val="0"/>
                <w:i w:val="0"/>
                <w:iCs w:val="0"/>
                <w:caps w:val="0"/>
                <w:smallCaps w:val="0"/>
                <w:color w:val="000000" w:themeColor="text1" w:themeTint="FF" w:themeShade="FF"/>
                <w:sz w:val="20"/>
                <w:szCs w:val="20"/>
                <w:lang w:val="en-GB"/>
              </w:rPr>
              <w:t>Ability to teach on a range of higher and further education Built Environment courses.</w:t>
            </w:r>
          </w:p>
        </w:tc>
        <w:tc>
          <w:tcPr>
            <w:tcW w:w="3698" w:type="dxa"/>
            <w:shd w:val="clear" w:color="auto" w:fill="auto"/>
            <w:tcMar/>
          </w:tcPr>
          <w:p w:rsidR="5BD6307B" w:rsidP="5BD6307B" w:rsidRDefault="5BD6307B" w14:paraId="54CE3579" w14:textId="0B21B5E4">
            <w:pPr>
              <w:ind w:left="337"/>
              <w:rPr>
                <w:rFonts w:ascii="Arial" w:hAnsi="Arial" w:eastAsia="Arial" w:cs="Arial"/>
                <w:b w:val="0"/>
                <w:bCs w:val="0"/>
                <w:i w:val="0"/>
                <w:iCs w:val="0"/>
                <w:caps w:val="0"/>
                <w:smallCaps w:val="0"/>
                <w:color w:val="000000" w:themeColor="text1" w:themeTint="FF" w:themeShade="FF"/>
                <w:sz w:val="20"/>
                <w:szCs w:val="20"/>
              </w:rPr>
            </w:pPr>
          </w:p>
        </w:tc>
        <w:tc>
          <w:tcPr>
            <w:tcW w:w="1276" w:type="dxa"/>
            <w:shd w:val="clear" w:color="auto" w:fill="auto"/>
            <w:tcMar/>
          </w:tcPr>
          <w:p w:rsidRPr="00842E80" w:rsidR="00F613BF" w:rsidP="00552D37" w:rsidRDefault="00F613BF" w14:paraId="01004FAB" w14:textId="77777777">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Pr="00842E80" w:rsidR="00F613BF" w:rsidTr="51183679" w14:paraId="3DC711E6" w14:textId="77777777">
        <w:trPr>
          <w:trHeight w:val="1950"/>
        </w:trPr>
        <w:tc>
          <w:tcPr>
            <w:tcW w:w="1684" w:type="dxa"/>
            <w:shd w:val="clear" w:color="auto" w:fill="auto"/>
            <w:tcMar/>
          </w:tcPr>
          <w:p w:rsidRPr="00842E80" w:rsidR="00F613BF" w:rsidP="00552D37" w:rsidRDefault="00F613BF" w14:paraId="1DCD636E" w14:textId="77777777">
            <w:pPr>
              <w:rPr>
                <w:rFonts w:ascii="Arial" w:hAnsi="Arial" w:cs="Arial"/>
                <w:sz w:val="20"/>
                <w:lang w:eastAsia="en-US"/>
              </w:rPr>
            </w:pPr>
          </w:p>
          <w:p w:rsidRPr="00842E80" w:rsidR="00F613BF" w:rsidP="00552D37" w:rsidRDefault="00F613BF" w14:paraId="6B6C2B30" w14:textId="77777777">
            <w:pPr>
              <w:rPr>
                <w:rFonts w:ascii="Arial" w:hAnsi="Arial" w:cs="Arial"/>
                <w:b/>
                <w:bCs/>
                <w:sz w:val="20"/>
                <w:lang w:eastAsia="en-US"/>
              </w:rPr>
            </w:pPr>
            <w:r w:rsidRPr="00842E80">
              <w:rPr>
                <w:rFonts w:ascii="Arial" w:hAnsi="Arial" w:cs="Arial"/>
                <w:b/>
                <w:bCs/>
                <w:sz w:val="20"/>
                <w:lang w:eastAsia="en-US"/>
              </w:rPr>
              <w:t>Experience</w:t>
            </w:r>
          </w:p>
          <w:p w:rsidRPr="00842E80" w:rsidR="00F613BF" w:rsidP="00552D37" w:rsidRDefault="00F613BF" w14:paraId="2FC1C224" w14:textId="77777777">
            <w:pPr>
              <w:rPr>
                <w:rFonts w:ascii="Arial" w:hAnsi="Arial" w:cs="Arial"/>
                <w:sz w:val="20"/>
                <w:lang w:eastAsia="en-US"/>
              </w:rPr>
            </w:pPr>
          </w:p>
          <w:p w:rsidRPr="00842E80" w:rsidR="00F613BF" w:rsidP="00552D37" w:rsidRDefault="00F613BF" w14:paraId="3741BE50" w14:textId="77777777">
            <w:pPr>
              <w:rPr>
                <w:rFonts w:ascii="Arial" w:hAnsi="Arial" w:cs="Arial"/>
                <w:sz w:val="20"/>
                <w:lang w:eastAsia="en-US"/>
              </w:rPr>
            </w:pPr>
          </w:p>
          <w:p w:rsidRPr="00842E80" w:rsidR="00F613BF" w:rsidP="51183679" w:rsidRDefault="00F613BF" w14:paraId="268245FE" w14:textId="695E5040">
            <w:pPr>
              <w:pStyle w:val="Normal"/>
              <w:rPr>
                <w:rFonts w:ascii="Arial" w:hAnsi="Arial" w:cs="Arial"/>
                <w:sz w:val="20"/>
                <w:szCs w:val="20"/>
                <w:lang w:eastAsia="en-US"/>
              </w:rPr>
            </w:pPr>
          </w:p>
        </w:tc>
        <w:tc>
          <w:tcPr>
            <w:tcW w:w="4365" w:type="dxa"/>
            <w:shd w:val="clear" w:color="auto" w:fill="auto"/>
            <w:tcMar/>
          </w:tcPr>
          <w:p w:rsidR="5BD6307B" w:rsidP="5BD6307B" w:rsidRDefault="5BD6307B" w14:paraId="59AA92C5" w14:textId="72853E52">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37F3592E" w:rsidR="1CEB6C1D">
              <w:rPr>
                <w:rFonts w:ascii="Arial" w:hAnsi="Arial" w:eastAsia="Arial" w:cs="Arial"/>
                <w:b w:val="0"/>
                <w:bCs w:val="0"/>
                <w:i w:val="0"/>
                <w:iCs w:val="0"/>
                <w:caps w:val="0"/>
                <w:smallCaps w:val="0"/>
                <w:color w:val="000000" w:themeColor="text1" w:themeTint="FF" w:themeShade="FF"/>
                <w:sz w:val="20"/>
                <w:szCs w:val="20"/>
                <w:lang w:val="en-GB"/>
              </w:rPr>
              <w:t>Relevant up to date Industrial experience years and/or teaching experience.</w:t>
            </w:r>
          </w:p>
          <w:p w:rsidR="5BD6307B" w:rsidP="5BD6307B" w:rsidRDefault="5BD6307B" w14:paraId="640D8EAA" w14:textId="7AD0529B">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BD6307B" w:rsidR="5BD6307B">
              <w:rPr>
                <w:rFonts w:ascii="Arial" w:hAnsi="Arial" w:eastAsia="Arial" w:cs="Arial"/>
                <w:b w:val="0"/>
                <w:bCs w:val="0"/>
                <w:i w:val="0"/>
                <w:iCs w:val="0"/>
                <w:caps w:val="0"/>
                <w:smallCaps w:val="0"/>
                <w:color w:val="000000" w:themeColor="text1" w:themeTint="FF" w:themeShade="FF"/>
                <w:sz w:val="20"/>
                <w:szCs w:val="20"/>
                <w:lang w:val="en-GB"/>
              </w:rPr>
              <w:t>Ability to communicate with young people of all age groups.</w:t>
            </w:r>
          </w:p>
          <w:p w:rsidR="5BD6307B" w:rsidP="51183679" w:rsidRDefault="5BD6307B" w14:paraId="09105BF3" w14:textId="4A7191FE">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1183679" w:rsidR="5BD6307B">
              <w:rPr>
                <w:rFonts w:ascii="Arial" w:hAnsi="Arial" w:eastAsia="Arial" w:cs="Arial"/>
                <w:b w:val="0"/>
                <w:bCs w:val="0"/>
                <w:i w:val="0"/>
                <w:iCs w:val="0"/>
                <w:caps w:val="0"/>
                <w:smallCaps w:val="0"/>
                <w:color w:val="000000" w:themeColor="text1" w:themeTint="FF" w:themeShade="FF"/>
                <w:sz w:val="20"/>
                <w:szCs w:val="20"/>
                <w:lang w:val="en-GB"/>
              </w:rPr>
              <w:t>Ability to teach on a range of higher and further education Built Environment courses.</w:t>
            </w:r>
          </w:p>
        </w:tc>
        <w:tc>
          <w:tcPr>
            <w:tcW w:w="3698" w:type="dxa"/>
            <w:shd w:val="clear" w:color="auto" w:fill="auto"/>
            <w:tcMar/>
          </w:tcPr>
          <w:p w:rsidR="5BD6307B" w:rsidP="5BD6307B" w:rsidRDefault="5BD6307B" w14:paraId="5E03F99B" w14:textId="5FB872C0">
            <w:pPr>
              <w:rPr>
                <w:rFonts w:ascii="Arial" w:hAnsi="Arial" w:eastAsia="Arial" w:cs="Arial"/>
                <w:b w:val="0"/>
                <w:bCs w:val="0"/>
                <w:i w:val="0"/>
                <w:iCs w:val="0"/>
                <w:caps w:val="0"/>
                <w:smallCaps w:val="0"/>
                <w:color w:val="000000" w:themeColor="text1" w:themeTint="FF" w:themeShade="FF"/>
                <w:sz w:val="20"/>
                <w:szCs w:val="20"/>
              </w:rPr>
            </w:pPr>
          </w:p>
        </w:tc>
        <w:tc>
          <w:tcPr>
            <w:tcW w:w="1276" w:type="dxa"/>
            <w:shd w:val="clear" w:color="auto" w:fill="auto"/>
            <w:tcMar/>
          </w:tcPr>
          <w:p w:rsidRPr="00842E80" w:rsidR="00F613BF" w:rsidP="00552D37" w:rsidRDefault="00F613BF" w14:paraId="11D01D76"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552D37" w:rsidRDefault="00F613BF" w14:paraId="7806F3E2" w14:textId="77777777">
            <w:pPr>
              <w:rPr>
                <w:rFonts w:ascii="Arial" w:hAnsi="Arial" w:cs="Arial"/>
                <w:sz w:val="20"/>
                <w:lang w:eastAsia="en-US"/>
              </w:rPr>
            </w:pPr>
          </w:p>
        </w:tc>
      </w:tr>
      <w:tr w:rsidRPr="00842E80" w:rsidR="00F613BF" w:rsidTr="51183679" w14:paraId="7B17953C" w14:textId="77777777">
        <w:trPr>
          <w:trHeight w:val="2494"/>
        </w:trPr>
        <w:tc>
          <w:tcPr>
            <w:tcW w:w="1684" w:type="dxa"/>
            <w:shd w:val="clear" w:color="auto" w:fill="auto"/>
            <w:tcMar/>
          </w:tcPr>
          <w:p w:rsidRPr="00842E80" w:rsidR="00F613BF" w:rsidP="00552D37" w:rsidRDefault="00F613BF" w14:paraId="19067482" w14:textId="77777777">
            <w:pPr>
              <w:rPr>
                <w:rFonts w:ascii="Arial" w:hAnsi="Arial" w:cs="Arial"/>
                <w:sz w:val="20"/>
                <w:lang w:eastAsia="en-US"/>
              </w:rPr>
            </w:pPr>
          </w:p>
          <w:p w:rsidRPr="00842E80" w:rsidR="00F613BF" w:rsidP="00552D37" w:rsidRDefault="00F613BF" w14:paraId="27B04B70"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F613BF" w:rsidP="00552D37" w:rsidRDefault="00F613BF" w14:paraId="314AC19C" w14:textId="77777777">
            <w:pPr>
              <w:rPr>
                <w:rFonts w:ascii="Arial" w:hAnsi="Arial" w:cs="Arial"/>
                <w:sz w:val="20"/>
                <w:lang w:eastAsia="en-US"/>
              </w:rPr>
            </w:pPr>
          </w:p>
        </w:tc>
        <w:tc>
          <w:tcPr>
            <w:tcW w:w="4365" w:type="dxa"/>
            <w:shd w:val="clear" w:color="auto" w:fill="auto"/>
            <w:tcMar/>
          </w:tcPr>
          <w:p w:rsidR="5BD6307B" w:rsidP="5BD6307B" w:rsidRDefault="5BD6307B" w14:paraId="764DAD11" w14:textId="4488E3FC">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BD6307B" w:rsidR="5BD6307B">
              <w:rPr>
                <w:rFonts w:ascii="Arial" w:hAnsi="Arial" w:eastAsia="Arial" w:cs="Arial"/>
                <w:b w:val="0"/>
                <w:bCs w:val="0"/>
                <w:i w:val="0"/>
                <w:iCs w:val="0"/>
                <w:caps w:val="0"/>
                <w:smallCaps w:val="0"/>
                <w:color w:val="000000" w:themeColor="text1" w:themeTint="FF" w:themeShade="FF"/>
                <w:sz w:val="20"/>
                <w:szCs w:val="20"/>
                <w:lang w:val="en-GB"/>
              </w:rPr>
              <w:t>Ability to communicate with young people of all age groups.</w:t>
            </w:r>
          </w:p>
          <w:p w:rsidR="5BD6307B" w:rsidP="5BD6307B" w:rsidRDefault="5BD6307B" w14:paraId="73502376" w14:textId="027983C2">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BD6307B" w:rsidR="5BD6307B">
              <w:rPr>
                <w:rFonts w:ascii="Arial" w:hAnsi="Arial" w:eastAsia="Arial" w:cs="Arial"/>
                <w:b w:val="0"/>
                <w:bCs w:val="0"/>
                <w:i w:val="0"/>
                <w:iCs w:val="0"/>
                <w:caps w:val="0"/>
                <w:smallCaps w:val="0"/>
                <w:color w:val="000000" w:themeColor="text1" w:themeTint="FF" w:themeShade="FF"/>
                <w:sz w:val="20"/>
                <w:szCs w:val="20"/>
                <w:lang w:val="en-GB"/>
              </w:rPr>
              <w:t>Ability to teach on a range of higher and further education Built Environment courses.</w:t>
            </w:r>
          </w:p>
          <w:p w:rsidR="5BD6307B" w:rsidP="5BD6307B" w:rsidRDefault="5BD6307B" w14:paraId="02CE99F6" w14:textId="2DA755F9">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BD6307B" w:rsidR="5BD6307B">
              <w:rPr>
                <w:rFonts w:ascii="Arial" w:hAnsi="Arial" w:eastAsia="Arial" w:cs="Arial"/>
                <w:b w:val="0"/>
                <w:bCs w:val="0"/>
                <w:i w:val="0"/>
                <w:iCs w:val="0"/>
                <w:caps w:val="0"/>
                <w:smallCaps w:val="0"/>
                <w:color w:val="000000" w:themeColor="text1" w:themeTint="FF" w:themeShade="FF"/>
                <w:sz w:val="20"/>
                <w:szCs w:val="20"/>
                <w:lang w:val="en-GB"/>
              </w:rPr>
              <w:t>Ability to work as a member of a team of enthusiastic professionals who support each other in providing excellent education over a range of courses.</w:t>
            </w:r>
          </w:p>
          <w:p w:rsidR="5BD6307B" w:rsidP="51183679" w:rsidRDefault="5BD6307B" w14:paraId="33328413" w14:textId="11451DDA">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1183679" w:rsidR="5BD6307B">
              <w:rPr>
                <w:rFonts w:ascii="Arial" w:hAnsi="Arial" w:eastAsia="Arial" w:cs="Arial"/>
                <w:b w:val="0"/>
                <w:bCs w:val="0"/>
                <w:i w:val="0"/>
                <w:iCs w:val="0"/>
                <w:caps w:val="0"/>
                <w:smallCaps w:val="0"/>
                <w:color w:val="000000" w:themeColor="text1" w:themeTint="FF" w:themeShade="FF"/>
                <w:sz w:val="20"/>
                <w:szCs w:val="20"/>
                <w:lang w:val="en-GB"/>
              </w:rPr>
              <w:t xml:space="preserve">Willingness to teach on School Links courses for </w:t>
            </w:r>
            <w:r w:rsidRPr="51183679" w:rsidR="5BD6307B">
              <w:rPr>
                <w:rFonts w:ascii="Arial" w:hAnsi="Arial" w:eastAsia="Arial" w:cs="Arial"/>
                <w:b w:val="0"/>
                <w:bCs w:val="0"/>
                <w:i w:val="0"/>
                <w:iCs w:val="0"/>
                <w:caps w:val="0"/>
                <w:smallCaps w:val="0"/>
                <w:color w:val="000000" w:themeColor="text1" w:themeTint="FF" w:themeShade="FF"/>
                <w:sz w:val="20"/>
                <w:szCs w:val="20"/>
                <w:lang w:val="en-GB"/>
              </w:rPr>
              <w:t>14 to 16 year old</w:t>
            </w:r>
            <w:r w:rsidRPr="51183679" w:rsidR="5BD6307B">
              <w:rPr>
                <w:rFonts w:ascii="Arial" w:hAnsi="Arial" w:eastAsia="Arial" w:cs="Arial"/>
                <w:b w:val="0"/>
                <w:bCs w:val="0"/>
                <w:i w:val="0"/>
                <w:iCs w:val="0"/>
                <w:caps w:val="0"/>
                <w:smallCaps w:val="0"/>
                <w:color w:val="000000" w:themeColor="text1" w:themeTint="FF" w:themeShade="FF"/>
                <w:sz w:val="20"/>
                <w:szCs w:val="20"/>
                <w:lang w:val="en-GB"/>
              </w:rPr>
              <w:t xml:space="preserve"> students.</w:t>
            </w:r>
            <w:r>
              <w:br/>
            </w:r>
          </w:p>
        </w:tc>
        <w:tc>
          <w:tcPr>
            <w:tcW w:w="3698" w:type="dxa"/>
            <w:shd w:val="clear" w:color="auto" w:fill="auto"/>
            <w:tcMar/>
          </w:tcPr>
          <w:p w:rsidR="5BD6307B" w:rsidP="5BD6307B" w:rsidRDefault="5BD6307B" w14:paraId="6F6CDDFC" w14:textId="2149C866">
            <w:pPr>
              <w:ind w:left="337"/>
              <w:rPr>
                <w:rFonts w:ascii="Arial" w:hAnsi="Arial" w:eastAsia="Arial" w:cs="Arial"/>
                <w:b w:val="0"/>
                <w:bCs w:val="0"/>
                <w:i w:val="0"/>
                <w:iCs w:val="0"/>
                <w:caps w:val="0"/>
                <w:smallCaps w:val="0"/>
                <w:color w:val="000000" w:themeColor="text1" w:themeTint="FF" w:themeShade="FF"/>
                <w:sz w:val="20"/>
                <w:szCs w:val="20"/>
              </w:rPr>
            </w:pPr>
          </w:p>
        </w:tc>
        <w:tc>
          <w:tcPr>
            <w:tcW w:w="1276" w:type="dxa"/>
            <w:shd w:val="clear" w:color="auto" w:fill="auto"/>
            <w:tcMar/>
          </w:tcPr>
          <w:p w:rsidRPr="00842E80" w:rsidR="00F613BF" w:rsidP="00552D37" w:rsidRDefault="00F613BF" w14:paraId="13E48CD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41FBFCA1" w14:textId="77777777">
            <w:pPr>
              <w:jc w:val="both"/>
              <w:rPr>
                <w:rFonts w:ascii="Arial" w:hAnsi="Arial" w:cs="Arial"/>
                <w:sz w:val="20"/>
                <w:lang w:eastAsia="en-US"/>
              </w:rPr>
            </w:pPr>
          </w:p>
        </w:tc>
      </w:tr>
      <w:tr w:rsidRPr="00842E80" w:rsidR="00F613BF" w:rsidTr="51183679" w14:paraId="74ED8CA4" w14:textId="77777777">
        <w:trPr>
          <w:trHeight w:val="1485"/>
        </w:trPr>
        <w:tc>
          <w:tcPr>
            <w:tcW w:w="1684" w:type="dxa"/>
            <w:shd w:val="clear" w:color="auto" w:fill="auto"/>
            <w:tcMar/>
          </w:tcPr>
          <w:p w:rsidRPr="00842E80" w:rsidR="00F613BF" w:rsidP="00552D37" w:rsidRDefault="00F613BF" w14:paraId="52C51C73" w14:textId="77777777">
            <w:pPr>
              <w:rPr>
                <w:rFonts w:ascii="Arial" w:hAnsi="Arial" w:cs="Arial"/>
                <w:b/>
                <w:bCs/>
                <w:sz w:val="20"/>
                <w:lang w:eastAsia="en-US"/>
              </w:rPr>
            </w:pPr>
            <w:r w:rsidRPr="00842E80">
              <w:rPr>
                <w:rFonts w:ascii="Arial" w:hAnsi="Arial" w:cs="Arial"/>
                <w:b/>
                <w:bCs/>
                <w:sz w:val="20"/>
                <w:lang w:eastAsia="en-US"/>
              </w:rPr>
              <w:t>Training</w:t>
            </w:r>
          </w:p>
        </w:tc>
        <w:tc>
          <w:tcPr>
            <w:tcW w:w="4365" w:type="dxa"/>
            <w:shd w:val="clear" w:color="auto" w:fill="auto"/>
            <w:tcMar/>
          </w:tcPr>
          <w:p w:rsidR="5BD6307B" w:rsidP="5BD6307B" w:rsidRDefault="5BD6307B" w14:paraId="338C753A" w14:textId="6B890E29">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5BD6307B" w:rsidR="5BD6307B">
              <w:rPr>
                <w:rFonts w:ascii="Arial" w:hAnsi="Arial" w:eastAsia="Arial" w:cs="Arial"/>
                <w:b w:val="0"/>
                <w:bCs w:val="0"/>
                <w:i w:val="0"/>
                <w:iCs w:val="0"/>
                <w:caps w:val="0"/>
                <w:smallCaps w:val="0"/>
                <w:color w:val="000000" w:themeColor="text1" w:themeTint="FF" w:themeShade="FF"/>
                <w:sz w:val="20"/>
                <w:szCs w:val="20"/>
                <w:lang w:val="en-GB"/>
              </w:rPr>
              <w:t>Willingness to attend, undertake any training or development as, or when appropriate.</w:t>
            </w:r>
          </w:p>
          <w:p w:rsidR="5BD6307B" w:rsidP="5BD6307B" w:rsidRDefault="5BD6307B" w14:paraId="37241640" w14:textId="12F12687">
            <w:pPr>
              <w:pStyle w:val="ListParagraph"/>
              <w:numPr>
                <w:ilvl w:val="0"/>
                <w:numId w:val="28"/>
              </w:numPr>
              <w:ind w:left="337" w:hanging="284"/>
              <w:rPr>
                <w:rFonts w:ascii="Arial" w:hAnsi="Arial" w:eastAsia="Arial" w:cs="Arial"/>
                <w:b w:val="0"/>
                <w:bCs w:val="0"/>
                <w:i w:val="0"/>
                <w:iCs w:val="0"/>
                <w:caps w:val="0"/>
                <w:smallCaps w:val="0"/>
                <w:color w:val="000000" w:themeColor="text1" w:themeTint="FF" w:themeShade="FF"/>
                <w:sz w:val="20"/>
                <w:szCs w:val="20"/>
              </w:rPr>
            </w:pPr>
            <w:r w:rsidRPr="37F3592E" w:rsidR="1CEB6C1D">
              <w:rPr>
                <w:rFonts w:ascii="Arial" w:hAnsi="Arial" w:eastAsia="Arial" w:cs="Arial"/>
                <w:b w:val="0"/>
                <w:bCs w:val="0"/>
                <w:i w:val="0"/>
                <w:iCs w:val="0"/>
                <w:caps w:val="0"/>
                <w:smallCaps w:val="0"/>
                <w:color w:val="000000" w:themeColor="text1" w:themeTint="FF" w:themeShade="FF"/>
                <w:sz w:val="20"/>
                <w:szCs w:val="20"/>
                <w:lang w:val="en-GB"/>
              </w:rPr>
              <w:t xml:space="preserve">Commitment to continuing personal development through continual professional learning. </w:t>
            </w:r>
          </w:p>
          <w:p w:rsidR="5E75F1A9" w:rsidP="37F3592E" w:rsidRDefault="5E75F1A9" w14:paraId="53DACE53" w14:textId="116A7273">
            <w:pPr>
              <w:pStyle w:val="ListParagraph"/>
              <w:numPr>
                <w:ilvl w:val="0"/>
                <w:numId w:val="28"/>
              </w:numPr>
              <w:ind w:left="337" w:hanging="284"/>
              <w:rPr>
                <w:noProof w:val="0"/>
                <w:sz w:val="20"/>
                <w:szCs w:val="20"/>
                <w:lang w:val="en-GB"/>
              </w:rPr>
            </w:pPr>
            <w:r w:rsidRPr="37F3592E" w:rsidR="5E75F1A9">
              <w:rPr>
                <w:rFonts w:ascii="Arial" w:hAnsi="Arial" w:eastAsia="Arial" w:cs="Arial"/>
                <w:noProof w:val="0"/>
                <w:sz w:val="20"/>
                <w:szCs w:val="20"/>
                <w:lang w:val="en-GB"/>
              </w:rPr>
              <w:t>It is a requirement that all new entrants to teaching obtain the Certificate in Education within 2 years of taking up the post</w:t>
            </w:r>
          </w:p>
          <w:p w:rsidR="5BD6307B" w:rsidP="5BD6307B" w:rsidRDefault="5BD6307B" w14:paraId="314CEA19" w14:textId="1BEF6FC0">
            <w:pPr>
              <w:rPr>
                <w:rFonts w:ascii="Arial" w:hAnsi="Arial" w:eastAsia="Arial" w:cs="Arial"/>
                <w:b w:val="0"/>
                <w:bCs w:val="0"/>
                <w:i w:val="0"/>
                <w:iCs w:val="0"/>
                <w:caps w:val="0"/>
                <w:smallCaps w:val="0"/>
                <w:color w:val="000000" w:themeColor="text1" w:themeTint="FF" w:themeShade="FF"/>
                <w:sz w:val="20"/>
                <w:szCs w:val="20"/>
              </w:rPr>
            </w:pPr>
          </w:p>
        </w:tc>
        <w:tc>
          <w:tcPr>
            <w:tcW w:w="3698" w:type="dxa"/>
            <w:shd w:val="clear" w:color="auto" w:fill="auto"/>
            <w:tcMar/>
          </w:tcPr>
          <w:p w:rsidR="5BD6307B" w:rsidP="5BD6307B" w:rsidRDefault="5BD6307B" w14:paraId="016B034D" w14:textId="123CDAF8">
            <w:pPr>
              <w:jc w:val="both"/>
              <w:rPr>
                <w:rFonts w:ascii="Arial" w:hAnsi="Arial" w:eastAsia="Arial" w:cs="Arial"/>
                <w:b w:val="0"/>
                <w:bCs w:val="0"/>
                <w:i w:val="0"/>
                <w:iCs w:val="0"/>
                <w:caps w:val="0"/>
                <w:smallCaps w:val="0"/>
                <w:color w:val="000000" w:themeColor="text1" w:themeTint="FF" w:themeShade="FF"/>
                <w:sz w:val="20"/>
                <w:szCs w:val="20"/>
              </w:rPr>
            </w:pPr>
          </w:p>
        </w:tc>
        <w:tc>
          <w:tcPr>
            <w:tcW w:w="1276" w:type="dxa"/>
            <w:shd w:val="clear" w:color="auto" w:fill="auto"/>
            <w:tcMar/>
          </w:tcPr>
          <w:p w:rsidRPr="00842E80" w:rsidR="00F613BF" w:rsidP="00552D37" w:rsidRDefault="00F613BF" w14:paraId="04AB535C"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3BA99CB5" w14:textId="77777777">
            <w:pPr>
              <w:jc w:val="both"/>
              <w:rPr>
                <w:rFonts w:ascii="Arial" w:hAnsi="Arial" w:cs="Arial"/>
                <w:sz w:val="20"/>
                <w:lang w:eastAsia="en-US"/>
              </w:rPr>
            </w:pPr>
          </w:p>
        </w:tc>
      </w:tr>
    </w:tbl>
    <w:p w:rsidRPr="000A1326" w:rsidR="00F613BF" w:rsidP="00F613BF" w:rsidRDefault="00F613BF" w14:paraId="583954F4" w14:textId="77777777">
      <w:pPr>
        <w:keepNext/>
        <w:keepLines/>
        <w:spacing w:line="259" w:lineRule="auto"/>
        <w:outlineLvl w:val="0"/>
        <w:rPr>
          <w:rFonts w:ascii="Arial" w:hAnsi="Arial" w:eastAsia="Arial" w:cs="Arial"/>
          <w:b/>
          <w:color w:val="000000"/>
          <w:sz w:val="22"/>
          <w:szCs w:val="18"/>
          <w:u w:color="000000"/>
        </w:rPr>
      </w:pPr>
      <w:r w:rsidRPr="000A1326">
        <w:rPr>
          <w:rFonts w:ascii="Arial" w:hAnsi="Arial" w:cs="Arial"/>
          <w:b/>
          <w:sz w:val="20"/>
          <w:u w:val="single"/>
        </w:rPr>
        <w:t>KEY: A-APPLICATION, I-INTERVIEW, P-PRESENTATION/MICROTEACH, T-TEST</w:t>
      </w:r>
    </w:p>
    <w:p w:rsidRPr="000A1326" w:rsidR="00F613BF" w:rsidP="00F613BF" w:rsidRDefault="00F613BF" w14:paraId="2A7D0BB4" w14:textId="77777777">
      <w:pPr>
        <w:keepNext/>
        <w:keepLines/>
        <w:spacing w:line="259" w:lineRule="auto"/>
        <w:ind w:left="7" w:hanging="10"/>
        <w:outlineLvl w:val="0"/>
        <w:rPr>
          <w:rFonts w:ascii="Arial" w:hAnsi="Arial" w:eastAsia="Arial" w:cs="Arial"/>
          <w:b/>
          <w:color w:val="000000"/>
          <w:sz w:val="24"/>
          <w:u w:color="000000"/>
        </w:rPr>
      </w:pPr>
    </w:p>
    <w:p w:rsidRPr="000A1326" w:rsidR="00F613BF" w:rsidP="00F422DF" w:rsidRDefault="00F613BF" w14:paraId="1A36C3EC" w14:textId="3E6A259D">
      <w:pPr>
        <w:jc w:val="both"/>
        <w:rPr>
          <w:rFonts w:ascii="Arial" w:hAnsi="Arial" w:cs="Arial"/>
          <w:b/>
          <w:sz w:val="22"/>
          <w:szCs w:val="22"/>
          <w:u w:val="single"/>
        </w:rPr>
      </w:pPr>
    </w:p>
    <w:p w:rsidR="44076082" w:rsidRDefault="44076082" w14:paraId="23292D21" w14:textId="5F0A7288">
      <w:r>
        <w:br w:type="page"/>
      </w:r>
    </w:p>
    <w:p w:rsidR="6DFF9473" w:rsidP="1516EC73" w:rsidRDefault="6DFF9473" w14:paraId="3037CF64" w14:textId="56E626B1">
      <w:pPr>
        <w:pStyle w:val="Normal"/>
        <w:spacing w:before="6" w:beforeAutospacing="off" w:after="0" w:afterAutospacing="off"/>
        <w:ind w:left="115" w:right="46"/>
        <w:jc w:val="both"/>
        <w:rPr>
          <w:rFonts w:ascii="Arial" w:hAnsi="Arial" w:cs="Arial"/>
          <w:sz w:val="22"/>
          <w:szCs w:val="22"/>
        </w:rPr>
      </w:pPr>
      <w:r w:rsidRPr="1516EC73" w:rsidR="6DFF9473">
        <w:rPr>
          <w:rFonts w:ascii="Arial" w:hAnsi="Arial" w:cs="Arial"/>
          <w:b w:val="1"/>
          <w:bCs w:val="1"/>
          <w:sz w:val="22"/>
          <w:szCs w:val="22"/>
          <w:u w:val="single"/>
        </w:rPr>
        <w:t>Conditions of Service</w:t>
      </w:r>
    </w:p>
    <w:p w:rsidR="1516EC73" w:rsidP="1516EC73" w:rsidRDefault="1516EC73" w14:paraId="02D47DCC" w14:textId="1C6D1BD6">
      <w:pPr>
        <w:pStyle w:val="Normal"/>
        <w:jc w:val="both"/>
        <w:rPr>
          <w:rFonts w:ascii="Arial" w:hAnsi="Arial" w:cs="Arial"/>
          <w:b w:val="1"/>
          <w:bCs w:val="1"/>
          <w:sz w:val="22"/>
          <w:szCs w:val="22"/>
          <w:u w:val="single"/>
        </w:rPr>
      </w:pPr>
    </w:p>
    <w:p w:rsidR="6DFF9473" w:rsidP="1516EC73" w:rsidRDefault="6DFF9473" w14:paraId="7AB702E3" w14:textId="4211082F">
      <w:pPr>
        <w:numPr>
          <w:ilvl w:val="0"/>
          <w:numId w:val="29"/>
        </w:numPr>
        <w:jc w:val="both"/>
        <w:rPr>
          <w:rFonts w:ascii="Arial" w:hAnsi="Arial" w:cs="Arial"/>
          <w:b w:val="0"/>
          <w:bCs w:val="0"/>
          <w:sz w:val="22"/>
          <w:szCs w:val="22"/>
        </w:rPr>
      </w:pPr>
      <w:r w:rsidRPr="1516EC73" w:rsidR="6DFF9473">
        <w:rPr>
          <w:rFonts w:ascii="Arial" w:hAnsi="Arial" w:cs="Arial"/>
          <w:b w:val="0"/>
          <w:bCs w:val="0"/>
          <w:sz w:val="22"/>
          <w:szCs w:val="22"/>
        </w:rPr>
        <w:t>New appointments to the College are subject to a twelve-month probationary period.</w:t>
      </w:r>
    </w:p>
    <w:p w:rsidR="1516EC73" w:rsidP="1516EC73" w:rsidRDefault="1516EC73" w14:paraId="4C36B5C1" w14:textId="27374089">
      <w:pPr>
        <w:ind w:left="720"/>
        <w:jc w:val="both"/>
        <w:rPr>
          <w:rFonts w:ascii="Arial" w:hAnsi="Arial" w:cs="Arial"/>
          <w:b w:val="0"/>
          <w:bCs w:val="0"/>
          <w:sz w:val="22"/>
          <w:szCs w:val="22"/>
        </w:rPr>
      </w:pPr>
    </w:p>
    <w:p w:rsidR="6DFF9473" w:rsidP="1516EC73" w:rsidRDefault="6DFF9473" w14:paraId="0C9CE39A" w14:textId="21CF17C3">
      <w:pPr>
        <w:numPr>
          <w:ilvl w:val="0"/>
          <w:numId w:val="29"/>
        </w:numPr>
        <w:jc w:val="both"/>
        <w:rPr>
          <w:rFonts w:ascii="Arial" w:hAnsi="Arial" w:eastAsia="Arial" w:cs="Arial"/>
          <w:noProof w:val="0"/>
          <w:sz w:val="22"/>
          <w:szCs w:val="22"/>
          <w:lang w:val="en-GB"/>
        </w:rPr>
      </w:pPr>
      <w:r w:rsidRPr="1ECDFEE8" w:rsidR="6DFF9473">
        <w:rPr>
          <w:rFonts w:ascii="Arial" w:hAnsi="Arial" w:eastAsia="Arial" w:cs="Arial"/>
          <w:noProof w:val="0"/>
          <w:sz w:val="22"/>
          <w:szCs w:val="22"/>
          <w:lang w:val="en-GB"/>
        </w:rPr>
        <w:t xml:space="preserve">52 days holiday, plus bank holidays (pro rata for </w:t>
      </w:r>
      <w:r w:rsidRPr="1ECDFEE8" w:rsidR="28AA049F">
        <w:rPr>
          <w:rFonts w:ascii="Arial" w:hAnsi="Arial" w:eastAsia="Arial" w:cs="Arial"/>
          <w:noProof w:val="0"/>
          <w:sz w:val="22"/>
          <w:szCs w:val="22"/>
          <w:lang w:val="en-GB"/>
        </w:rPr>
        <w:t>part-time</w:t>
      </w:r>
      <w:r w:rsidRPr="1ECDFEE8" w:rsidR="6DFF9473">
        <w:rPr>
          <w:rFonts w:ascii="Arial" w:hAnsi="Arial" w:eastAsia="Arial" w:cs="Arial"/>
          <w:noProof w:val="0"/>
          <w:sz w:val="22"/>
          <w:szCs w:val="22"/>
          <w:lang w:val="en-GB"/>
        </w:rPr>
        <w:t xml:space="preserve"> working)</w:t>
      </w:r>
      <w:r w:rsidRPr="1ECDFEE8" w:rsidR="6EF3021E">
        <w:rPr>
          <w:rFonts w:ascii="Arial" w:hAnsi="Arial" w:eastAsia="Arial" w:cs="Arial"/>
          <w:noProof w:val="0"/>
          <w:sz w:val="22"/>
          <w:szCs w:val="22"/>
          <w:lang w:val="en-GB"/>
        </w:rPr>
        <w:t>.</w:t>
      </w:r>
    </w:p>
    <w:p w:rsidR="1516EC73" w:rsidP="1516EC73" w:rsidRDefault="1516EC73" w14:paraId="1D6E1943" w14:textId="1A89A932">
      <w:pPr>
        <w:jc w:val="both"/>
        <w:rPr>
          <w:rFonts w:ascii="Arial" w:hAnsi="Arial" w:eastAsia="Arial" w:cs="Arial"/>
          <w:noProof w:val="0"/>
          <w:sz w:val="22"/>
          <w:szCs w:val="22"/>
          <w:lang w:val="en-GB"/>
        </w:rPr>
      </w:pPr>
    </w:p>
    <w:p w:rsidR="6DFF9473" w:rsidP="1516EC73" w:rsidRDefault="6DFF9473" w14:paraId="6BB70234" w14:textId="0B3ABD21">
      <w:pPr>
        <w:pStyle w:val="ListParagraph"/>
        <w:numPr>
          <w:ilvl w:val="0"/>
          <w:numId w:val="29"/>
        </w:numPr>
        <w:jc w:val="both"/>
        <w:rPr>
          <w:noProof w:val="0"/>
          <w:lang w:val="en-GB"/>
        </w:rPr>
      </w:pP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Contributory pension: T</w:t>
      </w: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eachers Pension TPA.</w:t>
      </w:r>
    </w:p>
    <w:p w:rsidR="1516EC73" w:rsidP="1516EC73" w:rsidRDefault="1516EC73" w14:paraId="47F6F361" w14:textId="0005D536">
      <w:pPr>
        <w:pStyle w:val="Normal"/>
        <w:rPr>
          <w:rFonts w:ascii="Arial" w:hAnsi="Arial" w:cs="Arial"/>
          <w:b w:val="0"/>
          <w:bCs w:val="0"/>
          <w:sz w:val="22"/>
          <w:szCs w:val="22"/>
        </w:rPr>
      </w:pPr>
    </w:p>
    <w:p w:rsidR="6DFF9473" w:rsidP="1516EC73" w:rsidRDefault="6DFF9473" w14:paraId="36EE948C">
      <w:pPr>
        <w:numPr>
          <w:ilvl w:val="0"/>
          <w:numId w:val="29"/>
        </w:numPr>
        <w:jc w:val="both"/>
        <w:rPr>
          <w:rFonts w:ascii="Arial" w:hAnsi="Arial" w:cs="Arial"/>
          <w:b w:val="0"/>
          <w:bCs w:val="0"/>
          <w:sz w:val="22"/>
          <w:szCs w:val="22"/>
        </w:rPr>
      </w:pPr>
      <w:r w:rsidRPr="1516EC73" w:rsidR="6DFF9473">
        <w:rPr>
          <w:rFonts w:ascii="Arial" w:hAnsi="Arial" w:cs="Arial"/>
          <w:b w:val="0"/>
          <w:bCs w:val="0"/>
          <w:sz w:val="22"/>
          <w:szCs w:val="22"/>
        </w:rPr>
        <w:t xml:space="preserve">This College is committed to safeguarding and promoting the welfare of young people and vulnerable adults and expects all staff and volunteers to share this commitment. </w:t>
      </w:r>
    </w:p>
    <w:p w:rsidR="1516EC73" w:rsidP="1516EC73" w:rsidRDefault="1516EC73" w14:paraId="10CD6C0C">
      <w:pPr>
        <w:ind w:left="284" w:hanging="284"/>
        <w:jc w:val="both"/>
        <w:rPr>
          <w:rFonts w:ascii="Arial" w:hAnsi="Arial" w:cs="Arial"/>
          <w:b w:val="0"/>
          <w:bCs w:val="0"/>
          <w:sz w:val="22"/>
          <w:szCs w:val="22"/>
        </w:rPr>
      </w:pPr>
    </w:p>
    <w:p w:rsidR="6DFF9473" w:rsidP="1516EC73" w:rsidRDefault="6DFF9473" w14:paraId="5C1A6378" w14:textId="20D4092F">
      <w:pPr>
        <w:pStyle w:val="BodyTextIndent"/>
        <w:numPr>
          <w:ilvl w:val="0"/>
          <w:numId w:val="29"/>
        </w:numPr>
        <w:rPr>
          <w:rFonts w:ascii="Arial" w:hAnsi="Arial" w:cs="Arial"/>
          <w:b w:val="0"/>
          <w:bCs w:val="0"/>
          <w:sz w:val="22"/>
          <w:szCs w:val="22"/>
        </w:rPr>
      </w:pPr>
      <w:r w:rsidRPr="1516EC73" w:rsidR="6DFF9473">
        <w:rPr>
          <w:rFonts w:ascii="Arial" w:hAnsi="Arial" w:cs="Arial"/>
          <w:b w:val="0"/>
          <w:bCs w:val="0"/>
          <w:sz w:val="22"/>
          <w:szCs w:val="22"/>
        </w:rPr>
        <w:t>The job description is current at the date shown; it may change from time to time in negotiation with the post holder.</w:t>
      </w:r>
    </w:p>
    <w:p w:rsidR="1516EC73" w:rsidP="1516EC73" w:rsidRDefault="1516EC73" w14:paraId="2AB26B5A" w14:textId="4FF3288E">
      <w:pPr>
        <w:spacing w:before="6" w:beforeAutospacing="off" w:after="0" w:afterAutospacing="off"/>
        <w:ind w:left="115" w:right="46"/>
        <w:jc w:val="both"/>
        <w:rPr>
          <w:rFonts w:ascii="Arial" w:hAnsi="Arial" w:eastAsia="Arial" w:cs="Arial"/>
          <w:b w:val="1"/>
          <w:bCs w:val="1"/>
          <w:noProof w:val="0"/>
          <w:color w:val="auto"/>
          <w:sz w:val="22"/>
          <w:szCs w:val="22"/>
          <w:lang w:val="en-GB"/>
        </w:rPr>
      </w:pPr>
    </w:p>
    <w:p w:rsidR="6DFF9473" w:rsidP="1516EC73" w:rsidRDefault="6DFF9473" w14:paraId="4BF8A552" w14:textId="17AADA8F">
      <w:pPr>
        <w:spacing w:before="2" w:line="239" w:lineRule="auto"/>
        <w:ind w:left="115" w:right="149"/>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6DFF9473" w:rsidP="1516EC73" w:rsidRDefault="6DFF9473" w14:paraId="4FD72C1D" w14:textId="10E99C84">
      <w:pPr>
        <w:spacing w:before="2" w:line="239" w:lineRule="auto"/>
        <w:ind w:left="115" w:right="149"/>
        <w:rPr>
          <w:rFonts w:ascii="Arial" w:hAnsi="Arial" w:eastAsia="Arial" w:cs="Arial"/>
          <w:b w:val="0"/>
          <w:bCs w:val="0"/>
          <w:i w:val="0"/>
          <w:iCs w:val="0"/>
          <w:caps w:val="0"/>
          <w:smallCaps w:val="0"/>
          <w:noProof w:val="0"/>
          <w:color w:val="000000" w:themeColor="text1" w:themeTint="FF" w:themeShade="FF"/>
          <w:sz w:val="22"/>
          <w:szCs w:val="22"/>
          <w:lang w:val="en-GB"/>
        </w:rPr>
      </w:pPr>
      <w:r>
        <w:br/>
      </w: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Eastern Education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1516EC73" w:rsidP="1516EC73" w:rsidRDefault="1516EC73" w14:paraId="785E0841" w14:textId="3C3F776C">
      <w:pPr>
        <w:spacing w:before="2" w:line="239" w:lineRule="auto"/>
        <w:ind w:left="115" w:right="149"/>
        <w:rPr>
          <w:rFonts w:ascii="Arial" w:hAnsi="Arial" w:eastAsia="Arial" w:cs="Arial"/>
          <w:b w:val="0"/>
          <w:bCs w:val="0"/>
          <w:i w:val="0"/>
          <w:iCs w:val="0"/>
          <w:caps w:val="0"/>
          <w:smallCaps w:val="0"/>
          <w:noProof w:val="0"/>
          <w:color w:val="000000" w:themeColor="text1" w:themeTint="FF" w:themeShade="FF"/>
          <w:sz w:val="22"/>
          <w:szCs w:val="22"/>
          <w:lang w:val="en-GB"/>
        </w:rPr>
      </w:pPr>
    </w:p>
    <w:p w:rsidR="6DFF9473" w:rsidP="1516EC73" w:rsidRDefault="6DFF9473" w14:paraId="159050E6" w14:textId="0B31FEBF">
      <w:pPr>
        <w:ind w:left="115" w:right="-20"/>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DFF9473">
        <w:rPr>
          <w:rFonts w:ascii="Arial" w:hAnsi="Arial" w:eastAsia="Arial" w:cs="Arial"/>
          <w:b w:val="1"/>
          <w:bCs w:val="1"/>
          <w:i w:val="0"/>
          <w:iCs w:val="0"/>
          <w:caps w:val="0"/>
          <w:smallCaps w:val="0"/>
          <w:noProof w:val="0"/>
          <w:color w:val="000000" w:themeColor="text1" w:themeTint="FF" w:themeShade="FF"/>
          <w:sz w:val="22"/>
          <w:szCs w:val="22"/>
          <w:lang w:val="en-GB"/>
        </w:rPr>
        <w:t>General Data Protection Regulations (GDPR)</w:t>
      </w:r>
    </w:p>
    <w:p w:rsidR="6DFF9473" w:rsidP="1516EC73" w:rsidRDefault="6DFF9473" w14:paraId="75B2B333" w14:textId="7B8BCDF1">
      <w:pPr>
        <w:ind w:left="115" w:right="-20"/>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1516EC73" w:rsidR="6DFF9473">
        <w:rPr>
          <w:rFonts w:ascii="Arial" w:hAnsi="Arial" w:eastAsia="Arial" w:cs="Arial"/>
          <w:b w:val="1"/>
          <w:bCs w:val="1"/>
          <w:i w:val="0"/>
          <w:iCs w:val="0"/>
          <w:caps w:val="0"/>
          <w:smallCaps w:val="0"/>
          <w:noProof w:val="0"/>
          <w:color w:val="000000" w:themeColor="text1" w:themeTint="FF" w:themeShade="FF"/>
          <w:sz w:val="22"/>
          <w:szCs w:val="22"/>
          <w:lang w:val="en-GB"/>
        </w:rPr>
        <w:t xml:space="preserve"> </w:t>
      </w:r>
    </w:p>
    <w:p w:rsidR="1516EC73" w:rsidP="1516EC73" w:rsidRDefault="1516EC73" w14:paraId="15DD7A54" w14:textId="095D4738">
      <w:pPr>
        <w:spacing w:before="4" w:line="100" w:lineRule="exact"/>
        <w:rPr>
          <w:rFonts w:ascii="Arial" w:hAnsi="Arial" w:eastAsia="Arial" w:cs="Arial"/>
          <w:b w:val="0"/>
          <w:bCs w:val="0"/>
          <w:i w:val="0"/>
          <w:iCs w:val="0"/>
          <w:caps w:val="0"/>
          <w:smallCaps w:val="0"/>
          <w:noProof w:val="0"/>
          <w:color w:val="000000" w:themeColor="text1" w:themeTint="FF" w:themeShade="FF"/>
          <w:sz w:val="22"/>
          <w:szCs w:val="22"/>
          <w:lang w:val="en-GB"/>
        </w:rPr>
      </w:pPr>
    </w:p>
    <w:p w:rsidR="1516EC73" w:rsidP="1516EC73" w:rsidRDefault="1516EC73" w14:paraId="20CEB7B3" w14:textId="0A33BDEA">
      <w:pPr>
        <w:spacing w:line="200" w:lineRule="exact"/>
        <w:rPr>
          <w:rFonts w:ascii="Arial" w:hAnsi="Arial" w:eastAsia="Arial" w:cs="Arial"/>
          <w:b w:val="0"/>
          <w:bCs w:val="0"/>
          <w:i w:val="0"/>
          <w:iCs w:val="0"/>
          <w:caps w:val="0"/>
          <w:smallCaps w:val="0"/>
          <w:noProof w:val="0"/>
          <w:color w:val="000000" w:themeColor="text1" w:themeTint="FF" w:themeShade="FF"/>
          <w:sz w:val="22"/>
          <w:szCs w:val="22"/>
          <w:lang w:val="en-GB"/>
        </w:rPr>
      </w:pPr>
    </w:p>
    <w:p w:rsidR="6DFF9473" w:rsidP="1516EC73" w:rsidRDefault="6DFF9473" w14:paraId="7D329CB8" w14:textId="17C3F323">
      <w:pPr>
        <w:ind w:left="115" w:right="-20"/>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DFF9473">
        <w:rPr>
          <w:rFonts w:ascii="Arial" w:hAnsi="Arial" w:eastAsia="Arial" w:cs="Arial"/>
          <w:b w:val="1"/>
          <w:bCs w:val="1"/>
          <w:i w:val="0"/>
          <w:iCs w:val="0"/>
          <w:caps w:val="0"/>
          <w:smallCaps w:val="0"/>
          <w:noProof w:val="0"/>
          <w:color w:val="000000" w:themeColor="text1" w:themeTint="FF" w:themeShade="FF"/>
          <w:sz w:val="22"/>
          <w:szCs w:val="22"/>
          <w:lang w:val="en-GB"/>
        </w:rPr>
        <w:t>Equal Opportunities</w:t>
      </w:r>
    </w:p>
    <w:p w:rsidR="6DFF9473" w:rsidP="1516EC73" w:rsidRDefault="6DFF9473" w14:paraId="34ABD40B" w14:textId="61326033">
      <w:pPr>
        <w:spacing w:before="2" w:line="239" w:lineRule="auto"/>
        <w:ind w:left="115" w:right="149"/>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In accordance with the Equality Act 2010 the Group operates a policy of equality and diversity which protects employees, students and people who access the Group’s goods, services and facilities, from discrimination on the basis of ‘protected characteristics’ which include: age, disability, gender, reassignment, marriage and civil partnership, pregnancy and maternity, race (colour, nationality and ethnic or national origins.), religion or belief, sex and sexual orientation.</w:t>
      </w:r>
    </w:p>
    <w:p w:rsidR="1516EC73" w:rsidP="1516EC73" w:rsidRDefault="1516EC73" w14:paraId="0A25E3A7" w14:textId="218ACFEE">
      <w:pPr>
        <w:spacing w:before="4" w:line="100" w:lineRule="exact"/>
        <w:rPr>
          <w:rFonts w:ascii="Arial" w:hAnsi="Arial" w:eastAsia="Arial" w:cs="Arial"/>
          <w:b w:val="0"/>
          <w:bCs w:val="0"/>
          <w:i w:val="0"/>
          <w:iCs w:val="0"/>
          <w:caps w:val="0"/>
          <w:smallCaps w:val="0"/>
          <w:noProof w:val="0"/>
          <w:color w:val="000000" w:themeColor="text1" w:themeTint="FF" w:themeShade="FF"/>
          <w:sz w:val="22"/>
          <w:szCs w:val="22"/>
          <w:lang w:val="en-GB"/>
        </w:rPr>
      </w:pPr>
    </w:p>
    <w:p w:rsidR="1516EC73" w:rsidP="1516EC73" w:rsidRDefault="1516EC73" w14:paraId="3ABD8E22" w14:textId="380CCB79">
      <w:pPr>
        <w:spacing w:line="200" w:lineRule="exact"/>
        <w:rPr>
          <w:rFonts w:ascii="Arial" w:hAnsi="Arial" w:eastAsia="Arial" w:cs="Arial"/>
          <w:b w:val="0"/>
          <w:bCs w:val="0"/>
          <w:i w:val="0"/>
          <w:iCs w:val="0"/>
          <w:caps w:val="0"/>
          <w:smallCaps w:val="0"/>
          <w:noProof w:val="0"/>
          <w:color w:val="000000" w:themeColor="text1" w:themeTint="FF" w:themeShade="FF"/>
          <w:sz w:val="22"/>
          <w:szCs w:val="22"/>
          <w:lang w:val="en-GB"/>
        </w:rPr>
      </w:pPr>
    </w:p>
    <w:p w:rsidR="6DFF9473" w:rsidP="1516EC73" w:rsidRDefault="6DFF9473" w14:paraId="5FD1EF6B" w14:textId="036619D5">
      <w:pPr>
        <w:ind w:left="115" w:right="-20"/>
        <w:rPr>
          <w:rFonts w:ascii="Arial" w:hAnsi="Arial" w:eastAsia="Arial" w:cs="Arial"/>
          <w:b w:val="1"/>
          <w:bCs w:val="1"/>
          <w:i w:val="0"/>
          <w:iCs w:val="0"/>
          <w:caps w:val="0"/>
          <w:smallCaps w:val="0"/>
          <w:noProof w:val="0"/>
          <w:color w:val="000000" w:themeColor="text1" w:themeTint="FF" w:themeShade="FF"/>
          <w:sz w:val="22"/>
          <w:szCs w:val="22"/>
          <w:lang w:val="en-GB"/>
        </w:rPr>
      </w:pPr>
      <w:r w:rsidRPr="1516EC73" w:rsidR="6DFF9473">
        <w:rPr>
          <w:rFonts w:ascii="Arial" w:hAnsi="Arial" w:eastAsia="Arial" w:cs="Arial"/>
          <w:b w:val="1"/>
          <w:bCs w:val="1"/>
          <w:i w:val="0"/>
          <w:iCs w:val="0"/>
          <w:caps w:val="0"/>
          <w:smallCaps w:val="0"/>
          <w:noProof w:val="0"/>
          <w:color w:val="000000" w:themeColor="text1" w:themeTint="FF" w:themeShade="FF"/>
          <w:sz w:val="22"/>
          <w:szCs w:val="22"/>
          <w:lang w:val="en-GB"/>
        </w:rPr>
        <w:t xml:space="preserve">DBS  </w:t>
      </w:r>
    </w:p>
    <w:p w:rsidR="6DFF9473" w:rsidP="1516EC73" w:rsidRDefault="6DFF9473" w14:paraId="1A9BA817" w14:textId="64F7A19F">
      <w:pPr>
        <w:pStyle w:val="BodyTextIndent"/>
      </w:pP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 xml:space="preserve">  The successful applicant will be required to complete and obtain a standard or enhanced disclosure check (role</w:t>
      </w:r>
    </w:p>
    <w:p w:rsidR="6DFF9473" w:rsidP="1516EC73" w:rsidRDefault="6DFF9473" w14:paraId="454A501B" w14:textId="0C35ACB7">
      <w:pPr>
        <w:pStyle w:val="BodyTextIndent"/>
      </w:pP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 xml:space="preserve">  dependant) from the Disclosure and Barring Service. The cost of processing this will be £40 (Enhanced), and</w:t>
      </w:r>
    </w:p>
    <w:p w:rsidR="6DFF9473" w:rsidP="1516EC73" w:rsidRDefault="6DFF9473" w14:paraId="7C69D246" w14:textId="41EA7F36">
      <w:pPr>
        <w:pStyle w:val="BodyTextIndent"/>
      </w:pP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 xml:space="preserve"> you will be required to make payment online via the safeguarding website before your employment commences. </w:t>
      </w:r>
    </w:p>
    <w:p w:rsidR="6DFF9473" w:rsidP="1516EC73" w:rsidRDefault="6DFF9473" w14:paraId="2EDC1CFD" w14:textId="7DE6D7BF">
      <w:pPr>
        <w:pStyle w:val="BodyTextIndent"/>
      </w:pP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 xml:space="preserve">  Further information about the Disclosure and Barring Scheme can be found at </w:t>
      </w:r>
      <w:hyperlink r:id="R801e2f7833ec4ad1">
        <w:r w:rsidRPr="1516EC73" w:rsidR="6DFF9473">
          <w:rPr>
            <w:rStyle w:val="Hyperlink"/>
            <w:rFonts w:ascii="Arial" w:hAnsi="Arial" w:eastAsia="Arial" w:cs="Arial"/>
            <w:b w:val="0"/>
            <w:bCs w:val="0"/>
            <w:i w:val="0"/>
            <w:iCs w:val="0"/>
            <w:caps w:val="0"/>
            <w:smallCaps w:val="0"/>
            <w:strike w:val="0"/>
            <w:dstrike w:val="0"/>
            <w:noProof w:val="0"/>
            <w:color w:val="0000FF"/>
            <w:sz w:val="22"/>
            <w:szCs w:val="22"/>
            <w:u w:val="single"/>
            <w:lang w:val="en-GB"/>
          </w:rPr>
          <w:t>www.homeoffice.gov.uk</w:t>
        </w:r>
        <w:r w:rsidRPr="1516EC73" w:rsidR="6DFF9473">
          <w:rPr>
            <w:rStyle w:val="Hyperlink"/>
            <w:rFonts w:ascii="Arial" w:hAnsi="Arial" w:eastAsia="Arial" w:cs="Arial"/>
            <w:b w:val="0"/>
            <w:bCs w:val="0"/>
            <w:i w:val="0"/>
            <w:iCs w:val="0"/>
            <w:caps w:val="0"/>
            <w:smallCaps w:val="0"/>
            <w:strike w:val="0"/>
            <w:dstrike w:val="0"/>
            <w:noProof w:val="0"/>
            <w:color w:val="0000FF"/>
            <w:sz w:val="22"/>
            <w:szCs w:val="22"/>
            <w:u w:val="none"/>
            <w:lang w:val="en-GB"/>
          </w:rPr>
          <w:t xml:space="preserve">  </w:t>
        </w:r>
      </w:hyperlink>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or</w:t>
      </w: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 xml:space="preserve"> by</w:t>
      </w:r>
    </w:p>
    <w:p w:rsidR="6DFF9473" w:rsidP="1516EC73" w:rsidRDefault="6DFF9473" w14:paraId="13E1E371" w14:textId="314E5C43">
      <w:pPr>
        <w:pStyle w:val="BodyTextIndent"/>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DFF9473">
        <w:rPr>
          <w:rFonts w:ascii="Arial" w:hAnsi="Arial" w:eastAsia="Arial" w:cs="Arial"/>
          <w:b w:val="0"/>
          <w:bCs w:val="0"/>
          <w:i w:val="0"/>
          <w:iCs w:val="0"/>
          <w:caps w:val="0"/>
          <w:smallCaps w:val="0"/>
          <w:noProof w:val="0"/>
          <w:color w:val="000000" w:themeColor="text1" w:themeTint="FF" w:themeShade="FF"/>
          <w:sz w:val="22"/>
          <w:szCs w:val="22"/>
          <w:lang w:val="en-GB"/>
        </w:rPr>
        <w:t xml:space="preserve"> speaking to a member of the Human Resources department.</w:t>
      </w:r>
    </w:p>
    <w:p w:rsidR="1516EC73" w:rsidP="1516EC73" w:rsidRDefault="1516EC73" w14:paraId="61F9D0B3" w14:textId="7FC11916">
      <w:pPr>
        <w:spacing w:before="6" w:beforeAutospacing="off" w:after="0" w:afterAutospacing="off"/>
        <w:ind w:left="115" w:right="46"/>
        <w:jc w:val="both"/>
        <w:rPr>
          <w:rFonts w:ascii="Arial" w:hAnsi="Arial" w:eastAsia="Arial" w:cs="Arial"/>
          <w:b w:val="1"/>
          <w:bCs w:val="1"/>
          <w:noProof w:val="0"/>
          <w:color w:val="auto"/>
          <w:sz w:val="22"/>
          <w:szCs w:val="22"/>
          <w:lang w:val="en-GB"/>
        </w:rPr>
      </w:pPr>
    </w:p>
    <w:p w:rsidR="1516EC73" w:rsidP="1516EC73" w:rsidRDefault="1516EC73" w14:paraId="1758717E" w14:textId="54FD4F7F">
      <w:pPr>
        <w:spacing w:before="6" w:beforeAutospacing="off" w:after="0" w:afterAutospacing="off"/>
        <w:ind w:left="115" w:right="46"/>
        <w:jc w:val="both"/>
        <w:rPr>
          <w:rFonts w:ascii="Arial" w:hAnsi="Arial" w:eastAsia="Arial" w:cs="Arial"/>
          <w:b w:val="1"/>
          <w:bCs w:val="1"/>
          <w:noProof w:val="0"/>
          <w:color w:val="auto"/>
          <w:sz w:val="22"/>
          <w:szCs w:val="22"/>
          <w:lang w:val="en-GB"/>
        </w:rPr>
      </w:pPr>
    </w:p>
    <w:p w:rsidR="1516EC73" w:rsidP="1516EC73" w:rsidRDefault="1516EC73" w14:paraId="39C8DF2C" w14:textId="5C2C021C">
      <w:pPr>
        <w:spacing w:before="6" w:beforeAutospacing="off" w:after="0" w:afterAutospacing="off"/>
        <w:ind w:left="115" w:right="46"/>
        <w:jc w:val="both"/>
        <w:rPr>
          <w:rFonts w:ascii="Arial" w:hAnsi="Arial" w:eastAsia="Arial" w:cs="Arial"/>
          <w:b w:val="1"/>
          <w:bCs w:val="1"/>
          <w:noProof w:val="0"/>
          <w:color w:val="auto"/>
          <w:sz w:val="22"/>
          <w:szCs w:val="22"/>
          <w:lang w:val="en-GB"/>
        </w:rPr>
      </w:pPr>
    </w:p>
    <w:p w:rsidR="1516EC73" w:rsidP="1516EC73" w:rsidRDefault="1516EC73" w14:paraId="46BDCE93" w14:textId="5C25C4FE">
      <w:pPr>
        <w:spacing w:before="6" w:beforeAutospacing="off" w:after="0" w:afterAutospacing="off"/>
        <w:ind w:left="115" w:right="46"/>
        <w:jc w:val="both"/>
        <w:rPr>
          <w:rFonts w:ascii="Arial" w:hAnsi="Arial" w:eastAsia="Arial" w:cs="Arial"/>
          <w:b w:val="1"/>
          <w:bCs w:val="1"/>
          <w:noProof w:val="0"/>
          <w:color w:val="auto"/>
          <w:sz w:val="22"/>
          <w:szCs w:val="22"/>
          <w:lang w:val="en-GB"/>
        </w:rPr>
      </w:pPr>
    </w:p>
    <w:p w:rsidR="1516EC73" w:rsidP="1516EC73" w:rsidRDefault="1516EC73" w14:paraId="0CC25FCC" w14:textId="7142FA57">
      <w:pPr>
        <w:spacing w:before="6" w:beforeAutospacing="off" w:after="0" w:afterAutospacing="off"/>
        <w:ind w:left="115" w:right="46"/>
        <w:jc w:val="both"/>
        <w:rPr>
          <w:rFonts w:ascii="Arial" w:hAnsi="Arial" w:eastAsia="Arial" w:cs="Arial"/>
          <w:b w:val="1"/>
          <w:bCs w:val="1"/>
          <w:noProof w:val="0"/>
          <w:color w:val="auto"/>
          <w:sz w:val="22"/>
          <w:szCs w:val="22"/>
          <w:lang w:val="en-GB"/>
        </w:rPr>
      </w:pPr>
    </w:p>
    <w:p w:rsidR="1516EC73" w:rsidP="1516EC73" w:rsidRDefault="1516EC73" w14:paraId="4B79B1E0" w14:textId="7CB34CAF">
      <w:pPr>
        <w:spacing w:before="6" w:beforeAutospacing="off" w:after="0" w:afterAutospacing="off"/>
        <w:ind w:left="115" w:right="46"/>
        <w:jc w:val="both"/>
        <w:rPr>
          <w:rFonts w:ascii="Arial" w:hAnsi="Arial" w:eastAsia="Arial" w:cs="Arial"/>
          <w:b w:val="1"/>
          <w:bCs w:val="1"/>
          <w:noProof w:val="0"/>
          <w:color w:val="auto"/>
          <w:sz w:val="22"/>
          <w:szCs w:val="22"/>
          <w:lang w:val="en-GB"/>
        </w:rPr>
      </w:pPr>
    </w:p>
    <w:p w:rsidRPr="000A1326" w:rsidR="00F422DF" w:rsidP="3711CD5D" w:rsidRDefault="00F422DF" w14:paraId="07C87371" w14:textId="6C261276">
      <w:pPr>
        <w:spacing w:before="6" w:beforeAutospacing="off" w:after="0" w:afterAutospacing="off"/>
        <w:ind w:left="115" w:right="46"/>
        <w:jc w:val="both"/>
        <w:rPr>
          <w:rFonts w:ascii="Arial" w:hAnsi="Arial" w:eastAsia="Arial" w:cs="Arial"/>
          <w:b w:val="1"/>
          <w:bCs w:val="1"/>
          <w:noProof w:val="0"/>
          <w:color w:val="auto"/>
          <w:sz w:val="22"/>
          <w:szCs w:val="22"/>
          <w:lang w:val="en-GB"/>
        </w:rPr>
      </w:pPr>
      <w:r w:rsidRPr="3711CD5D" w:rsidR="11A29F5E">
        <w:rPr>
          <w:rFonts w:ascii="Arial" w:hAnsi="Arial" w:eastAsia="Arial" w:cs="Arial"/>
          <w:b w:val="1"/>
          <w:bCs w:val="1"/>
          <w:noProof w:val="0"/>
          <w:color w:val="auto"/>
          <w:sz w:val="22"/>
          <w:szCs w:val="22"/>
          <w:lang w:val="en-GB"/>
        </w:rPr>
        <w:t>Lecturing Pay Scales</w:t>
      </w:r>
    </w:p>
    <w:p w:rsidRPr="000A1326" w:rsidR="00F422DF" w:rsidP="3711CD5D" w:rsidRDefault="00F422DF" w14:paraId="7E38A9C5" w14:textId="5905D240">
      <w:pPr>
        <w:spacing w:before="6" w:beforeAutospacing="off" w:after="0" w:afterAutospacing="off"/>
        <w:ind w:left="115" w:right="46"/>
        <w:jc w:val="both"/>
        <w:rPr>
          <w:rFonts w:ascii="Arial" w:hAnsi="Arial" w:eastAsia="Arial" w:cs="Arial"/>
          <w:b w:val="1"/>
          <w:bCs w:val="1"/>
          <w:noProof w:val="0"/>
          <w:color w:val="auto"/>
          <w:sz w:val="22"/>
          <w:szCs w:val="22"/>
          <w:lang w:val="en-GB"/>
        </w:rPr>
      </w:pPr>
      <w:r w:rsidRPr="3711CD5D" w:rsidR="11A29F5E">
        <w:rPr>
          <w:rFonts w:ascii="Arial" w:hAnsi="Arial" w:eastAsia="Arial" w:cs="Arial"/>
          <w:b w:val="1"/>
          <w:bCs w:val="1"/>
          <w:noProof w:val="0"/>
          <w:color w:val="auto"/>
          <w:sz w:val="22"/>
          <w:szCs w:val="22"/>
          <w:lang w:val="en-GB"/>
        </w:rPr>
        <w:t xml:space="preserve"> </w:t>
      </w:r>
    </w:p>
    <w:p w:rsidRPr="000A1326" w:rsidR="00F422DF" w:rsidP="3711CD5D" w:rsidRDefault="00F422DF" w14:paraId="019DA60C" w14:textId="0E8C1152">
      <w:pPr>
        <w:spacing w:before="6" w:beforeAutospacing="off" w:after="0" w:afterAutospacing="off"/>
        <w:ind w:left="115" w:right="46"/>
        <w:jc w:val="both"/>
        <w:rPr>
          <w:color w:val="auto"/>
        </w:rPr>
      </w:pPr>
      <w:r w:rsidR="11A29F5E">
        <w:drawing>
          <wp:inline wp14:editId="2EE2B314" wp14:anchorId="300FD80D">
            <wp:extent cx="3171825" cy="1428750"/>
            <wp:effectExtent l="0" t="0" r="0" b="0"/>
            <wp:docPr id="883641102" name="drawing" title="A table with numbers and a number on it&#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83641102" name="Picture 883641102"/>
                    <pic:cNvPicPr/>
                  </pic:nvPicPr>
                  <pic:blipFill>
                    <a:blip xmlns:r="http://schemas.openxmlformats.org/officeDocument/2006/relationships" r:embed="rId1000969939">
                      <a:extLst>
                        <a:ext uri="{28A0092B-C50C-407E-A947-70E740481C1C}">
                          <a14:useLocalDpi xmlns:a14="http://schemas.microsoft.com/office/drawing/2010/main"/>
                        </a:ext>
                      </a:extLst>
                    </a:blip>
                    <a:stretch>
                      <a:fillRect/>
                    </a:stretch>
                  </pic:blipFill>
                  <pic:spPr>
                    <a:xfrm>
                      <a:off x="0" y="0"/>
                      <a:ext cx="3171825" cy="1428750"/>
                    </a:xfrm>
                    <a:prstGeom prst="rect">
                      <a:avLst/>
                    </a:prstGeom>
                  </pic:spPr>
                </pic:pic>
              </a:graphicData>
            </a:graphic>
          </wp:inline>
        </w:drawing>
      </w:r>
    </w:p>
    <w:p w:rsidRPr="000A1326" w:rsidR="00F422DF" w:rsidP="3711CD5D" w:rsidRDefault="00F422DF" w14:paraId="1D11BC47" w14:textId="1951DEF2">
      <w:pPr>
        <w:spacing w:before="6" w:beforeAutospacing="off" w:after="0" w:afterAutospacing="off"/>
        <w:ind w:left="115" w:right="46"/>
        <w:jc w:val="both"/>
        <w:rPr>
          <w:rFonts w:ascii="Arial" w:hAnsi="Arial" w:eastAsia="Arial" w:cs="Arial"/>
          <w:noProof w:val="0"/>
          <w:color w:val="auto"/>
          <w:sz w:val="22"/>
          <w:szCs w:val="22"/>
          <w:lang w:val="en-GB"/>
        </w:rPr>
      </w:pPr>
      <w:r w:rsidRPr="3711CD5D" w:rsidR="11A29F5E">
        <w:rPr>
          <w:rFonts w:ascii="Arial" w:hAnsi="Arial" w:eastAsia="Arial" w:cs="Arial"/>
          <w:noProof w:val="0"/>
          <w:color w:val="auto"/>
          <w:sz w:val="22"/>
          <w:szCs w:val="22"/>
          <w:lang w:val="en-GB"/>
        </w:rPr>
        <w:t xml:space="preserve"> </w:t>
      </w:r>
    </w:p>
    <w:p w:rsidRPr="000A1326" w:rsidR="00F422DF" w:rsidP="3711CD5D" w:rsidRDefault="00F422DF" w14:paraId="4D07D296" w14:textId="02CC08BF">
      <w:pPr>
        <w:spacing w:before="6" w:beforeAutospacing="off" w:after="0" w:afterAutospacing="off"/>
        <w:ind w:left="115" w:right="46"/>
        <w:jc w:val="both"/>
        <w:rPr>
          <w:rFonts w:ascii="Arial" w:hAnsi="Arial" w:eastAsia="Arial" w:cs="Arial"/>
          <w:noProof w:val="0"/>
          <w:color w:val="auto"/>
          <w:sz w:val="22"/>
          <w:szCs w:val="22"/>
          <w:lang w:val="en-GB"/>
        </w:rPr>
      </w:pPr>
      <w:r w:rsidRPr="3711CD5D" w:rsidR="11A29F5E">
        <w:rPr>
          <w:rFonts w:ascii="Arial" w:hAnsi="Arial" w:eastAsia="Arial" w:cs="Arial"/>
          <w:noProof w:val="0"/>
          <w:color w:val="auto"/>
          <w:sz w:val="22"/>
          <w:szCs w:val="22"/>
          <w:lang w:val="en-GB"/>
        </w:rPr>
        <w:t xml:space="preserve">To progress onto our Experienced Teacher Scale, you must hold a Level 5 teaching qualification or an equivalent. This ensures you have the advanced knowledge and skills </w:t>
      </w:r>
      <w:r w:rsidRPr="3711CD5D" w:rsidR="11A29F5E">
        <w:rPr>
          <w:rFonts w:ascii="Arial" w:hAnsi="Arial" w:eastAsia="Arial" w:cs="Arial"/>
          <w:noProof w:val="0"/>
          <w:color w:val="auto"/>
          <w:sz w:val="22"/>
          <w:szCs w:val="22"/>
          <w:lang w:val="en-GB"/>
        </w:rPr>
        <w:t>required</w:t>
      </w:r>
      <w:r w:rsidRPr="3711CD5D" w:rsidR="11A29F5E">
        <w:rPr>
          <w:rFonts w:ascii="Arial" w:hAnsi="Arial" w:eastAsia="Arial" w:cs="Arial"/>
          <w:noProof w:val="0"/>
          <w:color w:val="auto"/>
          <w:sz w:val="22"/>
          <w:szCs w:val="22"/>
          <w:lang w:val="en-GB"/>
        </w:rPr>
        <w:t xml:space="preserve"> to excel in the role, support student learning effectively, and contribute to the continuous development of our educational standards. Exceptions to this requirement will be reviewed on a case-by-case basis, considering experience, </w:t>
      </w:r>
      <w:r w:rsidRPr="3711CD5D" w:rsidR="11A29F5E">
        <w:rPr>
          <w:rFonts w:ascii="Arial" w:hAnsi="Arial" w:eastAsia="Arial" w:cs="Arial"/>
          <w:noProof w:val="0"/>
          <w:color w:val="auto"/>
          <w:sz w:val="22"/>
          <w:szCs w:val="22"/>
          <w:lang w:val="en-GB"/>
        </w:rPr>
        <w:t>expertise</w:t>
      </w:r>
      <w:r w:rsidRPr="3711CD5D" w:rsidR="11A29F5E">
        <w:rPr>
          <w:rFonts w:ascii="Arial" w:hAnsi="Arial" w:eastAsia="Arial" w:cs="Arial"/>
          <w:noProof w:val="0"/>
          <w:color w:val="auto"/>
          <w:sz w:val="22"/>
          <w:szCs w:val="22"/>
          <w:lang w:val="en-GB"/>
        </w:rPr>
        <w:t xml:space="preserve">, and individual circumstances. </w:t>
      </w:r>
    </w:p>
    <w:p w:rsidRPr="000A1326" w:rsidR="00F422DF" w:rsidP="3711CD5D" w:rsidRDefault="00F422DF" w14:paraId="2B07F61D" w14:textId="3A9161B1">
      <w:pPr>
        <w:spacing w:before="6" w:beforeAutospacing="off" w:after="0" w:afterAutospacing="off"/>
        <w:ind w:left="115" w:right="46"/>
        <w:jc w:val="both"/>
        <w:rPr>
          <w:rFonts w:ascii="Arial" w:hAnsi="Arial" w:eastAsia="Arial" w:cs="Arial"/>
          <w:noProof w:val="0"/>
          <w:color w:val="FF0000"/>
          <w:sz w:val="22"/>
          <w:szCs w:val="22"/>
          <w:lang w:val="en-GB"/>
        </w:rPr>
      </w:pPr>
    </w:p>
    <w:p w:rsidRPr="000A1326" w:rsidR="00F422DF" w:rsidP="3711CD5D" w:rsidRDefault="00F422DF" w14:paraId="021511AD" w14:textId="4A5C00D6">
      <w:pPr/>
      <w:r>
        <w:br w:type="page"/>
      </w:r>
    </w:p>
    <w:p w:rsidR="00073116" w:rsidP="005810A3" w:rsidRDefault="00073116" w14:paraId="6BBB83DE" w14:textId="77777777">
      <w:pPr>
        <w:spacing w:before="2" w:line="239" w:lineRule="auto"/>
        <w:ind w:left="115" w:right="149"/>
        <w:jc w:val="both"/>
        <w:rPr>
          <w:rFonts w:ascii="Arial" w:hAnsi="Arial" w:eastAsia="Arial" w:cs="Arial"/>
          <w:sz w:val="22"/>
          <w:szCs w:val="22"/>
        </w:rPr>
      </w:pPr>
      <w:r w:rsidR="1516EC73">
        <w:drawing>
          <wp:anchor distT="0" distB="0" distL="114300" distR="114300" simplePos="0" relativeHeight="251662336" behindDoc="0" locked="0" layoutInCell="1" allowOverlap="1" wp14:editId="6BC19B54" wp14:anchorId="7E3AB554">
            <wp:simplePos x="0" y="0"/>
            <wp:positionH relativeFrom="column">
              <wp:posOffset>4314825</wp:posOffset>
            </wp:positionH>
            <wp:positionV relativeFrom="paragraph">
              <wp:posOffset>-504825</wp:posOffset>
            </wp:positionV>
            <wp:extent cx="2498673" cy="981075"/>
            <wp:effectExtent l="0" t="0" r="0" b="0"/>
            <wp:wrapNone/>
            <wp:docPr id="8" name="Picture 8" descr="A colorful logo with text&#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xmlns:r="http://schemas.openxmlformats.org/officeDocument/2006/relationships" r:embed="rId13" cstate="print">
                      <a:extLst>
                        <a:ext uri="{28A0092B-C50C-407E-A947-70E740481C1C}">
                          <a14:useLocalDpi xmlns:a14="http://schemas.microsoft.com/office/drawing/2010/main" val="0"/>
                        </a:ext>
                      </a:extLst>
                    </a:blip>
                    <a:srcRect l="11204" t="18656" r="9391" b="21642"/>
                    <a:stretch/>
                  </pic:blipFill>
                  <pic:spPr bwMode="auto">
                    <a:xfrm>
                      <a:off x="0" y="0"/>
                      <a:ext cx="2498673" cy="98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5F09BE" w:rsidR="005F09BE" w:rsidP="1516EC73" w:rsidRDefault="002354C5" w14:paraId="119ED7AC" w14:textId="6852E2D4">
      <w:pPr>
        <w:pStyle w:val="Normal"/>
        <w:spacing w:before="100" w:beforeAutospacing="1" w:after="100" w:afterAutospacing="1"/>
        <w:rPr>
          <w:rFonts w:ascii="Arial" w:hAnsi="Arial" w:cs="Arial"/>
          <w:b w:val="1"/>
          <w:bCs w:val="1"/>
          <w:color w:val="000000"/>
          <w:sz w:val="28"/>
          <w:szCs w:val="28"/>
        </w:rPr>
      </w:pPr>
      <w:r w:rsidRPr="1516EC73" w:rsidR="002354C5">
        <w:rPr>
          <w:rFonts w:ascii="Arial" w:hAnsi="Arial" w:cs="Arial"/>
          <w:b w:val="1"/>
          <w:bCs w:val="1"/>
          <w:color w:val="000000" w:themeColor="text1" w:themeTint="FF" w:themeShade="FF"/>
          <w:sz w:val="28"/>
          <w:szCs w:val="28"/>
        </w:rPr>
        <w:t>Group</w:t>
      </w:r>
      <w:r w:rsidRPr="1516EC73" w:rsidR="005F09BE">
        <w:rPr>
          <w:rFonts w:ascii="Arial" w:hAnsi="Arial" w:cs="Arial"/>
          <w:b w:val="1"/>
          <w:bCs w:val="1"/>
          <w:color w:val="000000" w:themeColor="text1" w:themeTint="FF" w:themeShade="FF"/>
          <w:sz w:val="28"/>
          <w:szCs w:val="28"/>
        </w:rPr>
        <w:t xml:space="preserve"> Character Strengths </w:t>
      </w:r>
    </w:p>
    <w:p w:rsidR="5BD6307B" w:rsidP="5BD6307B" w:rsidRDefault="5BD6307B" w14:paraId="573C9851" w14:textId="75380894">
      <w:pPr>
        <w:shd w:val="clear" w:color="auto" w:fill="FFFFFF" w:themeFill="background1"/>
        <w:spacing w:beforeAutospacing="on" w:afterAutospacing="on"/>
        <w:rPr>
          <w:rFonts w:ascii="Arial" w:hAnsi="Arial" w:cs="Arial"/>
          <w:b w:val="1"/>
          <w:bCs w:val="1"/>
          <w:color w:val="000000" w:themeColor="text1" w:themeTint="FF" w:themeShade="FF"/>
          <w:sz w:val="28"/>
          <w:szCs w:val="28"/>
        </w:rPr>
      </w:pPr>
    </w:p>
    <w:p w:rsidRPr="00300F2E" w:rsidR="00F422DF" w:rsidP="1516EC73" w:rsidRDefault="00F422DF" w14:paraId="4C8FAED3" w14:textId="097D91D1">
      <w:pPr>
        <w:shd w:val="clear" w:color="auto" w:fill="FFFFFF" w:themeFill="background1"/>
        <w:spacing w:beforeAutospacing="on" w:afterAutospacing="on"/>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We have eight Group character strengths that underpin all we do and we make it a priority to give our students the strength of character in order to shine above the rest when faced with employers or universities.</w:t>
      </w:r>
    </w:p>
    <w:p w:rsidRPr="00300F2E" w:rsidR="00F422DF" w:rsidP="1516EC73" w:rsidRDefault="00F422DF" w14:paraId="166AB57D" w14:textId="366A4E5F">
      <w:pPr>
        <w:shd w:val="clear" w:color="auto" w:fill="FFFFFF" w:themeFill="background1"/>
        <w:spacing w:beforeAutospacing="on" w:afterAutospacing="on"/>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 xml:space="preserve">Not only do they apply to our students but also to our staff members and the reasons why Eastern Education Group is such a fantastic place to work. </w:t>
      </w:r>
      <w:r>
        <w:br/>
      </w:r>
    </w:p>
    <w:p w:rsidRPr="00300F2E" w:rsidR="00F422DF" w:rsidP="1516EC73" w:rsidRDefault="00F422DF" w14:paraId="338178B5" w14:textId="5475C63E">
      <w:pPr>
        <w:shd w:val="clear" w:color="auto" w:fill="FFFFFF" w:themeFill="background1"/>
        <w:spacing w:beforeAutospacing="on" w:afterAutospacing="on"/>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Take a look below:</w:t>
      </w:r>
      <w:r>
        <w:br/>
      </w:r>
    </w:p>
    <w:p w:rsidRPr="00300F2E" w:rsidR="00F422DF" w:rsidP="1516EC73" w:rsidRDefault="00F422DF" w14:paraId="52DE9A2A" w14:textId="4DB9529E">
      <w:pPr>
        <w:pStyle w:val="ListParagraph"/>
        <w:numPr>
          <w:ilvl w:val="0"/>
          <w:numId w:val="30"/>
        </w:numPr>
        <w:shd w:val="clear" w:color="auto" w:fill="FFFFFF" w:themeFill="background1"/>
        <w:spacing w:after="16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1"/>
          <w:bCs w:val="1"/>
          <w:i w:val="0"/>
          <w:iCs w:val="0"/>
          <w:caps w:val="0"/>
          <w:smallCaps w:val="0"/>
          <w:noProof w:val="0"/>
          <w:color w:val="000000" w:themeColor="text1" w:themeTint="FF" w:themeShade="FF"/>
          <w:sz w:val="22"/>
          <w:szCs w:val="22"/>
          <w:lang w:val="en-GB"/>
        </w:rPr>
        <w:t>Resilience</w:t>
      </w: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 xml:space="preserve"> – We are strong as an organisation and all teams work together to achieve. If and when we are faced with challenges we respond efficiently and effectively at all times.</w:t>
      </w:r>
    </w:p>
    <w:p w:rsidRPr="00300F2E" w:rsidR="00F422DF" w:rsidP="1516EC73" w:rsidRDefault="00F422DF" w14:paraId="652503F0" w14:textId="5B3AA468">
      <w:pPr>
        <w:pStyle w:val="ListParagraph"/>
        <w:numPr>
          <w:ilvl w:val="0"/>
          <w:numId w:val="30"/>
        </w:numPr>
        <w:shd w:val="clear" w:color="auto" w:fill="FFFFFF" w:themeFill="background1"/>
        <w:spacing w:after="16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1"/>
          <w:bCs w:val="1"/>
          <w:i w:val="0"/>
          <w:iCs w:val="0"/>
          <w:caps w:val="0"/>
          <w:smallCaps w:val="0"/>
          <w:noProof w:val="0"/>
          <w:color w:val="000000" w:themeColor="text1" w:themeTint="FF" w:themeShade="FF"/>
          <w:sz w:val="22"/>
          <w:szCs w:val="22"/>
          <w:lang w:val="en-GB"/>
        </w:rPr>
        <w:t>Optimism</w:t>
      </w: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 xml:space="preserve"> – We use education as a catalyst for positive social change and prosperity for the community we serve, leaving no-one behind. We want to inspire our students.</w:t>
      </w:r>
    </w:p>
    <w:p w:rsidRPr="00300F2E" w:rsidR="00F422DF" w:rsidP="1516EC73" w:rsidRDefault="00F422DF" w14:paraId="3D6003F4" w14:textId="4B1D4F31">
      <w:pPr>
        <w:pStyle w:val="ListParagraph"/>
        <w:numPr>
          <w:ilvl w:val="0"/>
          <w:numId w:val="30"/>
        </w:numPr>
        <w:shd w:val="clear" w:color="auto" w:fill="FFFFFF" w:themeFill="background1"/>
        <w:spacing w:after="16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1"/>
          <w:bCs w:val="1"/>
          <w:i w:val="0"/>
          <w:iCs w:val="0"/>
          <w:caps w:val="0"/>
          <w:smallCaps w:val="0"/>
          <w:noProof w:val="0"/>
          <w:color w:val="000000" w:themeColor="text1" w:themeTint="FF" w:themeShade="FF"/>
          <w:sz w:val="22"/>
          <w:szCs w:val="22"/>
          <w:lang w:val="en-GB"/>
        </w:rPr>
        <w:t>Curiosity</w:t>
      </w: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 xml:space="preserve"> – We are a curious organisation, always trying to seek out new opportunities and ways in which we can break boundaries in the world of education.</w:t>
      </w:r>
    </w:p>
    <w:p w:rsidRPr="00300F2E" w:rsidR="00F422DF" w:rsidP="1516EC73" w:rsidRDefault="00F422DF" w14:paraId="5EA6FF59" w14:textId="67128433">
      <w:pPr>
        <w:pStyle w:val="ListParagraph"/>
        <w:numPr>
          <w:ilvl w:val="0"/>
          <w:numId w:val="30"/>
        </w:numPr>
        <w:shd w:val="clear" w:color="auto" w:fill="FFFFFF" w:themeFill="background1"/>
        <w:spacing w:after="16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1"/>
          <w:bCs w:val="1"/>
          <w:i w:val="0"/>
          <w:iCs w:val="0"/>
          <w:caps w:val="0"/>
          <w:smallCaps w:val="0"/>
          <w:noProof w:val="0"/>
          <w:color w:val="000000" w:themeColor="text1" w:themeTint="FF" w:themeShade="FF"/>
          <w:sz w:val="22"/>
          <w:szCs w:val="22"/>
          <w:lang w:val="en-GB"/>
        </w:rPr>
        <w:t>Confidence</w:t>
      </w: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 xml:space="preserve"> – We are confident. We believe in all that we do and we appreciate the abilities and qualities of every single staff member. We celebrate our successes and we remain sure that we will continue to lead as a provider of education.</w:t>
      </w:r>
    </w:p>
    <w:p w:rsidRPr="00300F2E" w:rsidR="00F422DF" w:rsidP="1516EC73" w:rsidRDefault="00F422DF" w14:paraId="12FBE351" w14:textId="3D0F2857">
      <w:pPr>
        <w:pStyle w:val="ListParagraph"/>
        <w:numPr>
          <w:ilvl w:val="0"/>
          <w:numId w:val="30"/>
        </w:numPr>
        <w:shd w:val="clear" w:color="auto" w:fill="FFFFFF" w:themeFill="background1"/>
        <w:spacing w:after="16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1"/>
          <w:bCs w:val="1"/>
          <w:i w:val="0"/>
          <w:iCs w:val="0"/>
          <w:caps w:val="0"/>
          <w:smallCaps w:val="0"/>
          <w:noProof w:val="0"/>
          <w:color w:val="000000" w:themeColor="text1" w:themeTint="FF" w:themeShade="FF"/>
          <w:sz w:val="22"/>
          <w:szCs w:val="22"/>
          <w:lang w:val="en-GB"/>
        </w:rPr>
        <w:t>Ownership</w:t>
      </w: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 xml:space="preserve"> – We take responsibility for every single student and every single staff member ensuring our main goal is that everyone at the Group is happy and achieving to their full potential. Our amazing wraparound support demonstrates this perfectly.</w:t>
      </w:r>
    </w:p>
    <w:p w:rsidRPr="00300F2E" w:rsidR="00F422DF" w:rsidP="1516EC73" w:rsidRDefault="00F422DF" w14:paraId="63E3B198" w14:textId="7ECF8112">
      <w:pPr>
        <w:pStyle w:val="ListParagraph"/>
        <w:numPr>
          <w:ilvl w:val="0"/>
          <w:numId w:val="30"/>
        </w:numPr>
        <w:shd w:val="clear" w:color="auto" w:fill="FFFFFF" w:themeFill="background1"/>
        <w:spacing w:after="16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1"/>
          <w:bCs w:val="1"/>
          <w:i w:val="0"/>
          <w:iCs w:val="0"/>
          <w:caps w:val="0"/>
          <w:smallCaps w:val="0"/>
          <w:noProof w:val="0"/>
          <w:color w:val="000000" w:themeColor="text1" w:themeTint="FF" w:themeShade="FF"/>
          <w:sz w:val="22"/>
          <w:szCs w:val="22"/>
          <w:lang w:val="en-GB"/>
        </w:rPr>
        <w:t>Self-Control</w:t>
      </w: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 xml:space="preserve"> – We are disciplined as individuals and always put the needs of our students first.</w:t>
      </w:r>
    </w:p>
    <w:p w:rsidRPr="00300F2E" w:rsidR="00F422DF" w:rsidP="1516EC73" w:rsidRDefault="00F422DF" w14:paraId="6F9BDEF7" w14:textId="6CACBFEA">
      <w:pPr>
        <w:pStyle w:val="ListParagraph"/>
        <w:numPr>
          <w:ilvl w:val="0"/>
          <w:numId w:val="30"/>
        </w:numPr>
        <w:shd w:val="clear" w:color="auto" w:fill="FFFFFF" w:themeFill="background1"/>
        <w:spacing w:after="16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1"/>
          <w:bCs w:val="1"/>
          <w:i w:val="0"/>
          <w:iCs w:val="0"/>
          <w:caps w:val="0"/>
          <w:smallCaps w:val="0"/>
          <w:noProof w:val="0"/>
          <w:color w:val="000000" w:themeColor="text1" w:themeTint="FF" w:themeShade="FF"/>
          <w:sz w:val="22"/>
          <w:szCs w:val="22"/>
          <w:lang w:val="en-GB"/>
        </w:rPr>
        <w:t>Ambition</w:t>
      </w: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 xml:space="preserve"> – We are an ambitious organisation. We are constantly evolving as demonstrated with the new STEM Innovation Campus.</w:t>
      </w:r>
    </w:p>
    <w:p w:rsidRPr="00300F2E" w:rsidR="00F422DF" w:rsidP="1516EC73" w:rsidRDefault="00F422DF" w14:paraId="330FA88A" w14:textId="2C316282">
      <w:pPr>
        <w:pStyle w:val="ListParagraph"/>
        <w:numPr>
          <w:ilvl w:val="0"/>
          <w:numId w:val="30"/>
        </w:numPr>
        <w:shd w:val="clear" w:color="auto" w:fill="FFFFFF" w:themeFill="background1"/>
        <w:spacing w:after="160" w:line="259"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1516EC73" w:rsidR="60745167">
        <w:rPr>
          <w:rFonts w:ascii="Arial" w:hAnsi="Arial" w:eastAsia="Arial" w:cs="Arial"/>
          <w:b w:val="1"/>
          <w:bCs w:val="1"/>
          <w:i w:val="0"/>
          <w:iCs w:val="0"/>
          <w:caps w:val="0"/>
          <w:smallCaps w:val="0"/>
          <w:noProof w:val="0"/>
          <w:color w:val="000000" w:themeColor="text1" w:themeTint="FF" w:themeShade="FF"/>
          <w:sz w:val="22"/>
          <w:szCs w:val="22"/>
          <w:lang w:val="en-GB"/>
        </w:rPr>
        <w:t>Respect</w:t>
      </w:r>
      <w:r w:rsidRPr="1516EC73" w:rsidR="60745167">
        <w:rPr>
          <w:rFonts w:ascii="Arial" w:hAnsi="Arial" w:eastAsia="Arial" w:cs="Arial"/>
          <w:b w:val="0"/>
          <w:bCs w:val="0"/>
          <w:i w:val="0"/>
          <w:iCs w:val="0"/>
          <w:caps w:val="0"/>
          <w:smallCaps w:val="0"/>
          <w:noProof w:val="0"/>
          <w:color w:val="000000" w:themeColor="text1" w:themeTint="FF" w:themeShade="FF"/>
          <w:sz w:val="22"/>
          <w:szCs w:val="22"/>
          <w:lang w:val="en-GB"/>
        </w:rPr>
        <w:t xml:space="preserve"> – We respect our staff and students alike and we put the success of our students at the heart of all that we do, preparing them for their future.</w:t>
      </w:r>
    </w:p>
    <w:p w:rsidRPr="00300F2E" w:rsidR="00F422DF" w:rsidP="00BB7B08" w:rsidRDefault="00F422DF" w14:paraId="18347E27" w14:textId="062BF40F">
      <w:pPr>
        <w:rPr>
          <w:rFonts w:ascii="Arial" w:hAnsi="Arial" w:cs="Arial"/>
          <w:sz w:val="24"/>
          <w:szCs w:val="24"/>
        </w:rPr>
      </w:pPr>
    </w:p>
    <w:sectPr w:rsidRPr="00300F2E" w:rsidR="00F422DF" w:rsidSect="00EC585D">
      <w:headerReference w:type="default" r:id="rId14"/>
      <w:footerReference w:type="default" r:id="rId15"/>
      <w:headerReference w:type="first" r:id="rId16"/>
      <w:footerReference w:type="first" r:id="rId17"/>
      <w:pgSz w:w="12242" w:h="15842" w:orient="portrait"/>
      <w:pgMar w:top="851" w:right="720" w:bottom="426" w:left="720" w:header="851" w:footer="851" w:gutter="0"/>
      <w:cols w:space="720"/>
      <w:titlePg/>
      <w:docGrid w:linePitch="354"/>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1579" w:rsidRDefault="00D51579" w14:paraId="01A832DC" w14:textId="77777777">
      <w:r>
        <w:separator/>
      </w:r>
    </w:p>
  </w:endnote>
  <w:endnote w:type="continuationSeparator" w:id="0">
    <w:p w:rsidR="00D51579" w:rsidRDefault="00D51579" w14:paraId="0C4A81FF" w14:textId="77777777">
      <w:r>
        <w:continuationSeparator/>
      </w:r>
    </w:p>
  </w:endnote>
  <w:endnote w:type="continuationNotice" w:id="1">
    <w:p w:rsidR="00D51579" w:rsidRDefault="00D51579" w14:paraId="7185AB1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A1326" w:rsidP="67296B9F" w:rsidRDefault="005D7368" w14:paraId="67A09C0E" w14:textId="54CE4232">
    <w:pPr>
      <w:pStyle w:val="Footer"/>
    </w:pPr>
    <w:r>
      <w:rPr>
        <w:noProof/>
      </w:rPr>
      <w:drawing>
        <wp:anchor distT="0" distB="0" distL="114300" distR="114300" simplePos="0" relativeHeight="25165568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39CB8AC3">
      <w:rPr>
        <w:noProof/>
      </w:rPr>
      <w:drawing>
        <wp:anchor distT="0" distB="0" distL="114300" distR="114300" simplePos="0" relativeHeight="251656704" behindDoc="0" locked="0" layoutInCell="1" allowOverlap="1" wp14:anchorId="250E7BE1" wp14:editId="0F385F9D">
          <wp:simplePos x="0" y="0"/>
          <wp:positionH relativeFrom="column">
            <wp:align>left</wp:align>
          </wp:positionH>
          <wp:positionV relativeFrom="paragraph">
            <wp:posOffset>0</wp:posOffset>
          </wp:positionV>
          <wp:extent cx="1143000" cy="548941"/>
          <wp:effectExtent l="0" t="0" r="0" b="3810"/>
          <wp:wrapNone/>
          <wp:docPr id="2039784980" name="Picture 824091983"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091983"/>
                  <pic:cNvPicPr/>
                </pic:nvPicPr>
                <pic:blipFill>
                  <a:blip r:embed="rId4">
                    <a:extLst>
                      <a:ext uri="{28A0092B-C50C-407E-A947-70E740481C1C}">
                        <a14:useLocalDpi xmlns:a14="http://schemas.microsoft.com/office/drawing/2010/main" val="0"/>
                      </a:ext>
                    </a:extLst>
                  </a:blip>
                  <a:stretch>
                    <a:fillRect/>
                  </a:stretch>
                </pic:blipFill>
                <pic:spPr>
                  <a:xfrm>
                    <a:off x="0" y="0"/>
                    <a:ext cx="1143000" cy="548941"/>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1579" w:rsidRDefault="00D51579" w14:paraId="6C862D51" w14:textId="77777777">
      <w:r>
        <w:separator/>
      </w:r>
    </w:p>
  </w:footnote>
  <w:footnote w:type="continuationSeparator" w:id="0">
    <w:p w:rsidR="00D51579" w:rsidRDefault="00D51579" w14:paraId="02172BC3" w14:textId="77777777">
      <w:r>
        <w:continuationSeparator/>
      </w:r>
    </w:p>
  </w:footnote>
  <w:footnote w:type="continuationNotice" w:id="1">
    <w:p w:rsidR="00D51579" w:rsidRDefault="00D51579" w14:paraId="0634752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44076082" w:rsidTr="44076082" w14:paraId="2BAA7219" w14:textId="77777777">
      <w:trPr>
        <w:trHeight w:val="300"/>
      </w:trPr>
      <w:tc>
        <w:tcPr>
          <w:tcW w:w="3600" w:type="dxa"/>
        </w:tcPr>
        <w:p w:rsidR="44076082" w:rsidP="44076082" w:rsidRDefault="44076082" w14:paraId="6F56D83E" w14:textId="2CF82ED0">
          <w:pPr>
            <w:pStyle w:val="Header"/>
            <w:ind w:left="-115"/>
          </w:pPr>
        </w:p>
      </w:tc>
      <w:tc>
        <w:tcPr>
          <w:tcW w:w="3600" w:type="dxa"/>
        </w:tcPr>
        <w:p w:rsidR="44076082" w:rsidP="44076082" w:rsidRDefault="44076082" w14:paraId="7F81164F" w14:textId="4BBB0C82">
          <w:pPr>
            <w:pStyle w:val="Header"/>
            <w:jc w:val="center"/>
          </w:pPr>
        </w:p>
      </w:tc>
      <w:tc>
        <w:tcPr>
          <w:tcW w:w="3600" w:type="dxa"/>
        </w:tcPr>
        <w:p w:rsidR="44076082" w:rsidP="44076082" w:rsidRDefault="44076082" w14:paraId="69A5EFC8" w14:textId="292EA80E">
          <w:pPr>
            <w:pStyle w:val="Header"/>
            <w:ind w:right="-115"/>
            <w:jc w:val="right"/>
          </w:pPr>
        </w:p>
      </w:tc>
    </w:tr>
  </w:tbl>
  <w:p w:rsidR="44076082" w:rsidP="44076082" w:rsidRDefault="44076082" w14:paraId="5614F5C8" w14:textId="2D1BB4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EC585D" w:rsidR="00EC585D" w:rsidP="40253A7E" w:rsidRDefault="00EC585D" w14:paraId="3CA88E5A" w14:textId="255936D8">
    <w:pPr>
      <w:pStyle w:val="Header"/>
      <w:rPr>
        <w:rFonts w:ascii="Arial" w:hAnsi="Arial" w:cs="Arial"/>
        <w:color w:val="D9D9D9" w:themeColor="background1" w:themeTint="FF" w:themeShade="D9"/>
        <w:sz w:val="22"/>
        <w:szCs w:val="22"/>
      </w:rPr>
    </w:pPr>
    <w:r w:rsidRPr="00EC585D">
      <w:rPr>
        <w:rFonts w:ascii="Arial" w:hAnsi="Arial" w:cs="Arial"/>
        <w:b/>
        <w:bCs/>
        <w:noProof/>
        <w:color w:val="F2F2F2" w:themeColor="background1" w:themeShade="F2"/>
        <w:sz w:val="24"/>
      </w:rPr>
      <w:drawing>
        <wp:anchor distT="0" distB="0" distL="114300" distR="114300" simplePos="0" relativeHeight="251658752"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40253A7E" w:rsidR="40253A7E">
      <w:rPr>
        <w:rFonts w:ascii="Arial" w:hAnsi="Arial" w:cs="Arial"/>
        <w:color w:val="D9D9D9" w:themeColor="background1" w:themeTint="FF" w:themeShade="D9"/>
        <w:sz w:val="22"/>
        <w:szCs w:val="22"/>
      </w:rPr>
      <w:t xml:space="preserve">Updated </w:t>
    </w:r>
    <w:r w:rsidRPr="40253A7E" w:rsidR="40253A7E">
      <w:rPr>
        <w:rFonts w:ascii="Arial" w:hAnsi="Arial" w:cs="Arial"/>
        <w:color w:val="D9D9D9" w:themeColor="background1" w:themeTint="FF" w:themeShade="D9"/>
        <w:sz w:val="22"/>
        <w:szCs w:val="22"/>
      </w:rPr>
      <w:t xml:space="preserve">November </w:t>
    </w:r>
    <w:r w:rsidRPr="40253A7E" w:rsidR="40253A7E">
      <w:rPr>
        <w:rFonts w:ascii="Arial" w:hAnsi="Arial" w:cs="Arial"/>
        <w:color w:val="D9D9D9" w:themeColor="background1" w:themeTint="FF" w:themeShade="D9"/>
        <w:sz w:val="22"/>
        <w:szCs w:val="22"/>
      </w:rPr>
      <w:t xml:space="preserve">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9">
    <w:nsid w:val="6fe50dc7"/>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b1a15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1b3833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7"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8"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0"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3"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16"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19"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21"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2"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23"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30">
    <w:abstractNumId w:val="29"/>
  </w:num>
  <w:num w:numId="29">
    <w:abstractNumId w:val="28"/>
  </w:num>
  <w:num w:numId="28">
    <w:abstractNumId w:val="27"/>
  </w:num>
  <w:num w:numId="1" w16cid:durableId="286157226">
    <w:abstractNumId w:val="20"/>
  </w:num>
  <w:num w:numId="2" w16cid:durableId="612786805">
    <w:abstractNumId w:val="2"/>
  </w:num>
  <w:num w:numId="3" w16cid:durableId="365103754">
    <w:abstractNumId w:val="1"/>
  </w:num>
  <w:num w:numId="4" w16cid:durableId="711344228">
    <w:abstractNumId w:val="15"/>
  </w:num>
  <w:num w:numId="5" w16cid:durableId="393936990">
    <w:abstractNumId w:val="12"/>
  </w:num>
  <w:num w:numId="6" w16cid:durableId="881525431">
    <w:abstractNumId w:val="22"/>
  </w:num>
  <w:num w:numId="7" w16cid:durableId="214893865">
    <w:abstractNumId w:val="18"/>
  </w:num>
  <w:num w:numId="8" w16cid:durableId="1301108935">
    <w:abstractNumId w:val="7"/>
  </w:num>
  <w:num w:numId="9" w16cid:durableId="917792790">
    <w:abstractNumId w:val="14"/>
  </w:num>
  <w:num w:numId="10" w16cid:durableId="480736278">
    <w:abstractNumId w:val="10"/>
  </w:num>
  <w:num w:numId="11" w16cid:durableId="1206678479">
    <w:abstractNumId w:val="17"/>
  </w:num>
  <w:num w:numId="12" w16cid:durableId="2047675963">
    <w:abstractNumId w:val="11"/>
  </w:num>
  <w:num w:numId="13" w16cid:durableId="1188057453">
    <w:abstractNumId w:val="3"/>
  </w:num>
  <w:num w:numId="14" w16cid:durableId="576207860">
    <w:abstractNumId w:val="16"/>
  </w:num>
  <w:num w:numId="15" w16cid:durableId="802044244">
    <w:abstractNumId w:val="6"/>
  </w:num>
  <w:num w:numId="16" w16cid:durableId="771048324">
    <w:abstractNumId w:val="23"/>
  </w:num>
  <w:num w:numId="17" w16cid:durableId="2121564135">
    <w:abstractNumId w:val="26"/>
  </w:num>
  <w:num w:numId="18" w16cid:durableId="1072972261">
    <w:abstractNumId w:val="19"/>
  </w:num>
  <w:num w:numId="19" w16cid:durableId="1962222563">
    <w:abstractNumId w:val="0"/>
  </w:num>
  <w:num w:numId="20" w16cid:durableId="722945035">
    <w:abstractNumId w:val="9"/>
  </w:num>
  <w:num w:numId="21" w16cid:durableId="796338759">
    <w:abstractNumId w:val="25"/>
  </w:num>
  <w:num w:numId="22" w16cid:durableId="1643652081">
    <w:abstractNumId w:val="5"/>
  </w:num>
  <w:num w:numId="23" w16cid:durableId="733816717">
    <w:abstractNumId w:val="13"/>
  </w:num>
  <w:num w:numId="24" w16cid:durableId="2087994138">
    <w:abstractNumId w:val="8"/>
  </w:num>
  <w:num w:numId="25" w16cid:durableId="833254160">
    <w:abstractNumId w:val="21"/>
  </w:num>
  <w:num w:numId="26" w16cid:durableId="759134553">
    <w:abstractNumId w:val="4"/>
  </w:num>
  <w:num w:numId="27" w16cid:durableId="1999071655">
    <w:abstractNumId w:val="2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73116"/>
    <w:rsid w:val="000A1326"/>
    <w:rsid w:val="000B6CE2"/>
    <w:rsid w:val="000D201B"/>
    <w:rsid w:val="000D67A0"/>
    <w:rsid w:val="000D728D"/>
    <w:rsid w:val="000F2401"/>
    <w:rsid w:val="001006A2"/>
    <w:rsid w:val="00100CF5"/>
    <w:rsid w:val="001078BE"/>
    <w:rsid w:val="00141284"/>
    <w:rsid w:val="00152313"/>
    <w:rsid w:val="001968A5"/>
    <w:rsid w:val="001B366E"/>
    <w:rsid w:val="001C5BB4"/>
    <w:rsid w:val="001D4839"/>
    <w:rsid w:val="001E32C6"/>
    <w:rsid w:val="001E6E73"/>
    <w:rsid w:val="00210A24"/>
    <w:rsid w:val="00214BEC"/>
    <w:rsid w:val="00220367"/>
    <w:rsid w:val="002303FC"/>
    <w:rsid w:val="002354C5"/>
    <w:rsid w:val="002455F4"/>
    <w:rsid w:val="002626E6"/>
    <w:rsid w:val="002665E2"/>
    <w:rsid w:val="00280876"/>
    <w:rsid w:val="002A2B4C"/>
    <w:rsid w:val="002A4246"/>
    <w:rsid w:val="002B2DC7"/>
    <w:rsid w:val="002D4D9D"/>
    <w:rsid w:val="002D6198"/>
    <w:rsid w:val="002E4F35"/>
    <w:rsid w:val="00300F2E"/>
    <w:rsid w:val="003640DE"/>
    <w:rsid w:val="00367108"/>
    <w:rsid w:val="0036769E"/>
    <w:rsid w:val="003700DD"/>
    <w:rsid w:val="00370369"/>
    <w:rsid w:val="00373924"/>
    <w:rsid w:val="00376459"/>
    <w:rsid w:val="00396931"/>
    <w:rsid w:val="003A4686"/>
    <w:rsid w:val="003A718A"/>
    <w:rsid w:val="003B51DC"/>
    <w:rsid w:val="003C568E"/>
    <w:rsid w:val="003D027C"/>
    <w:rsid w:val="003D6A80"/>
    <w:rsid w:val="00407E4F"/>
    <w:rsid w:val="00445F56"/>
    <w:rsid w:val="0044789E"/>
    <w:rsid w:val="00451B53"/>
    <w:rsid w:val="00470716"/>
    <w:rsid w:val="00480B2B"/>
    <w:rsid w:val="00485A58"/>
    <w:rsid w:val="00497381"/>
    <w:rsid w:val="004B75E7"/>
    <w:rsid w:val="004D5325"/>
    <w:rsid w:val="004E634E"/>
    <w:rsid w:val="004E6806"/>
    <w:rsid w:val="004E7265"/>
    <w:rsid w:val="004F70B6"/>
    <w:rsid w:val="00504AC5"/>
    <w:rsid w:val="0050670D"/>
    <w:rsid w:val="00531BA3"/>
    <w:rsid w:val="00552D37"/>
    <w:rsid w:val="005810A3"/>
    <w:rsid w:val="005A357C"/>
    <w:rsid w:val="005B4EAB"/>
    <w:rsid w:val="005C393D"/>
    <w:rsid w:val="005D7368"/>
    <w:rsid w:val="005E107B"/>
    <w:rsid w:val="005F09BE"/>
    <w:rsid w:val="005F3EA7"/>
    <w:rsid w:val="00607DD2"/>
    <w:rsid w:val="00626325"/>
    <w:rsid w:val="00640B6B"/>
    <w:rsid w:val="0064100C"/>
    <w:rsid w:val="0066279A"/>
    <w:rsid w:val="00670F8B"/>
    <w:rsid w:val="0067138A"/>
    <w:rsid w:val="00680ABA"/>
    <w:rsid w:val="006B0B3C"/>
    <w:rsid w:val="006B7F59"/>
    <w:rsid w:val="006C53D0"/>
    <w:rsid w:val="006D53CC"/>
    <w:rsid w:val="006E1DC4"/>
    <w:rsid w:val="00700DAD"/>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81E6D"/>
    <w:rsid w:val="009A36B6"/>
    <w:rsid w:val="009A6C33"/>
    <w:rsid w:val="009B4EB9"/>
    <w:rsid w:val="009B745F"/>
    <w:rsid w:val="009C2605"/>
    <w:rsid w:val="009D53AA"/>
    <w:rsid w:val="009E272F"/>
    <w:rsid w:val="00A02635"/>
    <w:rsid w:val="00A06A0C"/>
    <w:rsid w:val="00A17ADF"/>
    <w:rsid w:val="00A2457B"/>
    <w:rsid w:val="00A25652"/>
    <w:rsid w:val="00A40DA6"/>
    <w:rsid w:val="00A67AE7"/>
    <w:rsid w:val="00A724E4"/>
    <w:rsid w:val="00A8238A"/>
    <w:rsid w:val="00A85161"/>
    <w:rsid w:val="00A911F6"/>
    <w:rsid w:val="00A93553"/>
    <w:rsid w:val="00AB516A"/>
    <w:rsid w:val="00AC1F5C"/>
    <w:rsid w:val="00AD55AA"/>
    <w:rsid w:val="00B27BCD"/>
    <w:rsid w:val="00B37182"/>
    <w:rsid w:val="00B40D0C"/>
    <w:rsid w:val="00B552BF"/>
    <w:rsid w:val="00B64918"/>
    <w:rsid w:val="00B72B05"/>
    <w:rsid w:val="00B976C4"/>
    <w:rsid w:val="00BA3E79"/>
    <w:rsid w:val="00BA6468"/>
    <w:rsid w:val="00BB5BBA"/>
    <w:rsid w:val="00BB7B08"/>
    <w:rsid w:val="00BC6EAF"/>
    <w:rsid w:val="00BE4A7D"/>
    <w:rsid w:val="00C138E9"/>
    <w:rsid w:val="00C1680A"/>
    <w:rsid w:val="00C2039D"/>
    <w:rsid w:val="00C60F40"/>
    <w:rsid w:val="00C6450A"/>
    <w:rsid w:val="00C6504D"/>
    <w:rsid w:val="00C677ED"/>
    <w:rsid w:val="00C72317"/>
    <w:rsid w:val="00C82A00"/>
    <w:rsid w:val="00CA1A5C"/>
    <w:rsid w:val="00CA7484"/>
    <w:rsid w:val="00CB6E3B"/>
    <w:rsid w:val="00CC4BC1"/>
    <w:rsid w:val="00CD2106"/>
    <w:rsid w:val="00CF6A8A"/>
    <w:rsid w:val="00CF701C"/>
    <w:rsid w:val="00D03BA5"/>
    <w:rsid w:val="00D24C63"/>
    <w:rsid w:val="00D260D1"/>
    <w:rsid w:val="00D42616"/>
    <w:rsid w:val="00D44417"/>
    <w:rsid w:val="00D4736E"/>
    <w:rsid w:val="00D51579"/>
    <w:rsid w:val="00D871AF"/>
    <w:rsid w:val="00DB287D"/>
    <w:rsid w:val="00DB7406"/>
    <w:rsid w:val="00DB7653"/>
    <w:rsid w:val="00DC59E1"/>
    <w:rsid w:val="00DC5AF3"/>
    <w:rsid w:val="00DE0B10"/>
    <w:rsid w:val="00DF07E7"/>
    <w:rsid w:val="00E17D80"/>
    <w:rsid w:val="00E209B5"/>
    <w:rsid w:val="00E510C6"/>
    <w:rsid w:val="00E56524"/>
    <w:rsid w:val="00E57919"/>
    <w:rsid w:val="00E71440"/>
    <w:rsid w:val="00E76B9A"/>
    <w:rsid w:val="00E77191"/>
    <w:rsid w:val="00EA4973"/>
    <w:rsid w:val="00EC585D"/>
    <w:rsid w:val="00ED1FB4"/>
    <w:rsid w:val="00ED6B71"/>
    <w:rsid w:val="00EE57B6"/>
    <w:rsid w:val="00F03F5E"/>
    <w:rsid w:val="00F11930"/>
    <w:rsid w:val="00F422DF"/>
    <w:rsid w:val="00F53B3D"/>
    <w:rsid w:val="00F613BF"/>
    <w:rsid w:val="00F61E57"/>
    <w:rsid w:val="00F63DF7"/>
    <w:rsid w:val="00F66125"/>
    <w:rsid w:val="00F71D96"/>
    <w:rsid w:val="00F76409"/>
    <w:rsid w:val="00F95268"/>
    <w:rsid w:val="00FA4CD9"/>
    <w:rsid w:val="00FD78B2"/>
    <w:rsid w:val="00FE2031"/>
    <w:rsid w:val="00FE2552"/>
    <w:rsid w:val="00FE2581"/>
    <w:rsid w:val="00FE3D13"/>
    <w:rsid w:val="00FE691E"/>
    <w:rsid w:val="01173855"/>
    <w:rsid w:val="013087DF"/>
    <w:rsid w:val="015894EE"/>
    <w:rsid w:val="03ACC4B4"/>
    <w:rsid w:val="03CC0DDF"/>
    <w:rsid w:val="04417587"/>
    <w:rsid w:val="05D7A369"/>
    <w:rsid w:val="064A32A9"/>
    <w:rsid w:val="06A3D9FC"/>
    <w:rsid w:val="07847CA1"/>
    <w:rsid w:val="084B4B88"/>
    <w:rsid w:val="09783179"/>
    <w:rsid w:val="0992E5ED"/>
    <w:rsid w:val="09D67B15"/>
    <w:rsid w:val="0A46559C"/>
    <w:rsid w:val="0AD7B1E9"/>
    <w:rsid w:val="0B3DF399"/>
    <w:rsid w:val="0BDE6127"/>
    <w:rsid w:val="0D051C2F"/>
    <w:rsid w:val="0D59C8A5"/>
    <w:rsid w:val="0F45DF51"/>
    <w:rsid w:val="0F8F3E78"/>
    <w:rsid w:val="11A29F5E"/>
    <w:rsid w:val="122DC712"/>
    <w:rsid w:val="13E144E1"/>
    <w:rsid w:val="1516EC73"/>
    <w:rsid w:val="164883A7"/>
    <w:rsid w:val="16D3E705"/>
    <w:rsid w:val="16DC2B93"/>
    <w:rsid w:val="1842A2FB"/>
    <w:rsid w:val="18999518"/>
    <w:rsid w:val="189E400B"/>
    <w:rsid w:val="1960F2E6"/>
    <w:rsid w:val="1A86193F"/>
    <w:rsid w:val="1ADC1C7A"/>
    <w:rsid w:val="1CEB6C1D"/>
    <w:rsid w:val="1E188038"/>
    <w:rsid w:val="1E3BED12"/>
    <w:rsid w:val="1ECDFEE8"/>
    <w:rsid w:val="2059BECC"/>
    <w:rsid w:val="211E0E1A"/>
    <w:rsid w:val="217A24E3"/>
    <w:rsid w:val="21DC20B3"/>
    <w:rsid w:val="22F27022"/>
    <w:rsid w:val="26E3B395"/>
    <w:rsid w:val="27F93743"/>
    <w:rsid w:val="28AA049F"/>
    <w:rsid w:val="2B73B657"/>
    <w:rsid w:val="2C59977F"/>
    <w:rsid w:val="2D080CD9"/>
    <w:rsid w:val="2D8CA40E"/>
    <w:rsid w:val="30F65F9B"/>
    <w:rsid w:val="347B76AF"/>
    <w:rsid w:val="3711CD5D"/>
    <w:rsid w:val="375FC602"/>
    <w:rsid w:val="37F3592E"/>
    <w:rsid w:val="39CB8AC3"/>
    <w:rsid w:val="3D088FA3"/>
    <w:rsid w:val="3D21CCBE"/>
    <w:rsid w:val="3DAE060A"/>
    <w:rsid w:val="3F119B12"/>
    <w:rsid w:val="40253A7E"/>
    <w:rsid w:val="40BBF52A"/>
    <w:rsid w:val="416746F8"/>
    <w:rsid w:val="42D38B70"/>
    <w:rsid w:val="44076082"/>
    <w:rsid w:val="44647514"/>
    <w:rsid w:val="458A8870"/>
    <w:rsid w:val="464C8B78"/>
    <w:rsid w:val="4922DE96"/>
    <w:rsid w:val="4D9E7C6F"/>
    <w:rsid w:val="4DDA2BED"/>
    <w:rsid w:val="4F2F43D7"/>
    <w:rsid w:val="4F4E2DBC"/>
    <w:rsid w:val="50BE15F8"/>
    <w:rsid w:val="51183679"/>
    <w:rsid w:val="51419B07"/>
    <w:rsid w:val="520E6BE0"/>
    <w:rsid w:val="522C9EFD"/>
    <w:rsid w:val="52E45428"/>
    <w:rsid w:val="52E8079D"/>
    <w:rsid w:val="5345EA9F"/>
    <w:rsid w:val="53ACA444"/>
    <w:rsid w:val="53F5313F"/>
    <w:rsid w:val="549C9B65"/>
    <w:rsid w:val="55886534"/>
    <w:rsid w:val="5809E2FE"/>
    <w:rsid w:val="58DB76FC"/>
    <w:rsid w:val="5AB11D9D"/>
    <w:rsid w:val="5B6C034D"/>
    <w:rsid w:val="5BD6307B"/>
    <w:rsid w:val="5BF7C182"/>
    <w:rsid w:val="5CA7FE34"/>
    <w:rsid w:val="5D8D77B3"/>
    <w:rsid w:val="5DB597EF"/>
    <w:rsid w:val="5E75F1A9"/>
    <w:rsid w:val="60745167"/>
    <w:rsid w:val="60D223EA"/>
    <w:rsid w:val="60DB11DF"/>
    <w:rsid w:val="62258129"/>
    <w:rsid w:val="636FCBAF"/>
    <w:rsid w:val="64D683A5"/>
    <w:rsid w:val="658C6486"/>
    <w:rsid w:val="6654757C"/>
    <w:rsid w:val="67296B9F"/>
    <w:rsid w:val="6735D9C0"/>
    <w:rsid w:val="69A5F25F"/>
    <w:rsid w:val="6C3D0A7C"/>
    <w:rsid w:val="6D337DDF"/>
    <w:rsid w:val="6DA06C8A"/>
    <w:rsid w:val="6DFF9473"/>
    <w:rsid w:val="6E620ECD"/>
    <w:rsid w:val="6EF3021E"/>
    <w:rsid w:val="6F6871EF"/>
    <w:rsid w:val="70ADF03D"/>
    <w:rsid w:val="71A0F9C4"/>
    <w:rsid w:val="73524A1D"/>
    <w:rsid w:val="74FB9BF0"/>
    <w:rsid w:val="77461C0F"/>
    <w:rsid w:val="77BA6AC6"/>
    <w:rsid w:val="789F9325"/>
    <w:rsid w:val="78DBD44A"/>
    <w:rsid w:val="79E57694"/>
    <w:rsid w:val="7A3CF8D8"/>
    <w:rsid w:val="7A47ADCD"/>
    <w:rsid w:val="7ADA0DB1"/>
    <w:rsid w:val="7AF44318"/>
    <w:rsid w:val="7F6F86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E3914D7A-03E3-4B2A-A11D-EB992CEC9D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microsoft.com/office/2011/relationships/people" Target="people.xml" Id="R2fde6de4e1704b0a" /><Relationship Type="http://schemas.microsoft.com/office/2011/relationships/commentsExtended" Target="commentsExtended.xml" Id="Ra1188dde85374b62" /><Relationship Type="http://schemas.microsoft.com/office/2016/09/relationships/commentsIds" Target="commentsIds.xml" Id="Rc5357678cbac4c4c" /><Relationship Type="http://schemas.openxmlformats.org/officeDocument/2006/relationships/image" Target="/media/image.gif" Id="rId1000969939" /><Relationship Type="http://schemas.openxmlformats.org/officeDocument/2006/relationships/hyperlink" Target="http://www.homeoffice.gov.uk/agencies-public-bodies/dbs/" TargetMode="External" Id="R801e2f7833ec4ad1"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2.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3.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4.xml><?xml version="1.0" encoding="utf-8"?>
<ds:datastoreItem xmlns:ds="http://schemas.openxmlformats.org/officeDocument/2006/customXml" ds:itemID="{B75802F6-B08C-43C5-9C1F-2433F30DE4A6}"/>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Faye Surgett</cp:lastModifiedBy>
  <cp:revision>60</cp:revision>
  <cp:lastPrinted>2018-08-24T15:00:00Z</cp:lastPrinted>
  <dcterms:created xsi:type="dcterms:W3CDTF">2024-04-25T09:47:00Z</dcterms:created>
  <dcterms:modified xsi:type="dcterms:W3CDTF">2026-09-23T11:04:56Z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