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E61327" w14:textId="77777777" w:rsidR="00381620" w:rsidRDefault="00450C3E">
      <w:pPr>
        <w:spacing w:line="240" w:lineRule="auto"/>
        <w:rPr>
          <w:rFonts w:ascii="Calibri" w:eastAsia="Calibri" w:hAnsi="Calibri" w:cs="Calibri"/>
          <w:b/>
          <w:color w:val="000000"/>
          <w:sz w:val="56"/>
          <w:szCs w:val="56"/>
        </w:rPr>
      </w:pPr>
      <w:r>
        <w:rPr>
          <w:rFonts w:ascii="Calibri" w:eastAsia="Calibri" w:hAnsi="Calibri" w:cs="Calibri"/>
          <w:b/>
          <w:color w:val="000000"/>
          <w:sz w:val="56"/>
          <w:szCs w:val="56"/>
        </w:rPr>
        <w:t xml:space="preserve">Woods Loke Primary School </w:t>
      </w:r>
    </w:p>
    <w:p w14:paraId="7479A8BD" w14:textId="77777777" w:rsidR="00381620" w:rsidRDefault="00381620">
      <w:pPr>
        <w:spacing w:line="240" w:lineRule="auto"/>
        <w:rPr>
          <w:rFonts w:ascii="Times New Roman" w:eastAsia="Times New Roman" w:hAnsi="Times New Roman" w:cs="Times New Roman"/>
        </w:rPr>
      </w:pPr>
    </w:p>
    <w:p w14:paraId="7A4B5850" w14:textId="77777777" w:rsidR="00381620" w:rsidRDefault="0038162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"/>
        <w:tblW w:w="9341" w:type="dxa"/>
        <w:tblLayout w:type="fixed"/>
        <w:tblLook w:val="0400" w:firstRow="0" w:lastRow="0" w:firstColumn="0" w:lastColumn="0" w:noHBand="0" w:noVBand="1"/>
      </w:tblPr>
      <w:tblGrid>
        <w:gridCol w:w="9341"/>
      </w:tblGrid>
      <w:tr w:rsidR="00381620" w14:paraId="5BBE87AB" w14:textId="77777777">
        <w:trPr>
          <w:trHeight w:val="1002"/>
        </w:trPr>
        <w:tc>
          <w:tcPr>
            <w:tcW w:w="9341" w:type="dxa"/>
            <w:tcBorders>
              <w:top w:val="single" w:sz="12" w:space="0" w:color="336699"/>
              <w:left w:val="single" w:sz="12" w:space="0" w:color="336699"/>
              <w:bottom w:val="single" w:sz="12" w:space="0" w:color="336699"/>
              <w:right w:val="single" w:sz="12" w:space="0" w:color="336699"/>
            </w:tcBorders>
            <w:shd w:val="clear" w:color="auto" w:fill="A6C4E2"/>
            <w:tcMar>
              <w:top w:w="57" w:type="dxa"/>
              <w:left w:w="115" w:type="dxa"/>
              <w:bottom w:w="57" w:type="dxa"/>
              <w:right w:w="115" w:type="dxa"/>
            </w:tcMar>
          </w:tcPr>
          <w:p w14:paraId="3787E66E" w14:textId="2E75F9DC" w:rsidR="00C47C96" w:rsidRDefault="00F2239A" w:rsidP="00C47C96">
            <w:pPr>
              <w:jc w:val="center"/>
              <w:rPr>
                <w:b/>
              </w:rPr>
            </w:pPr>
            <w:r>
              <w:rPr>
                <w:b/>
              </w:rPr>
              <w:t>Class Teacher</w:t>
            </w:r>
          </w:p>
          <w:p w14:paraId="739FDD0E" w14:textId="77777777" w:rsidR="00B7442F" w:rsidRDefault="00B7442F">
            <w:pPr>
              <w:jc w:val="center"/>
              <w:rPr>
                <w:b/>
              </w:rPr>
            </w:pPr>
          </w:p>
          <w:p w14:paraId="56F04CC8" w14:textId="77777777" w:rsidR="00381620" w:rsidRDefault="00381620" w:rsidP="00C47C96">
            <w:pPr>
              <w:jc w:val="center"/>
              <w:rPr>
                <w:b/>
              </w:rPr>
            </w:pPr>
          </w:p>
        </w:tc>
      </w:tr>
    </w:tbl>
    <w:p w14:paraId="3767A45B" w14:textId="77777777" w:rsidR="00381620" w:rsidRDefault="00381620">
      <w:pPr>
        <w:rPr>
          <w:b/>
        </w:rPr>
      </w:pPr>
    </w:p>
    <w:p w14:paraId="1E190CDB" w14:textId="77777777" w:rsidR="00381620" w:rsidRDefault="00381620">
      <w:pPr>
        <w:jc w:val="center"/>
        <w:rPr>
          <w:b/>
        </w:rPr>
      </w:pPr>
    </w:p>
    <w:p w14:paraId="420EE036" w14:textId="77777777" w:rsidR="00381620" w:rsidRPr="00723C33" w:rsidRDefault="00B7442F" w:rsidP="00CC54C5">
      <w:pPr>
        <w:rPr>
          <w:b/>
          <w:color w:val="000000" w:themeColor="text1"/>
        </w:rPr>
      </w:pPr>
      <w:r w:rsidRPr="00723C33">
        <w:rPr>
          <w:b/>
          <w:color w:val="000000" w:themeColor="text1"/>
        </w:rPr>
        <w:t>Job Description</w:t>
      </w:r>
    </w:p>
    <w:p w14:paraId="4FBC495D" w14:textId="77777777" w:rsidR="00381620" w:rsidRPr="00723C33" w:rsidRDefault="00381620">
      <w:pPr>
        <w:jc w:val="center"/>
        <w:rPr>
          <w:color w:val="000000" w:themeColor="text1"/>
        </w:rPr>
      </w:pPr>
    </w:p>
    <w:p w14:paraId="05575526" w14:textId="6748A455" w:rsidR="00AF7C20" w:rsidRPr="00723C33" w:rsidRDefault="00FD0E9A">
      <w:pPr>
        <w:rPr>
          <w:color w:val="000000" w:themeColor="text1"/>
        </w:rPr>
      </w:pPr>
      <w:bookmarkStart w:id="0" w:name="_heading=h.gjdgxs" w:colFirst="0" w:colLast="0"/>
      <w:bookmarkEnd w:id="0"/>
      <w:r w:rsidRPr="00723C33">
        <w:rPr>
          <w:b/>
          <w:color w:val="000000" w:themeColor="text1"/>
        </w:rPr>
        <w:t xml:space="preserve">Responsible to: </w:t>
      </w:r>
      <w:r w:rsidR="00F2239A">
        <w:rPr>
          <w:color w:val="000000" w:themeColor="text1"/>
        </w:rPr>
        <w:t>Headteacher</w:t>
      </w:r>
    </w:p>
    <w:p w14:paraId="026A368D" w14:textId="77777777" w:rsidR="00C47C96" w:rsidRPr="00723C33" w:rsidRDefault="00C47C96">
      <w:pPr>
        <w:rPr>
          <w:b/>
          <w:color w:val="000000" w:themeColor="text1"/>
        </w:rPr>
      </w:pPr>
    </w:p>
    <w:p w14:paraId="3FBB64FD" w14:textId="77777777" w:rsidR="00C47C96" w:rsidRPr="00723C33" w:rsidRDefault="00B7442F" w:rsidP="00534053">
      <w:pPr>
        <w:rPr>
          <w:b/>
          <w:color w:val="000000" w:themeColor="text1"/>
        </w:rPr>
      </w:pPr>
      <w:r w:rsidRPr="00723C33">
        <w:rPr>
          <w:b/>
          <w:color w:val="000000" w:themeColor="text1"/>
        </w:rPr>
        <w:t>Key Objective</w:t>
      </w:r>
      <w:r w:rsidR="00AF7C20" w:rsidRPr="00723C33">
        <w:rPr>
          <w:b/>
          <w:color w:val="000000" w:themeColor="text1"/>
        </w:rPr>
        <w:t>s</w:t>
      </w:r>
    </w:p>
    <w:p w14:paraId="131E065F" w14:textId="77777777" w:rsidR="00534053" w:rsidRPr="00723C33" w:rsidRDefault="00534053" w:rsidP="00534053">
      <w:pPr>
        <w:rPr>
          <w:b/>
          <w:color w:val="000000" w:themeColor="text1"/>
        </w:rPr>
      </w:pPr>
    </w:p>
    <w:p w14:paraId="01E7276F" w14:textId="77777777" w:rsidR="00534053" w:rsidRPr="00F2239A" w:rsidRDefault="00450C3E" w:rsidP="00534053">
      <w:pPr>
        <w:jc w:val="both"/>
        <w:rPr>
          <w:color w:val="000000" w:themeColor="text1"/>
          <w:lang w:val="en-GB"/>
        </w:rPr>
      </w:pPr>
      <w:r w:rsidRPr="00F2239A">
        <w:rPr>
          <w:color w:val="000000" w:themeColor="text1"/>
          <w:lang w:val="en-GB"/>
        </w:rPr>
        <w:t xml:space="preserve">The </w:t>
      </w:r>
      <w:proofErr w:type="spellStart"/>
      <w:r w:rsidRPr="00F2239A">
        <w:rPr>
          <w:color w:val="000000" w:themeColor="text1"/>
          <w:lang w:val="en-GB"/>
        </w:rPr>
        <w:t>Hartismere</w:t>
      </w:r>
      <w:proofErr w:type="spellEnd"/>
      <w:r w:rsidRPr="00F2239A">
        <w:rPr>
          <w:color w:val="000000" w:themeColor="text1"/>
          <w:lang w:val="en-GB"/>
        </w:rPr>
        <w:t xml:space="preserve"> Family of Schools </w:t>
      </w:r>
      <w:r w:rsidR="00534053" w:rsidRPr="00F2239A">
        <w:rPr>
          <w:color w:val="000000" w:themeColor="text1"/>
          <w:lang w:val="en-GB"/>
        </w:rPr>
        <w:t>is committed to creating a diverse workforce. We will consider all qualified applicants for employment without regard to sex, race, religion, belief, sexual orientation, gender reassignment, pregnancy, maternity, age, disability, marriage or civil partnership.</w:t>
      </w:r>
    </w:p>
    <w:p w14:paraId="1BE0744A" w14:textId="1A411F16" w:rsidR="00450C3E" w:rsidRPr="00F2239A" w:rsidRDefault="00450C3E" w:rsidP="00E03986">
      <w:pPr>
        <w:jc w:val="both"/>
        <w:rPr>
          <w:color w:val="000000" w:themeColor="text1"/>
          <w:lang w:val="en-GB"/>
        </w:rPr>
      </w:pPr>
    </w:p>
    <w:p w14:paraId="4F524BC2" w14:textId="157A46C1" w:rsidR="00F2239A" w:rsidRPr="00F2239A" w:rsidRDefault="00F2239A" w:rsidP="00E03986">
      <w:pPr>
        <w:jc w:val="both"/>
        <w:rPr>
          <w:color w:val="000000" w:themeColor="text1"/>
          <w:lang w:val="en-GB"/>
        </w:rPr>
      </w:pPr>
      <w:r w:rsidRPr="00F2239A">
        <w:rPr>
          <w:color w:val="000000" w:themeColor="text1"/>
          <w:lang w:val="en-GB"/>
        </w:rPr>
        <w:t>Teachers are responsible for</w:t>
      </w:r>
    </w:p>
    <w:p w14:paraId="5555EDF3" w14:textId="77777777" w:rsidR="00F2239A" w:rsidRPr="00F2239A" w:rsidRDefault="00F2239A" w:rsidP="00F2239A">
      <w:pPr>
        <w:autoSpaceDE w:val="0"/>
        <w:autoSpaceDN w:val="0"/>
        <w:adjustRightInd w:val="0"/>
        <w:spacing w:line="240" w:lineRule="auto"/>
        <w:rPr>
          <w:color w:val="000000"/>
          <w:lang w:val="en-GB"/>
        </w:rPr>
      </w:pPr>
    </w:p>
    <w:p w14:paraId="10FD6860" w14:textId="44E2D47B" w:rsidR="00F2239A" w:rsidRPr="00F2239A" w:rsidRDefault="00F2239A" w:rsidP="00F2239A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line="240" w:lineRule="auto"/>
        <w:rPr>
          <w:color w:val="000000"/>
          <w:lang w:val="en-GB"/>
        </w:rPr>
      </w:pPr>
      <w:r w:rsidRPr="00F2239A">
        <w:rPr>
          <w:color w:val="000000"/>
          <w:lang w:val="en-GB"/>
        </w:rPr>
        <w:t xml:space="preserve">Ensuring that pupils make the best possible progress through the planning and delivery of high-quality learning opportunities </w:t>
      </w:r>
    </w:p>
    <w:p w14:paraId="6499D2E3" w14:textId="07CA7D9D" w:rsidR="00F2239A" w:rsidRPr="00F2239A" w:rsidRDefault="00F2239A" w:rsidP="00F2239A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line="240" w:lineRule="auto"/>
        <w:rPr>
          <w:color w:val="000000"/>
          <w:lang w:val="en-GB"/>
        </w:rPr>
      </w:pPr>
      <w:r w:rsidRPr="00F2239A">
        <w:rPr>
          <w:color w:val="000000"/>
          <w:lang w:val="en-GB"/>
        </w:rPr>
        <w:t xml:space="preserve">Fulfil the professional responsibilities of a teacher, as set out in the School Teachers’ Pay and Conditions Document </w:t>
      </w:r>
    </w:p>
    <w:p w14:paraId="7C3C2827" w14:textId="07107C1A" w:rsidR="00F2239A" w:rsidRPr="00F2239A" w:rsidRDefault="00F2239A" w:rsidP="00F2239A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line="240" w:lineRule="auto"/>
        <w:rPr>
          <w:color w:val="000000"/>
          <w:lang w:val="en-GB"/>
        </w:rPr>
      </w:pPr>
      <w:r w:rsidRPr="00F2239A">
        <w:rPr>
          <w:color w:val="000000"/>
          <w:lang w:val="en-GB"/>
        </w:rPr>
        <w:t xml:space="preserve">Meet the expectations of the Teachers’ Standards regarding the practice and professionalism of staff </w:t>
      </w:r>
    </w:p>
    <w:p w14:paraId="0EF928CB" w14:textId="77777777" w:rsidR="00F2239A" w:rsidRPr="00F2239A" w:rsidRDefault="00F2239A" w:rsidP="00E03986">
      <w:pPr>
        <w:jc w:val="both"/>
        <w:rPr>
          <w:color w:val="000000" w:themeColor="text1"/>
          <w:lang w:val="en-GB"/>
        </w:rPr>
      </w:pPr>
    </w:p>
    <w:p w14:paraId="22350A18" w14:textId="77777777" w:rsidR="00040588" w:rsidRPr="00F2239A" w:rsidRDefault="00040588" w:rsidP="00040588">
      <w:pPr>
        <w:pStyle w:val="Heading1"/>
        <w:rPr>
          <w:b/>
          <w:color w:val="000000" w:themeColor="text1"/>
          <w:sz w:val="22"/>
          <w:szCs w:val="22"/>
        </w:rPr>
      </w:pPr>
      <w:r w:rsidRPr="00F2239A">
        <w:rPr>
          <w:b/>
          <w:color w:val="000000" w:themeColor="text1"/>
          <w:sz w:val="22"/>
          <w:szCs w:val="22"/>
        </w:rPr>
        <w:t>Duties and responsibilities</w:t>
      </w:r>
    </w:p>
    <w:p w14:paraId="6F678A37" w14:textId="77777777" w:rsidR="00F2239A" w:rsidRPr="00F2239A" w:rsidRDefault="00F2239A" w:rsidP="00F2239A">
      <w:pPr>
        <w:autoSpaceDE w:val="0"/>
        <w:autoSpaceDN w:val="0"/>
        <w:adjustRightInd w:val="0"/>
        <w:spacing w:line="240" w:lineRule="auto"/>
        <w:rPr>
          <w:color w:val="000000"/>
          <w:lang w:val="en-GB"/>
        </w:rPr>
      </w:pPr>
    </w:p>
    <w:p w14:paraId="722E65BA" w14:textId="77777777" w:rsidR="00F2239A" w:rsidRPr="00F2239A" w:rsidRDefault="00F2239A" w:rsidP="00F2239A">
      <w:pPr>
        <w:autoSpaceDE w:val="0"/>
        <w:autoSpaceDN w:val="0"/>
        <w:adjustRightInd w:val="0"/>
        <w:spacing w:line="240" w:lineRule="auto"/>
        <w:rPr>
          <w:color w:val="000000"/>
          <w:lang w:val="en-GB"/>
        </w:rPr>
      </w:pPr>
      <w:r w:rsidRPr="00F2239A">
        <w:rPr>
          <w:color w:val="000000"/>
          <w:lang w:val="en-GB"/>
        </w:rPr>
        <w:t xml:space="preserve"> </w:t>
      </w:r>
      <w:r w:rsidRPr="00F2239A">
        <w:rPr>
          <w:b/>
          <w:bCs/>
          <w:color w:val="000000"/>
          <w:lang w:val="en-GB"/>
        </w:rPr>
        <w:t xml:space="preserve">Teaching </w:t>
      </w:r>
    </w:p>
    <w:p w14:paraId="7901733F" w14:textId="7302336A" w:rsidR="00F2239A" w:rsidRPr="00F2239A" w:rsidRDefault="00F2239A" w:rsidP="00F2239A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line="240" w:lineRule="auto"/>
        <w:rPr>
          <w:color w:val="000000"/>
          <w:lang w:val="en-GB"/>
        </w:rPr>
      </w:pPr>
      <w:r w:rsidRPr="00F2239A">
        <w:rPr>
          <w:color w:val="000000"/>
          <w:lang w:val="en-GB"/>
        </w:rPr>
        <w:t xml:space="preserve">Plan and teach well-structured lessons, following the school’s approach to planning and working   collaboratively with colleagues to achieve the very best outcomes for pupils </w:t>
      </w:r>
    </w:p>
    <w:p w14:paraId="47AF40A1" w14:textId="76DD5F73" w:rsidR="00F2239A" w:rsidRPr="00F2239A" w:rsidRDefault="00F2239A" w:rsidP="00F2239A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line="240" w:lineRule="auto"/>
        <w:rPr>
          <w:color w:val="000000"/>
          <w:lang w:val="en-GB"/>
        </w:rPr>
      </w:pPr>
      <w:r w:rsidRPr="00F2239A">
        <w:rPr>
          <w:color w:val="000000"/>
          <w:lang w:val="en-GB"/>
        </w:rPr>
        <w:t xml:space="preserve">Assess, monitor, record and report on the learning needs, progress and achievements of assigned pupils, making accurate and productive use of assessment </w:t>
      </w:r>
    </w:p>
    <w:p w14:paraId="294F4D5C" w14:textId="0EBFC4ED" w:rsidR="00F2239A" w:rsidRPr="00F2239A" w:rsidRDefault="00F2239A" w:rsidP="00F2239A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line="240" w:lineRule="auto"/>
        <w:rPr>
          <w:color w:val="000000"/>
          <w:lang w:val="en-GB"/>
        </w:rPr>
      </w:pPr>
      <w:r w:rsidRPr="00F2239A">
        <w:rPr>
          <w:color w:val="000000"/>
          <w:lang w:val="en-GB"/>
        </w:rPr>
        <w:t xml:space="preserve">Adapt teaching to respond to the strengths and needs of pupils </w:t>
      </w:r>
    </w:p>
    <w:p w14:paraId="62579956" w14:textId="49BA62A3" w:rsidR="00F2239A" w:rsidRPr="00F2239A" w:rsidRDefault="00F2239A" w:rsidP="00F2239A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line="240" w:lineRule="auto"/>
        <w:rPr>
          <w:color w:val="000000"/>
          <w:lang w:val="en-GB"/>
        </w:rPr>
      </w:pPr>
      <w:r w:rsidRPr="00F2239A">
        <w:rPr>
          <w:color w:val="000000"/>
          <w:lang w:val="en-GB"/>
        </w:rPr>
        <w:t xml:space="preserve">Set high expectations which inspire, motivate and challenge pupils </w:t>
      </w:r>
    </w:p>
    <w:p w14:paraId="55A26D0E" w14:textId="2ED33A9A" w:rsidR="00F2239A" w:rsidRPr="00F2239A" w:rsidRDefault="00F2239A" w:rsidP="00F2239A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line="240" w:lineRule="auto"/>
        <w:rPr>
          <w:color w:val="000000"/>
          <w:lang w:val="en-GB"/>
        </w:rPr>
      </w:pPr>
      <w:r w:rsidRPr="00F2239A">
        <w:rPr>
          <w:color w:val="000000"/>
          <w:lang w:val="en-GB"/>
        </w:rPr>
        <w:t xml:space="preserve">Promote good progress and outcomes by all pupils </w:t>
      </w:r>
    </w:p>
    <w:p w14:paraId="533E92BE" w14:textId="6300A9E9" w:rsidR="00F2239A" w:rsidRPr="00F2239A" w:rsidRDefault="00F2239A" w:rsidP="00F2239A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line="240" w:lineRule="auto"/>
        <w:rPr>
          <w:color w:val="000000"/>
          <w:lang w:val="en-GB"/>
        </w:rPr>
      </w:pPr>
      <w:r w:rsidRPr="00F2239A">
        <w:rPr>
          <w:color w:val="000000"/>
          <w:lang w:val="en-GB"/>
        </w:rPr>
        <w:t xml:space="preserve">Demonstrate excellent subject and curriculum knowledge </w:t>
      </w:r>
    </w:p>
    <w:p w14:paraId="22906901" w14:textId="51EBB161" w:rsidR="00F2239A" w:rsidRPr="00F2239A" w:rsidRDefault="00F2239A" w:rsidP="00F2239A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line="240" w:lineRule="auto"/>
        <w:rPr>
          <w:color w:val="000000"/>
          <w:lang w:val="en-GB"/>
        </w:rPr>
      </w:pPr>
      <w:r w:rsidRPr="00F2239A">
        <w:rPr>
          <w:color w:val="000000"/>
          <w:lang w:val="en-GB"/>
        </w:rPr>
        <w:t xml:space="preserve">Ensure that the learning environment reflects the high aspirations set for all pupils and supports quality learning opportunities </w:t>
      </w:r>
    </w:p>
    <w:p w14:paraId="19190702" w14:textId="77777777" w:rsidR="00F2239A" w:rsidRPr="00F2239A" w:rsidRDefault="00F2239A" w:rsidP="00F2239A">
      <w:pPr>
        <w:autoSpaceDE w:val="0"/>
        <w:autoSpaceDN w:val="0"/>
        <w:adjustRightInd w:val="0"/>
        <w:spacing w:line="240" w:lineRule="auto"/>
        <w:rPr>
          <w:color w:val="000000"/>
          <w:lang w:val="en-GB"/>
        </w:rPr>
      </w:pPr>
    </w:p>
    <w:p w14:paraId="702EA1AE" w14:textId="77777777" w:rsidR="00F2239A" w:rsidRPr="00F2239A" w:rsidRDefault="00F2239A" w:rsidP="00F2239A">
      <w:pPr>
        <w:autoSpaceDE w:val="0"/>
        <w:autoSpaceDN w:val="0"/>
        <w:adjustRightInd w:val="0"/>
        <w:spacing w:line="240" w:lineRule="auto"/>
        <w:rPr>
          <w:color w:val="000000"/>
          <w:lang w:val="en-GB"/>
        </w:rPr>
      </w:pPr>
      <w:r w:rsidRPr="00F2239A">
        <w:rPr>
          <w:b/>
          <w:bCs/>
          <w:color w:val="000000"/>
          <w:lang w:val="en-GB"/>
        </w:rPr>
        <w:t xml:space="preserve">Whole-school organisation, strategy and development </w:t>
      </w:r>
    </w:p>
    <w:p w14:paraId="47FD74C4" w14:textId="1356A9ED" w:rsidR="00F2239A" w:rsidRPr="00F2239A" w:rsidRDefault="00F2239A" w:rsidP="00F2239A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line="240" w:lineRule="auto"/>
        <w:rPr>
          <w:color w:val="000000"/>
          <w:lang w:val="en-GB"/>
        </w:rPr>
      </w:pPr>
      <w:r w:rsidRPr="00F2239A">
        <w:rPr>
          <w:color w:val="000000"/>
          <w:lang w:val="en-GB"/>
        </w:rPr>
        <w:t xml:space="preserve">Contribute to the development, implementation and evaluation of the school’s policies, practices and procedures, so as to support the school’s vision and values </w:t>
      </w:r>
    </w:p>
    <w:p w14:paraId="6175540D" w14:textId="52DCD502" w:rsidR="00F2239A" w:rsidRPr="00F2239A" w:rsidRDefault="00F2239A" w:rsidP="00F2239A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line="240" w:lineRule="auto"/>
        <w:rPr>
          <w:color w:val="000000"/>
          <w:lang w:val="en-GB"/>
        </w:rPr>
      </w:pPr>
      <w:r w:rsidRPr="00F2239A">
        <w:rPr>
          <w:color w:val="000000"/>
          <w:lang w:val="en-GB"/>
        </w:rPr>
        <w:t xml:space="preserve">Make a positive contribution to the wider life and ethos of the school </w:t>
      </w:r>
    </w:p>
    <w:p w14:paraId="6D26502F" w14:textId="3F0A70A3" w:rsidR="00F2239A" w:rsidRPr="00F2239A" w:rsidRDefault="00F2239A" w:rsidP="00F2239A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line="240" w:lineRule="auto"/>
        <w:rPr>
          <w:color w:val="000000"/>
          <w:lang w:val="en-GB"/>
        </w:rPr>
      </w:pPr>
      <w:r w:rsidRPr="00F2239A">
        <w:rPr>
          <w:color w:val="000000"/>
          <w:lang w:val="en-GB"/>
        </w:rPr>
        <w:t xml:space="preserve">Work with others on curriculum and pupil development to secure agreed outcomes </w:t>
      </w:r>
    </w:p>
    <w:p w14:paraId="71DF16A1" w14:textId="77777777" w:rsidR="00F2239A" w:rsidRPr="00F2239A" w:rsidRDefault="00F2239A" w:rsidP="00F2239A">
      <w:pPr>
        <w:autoSpaceDE w:val="0"/>
        <w:autoSpaceDN w:val="0"/>
        <w:adjustRightInd w:val="0"/>
        <w:spacing w:line="240" w:lineRule="auto"/>
        <w:rPr>
          <w:color w:val="000000"/>
          <w:lang w:val="en-GB"/>
        </w:rPr>
      </w:pPr>
    </w:p>
    <w:p w14:paraId="16740C90" w14:textId="77777777" w:rsidR="00F2239A" w:rsidRPr="00F2239A" w:rsidRDefault="00F2239A" w:rsidP="00F2239A">
      <w:pPr>
        <w:autoSpaceDE w:val="0"/>
        <w:autoSpaceDN w:val="0"/>
        <w:adjustRightInd w:val="0"/>
        <w:spacing w:line="240" w:lineRule="auto"/>
        <w:rPr>
          <w:color w:val="000000"/>
          <w:lang w:val="en-GB"/>
        </w:rPr>
      </w:pPr>
      <w:r w:rsidRPr="00F2239A">
        <w:rPr>
          <w:b/>
          <w:bCs/>
          <w:color w:val="000000"/>
          <w:lang w:val="en-GB"/>
        </w:rPr>
        <w:t xml:space="preserve">Health, safety and discipline </w:t>
      </w:r>
    </w:p>
    <w:p w14:paraId="7D129D57" w14:textId="13B24F44" w:rsidR="00F2239A" w:rsidRPr="00F2239A" w:rsidRDefault="00F2239A" w:rsidP="00F2239A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line="240" w:lineRule="auto"/>
        <w:rPr>
          <w:color w:val="000000"/>
          <w:lang w:val="en-GB"/>
        </w:rPr>
      </w:pPr>
      <w:r w:rsidRPr="00F2239A">
        <w:rPr>
          <w:color w:val="000000"/>
          <w:lang w:val="en-GB"/>
        </w:rPr>
        <w:t xml:space="preserve">Promote the safety and wellbeing of all pupils </w:t>
      </w:r>
    </w:p>
    <w:p w14:paraId="4E2B192D" w14:textId="10F70EA9" w:rsidR="00F2239A" w:rsidRPr="00F2239A" w:rsidRDefault="00F2239A" w:rsidP="00F2239A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line="240" w:lineRule="auto"/>
        <w:rPr>
          <w:color w:val="000000"/>
          <w:lang w:val="en-GB"/>
        </w:rPr>
      </w:pPr>
      <w:r w:rsidRPr="00F2239A">
        <w:rPr>
          <w:color w:val="000000"/>
          <w:lang w:val="en-GB"/>
        </w:rPr>
        <w:t xml:space="preserve">Maintain good order and discipline among pupils, managing behaviour effectively to ensure a good and safe learning environment </w:t>
      </w:r>
    </w:p>
    <w:p w14:paraId="6671B5E0" w14:textId="77777777" w:rsidR="00F2239A" w:rsidRPr="00F2239A" w:rsidRDefault="00F2239A" w:rsidP="00F2239A">
      <w:pPr>
        <w:autoSpaceDE w:val="0"/>
        <w:autoSpaceDN w:val="0"/>
        <w:adjustRightInd w:val="0"/>
        <w:spacing w:line="240" w:lineRule="auto"/>
        <w:rPr>
          <w:color w:val="000000"/>
          <w:lang w:val="en-GB"/>
        </w:rPr>
      </w:pPr>
    </w:p>
    <w:p w14:paraId="335B4D1C" w14:textId="77777777" w:rsidR="00F2239A" w:rsidRPr="00F2239A" w:rsidRDefault="00F2239A" w:rsidP="00F2239A">
      <w:pPr>
        <w:autoSpaceDE w:val="0"/>
        <w:autoSpaceDN w:val="0"/>
        <w:adjustRightInd w:val="0"/>
        <w:spacing w:line="240" w:lineRule="auto"/>
        <w:rPr>
          <w:color w:val="000000"/>
          <w:lang w:val="en-GB"/>
        </w:rPr>
      </w:pPr>
      <w:r w:rsidRPr="00F2239A">
        <w:rPr>
          <w:b/>
          <w:bCs/>
          <w:color w:val="000000"/>
          <w:lang w:val="en-GB"/>
        </w:rPr>
        <w:t xml:space="preserve">Professional development </w:t>
      </w:r>
    </w:p>
    <w:p w14:paraId="50A9F2E1" w14:textId="0B7E4B98" w:rsidR="00F2239A" w:rsidRPr="00F2239A" w:rsidRDefault="00F2239A" w:rsidP="00F2239A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line="240" w:lineRule="auto"/>
        <w:rPr>
          <w:color w:val="000000"/>
          <w:lang w:val="en-GB"/>
        </w:rPr>
      </w:pPr>
      <w:r w:rsidRPr="00F2239A">
        <w:rPr>
          <w:color w:val="000000"/>
          <w:lang w:val="en-GB"/>
        </w:rPr>
        <w:t xml:space="preserve">Take an active role in the school’s appraisal procedures </w:t>
      </w:r>
    </w:p>
    <w:p w14:paraId="22D77510" w14:textId="45085989" w:rsidR="00F2239A" w:rsidRPr="00F2239A" w:rsidRDefault="00F2239A" w:rsidP="00F2239A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line="240" w:lineRule="auto"/>
        <w:rPr>
          <w:color w:val="000000"/>
          <w:lang w:val="en-GB"/>
        </w:rPr>
      </w:pPr>
      <w:r w:rsidRPr="00F2239A">
        <w:rPr>
          <w:color w:val="000000"/>
          <w:lang w:val="en-GB"/>
        </w:rPr>
        <w:t xml:space="preserve">Take part in further training and development in order to improve own teaching </w:t>
      </w:r>
    </w:p>
    <w:p w14:paraId="3EB299B0" w14:textId="73B86E48" w:rsidR="00F2239A" w:rsidRPr="00F2239A" w:rsidRDefault="00F2239A" w:rsidP="00F2239A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line="240" w:lineRule="auto"/>
        <w:rPr>
          <w:color w:val="000000"/>
          <w:lang w:val="en-GB"/>
        </w:rPr>
      </w:pPr>
      <w:r w:rsidRPr="00F2239A">
        <w:rPr>
          <w:color w:val="000000"/>
          <w:lang w:val="en-GB"/>
        </w:rPr>
        <w:t xml:space="preserve">Contribute positively to staff meetings and training opportunities </w:t>
      </w:r>
    </w:p>
    <w:p w14:paraId="64BEDB96" w14:textId="77777777" w:rsidR="00F2239A" w:rsidRPr="00F2239A" w:rsidRDefault="00F2239A" w:rsidP="00F2239A">
      <w:pPr>
        <w:autoSpaceDE w:val="0"/>
        <w:autoSpaceDN w:val="0"/>
        <w:adjustRightInd w:val="0"/>
        <w:spacing w:line="240" w:lineRule="auto"/>
        <w:rPr>
          <w:color w:val="000000"/>
          <w:lang w:val="en-GB"/>
        </w:rPr>
      </w:pPr>
    </w:p>
    <w:p w14:paraId="08FB03DB" w14:textId="77777777" w:rsidR="00F2239A" w:rsidRPr="00F2239A" w:rsidRDefault="00F2239A" w:rsidP="00F2239A">
      <w:pPr>
        <w:autoSpaceDE w:val="0"/>
        <w:autoSpaceDN w:val="0"/>
        <w:adjustRightInd w:val="0"/>
        <w:spacing w:line="240" w:lineRule="auto"/>
        <w:rPr>
          <w:color w:val="000000"/>
          <w:lang w:val="en-GB"/>
        </w:rPr>
      </w:pPr>
      <w:r w:rsidRPr="00F2239A">
        <w:rPr>
          <w:b/>
          <w:bCs/>
          <w:color w:val="000000"/>
          <w:lang w:val="en-GB"/>
        </w:rPr>
        <w:t xml:space="preserve">Communication </w:t>
      </w:r>
    </w:p>
    <w:p w14:paraId="20CF8D6D" w14:textId="4B2E904D" w:rsidR="00F2239A" w:rsidRPr="00F2239A" w:rsidRDefault="00F2239A" w:rsidP="00F2239A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line="240" w:lineRule="auto"/>
        <w:rPr>
          <w:color w:val="000000"/>
          <w:lang w:val="en-GB"/>
        </w:rPr>
      </w:pPr>
      <w:r w:rsidRPr="00F2239A">
        <w:rPr>
          <w:color w:val="000000"/>
          <w:lang w:val="en-GB"/>
        </w:rPr>
        <w:t xml:space="preserve">Communicate effectively with pupils, parents and carers </w:t>
      </w:r>
    </w:p>
    <w:p w14:paraId="55715029" w14:textId="59549860" w:rsidR="00F2239A" w:rsidRPr="00F2239A" w:rsidRDefault="00F2239A" w:rsidP="00F2239A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line="240" w:lineRule="auto"/>
        <w:rPr>
          <w:color w:val="000000"/>
          <w:lang w:val="en-GB"/>
        </w:rPr>
      </w:pPr>
      <w:r w:rsidRPr="00F2239A">
        <w:rPr>
          <w:color w:val="000000"/>
          <w:lang w:val="en-GB"/>
        </w:rPr>
        <w:t xml:space="preserve">Build strong communication channels with colleagues </w:t>
      </w:r>
    </w:p>
    <w:p w14:paraId="771D0C42" w14:textId="77777777" w:rsidR="00F2239A" w:rsidRPr="00F2239A" w:rsidRDefault="00F2239A" w:rsidP="00F2239A">
      <w:pPr>
        <w:autoSpaceDE w:val="0"/>
        <w:autoSpaceDN w:val="0"/>
        <w:adjustRightInd w:val="0"/>
        <w:spacing w:line="240" w:lineRule="auto"/>
        <w:rPr>
          <w:color w:val="000000"/>
          <w:lang w:val="en-GB"/>
        </w:rPr>
      </w:pPr>
    </w:p>
    <w:p w14:paraId="306C383D" w14:textId="77777777" w:rsidR="00F2239A" w:rsidRPr="00F2239A" w:rsidRDefault="00F2239A" w:rsidP="00F2239A">
      <w:pPr>
        <w:autoSpaceDE w:val="0"/>
        <w:autoSpaceDN w:val="0"/>
        <w:adjustRightInd w:val="0"/>
        <w:spacing w:line="240" w:lineRule="auto"/>
        <w:rPr>
          <w:color w:val="000000"/>
          <w:lang w:val="en-GB"/>
        </w:rPr>
      </w:pPr>
      <w:r w:rsidRPr="00F2239A">
        <w:rPr>
          <w:b/>
          <w:bCs/>
          <w:color w:val="000000"/>
          <w:lang w:val="en-GB"/>
        </w:rPr>
        <w:t xml:space="preserve">Working with colleagues and other relevant professionals </w:t>
      </w:r>
    </w:p>
    <w:p w14:paraId="42B6442B" w14:textId="46270684" w:rsidR="00F2239A" w:rsidRPr="00F2239A" w:rsidRDefault="00F2239A" w:rsidP="00F2239A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line="240" w:lineRule="auto"/>
        <w:rPr>
          <w:color w:val="000000"/>
          <w:lang w:val="en-GB"/>
        </w:rPr>
      </w:pPr>
      <w:r w:rsidRPr="00F2239A">
        <w:rPr>
          <w:color w:val="000000"/>
          <w:lang w:val="en-GB"/>
        </w:rPr>
        <w:t xml:space="preserve">Collaborate and work with colleagues and other relevant professionals within and beyond the school </w:t>
      </w:r>
    </w:p>
    <w:p w14:paraId="6561EE73" w14:textId="4176C94D" w:rsidR="00F2239A" w:rsidRPr="00F2239A" w:rsidRDefault="00F2239A" w:rsidP="00F2239A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line="240" w:lineRule="auto"/>
        <w:rPr>
          <w:color w:val="000000"/>
          <w:lang w:val="en-GB"/>
        </w:rPr>
      </w:pPr>
      <w:r w:rsidRPr="00F2239A">
        <w:rPr>
          <w:color w:val="000000"/>
          <w:lang w:val="en-GB"/>
        </w:rPr>
        <w:t xml:space="preserve">Develop effective professional relationships with colleagues </w:t>
      </w:r>
    </w:p>
    <w:p w14:paraId="7905A0E5" w14:textId="77777777" w:rsidR="00F2239A" w:rsidRPr="00F2239A" w:rsidRDefault="00F2239A" w:rsidP="00F2239A">
      <w:pPr>
        <w:autoSpaceDE w:val="0"/>
        <w:autoSpaceDN w:val="0"/>
        <w:adjustRightInd w:val="0"/>
        <w:spacing w:line="240" w:lineRule="auto"/>
        <w:rPr>
          <w:color w:val="000000"/>
          <w:lang w:val="en-GB"/>
        </w:rPr>
      </w:pPr>
    </w:p>
    <w:p w14:paraId="67FA5957" w14:textId="77777777" w:rsidR="00F2239A" w:rsidRPr="00F2239A" w:rsidRDefault="00F2239A" w:rsidP="00F2239A">
      <w:pPr>
        <w:autoSpaceDE w:val="0"/>
        <w:autoSpaceDN w:val="0"/>
        <w:adjustRightInd w:val="0"/>
        <w:spacing w:line="240" w:lineRule="auto"/>
        <w:rPr>
          <w:color w:val="000000"/>
          <w:lang w:val="en-GB"/>
        </w:rPr>
      </w:pPr>
      <w:r w:rsidRPr="00F2239A">
        <w:rPr>
          <w:b/>
          <w:bCs/>
          <w:color w:val="000000"/>
          <w:lang w:val="en-GB"/>
        </w:rPr>
        <w:t xml:space="preserve">Personal and professional conduct </w:t>
      </w:r>
    </w:p>
    <w:p w14:paraId="0A424B08" w14:textId="253FB2A2" w:rsidR="00F2239A" w:rsidRPr="00F2239A" w:rsidRDefault="00F2239A" w:rsidP="00F2239A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line="240" w:lineRule="auto"/>
        <w:rPr>
          <w:color w:val="000000"/>
          <w:lang w:val="en-GB"/>
        </w:rPr>
      </w:pPr>
      <w:r w:rsidRPr="00F2239A">
        <w:rPr>
          <w:color w:val="000000"/>
          <w:lang w:val="en-GB"/>
        </w:rPr>
        <w:t xml:space="preserve">Uphold public trust in the profession and maintain high standards of ethics and behaviour at all times </w:t>
      </w:r>
    </w:p>
    <w:p w14:paraId="2C451F04" w14:textId="20EC66E7" w:rsidR="00F2239A" w:rsidRPr="00F2239A" w:rsidRDefault="00F2239A" w:rsidP="00F2239A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line="240" w:lineRule="auto"/>
        <w:rPr>
          <w:color w:val="000000"/>
          <w:lang w:val="en-GB"/>
        </w:rPr>
      </w:pPr>
      <w:r w:rsidRPr="00F2239A">
        <w:rPr>
          <w:color w:val="000000"/>
          <w:lang w:val="en-GB"/>
        </w:rPr>
        <w:t xml:space="preserve">Have proper and professional regard for the ethos, policies and practices of the school, and maintain high standards of attendance and punctuality </w:t>
      </w:r>
    </w:p>
    <w:p w14:paraId="72C39D43" w14:textId="093E05C7" w:rsidR="00F2239A" w:rsidRPr="00F2239A" w:rsidRDefault="00F2239A" w:rsidP="00F2239A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line="240" w:lineRule="auto"/>
        <w:rPr>
          <w:color w:val="000000"/>
          <w:lang w:val="en-GB"/>
        </w:rPr>
      </w:pPr>
      <w:r w:rsidRPr="00F2239A">
        <w:rPr>
          <w:color w:val="000000"/>
          <w:lang w:val="en-GB"/>
        </w:rPr>
        <w:t xml:space="preserve">Understand and act within the statutory frameworks setting out their professional duties and responsibilities </w:t>
      </w:r>
    </w:p>
    <w:p w14:paraId="5575181D" w14:textId="77777777" w:rsidR="00F2239A" w:rsidRPr="00F2239A" w:rsidRDefault="00F2239A" w:rsidP="00F2239A">
      <w:pPr>
        <w:autoSpaceDE w:val="0"/>
        <w:autoSpaceDN w:val="0"/>
        <w:adjustRightInd w:val="0"/>
        <w:spacing w:line="240" w:lineRule="auto"/>
        <w:rPr>
          <w:color w:val="000000"/>
          <w:lang w:val="en-GB"/>
        </w:rPr>
      </w:pPr>
    </w:p>
    <w:p w14:paraId="082AE548" w14:textId="77777777" w:rsidR="00F2239A" w:rsidRPr="00F2239A" w:rsidRDefault="00F2239A" w:rsidP="00F2239A">
      <w:pPr>
        <w:autoSpaceDE w:val="0"/>
        <w:autoSpaceDN w:val="0"/>
        <w:adjustRightInd w:val="0"/>
        <w:spacing w:line="240" w:lineRule="auto"/>
        <w:rPr>
          <w:color w:val="000000"/>
          <w:lang w:val="en-GB"/>
        </w:rPr>
      </w:pPr>
      <w:r w:rsidRPr="00F2239A">
        <w:rPr>
          <w:b/>
          <w:bCs/>
          <w:color w:val="000000"/>
          <w:lang w:val="en-GB"/>
        </w:rPr>
        <w:t xml:space="preserve">Management of staff and resources </w:t>
      </w:r>
    </w:p>
    <w:p w14:paraId="70AABF57" w14:textId="6DAA97D4" w:rsidR="00F2239A" w:rsidRPr="00F2239A" w:rsidRDefault="00F2239A" w:rsidP="00F2239A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line="240" w:lineRule="auto"/>
        <w:rPr>
          <w:color w:val="000000"/>
          <w:lang w:val="en-GB"/>
        </w:rPr>
      </w:pPr>
      <w:r w:rsidRPr="00F2239A">
        <w:rPr>
          <w:color w:val="000000"/>
          <w:lang w:val="en-GB"/>
        </w:rPr>
        <w:t xml:space="preserve">Direct and supervise support staff assigned to them, and where appropriate, other teachers </w:t>
      </w:r>
    </w:p>
    <w:p w14:paraId="617B51AF" w14:textId="57EC523A" w:rsidR="00F2239A" w:rsidRPr="00F2239A" w:rsidRDefault="00F2239A" w:rsidP="00F2239A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line="240" w:lineRule="auto"/>
        <w:rPr>
          <w:color w:val="000000"/>
          <w:lang w:val="en-GB"/>
        </w:rPr>
      </w:pPr>
      <w:r w:rsidRPr="00F2239A">
        <w:rPr>
          <w:color w:val="000000"/>
          <w:lang w:val="en-GB"/>
        </w:rPr>
        <w:t xml:space="preserve">Deploy resources delegated to them </w:t>
      </w:r>
    </w:p>
    <w:p w14:paraId="22106388" w14:textId="77777777" w:rsidR="00CC54C5" w:rsidRPr="00F2239A" w:rsidRDefault="00CC54C5">
      <w:pPr>
        <w:rPr>
          <w:color w:val="000000" w:themeColor="text1"/>
        </w:rPr>
      </w:pPr>
    </w:p>
    <w:p w14:paraId="6C8F44A1" w14:textId="3E6A6773" w:rsidR="00723C33" w:rsidRDefault="00723C33" w:rsidP="00E35E95">
      <w:pPr>
        <w:pStyle w:val="Subhead2"/>
        <w:rPr>
          <w:rFonts w:cs="Arial"/>
          <w:color w:val="000000" w:themeColor="text1"/>
          <w:sz w:val="22"/>
          <w:szCs w:val="22"/>
        </w:rPr>
      </w:pPr>
    </w:p>
    <w:p w14:paraId="130F6B57" w14:textId="5195A3CC" w:rsidR="00F2239A" w:rsidRDefault="00F2239A" w:rsidP="00F2239A">
      <w:pPr>
        <w:pStyle w:val="1bodycopy10pt"/>
      </w:pPr>
    </w:p>
    <w:p w14:paraId="74B9B5FA" w14:textId="1387351A" w:rsidR="00F2239A" w:rsidRDefault="00F2239A" w:rsidP="00F2239A">
      <w:pPr>
        <w:pStyle w:val="1bodycopy10pt"/>
      </w:pPr>
    </w:p>
    <w:p w14:paraId="450CF4E5" w14:textId="77777777" w:rsidR="00F2239A" w:rsidRPr="00F2239A" w:rsidRDefault="00F2239A" w:rsidP="00F2239A">
      <w:pPr>
        <w:pStyle w:val="1bodycopy10pt"/>
      </w:pPr>
    </w:p>
    <w:p w14:paraId="4F48B90B" w14:textId="77777777" w:rsidR="00E35E95" w:rsidRPr="00F2239A" w:rsidRDefault="00E35E95" w:rsidP="00E35E95">
      <w:pPr>
        <w:pStyle w:val="Subhead2"/>
        <w:rPr>
          <w:rFonts w:cs="Arial"/>
          <w:color w:val="000000" w:themeColor="text1"/>
          <w:sz w:val="22"/>
          <w:szCs w:val="22"/>
        </w:rPr>
      </w:pPr>
      <w:r w:rsidRPr="00F2239A">
        <w:rPr>
          <w:rFonts w:cs="Arial"/>
          <w:color w:val="000000" w:themeColor="text1"/>
          <w:sz w:val="22"/>
          <w:szCs w:val="22"/>
        </w:rPr>
        <w:t>Safeguarding</w:t>
      </w:r>
    </w:p>
    <w:p w14:paraId="35C3C6B5" w14:textId="77777777" w:rsidR="00F2239A" w:rsidRPr="00F2239A" w:rsidRDefault="00F2239A" w:rsidP="00F2239A">
      <w:pPr>
        <w:autoSpaceDE w:val="0"/>
        <w:autoSpaceDN w:val="0"/>
        <w:adjustRightInd w:val="0"/>
        <w:spacing w:line="240" w:lineRule="auto"/>
        <w:rPr>
          <w:color w:val="000000"/>
          <w:lang w:val="en-GB"/>
        </w:rPr>
      </w:pPr>
      <w:r w:rsidRPr="00F2239A">
        <w:rPr>
          <w:color w:val="000000"/>
          <w:lang w:val="en-GB"/>
        </w:rPr>
        <w:t xml:space="preserve"> </w:t>
      </w:r>
    </w:p>
    <w:p w14:paraId="32AAD46A" w14:textId="77777777" w:rsidR="00F2239A" w:rsidRPr="00F2239A" w:rsidRDefault="00F2239A" w:rsidP="00F2239A">
      <w:pPr>
        <w:autoSpaceDE w:val="0"/>
        <w:autoSpaceDN w:val="0"/>
        <w:adjustRightInd w:val="0"/>
        <w:spacing w:line="240" w:lineRule="auto"/>
        <w:rPr>
          <w:color w:val="000000"/>
          <w:lang w:val="en-GB"/>
        </w:rPr>
      </w:pPr>
      <w:r w:rsidRPr="00F2239A">
        <w:rPr>
          <w:color w:val="000000"/>
          <w:lang w:val="en-GB"/>
        </w:rPr>
        <w:t>Work in line with statutory safeguarding guidance (</w:t>
      </w:r>
      <w:proofErr w:type="gramStart"/>
      <w:r w:rsidRPr="00F2239A">
        <w:rPr>
          <w:color w:val="000000"/>
          <w:lang w:val="en-GB"/>
        </w:rPr>
        <w:t>e.g.</w:t>
      </w:r>
      <w:proofErr w:type="gramEnd"/>
      <w:r w:rsidRPr="00F2239A">
        <w:rPr>
          <w:color w:val="000000"/>
          <w:lang w:val="en-GB"/>
        </w:rPr>
        <w:t xml:space="preserve"> Keeping Children Safe in Education, Prevent) and our safeguarding and child protection policies </w:t>
      </w:r>
    </w:p>
    <w:p w14:paraId="5EA3A4FF" w14:textId="43C391DD" w:rsidR="00F2239A" w:rsidRPr="00F2239A" w:rsidRDefault="00F2239A" w:rsidP="00F2239A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line="240" w:lineRule="auto"/>
        <w:rPr>
          <w:color w:val="000000"/>
          <w:lang w:val="en-GB"/>
        </w:rPr>
      </w:pPr>
      <w:r w:rsidRPr="00F2239A">
        <w:rPr>
          <w:color w:val="000000"/>
          <w:lang w:val="en-GB"/>
        </w:rPr>
        <w:lastRenderedPageBreak/>
        <w:t xml:space="preserve">Work with the designated safeguarding lead (DSL) to promote the best interests of pupils, including sharing concerns where necessary </w:t>
      </w:r>
    </w:p>
    <w:p w14:paraId="46FDB735" w14:textId="399FD90F" w:rsidR="00F2239A" w:rsidRPr="00F2239A" w:rsidRDefault="00F2239A" w:rsidP="00F2239A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line="240" w:lineRule="auto"/>
        <w:rPr>
          <w:color w:val="000000"/>
          <w:lang w:val="en-GB"/>
        </w:rPr>
      </w:pPr>
      <w:r w:rsidRPr="00F2239A">
        <w:rPr>
          <w:color w:val="000000"/>
          <w:lang w:val="en-GB"/>
        </w:rPr>
        <w:t xml:space="preserve">Promote the safeguarding of all pupils in the school </w:t>
      </w:r>
    </w:p>
    <w:p w14:paraId="27BF5B73" w14:textId="77777777" w:rsidR="00E35E95" w:rsidRPr="00F2239A" w:rsidRDefault="00E35E95" w:rsidP="00723C33">
      <w:pPr>
        <w:pStyle w:val="3Bulletedcopyblue"/>
        <w:numPr>
          <w:ilvl w:val="0"/>
          <w:numId w:val="0"/>
        </w:numPr>
        <w:rPr>
          <w:color w:val="000000" w:themeColor="text1"/>
          <w:sz w:val="22"/>
          <w:szCs w:val="22"/>
        </w:rPr>
      </w:pPr>
    </w:p>
    <w:p w14:paraId="35A78022" w14:textId="77777777" w:rsidR="00E35E95" w:rsidRPr="00F2239A" w:rsidRDefault="00E35E95" w:rsidP="00E35E95">
      <w:pPr>
        <w:pStyle w:val="2Subheadpink"/>
        <w:rPr>
          <w:color w:val="000000" w:themeColor="text1"/>
          <w:sz w:val="22"/>
          <w:szCs w:val="22"/>
        </w:rPr>
      </w:pPr>
      <w:r w:rsidRPr="00F2239A">
        <w:rPr>
          <w:color w:val="000000" w:themeColor="text1"/>
          <w:sz w:val="22"/>
          <w:szCs w:val="22"/>
        </w:rPr>
        <w:t xml:space="preserve">Other areas of responsibility </w:t>
      </w:r>
    </w:p>
    <w:p w14:paraId="75EB641A" w14:textId="77777777" w:rsidR="00E35E95" w:rsidRPr="00F2239A" w:rsidRDefault="00E35E95" w:rsidP="00723C33">
      <w:pPr>
        <w:pStyle w:val="3Bulletedcopyblue"/>
        <w:numPr>
          <w:ilvl w:val="0"/>
          <w:numId w:val="15"/>
        </w:numPr>
        <w:rPr>
          <w:color w:val="000000" w:themeColor="text1"/>
          <w:sz w:val="22"/>
          <w:szCs w:val="22"/>
        </w:rPr>
      </w:pPr>
      <w:r w:rsidRPr="00F2239A">
        <w:rPr>
          <w:color w:val="000000" w:themeColor="text1"/>
          <w:sz w:val="22"/>
          <w:szCs w:val="22"/>
        </w:rPr>
        <w:t>Read and follow the relevant school policies</w:t>
      </w:r>
    </w:p>
    <w:p w14:paraId="626C2BC9" w14:textId="77777777" w:rsidR="00E35E95" w:rsidRPr="00F2239A" w:rsidRDefault="00E35E95" w:rsidP="00723C33">
      <w:pPr>
        <w:pStyle w:val="3Bulletedcopyblue"/>
        <w:numPr>
          <w:ilvl w:val="0"/>
          <w:numId w:val="15"/>
        </w:numPr>
        <w:rPr>
          <w:color w:val="000000" w:themeColor="text1"/>
          <w:sz w:val="22"/>
          <w:szCs w:val="22"/>
        </w:rPr>
      </w:pPr>
      <w:r w:rsidRPr="00F2239A">
        <w:rPr>
          <w:color w:val="000000" w:themeColor="text1"/>
          <w:sz w:val="22"/>
          <w:szCs w:val="22"/>
        </w:rPr>
        <w:t xml:space="preserve">Undertake training required to develop in the role </w:t>
      </w:r>
    </w:p>
    <w:p w14:paraId="6AD89F0D" w14:textId="77777777" w:rsidR="00E35E95" w:rsidRPr="00F2239A" w:rsidRDefault="00E35E95" w:rsidP="00723C33">
      <w:pPr>
        <w:pStyle w:val="3Bulletedcopyblue"/>
        <w:numPr>
          <w:ilvl w:val="0"/>
          <w:numId w:val="15"/>
        </w:numPr>
        <w:rPr>
          <w:color w:val="000000" w:themeColor="text1"/>
          <w:sz w:val="22"/>
          <w:szCs w:val="22"/>
        </w:rPr>
      </w:pPr>
      <w:r w:rsidRPr="00F2239A">
        <w:rPr>
          <w:color w:val="000000" w:themeColor="text1"/>
          <w:sz w:val="22"/>
          <w:szCs w:val="22"/>
        </w:rPr>
        <w:t>Ensure all duties and responsibilities are undertaken in line with the school’s health and safety policy</w:t>
      </w:r>
    </w:p>
    <w:p w14:paraId="135A982E" w14:textId="77777777" w:rsidR="00E35E95" w:rsidRPr="00F2239A" w:rsidRDefault="00E35E95" w:rsidP="00723C33">
      <w:pPr>
        <w:pStyle w:val="3Bulletedcopyblue"/>
        <w:numPr>
          <w:ilvl w:val="0"/>
          <w:numId w:val="15"/>
        </w:numPr>
        <w:rPr>
          <w:color w:val="000000" w:themeColor="text1"/>
          <w:sz w:val="22"/>
          <w:szCs w:val="22"/>
        </w:rPr>
      </w:pPr>
      <w:r w:rsidRPr="00F2239A">
        <w:rPr>
          <w:color w:val="000000" w:themeColor="text1"/>
          <w:sz w:val="22"/>
          <w:szCs w:val="22"/>
        </w:rPr>
        <w:t>Contribute to the safety of children and young people and protect them from harm</w:t>
      </w:r>
    </w:p>
    <w:p w14:paraId="629F6483" w14:textId="4CAE1910" w:rsidR="0088153F" w:rsidRPr="00F2239A" w:rsidRDefault="0088153F" w:rsidP="00F2239A">
      <w:pPr>
        <w:pStyle w:val="3Bulletedcopyblue"/>
        <w:numPr>
          <w:ilvl w:val="0"/>
          <w:numId w:val="0"/>
        </w:numPr>
        <w:rPr>
          <w:color w:val="000000" w:themeColor="text1"/>
          <w:sz w:val="22"/>
          <w:szCs w:val="22"/>
        </w:rPr>
      </w:pPr>
    </w:p>
    <w:p w14:paraId="17DFD31A" w14:textId="77777777" w:rsidR="005F2A85" w:rsidRPr="00F2239A" w:rsidRDefault="005F2A85" w:rsidP="000C34A9">
      <w:pPr>
        <w:tabs>
          <w:tab w:val="left" w:pos="720"/>
        </w:tabs>
        <w:ind w:right="-227"/>
        <w:jc w:val="both"/>
        <w:rPr>
          <w:b/>
          <w:color w:val="000000" w:themeColor="text1"/>
        </w:rPr>
      </w:pPr>
      <w:r w:rsidRPr="00F2239A">
        <w:rPr>
          <w:b/>
          <w:color w:val="000000" w:themeColor="text1"/>
        </w:rPr>
        <w:t>Additional Duties</w:t>
      </w:r>
    </w:p>
    <w:p w14:paraId="00B25A4D" w14:textId="77777777" w:rsidR="005F2A85" w:rsidRPr="00F2239A" w:rsidRDefault="005F2A85" w:rsidP="000C34A9">
      <w:pPr>
        <w:tabs>
          <w:tab w:val="left" w:pos="720"/>
        </w:tabs>
        <w:ind w:right="-227"/>
        <w:jc w:val="both"/>
        <w:rPr>
          <w:b/>
          <w:color w:val="000000" w:themeColor="text1"/>
        </w:rPr>
      </w:pPr>
    </w:p>
    <w:p w14:paraId="553EE4E2" w14:textId="77777777" w:rsidR="0088153F" w:rsidRPr="00F2239A" w:rsidRDefault="0088153F" w:rsidP="00723C33">
      <w:pPr>
        <w:pStyle w:val="ListParagraph"/>
        <w:widowControl w:val="0"/>
        <w:numPr>
          <w:ilvl w:val="0"/>
          <w:numId w:val="6"/>
        </w:numPr>
        <w:tabs>
          <w:tab w:val="left" w:pos="720"/>
        </w:tabs>
        <w:autoSpaceDE w:val="0"/>
        <w:autoSpaceDN w:val="0"/>
        <w:adjustRightInd w:val="0"/>
        <w:spacing w:line="240" w:lineRule="auto"/>
        <w:jc w:val="both"/>
        <w:rPr>
          <w:color w:val="000000" w:themeColor="text1"/>
        </w:rPr>
      </w:pPr>
      <w:r w:rsidRPr="00F2239A">
        <w:rPr>
          <w:color w:val="000000" w:themeColor="text1"/>
        </w:rPr>
        <w:t>Please note that this is illustrative of the general nature and level of responsibility of the role. It is not a comprehensive</w:t>
      </w:r>
      <w:r w:rsidR="00ED1352" w:rsidRPr="00F2239A">
        <w:rPr>
          <w:color w:val="000000" w:themeColor="text1"/>
        </w:rPr>
        <w:t xml:space="preserve"> or exhaustive list of all tasks that </w:t>
      </w:r>
      <w:r w:rsidR="007A34A8" w:rsidRPr="00F2239A">
        <w:rPr>
          <w:color w:val="000000" w:themeColor="text1"/>
        </w:rPr>
        <w:t>the postholder</w:t>
      </w:r>
      <w:r w:rsidR="00ED1352" w:rsidRPr="00F2239A">
        <w:rPr>
          <w:color w:val="000000" w:themeColor="text1"/>
        </w:rPr>
        <w:t xml:space="preserve"> may be required to </w:t>
      </w:r>
      <w:r w:rsidRPr="00F2239A">
        <w:rPr>
          <w:color w:val="000000" w:themeColor="text1"/>
        </w:rPr>
        <w:t>carry out. The postholder may</w:t>
      </w:r>
      <w:r w:rsidR="007524EC" w:rsidRPr="00F2239A">
        <w:rPr>
          <w:color w:val="000000" w:themeColor="text1"/>
        </w:rPr>
        <w:t xml:space="preserve"> be required to do </w:t>
      </w:r>
      <w:r w:rsidR="00A55F60" w:rsidRPr="00F2239A">
        <w:rPr>
          <w:color w:val="000000" w:themeColor="text1"/>
        </w:rPr>
        <w:t xml:space="preserve">any </w:t>
      </w:r>
      <w:r w:rsidR="007524EC" w:rsidRPr="00F2239A">
        <w:rPr>
          <w:color w:val="000000" w:themeColor="text1"/>
        </w:rPr>
        <w:t xml:space="preserve">other duties, tasks or responsibilities </w:t>
      </w:r>
      <w:r w:rsidRPr="00F2239A">
        <w:rPr>
          <w:color w:val="000000" w:themeColor="text1"/>
        </w:rPr>
        <w:t>appropriate to the level o</w:t>
      </w:r>
      <w:r w:rsidR="00A55F60" w:rsidRPr="00F2239A">
        <w:rPr>
          <w:color w:val="000000" w:themeColor="text1"/>
        </w:rPr>
        <w:t>f the role, as directed by the Headteacher.</w:t>
      </w:r>
    </w:p>
    <w:p w14:paraId="68DF92AF" w14:textId="77777777" w:rsidR="00A55F60" w:rsidRPr="00F2239A" w:rsidRDefault="00A55F60" w:rsidP="000C34A9">
      <w:pPr>
        <w:pStyle w:val="ListParagraph"/>
        <w:widowControl w:val="0"/>
        <w:tabs>
          <w:tab w:val="left" w:pos="720"/>
        </w:tabs>
        <w:autoSpaceDE w:val="0"/>
        <w:autoSpaceDN w:val="0"/>
        <w:adjustRightInd w:val="0"/>
        <w:spacing w:line="240" w:lineRule="auto"/>
        <w:jc w:val="both"/>
        <w:rPr>
          <w:color w:val="000000" w:themeColor="text1"/>
        </w:rPr>
      </w:pPr>
    </w:p>
    <w:p w14:paraId="640B2E0C" w14:textId="77777777" w:rsidR="00ED1352" w:rsidRPr="00F2239A" w:rsidRDefault="00ED1352" w:rsidP="00723C33">
      <w:pPr>
        <w:pStyle w:val="1bodycopy10pt"/>
        <w:numPr>
          <w:ilvl w:val="0"/>
          <w:numId w:val="6"/>
        </w:numPr>
        <w:jc w:val="both"/>
        <w:rPr>
          <w:rFonts w:cs="Arial"/>
          <w:color w:val="000000" w:themeColor="text1"/>
          <w:sz w:val="22"/>
          <w:szCs w:val="22"/>
        </w:rPr>
      </w:pPr>
      <w:r w:rsidRPr="00F2239A">
        <w:rPr>
          <w:rFonts w:cs="Arial"/>
          <w:color w:val="000000" w:themeColor="text1"/>
          <w:sz w:val="22"/>
          <w:szCs w:val="22"/>
        </w:rPr>
        <w:t xml:space="preserve">This job description may be amended at any time in consultation with the postholder. </w:t>
      </w:r>
    </w:p>
    <w:p w14:paraId="1BF26079" w14:textId="77777777" w:rsidR="00ED1352" w:rsidRPr="00F2239A" w:rsidRDefault="00ED1352" w:rsidP="000C34A9">
      <w:pPr>
        <w:pStyle w:val="1bodycopy10pt"/>
        <w:jc w:val="both"/>
        <w:rPr>
          <w:rFonts w:cs="Arial"/>
          <w:color w:val="000000" w:themeColor="text1"/>
          <w:sz w:val="22"/>
          <w:szCs w:val="22"/>
        </w:rPr>
      </w:pPr>
    </w:p>
    <w:p w14:paraId="3C6BBAD4" w14:textId="77777777" w:rsidR="00ED1352" w:rsidRPr="00F2239A" w:rsidRDefault="00ED1352" w:rsidP="000C34A9">
      <w:pPr>
        <w:pStyle w:val="1bodycopy10pt"/>
        <w:jc w:val="both"/>
        <w:rPr>
          <w:rFonts w:cs="Arial"/>
          <w:color w:val="000000" w:themeColor="text1"/>
          <w:sz w:val="22"/>
          <w:szCs w:val="22"/>
        </w:rPr>
      </w:pPr>
      <w:r w:rsidRPr="00F2239A">
        <w:rPr>
          <w:rStyle w:val="Sub-headingChar"/>
          <w:rFonts w:cs="Arial"/>
          <w:color w:val="000000" w:themeColor="text1"/>
          <w:sz w:val="22"/>
          <w:szCs w:val="22"/>
        </w:rPr>
        <w:t>Last review date:</w:t>
      </w:r>
      <w:r w:rsidRPr="00F2239A">
        <w:rPr>
          <w:rStyle w:val="Sub-headingChar"/>
          <w:rFonts w:cs="Arial"/>
          <w:b w:val="0"/>
          <w:color w:val="000000" w:themeColor="text1"/>
          <w:sz w:val="22"/>
          <w:szCs w:val="22"/>
        </w:rPr>
        <w:t xml:space="preserve"> </w:t>
      </w:r>
      <w:r w:rsidRPr="00F2239A">
        <w:rPr>
          <w:rStyle w:val="Sub-headingChar"/>
          <w:rFonts w:cs="Arial"/>
          <w:color w:val="000000" w:themeColor="text1"/>
          <w:sz w:val="22"/>
          <w:szCs w:val="22"/>
        </w:rPr>
        <w:t>Next review date:</w:t>
      </w:r>
      <w:r w:rsidRPr="00F2239A">
        <w:rPr>
          <w:rFonts w:cs="Arial"/>
          <w:color w:val="000000" w:themeColor="text1"/>
          <w:sz w:val="22"/>
          <w:szCs w:val="22"/>
        </w:rPr>
        <w:t xml:space="preserve"> </w:t>
      </w:r>
    </w:p>
    <w:p w14:paraId="0BEB2BB0" w14:textId="77777777" w:rsidR="00ED1352" w:rsidRPr="00F2239A" w:rsidRDefault="00ED1352" w:rsidP="000C34A9">
      <w:pPr>
        <w:pStyle w:val="1bodycopy10pt"/>
        <w:spacing w:before="120" w:after="240"/>
        <w:jc w:val="both"/>
        <w:rPr>
          <w:rFonts w:cs="Arial"/>
          <w:color w:val="000000" w:themeColor="text1"/>
          <w:sz w:val="22"/>
          <w:szCs w:val="22"/>
        </w:rPr>
      </w:pPr>
      <w:r w:rsidRPr="00F2239A">
        <w:rPr>
          <w:rStyle w:val="Sub-headingChar"/>
          <w:rFonts w:cs="Arial"/>
          <w:color w:val="000000" w:themeColor="text1"/>
          <w:sz w:val="22"/>
          <w:szCs w:val="22"/>
        </w:rPr>
        <w:t>Headteacher/line manager’s signature:</w:t>
      </w:r>
      <w:r w:rsidRPr="00F2239A">
        <w:rPr>
          <w:rFonts w:cs="Arial"/>
          <w:color w:val="000000" w:themeColor="text1"/>
          <w:sz w:val="22"/>
          <w:szCs w:val="22"/>
        </w:rPr>
        <w:tab/>
        <w:t>_______________________________________</w:t>
      </w:r>
    </w:p>
    <w:p w14:paraId="57F7BC27" w14:textId="77777777" w:rsidR="00ED1352" w:rsidRPr="00F2239A" w:rsidRDefault="00ED1352" w:rsidP="000C34A9">
      <w:pPr>
        <w:pStyle w:val="1bodycopy10pt"/>
        <w:spacing w:before="120" w:after="240"/>
        <w:jc w:val="both"/>
        <w:rPr>
          <w:rStyle w:val="Sub-headingChar"/>
          <w:rFonts w:cs="Arial"/>
          <w:b w:val="0"/>
          <w:color w:val="000000" w:themeColor="text1"/>
          <w:sz w:val="22"/>
          <w:szCs w:val="22"/>
        </w:rPr>
      </w:pPr>
      <w:r w:rsidRPr="00F2239A">
        <w:rPr>
          <w:rStyle w:val="Sub-headingChar"/>
          <w:rFonts w:cs="Arial"/>
          <w:color w:val="000000" w:themeColor="text1"/>
          <w:sz w:val="22"/>
          <w:szCs w:val="22"/>
        </w:rPr>
        <w:t>Date:</w:t>
      </w:r>
      <w:r w:rsidRPr="00F2239A">
        <w:rPr>
          <w:rFonts w:cs="Arial"/>
          <w:color w:val="000000" w:themeColor="text1"/>
          <w:sz w:val="22"/>
          <w:szCs w:val="22"/>
        </w:rPr>
        <w:t xml:space="preserve"> </w:t>
      </w:r>
      <w:r w:rsidRPr="00F2239A">
        <w:rPr>
          <w:rFonts w:cs="Arial"/>
          <w:color w:val="000000" w:themeColor="text1"/>
          <w:sz w:val="22"/>
          <w:szCs w:val="22"/>
        </w:rPr>
        <w:tab/>
      </w:r>
      <w:r w:rsidRPr="00F2239A">
        <w:rPr>
          <w:rFonts w:cs="Arial"/>
          <w:color w:val="000000" w:themeColor="text1"/>
          <w:sz w:val="22"/>
          <w:szCs w:val="22"/>
        </w:rPr>
        <w:tab/>
      </w:r>
      <w:r w:rsidRPr="00F2239A">
        <w:rPr>
          <w:rFonts w:cs="Arial"/>
          <w:color w:val="000000" w:themeColor="text1"/>
          <w:sz w:val="22"/>
          <w:szCs w:val="22"/>
        </w:rPr>
        <w:tab/>
      </w:r>
      <w:r w:rsidRPr="00F2239A">
        <w:rPr>
          <w:rFonts w:cs="Arial"/>
          <w:color w:val="000000" w:themeColor="text1"/>
          <w:sz w:val="22"/>
          <w:szCs w:val="22"/>
        </w:rPr>
        <w:tab/>
      </w:r>
      <w:r w:rsidRPr="00F2239A">
        <w:rPr>
          <w:rFonts w:cs="Arial"/>
          <w:color w:val="000000" w:themeColor="text1"/>
          <w:sz w:val="22"/>
          <w:szCs w:val="22"/>
        </w:rPr>
        <w:tab/>
      </w:r>
      <w:r w:rsidRPr="00F2239A">
        <w:rPr>
          <w:rFonts w:cs="Arial"/>
          <w:color w:val="000000" w:themeColor="text1"/>
          <w:sz w:val="22"/>
          <w:szCs w:val="22"/>
        </w:rPr>
        <w:tab/>
        <w:t>_______________________________________</w:t>
      </w:r>
      <w:r w:rsidRPr="00F2239A">
        <w:rPr>
          <w:rFonts w:cs="Arial"/>
          <w:color w:val="000000" w:themeColor="text1"/>
          <w:sz w:val="22"/>
          <w:szCs w:val="22"/>
        </w:rPr>
        <w:tab/>
      </w:r>
    </w:p>
    <w:p w14:paraId="55FA0D5E" w14:textId="77777777" w:rsidR="00ED1352" w:rsidRPr="00F2239A" w:rsidRDefault="00ED1352" w:rsidP="000C34A9">
      <w:pPr>
        <w:pStyle w:val="1bodycopy10pt"/>
        <w:spacing w:before="120" w:after="240"/>
        <w:jc w:val="both"/>
        <w:rPr>
          <w:rFonts w:cs="Arial"/>
          <w:color w:val="000000" w:themeColor="text1"/>
          <w:sz w:val="22"/>
          <w:szCs w:val="22"/>
        </w:rPr>
      </w:pPr>
      <w:r w:rsidRPr="00F2239A">
        <w:rPr>
          <w:rStyle w:val="Sub-headingChar"/>
          <w:rFonts w:cs="Arial"/>
          <w:color w:val="000000" w:themeColor="text1"/>
          <w:sz w:val="22"/>
          <w:szCs w:val="22"/>
        </w:rPr>
        <w:t>Postholder’s signature:</w:t>
      </w:r>
      <w:r w:rsidRPr="00F2239A">
        <w:rPr>
          <w:rFonts w:cs="Arial"/>
          <w:color w:val="000000" w:themeColor="text1"/>
          <w:sz w:val="22"/>
          <w:szCs w:val="22"/>
        </w:rPr>
        <w:tab/>
      </w:r>
      <w:r w:rsidRPr="00F2239A">
        <w:rPr>
          <w:rFonts w:cs="Arial"/>
          <w:color w:val="000000" w:themeColor="text1"/>
          <w:sz w:val="22"/>
          <w:szCs w:val="22"/>
        </w:rPr>
        <w:tab/>
      </w:r>
      <w:r w:rsidRPr="00F2239A">
        <w:rPr>
          <w:rFonts w:cs="Arial"/>
          <w:color w:val="000000" w:themeColor="text1"/>
          <w:sz w:val="22"/>
          <w:szCs w:val="22"/>
        </w:rPr>
        <w:tab/>
        <w:t>_______________________________________</w:t>
      </w:r>
    </w:p>
    <w:p w14:paraId="45DF9500" w14:textId="77777777" w:rsidR="00F2239A" w:rsidRDefault="00ED1352" w:rsidP="00F2239A">
      <w:pPr>
        <w:ind w:right="-227"/>
        <w:jc w:val="both"/>
        <w:rPr>
          <w:color w:val="000000" w:themeColor="text1"/>
        </w:rPr>
      </w:pPr>
      <w:r w:rsidRPr="00F2239A">
        <w:rPr>
          <w:rStyle w:val="Sub-headingChar"/>
          <w:color w:val="000000" w:themeColor="text1"/>
          <w:sz w:val="22"/>
          <w:szCs w:val="22"/>
        </w:rPr>
        <w:t xml:space="preserve">Date: </w:t>
      </w:r>
      <w:r w:rsidRPr="00F2239A">
        <w:rPr>
          <w:rStyle w:val="Sub-headingChar"/>
          <w:color w:val="000000" w:themeColor="text1"/>
          <w:sz w:val="22"/>
          <w:szCs w:val="22"/>
        </w:rPr>
        <w:tab/>
      </w:r>
      <w:r w:rsidRPr="00F2239A">
        <w:rPr>
          <w:color w:val="000000" w:themeColor="text1"/>
        </w:rPr>
        <w:tab/>
      </w:r>
      <w:r w:rsidRPr="00F2239A">
        <w:rPr>
          <w:color w:val="000000" w:themeColor="text1"/>
        </w:rPr>
        <w:tab/>
      </w:r>
      <w:r w:rsidRPr="00F2239A">
        <w:rPr>
          <w:color w:val="000000" w:themeColor="text1"/>
        </w:rPr>
        <w:tab/>
      </w:r>
      <w:r w:rsidRPr="00F2239A">
        <w:rPr>
          <w:color w:val="000000" w:themeColor="text1"/>
        </w:rPr>
        <w:tab/>
      </w:r>
      <w:r w:rsidRPr="00F2239A">
        <w:rPr>
          <w:color w:val="000000" w:themeColor="text1"/>
        </w:rPr>
        <w:tab/>
        <w:t>_________________________________</w:t>
      </w:r>
    </w:p>
    <w:p w14:paraId="1A18DAD9" w14:textId="6D05B985" w:rsidR="00F2239A" w:rsidRPr="00F2239A" w:rsidRDefault="00F2239A" w:rsidP="00F2239A">
      <w:pPr>
        <w:ind w:right="-227"/>
        <w:jc w:val="both"/>
        <w:rPr>
          <w:b/>
          <w:snapToGrid w:val="0"/>
          <w:color w:val="000000" w:themeColor="text1"/>
        </w:rPr>
      </w:pPr>
    </w:p>
    <w:p w14:paraId="2E3F7F61" w14:textId="77777777" w:rsidR="00F2239A" w:rsidRDefault="00F2239A" w:rsidP="00723C33">
      <w:pPr>
        <w:pStyle w:val="2Subheadpink"/>
        <w:rPr>
          <w:color w:val="000000" w:themeColor="text1"/>
          <w:sz w:val="22"/>
          <w:szCs w:val="22"/>
        </w:rPr>
      </w:pPr>
    </w:p>
    <w:p w14:paraId="7580A860" w14:textId="77777777" w:rsidR="00F2239A" w:rsidRDefault="00F2239A" w:rsidP="00723C33">
      <w:pPr>
        <w:pStyle w:val="2Subheadpink"/>
        <w:rPr>
          <w:color w:val="000000" w:themeColor="text1"/>
          <w:sz w:val="22"/>
          <w:szCs w:val="22"/>
        </w:rPr>
      </w:pPr>
    </w:p>
    <w:p w14:paraId="46A95F75" w14:textId="77777777" w:rsidR="00F2239A" w:rsidRDefault="00F2239A" w:rsidP="00723C33">
      <w:pPr>
        <w:pStyle w:val="2Subheadpink"/>
        <w:rPr>
          <w:color w:val="000000" w:themeColor="text1"/>
          <w:sz w:val="22"/>
          <w:szCs w:val="22"/>
        </w:rPr>
      </w:pPr>
    </w:p>
    <w:p w14:paraId="6A42FB5B" w14:textId="62C1FA3A" w:rsidR="00723C33" w:rsidRPr="00F2239A" w:rsidRDefault="00F2239A" w:rsidP="00723C33">
      <w:pPr>
        <w:pStyle w:val="2Subheadpink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Pe</w:t>
      </w:r>
      <w:r w:rsidR="00723C33" w:rsidRPr="00F2239A">
        <w:rPr>
          <w:color w:val="000000" w:themeColor="text1"/>
          <w:sz w:val="22"/>
          <w:szCs w:val="22"/>
        </w:rPr>
        <w:t>rson specification</w:t>
      </w:r>
    </w:p>
    <w:tbl>
      <w:tblPr>
        <w:tblW w:w="0" w:type="auto"/>
        <w:tblInd w:w="108" w:type="dxa"/>
        <w:tblBorders>
          <w:top w:val="single" w:sz="4" w:space="0" w:color="B9B9B9"/>
          <w:left w:val="single" w:sz="4" w:space="0" w:color="B9B9B9"/>
          <w:bottom w:val="single" w:sz="4" w:space="0" w:color="B9B9B9"/>
          <w:right w:val="single" w:sz="4" w:space="0" w:color="B9B9B9"/>
          <w:insideH w:val="single" w:sz="4" w:space="0" w:color="B9B9B9"/>
          <w:insideV w:val="single" w:sz="4" w:space="0" w:color="B9B9B9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671"/>
        <w:gridCol w:w="7237"/>
      </w:tblGrid>
      <w:tr w:rsidR="00723C33" w:rsidRPr="00F2239A" w14:paraId="54DEF682" w14:textId="77777777" w:rsidTr="009F121F">
        <w:trPr>
          <w:cantSplit/>
        </w:trPr>
        <w:tc>
          <w:tcPr>
            <w:tcW w:w="1447" w:type="dxa"/>
            <w:tcBorders>
              <w:top w:val="single" w:sz="4" w:space="0" w:color="F8F8F8"/>
              <w:left w:val="single" w:sz="4" w:space="0" w:color="F8F8F8"/>
              <w:bottom w:val="single" w:sz="4" w:space="0" w:color="F8F8F8"/>
              <w:right w:val="single" w:sz="12" w:space="0" w:color="F8F8F8"/>
              <w:tl2br w:val="nil"/>
              <w:tr2bl w:val="nil"/>
            </w:tcBorders>
            <w:shd w:val="clear" w:color="auto" w:fill="12263F"/>
          </w:tcPr>
          <w:p w14:paraId="26B1B2B8" w14:textId="77777777" w:rsidR="00723C33" w:rsidRPr="00F2239A" w:rsidRDefault="00723C33" w:rsidP="009F121F">
            <w:pPr>
              <w:pStyle w:val="1bodycopy10pt"/>
              <w:suppressAutoHyphens/>
              <w:spacing w:after="0"/>
              <w:rPr>
                <w:rFonts w:cs="Arial"/>
                <w:caps/>
                <w:color w:val="FFFFFF" w:themeColor="background1"/>
                <w:sz w:val="22"/>
                <w:szCs w:val="22"/>
                <w:lang w:val="en-GB"/>
              </w:rPr>
            </w:pPr>
            <w:r w:rsidRPr="00F2239A">
              <w:rPr>
                <w:rFonts w:cs="Arial"/>
                <w:caps/>
                <w:color w:val="FFFFFF" w:themeColor="background1"/>
                <w:sz w:val="22"/>
                <w:szCs w:val="22"/>
                <w:lang w:val="en-GB"/>
              </w:rPr>
              <w:t>criteria</w:t>
            </w:r>
          </w:p>
        </w:tc>
        <w:tc>
          <w:tcPr>
            <w:tcW w:w="8176" w:type="dxa"/>
            <w:tcBorders>
              <w:top w:val="single" w:sz="4" w:space="0" w:color="F8F8F8"/>
              <w:left w:val="single" w:sz="12" w:space="0" w:color="F8F8F8"/>
              <w:bottom w:val="single" w:sz="4" w:space="0" w:color="F8F8F8"/>
              <w:right w:val="single" w:sz="4" w:space="0" w:color="F8F8F8"/>
              <w:tl2br w:val="nil"/>
              <w:tr2bl w:val="nil"/>
            </w:tcBorders>
            <w:shd w:val="clear" w:color="auto" w:fill="12263F"/>
          </w:tcPr>
          <w:p w14:paraId="0A21FC76" w14:textId="77777777" w:rsidR="00723C33" w:rsidRPr="00F2239A" w:rsidRDefault="00723C33" w:rsidP="009F121F">
            <w:pPr>
              <w:pStyle w:val="1bodycopy10pt"/>
              <w:suppressAutoHyphens/>
              <w:spacing w:after="0"/>
              <w:rPr>
                <w:rFonts w:cs="Arial"/>
                <w:caps/>
                <w:color w:val="FFFFFF" w:themeColor="background1"/>
                <w:sz w:val="22"/>
                <w:szCs w:val="22"/>
                <w:lang w:val="en-GB"/>
              </w:rPr>
            </w:pPr>
            <w:r w:rsidRPr="00F2239A">
              <w:rPr>
                <w:rFonts w:cs="Arial"/>
                <w:caps/>
                <w:color w:val="FFFFFF" w:themeColor="background1"/>
                <w:sz w:val="22"/>
                <w:szCs w:val="22"/>
                <w:lang w:val="en-GB"/>
              </w:rPr>
              <w:t>qualities</w:t>
            </w:r>
          </w:p>
        </w:tc>
      </w:tr>
      <w:tr w:rsidR="00723C33" w:rsidRPr="00F2239A" w14:paraId="5221B946" w14:textId="77777777" w:rsidTr="009F121F">
        <w:trPr>
          <w:cantSplit/>
        </w:trPr>
        <w:tc>
          <w:tcPr>
            <w:tcW w:w="1447" w:type="dxa"/>
            <w:tcBorders>
              <w:top w:val="single" w:sz="4" w:space="0" w:color="F8F8F8"/>
            </w:tcBorders>
            <w:shd w:val="clear" w:color="auto" w:fill="auto"/>
          </w:tcPr>
          <w:p w14:paraId="08A3C98C" w14:textId="77777777" w:rsidR="00723C33" w:rsidRPr="00F2239A" w:rsidRDefault="00723C33" w:rsidP="009F121F">
            <w:pPr>
              <w:pStyle w:val="Tablebodycopy"/>
              <w:rPr>
                <w:rFonts w:cs="Arial"/>
                <w:b/>
                <w:color w:val="000000" w:themeColor="text1"/>
                <w:sz w:val="22"/>
                <w:szCs w:val="22"/>
                <w:lang w:val="en-GB"/>
              </w:rPr>
            </w:pPr>
            <w:r w:rsidRPr="00F2239A">
              <w:rPr>
                <w:rFonts w:cs="Arial"/>
                <w:b/>
                <w:color w:val="000000" w:themeColor="text1"/>
                <w:sz w:val="22"/>
                <w:szCs w:val="22"/>
              </w:rPr>
              <w:lastRenderedPageBreak/>
              <w:t xml:space="preserve">Qualifications </w:t>
            </w:r>
            <w:r w:rsidRPr="00F2239A">
              <w:rPr>
                <w:rFonts w:cs="Arial"/>
                <w:b/>
                <w:color w:val="000000" w:themeColor="text1"/>
                <w:sz w:val="22"/>
                <w:szCs w:val="22"/>
              </w:rPr>
              <w:br/>
              <w:t>and training</w:t>
            </w:r>
          </w:p>
        </w:tc>
        <w:tc>
          <w:tcPr>
            <w:tcW w:w="8176" w:type="dxa"/>
            <w:tcBorders>
              <w:top w:val="single" w:sz="4" w:space="0" w:color="F8F8F8"/>
            </w:tcBorders>
            <w:shd w:val="clear" w:color="auto" w:fill="auto"/>
          </w:tcPr>
          <w:p w14:paraId="0E77BE0E" w14:textId="77777777" w:rsidR="00723C33" w:rsidRPr="00F2239A" w:rsidRDefault="00723C33" w:rsidP="009F121F">
            <w:pPr>
              <w:pStyle w:val="Bulletedcopylevel2"/>
              <w:tabs>
                <w:tab w:val="clear" w:pos="360"/>
              </w:tabs>
              <w:ind w:left="196" w:hanging="170"/>
              <w:rPr>
                <w:rFonts w:cs="Arial"/>
                <w:color w:val="000000" w:themeColor="text1"/>
                <w:sz w:val="22"/>
                <w:szCs w:val="22"/>
              </w:rPr>
            </w:pPr>
            <w:r w:rsidRPr="00F2239A">
              <w:rPr>
                <w:rFonts w:cs="Arial"/>
                <w:color w:val="000000" w:themeColor="text1"/>
                <w:sz w:val="22"/>
                <w:szCs w:val="22"/>
              </w:rPr>
              <w:t>First aid training (or willingness to complete it)</w:t>
            </w:r>
          </w:p>
          <w:p w14:paraId="22C2C96C" w14:textId="77777777" w:rsidR="00723C33" w:rsidRPr="00F2239A" w:rsidRDefault="00723C33" w:rsidP="009F121F">
            <w:pPr>
              <w:pStyle w:val="Bulletedcopylevel2"/>
              <w:tabs>
                <w:tab w:val="clear" w:pos="360"/>
              </w:tabs>
              <w:ind w:left="196" w:hanging="170"/>
              <w:rPr>
                <w:rFonts w:cs="Arial"/>
                <w:color w:val="000000" w:themeColor="text1"/>
                <w:sz w:val="22"/>
                <w:szCs w:val="22"/>
              </w:rPr>
            </w:pPr>
            <w:r w:rsidRPr="00F2239A">
              <w:rPr>
                <w:rFonts w:cs="Arial"/>
                <w:color w:val="000000" w:themeColor="text1"/>
                <w:sz w:val="22"/>
                <w:szCs w:val="22"/>
              </w:rPr>
              <w:t xml:space="preserve">GCSE English and </w:t>
            </w:r>
            <w:proofErr w:type="spellStart"/>
            <w:r w:rsidRPr="00F2239A">
              <w:rPr>
                <w:rFonts w:cs="Arial"/>
                <w:color w:val="000000" w:themeColor="text1"/>
                <w:sz w:val="22"/>
                <w:szCs w:val="22"/>
              </w:rPr>
              <w:t>maths</w:t>
            </w:r>
            <w:proofErr w:type="spellEnd"/>
            <w:r w:rsidRPr="00F2239A">
              <w:rPr>
                <w:rFonts w:cs="Arial"/>
                <w:color w:val="000000" w:themeColor="text1"/>
                <w:sz w:val="22"/>
                <w:szCs w:val="22"/>
              </w:rPr>
              <w:t xml:space="preserve"> (or equivalent)</w:t>
            </w:r>
          </w:p>
          <w:p w14:paraId="25B5FFC4" w14:textId="77777777" w:rsidR="00723C33" w:rsidRPr="00F2239A" w:rsidRDefault="00723C33" w:rsidP="009F121F">
            <w:pPr>
              <w:pStyle w:val="Tablebodycopy"/>
              <w:spacing w:after="0"/>
              <w:rPr>
                <w:rFonts w:cs="Arial"/>
                <w:color w:val="000000" w:themeColor="text1"/>
                <w:sz w:val="22"/>
                <w:szCs w:val="22"/>
                <w:lang w:val="en-GB"/>
              </w:rPr>
            </w:pPr>
          </w:p>
        </w:tc>
      </w:tr>
      <w:tr w:rsidR="00723C33" w:rsidRPr="00F2239A" w14:paraId="4C560A5B" w14:textId="77777777" w:rsidTr="009F121F">
        <w:trPr>
          <w:cantSplit/>
          <w:trHeight w:val="1789"/>
        </w:trPr>
        <w:tc>
          <w:tcPr>
            <w:tcW w:w="1447" w:type="dxa"/>
            <w:shd w:val="clear" w:color="auto" w:fill="auto"/>
            <w:tcMar>
              <w:top w:w="113" w:type="dxa"/>
              <w:bottom w:w="113" w:type="dxa"/>
            </w:tcMar>
          </w:tcPr>
          <w:p w14:paraId="72CD9FAC" w14:textId="77777777" w:rsidR="00723C33" w:rsidRPr="00F2239A" w:rsidRDefault="00723C33" w:rsidP="009F121F">
            <w:pPr>
              <w:pStyle w:val="Tablebodycopy"/>
              <w:rPr>
                <w:rFonts w:cs="Arial"/>
                <w:b/>
                <w:color w:val="000000" w:themeColor="text1"/>
                <w:sz w:val="22"/>
                <w:szCs w:val="22"/>
                <w:lang w:val="en-GB"/>
              </w:rPr>
            </w:pPr>
            <w:r w:rsidRPr="00F2239A">
              <w:rPr>
                <w:rFonts w:cs="Arial"/>
                <w:b/>
                <w:color w:val="000000" w:themeColor="text1"/>
                <w:sz w:val="22"/>
                <w:szCs w:val="22"/>
              </w:rPr>
              <w:t>Experience</w:t>
            </w:r>
          </w:p>
        </w:tc>
        <w:tc>
          <w:tcPr>
            <w:tcW w:w="8176" w:type="dxa"/>
            <w:shd w:val="clear" w:color="auto" w:fill="auto"/>
            <w:tcMar>
              <w:top w:w="113" w:type="dxa"/>
              <w:bottom w:w="113" w:type="dxa"/>
            </w:tcMar>
          </w:tcPr>
          <w:p w14:paraId="5573833E" w14:textId="77777777" w:rsidR="00723C33" w:rsidRPr="00F2239A" w:rsidRDefault="00723C33" w:rsidP="009F121F">
            <w:pPr>
              <w:pStyle w:val="Bulletedcopylevel2"/>
              <w:tabs>
                <w:tab w:val="clear" w:pos="360"/>
              </w:tabs>
              <w:ind w:left="196" w:hanging="170"/>
              <w:rPr>
                <w:rFonts w:cs="Arial"/>
                <w:color w:val="000000" w:themeColor="text1"/>
                <w:sz w:val="22"/>
                <w:szCs w:val="22"/>
              </w:rPr>
            </w:pPr>
            <w:r w:rsidRPr="00F2239A">
              <w:rPr>
                <w:rFonts w:cs="Arial"/>
                <w:color w:val="000000" w:themeColor="text1"/>
                <w:sz w:val="22"/>
                <w:szCs w:val="22"/>
              </w:rPr>
              <w:t xml:space="preserve">Carrying out administrative tasks </w:t>
            </w:r>
          </w:p>
          <w:p w14:paraId="4B7EC1CE" w14:textId="77777777" w:rsidR="00723C33" w:rsidRPr="00F2239A" w:rsidRDefault="00723C33" w:rsidP="009F121F">
            <w:pPr>
              <w:pStyle w:val="Bulletedcopylevel2"/>
              <w:tabs>
                <w:tab w:val="clear" w:pos="360"/>
              </w:tabs>
              <w:ind w:left="196" w:hanging="170"/>
              <w:rPr>
                <w:rFonts w:cs="Arial"/>
                <w:color w:val="000000" w:themeColor="text1"/>
                <w:sz w:val="22"/>
                <w:szCs w:val="22"/>
              </w:rPr>
            </w:pPr>
            <w:r w:rsidRPr="00F2239A">
              <w:rPr>
                <w:rFonts w:cs="Arial"/>
                <w:color w:val="000000" w:themeColor="text1"/>
                <w:sz w:val="22"/>
                <w:szCs w:val="22"/>
              </w:rPr>
              <w:t xml:space="preserve">Dealing with face-to-face and telephone interactions </w:t>
            </w:r>
          </w:p>
          <w:p w14:paraId="58DDE555" w14:textId="77777777" w:rsidR="00723C33" w:rsidRPr="00F2239A" w:rsidRDefault="00723C33" w:rsidP="009F121F">
            <w:pPr>
              <w:pStyle w:val="Bulletedcopylevel2"/>
              <w:tabs>
                <w:tab w:val="clear" w:pos="360"/>
              </w:tabs>
              <w:ind w:left="196" w:hanging="170"/>
              <w:rPr>
                <w:rFonts w:cs="Arial"/>
                <w:color w:val="000000" w:themeColor="text1"/>
                <w:sz w:val="22"/>
                <w:szCs w:val="22"/>
              </w:rPr>
            </w:pPr>
            <w:r w:rsidRPr="00F2239A">
              <w:rPr>
                <w:rFonts w:cs="Arial"/>
                <w:color w:val="000000" w:themeColor="text1"/>
                <w:sz w:val="22"/>
                <w:szCs w:val="22"/>
              </w:rPr>
              <w:t xml:space="preserve">Working with children or young people </w:t>
            </w:r>
          </w:p>
          <w:p w14:paraId="53B3E47D" w14:textId="77777777" w:rsidR="00723C33" w:rsidRPr="00F2239A" w:rsidRDefault="00723C33" w:rsidP="009F121F">
            <w:pPr>
              <w:pStyle w:val="Bulletedcopylevel2"/>
              <w:tabs>
                <w:tab w:val="clear" w:pos="360"/>
              </w:tabs>
              <w:ind w:left="196" w:hanging="170"/>
              <w:rPr>
                <w:rFonts w:cs="Arial"/>
                <w:color w:val="000000" w:themeColor="text1"/>
                <w:sz w:val="22"/>
                <w:szCs w:val="22"/>
              </w:rPr>
            </w:pPr>
            <w:r w:rsidRPr="00F2239A">
              <w:rPr>
                <w:rFonts w:cs="Arial"/>
                <w:color w:val="000000" w:themeColor="text1"/>
                <w:sz w:val="22"/>
                <w:szCs w:val="22"/>
              </w:rPr>
              <w:t xml:space="preserve">Working and collaborating within a team  </w:t>
            </w:r>
          </w:p>
          <w:p w14:paraId="37517DDB" w14:textId="77777777" w:rsidR="00723C33" w:rsidRPr="00F2239A" w:rsidRDefault="00723C33" w:rsidP="009F121F">
            <w:pPr>
              <w:pStyle w:val="Tablebodycopy"/>
              <w:spacing w:after="0"/>
              <w:rPr>
                <w:rFonts w:cs="Arial"/>
                <w:color w:val="000000" w:themeColor="text1"/>
                <w:sz w:val="22"/>
                <w:szCs w:val="22"/>
                <w:lang w:val="en-GB"/>
              </w:rPr>
            </w:pPr>
          </w:p>
        </w:tc>
      </w:tr>
      <w:tr w:rsidR="00723C33" w:rsidRPr="00F2239A" w14:paraId="6223BB82" w14:textId="77777777" w:rsidTr="009F121F">
        <w:trPr>
          <w:cantSplit/>
        </w:trPr>
        <w:tc>
          <w:tcPr>
            <w:tcW w:w="1447" w:type="dxa"/>
            <w:shd w:val="clear" w:color="auto" w:fill="auto"/>
            <w:tcMar>
              <w:top w:w="113" w:type="dxa"/>
              <w:bottom w:w="113" w:type="dxa"/>
            </w:tcMar>
          </w:tcPr>
          <w:p w14:paraId="1BD8300F" w14:textId="77777777" w:rsidR="00723C33" w:rsidRPr="00F2239A" w:rsidRDefault="00723C33" w:rsidP="009F121F">
            <w:pPr>
              <w:pStyle w:val="Tablebodycopy"/>
              <w:rPr>
                <w:rFonts w:cs="Arial"/>
                <w:b/>
                <w:color w:val="000000" w:themeColor="text1"/>
                <w:sz w:val="22"/>
                <w:szCs w:val="22"/>
                <w:lang w:val="en-GB"/>
              </w:rPr>
            </w:pPr>
            <w:r w:rsidRPr="00F2239A">
              <w:rPr>
                <w:rFonts w:cs="Arial"/>
                <w:b/>
                <w:color w:val="000000" w:themeColor="text1"/>
                <w:sz w:val="22"/>
                <w:szCs w:val="22"/>
              </w:rPr>
              <w:t>Skills and knowledge</w:t>
            </w:r>
          </w:p>
        </w:tc>
        <w:tc>
          <w:tcPr>
            <w:tcW w:w="8176" w:type="dxa"/>
            <w:shd w:val="clear" w:color="auto" w:fill="auto"/>
            <w:tcMar>
              <w:top w:w="113" w:type="dxa"/>
              <w:bottom w:w="113" w:type="dxa"/>
            </w:tcMar>
          </w:tcPr>
          <w:p w14:paraId="4FB8719C" w14:textId="77777777" w:rsidR="00723C33" w:rsidRPr="00F2239A" w:rsidRDefault="00723C33" w:rsidP="009F121F">
            <w:pPr>
              <w:pStyle w:val="Bulletedcopylevel2"/>
              <w:tabs>
                <w:tab w:val="clear" w:pos="360"/>
              </w:tabs>
              <w:ind w:left="196" w:hanging="170"/>
              <w:rPr>
                <w:rFonts w:cs="Arial"/>
                <w:color w:val="000000" w:themeColor="text1"/>
                <w:sz w:val="22"/>
                <w:szCs w:val="22"/>
              </w:rPr>
            </w:pPr>
            <w:r w:rsidRPr="00F2239A">
              <w:rPr>
                <w:rFonts w:cs="Arial"/>
                <w:color w:val="000000" w:themeColor="text1"/>
                <w:sz w:val="22"/>
                <w:szCs w:val="22"/>
              </w:rPr>
              <w:t>Good oral and written communications skills</w:t>
            </w:r>
          </w:p>
          <w:p w14:paraId="71EB566B" w14:textId="77777777" w:rsidR="00723C33" w:rsidRPr="00F2239A" w:rsidRDefault="00723C33" w:rsidP="009F121F">
            <w:pPr>
              <w:pStyle w:val="Bulletedcopylevel2"/>
              <w:tabs>
                <w:tab w:val="clear" w:pos="360"/>
              </w:tabs>
              <w:ind w:left="196" w:hanging="170"/>
              <w:rPr>
                <w:rFonts w:cs="Arial"/>
                <w:color w:val="000000" w:themeColor="text1"/>
                <w:sz w:val="22"/>
                <w:szCs w:val="22"/>
              </w:rPr>
            </w:pPr>
            <w:r w:rsidRPr="00F2239A">
              <w:rPr>
                <w:rFonts w:cs="Arial"/>
                <w:color w:val="000000" w:themeColor="text1"/>
                <w:sz w:val="22"/>
                <w:szCs w:val="22"/>
              </w:rPr>
              <w:t>Ability to respond quickly and effectively to issues that arise</w:t>
            </w:r>
          </w:p>
          <w:p w14:paraId="6C5F4486" w14:textId="77777777" w:rsidR="00723C33" w:rsidRPr="00F2239A" w:rsidRDefault="00723C33" w:rsidP="009F121F">
            <w:pPr>
              <w:pStyle w:val="Bulletedcopylevel2"/>
              <w:tabs>
                <w:tab w:val="clear" w:pos="360"/>
              </w:tabs>
              <w:ind w:left="196" w:hanging="170"/>
              <w:rPr>
                <w:rFonts w:cs="Arial"/>
                <w:color w:val="000000" w:themeColor="text1"/>
                <w:sz w:val="22"/>
                <w:szCs w:val="22"/>
              </w:rPr>
            </w:pPr>
            <w:r w:rsidRPr="00F2239A">
              <w:rPr>
                <w:rFonts w:cs="Arial"/>
                <w:color w:val="000000" w:themeColor="text1"/>
                <w:sz w:val="22"/>
                <w:szCs w:val="22"/>
              </w:rPr>
              <w:t xml:space="preserve">Ability to plan, </w:t>
            </w:r>
            <w:proofErr w:type="spellStart"/>
            <w:r w:rsidRPr="00F2239A">
              <w:rPr>
                <w:rFonts w:cs="Arial"/>
                <w:color w:val="000000" w:themeColor="text1"/>
                <w:sz w:val="22"/>
                <w:szCs w:val="22"/>
              </w:rPr>
              <w:t>organise</w:t>
            </w:r>
            <w:proofErr w:type="spellEnd"/>
            <w:r w:rsidRPr="00F2239A">
              <w:rPr>
                <w:rFonts w:cs="Arial"/>
                <w:color w:val="000000" w:themeColor="text1"/>
                <w:sz w:val="22"/>
                <w:szCs w:val="22"/>
              </w:rPr>
              <w:t xml:space="preserve"> and </w:t>
            </w:r>
            <w:proofErr w:type="spellStart"/>
            <w:r w:rsidRPr="00F2239A">
              <w:rPr>
                <w:rFonts w:cs="Arial"/>
                <w:color w:val="000000" w:themeColor="text1"/>
                <w:sz w:val="22"/>
                <w:szCs w:val="22"/>
              </w:rPr>
              <w:t>prioritise</w:t>
            </w:r>
            <w:proofErr w:type="spellEnd"/>
            <w:r w:rsidRPr="00F2239A">
              <w:rPr>
                <w:rFonts w:cs="Arial"/>
                <w:color w:val="000000" w:themeColor="text1"/>
                <w:sz w:val="22"/>
                <w:szCs w:val="22"/>
              </w:rPr>
              <w:t xml:space="preserve"> to meet deadlines</w:t>
            </w:r>
          </w:p>
          <w:p w14:paraId="1DD4BA0C" w14:textId="77777777" w:rsidR="00723C33" w:rsidRPr="00F2239A" w:rsidRDefault="00723C33" w:rsidP="009F121F">
            <w:pPr>
              <w:pStyle w:val="Bulletedcopylevel2"/>
              <w:tabs>
                <w:tab w:val="clear" w:pos="360"/>
              </w:tabs>
              <w:ind w:left="196" w:hanging="170"/>
              <w:rPr>
                <w:rFonts w:cs="Arial"/>
                <w:color w:val="000000" w:themeColor="text1"/>
                <w:sz w:val="22"/>
                <w:szCs w:val="22"/>
              </w:rPr>
            </w:pPr>
            <w:r w:rsidRPr="00F2239A">
              <w:rPr>
                <w:rFonts w:cs="Arial"/>
                <w:color w:val="000000" w:themeColor="text1"/>
                <w:sz w:val="22"/>
                <w:szCs w:val="22"/>
              </w:rPr>
              <w:t xml:space="preserve">Ability to use own initiative and take action accordingly </w:t>
            </w:r>
          </w:p>
          <w:p w14:paraId="04F23175" w14:textId="77777777" w:rsidR="00723C33" w:rsidRPr="00F2239A" w:rsidRDefault="00723C33" w:rsidP="009F121F">
            <w:pPr>
              <w:pStyle w:val="Bulletedcopylevel2"/>
              <w:tabs>
                <w:tab w:val="clear" w:pos="360"/>
              </w:tabs>
              <w:ind w:left="196" w:hanging="170"/>
              <w:rPr>
                <w:rFonts w:cs="Arial"/>
                <w:color w:val="000000" w:themeColor="text1"/>
                <w:sz w:val="22"/>
                <w:szCs w:val="22"/>
              </w:rPr>
            </w:pPr>
            <w:r w:rsidRPr="00F2239A">
              <w:rPr>
                <w:rFonts w:cs="Arial"/>
                <w:color w:val="000000" w:themeColor="text1"/>
                <w:sz w:val="22"/>
                <w:szCs w:val="22"/>
              </w:rPr>
              <w:t xml:space="preserve">Excellent attention to detail </w:t>
            </w:r>
          </w:p>
          <w:p w14:paraId="5A6019D6" w14:textId="77777777" w:rsidR="00723C33" w:rsidRPr="00F2239A" w:rsidRDefault="00723C33" w:rsidP="009F121F">
            <w:pPr>
              <w:pStyle w:val="Bulletedcopylevel2"/>
              <w:tabs>
                <w:tab w:val="clear" w:pos="360"/>
              </w:tabs>
              <w:ind w:left="196" w:hanging="170"/>
              <w:rPr>
                <w:rFonts w:cs="Arial"/>
                <w:color w:val="000000" w:themeColor="text1"/>
                <w:sz w:val="22"/>
                <w:szCs w:val="22"/>
              </w:rPr>
            </w:pPr>
            <w:r w:rsidRPr="00F2239A">
              <w:rPr>
                <w:rFonts w:cs="Arial"/>
                <w:color w:val="000000" w:themeColor="text1"/>
                <w:sz w:val="22"/>
                <w:szCs w:val="22"/>
              </w:rPr>
              <w:t xml:space="preserve">Ability to use IT packages including word processing, spreadsheets and presentation software </w:t>
            </w:r>
          </w:p>
          <w:p w14:paraId="33CC19C2" w14:textId="77777777" w:rsidR="00723C33" w:rsidRPr="00F2239A" w:rsidRDefault="00723C33" w:rsidP="009F121F">
            <w:pPr>
              <w:pStyle w:val="Bulletedcopylevel2"/>
              <w:tabs>
                <w:tab w:val="clear" w:pos="360"/>
              </w:tabs>
              <w:ind w:left="196" w:hanging="170"/>
              <w:rPr>
                <w:rFonts w:cs="Arial"/>
                <w:color w:val="000000" w:themeColor="text1"/>
                <w:sz w:val="22"/>
                <w:szCs w:val="22"/>
              </w:rPr>
            </w:pPr>
            <w:r w:rsidRPr="00F2239A">
              <w:rPr>
                <w:rFonts w:cs="Arial"/>
                <w:color w:val="000000" w:themeColor="text1"/>
                <w:sz w:val="22"/>
                <w:szCs w:val="22"/>
              </w:rPr>
              <w:t xml:space="preserve">Ability to use relevant office equipment effectively </w:t>
            </w:r>
          </w:p>
          <w:p w14:paraId="3804FA59" w14:textId="77777777" w:rsidR="00723C33" w:rsidRPr="00F2239A" w:rsidRDefault="00723C33" w:rsidP="009F121F">
            <w:pPr>
              <w:pStyle w:val="Bulletedcopylevel2"/>
              <w:tabs>
                <w:tab w:val="clear" w:pos="360"/>
              </w:tabs>
              <w:ind w:left="196" w:hanging="170"/>
              <w:rPr>
                <w:rFonts w:cs="Arial"/>
                <w:color w:val="000000" w:themeColor="text1"/>
                <w:sz w:val="22"/>
                <w:szCs w:val="22"/>
              </w:rPr>
            </w:pPr>
            <w:r w:rsidRPr="00F2239A">
              <w:rPr>
                <w:rFonts w:cs="Arial"/>
                <w:color w:val="000000" w:themeColor="text1"/>
                <w:sz w:val="22"/>
                <w:szCs w:val="22"/>
              </w:rPr>
              <w:t xml:space="preserve">Ability to build effective working relationships with colleagues </w:t>
            </w:r>
          </w:p>
          <w:p w14:paraId="3204FE20" w14:textId="77777777" w:rsidR="00723C33" w:rsidRPr="00F2239A" w:rsidRDefault="00723C33" w:rsidP="009F121F">
            <w:pPr>
              <w:pStyle w:val="Bulletedcopylevel2"/>
              <w:tabs>
                <w:tab w:val="clear" w:pos="360"/>
              </w:tabs>
              <w:ind w:left="196" w:hanging="170"/>
              <w:rPr>
                <w:rFonts w:cs="Arial"/>
                <w:color w:val="000000" w:themeColor="text1"/>
                <w:sz w:val="22"/>
                <w:szCs w:val="22"/>
              </w:rPr>
            </w:pPr>
            <w:r w:rsidRPr="00F2239A">
              <w:rPr>
                <w:rFonts w:cs="Arial"/>
                <w:color w:val="000000" w:themeColor="text1"/>
                <w:sz w:val="22"/>
                <w:szCs w:val="22"/>
              </w:rPr>
              <w:t xml:space="preserve">Understanding of data protection and confidentiality </w:t>
            </w:r>
          </w:p>
          <w:p w14:paraId="0495EAA5" w14:textId="77777777" w:rsidR="00723C33" w:rsidRPr="00F2239A" w:rsidRDefault="00723C33" w:rsidP="009F121F">
            <w:pPr>
              <w:pStyle w:val="Bulletedcopylevel2"/>
              <w:tabs>
                <w:tab w:val="clear" w:pos="360"/>
              </w:tabs>
              <w:ind w:left="196" w:hanging="170"/>
              <w:rPr>
                <w:rFonts w:cs="Arial"/>
                <w:color w:val="000000" w:themeColor="text1"/>
                <w:sz w:val="22"/>
                <w:szCs w:val="22"/>
              </w:rPr>
            </w:pPr>
            <w:r w:rsidRPr="00F2239A">
              <w:rPr>
                <w:rFonts w:cs="Arial"/>
                <w:color w:val="000000" w:themeColor="text1"/>
                <w:sz w:val="22"/>
                <w:szCs w:val="22"/>
              </w:rPr>
              <w:t>Understanding of safeguarding</w:t>
            </w:r>
          </w:p>
          <w:p w14:paraId="06576754" w14:textId="77777777" w:rsidR="00723C33" w:rsidRPr="00F2239A" w:rsidRDefault="00723C33" w:rsidP="009F121F">
            <w:pPr>
              <w:pStyle w:val="Tablebodycopy"/>
              <w:spacing w:after="0"/>
              <w:rPr>
                <w:rFonts w:cs="Arial"/>
                <w:color w:val="000000" w:themeColor="text1"/>
                <w:sz w:val="22"/>
                <w:szCs w:val="22"/>
                <w:lang w:val="en-GB"/>
              </w:rPr>
            </w:pPr>
          </w:p>
        </w:tc>
      </w:tr>
      <w:tr w:rsidR="00723C33" w:rsidRPr="00F2239A" w14:paraId="5D58E08D" w14:textId="77777777" w:rsidTr="009F121F">
        <w:trPr>
          <w:cantSplit/>
        </w:trPr>
        <w:tc>
          <w:tcPr>
            <w:tcW w:w="1447" w:type="dxa"/>
            <w:shd w:val="clear" w:color="auto" w:fill="auto"/>
            <w:tcMar>
              <w:top w:w="113" w:type="dxa"/>
              <w:bottom w:w="113" w:type="dxa"/>
            </w:tcMar>
          </w:tcPr>
          <w:p w14:paraId="0FDD5AB2" w14:textId="77777777" w:rsidR="00723C33" w:rsidRPr="00F2239A" w:rsidRDefault="00723C33" w:rsidP="009F121F">
            <w:pPr>
              <w:pStyle w:val="Tablebodycopy"/>
              <w:rPr>
                <w:rFonts w:cs="Arial"/>
                <w:b/>
                <w:color w:val="000000" w:themeColor="text1"/>
                <w:sz w:val="22"/>
                <w:szCs w:val="22"/>
              </w:rPr>
            </w:pPr>
            <w:r w:rsidRPr="00F2239A">
              <w:rPr>
                <w:rFonts w:cs="Arial"/>
                <w:b/>
                <w:color w:val="000000" w:themeColor="text1"/>
                <w:sz w:val="22"/>
                <w:szCs w:val="22"/>
              </w:rPr>
              <w:t>Personal qualities</w:t>
            </w:r>
          </w:p>
        </w:tc>
        <w:tc>
          <w:tcPr>
            <w:tcW w:w="8176" w:type="dxa"/>
            <w:shd w:val="clear" w:color="auto" w:fill="auto"/>
            <w:tcMar>
              <w:top w:w="113" w:type="dxa"/>
              <w:bottom w:w="113" w:type="dxa"/>
            </w:tcMar>
          </w:tcPr>
          <w:p w14:paraId="39ED2ACB" w14:textId="77777777" w:rsidR="00723C33" w:rsidRPr="00F2239A" w:rsidRDefault="00723C33" w:rsidP="009F121F">
            <w:pPr>
              <w:pStyle w:val="Bulletedcopylevel2"/>
              <w:tabs>
                <w:tab w:val="clear" w:pos="360"/>
              </w:tabs>
              <w:ind w:left="196" w:hanging="170"/>
              <w:rPr>
                <w:rFonts w:cs="Arial"/>
                <w:color w:val="000000" w:themeColor="text1"/>
                <w:sz w:val="22"/>
                <w:szCs w:val="22"/>
              </w:rPr>
            </w:pPr>
            <w:r w:rsidRPr="00F2239A">
              <w:rPr>
                <w:rFonts w:cs="Arial"/>
                <w:color w:val="000000" w:themeColor="text1"/>
                <w:sz w:val="22"/>
                <w:szCs w:val="22"/>
              </w:rPr>
              <w:t>Commitment to promoting the ethos and values of the school and getting the best outcomes for all pupils</w:t>
            </w:r>
          </w:p>
          <w:p w14:paraId="5A8F7633" w14:textId="77777777" w:rsidR="00723C33" w:rsidRPr="00F2239A" w:rsidRDefault="00723C33" w:rsidP="009F121F">
            <w:pPr>
              <w:pStyle w:val="Bulletedcopylevel2"/>
              <w:tabs>
                <w:tab w:val="clear" w:pos="360"/>
              </w:tabs>
              <w:ind w:left="196" w:hanging="170"/>
              <w:rPr>
                <w:rFonts w:cs="Arial"/>
                <w:color w:val="000000" w:themeColor="text1"/>
                <w:sz w:val="22"/>
                <w:szCs w:val="22"/>
              </w:rPr>
            </w:pPr>
            <w:r w:rsidRPr="00F2239A">
              <w:rPr>
                <w:rFonts w:cs="Arial"/>
                <w:color w:val="000000" w:themeColor="text1"/>
                <w:sz w:val="22"/>
                <w:szCs w:val="22"/>
              </w:rPr>
              <w:t>Commitment to acting with integrity, honesty, loyalty and fairness to safeguard the assets, financial probity and reputation of the school</w:t>
            </w:r>
          </w:p>
          <w:p w14:paraId="4CB6752B" w14:textId="77777777" w:rsidR="00723C33" w:rsidRPr="00F2239A" w:rsidRDefault="00723C33" w:rsidP="009F121F">
            <w:pPr>
              <w:pStyle w:val="Bulletedcopylevel2"/>
              <w:tabs>
                <w:tab w:val="clear" w:pos="360"/>
              </w:tabs>
              <w:ind w:left="196" w:hanging="170"/>
              <w:rPr>
                <w:rFonts w:cs="Arial"/>
                <w:color w:val="000000" w:themeColor="text1"/>
                <w:sz w:val="22"/>
                <w:szCs w:val="22"/>
              </w:rPr>
            </w:pPr>
            <w:r w:rsidRPr="00F2239A">
              <w:rPr>
                <w:rFonts w:cs="Arial"/>
                <w:color w:val="000000" w:themeColor="text1"/>
                <w:sz w:val="22"/>
                <w:szCs w:val="22"/>
              </w:rPr>
              <w:t xml:space="preserve">Ability to work under pressure and </w:t>
            </w:r>
            <w:proofErr w:type="spellStart"/>
            <w:r w:rsidRPr="00F2239A">
              <w:rPr>
                <w:rFonts w:cs="Arial"/>
                <w:color w:val="000000" w:themeColor="text1"/>
                <w:sz w:val="22"/>
                <w:szCs w:val="22"/>
              </w:rPr>
              <w:t>prioritise</w:t>
            </w:r>
            <w:proofErr w:type="spellEnd"/>
            <w:r w:rsidRPr="00F2239A">
              <w:rPr>
                <w:rFonts w:cs="Arial"/>
                <w:color w:val="000000" w:themeColor="text1"/>
                <w:sz w:val="22"/>
                <w:szCs w:val="22"/>
              </w:rPr>
              <w:t xml:space="preserve"> effectively</w:t>
            </w:r>
          </w:p>
          <w:p w14:paraId="0EB9C904" w14:textId="77777777" w:rsidR="00723C33" w:rsidRPr="00F2239A" w:rsidRDefault="00723C33" w:rsidP="009F121F">
            <w:pPr>
              <w:pStyle w:val="Bulletedcopylevel2"/>
              <w:tabs>
                <w:tab w:val="clear" w:pos="360"/>
              </w:tabs>
              <w:ind w:left="196" w:hanging="170"/>
              <w:rPr>
                <w:rFonts w:cs="Arial"/>
                <w:color w:val="000000" w:themeColor="text1"/>
                <w:sz w:val="22"/>
                <w:szCs w:val="22"/>
              </w:rPr>
            </w:pPr>
            <w:r w:rsidRPr="00F2239A">
              <w:rPr>
                <w:rFonts w:cs="Arial"/>
                <w:color w:val="000000" w:themeColor="text1"/>
                <w:sz w:val="22"/>
                <w:szCs w:val="22"/>
              </w:rPr>
              <w:t>Commitment to maintaining confidentiality at all times</w:t>
            </w:r>
          </w:p>
          <w:p w14:paraId="0861627E" w14:textId="77777777" w:rsidR="00723C33" w:rsidRPr="00F2239A" w:rsidRDefault="00723C33" w:rsidP="009F121F">
            <w:pPr>
              <w:pStyle w:val="Bulletedcopylevel2"/>
              <w:tabs>
                <w:tab w:val="clear" w:pos="360"/>
              </w:tabs>
              <w:ind w:left="196" w:hanging="170"/>
              <w:rPr>
                <w:rFonts w:cs="Arial"/>
                <w:color w:val="000000" w:themeColor="text1"/>
                <w:sz w:val="22"/>
                <w:szCs w:val="22"/>
              </w:rPr>
            </w:pPr>
            <w:r w:rsidRPr="00F2239A">
              <w:rPr>
                <w:rFonts w:cs="Arial"/>
                <w:color w:val="000000" w:themeColor="text1"/>
                <w:sz w:val="22"/>
                <w:szCs w:val="22"/>
              </w:rPr>
              <w:t>Commitment to safeguarding and equality</w:t>
            </w:r>
          </w:p>
          <w:p w14:paraId="1B0C2C8E" w14:textId="77777777" w:rsidR="00723C33" w:rsidRPr="00F2239A" w:rsidRDefault="00723C33" w:rsidP="009F121F">
            <w:pPr>
              <w:pStyle w:val="Bulletedcopylevel2"/>
              <w:tabs>
                <w:tab w:val="clear" w:pos="360"/>
              </w:tabs>
              <w:ind w:left="196" w:hanging="170"/>
              <w:rPr>
                <w:rFonts w:cs="Arial"/>
                <w:color w:val="000000" w:themeColor="text1"/>
                <w:sz w:val="22"/>
                <w:szCs w:val="22"/>
              </w:rPr>
            </w:pPr>
            <w:r w:rsidRPr="00F2239A">
              <w:rPr>
                <w:rFonts w:cs="Arial"/>
                <w:color w:val="000000" w:themeColor="text1"/>
                <w:sz w:val="22"/>
                <w:szCs w:val="22"/>
              </w:rPr>
              <w:t>Embraces change well</w:t>
            </w:r>
          </w:p>
          <w:p w14:paraId="3D160094" w14:textId="77777777" w:rsidR="00723C33" w:rsidRPr="00F2239A" w:rsidRDefault="00723C33" w:rsidP="009F121F">
            <w:pPr>
              <w:pStyle w:val="Bulletedcopylevel2"/>
              <w:tabs>
                <w:tab w:val="clear" w:pos="360"/>
              </w:tabs>
              <w:ind w:left="196" w:hanging="170"/>
              <w:rPr>
                <w:rFonts w:cs="Arial"/>
                <w:color w:val="000000" w:themeColor="text1"/>
                <w:sz w:val="22"/>
                <w:szCs w:val="22"/>
              </w:rPr>
            </w:pPr>
            <w:r w:rsidRPr="00F2239A">
              <w:rPr>
                <w:rFonts w:cs="Arial"/>
                <w:color w:val="000000" w:themeColor="text1"/>
                <w:sz w:val="22"/>
                <w:szCs w:val="22"/>
              </w:rPr>
              <w:t>Deals with difficult situations effectively</w:t>
            </w:r>
          </w:p>
          <w:p w14:paraId="10210210" w14:textId="77777777" w:rsidR="00723C33" w:rsidRPr="00F2239A" w:rsidRDefault="00723C33" w:rsidP="009F121F">
            <w:pPr>
              <w:pStyle w:val="Tablebodycopy"/>
              <w:spacing w:after="0"/>
              <w:rPr>
                <w:rFonts w:cs="Arial"/>
                <w:color w:val="000000" w:themeColor="text1"/>
                <w:sz w:val="22"/>
                <w:szCs w:val="22"/>
              </w:rPr>
            </w:pPr>
          </w:p>
        </w:tc>
      </w:tr>
    </w:tbl>
    <w:p w14:paraId="35AB58AA" w14:textId="77777777" w:rsidR="00450C3E" w:rsidRPr="00F2239A" w:rsidRDefault="00450C3E" w:rsidP="00450C3E">
      <w:pPr>
        <w:pStyle w:val="Heading1"/>
        <w:rPr>
          <w:color w:val="000000" w:themeColor="text1"/>
          <w:sz w:val="22"/>
          <w:szCs w:val="22"/>
        </w:rPr>
      </w:pPr>
      <w:r w:rsidRPr="00F2239A">
        <w:rPr>
          <w:color w:val="000000" w:themeColor="text1"/>
          <w:sz w:val="22"/>
          <w:szCs w:val="22"/>
        </w:rPr>
        <w:br/>
      </w:r>
    </w:p>
    <w:sectPr w:rsidR="00450C3E" w:rsidRPr="00F2239A" w:rsidSect="00394CFC">
      <w:headerReference w:type="default" r:id="rId9"/>
      <w:pgSz w:w="11906" w:h="16838" w:code="9"/>
      <w:pgMar w:top="1440" w:right="1440" w:bottom="1440" w:left="144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F6A5D0" w14:textId="77777777" w:rsidR="00450C3E" w:rsidRDefault="00450C3E" w:rsidP="00450C3E">
      <w:pPr>
        <w:spacing w:line="240" w:lineRule="auto"/>
      </w:pPr>
      <w:r>
        <w:separator/>
      </w:r>
    </w:p>
  </w:endnote>
  <w:endnote w:type="continuationSeparator" w:id="0">
    <w:p w14:paraId="5828B7EB" w14:textId="77777777" w:rsidR="00450C3E" w:rsidRDefault="00450C3E" w:rsidP="00450C3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754AA0" w14:textId="77777777" w:rsidR="00450C3E" w:rsidRDefault="00450C3E" w:rsidP="00450C3E">
      <w:pPr>
        <w:spacing w:line="240" w:lineRule="auto"/>
      </w:pPr>
      <w:r>
        <w:separator/>
      </w:r>
    </w:p>
  </w:footnote>
  <w:footnote w:type="continuationSeparator" w:id="0">
    <w:p w14:paraId="26507C6D" w14:textId="77777777" w:rsidR="00450C3E" w:rsidRDefault="00450C3E" w:rsidP="00450C3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AA5CAE" w14:textId="77777777" w:rsidR="00450C3E" w:rsidRPr="00450C3E" w:rsidRDefault="00450C3E" w:rsidP="00450C3E">
    <w:pPr>
      <w:pStyle w:val="Header"/>
      <w:jc w:val="right"/>
    </w:pPr>
    <w:r w:rsidRPr="00450C3E">
      <w:rPr>
        <w:noProof/>
        <w:lang w:val="en-GB"/>
      </w:rPr>
      <w:drawing>
        <wp:inline distT="0" distB="0" distL="0" distR="0" wp14:anchorId="029F8A86" wp14:editId="3D91E583">
          <wp:extent cx="918446" cy="9144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5427" cy="9412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09.25pt;height:332.25pt" o:bullet="t">
        <v:imagedata r:id="rId1" o:title="TK_LOGO_POINTER_RGB_bullet_blue"/>
      </v:shape>
    </w:pict>
  </w:numPicBullet>
  <w:numPicBullet w:numPicBulletId="1">
    <w:pict>
      <v:shape id="_x0000_i1027" type="#_x0000_t75" style="width:30pt;height:30pt" o:bullet="t">
        <v:imagedata r:id="rId2" o:title="Cross"/>
      </v:shape>
    </w:pict>
  </w:numPicBullet>
  <w:abstractNum w:abstractNumId="0" w15:restartNumberingAfterBreak="0">
    <w:nsid w:val="01E01DD8"/>
    <w:multiLevelType w:val="hybridMultilevel"/>
    <w:tmpl w:val="66205B44"/>
    <w:lvl w:ilvl="0" w:tplc="08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 w15:restartNumberingAfterBreak="0">
    <w:nsid w:val="03772CEE"/>
    <w:multiLevelType w:val="hybridMultilevel"/>
    <w:tmpl w:val="FAE4C21A"/>
    <w:lvl w:ilvl="0" w:tplc="08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" w15:restartNumberingAfterBreak="0">
    <w:nsid w:val="0503626B"/>
    <w:multiLevelType w:val="hybridMultilevel"/>
    <w:tmpl w:val="590220E2"/>
    <w:lvl w:ilvl="0" w:tplc="4E1298B6">
      <w:start w:val="1"/>
      <w:numFmt w:val="bullet"/>
      <w:pStyle w:val="Bulletedcopylevel2"/>
      <w:lvlText w:val=""/>
      <w:lvlJc w:val="left"/>
      <w:pPr>
        <w:ind w:left="907" w:hanging="17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3" w15:restartNumberingAfterBreak="0">
    <w:nsid w:val="069079E5"/>
    <w:multiLevelType w:val="hybridMultilevel"/>
    <w:tmpl w:val="1D2EB91E"/>
    <w:lvl w:ilvl="0" w:tplc="08090001">
      <w:start w:val="1"/>
      <w:numFmt w:val="bullet"/>
      <w:lvlText w:val=""/>
      <w:lvlJc w:val="left"/>
      <w:pPr>
        <w:ind w:left="340" w:hanging="17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2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10" w:hanging="360"/>
      </w:pPr>
      <w:rPr>
        <w:rFonts w:ascii="Wingdings" w:hAnsi="Wingdings" w:hint="default"/>
      </w:rPr>
    </w:lvl>
  </w:abstractNum>
  <w:abstractNum w:abstractNumId="4" w15:restartNumberingAfterBreak="0">
    <w:nsid w:val="0A797AA4"/>
    <w:multiLevelType w:val="hybridMultilevel"/>
    <w:tmpl w:val="7E7E4B0E"/>
    <w:lvl w:ilvl="0" w:tplc="08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5" w15:restartNumberingAfterBreak="0">
    <w:nsid w:val="0BE50F0A"/>
    <w:multiLevelType w:val="hybridMultilevel"/>
    <w:tmpl w:val="F62A6372"/>
    <w:lvl w:ilvl="0" w:tplc="99C0C8D0">
      <w:start w:val="1"/>
      <w:numFmt w:val="bullet"/>
      <w:pStyle w:val="Tablecopybulleted"/>
      <w:lvlText w:val=""/>
      <w:lvlJc w:val="left"/>
      <w:pPr>
        <w:ind w:left="340" w:hanging="17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6" w15:restartNumberingAfterBreak="0">
    <w:nsid w:val="16451B8E"/>
    <w:multiLevelType w:val="hybridMultilevel"/>
    <w:tmpl w:val="5DD8A636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1BF40CF7"/>
    <w:multiLevelType w:val="hybridMultilevel"/>
    <w:tmpl w:val="885E177E"/>
    <w:lvl w:ilvl="0" w:tplc="08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8" w15:restartNumberingAfterBreak="0">
    <w:nsid w:val="1DD06549"/>
    <w:multiLevelType w:val="hybridMultilevel"/>
    <w:tmpl w:val="D1A685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9C42F5"/>
    <w:multiLevelType w:val="hybridMultilevel"/>
    <w:tmpl w:val="292A9EFA"/>
    <w:lvl w:ilvl="0" w:tplc="080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0" w15:restartNumberingAfterBreak="0">
    <w:nsid w:val="317A52B5"/>
    <w:multiLevelType w:val="hybridMultilevel"/>
    <w:tmpl w:val="671C17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C81B83"/>
    <w:multiLevelType w:val="hybridMultilevel"/>
    <w:tmpl w:val="5E0455DE"/>
    <w:lvl w:ilvl="0" w:tplc="08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2" w15:restartNumberingAfterBreak="0">
    <w:nsid w:val="377F3BB2"/>
    <w:multiLevelType w:val="hybridMultilevel"/>
    <w:tmpl w:val="2D4C062C"/>
    <w:lvl w:ilvl="0" w:tplc="08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3" w15:restartNumberingAfterBreak="0">
    <w:nsid w:val="3D797FEC"/>
    <w:multiLevelType w:val="hybridMultilevel"/>
    <w:tmpl w:val="9C54AFB8"/>
    <w:lvl w:ilvl="0" w:tplc="080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4" w15:restartNumberingAfterBreak="0">
    <w:nsid w:val="49FF07E8"/>
    <w:multiLevelType w:val="multilevel"/>
    <w:tmpl w:val="0809001D"/>
    <w:styleLink w:val="Bullets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336699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color w:val="336699"/>
      </w:rPr>
    </w:lvl>
    <w:lvl w:ilvl="2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color w:val="336699"/>
      </w:rPr>
    </w:lvl>
    <w:lvl w:ilvl="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color w:val="336699"/>
      </w:rPr>
    </w:lvl>
    <w:lvl w:ilvl="4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color w:val="336699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4D393CB6"/>
    <w:multiLevelType w:val="hybridMultilevel"/>
    <w:tmpl w:val="7B642688"/>
    <w:lvl w:ilvl="0" w:tplc="E1A87802">
      <w:start w:val="1"/>
      <w:numFmt w:val="bullet"/>
      <w:pStyle w:val="8DONTsbullet"/>
      <w:lvlText w:val=""/>
      <w:lvlPicBulletId w:val="1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DF6D20"/>
    <w:multiLevelType w:val="hybridMultilevel"/>
    <w:tmpl w:val="6CF0A23E"/>
    <w:lvl w:ilvl="0" w:tplc="080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7" w15:restartNumberingAfterBreak="0">
    <w:nsid w:val="55770D03"/>
    <w:multiLevelType w:val="hybridMultilevel"/>
    <w:tmpl w:val="88ACABA8"/>
    <w:lvl w:ilvl="0" w:tplc="08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8" w15:restartNumberingAfterBreak="0">
    <w:nsid w:val="55A0186B"/>
    <w:multiLevelType w:val="hybridMultilevel"/>
    <w:tmpl w:val="56E0229E"/>
    <w:lvl w:ilvl="0" w:tplc="08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9" w15:restartNumberingAfterBreak="0">
    <w:nsid w:val="58F32A06"/>
    <w:multiLevelType w:val="hybridMultilevel"/>
    <w:tmpl w:val="6396D95C"/>
    <w:lvl w:ilvl="0" w:tplc="08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0" w15:restartNumberingAfterBreak="0">
    <w:nsid w:val="5BFC0BC9"/>
    <w:multiLevelType w:val="hybridMultilevel"/>
    <w:tmpl w:val="D424F50C"/>
    <w:lvl w:ilvl="0" w:tplc="08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1" w15:restartNumberingAfterBreak="0">
    <w:nsid w:val="71B34071"/>
    <w:multiLevelType w:val="hybridMultilevel"/>
    <w:tmpl w:val="DE9A41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A7679B"/>
    <w:multiLevelType w:val="hybridMultilevel"/>
    <w:tmpl w:val="319C88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3436B1"/>
    <w:multiLevelType w:val="hybridMultilevel"/>
    <w:tmpl w:val="B85651F8"/>
    <w:lvl w:ilvl="0" w:tplc="4FDC43C4">
      <w:start w:val="1"/>
      <w:numFmt w:val="bullet"/>
      <w:pStyle w:val="4Bulletedcopyblue"/>
      <w:lvlText w:val=""/>
      <w:lvlPicBulletId w:val="0"/>
      <w:lvlJc w:val="left"/>
      <w:pPr>
        <w:ind w:left="340" w:hanging="17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2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10" w:hanging="360"/>
      </w:pPr>
      <w:rPr>
        <w:rFonts w:ascii="Wingdings" w:hAnsi="Wingdings" w:hint="default"/>
      </w:rPr>
    </w:lvl>
  </w:abstractNum>
  <w:abstractNum w:abstractNumId="24" w15:restartNumberingAfterBreak="0">
    <w:nsid w:val="7EF95988"/>
    <w:multiLevelType w:val="hybridMultilevel"/>
    <w:tmpl w:val="5762C23A"/>
    <w:lvl w:ilvl="0" w:tplc="AC34CB06">
      <w:start w:val="1"/>
      <w:numFmt w:val="bullet"/>
      <w:pStyle w:val="3Bulletedcopyblue"/>
      <w:lvlText w:val=""/>
      <w:lvlPicBulletId w:val="0"/>
      <w:lvlJc w:val="left"/>
      <w:pPr>
        <w:ind w:left="340" w:hanging="17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2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1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23"/>
  </w:num>
  <w:num w:numId="3">
    <w:abstractNumId w:val="2"/>
  </w:num>
  <w:num w:numId="4">
    <w:abstractNumId w:val="5"/>
  </w:num>
  <w:num w:numId="5">
    <w:abstractNumId w:val="19"/>
  </w:num>
  <w:num w:numId="6">
    <w:abstractNumId w:val="8"/>
  </w:num>
  <w:num w:numId="7">
    <w:abstractNumId w:val="15"/>
  </w:num>
  <w:num w:numId="8">
    <w:abstractNumId w:val="24"/>
  </w:num>
  <w:num w:numId="9">
    <w:abstractNumId w:val="9"/>
  </w:num>
  <w:num w:numId="10">
    <w:abstractNumId w:val="22"/>
  </w:num>
  <w:num w:numId="11">
    <w:abstractNumId w:val="10"/>
  </w:num>
  <w:num w:numId="12">
    <w:abstractNumId w:val="21"/>
  </w:num>
  <w:num w:numId="13">
    <w:abstractNumId w:val="13"/>
  </w:num>
  <w:num w:numId="14">
    <w:abstractNumId w:val="16"/>
  </w:num>
  <w:num w:numId="15">
    <w:abstractNumId w:val="3"/>
  </w:num>
  <w:num w:numId="16">
    <w:abstractNumId w:val="17"/>
  </w:num>
  <w:num w:numId="17">
    <w:abstractNumId w:val="7"/>
  </w:num>
  <w:num w:numId="18">
    <w:abstractNumId w:val="20"/>
  </w:num>
  <w:num w:numId="19">
    <w:abstractNumId w:val="12"/>
  </w:num>
  <w:num w:numId="20">
    <w:abstractNumId w:val="1"/>
  </w:num>
  <w:num w:numId="21">
    <w:abstractNumId w:val="0"/>
  </w:num>
  <w:num w:numId="22">
    <w:abstractNumId w:val="11"/>
  </w:num>
  <w:num w:numId="23">
    <w:abstractNumId w:val="18"/>
  </w:num>
  <w:num w:numId="24">
    <w:abstractNumId w:val="4"/>
  </w:num>
  <w:num w:numId="25">
    <w:abstractNumId w:val="6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1620"/>
    <w:rsid w:val="000003C1"/>
    <w:rsid w:val="000128D4"/>
    <w:rsid w:val="000138BA"/>
    <w:rsid w:val="00040588"/>
    <w:rsid w:val="000627B8"/>
    <w:rsid w:val="000B7BF6"/>
    <w:rsid w:val="000C34A9"/>
    <w:rsid w:val="000F195F"/>
    <w:rsid w:val="001033FC"/>
    <w:rsid w:val="0010438E"/>
    <w:rsid w:val="00155DA4"/>
    <w:rsid w:val="001A62E8"/>
    <w:rsid w:val="001B3B2F"/>
    <w:rsid w:val="001C77FF"/>
    <w:rsid w:val="001D1EF5"/>
    <w:rsid w:val="00202EA6"/>
    <w:rsid w:val="00242FB3"/>
    <w:rsid w:val="0028499F"/>
    <w:rsid w:val="002A70BD"/>
    <w:rsid w:val="002D49C7"/>
    <w:rsid w:val="00345B89"/>
    <w:rsid w:val="0037426B"/>
    <w:rsid w:val="00381620"/>
    <w:rsid w:val="00390148"/>
    <w:rsid w:val="00394CFC"/>
    <w:rsid w:val="003D6180"/>
    <w:rsid w:val="003F6C6A"/>
    <w:rsid w:val="00450C3E"/>
    <w:rsid w:val="00472656"/>
    <w:rsid w:val="00484B71"/>
    <w:rsid w:val="004C682A"/>
    <w:rsid w:val="00534053"/>
    <w:rsid w:val="005D571D"/>
    <w:rsid w:val="005F2A85"/>
    <w:rsid w:val="005F7040"/>
    <w:rsid w:val="006F22A9"/>
    <w:rsid w:val="00720B12"/>
    <w:rsid w:val="00723C33"/>
    <w:rsid w:val="0073783E"/>
    <w:rsid w:val="00737D49"/>
    <w:rsid w:val="007524EC"/>
    <w:rsid w:val="007A34A8"/>
    <w:rsid w:val="007E6650"/>
    <w:rsid w:val="00804EA6"/>
    <w:rsid w:val="008309C3"/>
    <w:rsid w:val="00846494"/>
    <w:rsid w:val="00855CC9"/>
    <w:rsid w:val="0088153F"/>
    <w:rsid w:val="008A6E6F"/>
    <w:rsid w:val="008D4EAA"/>
    <w:rsid w:val="009A2F5A"/>
    <w:rsid w:val="00A111A3"/>
    <w:rsid w:val="00A55F60"/>
    <w:rsid w:val="00AA0566"/>
    <w:rsid w:val="00AA3F60"/>
    <w:rsid w:val="00AB1828"/>
    <w:rsid w:val="00AB1ECD"/>
    <w:rsid w:val="00AE2FB6"/>
    <w:rsid w:val="00AF7C20"/>
    <w:rsid w:val="00B02087"/>
    <w:rsid w:val="00B67699"/>
    <w:rsid w:val="00B7442F"/>
    <w:rsid w:val="00B93881"/>
    <w:rsid w:val="00BB1D77"/>
    <w:rsid w:val="00BB406B"/>
    <w:rsid w:val="00C35CAA"/>
    <w:rsid w:val="00C47C96"/>
    <w:rsid w:val="00C92525"/>
    <w:rsid w:val="00CA3314"/>
    <w:rsid w:val="00CC54C5"/>
    <w:rsid w:val="00D11FD3"/>
    <w:rsid w:val="00D27185"/>
    <w:rsid w:val="00D53C41"/>
    <w:rsid w:val="00DE4915"/>
    <w:rsid w:val="00E03986"/>
    <w:rsid w:val="00E14C97"/>
    <w:rsid w:val="00E35E95"/>
    <w:rsid w:val="00EC42E1"/>
    <w:rsid w:val="00ED1352"/>
    <w:rsid w:val="00F2239A"/>
    <w:rsid w:val="00F32055"/>
    <w:rsid w:val="00F46493"/>
    <w:rsid w:val="00F86B5B"/>
    <w:rsid w:val="00F870ED"/>
    <w:rsid w:val="00FD0895"/>
    <w:rsid w:val="00FD0E9A"/>
    <w:rsid w:val="00FF6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2E0F6010"/>
  <w15:docId w15:val="{21E09745-A228-41C0-BAA6-587CC7800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NormalWeb">
    <w:name w:val="Normal (Web)"/>
    <w:basedOn w:val="Normal"/>
    <w:uiPriority w:val="99"/>
    <w:unhideWhenUsed/>
    <w:rsid w:val="00A111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2D49C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A6E6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6E6F"/>
    <w:rPr>
      <w:rFonts w:ascii="Segoe UI" w:hAnsi="Segoe UI" w:cs="Segoe UI"/>
      <w:sz w:val="18"/>
      <w:szCs w:val="18"/>
    </w:rPr>
  </w:style>
  <w:style w:type="paragraph" w:customStyle="1" w:styleId="SKA">
    <w:name w:val="SKA"/>
    <w:basedOn w:val="Normal"/>
    <w:rsid w:val="00B7442F"/>
    <w:pPr>
      <w:spacing w:after="200"/>
      <w:ind w:left="720" w:hanging="720"/>
      <w:jc w:val="both"/>
    </w:pPr>
    <w:rPr>
      <w:rFonts w:eastAsia="Times New Roman"/>
      <w:sz w:val="20"/>
      <w:szCs w:val="20"/>
      <w:lang w:val="en-GB" w:eastAsia="en-US"/>
    </w:rPr>
  </w:style>
  <w:style w:type="paragraph" w:customStyle="1" w:styleId="Default">
    <w:name w:val="Default"/>
    <w:rsid w:val="00B7442F"/>
    <w:pPr>
      <w:autoSpaceDE w:val="0"/>
      <w:autoSpaceDN w:val="0"/>
      <w:adjustRightInd w:val="0"/>
      <w:spacing w:line="240" w:lineRule="auto"/>
    </w:pPr>
    <w:rPr>
      <w:rFonts w:eastAsia="Calibri"/>
      <w:color w:val="000000"/>
      <w:sz w:val="24"/>
      <w:szCs w:val="24"/>
      <w:lang w:val="en-GB" w:eastAsia="en-US"/>
    </w:rPr>
  </w:style>
  <w:style w:type="numbering" w:customStyle="1" w:styleId="Bullets">
    <w:name w:val="Bullets"/>
    <w:basedOn w:val="NoList"/>
    <w:rsid w:val="00AF7C20"/>
    <w:pPr>
      <w:numPr>
        <w:numId w:val="1"/>
      </w:numPr>
    </w:pPr>
  </w:style>
  <w:style w:type="paragraph" w:customStyle="1" w:styleId="1bodycopy10pt">
    <w:name w:val="1 body copy 10pt"/>
    <w:basedOn w:val="Normal"/>
    <w:link w:val="1bodycopy10ptChar"/>
    <w:qFormat/>
    <w:rsid w:val="0088153F"/>
    <w:pPr>
      <w:spacing w:after="120" w:line="240" w:lineRule="auto"/>
    </w:pPr>
    <w:rPr>
      <w:rFonts w:eastAsia="MS Mincho" w:cs="Times New Roman"/>
      <w:sz w:val="20"/>
      <w:szCs w:val="24"/>
      <w:lang w:val="en-US" w:eastAsia="en-US"/>
    </w:rPr>
  </w:style>
  <w:style w:type="paragraph" w:customStyle="1" w:styleId="4Bulletedcopyblue">
    <w:name w:val="4 Bulleted copy blue"/>
    <w:basedOn w:val="Normal"/>
    <w:qFormat/>
    <w:rsid w:val="0088153F"/>
    <w:pPr>
      <w:numPr>
        <w:numId w:val="2"/>
      </w:numPr>
      <w:spacing w:after="60" w:line="240" w:lineRule="auto"/>
    </w:pPr>
    <w:rPr>
      <w:rFonts w:eastAsia="MS Mincho"/>
      <w:sz w:val="20"/>
      <w:szCs w:val="20"/>
      <w:lang w:val="en-US" w:eastAsia="en-US"/>
    </w:rPr>
  </w:style>
  <w:style w:type="character" w:customStyle="1" w:styleId="1bodycopy10ptChar">
    <w:name w:val="1 body copy 10pt Char"/>
    <w:link w:val="1bodycopy10pt"/>
    <w:rsid w:val="0088153F"/>
    <w:rPr>
      <w:rFonts w:eastAsia="MS Mincho" w:cs="Times New Roman"/>
      <w:sz w:val="20"/>
      <w:szCs w:val="24"/>
      <w:lang w:val="en-US" w:eastAsia="en-US"/>
    </w:rPr>
  </w:style>
  <w:style w:type="paragraph" w:customStyle="1" w:styleId="Tablebodycopy">
    <w:name w:val="Table body copy"/>
    <w:basedOn w:val="1bodycopy10pt"/>
    <w:qFormat/>
    <w:rsid w:val="0088153F"/>
    <w:pPr>
      <w:keepLines/>
      <w:spacing w:after="60"/>
      <w:textboxTightWrap w:val="allLines"/>
    </w:pPr>
  </w:style>
  <w:style w:type="paragraph" w:customStyle="1" w:styleId="Bulletedcopylevel2">
    <w:name w:val="Bulleted copy level 2"/>
    <w:basedOn w:val="1bodycopy10pt"/>
    <w:qFormat/>
    <w:rsid w:val="0088153F"/>
    <w:pPr>
      <w:numPr>
        <w:numId w:val="3"/>
      </w:numPr>
      <w:tabs>
        <w:tab w:val="num" w:pos="360"/>
      </w:tabs>
      <w:ind w:left="0" w:firstLine="0"/>
    </w:pPr>
  </w:style>
  <w:style w:type="paragraph" w:customStyle="1" w:styleId="Tablecopybulleted">
    <w:name w:val="Table copy bulleted"/>
    <w:basedOn w:val="Tablebodycopy"/>
    <w:qFormat/>
    <w:rsid w:val="0088153F"/>
    <w:pPr>
      <w:numPr>
        <w:numId w:val="4"/>
      </w:numPr>
      <w:tabs>
        <w:tab w:val="num" w:pos="360"/>
      </w:tabs>
      <w:ind w:left="0" w:firstLine="0"/>
    </w:pPr>
  </w:style>
  <w:style w:type="paragraph" w:customStyle="1" w:styleId="Subhead2">
    <w:name w:val="Subhead 2"/>
    <w:basedOn w:val="1bodycopy10pt"/>
    <w:next w:val="1bodycopy10pt"/>
    <w:link w:val="Subhead2Char"/>
    <w:qFormat/>
    <w:rsid w:val="0088153F"/>
    <w:pPr>
      <w:spacing w:before="120"/>
    </w:pPr>
    <w:rPr>
      <w:b/>
      <w:color w:val="12263F"/>
      <w:sz w:val="24"/>
    </w:rPr>
  </w:style>
  <w:style w:type="character" w:customStyle="1" w:styleId="Subhead2Char">
    <w:name w:val="Subhead 2 Char"/>
    <w:link w:val="Subhead2"/>
    <w:rsid w:val="0088153F"/>
    <w:rPr>
      <w:rFonts w:eastAsia="MS Mincho" w:cs="Times New Roman"/>
      <w:b/>
      <w:color w:val="12263F"/>
      <w:sz w:val="24"/>
      <w:szCs w:val="24"/>
      <w:lang w:val="en-US" w:eastAsia="en-US"/>
    </w:rPr>
  </w:style>
  <w:style w:type="paragraph" w:customStyle="1" w:styleId="Sub-heading">
    <w:name w:val="Sub-heading"/>
    <w:basedOn w:val="BodyText"/>
    <w:link w:val="Sub-headingChar"/>
    <w:qFormat/>
    <w:rsid w:val="0088153F"/>
    <w:pPr>
      <w:spacing w:line="240" w:lineRule="auto"/>
    </w:pPr>
    <w:rPr>
      <w:rFonts w:eastAsia="MS Mincho"/>
      <w:b/>
      <w:sz w:val="20"/>
      <w:szCs w:val="20"/>
      <w:lang w:val="en-US" w:eastAsia="en-US"/>
    </w:rPr>
  </w:style>
  <w:style w:type="character" w:customStyle="1" w:styleId="Sub-headingChar">
    <w:name w:val="Sub-heading Char"/>
    <w:link w:val="Sub-heading"/>
    <w:rsid w:val="0088153F"/>
    <w:rPr>
      <w:rFonts w:eastAsia="MS Mincho"/>
      <w:b/>
      <w:sz w:val="20"/>
      <w:szCs w:val="20"/>
      <w:lang w:val="en-US"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88153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88153F"/>
  </w:style>
  <w:style w:type="paragraph" w:styleId="Header">
    <w:name w:val="header"/>
    <w:basedOn w:val="Normal"/>
    <w:link w:val="HeaderChar"/>
    <w:uiPriority w:val="99"/>
    <w:unhideWhenUsed/>
    <w:rsid w:val="00450C3E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0C3E"/>
  </w:style>
  <w:style w:type="paragraph" w:styleId="Footer">
    <w:name w:val="footer"/>
    <w:basedOn w:val="Normal"/>
    <w:link w:val="FooterChar"/>
    <w:uiPriority w:val="99"/>
    <w:unhideWhenUsed/>
    <w:rsid w:val="00450C3E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0C3E"/>
  </w:style>
  <w:style w:type="paragraph" w:customStyle="1" w:styleId="8DONTsbullet">
    <w:name w:val="8 DON'Ts bullet"/>
    <w:basedOn w:val="Normal"/>
    <w:rsid w:val="00450C3E"/>
    <w:pPr>
      <w:numPr>
        <w:numId w:val="7"/>
      </w:numPr>
      <w:suppressAutoHyphens/>
      <w:spacing w:after="120" w:line="240" w:lineRule="auto"/>
      <w:ind w:right="284"/>
    </w:pPr>
    <w:rPr>
      <w:rFonts w:eastAsia="MS Mincho"/>
      <w:b/>
      <w:sz w:val="24"/>
      <w:szCs w:val="20"/>
      <w:lang w:val="en-US" w:eastAsia="en-US"/>
    </w:rPr>
  </w:style>
  <w:style w:type="paragraph" w:customStyle="1" w:styleId="6Abstract">
    <w:name w:val="6 Abstract"/>
    <w:qFormat/>
    <w:rsid w:val="00450C3E"/>
    <w:pPr>
      <w:spacing w:after="240" w:line="259" w:lineRule="auto"/>
    </w:pPr>
    <w:rPr>
      <w:rFonts w:eastAsia="MS Mincho" w:cs="Times New Roman"/>
      <w:sz w:val="28"/>
      <w:szCs w:val="28"/>
      <w:lang w:val="en-US" w:eastAsia="en-US"/>
    </w:rPr>
  </w:style>
  <w:style w:type="paragraph" w:customStyle="1" w:styleId="4Heading1">
    <w:name w:val="4 Heading 1"/>
    <w:basedOn w:val="Heading1"/>
    <w:next w:val="Normal"/>
    <w:qFormat/>
    <w:rsid w:val="00450C3E"/>
    <w:pPr>
      <w:keepNext w:val="0"/>
      <w:keepLines w:val="0"/>
      <w:spacing w:before="0" w:after="480" w:line="240" w:lineRule="auto"/>
    </w:pPr>
    <w:rPr>
      <w:rFonts w:eastAsia="Calibri"/>
      <w:b/>
      <w:color w:val="FF1F64"/>
      <w:sz w:val="60"/>
      <w:szCs w:val="36"/>
      <w:lang w:val="en-GB" w:eastAsia="en-US"/>
    </w:rPr>
  </w:style>
  <w:style w:type="paragraph" w:customStyle="1" w:styleId="3Bulletedcopyblue">
    <w:name w:val="3 Bulleted copy blue"/>
    <w:basedOn w:val="Normal"/>
    <w:qFormat/>
    <w:rsid w:val="001A62E8"/>
    <w:pPr>
      <w:numPr>
        <w:numId w:val="8"/>
      </w:numPr>
      <w:spacing w:after="120" w:line="240" w:lineRule="auto"/>
      <w:ind w:right="284"/>
    </w:pPr>
    <w:rPr>
      <w:rFonts w:eastAsia="MS Mincho"/>
      <w:sz w:val="20"/>
      <w:szCs w:val="20"/>
      <w:lang w:val="en-US" w:eastAsia="en-US"/>
    </w:rPr>
  </w:style>
  <w:style w:type="paragraph" w:customStyle="1" w:styleId="2Subheadpink">
    <w:name w:val="2 Subhead pink"/>
    <w:next w:val="Normal"/>
    <w:qFormat/>
    <w:rsid w:val="00AA0566"/>
    <w:pPr>
      <w:spacing w:before="360" w:after="120" w:line="259" w:lineRule="auto"/>
    </w:pPr>
    <w:rPr>
      <w:rFonts w:eastAsia="MS Mincho"/>
      <w:b/>
      <w:color w:val="FF1F64"/>
      <w:sz w:val="32"/>
      <w:szCs w:val="3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882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4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4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customXml" Target="../customXml/item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customXml" Target="../customXml/item5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mNFGPn9MBV9uJ33P4vegedU97cA==">AMUW2mXwKEBrL7uf7CxwnQhPTu4JEB1hRdeTZ926mrbC9i09I/SFSVcyzvqGkJ6a9kEspIIOURb6YY3tH6Q5241LIbnejXpgWNrMVD/4Mhe/3I6lZuSziAifdanw1djzK+hCLneR9oNJ</go:docsCustomData>
</go:gDocsCustomXmlDataStorage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33568DFD4DE24FA31FD78AF77957B9" ma:contentTypeVersion="23" ma:contentTypeDescription="Create a new document." ma:contentTypeScope="" ma:versionID="061d1b6c7ca51fc604c4f79f0bc3a6b0">
  <xsd:schema xmlns:xsd="http://www.w3.org/2001/XMLSchema" xmlns:xs="http://www.w3.org/2001/XMLSchema" xmlns:p="http://schemas.microsoft.com/office/2006/metadata/properties" xmlns:ns2="2d89081f-6c64-408f-b9dd-c27e8c88cdc8" xmlns:ns3="a6d87e3d-d9df-4832-a311-66066ac8fdc6" xmlns:ns4="75304046-ffad-4f70-9f4b-bbc776f1b690" targetNamespace="http://schemas.microsoft.com/office/2006/metadata/properties" ma:root="true" ma:fieldsID="f61531e0dd6c519d1341238ade94a4f7" ns2:_="" ns3:_="" ns4:_="">
    <xsd:import namespace="2d89081f-6c64-408f-b9dd-c27e8c88cdc8"/>
    <xsd:import namespace="a6d87e3d-d9df-4832-a311-66066ac8fdc6"/>
    <xsd:import namespace="75304046-ffad-4f70-9f4b-bbc776f1b6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Thumbnail" minOccurs="0"/>
                <xsd:element ref="ns2:MediaServiceLocation" minOccurs="0"/>
                <xsd:element ref="ns2:Link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89081f-6c64-408f-b9dd-c27e8c88cd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Thumbnail" ma:index="19" nillable="true" ma:displayName="Thumbnail" ma:format="Dropdown" ma:internalName="Thumbnail">
      <xsd:simpleType>
        <xsd:restriction base="dms:Text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ink" ma:index="21" nillable="true" ma:displayName="Link" ma:format="Hyperlink" ma:internalName="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a06bf4c4-4eb2-40f1-bc0e-6b8189d6fc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d87e3d-d9df-4832-a311-66066ac8fdc6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304046-ffad-4f70-9f4b-bbc776f1b690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d443bfd5-b865-42cb-a136-dad46788d76d}" ma:internalName="TaxCatchAll" ma:showField="CatchAllData" ma:web="a6d87e3d-d9df-4832-a311-66066ac8fd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ink xmlns="2d89081f-6c64-408f-b9dd-c27e8c88cdc8">
      <Url xsi:nil="true"/>
      <Description xsi:nil="true"/>
    </Link>
    <Thumbnail xmlns="2d89081f-6c64-408f-b9dd-c27e8c88cdc8" xsi:nil="true"/>
    <lcf76f155ced4ddcb4097134ff3c332f xmlns="2d89081f-6c64-408f-b9dd-c27e8c88cdc8">
      <Terms xmlns="http://schemas.microsoft.com/office/infopath/2007/PartnerControls"/>
    </lcf76f155ced4ddcb4097134ff3c332f>
    <TaxCatchAll xmlns="75304046-ffad-4f70-9f4b-bbc776f1b690" xsi:nil="true"/>
  </documentManagement>
</p:properties>
</file>

<file path=customXml/itemProps1.xml><?xml version="1.0" encoding="utf-8"?>
<ds:datastoreItem xmlns:ds="http://schemas.openxmlformats.org/officeDocument/2006/customXml" ds:itemID="{1EA22726-5446-44A5-B407-FED3977C0EB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71B0473D-FC6D-4CA6-AB77-37E1A1781A2B}"/>
</file>

<file path=customXml/itemProps4.xml><?xml version="1.0" encoding="utf-8"?>
<ds:datastoreItem xmlns:ds="http://schemas.openxmlformats.org/officeDocument/2006/customXml" ds:itemID="{4C41ADCD-1F8F-4722-BAAD-173843408294}"/>
</file>

<file path=customXml/itemProps5.xml><?xml version="1.0" encoding="utf-8"?>
<ds:datastoreItem xmlns:ds="http://schemas.openxmlformats.org/officeDocument/2006/customXml" ds:itemID="{CCE32D75-1338-409D-8F93-2F3B734D2BB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907</Words>
  <Characters>5170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Benjamin Britten Music Academy</Company>
  <LinksUpToDate>false</LinksUpToDate>
  <CharactersWithSpaces>6065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Ridley</dc:creator>
  <cp:lastModifiedBy>Alison Barnard</cp:lastModifiedBy>
  <cp:revision>3</cp:revision>
  <cp:lastPrinted>2022-07-08T09:22:00Z</cp:lastPrinted>
  <dcterms:created xsi:type="dcterms:W3CDTF">2026-07-22T12:45:00Z</dcterms:created>
  <dcterms:modified xsi:type="dcterms:W3CDTF">2026-09-23T08:55:00Z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0x0101002F33568DFD4DE24FA31FD78AF77957B9</vt:lpwstr>
  </property>
</Properties>
</file>