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33F4" w14:textId="77777777" w:rsidR="004F7C74" w:rsidRDefault="00B6022D">
      <w:pPr>
        <w:pStyle w:val="Heading1"/>
      </w:pPr>
      <w:r>
        <w:t>CARETAKER</w:t>
      </w:r>
      <w:r w:rsidR="004F7C74">
        <w:t xml:space="preserve"> JOB DESCRIPTION</w:t>
      </w:r>
    </w:p>
    <w:p w14:paraId="1A2DDF33" w14:textId="77777777" w:rsidR="004F7C74" w:rsidRDefault="004F7C74">
      <w:pPr>
        <w:pStyle w:val="BodyTextBold"/>
        <w:ind w:left="2268" w:hanging="2268"/>
      </w:pPr>
      <w:r>
        <w:t>JOB FAMILY:</w:t>
      </w:r>
      <w:r>
        <w:tab/>
        <w:t>Site Management, Caretaking and Cleaning</w:t>
      </w:r>
    </w:p>
    <w:p w14:paraId="6CD86CE9" w14:textId="77777777" w:rsidR="004F7C74" w:rsidRDefault="004F7C74">
      <w:pPr>
        <w:pStyle w:val="BodyTextBold"/>
        <w:ind w:left="2268" w:hanging="2268"/>
      </w:pPr>
      <w:r>
        <w:t>LEVEL:</w:t>
      </w:r>
      <w:r>
        <w:tab/>
        <w:t>C</w:t>
      </w:r>
    </w:p>
    <w:p w14:paraId="45D70820" w14:textId="77777777" w:rsidR="004F7C74" w:rsidRDefault="004F7C74">
      <w:pPr>
        <w:pStyle w:val="BodyTextBold"/>
        <w:ind w:left="2268" w:hanging="2268"/>
      </w:pPr>
      <w:r>
        <w:t>JOB ID:</w:t>
      </w:r>
      <w:r>
        <w:tab/>
        <w:t>03CC</w:t>
      </w:r>
    </w:p>
    <w:p w14:paraId="655F999A" w14:textId="77777777" w:rsidR="004F7C74" w:rsidRDefault="004F7C74">
      <w:pPr>
        <w:ind w:left="2268" w:hanging="2268"/>
        <w:rPr>
          <w:b/>
        </w:rPr>
      </w:pPr>
      <w:r>
        <w:rPr>
          <w:b/>
        </w:rPr>
        <w:t>GRADE:</w:t>
      </w:r>
      <w:r>
        <w:rPr>
          <w:b/>
        </w:rPr>
        <w:tab/>
        <w:t>3</w:t>
      </w:r>
    </w:p>
    <w:p w14:paraId="1F948AF4" w14:textId="77777777" w:rsidR="004F7C74" w:rsidRDefault="004F7C74">
      <w:pPr>
        <w:rPr>
          <w:b/>
        </w:rPr>
      </w:pPr>
    </w:p>
    <w:p w14:paraId="20A37C99" w14:textId="77777777" w:rsidR="004F7C74" w:rsidRDefault="004F7C74">
      <w:pPr>
        <w:rPr>
          <w:b/>
        </w:rPr>
      </w:pPr>
    </w:p>
    <w:p w14:paraId="3AEFB7C6" w14:textId="77777777" w:rsidR="004F7C74" w:rsidRDefault="004F7C74">
      <w:pPr>
        <w:pStyle w:val="Heading2"/>
      </w:pPr>
      <w:r>
        <w:t>LEVEL DESCRIPTION</w:t>
      </w:r>
    </w:p>
    <w:p w14:paraId="1969F7A1" w14:textId="77777777" w:rsidR="004F7C74" w:rsidRDefault="004F7C74">
      <w:pPr>
        <w:pStyle w:val="BodyText"/>
      </w:pPr>
      <w:r>
        <w:t xml:space="preserve">The post holder will have a proactive role in ensuring that school buildings facilities, site services and lettings programmes are maintained and operated to specific standards under the direction of Site Manager, School </w:t>
      </w:r>
      <w:r w:rsidR="00B6022D">
        <w:t xml:space="preserve">Business Manager </w:t>
      </w:r>
      <w:r>
        <w:t>or Headteacher.</w:t>
      </w:r>
    </w:p>
    <w:p w14:paraId="114DA705" w14:textId="77777777" w:rsidR="004F7C74" w:rsidRDefault="004F7C74">
      <w:pPr>
        <w:pStyle w:val="BodyText"/>
      </w:pPr>
      <w:r>
        <w:t>All duties are carried out within recognised procedures or guidelines.</w:t>
      </w:r>
    </w:p>
    <w:p w14:paraId="6B0D21E3" w14:textId="77777777" w:rsidR="004F7C74" w:rsidRDefault="004F7C74">
      <w:pPr>
        <w:pStyle w:val="BodyText"/>
      </w:pPr>
      <w:r>
        <w:t>The post holder will often be the first point of contact with school for contractors.</w:t>
      </w:r>
    </w:p>
    <w:p w14:paraId="71D9EEB5" w14:textId="77777777" w:rsidR="004F7C74" w:rsidRDefault="004F7C74">
      <w:pPr>
        <w:pStyle w:val="BodyText"/>
      </w:pPr>
      <w:r>
        <w:t>Visitors and hirers will be required to support and promote the corporate image of the school.</w:t>
      </w:r>
    </w:p>
    <w:p w14:paraId="50A78FA9" w14:textId="77777777" w:rsidR="004F7C74" w:rsidRDefault="004F7C74">
      <w:pPr>
        <w:pStyle w:val="BodyText"/>
      </w:pPr>
      <w:r>
        <w:t>There will be a need to interpret information or situations and to resolve varied problems.</w:t>
      </w:r>
    </w:p>
    <w:p w14:paraId="473F349D" w14:textId="77777777" w:rsidR="004F7C74" w:rsidRDefault="004F7C74">
      <w:pPr>
        <w:pStyle w:val="BodyText"/>
      </w:pPr>
      <w:r>
        <w:t>The post holder may be required to supervise caretaking and cleaning staff.</w:t>
      </w:r>
    </w:p>
    <w:p w14:paraId="5ED24C4A" w14:textId="77777777" w:rsidR="004F7C74" w:rsidRDefault="004F7C74">
      <w:pPr>
        <w:pStyle w:val="BodyText"/>
      </w:pPr>
      <w:r>
        <w:t>The post holder will be expected to undertake shift work to meet the needs of school.</w:t>
      </w:r>
    </w:p>
    <w:p w14:paraId="44C5AA3E" w14:textId="77777777" w:rsidR="004F7C74" w:rsidRDefault="004F7C74">
      <w:pPr>
        <w:pStyle w:val="Heading2"/>
      </w:pPr>
      <w:r>
        <w:t>INTRODUCTION</w:t>
      </w:r>
    </w:p>
    <w:p w14:paraId="6E20F3EC" w14:textId="77777777" w:rsidR="004F7C74" w:rsidRDefault="004F7C74">
      <w:pPr>
        <w:pStyle w:val="BodyText"/>
      </w:pPr>
      <w:r>
        <w:t>The level description gives an overview of the level of competence required to carry out work at this level.</w:t>
      </w:r>
    </w:p>
    <w:p w14:paraId="013A980E" w14:textId="77777777" w:rsidR="004F7C74" w:rsidRDefault="004F7C74">
      <w:pPr>
        <w:pStyle w:val="BodyText"/>
      </w:pPr>
      <w:r>
        <w:t>Each school is organised differently, and the range of duties carried out at this level will be different in each school.  Some jobs may carry out a diverse range of duties whilst others may be engaged on a narrower range of tasks.</w:t>
      </w:r>
    </w:p>
    <w:p w14:paraId="3FE7F32E" w14:textId="77777777" w:rsidR="004F7C74" w:rsidRDefault="004F7C74">
      <w:pPr>
        <w:pStyle w:val="BodyText"/>
      </w:pPr>
      <w:r>
        <w:t xml:space="preserve">Line management arrangements will vary from school to </w:t>
      </w:r>
      <w:proofErr w:type="gramStart"/>
      <w:r>
        <w:t>school</w:t>
      </w:r>
      <w:proofErr w:type="gramEnd"/>
      <w:r>
        <w:t xml:space="preserve"> but the post holder will report to either Site Manager, School </w:t>
      </w:r>
      <w:r w:rsidR="00B6022D">
        <w:t xml:space="preserve">Business Manager </w:t>
      </w:r>
      <w:r>
        <w:t>or Headteacher.</w:t>
      </w:r>
    </w:p>
    <w:p w14:paraId="4068F7FD" w14:textId="77777777" w:rsidR="004F7C74" w:rsidRDefault="004F7C74">
      <w:pPr>
        <w:pStyle w:val="BodyText"/>
        <w:rPr>
          <w:b/>
          <w:bCs/>
        </w:rPr>
      </w:pPr>
      <w:r>
        <w:br w:type="page"/>
      </w:r>
      <w:r>
        <w:rPr>
          <w:b/>
          <w:bCs/>
        </w:rPr>
        <w:lastRenderedPageBreak/>
        <w:t>EXAMPLES OF DUTIES AT THIS LEVEL</w:t>
      </w:r>
    </w:p>
    <w:p w14:paraId="15FE86C5" w14:textId="77777777" w:rsidR="004F7C74" w:rsidRDefault="004F7C74">
      <w:pPr>
        <w:pStyle w:val="Heading3"/>
      </w:pPr>
      <w:r>
        <w:t>Security</w:t>
      </w:r>
    </w:p>
    <w:p w14:paraId="6084EF95" w14:textId="77777777" w:rsidR="004F7C74" w:rsidRDefault="004F7C74">
      <w:pPr>
        <w:pStyle w:val="ListBullet"/>
      </w:pPr>
      <w:r>
        <w:t>Ensure premises are locked / unlocked and secure.</w:t>
      </w:r>
    </w:p>
    <w:p w14:paraId="66E813EC" w14:textId="77777777" w:rsidR="004F7C74" w:rsidRDefault="004F7C74">
      <w:pPr>
        <w:pStyle w:val="ListBullet"/>
      </w:pPr>
      <w:r>
        <w:t>Operation of alarms.</w:t>
      </w:r>
    </w:p>
    <w:p w14:paraId="70513B0B" w14:textId="77777777" w:rsidR="004F7C74" w:rsidRDefault="004F7C74">
      <w:pPr>
        <w:pStyle w:val="ListBullet"/>
      </w:pPr>
      <w:r>
        <w:t>Ensure lights are turned off and windows are closed.</w:t>
      </w:r>
    </w:p>
    <w:p w14:paraId="77530DED" w14:textId="77777777" w:rsidR="004F7C74" w:rsidRDefault="004F7C74">
      <w:pPr>
        <w:pStyle w:val="ListBullet"/>
      </w:pPr>
      <w:r>
        <w:t>Ensure fire doors are operational and alarms tested.</w:t>
      </w:r>
    </w:p>
    <w:p w14:paraId="484A43E5" w14:textId="77777777" w:rsidR="004F7C74" w:rsidRDefault="004F7C74">
      <w:pPr>
        <w:pStyle w:val="ListBullet"/>
      </w:pPr>
      <w:r>
        <w:t>Be on call in the event of emergencies.</w:t>
      </w:r>
    </w:p>
    <w:p w14:paraId="641B7956" w14:textId="77777777" w:rsidR="004F7C74" w:rsidRDefault="004F7C74">
      <w:pPr>
        <w:pStyle w:val="Heading3"/>
      </w:pPr>
      <w:r>
        <w:t>Site Maintenance</w:t>
      </w:r>
    </w:p>
    <w:p w14:paraId="0D0ACD95" w14:textId="77777777" w:rsidR="004F7C74" w:rsidRDefault="004F7C74">
      <w:pPr>
        <w:pStyle w:val="ListBullet"/>
      </w:pPr>
      <w:r>
        <w:t>Undertake routine building and site maintenance work as required.</w:t>
      </w:r>
    </w:p>
    <w:p w14:paraId="727D91D6" w14:textId="77777777" w:rsidR="004F7C74" w:rsidRDefault="004F7C74">
      <w:pPr>
        <w:pStyle w:val="ListBullet"/>
      </w:pPr>
      <w:r>
        <w:t>Assist with planning and organisation of school refurbishment programmes.</w:t>
      </w:r>
    </w:p>
    <w:p w14:paraId="5650AE3C" w14:textId="77777777" w:rsidR="004F7C74" w:rsidRDefault="004F7C74">
      <w:pPr>
        <w:pStyle w:val="ListBullet"/>
      </w:pPr>
      <w:r>
        <w:t xml:space="preserve">Liaise with school staff, contractors and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Architects</w:t>
          </w:r>
        </w:smartTag>
      </w:smartTag>
      <w:r>
        <w:t xml:space="preserve"> as required.</w:t>
      </w:r>
    </w:p>
    <w:p w14:paraId="7039186C" w14:textId="77777777" w:rsidR="004F7C74" w:rsidRDefault="004F7C74">
      <w:pPr>
        <w:pStyle w:val="ListBullet"/>
      </w:pPr>
      <w:r>
        <w:t>Ensure all plant and equipment is maintained to the required standard.</w:t>
      </w:r>
    </w:p>
    <w:p w14:paraId="596AE543" w14:textId="77777777" w:rsidR="004F7C74" w:rsidRDefault="004F7C74">
      <w:pPr>
        <w:pStyle w:val="ListBullet"/>
      </w:pPr>
      <w:r>
        <w:t>Ensure all outside services are maintained, including drains, and hard areas.</w:t>
      </w:r>
    </w:p>
    <w:p w14:paraId="74EA2942" w14:textId="77777777" w:rsidR="004F7C74" w:rsidRDefault="004F7C74">
      <w:pPr>
        <w:pStyle w:val="ListBullet"/>
      </w:pPr>
      <w:r>
        <w:t>Monitor the standards of cleaning and grounds maintenance staff.</w:t>
      </w:r>
    </w:p>
    <w:p w14:paraId="563DB4B9" w14:textId="77777777" w:rsidR="004F7C74" w:rsidRDefault="004F7C74">
      <w:pPr>
        <w:pStyle w:val="Heading3"/>
      </w:pPr>
      <w:r>
        <w:t>Caretaking</w:t>
      </w:r>
    </w:p>
    <w:p w14:paraId="184AFED7" w14:textId="77777777" w:rsidR="004F7C74" w:rsidRDefault="004F7C74">
      <w:pPr>
        <w:pStyle w:val="ListBullet"/>
      </w:pPr>
      <w:r>
        <w:t>Porterage and transportation of equipment, furniture and materials.</w:t>
      </w:r>
    </w:p>
    <w:p w14:paraId="101F4B96" w14:textId="77777777" w:rsidR="004F7C74" w:rsidRDefault="004F7C74">
      <w:pPr>
        <w:pStyle w:val="ListBullet"/>
      </w:pPr>
      <w:r>
        <w:t>Ordering of goods and supplies.</w:t>
      </w:r>
    </w:p>
    <w:p w14:paraId="1BA365ED" w14:textId="77777777" w:rsidR="004F7C74" w:rsidRDefault="004F7C74">
      <w:pPr>
        <w:pStyle w:val="ListBullet"/>
      </w:pPr>
      <w:r>
        <w:t>Letting of the school premises.</w:t>
      </w:r>
    </w:p>
    <w:p w14:paraId="668A03EC" w14:textId="77777777" w:rsidR="004F7C74" w:rsidRDefault="004F7C74">
      <w:pPr>
        <w:pStyle w:val="ListBullet"/>
      </w:pPr>
      <w:r>
        <w:t>Energy conservation.</w:t>
      </w:r>
    </w:p>
    <w:p w14:paraId="57C551DE" w14:textId="77777777" w:rsidR="004F7C74" w:rsidRDefault="004F7C74">
      <w:pPr>
        <w:pStyle w:val="ListBullet"/>
      </w:pPr>
      <w:r>
        <w:t>Ensure health and safety regulations are complied with.</w:t>
      </w:r>
    </w:p>
    <w:p w14:paraId="47E2A962" w14:textId="77777777" w:rsidR="004F7C74" w:rsidRDefault="004F7C74">
      <w:pPr>
        <w:pStyle w:val="BodyText"/>
      </w:pPr>
      <w:r>
        <w:t>The duties and responsibilities of this post may vary from time to time and post holders m ay be expected to undertake other duties of a similar level / nature which is considered appropriate to the level of this post.</w:t>
      </w:r>
    </w:p>
    <w:p w14:paraId="5D88F87B" w14:textId="77777777" w:rsidR="004F7C74" w:rsidRDefault="004F7C74">
      <w:pPr>
        <w:pStyle w:val="Heading1"/>
      </w:pPr>
      <w:r>
        <w:br w:type="page"/>
      </w:r>
      <w:r>
        <w:lastRenderedPageBreak/>
        <w:t>PERSON SPECIFICATION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3525"/>
        <w:gridCol w:w="3525"/>
      </w:tblGrid>
      <w:tr w:rsidR="004F7C74" w14:paraId="2BDF2B66" w14:textId="77777777">
        <w:tblPrEx>
          <w:tblCellMar>
            <w:top w:w="0" w:type="dxa"/>
            <w:bottom w:w="0" w:type="dxa"/>
          </w:tblCellMar>
        </w:tblPrEx>
        <w:trPr>
          <w:trHeight w:val="662"/>
          <w:tblHeader/>
        </w:trPr>
        <w:tc>
          <w:tcPr>
            <w:tcW w:w="2802" w:type="dxa"/>
            <w:vAlign w:val="center"/>
          </w:tcPr>
          <w:p w14:paraId="6AB16564" w14:textId="77777777" w:rsidR="004F7C74" w:rsidRDefault="004F7C74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3525" w:type="dxa"/>
            <w:vAlign w:val="center"/>
          </w:tcPr>
          <w:p w14:paraId="328B9DF2" w14:textId="77777777" w:rsidR="004F7C74" w:rsidRDefault="004F7C74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Essential to basic performance of job</w:t>
            </w:r>
          </w:p>
        </w:tc>
        <w:tc>
          <w:tcPr>
            <w:tcW w:w="3525" w:type="dxa"/>
            <w:vAlign w:val="center"/>
          </w:tcPr>
          <w:p w14:paraId="313726FB" w14:textId="77777777" w:rsidR="004F7C74" w:rsidRDefault="004F7C74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Required for fully competent performance of job</w:t>
            </w:r>
          </w:p>
        </w:tc>
      </w:tr>
      <w:tr w:rsidR="004F7C74" w14:paraId="697FB5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2" w:type="dxa"/>
            <w:gridSpan w:val="3"/>
            <w:shd w:val="pct12" w:color="auto" w:fill="FFFFFF"/>
          </w:tcPr>
          <w:p w14:paraId="2B90B515" w14:textId="77777777" w:rsidR="004F7C74" w:rsidRDefault="004F7C74">
            <w:pPr>
              <w:spacing w:before="120" w:after="120"/>
              <w:rPr>
                <w:b/>
              </w:rPr>
            </w:pPr>
            <w:r>
              <w:rPr>
                <w:b/>
              </w:rPr>
              <w:t>Knowledge:</w:t>
            </w:r>
          </w:p>
        </w:tc>
      </w:tr>
      <w:tr w:rsidR="004F7C74" w14:paraId="131AF103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63751F5F" w14:textId="77777777" w:rsidR="004F7C74" w:rsidRDefault="004F7C74">
            <w:pPr>
              <w:spacing w:before="120" w:after="120"/>
            </w:pPr>
            <w:r>
              <w:t>Technical or specialist</w:t>
            </w:r>
          </w:p>
        </w:tc>
        <w:tc>
          <w:tcPr>
            <w:tcW w:w="3525" w:type="dxa"/>
          </w:tcPr>
          <w:p w14:paraId="1F415A67" w14:textId="77777777" w:rsidR="004F7C74" w:rsidRDefault="004F7C74">
            <w:pPr>
              <w:pStyle w:val="ListBullet2"/>
            </w:pPr>
            <w:r>
              <w:t>Broad knowledge of DIY equipment and straightforward repairs.</w:t>
            </w:r>
          </w:p>
        </w:tc>
        <w:tc>
          <w:tcPr>
            <w:tcW w:w="3525" w:type="dxa"/>
          </w:tcPr>
          <w:p w14:paraId="2935E18F" w14:textId="77777777" w:rsidR="004F7C74" w:rsidRDefault="004F7C74">
            <w:pPr>
              <w:pStyle w:val="ListBullet2"/>
            </w:pPr>
            <w:r>
              <w:t>Knowledge of industrial cleaning products and the relevant health and safety guidelines.</w:t>
            </w:r>
          </w:p>
        </w:tc>
      </w:tr>
      <w:tr w:rsidR="004F7C74" w14:paraId="30B26433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0B9CAD33" w14:textId="77777777" w:rsidR="004F7C74" w:rsidRDefault="004F7C74">
            <w:pPr>
              <w:spacing w:before="120" w:after="120"/>
            </w:pPr>
          </w:p>
        </w:tc>
        <w:tc>
          <w:tcPr>
            <w:tcW w:w="3525" w:type="dxa"/>
          </w:tcPr>
          <w:p w14:paraId="14AD3E58" w14:textId="77777777" w:rsidR="004F7C74" w:rsidRDefault="004F7C74">
            <w:pPr>
              <w:pStyle w:val="ListBullet2"/>
            </w:pPr>
            <w:r>
              <w:t>Experience of allocating work.</w:t>
            </w:r>
          </w:p>
        </w:tc>
        <w:tc>
          <w:tcPr>
            <w:tcW w:w="3525" w:type="dxa"/>
          </w:tcPr>
          <w:p w14:paraId="553D6E04" w14:textId="77777777" w:rsidR="004F7C74" w:rsidRDefault="004F7C74">
            <w:pPr>
              <w:pStyle w:val="ListBullet2"/>
            </w:pPr>
            <w:r>
              <w:t>Painting and basic carpentry.</w:t>
            </w:r>
          </w:p>
        </w:tc>
      </w:tr>
      <w:tr w:rsidR="004F7C74" w14:paraId="3E803CD6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46BABCB6" w14:textId="77777777" w:rsidR="004F7C74" w:rsidRDefault="004F7C74">
            <w:pPr>
              <w:spacing w:before="120" w:after="120"/>
            </w:pPr>
          </w:p>
        </w:tc>
        <w:tc>
          <w:tcPr>
            <w:tcW w:w="3525" w:type="dxa"/>
          </w:tcPr>
          <w:p w14:paraId="04E67733" w14:textId="77777777" w:rsidR="004F7C74" w:rsidRDefault="004F7C74">
            <w:pPr>
              <w:pStyle w:val="ListBullet2"/>
            </w:pPr>
            <w:r>
              <w:t>Experience of caretaking/ cleaning.</w:t>
            </w:r>
          </w:p>
        </w:tc>
        <w:tc>
          <w:tcPr>
            <w:tcW w:w="3525" w:type="dxa"/>
          </w:tcPr>
          <w:p w14:paraId="18779448" w14:textId="77777777" w:rsidR="004F7C74" w:rsidRDefault="004F7C74">
            <w:pPr>
              <w:pStyle w:val="ListBullet2"/>
            </w:pPr>
            <w:r>
              <w:t>Knowledge of security systems/alarms.</w:t>
            </w:r>
          </w:p>
        </w:tc>
      </w:tr>
    </w:tbl>
    <w:p w14:paraId="58AABDCD" w14:textId="77777777" w:rsidR="004F7C74" w:rsidRDefault="004F7C74">
      <w:pPr>
        <w:spacing w:line="120" w:lineRule="exact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3525"/>
        <w:gridCol w:w="3525"/>
      </w:tblGrid>
      <w:tr w:rsidR="004F7C74" w14:paraId="0ED6F5F9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29403612" w14:textId="77777777" w:rsidR="004F7C74" w:rsidRDefault="004F7C74">
            <w:pPr>
              <w:spacing w:before="120" w:after="120"/>
            </w:pPr>
            <w:r>
              <w:t>Literacy and numeracy</w:t>
            </w:r>
          </w:p>
        </w:tc>
        <w:tc>
          <w:tcPr>
            <w:tcW w:w="3525" w:type="dxa"/>
          </w:tcPr>
          <w:p w14:paraId="1F6706CA" w14:textId="77777777" w:rsidR="004F7C74" w:rsidRDefault="004F7C74">
            <w:pPr>
              <w:pStyle w:val="ListBullet2"/>
            </w:pPr>
            <w:r>
              <w:t>Ability to read and record written information e.g. meter readings, ordering supplies, etc.</w:t>
            </w:r>
          </w:p>
        </w:tc>
        <w:tc>
          <w:tcPr>
            <w:tcW w:w="3525" w:type="dxa"/>
          </w:tcPr>
          <w:p w14:paraId="4E7C3A57" w14:textId="77777777" w:rsidR="004F7C74" w:rsidRDefault="004F7C74"/>
        </w:tc>
      </w:tr>
    </w:tbl>
    <w:p w14:paraId="67A7072E" w14:textId="77777777" w:rsidR="004F7C74" w:rsidRDefault="004F7C74">
      <w:pPr>
        <w:spacing w:line="120" w:lineRule="exact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3525"/>
        <w:gridCol w:w="3525"/>
      </w:tblGrid>
      <w:tr w:rsidR="004F7C74" w14:paraId="36E4BBE4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0DCB529F" w14:textId="77777777" w:rsidR="004F7C74" w:rsidRDefault="004F7C74">
            <w:pPr>
              <w:spacing w:before="120" w:after="120"/>
            </w:pPr>
            <w:r>
              <w:t>Organisational</w:t>
            </w:r>
          </w:p>
        </w:tc>
        <w:tc>
          <w:tcPr>
            <w:tcW w:w="3525" w:type="dxa"/>
          </w:tcPr>
          <w:p w14:paraId="4C2D483F" w14:textId="77777777" w:rsidR="004F7C74" w:rsidRDefault="004F7C74"/>
        </w:tc>
        <w:tc>
          <w:tcPr>
            <w:tcW w:w="3525" w:type="dxa"/>
          </w:tcPr>
          <w:p w14:paraId="0039725B" w14:textId="77777777" w:rsidR="004F7C74" w:rsidRDefault="004F7C74">
            <w:pPr>
              <w:pStyle w:val="ListBullet2"/>
            </w:pPr>
            <w:r>
              <w:t>Knowledge of health and safety policies and procedures, e.g. manual handling.</w:t>
            </w:r>
          </w:p>
        </w:tc>
      </w:tr>
      <w:tr w:rsidR="004F7C74" w14:paraId="4207ED76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0008E177" w14:textId="77777777" w:rsidR="004F7C74" w:rsidRDefault="004F7C74">
            <w:pPr>
              <w:spacing w:before="120" w:after="120"/>
            </w:pPr>
          </w:p>
        </w:tc>
        <w:tc>
          <w:tcPr>
            <w:tcW w:w="3525" w:type="dxa"/>
          </w:tcPr>
          <w:p w14:paraId="6FBE469A" w14:textId="77777777" w:rsidR="004F7C74" w:rsidRDefault="004F7C74"/>
        </w:tc>
        <w:tc>
          <w:tcPr>
            <w:tcW w:w="3525" w:type="dxa"/>
          </w:tcPr>
          <w:p w14:paraId="71A780DF" w14:textId="77777777" w:rsidR="004F7C74" w:rsidRDefault="004F7C74">
            <w:pPr>
              <w:pStyle w:val="ListBullet2"/>
            </w:pPr>
            <w:r>
              <w:t>Knowledge of security and safety policies and procedures.</w:t>
            </w:r>
          </w:p>
        </w:tc>
      </w:tr>
      <w:tr w:rsidR="004F7C74" w14:paraId="2CF404E0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452DAAD9" w14:textId="77777777" w:rsidR="004F7C74" w:rsidRDefault="004F7C74">
            <w:pPr>
              <w:spacing w:before="120" w:after="120"/>
            </w:pPr>
          </w:p>
        </w:tc>
        <w:tc>
          <w:tcPr>
            <w:tcW w:w="3525" w:type="dxa"/>
          </w:tcPr>
          <w:p w14:paraId="04001EA7" w14:textId="77777777" w:rsidR="004F7C74" w:rsidRDefault="004F7C74"/>
        </w:tc>
        <w:tc>
          <w:tcPr>
            <w:tcW w:w="3525" w:type="dxa"/>
          </w:tcPr>
          <w:p w14:paraId="13A49BA7" w14:textId="77777777" w:rsidR="004F7C74" w:rsidRDefault="004F7C74">
            <w:pPr>
              <w:pStyle w:val="ListBullet2"/>
            </w:pPr>
            <w:r>
              <w:t>Knowledge of cleaning standards.</w:t>
            </w:r>
          </w:p>
        </w:tc>
      </w:tr>
    </w:tbl>
    <w:p w14:paraId="286BC97D" w14:textId="77777777" w:rsidR="004F7C74" w:rsidRDefault="004F7C74">
      <w:pPr>
        <w:spacing w:line="120" w:lineRule="exac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3525"/>
        <w:gridCol w:w="3525"/>
      </w:tblGrid>
      <w:tr w:rsidR="004F7C74" w14:paraId="2F60B298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4A1D7828" w14:textId="77777777" w:rsidR="004F7C74" w:rsidRDefault="004F7C74">
            <w:pPr>
              <w:spacing w:before="120" w:after="120"/>
            </w:pPr>
            <w:r>
              <w:t>Knowledge &amp; use of equipment</w:t>
            </w:r>
          </w:p>
        </w:tc>
        <w:tc>
          <w:tcPr>
            <w:tcW w:w="3525" w:type="dxa"/>
          </w:tcPr>
          <w:p w14:paraId="679775C3" w14:textId="77777777" w:rsidR="004F7C74" w:rsidRDefault="004F7C74"/>
        </w:tc>
        <w:tc>
          <w:tcPr>
            <w:tcW w:w="3525" w:type="dxa"/>
          </w:tcPr>
          <w:p w14:paraId="388DB4DF" w14:textId="77777777" w:rsidR="004F7C74" w:rsidRDefault="004F7C74">
            <w:pPr>
              <w:pStyle w:val="ListBullet2"/>
            </w:pPr>
            <w:r>
              <w:t>Knowledge of DIY/ gardening equipment.</w:t>
            </w:r>
          </w:p>
        </w:tc>
      </w:tr>
    </w:tbl>
    <w:p w14:paraId="2BB0340E" w14:textId="77777777" w:rsidR="004F7C74" w:rsidRDefault="004F7C74">
      <w:pPr>
        <w:spacing w:line="120" w:lineRule="exact"/>
        <w:jc w:val="both"/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2802"/>
        <w:gridCol w:w="3525"/>
        <w:gridCol w:w="3525"/>
      </w:tblGrid>
      <w:tr w:rsidR="004F7C74" w14:paraId="576992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2" w:type="dxa"/>
            <w:gridSpan w:val="3"/>
            <w:shd w:val="pct12" w:color="auto" w:fill="FFFFFF"/>
          </w:tcPr>
          <w:p w14:paraId="21C9D7D4" w14:textId="77777777" w:rsidR="004F7C74" w:rsidRDefault="004F7C74">
            <w:pPr>
              <w:keepNext/>
              <w:spacing w:before="120" w:after="120"/>
              <w:rPr>
                <w:b/>
              </w:rPr>
            </w:pPr>
            <w:r>
              <w:rPr>
                <w:b/>
              </w:rPr>
              <w:t>Mental Skills:</w:t>
            </w:r>
          </w:p>
        </w:tc>
      </w:tr>
      <w:tr w:rsidR="004F7C74" w14:paraId="05EF1D4C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081B3CA6" w14:textId="77777777" w:rsidR="004F7C74" w:rsidRDefault="004F7C74">
            <w:pPr>
              <w:spacing w:before="120" w:after="120"/>
            </w:pPr>
            <w:r>
              <w:t>Research</w:t>
            </w:r>
          </w:p>
        </w:tc>
        <w:tc>
          <w:tcPr>
            <w:tcW w:w="3525" w:type="dxa"/>
          </w:tcPr>
          <w:p w14:paraId="17F258AA" w14:textId="77777777" w:rsidR="004F7C74" w:rsidRDefault="004F7C74">
            <w:pPr>
              <w:pStyle w:val="ListBullet2"/>
            </w:pPr>
            <w:r>
              <w:t>Be aware of impact of differences when monitoring energy consumption.</w:t>
            </w:r>
          </w:p>
        </w:tc>
        <w:tc>
          <w:tcPr>
            <w:tcW w:w="3525" w:type="dxa"/>
          </w:tcPr>
          <w:p w14:paraId="4740399D" w14:textId="77777777" w:rsidR="004F7C74" w:rsidRDefault="004F7C74"/>
        </w:tc>
      </w:tr>
      <w:tr w:rsidR="004F7C74" w14:paraId="6685941A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4143973E" w14:textId="77777777" w:rsidR="004F7C74" w:rsidRDefault="004F7C74">
            <w:pPr>
              <w:spacing w:before="120" w:after="120"/>
            </w:pPr>
          </w:p>
        </w:tc>
        <w:tc>
          <w:tcPr>
            <w:tcW w:w="3525" w:type="dxa"/>
          </w:tcPr>
          <w:p w14:paraId="590E0CEC" w14:textId="77777777" w:rsidR="004F7C74" w:rsidRDefault="004F7C74">
            <w:pPr>
              <w:pStyle w:val="ListBullet2"/>
            </w:pPr>
            <w:r>
              <w:t>Ensure health and safety checks are carried out and records maintained.</w:t>
            </w:r>
          </w:p>
        </w:tc>
        <w:tc>
          <w:tcPr>
            <w:tcW w:w="3525" w:type="dxa"/>
          </w:tcPr>
          <w:p w14:paraId="0B12AD0D" w14:textId="77777777" w:rsidR="004F7C74" w:rsidRDefault="004F7C74"/>
        </w:tc>
      </w:tr>
    </w:tbl>
    <w:p w14:paraId="2D8F951E" w14:textId="77777777" w:rsidR="004F7C74" w:rsidRDefault="004F7C74">
      <w:pPr>
        <w:spacing w:line="120" w:lineRule="exact"/>
        <w:jc w:val="both"/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2802"/>
        <w:gridCol w:w="3525"/>
        <w:gridCol w:w="3525"/>
      </w:tblGrid>
      <w:tr w:rsidR="004F7C74" w14:paraId="1F7BF610" w14:textId="77777777">
        <w:tblPrEx>
          <w:tblCellMar>
            <w:top w:w="0" w:type="dxa"/>
            <w:bottom w:w="0" w:type="dxa"/>
          </w:tblCellMar>
        </w:tblPrEx>
        <w:trPr>
          <w:trHeight w:val="662"/>
          <w:tblHeader/>
        </w:trPr>
        <w:tc>
          <w:tcPr>
            <w:tcW w:w="2802" w:type="dxa"/>
            <w:vAlign w:val="center"/>
          </w:tcPr>
          <w:p w14:paraId="78587A69" w14:textId="77777777" w:rsidR="004F7C74" w:rsidRDefault="004F7C74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lastRenderedPageBreak/>
              <w:t>Criteria</w:t>
            </w:r>
          </w:p>
        </w:tc>
        <w:tc>
          <w:tcPr>
            <w:tcW w:w="3525" w:type="dxa"/>
            <w:vAlign w:val="center"/>
          </w:tcPr>
          <w:p w14:paraId="755CF82A" w14:textId="77777777" w:rsidR="004F7C74" w:rsidRDefault="004F7C74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Essential to basic performance of job</w:t>
            </w:r>
          </w:p>
        </w:tc>
        <w:tc>
          <w:tcPr>
            <w:tcW w:w="3525" w:type="dxa"/>
            <w:vAlign w:val="center"/>
          </w:tcPr>
          <w:p w14:paraId="0AA9645D" w14:textId="77777777" w:rsidR="004F7C74" w:rsidRDefault="004F7C74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Required for fully competent performance of job</w:t>
            </w:r>
          </w:p>
        </w:tc>
      </w:tr>
      <w:tr w:rsidR="004F7C74" w14:paraId="1CDA8B71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719B9914" w14:textId="77777777" w:rsidR="004F7C74" w:rsidRDefault="004F7C74">
            <w:pPr>
              <w:spacing w:before="120" w:after="120"/>
            </w:pPr>
            <w:r>
              <w:t>Problem solving</w:t>
            </w:r>
          </w:p>
        </w:tc>
        <w:tc>
          <w:tcPr>
            <w:tcW w:w="3525" w:type="dxa"/>
          </w:tcPr>
          <w:p w14:paraId="794C893A" w14:textId="77777777" w:rsidR="004F7C74" w:rsidRDefault="004F7C74">
            <w:pPr>
              <w:pStyle w:val="ListBullet2"/>
            </w:pPr>
            <w:r>
              <w:t>Ability to deal with varied problems within guidelines or refer to line manager.</w:t>
            </w:r>
          </w:p>
        </w:tc>
        <w:tc>
          <w:tcPr>
            <w:tcW w:w="3525" w:type="dxa"/>
          </w:tcPr>
          <w:p w14:paraId="083964BE" w14:textId="77777777" w:rsidR="004F7C74" w:rsidRDefault="004F7C74"/>
        </w:tc>
      </w:tr>
      <w:tr w:rsidR="004F7C74" w14:paraId="30258B13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07242D4B" w14:textId="77777777" w:rsidR="004F7C74" w:rsidRDefault="004F7C74">
            <w:pPr>
              <w:spacing w:before="120" w:after="120"/>
            </w:pPr>
            <w:r>
              <w:t>Thinking creatively / Developing new ideas</w:t>
            </w:r>
          </w:p>
        </w:tc>
        <w:tc>
          <w:tcPr>
            <w:tcW w:w="3525" w:type="dxa"/>
          </w:tcPr>
          <w:p w14:paraId="11EA556A" w14:textId="77777777" w:rsidR="004F7C74" w:rsidRDefault="004F7C74">
            <w:pPr>
              <w:pStyle w:val="ListBullet2"/>
            </w:pPr>
            <w:r>
              <w:t>Identifying areas of improvement within the site and contributing to changes in working practice.</w:t>
            </w:r>
          </w:p>
        </w:tc>
        <w:tc>
          <w:tcPr>
            <w:tcW w:w="3525" w:type="dxa"/>
          </w:tcPr>
          <w:p w14:paraId="65DB7BB4" w14:textId="77777777" w:rsidR="004F7C74" w:rsidRDefault="004F7C74"/>
        </w:tc>
      </w:tr>
      <w:tr w:rsidR="004F7C74" w14:paraId="015CA390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2B5513D9" w14:textId="77777777" w:rsidR="004F7C74" w:rsidRDefault="004F7C74">
            <w:pPr>
              <w:spacing w:before="120" w:after="120"/>
            </w:pPr>
            <w:proofErr w:type="gramStart"/>
            <w:r>
              <w:t>Planning ahead</w:t>
            </w:r>
            <w:proofErr w:type="gramEnd"/>
          </w:p>
        </w:tc>
        <w:tc>
          <w:tcPr>
            <w:tcW w:w="3525" w:type="dxa"/>
          </w:tcPr>
          <w:p w14:paraId="79E72B4B" w14:textId="77777777" w:rsidR="004F7C74" w:rsidRDefault="004F7C74">
            <w:pPr>
              <w:pStyle w:val="ListBullet2"/>
            </w:pPr>
            <w:r>
              <w:t>Short/ medium term planning for materials, workload and equipment checks.</w:t>
            </w:r>
          </w:p>
        </w:tc>
        <w:tc>
          <w:tcPr>
            <w:tcW w:w="3525" w:type="dxa"/>
          </w:tcPr>
          <w:p w14:paraId="3474D6AE" w14:textId="77777777" w:rsidR="004F7C74" w:rsidRDefault="004F7C74"/>
        </w:tc>
      </w:tr>
      <w:tr w:rsidR="004F7C74" w14:paraId="10D1DAA1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59FB7053" w14:textId="77777777" w:rsidR="004F7C74" w:rsidRDefault="004F7C74">
            <w:pPr>
              <w:spacing w:before="120" w:after="120"/>
            </w:pPr>
          </w:p>
        </w:tc>
        <w:tc>
          <w:tcPr>
            <w:tcW w:w="3525" w:type="dxa"/>
          </w:tcPr>
          <w:p w14:paraId="1E111605" w14:textId="77777777" w:rsidR="004F7C74" w:rsidRDefault="004F7C74">
            <w:pPr>
              <w:pStyle w:val="ListBullet2"/>
            </w:pPr>
            <w:r>
              <w:t>Monitors work of others.</w:t>
            </w:r>
          </w:p>
        </w:tc>
        <w:tc>
          <w:tcPr>
            <w:tcW w:w="3525" w:type="dxa"/>
          </w:tcPr>
          <w:p w14:paraId="1086720B" w14:textId="77777777" w:rsidR="004F7C74" w:rsidRDefault="004F7C74"/>
        </w:tc>
      </w:tr>
      <w:tr w:rsidR="004F7C74" w14:paraId="44FE8881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5DBD02AA" w14:textId="77777777" w:rsidR="004F7C74" w:rsidRDefault="004F7C74">
            <w:pPr>
              <w:spacing w:before="120" w:after="120"/>
            </w:pPr>
          </w:p>
        </w:tc>
        <w:tc>
          <w:tcPr>
            <w:tcW w:w="3525" w:type="dxa"/>
          </w:tcPr>
          <w:p w14:paraId="371C2C18" w14:textId="77777777" w:rsidR="004F7C74" w:rsidRDefault="004F7C74">
            <w:pPr>
              <w:pStyle w:val="ListBullet2"/>
            </w:pPr>
            <w:r>
              <w:t>Contributes to longer term site planning.</w:t>
            </w:r>
          </w:p>
        </w:tc>
        <w:tc>
          <w:tcPr>
            <w:tcW w:w="3525" w:type="dxa"/>
          </w:tcPr>
          <w:p w14:paraId="4ED4639E" w14:textId="77777777" w:rsidR="004F7C74" w:rsidRDefault="004F7C74"/>
        </w:tc>
      </w:tr>
    </w:tbl>
    <w:p w14:paraId="73C78A1D" w14:textId="77777777" w:rsidR="004F7C74" w:rsidRDefault="004F7C74">
      <w:pPr>
        <w:spacing w:line="120" w:lineRule="exact"/>
        <w:jc w:val="both"/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9852"/>
      </w:tblGrid>
      <w:tr w:rsidR="004F7C74" w14:paraId="2DE346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2" w:type="dxa"/>
            <w:shd w:val="pct12" w:color="auto" w:fill="FFFFFF"/>
          </w:tcPr>
          <w:p w14:paraId="490A5ECA" w14:textId="77777777" w:rsidR="004F7C74" w:rsidRDefault="004F7C74">
            <w:pPr>
              <w:keepNext/>
              <w:spacing w:before="120" w:after="120"/>
              <w:rPr>
                <w:b/>
              </w:rPr>
            </w:pPr>
            <w:r>
              <w:rPr>
                <w:b/>
              </w:rPr>
              <w:t>Interpersonal &amp; Communications Skills:</w:t>
            </w:r>
          </w:p>
        </w:tc>
      </w:tr>
    </w:tbl>
    <w:p w14:paraId="031CEACC" w14:textId="77777777" w:rsidR="004F7C74" w:rsidRDefault="004F7C74">
      <w:pPr>
        <w:pStyle w:val="Header"/>
        <w:tabs>
          <w:tab w:val="clear" w:pos="4153"/>
          <w:tab w:val="clear" w:pos="8306"/>
        </w:tabs>
        <w:spacing w:line="120" w:lineRule="exac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3525"/>
        <w:gridCol w:w="3525"/>
      </w:tblGrid>
      <w:tr w:rsidR="004F7C74" w14:paraId="70C63D2F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07684172" w14:textId="77777777" w:rsidR="004F7C74" w:rsidRDefault="004F7C74">
            <w:pPr>
              <w:spacing w:before="120" w:after="120"/>
            </w:pPr>
            <w:r>
              <w:t>Training and / or presentation skills</w:t>
            </w:r>
          </w:p>
        </w:tc>
        <w:tc>
          <w:tcPr>
            <w:tcW w:w="3525" w:type="dxa"/>
          </w:tcPr>
          <w:p w14:paraId="45A361C5" w14:textId="77777777" w:rsidR="004F7C74" w:rsidRDefault="004F7C74">
            <w:pPr>
              <w:pStyle w:val="ListBullet2"/>
            </w:pPr>
            <w:r>
              <w:t>Provides training/ demonstrations to cleaning staff.</w:t>
            </w:r>
          </w:p>
        </w:tc>
        <w:tc>
          <w:tcPr>
            <w:tcW w:w="3525" w:type="dxa"/>
          </w:tcPr>
          <w:p w14:paraId="27EAAB9C" w14:textId="77777777" w:rsidR="004F7C74" w:rsidRDefault="004F7C74"/>
        </w:tc>
      </w:tr>
    </w:tbl>
    <w:p w14:paraId="00263927" w14:textId="77777777" w:rsidR="004F7C74" w:rsidRDefault="004F7C74">
      <w:pPr>
        <w:spacing w:line="120" w:lineRule="exact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3525"/>
        <w:gridCol w:w="3525"/>
      </w:tblGrid>
      <w:tr w:rsidR="004F7C74" w14:paraId="23EC23D2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556B310F" w14:textId="77777777" w:rsidR="004F7C74" w:rsidRDefault="004F7C74">
            <w:pPr>
              <w:spacing w:before="120" w:after="120"/>
            </w:pPr>
            <w:r>
              <w:t>Advising / guiding skills</w:t>
            </w:r>
          </w:p>
        </w:tc>
        <w:tc>
          <w:tcPr>
            <w:tcW w:w="3525" w:type="dxa"/>
          </w:tcPr>
          <w:p w14:paraId="0C45E685" w14:textId="77777777" w:rsidR="004F7C74" w:rsidRDefault="004F7C74">
            <w:pPr>
              <w:pStyle w:val="ListBullet2"/>
            </w:pPr>
            <w:r>
              <w:t>Supervision of caretaking/ cleaning staff to include allocation of work and monitoring/checking of standards.</w:t>
            </w:r>
          </w:p>
        </w:tc>
        <w:tc>
          <w:tcPr>
            <w:tcW w:w="3525" w:type="dxa"/>
          </w:tcPr>
          <w:p w14:paraId="70A9248D" w14:textId="77777777" w:rsidR="004F7C74" w:rsidRDefault="004F7C74"/>
        </w:tc>
      </w:tr>
    </w:tbl>
    <w:p w14:paraId="3526E6A9" w14:textId="77777777" w:rsidR="004F7C74" w:rsidRDefault="004F7C74">
      <w:pPr>
        <w:pStyle w:val="Header"/>
        <w:tabs>
          <w:tab w:val="clear" w:pos="4153"/>
          <w:tab w:val="clear" w:pos="8306"/>
        </w:tabs>
        <w:spacing w:line="120" w:lineRule="exac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3525"/>
        <w:gridCol w:w="3525"/>
      </w:tblGrid>
      <w:tr w:rsidR="004F7C74" w14:paraId="1D7C0BE7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306BC427" w14:textId="77777777" w:rsidR="004F7C74" w:rsidRDefault="004F7C74">
            <w:pPr>
              <w:spacing w:before="120" w:after="120"/>
            </w:pPr>
            <w:r>
              <w:t>Negotiating, influencing or conciliating skills</w:t>
            </w:r>
          </w:p>
        </w:tc>
        <w:tc>
          <w:tcPr>
            <w:tcW w:w="3525" w:type="dxa"/>
          </w:tcPr>
          <w:p w14:paraId="3150CF15" w14:textId="77777777" w:rsidR="004F7C74" w:rsidRDefault="004F7C74">
            <w:pPr>
              <w:pStyle w:val="ListBullet2"/>
            </w:pPr>
            <w:r>
              <w:t xml:space="preserve">Provides advice and guidance to cleaning staff </w:t>
            </w:r>
            <w:proofErr w:type="gramStart"/>
            <w:r>
              <w:t>with regard to</w:t>
            </w:r>
            <w:proofErr w:type="gramEnd"/>
            <w:r>
              <w:t xml:space="preserve"> procedures and practices.</w:t>
            </w:r>
          </w:p>
        </w:tc>
        <w:tc>
          <w:tcPr>
            <w:tcW w:w="3525" w:type="dxa"/>
          </w:tcPr>
          <w:p w14:paraId="042513FA" w14:textId="77777777" w:rsidR="004F7C74" w:rsidRDefault="004F7C74"/>
        </w:tc>
      </w:tr>
      <w:tr w:rsidR="004F7C74" w14:paraId="2FD76F2E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3AE16B98" w14:textId="77777777" w:rsidR="004F7C74" w:rsidRDefault="004F7C74">
            <w:pPr>
              <w:spacing w:before="120" w:after="120"/>
            </w:pPr>
          </w:p>
        </w:tc>
        <w:tc>
          <w:tcPr>
            <w:tcW w:w="3525" w:type="dxa"/>
          </w:tcPr>
          <w:p w14:paraId="74E9756A" w14:textId="77777777" w:rsidR="004F7C74" w:rsidRDefault="004F7C74">
            <w:pPr>
              <w:pStyle w:val="ListBullet2"/>
            </w:pPr>
            <w:r>
              <w:t>Advises Headteacher/line manager on maintenance and repair work.</w:t>
            </w:r>
          </w:p>
        </w:tc>
        <w:tc>
          <w:tcPr>
            <w:tcW w:w="3525" w:type="dxa"/>
          </w:tcPr>
          <w:p w14:paraId="3B4A637C" w14:textId="77777777" w:rsidR="004F7C74" w:rsidRDefault="004F7C74"/>
        </w:tc>
      </w:tr>
    </w:tbl>
    <w:p w14:paraId="76D0F719" w14:textId="77777777" w:rsidR="004F7C74" w:rsidRDefault="004F7C74">
      <w:pPr>
        <w:spacing w:line="120" w:lineRule="exact"/>
        <w:jc w:val="both"/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2802"/>
        <w:gridCol w:w="3525"/>
        <w:gridCol w:w="3525"/>
      </w:tblGrid>
      <w:tr w:rsidR="004F7C74" w14:paraId="39B0CE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2" w:type="dxa"/>
            <w:vMerge w:val="restart"/>
          </w:tcPr>
          <w:p w14:paraId="49A46D8C" w14:textId="77777777" w:rsidR="004F7C74" w:rsidRDefault="004F7C74">
            <w:pPr>
              <w:spacing w:before="120" w:after="120"/>
            </w:pPr>
            <w:r>
              <w:t>Verbal and written communications skills (including use of languages)</w:t>
            </w:r>
          </w:p>
        </w:tc>
        <w:tc>
          <w:tcPr>
            <w:tcW w:w="3525" w:type="dxa"/>
          </w:tcPr>
          <w:p w14:paraId="440B6A40" w14:textId="77777777" w:rsidR="004F7C74" w:rsidRDefault="004F7C74">
            <w:pPr>
              <w:pStyle w:val="ListBullet2"/>
            </w:pPr>
            <w:r>
              <w:t>Keep up to date written records, e.g. fire inspections etc.</w:t>
            </w:r>
          </w:p>
        </w:tc>
        <w:tc>
          <w:tcPr>
            <w:tcW w:w="3525" w:type="dxa"/>
          </w:tcPr>
          <w:p w14:paraId="04F803A7" w14:textId="77777777" w:rsidR="004F7C74" w:rsidRDefault="004F7C74"/>
        </w:tc>
      </w:tr>
      <w:tr w:rsidR="004F7C74" w14:paraId="1E56A7A0" w14:textId="77777777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2802" w:type="dxa"/>
            <w:vMerge/>
            <w:tcBorders>
              <w:bottom w:val="nil"/>
            </w:tcBorders>
          </w:tcPr>
          <w:p w14:paraId="4EECCEC5" w14:textId="77777777" w:rsidR="004F7C74" w:rsidRDefault="004F7C74">
            <w:pPr>
              <w:spacing w:before="120" w:after="120"/>
            </w:pPr>
          </w:p>
        </w:tc>
        <w:tc>
          <w:tcPr>
            <w:tcW w:w="3525" w:type="dxa"/>
            <w:tcBorders>
              <w:bottom w:val="nil"/>
            </w:tcBorders>
          </w:tcPr>
          <w:p w14:paraId="6DC52FDC" w14:textId="77777777" w:rsidR="004F7C74" w:rsidRDefault="004F7C74">
            <w:pPr>
              <w:pStyle w:val="ListBullet2"/>
            </w:pPr>
            <w:r>
              <w:t>Ability to communicate clearly at all levels with internal and external personnel.</w:t>
            </w:r>
          </w:p>
        </w:tc>
        <w:tc>
          <w:tcPr>
            <w:tcW w:w="3525" w:type="dxa"/>
            <w:tcBorders>
              <w:bottom w:val="nil"/>
            </w:tcBorders>
          </w:tcPr>
          <w:p w14:paraId="40C9F206" w14:textId="77777777" w:rsidR="004F7C74" w:rsidRDefault="004F7C74"/>
        </w:tc>
      </w:tr>
    </w:tbl>
    <w:p w14:paraId="7D6957A0" w14:textId="77777777" w:rsidR="004F7C74" w:rsidRDefault="004F7C74">
      <w:pPr>
        <w:spacing w:line="120" w:lineRule="exact"/>
        <w:jc w:val="both"/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2802"/>
        <w:gridCol w:w="3525"/>
        <w:gridCol w:w="3525"/>
      </w:tblGrid>
      <w:tr w:rsidR="004F7C74" w14:paraId="4E571484" w14:textId="77777777">
        <w:tblPrEx>
          <w:tblCellMar>
            <w:top w:w="0" w:type="dxa"/>
            <w:bottom w:w="0" w:type="dxa"/>
          </w:tblCellMar>
        </w:tblPrEx>
        <w:trPr>
          <w:trHeight w:val="662"/>
          <w:tblHeader/>
        </w:trPr>
        <w:tc>
          <w:tcPr>
            <w:tcW w:w="2802" w:type="dxa"/>
            <w:vAlign w:val="center"/>
          </w:tcPr>
          <w:p w14:paraId="4D537F4C" w14:textId="77777777" w:rsidR="004F7C74" w:rsidRDefault="004F7C74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lastRenderedPageBreak/>
              <w:t>Criteria</w:t>
            </w:r>
          </w:p>
        </w:tc>
        <w:tc>
          <w:tcPr>
            <w:tcW w:w="3525" w:type="dxa"/>
            <w:vAlign w:val="center"/>
          </w:tcPr>
          <w:p w14:paraId="17476F49" w14:textId="77777777" w:rsidR="004F7C74" w:rsidRDefault="004F7C74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Essential to basic performance of job</w:t>
            </w:r>
          </w:p>
        </w:tc>
        <w:tc>
          <w:tcPr>
            <w:tcW w:w="3525" w:type="dxa"/>
            <w:vAlign w:val="center"/>
          </w:tcPr>
          <w:p w14:paraId="2A8513D8" w14:textId="77777777" w:rsidR="004F7C74" w:rsidRDefault="004F7C74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Required for fully competent performance of job</w:t>
            </w:r>
          </w:p>
        </w:tc>
      </w:tr>
      <w:tr w:rsidR="004F7C74" w14:paraId="09AEE4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2" w:type="dxa"/>
            <w:gridSpan w:val="3"/>
            <w:shd w:val="pct12" w:color="auto" w:fill="FFFFFF"/>
          </w:tcPr>
          <w:p w14:paraId="7DBAFDFE" w14:textId="77777777" w:rsidR="004F7C74" w:rsidRDefault="004F7C74">
            <w:pPr>
              <w:keepNext/>
              <w:spacing w:before="120" w:after="120"/>
              <w:rPr>
                <w:b/>
              </w:rPr>
            </w:pPr>
            <w:r>
              <w:rPr>
                <w:b/>
              </w:rPr>
              <w:t>Physical skills:</w:t>
            </w:r>
          </w:p>
        </w:tc>
      </w:tr>
      <w:tr w:rsidR="004F7C74" w14:paraId="1B7080ED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15867306" w14:textId="77777777" w:rsidR="004F7C74" w:rsidRDefault="004F7C74">
            <w:pPr>
              <w:spacing w:before="120" w:after="120"/>
            </w:pPr>
            <w:r>
              <w:t>Keyboard skills / use of mouse</w:t>
            </w:r>
          </w:p>
        </w:tc>
        <w:tc>
          <w:tcPr>
            <w:tcW w:w="3525" w:type="dxa"/>
          </w:tcPr>
          <w:p w14:paraId="61F761ED" w14:textId="77777777" w:rsidR="004F7C74" w:rsidRDefault="004F7C74"/>
        </w:tc>
        <w:tc>
          <w:tcPr>
            <w:tcW w:w="3525" w:type="dxa"/>
          </w:tcPr>
          <w:p w14:paraId="6A74BC81" w14:textId="77777777" w:rsidR="004F7C74" w:rsidRDefault="004F7C74">
            <w:pPr>
              <w:pStyle w:val="ListBullet2"/>
            </w:pPr>
            <w:r>
              <w:t>Basic keyboard /mouse skills.</w:t>
            </w:r>
          </w:p>
        </w:tc>
      </w:tr>
    </w:tbl>
    <w:p w14:paraId="460EB254" w14:textId="77777777" w:rsidR="004F7C74" w:rsidRDefault="004F7C74">
      <w:pPr>
        <w:spacing w:line="120" w:lineRule="exact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3525"/>
        <w:gridCol w:w="3525"/>
      </w:tblGrid>
      <w:tr w:rsidR="004F7C74" w14:paraId="72196EE1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3CDC1D21" w14:textId="77777777" w:rsidR="004F7C74" w:rsidRDefault="004F7C74">
            <w:pPr>
              <w:spacing w:before="120" w:after="120"/>
            </w:pPr>
            <w:r>
              <w:t>Other manual skills</w:t>
            </w:r>
          </w:p>
        </w:tc>
        <w:tc>
          <w:tcPr>
            <w:tcW w:w="3525" w:type="dxa"/>
          </w:tcPr>
          <w:p w14:paraId="635641F2" w14:textId="77777777" w:rsidR="004F7C74" w:rsidRDefault="004F7C74">
            <w:pPr>
              <w:pStyle w:val="ListBullet2"/>
            </w:pPr>
            <w:r>
              <w:t>Hand /eye co-ordination needed to undertake DIY tasks.</w:t>
            </w:r>
          </w:p>
        </w:tc>
        <w:tc>
          <w:tcPr>
            <w:tcW w:w="3525" w:type="dxa"/>
          </w:tcPr>
          <w:p w14:paraId="7F2CBB46" w14:textId="77777777" w:rsidR="004F7C74" w:rsidRDefault="004F7C74"/>
        </w:tc>
      </w:tr>
    </w:tbl>
    <w:p w14:paraId="54BF90B8" w14:textId="77777777" w:rsidR="004F7C74" w:rsidRDefault="004F7C74">
      <w:pPr>
        <w:spacing w:line="120" w:lineRule="exact"/>
        <w:jc w:val="both"/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2802"/>
        <w:gridCol w:w="3525"/>
        <w:gridCol w:w="3525"/>
      </w:tblGrid>
      <w:tr w:rsidR="004F7C74" w14:paraId="604B9A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2" w:type="dxa"/>
            <w:gridSpan w:val="3"/>
            <w:shd w:val="pct12" w:color="auto" w:fill="FFFFFF"/>
          </w:tcPr>
          <w:p w14:paraId="541FBABC" w14:textId="77777777" w:rsidR="004F7C74" w:rsidRDefault="004F7C74">
            <w:pPr>
              <w:keepNext/>
              <w:spacing w:before="120" w:after="120"/>
              <w:rPr>
                <w:b/>
              </w:rPr>
            </w:pPr>
            <w:r>
              <w:rPr>
                <w:b/>
              </w:rPr>
              <w:t>Other attributes:</w:t>
            </w:r>
          </w:p>
        </w:tc>
      </w:tr>
      <w:tr w:rsidR="004F7C74" w14:paraId="60DD5B72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4F77241E" w14:textId="77777777" w:rsidR="004F7C74" w:rsidRDefault="004F7C74">
            <w:pPr>
              <w:spacing w:before="120" w:after="120"/>
            </w:pPr>
            <w:r>
              <w:t>Level of autonomy</w:t>
            </w:r>
          </w:p>
        </w:tc>
        <w:tc>
          <w:tcPr>
            <w:tcW w:w="3525" w:type="dxa"/>
          </w:tcPr>
          <w:p w14:paraId="28B17DBF" w14:textId="77777777" w:rsidR="004F7C74" w:rsidRDefault="004F7C74">
            <w:pPr>
              <w:pStyle w:val="ListBullet2"/>
            </w:pPr>
            <w:proofErr w:type="gramStart"/>
            <w:r>
              <w:t>The majority of</w:t>
            </w:r>
            <w:proofErr w:type="gramEnd"/>
            <w:r>
              <w:t xml:space="preserve"> work is covered by guidelines and procedures.</w:t>
            </w:r>
          </w:p>
        </w:tc>
        <w:tc>
          <w:tcPr>
            <w:tcW w:w="3525" w:type="dxa"/>
          </w:tcPr>
          <w:p w14:paraId="3C31E2FA" w14:textId="77777777" w:rsidR="004F7C74" w:rsidRDefault="004F7C74"/>
        </w:tc>
      </w:tr>
      <w:tr w:rsidR="004F7C74" w14:paraId="0B1799C5" w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14:paraId="270A2152" w14:textId="77777777" w:rsidR="004F7C74" w:rsidRDefault="004F7C74">
            <w:pPr>
              <w:spacing w:before="120" w:after="120"/>
            </w:pPr>
          </w:p>
        </w:tc>
        <w:tc>
          <w:tcPr>
            <w:tcW w:w="3525" w:type="dxa"/>
          </w:tcPr>
          <w:p w14:paraId="4AAD18C3" w14:textId="77777777" w:rsidR="004F7C74" w:rsidRDefault="004F7C74">
            <w:pPr>
              <w:pStyle w:val="ListBullet2"/>
            </w:pPr>
            <w:r>
              <w:t>The post holder will be required to make day to day decisions about own work and work allocated to others.</w:t>
            </w:r>
          </w:p>
        </w:tc>
        <w:tc>
          <w:tcPr>
            <w:tcW w:w="3525" w:type="dxa"/>
          </w:tcPr>
          <w:p w14:paraId="6D9BBFBD" w14:textId="77777777" w:rsidR="004F7C74" w:rsidRDefault="004F7C74"/>
        </w:tc>
      </w:tr>
    </w:tbl>
    <w:p w14:paraId="2372C175" w14:textId="77777777" w:rsidR="004F7C74" w:rsidRDefault="004F7C74"/>
    <w:p w14:paraId="04746366" w14:textId="77777777" w:rsidR="004F7C74" w:rsidRDefault="004F7C74">
      <w:pPr>
        <w:pStyle w:val="Heading1"/>
      </w:pPr>
      <w:r>
        <w:br w:type="page"/>
      </w:r>
      <w:r>
        <w:lastRenderedPageBreak/>
        <w:t>EVALUATION NOTES</w:t>
      </w:r>
    </w:p>
    <w:p w14:paraId="0015F4E2" w14:textId="77777777" w:rsidR="004F7C74" w:rsidRDefault="004F7C74">
      <w:pPr>
        <w:pStyle w:val="Heading2"/>
      </w:pPr>
      <w:r>
        <w:t>KNOWLEDGE</w:t>
      </w:r>
    </w:p>
    <w:p w14:paraId="656037C0" w14:textId="77777777" w:rsidR="004F7C74" w:rsidRDefault="004F7C74">
      <w:pPr>
        <w:pStyle w:val="ListBullet"/>
      </w:pPr>
      <w:r>
        <w:t>Knowledge of a range of organisational procedures, e.g. health and safety, risk assessment.</w:t>
      </w:r>
    </w:p>
    <w:p w14:paraId="37479CB0" w14:textId="77777777" w:rsidR="004F7C74" w:rsidRDefault="004F7C74">
      <w:pPr>
        <w:pStyle w:val="ListBullet"/>
      </w:pPr>
      <w:r>
        <w:t xml:space="preserve">Literacy and numeracy – ability to undertake calculations, e.g. calculate quantity of chemical needed in swimming pool, measure pH levels and adjust </w:t>
      </w:r>
      <w:proofErr w:type="gramStart"/>
      <w:r>
        <w:t>chemicals</w:t>
      </w:r>
      <w:proofErr w:type="gramEnd"/>
      <w:r>
        <w:t xml:space="preserve"> accordingly, filling in paperwork/forms for letting of the building.</w:t>
      </w:r>
    </w:p>
    <w:p w14:paraId="5152EE8B" w14:textId="77777777" w:rsidR="004F7C74" w:rsidRDefault="004F7C74">
      <w:pPr>
        <w:pStyle w:val="ListBullet"/>
      </w:pPr>
      <w:r>
        <w:t>Knowledge of standards required in relation to range of tasks undertaken by post holder and cleaning staff, e.g. cleaning, maintenance, security tasks etc.</w:t>
      </w:r>
    </w:p>
    <w:p w14:paraId="759625D5" w14:textId="77777777" w:rsidR="004F7C74" w:rsidRDefault="004F7C74">
      <w:pPr>
        <w:pStyle w:val="Heading2"/>
      </w:pPr>
      <w:r>
        <w:t>MENTAL SKILLS</w:t>
      </w:r>
    </w:p>
    <w:p w14:paraId="1C364654" w14:textId="77777777" w:rsidR="004F7C74" w:rsidRDefault="004F7C74">
      <w:pPr>
        <w:pStyle w:val="ListBullet"/>
      </w:pPr>
      <w:r>
        <w:t>The post holder will undertake short term routine planning, e.g. allocation of workload to cleaning staff, routine inspections on equipment.</w:t>
      </w:r>
    </w:p>
    <w:p w14:paraId="6934D85C" w14:textId="77777777" w:rsidR="004F7C74" w:rsidRDefault="004F7C74">
      <w:pPr>
        <w:pStyle w:val="ListBullet"/>
      </w:pPr>
      <w:r>
        <w:t>Short / medium term planning will be undertaken when planning for swimming pool maintenance in school holidays or planning for building works at the schools, e.g. conversion of sandpit by sports day.</w:t>
      </w:r>
    </w:p>
    <w:p w14:paraId="2B5D2514" w14:textId="77777777" w:rsidR="004F7C74" w:rsidRDefault="004F7C74">
      <w:pPr>
        <w:pStyle w:val="ListBullet"/>
      </w:pPr>
      <w:r>
        <w:t>Problems are likely to include vandalism and cleaning staff absence. Both require the post holder to assess urgency and take necessary action or refer to line manager.</w:t>
      </w:r>
    </w:p>
    <w:p w14:paraId="2F643A12" w14:textId="77777777" w:rsidR="004F7C74" w:rsidRDefault="004F7C74">
      <w:pPr>
        <w:pStyle w:val="Heading2"/>
      </w:pPr>
      <w:r>
        <w:t>INTERPERSONAL AND COMMUNICATIONS</w:t>
      </w:r>
    </w:p>
    <w:p w14:paraId="33149B28" w14:textId="77777777" w:rsidR="004F7C74" w:rsidRDefault="004F7C74">
      <w:pPr>
        <w:pStyle w:val="ListBullet"/>
      </w:pPr>
      <w:r>
        <w:t>Needs ability to communicate information clearly, especially in times of emergency call out, to outside agencies/</w:t>
      </w:r>
    </w:p>
    <w:p w14:paraId="38912679" w14:textId="77777777" w:rsidR="004F7C74" w:rsidRDefault="004F7C74">
      <w:pPr>
        <w:pStyle w:val="ListBullet"/>
      </w:pPr>
      <w:r>
        <w:t>Written communications may include the costing of straightforward projects and keeping basic records.</w:t>
      </w:r>
    </w:p>
    <w:p w14:paraId="337DBABD" w14:textId="77777777" w:rsidR="004F7C74" w:rsidRDefault="004F7C74">
      <w:pPr>
        <w:pStyle w:val="ListBullet"/>
      </w:pPr>
      <w:r>
        <w:t>The post holder will carry out training/demonstrations to caretaking staff, e.g. demonstration new products/equipment and their use in relation to health and safety procedures.</w:t>
      </w:r>
    </w:p>
    <w:p w14:paraId="7971A2C6" w14:textId="77777777" w:rsidR="004F7C74" w:rsidRDefault="004F7C74">
      <w:pPr>
        <w:pStyle w:val="Heading2"/>
      </w:pPr>
      <w:r>
        <w:t>PHYSICAL SKILLS</w:t>
      </w:r>
    </w:p>
    <w:p w14:paraId="177E7606" w14:textId="77777777" w:rsidR="004F7C74" w:rsidRDefault="004F7C74">
      <w:pPr>
        <w:pStyle w:val="ListBullet"/>
      </w:pPr>
      <w:r>
        <w:t>Hand / eye co-ordination needed to undertake a range of straightforward DIY tasks, e.g. sawing, hammering and painting.</w:t>
      </w:r>
    </w:p>
    <w:p w14:paraId="698293D4" w14:textId="77777777" w:rsidR="004F7C74" w:rsidRDefault="004F7C74">
      <w:pPr>
        <w:pStyle w:val="ListBullet"/>
      </w:pPr>
      <w:r>
        <w:t>Precision is required for certain tasks, e.g. when using power tools.</w:t>
      </w:r>
    </w:p>
    <w:p w14:paraId="516E0913" w14:textId="77777777" w:rsidR="004F7C74" w:rsidRDefault="004F7C74">
      <w:pPr>
        <w:pStyle w:val="Heading2"/>
      </w:pPr>
      <w:r>
        <w:t xml:space="preserve">INITIATIVE AND </w:t>
      </w:r>
      <w:smartTag w:uri="urn:schemas-microsoft-com:office:smarttags" w:element="place">
        <w:smartTag w:uri="urn:schemas-microsoft-com:office:smarttags" w:element="City">
          <w:r>
            <w:t>INDEPENDENCE</w:t>
          </w:r>
        </w:smartTag>
      </w:smartTag>
    </w:p>
    <w:p w14:paraId="055F0EAC" w14:textId="77777777" w:rsidR="004F7C74" w:rsidRDefault="004F7C74">
      <w:pPr>
        <w:pStyle w:val="ListBullet"/>
      </w:pPr>
      <w:r>
        <w:t xml:space="preserve">The post holder will </w:t>
      </w:r>
      <w:proofErr w:type="gramStart"/>
      <w:r>
        <w:t>whether or not</w:t>
      </w:r>
      <w:proofErr w:type="gramEnd"/>
      <w:r>
        <w:t xml:space="preserve"> to refer a query/issue on to the line manager.</w:t>
      </w:r>
    </w:p>
    <w:p w14:paraId="2AC29E20" w14:textId="77777777" w:rsidR="004F7C74" w:rsidRDefault="004F7C74">
      <w:pPr>
        <w:pStyle w:val="ListBullet"/>
      </w:pPr>
      <w:r>
        <w:t xml:space="preserve">The post holder will be expected to make decisions in relation to heating breakdown and keeping hall doors closed during bad </w:t>
      </w:r>
      <w:proofErr w:type="gramStart"/>
      <w:r>
        <w:t>weather, but</w:t>
      </w:r>
      <w:proofErr w:type="gramEnd"/>
      <w:r>
        <w:t xml:space="preserve"> would refer purchasing decisions and resurfacing hall floor (involving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caretaking</w:t>
          </w:r>
        </w:smartTag>
      </w:smartTag>
      <w:r>
        <w:t xml:space="preserve"> staff during school holiday) to the line manager.</w:t>
      </w:r>
    </w:p>
    <w:p w14:paraId="0738E99A" w14:textId="77777777" w:rsidR="004F7C74" w:rsidRDefault="004F7C74">
      <w:pPr>
        <w:pStyle w:val="Heading2"/>
      </w:pPr>
      <w:r>
        <w:lastRenderedPageBreak/>
        <w:t>PHYSICAL DEMANDS</w:t>
      </w:r>
    </w:p>
    <w:p w14:paraId="2D66605C" w14:textId="77777777" w:rsidR="004F7C74" w:rsidRDefault="004F7C74">
      <w:pPr>
        <w:pStyle w:val="ListBullet"/>
      </w:pPr>
      <w:r>
        <w:t>The post holder will have regular physical demands, e.g. climbing ladders/scaffolding, sweeping and cleaning building/paths, lifting equipment, pushing and puling items such as furniture.</w:t>
      </w:r>
    </w:p>
    <w:p w14:paraId="4B8B71BA" w14:textId="77777777" w:rsidR="004F7C74" w:rsidRDefault="004F7C74">
      <w:pPr>
        <w:pStyle w:val="ListBullet"/>
      </w:pPr>
      <w:r>
        <w:t>May have to work in confined space e.g. boiler maintenance/minor roof repairs.</w:t>
      </w:r>
    </w:p>
    <w:p w14:paraId="3F96D146" w14:textId="77777777" w:rsidR="004F7C74" w:rsidRDefault="004F7C74">
      <w:pPr>
        <w:pStyle w:val="Heading2"/>
      </w:pPr>
      <w:r>
        <w:t>MENTAL DEMANDS</w:t>
      </w:r>
    </w:p>
    <w:p w14:paraId="17E74911" w14:textId="77777777" w:rsidR="004F7C74" w:rsidRDefault="004F7C74">
      <w:pPr>
        <w:pStyle w:val="ListBullet"/>
      </w:pPr>
      <w:r>
        <w:t>The post holder may experience interruptions from pupils.</w:t>
      </w:r>
    </w:p>
    <w:p w14:paraId="1EEAD477" w14:textId="77777777" w:rsidR="004F7C74" w:rsidRDefault="004F7C74">
      <w:pPr>
        <w:pStyle w:val="ListBullet"/>
      </w:pPr>
      <w:r>
        <w:t>There are specific deadlines/inspection dates that must be met.</w:t>
      </w:r>
    </w:p>
    <w:p w14:paraId="31E5910E" w14:textId="77777777" w:rsidR="004F7C74" w:rsidRDefault="004F7C74">
      <w:pPr>
        <w:pStyle w:val="ListBullet"/>
      </w:pPr>
      <w:r>
        <w:t>The post holder must ensure compliance with policies and procedures.</w:t>
      </w:r>
    </w:p>
    <w:p w14:paraId="4EFA85ED" w14:textId="77777777" w:rsidR="004F7C74" w:rsidRDefault="004F7C74">
      <w:pPr>
        <w:pStyle w:val="ListBullet"/>
      </w:pPr>
      <w:r>
        <w:t>The post holder needs to be alert and aware to possible dangers to self and others when carrying out swimming pool maintenance, if required.</w:t>
      </w:r>
    </w:p>
    <w:p w14:paraId="7BF0A5A4" w14:textId="77777777" w:rsidR="004F7C74" w:rsidRDefault="004F7C74">
      <w:pPr>
        <w:pStyle w:val="ListBullet"/>
      </w:pPr>
      <w:r>
        <w:t>In the event of vandalism or breakages, the post holder may experience work related pressure in ensuring the school building remains safe and secure.</w:t>
      </w:r>
    </w:p>
    <w:p w14:paraId="5A0F8EE5" w14:textId="77777777" w:rsidR="004F7C74" w:rsidRDefault="004F7C74">
      <w:pPr>
        <w:pStyle w:val="ListBullet"/>
      </w:pPr>
      <w:r>
        <w:t>The post holder is required to concentrate when undertaking certain written tasks, e.g. lettings booking form, handling money, and monitoring energy consumption.</w:t>
      </w:r>
    </w:p>
    <w:p w14:paraId="21E9CD05" w14:textId="77777777" w:rsidR="004F7C74" w:rsidRDefault="004F7C74">
      <w:pPr>
        <w:pStyle w:val="Heading2"/>
      </w:pPr>
      <w:r>
        <w:t>EMOTIONAL DEMANDS</w:t>
      </w:r>
    </w:p>
    <w:p w14:paraId="216B0CE3" w14:textId="77777777" w:rsidR="004F7C74" w:rsidRDefault="004F7C74">
      <w:pPr>
        <w:pStyle w:val="ListBullet"/>
      </w:pPr>
      <w:r>
        <w:t>Minimal emotional demands.</w:t>
      </w:r>
    </w:p>
    <w:p w14:paraId="22DA32AA" w14:textId="77777777" w:rsidR="004F7C74" w:rsidRDefault="004F7C74">
      <w:pPr>
        <w:pStyle w:val="Heading2"/>
      </w:pPr>
      <w:r>
        <w:t>RESPONSIBILITY FOR PEOPLE</w:t>
      </w:r>
    </w:p>
    <w:p w14:paraId="27D66133" w14:textId="77777777" w:rsidR="004F7C74" w:rsidRDefault="004F7C74">
      <w:pPr>
        <w:pStyle w:val="ListBullet"/>
      </w:pPr>
      <w:r>
        <w:t xml:space="preserve">Direct responsibility through provision of </w:t>
      </w:r>
      <w:proofErr w:type="gramStart"/>
      <w:r>
        <w:t>front line</w:t>
      </w:r>
      <w:proofErr w:type="gramEnd"/>
      <w:r>
        <w:t xml:space="preserve"> service to customers.</w:t>
      </w:r>
    </w:p>
    <w:p w14:paraId="665BB944" w14:textId="77777777" w:rsidR="004F7C74" w:rsidRDefault="004F7C74">
      <w:pPr>
        <w:pStyle w:val="Heading2"/>
      </w:pPr>
      <w:r>
        <w:t>RESPONSIBILITY FOR SUPERVISION (EMPLOYEES)</w:t>
      </w:r>
    </w:p>
    <w:p w14:paraId="67DF5A70" w14:textId="77777777" w:rsidR="004F7C74" w:rsidRDefault="004F7C74">
      <w:pPr>
        <w:pStyle w:val="ListBullet"/>
      </w:pPr>
      <w:r>
        <w:t xml:space="preserve">The post holder supervises caretaking, and </w:t>
      </w:r>
      <w:proofErr w:type="gramStart"/>
      <w:r>
        <w:t>possibly cleaning,</w:t>
      </w:r>
      <w:proofErr w:type="gramEnd"/>
      <w:r>
        <w:t xml:space="preserve"> staff.  This includes allocation of work, monitoring and checking work is carried out to set standards, advising and guiding on procedures/equipment and ensuring cover for holiday periods.</w:t>
      </w:r>
    </w:p>
    <w:p w14:paraId="7E9D7ABD" w14:textId="77777777" w:rsidR="004F7C74" w:rsidRDefault="004F7C74">
      <w:pPr>
        <w:pStyle w:val="Heading2"/>
      </w:pPr>
      <w:r>
        <w:t>RESPONSIBILITY FOR FINANCIAL RESOURCES</w:t>
      </w:r>
    </w:p>
    <w:p w14:paraId="7A7A8EC1" w14:textId="77777777" w:rsidR="004F7C74" w:rsidRDefault="004F7C74">
      <w:pPr>
        <w:pStyle w:val="ListBullet"/>
      </w:pPr>
      <w:r>
        <w:t>The post holder handles small cash sums and cheques for income from lettings.  This includes undertaking banking as required.</w:t>
      </w:r>
    </w:p>
    <w:p w14:paraId="4AC38A1C" w14:textId="77777777" w:rsidR="004F7C74" w:rsidRDefault="004F7C74">
      <w:pPr>
        <w:pStyle w:val="ListBullet"/>
      </w:pPr>
      <w:r>
        <w:t>The post holder may assist in monitoring the energy budget.</w:t>
      </w:r>
    </w:p>
    <w:p w14:paraId="4A9621B9" w14:textId="77777777" w:rsidR="004F7C74" w:rsidRDefault="004F7C74">
      <w:pPr>
        <w:pStyle w:val="Heading2"/>
      </w:pPr>
      <w:r>
        <w:t>RESPONSIBILITY FOR PHYSICAL RESOURCES</w:t>
      </w:r>
    </w:p>
    <w:p w14:paraId="7C988FF8" w14:textId="77777777" w:rsidR="004F7C74" w:rsidRDefault="004F7C74">
      <w:pPr>
        <w:pStyle w:val="ListBullet"/>
      </w:pPr>
      <w:r>
        <w:t>The post holder has a shared responsibility for the school building and fields, their security, cleanliness and safety.</w:t>
      </w:r>
    </w:p>
    <w:p w14:paraId="03D80E2A" w14:textId="77777777" w:rsidR="004F7C74" w:rsidRDefault="004F7C74">
      <w:pPr>
        <w:pStyle w:val="ListBullet"/>
      </w:pPr>
      <w:r>
        <w:t>Other physical responsibilities include a range of equipment and products (alarms, machinery cleaning chemicals etc).  The post holder is responsible for their maintenance, ensuring required inspections are carried out.</w:t>
      </w:r>
    </w:p>
    <w:p w14:paraId="12A4187C" w14:textId="77777777" w:rsidR="004F7C74" w:rsidRDefault="004F7C74">
      <w:pPr>
        <w:pStyle w:val="ListBullet"/>
        <w:numPr>
          <w:ilvl w:val="0"/>
          <w:numId w:val="0"/>
        </w:numPr>
        <w:ind w:left="720" w:hanging="720"/>
      </w:pPr>
    </w:p>
    <w:p w14:paraId="3C4BFB81" w14:textId="77777777" w:rsidR="004F7C74" w:rsidRDefault="004F7C74">
      <w:pPr>
        <w:pStyle w:val="ListBullet"/>
      </w:pPr>
      <w:r>
        <w:lastRenderedPageBreak/>
        <w:t>May be shared responsibility for swimming pool or play equipment.</w:t>
      </w:r>
    </w:p>
    <w:p w14:paraId="49FC4F04" w14:textId="77777777" w:rsidR="004F7C74" w:rsidRDefault="004F7C74">
      <w:pPr>
        <w:pStyle w:val="ListBullet"/>
      </w:pPr>
      <w:r>
        <w:t>The post holder keeps a maintenance log, outlining maintenance and repair carried out on site.</w:t>
      </w:r>
    </w:p>
    <w:p w14:paraId="6F702D68" w14:textId="77777777" w:rsidR="004F7C74" w:rsidRDefault="004F7C74">
      <w:pPr>
        <w:pStyle w:val="Heading2"/>
      </w:pPr>
      <w:r>
        <w:t>WORKING CONDITIONS</w:t>
      </w:r>
    </w:p>
    <w:p w14:paraId="3D8AF0A2" w14:textId="77777777" w:rsidR="004F7C74" w:rsidRDefault="004F7C74">
      <w:pPr>
        <w:pStyle w:val="ListBullet"/>
      </w:pPr>
      <w:r>
        <w:t>The post holder works regular rostered shifts.</w:t>
      </w:r>
    </w:p>
    <w:p w14:paraId="163E4874" w14:textId="77777777" w:rsidR="004F7C74" w:rsidRDefault="004F7C74">
      <w:pPr>
        <w:pStyle w:val="ListBullet"/>
      </w:pPr>
      <w:r>
        <w:t>The post holder is expected to be on call in case of emergencies.</w:t>
      </w:r>
    </w:p>
    <w:p w14:paraId="6E6E3632" w14:textId="77777777" w:rsidR="004F7C74" w:rsidRDefault="004F7C74">
      <w:pPr>
        <w:pStyle w:val="ListBullet"/>
      </w:pPr>
      <w:r>
        <w:t xml:space="preserve">Would be required to wear the full range of protective clothing, e.g. goggles, steel toecap boots, gloves, </w:t>
      </w:r>
      <w:proofErr w:type="gramStart"/>
      <w:r>
        <w:t>overall</w:t>
      </w:r>
      <w:proofErr w:type="gramEnd"/>
      <w:r>
        <w:t xml:space="preserve"> etc.</w:t>
      </w:r>
    </w:p>
    <w:p w14:paraId="152214E0" w14:textId="77777777" w:rsidR="004F7C74" w:rsidRDefault="004F7C74">
      <w:pPr>
        <w:pStyle w:val="ListBullet"/>
      </w:pPr>
      <w:r>
        <w:t>The post holder may use/</w:t>
      </w:r>
      <w:proofErr w:type="gramStart"/>
      <w:r>
        <w:t>come into contact with</w:t>
      </w:r>
      <w:proofErr w:type="gramEnd"/>
      <w:r>
        <w:t xml:space="preserve"> hazardous chemicals, e.g. swimming pool chemicals and cleaning products and must adhere to health and safety guidelines in their use.</w:t>
      </w:r>
    </w:p>
    <w:sectPr w:rsidR="004F7C74">
      <w:footerReference w:type="default" r:id="rId10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7AB5B" w14:textId="77777777" w:rsidR="00B64386" w:rsidRDefault="00B64386">
      <w:r>
        <w:separator/>
      </w:r>
    </w:p>
  </w:endnote>
  <w:endnote w:type="continuationSeparator" w:id="0">
    <w:p w14:paraId="47CF68B3" w14:textId="77777777" w:rsidR="00B64386" w:rsidRDefault="00B6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463F" w14:textId="77777777" w:rsidR="004F7C74" w:rsidRDefault="004F7C74">
    <w:pPr>
      <w:pStyle w:val="Footer"/>
    </w:pPr>
    <w:r>
      <w:t>03CC Site Management, Caretaking and Cleaning C</w:t>
    </w:r>
    <w:r>
      <w:tab/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A4EA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CE6E" w14:textId="77777777" w:rsidR="00B64386" w:rsidRDefault="00B64386">
      <w:r>
        <w:separator/>
      </w:r>
    </w:p>
  </w:footnote>
  <w:footnote w:type="continuationSeparator" w:id="0">
    <w:p w14:paraId="2C5393F0" w14:textId="77777777" w:rsidR="00B64386" w:rsidRDefault="00B64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54880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936E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2D41BE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86148E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5C622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3621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32632B"/>
    <w:multiLevelType w:val="hybridMultilevel"/>
    <w:tmpl w:val="6DB076F2"/>
    <w:lvl w:ilvl="0" w:tplc="38B85F1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8270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B379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BE49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4143C0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76D78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1453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845D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F309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2F93F0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A25216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619170F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9702F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A4814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B723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923C10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0814B7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2102433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30024A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1C43D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684733B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9905998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C0C25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1D11064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96B18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9CC41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C044C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A413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BF2D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05025F2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0B5482D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130486A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22327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4206A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49733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9ED40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C8B39E4"/>
    <w:multiLevelType w:val="singleLevel"/>
    <w:tmpl w:val="CE54011C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513907">
    <w:abstractNumId w:val="22"/>
  </w:num>
  <w:num w:numId="2" w16cid:durableId="1650548180">
    <w:abstractNumId w:val="31"/>
  </w:num>
  <w:num w:numId="3" w16cid:durableId="1308701965">
    <w:abstractNumId w:val="13"/>
  </w:num>
  <w:num w:numId="4" w16cid:durableId="1976519587">
    <w:abstractNumId w:val="40"/>
  </w:num>
  <w:num w:numId="5" w16cid:durableId="2054426336">
    <w:abstractNumId w:val="32"/>
  </w:num>
  <w:num w:numId="6" w16cid:durableId="1310743490">
    <w:abstractNumId w:val="41"/>
  </w:num>
  <w:num w:numId="7" w16cid:durableId="1889610442">
    <w:abstractNumId w:val="38"/>
  </w:num>
  <w:num w:numId="8" w16cid:durableId="1022781935">
    <w:abstractNumId w:val="15"/>
  </w:num>
  <w:num w:numId="9" w16cid:durableId="1371146406">
    <w:abstractNumId w:val="7"/>
  </w:num>
  <w:num w:numId="10" w16cid:durableId="100339351">
    <w:abstractNumId w:val="19"/>
  </w:num>
  <w:num w:numId="11" w16cid:durableId="1792047518">
    <w:abstractNumId w:val="9"/>
  </w:num>
  <w:num w:numId="12" w16cid:durableId="2132556278">
    <w:abstractNumId w:val="14"/>
  </w:num>
  <w:num w:numId="13" w16cid:durableId="1431462106">
    <w:abstractNumId w:val="28"/>
  </w:num>
  <w:num w:numId="14" w16cid:durableId="1513841521">
    <w:abstractNumId w:val="11"/>
  </w:num>
  <w:num w:numId="15" w16cid:durableId="652174399">
    <w:abstractNumId w:val="34"/>
  </w:num>
  <w:num w:numId="16" w16cid:durableId="579218923">
    <w:abstractNumId w:val="8"/>
  </w:num>
  <w:num w:numId="17" w16cid:durableId="1319577830">
    <w:abstractNumId w:val="25"/>
  </w:num>
  <w:num w:numId="18" w16cid:durableId="863636098">
    <w:abstractNumId w:val="4"/>
  </w:num>
  <w:num w:numId="19" w16cid:durableId="1269005100">
    <w:abstractNumId w:val="24"/>
  </w:num>
  <w:num w:numId="20" w16cid:durableId="620036339">
    <w:abstractNumId w:val="39"/>
  </w:num>
  <w:num w:numId="21" w16cid:durableId="669479067">
    <w:abstractNumId w:val="5"/>
  </w:num>
  <w:num w:numId="22" w16cid:durableId="1141920081">
    <w:abstractNumId w:val="33"/>
  </w:num>
  <w:num w:numId="23" w16cid:durableId="1433089992">
    <w:abstractNumId w:val="18"/>
  </w:num>
  <w:num w:numId="24" w16cid:durableId="689449643">
    <w:abstractNumId w:val="12"/>
  </w:num>
  <w:num w:numId="25" w16cid:durableId="489371822">
    <w:abstractNumId w:val="20"/>
  </w:num>
  <w:num w:numId="26" w16cid:durableId="932054261">
    <w:abstractNumId w:val="16"/>
  </w:num>
  <w:num w:numId="27" w16cid:durableId="1261452271">
    <w:abstractNumId w:val="42"/>
  </w:num>
  <w:num w:numId="28" w16cid:durableId="2071809147">
    <w:abstractNumId w:val="10"/>
  </w:num>
  <w:num w:numId="29" w16cid:durableId="1410232338">
    <w:abstractNumId w:val="29"/>
  </w:num>
  <w:num w:numId="30" w16cid:durableId="599143622">
    <w:abstractNumId w:val="3"/>
  </w:num>
  <w:num w:numId="31" w16cid:durableId="1260286956">
    <w:abstractNumId w:val="23"/>
  </w:num>
  <w:num w:numId="32" w16cid:durableId="1881474078">
    <w:abstractNumId w:val="36"/>
  </w:num>
  <w:num w:numId="33" w16cid:durableId="306857767">
    <w:abstractNumId w:val="17"/>
  </w:num>
  <w:num w:numId="34" w16cid:durableId="2026635360">
    <w:abstractNumId w:val="26"/>
  </w:num>
  <w:num w:numId="35" w16cid:durableId="398285437">
    <w:abstractNumId w:val="35"/>
  </w:num>
  <w:num w:numId="36" w16cid:durableId="744230275">
    <w:abstractNumId w:val="2"/>
  </w:num>
  <w:num w:numId="37" w16cid:durableId="2115781476">
    <w:abstractNumId w:val="27"/>
  </w:num>
  <w:num w:numId="38" w16cid:durableId="259679432">
    <w:abstractNumId w:val="37"/>
  </w:num>
  <w:num w:numId="39" w16cid:durableId="626014670">
    <w:abstractNumId w:val="21"/>
  </w:num>
  <w:num w:numId="40" w16cid:durableId="1108424700">
    <w:abstractNumId w:val="30"/>
  </w:num>
  <w:num w:numId="41" w16cid:durableId="1794013627">
    <w:abstractNumId w:val="1"/>
  </w:num>
  <w:num w:numId="42" w16cid:durableId="1245452104">
    <w:abstractNumId w:val="6"/>
  </w:num>
  <w:num w:numId="43" w16cid:durableId="1347825551">
    <w:abstractNumId w:val="0"/>
  </w:num>
  <w:num w:numId="44" w16cid:durableId="86005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7C74"/>
    <w:rsid w:val="000C41AB"/>
    <w:rsid w:val="002F5CF2"/>
    <w:rsid w:val="004F7C74"/>
    <w:rsid w:val="00823202"/>
    <w:rsid w:val="008A4EA1"/>
    <w:rsid w:val="009A61C0"/>
    <w:rsid w:val="009B4A3E"/>
    <w:rsid w:val="00A079AE"/>
    <w:rsid w:val="00A77490"/>
    <w:rsid w:val="00B6022D"/>
    <w:rsid w:val="00B64386"/>
    <w:rsid w:val="00D93AF9"/>
    <w:rsid w:val="00E21A7C"/>
    <w:rsid w:val="00E96B57"/>
    <w:rsid w:val="00EC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E5369F"/>
  <w15:chartTrackingRefBased/>
  <w15:docId w15:val="{EAA6A336-4050-47C9-88E6-7A2D5987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480"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240"/>
    </w:pPr>
  </w:style>
  <w:style w:type="paragraph" w:customStyle="1" w:styleId="BodyTextBold">
    <w:name w:val="Body Text Bold"/>
    <w:basedOn w:val="Normal"/>
    <w:pPr>
      <w:spacing w:after="240"/>
    </w:pPr>
    <w:rPr>
      <w:b/>
    </w:rPr>
  </w:style>
  <w:style w:type="paragraph" w:styleId="ListBullet">
    <w:name w:val="List Bullet"/>
    <w:basedOn w:val="Normal"/>
    <w:pPr>
      <w:numPr>
        <w:numId w:val="42"/>
      </w:numPr>
      <w:spacing w:after="240"/>
    </w:pPr>
  </w:style>
  <w:style w:type="paragraph" w:styleId="ListBullet2">
    <w:name w:val="List Bullet 2"/>
    <w:basedOn w:val="Normal"/>
    <w:pPr>
      <w:numPr>
        <w:numId w:val="44"/>
      </w:numPr>
      <w:tabs>
        <w:tab w:val="clear" w:pos="643"/>
        <w:tab w:val="num" w:pos="360"/>
      </w:tabs>
      <w:spacing w:before="120" w:after="120"/>
      <w:ind w:left="357" w:hanging="357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85CF7AD9-EB86-4133-A666-59587F6A9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9081f-6c64-408f-b9dd-c27e8c88cdc8"/>
    <ds:schemaRef ds:uri="a6d87e3d-d9df-4832-a311-66066ac8fdc6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B6582-D351-431A-8398-F58A87909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13196-05D2-4B16-92D4-B70B68C4584D}">
  <ds:schemaRefs>
    <ds:schemaRef ds:uri="http://schemas.microsoft.com/office/2006/metadata/properties"/>
    <ds:schemaRef ds:uri="http://schemas.microsoft.com/office/infopath/2007/PartnerControls"/>
    <ds:schemaRef ds:uri="2d89081f-6c64-408f-b9dd-c27e8c88cdc8"/>
    <ds:schemaRef ds:uri="75304046-ffad-4f70-9f4b-bbc776f1b6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1469</Words>
  <Characters>8375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BENCHMARK JOB DESCRIPTION</vt:lpstr>
    </vt:vector>
  </TitlesOfParts>
  <Company>Suffolk County Council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JOB DESCRIPTION</dc:title>
  <dc:subject/>
  <dc:creator>Sheila Okeefe</dc:creator>
  <cp:keywords/>
  <cp:lastModifiedBy>Richard Wendt</cp:lastModifiedBy>
  <cp:revision>2</cp:revision>
  <cp:lastPrinted>2002-09-16T15:29:00Z</cp:lastPrinted>
  <dcterms:created xsi:type="dcterms:W3CDTF">2026-07-17T13:22:00Z</dcterms:created>
  <dcterms:modified xsi:type="dcterms:W3CDTF">2026-07-17T13:22:00Z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ediaServiceImageTags">
    <vt:lpwstr/>
  </property>
</Properties>
</file>