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C11112" w14:textId="5CCEDFD0" w:rsidR="74193479" w:rsidRDefault="74193479" w:rsidP="050413FB">
      <w:pPr>
        <w:pStyle w:val="4Heading1"/>
        <w:spacing w:after="0"/>
        <w:ind w:left="-851"/>
        <w:jc w:val="center"/>
        <w:rPr>
          <w:rFonts w:asciiTheme="minorHAnsi" w:eastAsiaTheme="minorEastAsia" w:hAnsiTheme="minorHAnsi" w:cstheme="minorBidi"/>
          <w:noProof/>
          <w:color w:val="auto"/>
          <w:sz w:val="40"/>
          <w:szCs w:val="40"/>
        </w:rPr>
      </w:pPr>
      <w:r w:rsidRPr="050413FB">
        <w:rPr>
          <w:rFonts w:asciiTheme="minorHAnsi" w:eastAsiaTheme="minorEastAsia" w:hAnsiTheme="minorHAnsi" w:cstheme="minorBidi"/>
          <w:noProof/>
          <w:color w:val="auto"/>
          <w:sz w:val="36"/>
        </w:rPr>
        <w:t xml:space="preserve">Designated Safeguarding Lead and Cover Supervisor </w:t>
      </w:r>
    </w:p>
    <w:p w14:paraId="5400064D" w14:textId="6509C1C8" w:rsidR="050413FB" w:rsidRDefault="050413FB" w:rsidP="050413FB">
      <w:pPr>
        <w:rPr>
          <w:noProof/>
        </w:rPr>
      </w:pPr>
    </w:p>
    <w:p w14:paraId="3D109112" w14:textId="35D14AA2" w:rsidR="00613FF3" w:rsidRDefault="0070420D" w:rsidP="050413FB">
      <w:pPr>
        <w:pStyle w:val="4Heading1"/>
        <w:spacing w:after="0"/>
        <w:ind w:left="-851"/>
        <w:jc w:val="center"/>
        <w:rPr>
          <w:rFonts w:asciiTheme="minorHAnsi" w:eastAsiaTheme="minorEastAsia" w:hAnsiTheme="minorHAnsi" w:cstheme="minorBidi"/>
          <w:noProof/>
          <w:color w:val="auto"/>
          <w:sz w:val="22"/>
          <w:szCs w:val="22"/>
        </w:rPr>
      </w:pPr>
      <w:r w:rsidRPr="050413FB">
        <w:rPr>
          <w:rFonts w:asciiTheme="minorHAnsi" w:eastAsiaTheme="minorEastAsia" w:hAnsiTheme="minorHAnsi" w:cstheme="minorBidi"/>
          <w:noProof/>
          <w:color w:val="auto"/>
          <w:sz w:val="22"/>
          <w:szCs w:val="22"/>
        </w:rPr>
        <w:t>Job description:</w:t>
      </w:r>
    </w:p>
    <w:p w14:paraId="49FEC3A6" w14:textId="2B9C1376" w:rsidR="583B3312" w:rsidRDefault="583B3312" w:rsidP="050413FB">
      <w:pPr>
        <w:pStyle w:val="4Heading1"/>
        <w:spacing w:after="0"/>
        <w:ind w:left="-851"/>
        <w:jc w:val="center"/>
        <w:rPr>
          <w:rFonts w:asciiTheme="minorHAnsi" w:eastAsiaTheme="minorEastAsia" w:hAnsiTheme="minorHAnsi" w:cstheme="minorBidi"/>
          <w:color w:val="auto"/>
          <w:sz w:val="22"/>
          <w:szCs w:val="22"/>
        </w:rPr>
      </w:pPr>
      <w:r w:rsidRPr="7A0FE35B">
        <w:rPr>
          <w:rFonts w:asciiTheme="minorHAnsi" w:eastAsiaTheme="minorEastAsia" w:hAnsiTheme="minorHAnsi" w:cstheme="minorBidi"/>
          <w:color w:val="auto"/>
          <w:sz w:val="22"/>
          <w:szCs w:val="22"/>
        </w:rPr>
        <w:t>HLTA</w:t>
      </w:r>
      <w:r w:rsidR="5205F11E" w:rsidRPr="7A0FE35B">
        <w:rPr>
          <w:rFonts w:asciiTheme="minorHAnsi" w:eastAsiaTheme="minorEastAsia" w:hAnsiTheme="minorHAnsi" w:cstheme="minorBidi"/>
          <w:color w:val="auto"/>
          <w:sz w:val="22"/>
          <w:szCs w:val="22"/>
        </w:rPr>
        <w:t>/</w:t>
      </w:r>
      <w:r w:rsidRPr="7A0FE35B">
        <w:rPr>
          <w:rFonts w:asciiTheme="minorHAnsi" w:eastAsiaTheme="minorEastAsia" w:hAnsiTheme="minorHAnsi" w:cstheme="minorBidi"/>
          <w:color w:val="auto"/>
          <w:sz w:val="22"/>
          <w:szCs w:val="22"/>
        </w:rPr>
        <w:t xml:space="preserve"> Teacher</w:t>
      </w:r>
    </w:p>
    <w:p w14:paraId="09998276" w14:textId="77777777" w:rsidR="00F13443" w:rsidRPr="003939FE" w:rsidRDefault="0070420D" w:rsidP="3B5FB350">
      <w:pPr>
        <w:tabs>
          <w:tab w:val="left" w:pos="2960"/>
        </w:tabs>
        <w:rPr>
          <w:rFonts w:eastAsiaTheme="minorEastAsia"/>
        </w:rPr>
      </w:pPr>
      <w:r w:rsidRPr="050413FB">
        <w:rPr>
          <w:rStyle w:val="Strong"/>
          <w:rFonts w:eastAsiaTheme="minorEastAsia"/>
        </w:rPr>
        <w:t>Purpose of the Role</w:t>
      </w:r>
      <w:r>
        <w:br/>
      </w:r>
      <w:r w:rsidR="00F13443" w:rsidRPr="050413FB">
        <w:rPr>
          <w:rFonts w:eastAsiaTheme="minorEastAsia"/>
        </w:rPr>
        <w:t>Ranelagh Primary School welcomes teachers of high professional standard and shares the responsibility with each teacher for continual review and development of expertise.</w:t>
      </w:r>
    </w:p>
    <w:p w14:paraId="44FE5A7D" w14:textId="77777777" w:rsidR="00F13443" w:rsidRDefault="00F13443" w:rsidP="3B5FB350">
      <w:pPr>
        <w:pStyle w:val="NormalWeb"/>
        <w:rPr>
          <w:rStyle w:val="Strong"/>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All teachers make a valuable contribution to the school’s development and, therefore, to the progress of all pupils.  All teachers will be given the opportunity to work in team situations to support the development of the curriculum throughout the school. The level of responsibility and leadership within each team will be determined by the appropriate experience and expertise of each team member</w:t>
      </w:r>
      <w:r w:rsidRPr="3B5FB350">
        <w:rPr>
          <w:rStyle w:val="Strong"/>
          <w:rFonts w:asciiTheme="minorHAnsi" w:eastAsiaTheme="minorEastAsia" w:hAnsiTheme="minorHAnsi" w:cstheme="minorBidi"/>
          <w:sz w:val="22"/>
          <w:szCs w:val="22"/>
        </w:rPr>
        <w:t>.</w:t>
      </w:r>
    </w:p>
    <w:p w14:paraId="5B2DCF4C" w14:textId="77777777" w:rsidR="0070420D" w:rsidRPr="00613FF3" w:rsidRDefault="00613FF3" w:rsidP="3B5FB350">
      <w:pPr>
        <w:pStyle w:val="NormalWeb"/>
        <w:rPr>
          <w:rFonts w:asciiTheme="minorHAnsi" w:eastAsiaTheme="minorEastAsia" w:hAnsiTheme="minorHAnsi" w:cstheme="minorBidi"/>
          <w:sz w:val="22"/>
          <w:szCs w:val="22"/>
        </w:rPr>
      </w:pPr>
      <w:r w:rsidRPr="3B5FB350">
        <w:rPr>
          <w:rStyle w:val="Strong"/>
          <w:rFonts w:asciiTheme="minorHAnsi" w:eastAsiaTheme="minorEastAsia" w:hAnsiTheme="minorHAnsi" w:cstheme="minorBidi"/>
          <w:sz w:val="22"/>
          <w:szCs w:val="22"/>
        </w:rPr>
        <w:t>Duties and</w:t>
      </w:r>
      <w:r w:rsidR="0070420D" w:rsidRPr="3B5FB350">
        <w:rPr>
          <w:rStyle w:val="Strong"/>
          <w:rFonts w:asciiTheme="minorHAnsi" w:eastAsiaTheme="minorEastAsia" w:hAnsiTheme="minorHAnsi" w:cstheme="minorBidi"/>
          <w:sz w:val="22"/>
          <w:szCs w:val="22"/>
        </w:rPr>
        <w:t xml:space="preserve"> Responsibilities</w:t>
      </w:r>
    </w:p>
    <w:p w14:paraId="25FF67A9"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 To plan, prepare and teach the National Curriculum in line with statutory requirements and the</w:t>
      </w:r>
    </w:p>
    <w:p w14:paraId="3C863F80"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school’s schemes of work, ensuring teaching of the highest standard.</w:t>
      </w:r>
    </w:p>
    <w:p w14:paraId="4453335E"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 To lead a curriculum subject across school and attend any relevant CPD.</w:t>
      </w:r>
    </w:p>
    <w:p w14:paraId="626266B7"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 To create a stimulating, organised, interactive and informative learning environment that</w:t>
      </w:r>
    </w:p>
    <w:p w14:paraId="465B6513"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encourages each child to achieve their potential.</w:t>
      </w:r>
    </w:p>
    <w:p w14:paraId="14360DCA"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 To engage in enquiry-based learning as part of the school’s approach to strategic</w:t>
      </w:r>
    </w:p>
    <w:p w14:paraId="6088BE9A"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improvement in order to maintain and develop a teaching and learning environment of the</w:t>
      </w:r>
    </w:p>
    <w:p w14:paraId="571DA038"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highest standard.</w:t>
      </w:r>
    </w:p>
    <w:p w14:paraId="6100917B"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 To work co-operatively as part of a year team, including planning work for support staff.</w:t>
      </w:r>
    </w:p>
    <w:p w14:paraId="1933BC1D"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 To monitor and assess pupils‛ work, using these assessments to inform planning and set</w:t>
      </w:r>
    </w:p>
    <w:p w14:paraId="51B1028C"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targets that promote continuity and progression.</w:t>
      </w:r>
    </w:p>
    <w:p w14:paraId="65A1ABEA"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 To ensure the individual needs of the pupils are met through differentiated work.</w:t>
      </w:r>
    </w:p>
    <w:p w14:paraId="71D44509"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 To work in partnership with parents and other members of staff to promote the wellbeing and</w:t>
      </w:r>
    </w:p>
    <w:p w14:paraId="52A18885"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educational progress of each pupil.</w:t>
      </w:r>
    </w:p>
    <w:p w14:paraId="718E9409"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 To follow school policies under the direction of the head teacher and deputy head teacher.</w:t>
      </w:r>
    </w:p>
    <w:p w14:paraId="5E394FF4"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 To maintain good order and discipline within the class, in line with the school’s behaviour</w:t>
      </w:r>
    </w:p>
    <w:p w14:paraId="18102CC4"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lastRenderedPageBreak/>
        <w:t>policy.</w:t>
      </w:r>
    </w:p>
    <w:p w14:paraId="3D44169D"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 To actively take part in professional development, sharing expertise and experiences as</w:t>
      </w:r>
    </w:p>
    <w:p w14:paraId="180878EC"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required, including attending regular teacher meetings.</w:t>
      </w:r>
    </w:p>
    <w:p w14:paraId="4D3A4C28"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 To actively extend own professional learning via collaborative study, attendance at INSET and</w:t>
      </w:r>
    </w:p>
    <w:p w14:paraId="7CE05542"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reading to keep abreast of new developments.</w:t>
      </w:r>
    </w:p>
    <w:p w14:paraId="6DFCE3F6" w14:textId="77777777" w:rsidR="00F13443" w:rsidRPr="00F1344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This job description may be amended at any time, according to the changing priorities of the</w:t>
      </w:r>
    </w:p>
    <w:p w14:paraId="0E83B8A5" w14:textId="77777777" w:rsidR="00613FF3" w:rsidRDefault="00F13443" w:rsidP="3B5FB350">
      <w:pPr>
        <w:pStyle w:val="NormalWeb"/>
        <w:rPr>
          <w:rFonts w:asciiTheme="minorHAnsi" w:eastAsiaTheme="minorEastAsia" w:hAnsiTheme="minorHAnsi" w:cstheme="minorBidi"/>
          <w:sz w:val="22"/>
          <w:szCs w:val="22"/>
        </w:rPr>
      </w:pPr>
      <w:r w:rsidRPr="3B5FB350">
        <w:rPr>
          <w:rFonts w:asciiTheme="minorHAnsi" w:eastAsiaTheme="minorEastAsia" w:hAnsiTheme="minorHAnsi" w:cstheme="minorBidi"/>
          <w:sz w:val="22"/>
          <w:szCs w:val="22"/>
        </w:rPr>
        <w:t>school as identified within the school’s strategic plan and in consultation with the post holder.</w:t>
      </w:r>
    </w:p>
    <w:p w14:paraId="0BD920C0" w14:textId="77777777" w:rsidR="52B1CC88" w:rsidRDefault="52B1CC88" w:rsidP="050413FB">
      <w:pPr>
        <w:pStyle w:val="4Heading1"/>
        <w:spacing w:after="0"/>
        <w:ind w:left="-851"/>
        <w:jc w:val="center"/>
        <w:rPr>
          <w:rFonts w:asciiTheme="minorHAnsi" w:eastAsiaTheme="minorEastAsia" w:hAnsiTheme="minorHAnsi" w:cstheme="minorBidi"/>
          <w:noProof/>
          <w:color w:val="auto"/>
          <w:sz w:val="22"/>
          <w:szCs w:val="22"/>
        </w:rPr>
      </w:pPr>
      <w:r w:rsidRPr="050413FB">
        <w:rPr>
          <w:rFonts w:asciiTheme="minorHAnsi" w:eastAsiaTheme="minorEastAsia" w:hAnsiTheme="minorHAnsi" w:cstheme="minorBidi"/>
          <w:noProof/>
          <w:color w:val="auto"/>
          <w:sz w:val="22"/>
          <w:szCs w:val="22"/>
        </w:rPr>
        <w:t>Job description:</w:t>
      </w:r>
    </w:p>
    <w:p w14:paraId="333B58FA" w14:textId="69B97F85" w:rsidR="52B1CC88" w:rsidRDefault="52B1CC88" w:rsidP="050413FB">
      <w:pPr>
        <w:pStyle w:val="4Heading1"/>
        <w:spacing w:after="0"/>
        <w:ind w:left="-851"/>
        <w:jc w:val="center"/>
        <w:rPr>
          <w:rFonts w:asciiTheme="minorHAnsi" w:eastAsiaTheme="minorEastAsia" w:hAnsiTheme="minorHAnsi" w:cstheme="minorBidi"/>
          <w:color w:val="auto"/>
          <w:sz w:val="22"/>
          <w:szCs w:val="22"/>
        </w:rPr>
      </w:pPr>
      <w:r w:rsidRPr="050413FB">
        <w:rPr>
          <w:rFonts w:asciiTheme="minorHAnsi" w:eastAsiaTheme="minorEastAsia" w:hAnsiTheme="minorHAnsi" w:cstheme="minorBidi"/>
          <w:color w:val="auto"/>
          <w:sz w:val="22"/>
          <w:szCs w:val="22"/>
        </w:rPr>
        <w:t>Designated Safeguarding Lead</w:t>
      </w:r>
    </w:p>
    <w:p w14:paraId="41067692" w14:textId="5A4396BF" w:rsidR="2A8799C9" w:rsidRDefault="2A8799C9" w:rsidP="3B5FB350">
      <w:pPr>
        <w:spacing w:after="120"/>
        <w:rPr>
          <w:rFonts w:eastAsiaTheme="minorEastAsia"/>
          <w:b/>
          <w:bCs/>
          <w:color w:val="000000" w:themeColor="text1"/>
          <w:u w:val="single"/>
        </w:rPr>
      </w:pPr>
      <w:r w:rsidRPr="3B5FB350">
        <w:rPr>
          <w:rFonts w:eastAsiaTheme="minorEastAsia"/>
          <w:b/>
          <w:bCs/>
          <w:color w:val="000000" w:themeColor="text1"/>
          <w:u w:val="single"/>
        </w:rPr>
        <w:t>Main purpose</w:t>
      </w:r>
    </w:p>
    <w:p w14:paraId="69D2E1E0" w14:textId="78EB8F35" w:rsidR="2A8799C9" w:rsidRDefault="2A8799C9" w:rsidP="3B5FB350">
      <w:pPr>
        <w:spacing w:after="120"/>
        <w:rPr>
          <w:rFonts w:eastAsiaTheme="minorEastAsia"/>
          <w:color w:val="000000" w:themeColor="text1"/>
        </w:rPr>
      </w:pPr>
      <w:r w:rsidRPr="3B5FB350">
        <w:rPr>
          <w:rFonts w:eastAsiaTheme="minorEastAsia"/>
          <w:color w:val="000000" w:themeColor="text1"/>
        </w:rPr>
        <w:t xml:space="preserve">The DSL will take lead responsibility for safeguarding and child protection across the school (including online safety and understanding the filtering and monitoring systems in place). </w:t>
      </w:r>
    </w:p>
    <w:p w14:paraId="6DCC51CF" w14:textId="0D234422" w:rsidR="2A8799C9" w:rsidRDefault="2A8799C9" w:rsidP="3B5FB350">
      <w:pPr>
        <w:spacing w:after="120"/>
        <w:rPr>
          <w:rFonts w:eastAsiaTheme="minorEastAsia"/>
          <w:color w:val="000000" w:themeColor="text1"/>
        </w:rPr>
      </w:pPr>
      <w:r w:rsidRPr="3B5FB350">
        <w:rPr>
          <w:rFonts w:eastAsiaTheme="minorEastAsia"/>
          <w:color w:val="000000" w:themeColor="text1"/>
        </w:rPr>
        <w:t>They will oversee the school’s safeguarding policies and procedures, ensuring they are up-to-date and effective in keeping all children safe.</w:t>
      </w:r>
    </w:p>
    <w:p w14:paraId="52A24BC7" w14:textId="131BA019" w:rsidR="2A8799C9" w:rsidRDefault="2A8799C9" w:rsidP="3B5FB350">
      <w:pPr>
        <w:spacing w:after="120"/>
        <w:rPr>
          <w:rFonts w:eastAsiaTheme="minorEastAsia"/>
          <w:color w:val="000000" w:themeColor="text1"/>
        </w:rPr>
      </w:pPr>
      <w:r w:rsidRPr="3B5FB350">
        <w:rPr>
          <w:rFonts w:eastAsiaTheme="minorEastAsia"/>
          <w:color w:val="000000" w:themeColor="text1"/>
        </w:rPr>
        <w:t>They will take part in strategy discussions and inter-agency meetings, and contribute to the assessment of children.</w:t>
      </w:r>
    </w:p>
    <w:p w14:paraId="4902435D" w14:textId="3DB1B7AB" w:rsidR="2A8799C9" w:rsidRDefault="2A8799C9" w:rsidP="3B5FB350">
      <w:pPr>
        <w:spacing w:after="120"/>
        <w:rPr>
          <w:rFonts w:eastAsiaTheme="minorEastAsia"/>
          <w:color w:val="000000" w:themeColor="text1"/>
        </w:rPr>
      </w:pPr>
      <w:r w:rsidRPr="3B5FB350">
        <w:rPr>
          <w:rFonts w:eastAsiaTheme="minorEastAsia"/>
          <w:color w:val="000000" w:themeColor="text1"/>
        </w:rPr>
        <w:t>They will advise and support other members of staff on child welfare, safeguarding and child protection matters, and liaise with relevant agencies such as the local authority and police.</w:t>
      </w:r>
    </w:p>
    <w:p w14:paraId="0DE05672" w14:textId="24A7B327" w:rsidR="2A8799C9" w:rsidRDefault="2A8799C9" w:rsidP="3B5FB350">
      <w:pPr>
        <w:spacing w:after="120"/>
        <w:rPr>
          <w:rFonts w:eastAsiaTheme="minorEastAsia"/>
          <w:color w:val="000000" w:themeColor="text1"/>
        </w:rPr>
      </w:pPr>
      <w:r w:rsidRPr="3B5FB350">
        <w:rPr>
          <w:rFonts w:eastAsiaTheme="minorEastAsia"/>
          <w:color w:val="000000" w:themeColor="text1"/>
        </w:rPr>
        <w:t>To lead and deploy the ADSLs within the school effectively.</w:t>
      </w:r>
    </w:p>
    <w:p w14:paraId="277E13C1" w14:textId="171994A5" w:rsidR="2A8799C9" w:rsidRDefault="2A8799C9" w:rsidP="3B5FB350">
      <w:pPr>
        <w:spacing w:after="120"/>
        <w:rPr>
          <w:rFonts w:eastAsiaTheme="minorEastAsia"/>
          <w:color w:val="000000" w:themeColor="text1"/>
        </w:rPr>
      </w:pPr>
      <w:r w:rsidRPr="3B5FB350">
        <w:rPr>
          <w:rFonts w:eastAsiaTheme="minorEastAsia"/>
          <w:color w:val="000000" w:themeColor="text1"/>
        </w:rPr>
        <w:t>Some safeguarding activities may be delegated to deputies, but the DSL will retain ultimate lead responsibility for safeguarding and child protection.</w:t>
      </w:r>
    </w:p>
    <w:p w14:paraId="4CBF9B84" w14:textId="1272044A" w:rsidR="3B5FB350" w:rsidRDefault="3B5FB350" w:rsidP="3B5FB350">
      <w:pPr>
        <w:rPr>
          <w:rFonts w:eastAsiaTheme="minorEastAsia"/>
        </w:rPr>
      </w:pPr>
    </w:p>
    <w:p w14:paraId="08BFE11C" w14:textId="77777777" w:rsidR="00D93625" w:rsidRDefault="00D93625" w:rsidP="3B5FB350">
      <w:pPr>
        <w:spacing w:after="120"/>
        <w:rPr>
          <w:rFonts w:eastAsiaTheme="minorEastAsia"/>
          <w:b/>
          <w:bCs/>
          <w:color w:val="000000" w:themeColor="text1"/>
          <w:u w:val="single"/>
        </w:rPr>
      </w:pPr>
    </w:p>
    <w:p w14:paraId="59CF032E" w14:textId="77777777" w:rsidR="00D93625" w:rsidRDefault="00D93625" w:rsidP="3B5FB350">
      <w:pPr>
        <w:spacing w:after="120"/>
        <w:rPr>
          <w:rFonts w:eastAsiaTheme="minorEastAsia"/>
          <w:b/>
          <w:bCs/>
          <w:color w:val="000000" w:themeColor="text1"/>
          <w:u w:val="single"/>
        </w:rPr>
      </w:pPr>
    </w:p>
    <w:p w14:paraId="793066A1" w14:textId="77777777" w:rsidR="00D93625" w:rsidRDefault="00D93625" w:rsidP="3B5FB350">
      <w:pPr>
        <w:spacing w:after="120"/>
        <w:rPr>
          <w:rFonts w:eastAsiaTheme="minorEastAsia"/>
          <w:b/>
          <w:bCs/>
          <w:color w:val="000000" w:themeColor="text1"/>
          <w:u w:val="single"/>
        </w:rPr>
      </w:pPr>
    </w:p>
    <w:p w14:paraId="467C913F" w14:textId="75B9EFC6" w:rsidR="2A8799C9" w:rsidRDefault="2A8799C9" w:rsidP="3B5FB350">
      <w:pPr>
        <w:spacing w:after="120"/>
        <w:rPr>
          <w:rFonts w:eastAsiaTheme="minorEastAsia"/>
          <w:b/>
          <w:bCs/>
          <w:color w:val="000000" w:themeColor="text1"/>
          <w:u w:val="single"/>
        </w:rPr>
      </w:pPr>
      <w:r w:rsidRPr="3B5FB350">
        <w:rPr>
          <w:rFonts w:eastAsiaTheme="minorEastAsia"/>
          <w:b/>
          <w:bCs/>
          <w:color w:val="000000" w:themeColor="text1"/>
          <w:u w:val="single"/>
        </w:rPr>
        <w:t>Duties and responsibilities</w:t>
      </w:r>
    </w:p>
    <w:p w14:paraId="168D68F5" w14:textId="54800A3C" w:rsidR="2A8799C9" w:rsidRDefault="2A8799C9" w:rsidP="3B5FB350">
      <w:pPr>
        <w:spacing w:after="120"/>
        <w:rPr>
          <w:rFonts w:eastAsiaTheme="minorEastAsia"/>
          <w:color w:val="000000" w:themeColor="text1"/>
        </w:rPr>
      </w:pPr>
      <w:r w:rsidRPr="3B5FB350">
        <w:rPr>
          <w:rFonts w:eastAsiaTheme="minorEastAsia"/>
          <w:color w:val="000000" w:themeColor="text1"/>
        </w:rPr>
        <w:t>Managing referrals</w:t>
      </w:r>
    </w:p>
    <w:p w14:paraId="50F5E811" w14:textId="10F34B58" w:rsidR="2A8799C9" w:rsidRDefault="2A8799C9" w:rsidP="3B5FB350">
      <w:pPr>
        <w:pStyle w:val="ListParagraph"/>
        <w:numPr>
          <w:ilvl w:val="0"/>
          <w:numId w:val="37"/>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 xml:space="preserve">Refer cases of suspected abuse and neglect to the local authority children’s social care </w:t>
      </w:r>
    </w:p>
    <w:p w14:paraId="5F2B2C5E" w14:textId="525D1A7A" w:rsidR="2A8799C9" w:rsidRDefault="2A8799C9" w:rsidP="3B5FB350">
      <w:pPr>
        <w:pStyle w:val="ListParagraph"/>
        <w:numPr>
          <w:ilvl w:val="0"/>
          <w:numId w:val="37"/>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Support staff who make referrals to the local authority children’s social care</w:t>
      </w:r>
    </w:p>
    <w:p w14:paraId="1D9733D0" w14:textId="5C7381E1" w:rsidR="2A8799C9" w:rsidRDefault="2A8799C9" w:rsidP="3B5FB350">
      <w:pPr>
        <w:pStyle w:val="ListParagraph"/>
        <w:numPr>
          <w:ilvl w:val="0"/>
          <w:numId w:val="37"/>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 xml:space="preserve">Refer cases to the Channel programme where there is a radicalisation concern </w:t>
      </w:r>
    </w:p>
    <w:p w14:paraId="5CC8A066" w14:textId="43F76F69" w:rsidR="2A8799C9" w:rsidRDefault="2A8799C9" w:rsidP="3B5FB350">
      <w:pPr>
        <w:pStyle w:val="ListParagraph"/>
        <w:numPr>
          <w:ilvl w:val="0"/>
          <w:numId w:val="37"/>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Support staff who make referrals to the Channel programme</w:t>
      </w:r>
    </w:p>
    <w:p w14:paraId="4C005EF0" w14:textId="710856BC" w:rsidR="2A8799C9" w:rsidRDefault="2A8799C9" w:rsidP="3B5FB350">
      <w:pPr>
        <w:pStyle w:val="ListParagraph"/>
        <w:numPr>
          <w:ilvl w:val="0"/>
          <w:numId w:val="37"/>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Refer cases to the police where a crime may have been committed</w:t>
      </w:r>
    </w:p>
    <w:p w14:paraId="27B47F35" w14:textId="20C49D94" w:rsidR="3B5FB350" w:rsidRDefault="3B5FB350" w:rsidP="3B5FB350">
      <w:pPr>
        <w:rPr>
          <w:rFonts w:eastAsiaTheme="minorEastAsia"/>
        </w:rPr>
      </w:pPr>
    </w:p>
    <w:p w14:paraId="4DB2A0C9" w14:textId="7FC12BF0" w:rsidR="2A8799C9" w:rsidRDefault="2A8799C9" w:rsidP="3B5FB350">
      <w:pPr>
        <w:spacing w:after="120"/>
        <w:rPr>
          <w:rFonts w:eastAsiaTheme="minorEastAsia"/>
          <w:b/>
          <w:bCs/>
          <w:color w:val="000000" w:themeColor="text1"/>
          <w:u w:val="single"/>
        </w:rPr>
      </w:pPr>
      <w:r w:rsidRPr="3B5FB350">
        <w:rPr>
          <w:rFonts w:eastAsiaTheme="minorEastAsia"/>
          <w:b/>
          <w:bCs/>
          <w:color w:val="000000" w:themeColor="text1"/>
          <w:u w:val="single"/>
        </w:rPr>
        <w:t>Working with staff and other agencies</w:t>
      </w:r>
    </w:p>
    <w:p w14:paraId="2753F823" w14:textId="65F8F0FF" w:rsidR="2A8799C9" w:rsidRDefault="2A8799C9" w:rsidP="3B5FB350">
      <w:pPr>
        <w:pStyle w:val="ListParagraph"/>
        <w:numPr>
          <w:ilvl w:val="0"/>
          <w:numId w:val="36"/>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Act as a source of support, advice and expertise for all staff</w:t>
      </w:r>
    </w:p>
    <w:p w14:paraId="01FEF8D7" w14:textId="38C03211" w:rsidR="2A8799C9" w:rsidRDefault="2A8799C9" w:rsidP="3B5FB350">
      <w:pPr>
        <w:pStyle w:val="ListParagraph"/>
        <w:numPr>
          <w:ilvl w:val="0"/>
          <w:numId w:val="36"/>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Act as a point of contact with the safeguarding partners</w:t>
      </w:r>
    </w:p>
    <w:p w14:paraId="6D388E2D" w14:textId="2B67C83C" w:rsidR="2A8799C9" w:rsidRDefault="2A8799C9" w:rsidP="3B5FB350">
      <w:pPr>
        <w:pStyle w:val="ListParagraph"/>
        <w:numPr>
          <w:ilvl w:val="0"/>
          <w:numId w:val="36"/>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Inform the headteacher of safeguarding issues, especially ongoing enquiries under section 47 of the Children Act 1989 and police investigations, and the requirement for pupils to have an appropriate adult</w:t>
      </w:r>
    </w:p>
    <w:p w14:paraId="2AEBD7DA" w14:textId="575B561E" w:rsidR="2A8799C9" w:rsidRDefault="2A8799C9" w:rsidP="3B5FB350">
      <w:pPr>
        <w:pStyle w:val="ListParagraph"/>
        <w:numPr>
          <w:ilvl w:val="0"/>
          <w:numId w:val="36"/>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Liaise with staff on matters of safety, safeguarding and welfare (including online and digital safety), and when deciding whether to make a referral by liaising with relevant agencies so that children’s needs are considered holistically</w:t>
      </w:r>
    </w:p>
    <w:p w14:paraId="433E3B7C" w14:textId="59944EF0" w:rsidR="2A8799C9" w:rsidRDefault="2A8799C9" w:rsidP="3B5FB350">
      <w:pPr>
        <w:pStyle w:val="ListParagraph"/>
        <w:numPr>
          <w:ilvl w:val="0"/>
          <w:numId w:val="36"/>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To be the mental health lead and, where available, liaise with the mental health support team, where safeguarding concerns are linked to mental health</w:t>
      </w:r>
    </w:p>
    <w:p w14:paraId="5B78D5F5" w14:textId="3852ED40" w:rsidR="2A8799C9" w:rsidRDefault="2A8799C9" w:rsidP="3B5FB350">
      <w:pPr>
        <w:pStyle w:val="ListParagraph"/>
        <w:numPr>
          <w:ilvl w:val="0"/>
          <w:numId w:val="36"/>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Promote supportive engagement with parents and/or carers in safeguarding and promoting the welfare of children, including where families may be facing challenging circumstances</w:t>
      </w:r>
    </w:p>
    <w:p w14:paraId="4458CD47" w14:textId="7F762DD0" w:rsidR="2A8799C9" w:rsidRDefault="2A8799C9" w:rsidP="3B5FB350">
      <w:pPr>
        <w:pStyle w:val="ListParagraph"/>
        <w:numPr>
          <w:ilvl w:val="0"/>
          <w:numId w:val="36"/>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 xml:space="preserve">Work alongside and line lead the Family Support Practitioner alongside the Attendance Lead </w:t>
      </w:r>
    </w:p>
    <w:p w14:paraId="68561A43" w14:textId="16C0CB65" w:rsidR="2A8799C9" w:rsidRDefault="2A8799C9" w:rsidP="3B5FB350">
      <w:pPr>
        <w:pStyle w:val="ListParagraph"/>
        <w:numPr>
          <w:ilvl w:val="0"/>
          <w:numId w:val="36"/>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Work with the headteacher and relevant strategic leads, taking lead responsibility for promoting educational outcomes by:</w:t>
      </w:r>
    </w:p>
    <w:p w14:paraId="2F742A25" w14:textId="5032B65D" w:rsidR="2A8799C9" w:rsidRDefault="2A8799C9" w:rsidP="3B5FB350">
      <w:pPr>
        <w:pStyle w:val="ListParagraph"/>
        <w:numPr>
          <w:ilvl w:val="0"/>
          <w:numId w:val="35"/>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Knowing the welfare, safeguarding and child protection issues that children in need are experiencing, or have experienced</w:t>
      </w:r>
    </w:p>
    <w:p w14:paraId="6640AAD3" w14:textId="75BD3A81" w:rsidR="2A8799C9" w:rsidRDefault="2A8799C9" w:rsidP="3B5FB350">
      <w:pPr>
        <w:pStyle w:val="ListParagraph"/>
        <w:numPr>
          <w:ilvl w:val="0"/>
          <w:numId w:val="35"/>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Identifying the impact that these issues might be having on children’s attendance, engagement and achievement at school</w:t>
      </w:r>
    </w:p>
    <w:p w14:paraId="18F22194" w14:textId="42B73741" w:rsidR="2A8799C9" w:rsidRDefault="2A8799C9" w:rsidP="3B5FB350">
      <w:pPr>
        <w:pStyle w:val="ListParagraph"/>
        <w:numPr>
          <w:ilvl w:val="0"/>
          <w:numId w:val="34"/>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The above includes:</w:t>
      </w:r>
    </w:p>
    <w:p w14:paraId="460011C7" w14:textId="25F7A254" w:rsidR="2A8799C9" w:rsidRDefault="2A8799C9" w:rsidP="3B5FB350">
      <w:pPr>
        <w:pStyle w:val="ListParagraph"/>
        <w:numPr>
          <w:ilvl w:val="0"/>
          <w:numId w:val="33"/>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Ensuring the school knows which children have or have had a social worker, understanding their academic progress and attainment, and maintaining a culture of high aspirations for this cohort</w:t>
      </w:r>
    </w:p>
    <w:p w14:paraId="456BAD2A" w14:textId="5E9CFA3E" w:rsidR="2A8799C9" w:rsidRDefault="2A8799C9" w:rsidP="3B5FB350">
      <w:pPr>
        <w:pStyle w:val="ListParagraph"/>
        <w:numPr>
          <w:ilvl w:val="0"/>
          <w:numId w:val="33"/>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Supporting teaching staff to provide additional academic support and/or reasonable adjustments to help these children reach their potential</w:t>
      </w:r>
    </w:p>
    <w:p w14:paraId="786D681A" w14:textId="08A39F1E" w:rsidR="3B5FB350" w:rsidRDefault="3B5FB350" w:rsidP="3B5FB350">
      <w:pPr>
        <w:rPr>
          <w:rFonts w:eastAsiaTheme="minorEastAsia"/>
        </w:rPr>
      </w:pPr>
    </w:p>
    <w:p w14:paraId="20FA96C2" w14:textId="718DC30C" w:rsidR="2A8799C9" w:rsidRDefault="2A8799C9" w:rsidP="3B5FB350">
      <w:pPr>
        <w:spacing w:after="120"/>
        <w:rPr>
          <w:rFonts w:eastAsiaTheme="minorEastAsia"/>
          <w:b/>
          <w:bCs/>
          <w:color w:val="000000" w:themeColor="text1"/>
          <w:u w:val="single"/>
        </w:rPr>
      </w:pPr>
      <w:r w:rsidRPr="3B5FB350">
        <w:rPr>
          <w:rFonts w:eastAsiaTheme="minorEastAsia"/>
          <w:b/>
          <w:bCs/>
          <w:color w:val="000000" w:themeColor="text1"/>
          <w:u w:val="single"/>
        </w:rPr>
        <w:t>Managing the child protection file</w:t>
      </w:r>
    </w:p>
    <w:p w14:paraId="529311AB" w14:textId="1EB9DAEC" w:rsidR="2A8799C9" w:rsidRDefault="2A8799C9" w:rsidP="3B5FB350">
      <w:pPr>
        <w:pStyle w:val="ListParagraph"/>
        <w:numPr>
          <w:ilvl w:val="0"/>
          <w:numId w:val="32"/>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Ensure child protection files are kept up to date on CPOMS</w:t>
      </w:r>
    </w:p>
    <w:p w14:paraId="2A4A5CCE" w14:textId="451610C6" w:rsidR="2A8799C9" w:rsidRDefault="2A8799C9" w:rsidP="3B5FB350">
      <w:pPr>
        <w:pStyle w:val="ListParagraph"/>
        <w:numPr>
          <w:ilvl w:val="0"/>
          <w:numId w:val="32"/>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Keep information confidential and store it securely</w:t>
      </w:r>
    </w:p>
    <w:p w14:paraId="47383854" w14:textId="47E07905" w:rsidR="2A8799C9" w:rsidRDefault="2A8799C9" w:rsidP="3B5FB350">
      <w:pPr>
        <w:pStyle w:val="ListParagraph"/>
        <w:numPr>
          <w:ilvl w:val="0"/>
          <w:numId w:val="32"/>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 xml:space="preserve">Make sure records include: </w:t>
      </w:r>
    </w:p>
    <w:p w14:paraId="654C913C" w14:textId="58D466C3" w:rsidR="2A8799C9" w:rsidRDefault="2A8799C9" w:rsidP="3B5FB350">
      <w:pPr>
        <w:pStyle w:val="ListParagraph"/>
        <w:numPr>
          <w:ilvl w:val="0"/>
          <w:numId w:val="31"/>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A clear and comprehensive summary of the concern</w:t>
      </w:r>
    </w:p>
    <w:p w14:paraId="3D2FD44E" w14:textId="5A8E4016" w:rsidR="2A8799C9" w:rsidRDefault="2A8799C9" w:rsidP="3B5FB350">
      <w:pPr>
        <w:pStyle w:val="ListParagraph"/>
        <w:numPr>
          <w:ilvl w:val="0"/>
          <w:numId w:val="31"/>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Details of how the concern was followed up and resolved</w:t>
      </w:r>
    </w:p>
    <w:p w14:paraId="75F75168" w14:textId="54150BA1" w:rsidR="2A8799C9" w:rsidRDefault="2A8799C9" w:rsidP="3B5FB350">
      <w:pPr>
        <w:pStyle w:val="ListParagraph"/>
        <w:numPr>
          <w:ilvl w:val="0"/>
          <w:numId w:val="31"/>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A note of any action taken, decisions reached and the outcome</w:t>
      </w:r>
    </w:p>
    <w:p w14:paraId="298502AA" w14:textId="29CAD6F0" w:rsidR="2A8799C9" w:rsidRDefault="2A8799C9" w:rsidP="3B5FB350">
      <w:pPr>
        <w:pStyle w:val="ListParagraph"/>
        <w:numPr>
          <w:ilvl w:val="0"/>
          <w:numId w:val="30"/>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Ensure files are only accessed by those who need to see them, and that where a file or content within it is shared, this happens in line with information sharing advice as set out in Keeping Children Safe in Education (KCSIE)</w:t>
      </w:r>
    </w:p>
    <w:p w14:paraId="072014C8" w14:textId="6296CC2B" w:rsidR="2A8799C9" w:rsidRDefault="2A8799C9" w:rsidP="3B5FB350">
      <w:pPr>
        <w:pStyle w:val="ListParagraph"/>
        <w:numPr>
          <w:ilvl w:val="0"/>
          <w:numId w:val="30"/>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Where children leave the school (including in-year transfers):</w:t>
      </w:r>
    </w:p>
    <w:p w14:paraId="2C5EB2A3" w14:textId="59859AB5" w:rsidR="2A8799C9" w:rsidRDefault="2A8799C9" w:rsidP="3B5FB350">
      <w:pPr>
        <w:pStyle w:val="ListParagraph"/>
        <w:numPr>
          <w:ilvl w:val="0"/>
          <w:numId w:val="29"/>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Ensure their child protection file is securely transferred to the new school as soon as possible, separately from the main pupil file, with a receipt of confirmation, and within the specified time set out in KCSIE</w:t>
      </w:r>
    </w:p>
    <w:p w14:paraId="6902CBD1" w14:textId="713E5F4B" w:rsidR="2A8799C9" w:rsidRDefault="2A8799C9" w:rsidP="3B5FB350">
      <w:pPr>
        <w:pStyle w:val="ListParagraph"/>
        <w:numPr>
          <w:ilvl w:val="0"/>
          <w:numId w:val="29"/>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Consider whether it would be appropriate to share any additional information with the new school before the child leaves, to help it put appropriate support in place</w:t>
      </w:r>
    </w:p>
    <w:p w14:paraId="7F9E0406" w14:textId="403895A0" w:rsidR="3B5FB350" w:rsidRDefault="3B5FB350" w:rsidP="3B5FB350">
      <w:pPr>
        <w:rPr>
          <w:rFonts w:eastAsiaTheme="minorEastAsia"/>
        </w:rPr>
      </w:pPr>
    </w:p>
    <w:p w14:paraId="677A265A" w14:textId="0B8EF410" w:rsidR="2A8799C9" w:rsidRDefault="2A8799C9" w:rsidP="3B5FB350">
      <w:pPr>
        <w:spacing w:after="120"/>
        <w:rPr>
          <w:rFonts w:eastAsiaTheme="minorEastAsia"/>
          <w:b/>
          <w:bCs/>
          <w:color w:val="000000" w:themeColor="text1"/>
          <w:u w:val="single"/>
        </w:rPr>
      </w:pPr>
      <w:r w:rsidRPr="3B5FB350">
        <w:rPr>
          <w:rFonts w:eastAsiaTheme="minorEastAsia"/>
          <w:b/>
          <w:bCs/>
          <w:color w:val="000000" w:themeColor="text1"/>
          <w:u w:val="single"/>
        </w:rPr>
        <w:t>Raising awareness</w:t>
      </w:r>
    </w:p>
    <w:p w14:paraId="575DD2BC" w14:textId="0C7ED35F" w:rsidR="2A8799C9" w:rsidRDefault="2A8799C9" w:rsidP="3B5FB350">
      <w:pPr>
        <w:pStyle w:val="ListParagraph"/>
        <w:numPr>
          <w:ilvl w:val="0"/>
          <w:numId w:val="28"/>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Ensure each member of staff has access to, and understands, the school’s child protection policy and procedures, especially new and part-time staff</w:t>
      </w:r>
    </w:p>
    <w:p w14:paraId="4AE9696F" w14:textId="147E4A93" w:rsidR="2A8799C9" w:rsidRDefault="2A8799C9" w:rsidP="3B5FB350">
      <w:pPr>
        <w:pStyle w:val="ListParagraph"/>
        <w:numPr>
          <w:ilvl w:val="0"/>
          <w:numId w:val="28"/>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Work with the governing board to ensure the child protection policy is reviewed annually (as a minimum) and the procedures and implementation are updated and reviewed regularly</w:t>
      </w:r>
    </w:p>
    <w:p w14:paraId="7ECCEFAD" w14:textId="7876E793" w:rsidR="2A8799C9" w:rsidRDefault="2A8799C9" w:rsidP="3B5FB350">
      <w:pPr>
        <w:pStyle w:val="ListParagraph"/>
        <w:numPr>
          <w:ilvl w:val="0"/>
          <w:numId w:val="28"/>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Ensure the child protection policy is available publicly and parents and carers are aware that referrals about suspected abuse or neglect may be made and the role of the school in this</w:t>
      </w:r>
    </w:p>
    <w:p w14:paraId="37760C96" w14:textId="6837E398" w:rsidR="2A8799C9" w:rsidRDefault="2A8799C9" w:rsidP="3B5FB350">
      <w:pPr>
        <w:pStyle w:val="ListParagraph"/>
        <w:numPr>
          <w:ilvl w:val="0"/>
          <w:numId w:val="28"/>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Link with the safeguarding partner arrangements to make sure staff are aware of any training opportunities and the latest local policies on local safeguarding arrangements</w:t>
      </w:r>
    </w:p>
    <w:p w14:paraId="0B36BBBC" w14:textId="18A7D268" w:rsidR="2A8799C9" w:rsidRDefault="2A8799C9" w:rsidP="3B5FB350">
      <w:pPr>
        <w:pStyle w:val="ListParagraph"/>
        <w:numPr>
          <w:ilvl w:val="0"/>
          <w:numId w:val="28"/>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Help promote educational outcomes by sharing information with teachers and school leadership staff about the welfare, safeguarding and child protection issues that children who have or have had a social worker are experiencing</w:t>
      </w:r>
    </w:p>
    <w:p w14:paraId="19D241B0" w14:textId="2F95D220" w:rsidR="3B5FB350" w:rsidRDefault="3B5FB350" w:rsidP="3B5FB350">
      <w:pPr>
        <w:rPr>
          <w:rFonts w:eastAsiaTheme="minorEastAsia"/>
        </w:rPr>
      </w:pPr>
    </w:p>
    <w:p w14:paraId="208E22EF" w14:textId="6BC19BED" w:rsidR="2A8799C9" w:rsidRDefault="2A8799C9" w:rsidP="3B5FB350">
      <w:pPr>
        <w:spacing w:after="120"/>
        <w:rPr>
          <w:rFonts w:eastAsiaTheme="minorEastAsia"/>
          <w:b/>
          <w:bCs/>
          <w:color w:val="000000" w:themeColor="text1"/>
          <w:u w:val="single"/>
        </w:rPr>
      </w:pPr>
      <w:r w:rsidRPr="3B5FB350">
        <w:rPr>
          <w:rFonts w:eastAsiaTheme="minorEastAsia"/>
          <w:b/>
          <w:bCs/>
          <w:color w:val="000000" w:themeColor="text1"/>
          <w:u w:val="single"/>
        </w:rPr>
        <w:t>Training</w:t>
      </w:r>
    </w:p>
    <w:p w14:paraId="7E6AA195" w14:textId="1BB94467" w:rsidR="2A8799C9" w:rsidRDefault="2A8799C9" w:rsidP="3B5FB350">
      <w:pPr>
        <w:pStyle w:val="ListParagraph"/>
        <w:numPr>
          <w:ilvl w:val="0"/>
          <w:numId w:val="27"/>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Undergo training (at least every 2 years) to gain the knowledge and skills required to carry out the role and meet the expectations set out in KCSIE, including those outlined in the ‘Training, knowledge and skills’ section of annex C</w:t>
      </w:r>
    </w:p>
    <w:p w14:paraId="2BDCA9B5" w14:textId="4F7472BB" w:rsidR="2A8799C9" w:rsidRDefault="2A8799C9" w:rsidP="3B5FB350">
      <w:pPr>
        <w:pStyle w:val="ListParagraph"/>
        <w:numPr>
          <w:ilvl w:val="0"/>
          <w:numId w:val="27"/>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Undertake Prevent awareness training</w:t>
      </w:r>
    </w:p>
    <w:p w14:paraId="5BE53D81" w14:textId="15F8188D" w:rsidR="2A8799C9" w:rsidRDefault="2A8799C9" w:rsidP="3B5FB350">
      <w:pPr>
        <w:pStyle w:val="ListParagraph"/>
        <w:numPr>
          <w:ilvl w:val="0"/>
          <w:numId w:val="27"/>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Refresh knowledge and skills at regular intervals and at least annually</w:t>
      </w:r>
    </w:p>
    <w:p w14:paraId="3EB323BA" w14:textId="52F91DA4" w:rsidR="3B5FB350" w:rsidRDefault="3B5FB350" w:rsidP="3B5FB350">
      <w:pPr>
        <w:rPr>
          <w:rFonts w:eastAsiaTheme="minorEastAsia"/>
        </w:rPr>
      </w:pPr>
    </w:p>
    <w:p w14:paraId="1BEB913F" w14:textId="2327D526" w:rsidR="2A8799C9" w:rsidRDefault="2A8799C9" w:rsidP="3B5FB350">
      <w:pPr>
        <w:spacing w:after="120"/>
        <w:rPr>
          <w:rFonts w:eastAsiaTheme="minorEastAsia"/>
          <w:b/>
          <w:bCs/>
          <w:color w:val="000000" w:themeColor="text1"/>
          <w:u w:val="single"/>
        </w:rPr>
      </w:pPr>
      <w:r w:rsidRPr="3B5FB350">
        <w:rPr>
          <w:rFonts w:eastAsiaTheme="minorEastAsia"/>
          <w:b/>
          <w:bCs/>
          <w:color w:val="000000" w:themeColor="text1"/>
          <w:u w:val="single"/>
        </w:rPr>
        <w:t>Providing support to staff</w:t>
      </w:r>
    </w:p>
    <w:p w14:paraId="4A737BD0" w14:textId="2587BD9E" w:rsidR="2A8799C9" w:rsidRDefault="2A8799C9" w:rsidP="3B5FB350">
      <w:pPr>
        <w:pStyle w:val="ListParagraph"/>
        <w:numPr>
          <w:ilvl w:val="0"/>
          <w:numId w:val="26"/>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Support and advise staff and help them feel confident on welfare, safeguarding and child protection matters</w:t>
      </w:r>
    </w:p>
    <w:p w14:paraId="4926E3A5" w14:textId="58E6684D" w:rsidR="2A8799C9" w:rsidRDefault="2A8799C9" w:rsidP="3B5FB350">
      <w:pPr>
        <w:pStyle w:val="ListParagraph"/>
        <w:numPr>
          <w:ilvl w:val="0"/>
          <w:numId w:val="26"/>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Deliver (or facilitate) appropriate safeguarding and child protection training, including online safety, and staff responsibilities in relation to filtering and monitoring</w:t>
      </w:r>
    </w:p>
    <w:p w14:paraId="3C9D19A9" w14:textId="6A3DF81E" w:rsidR="2A8799C9" w:rsidRDefault="2A8799C9" w:rsidP="3B5FB350">
      <w:pPr>
        <w:pStyle w:val="ListParagraph"/>
        <w:numPr>
          <w:ilvl w:val="0"/>
          <w:numId w:val="26"/>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Support staff during the referrals process</w:t>
      </w:r>
    </w:p>
    <w:p w14:paraId="5598F436" w14:textId="2458798B" w:rsidR="2A8799C9" w:rsidRDefault="2A8799C9" w:rsidP="3B5FB350">
      <w:pPr>
        <w:pStyle w:val="ListParagraph"/>
        <w:numPr>
          <w:ilvl w:val="0"/>
          <w:numId w:val="26"/>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Support staff to consider how safeguarding, welfare and educational outcomes are linked, including to inform the provision of academic and pastoral support</w:t>
      </w:r>
    </w:p>
    <w:p w14:paraId="548A1033" w14:textId="00883DB4" w:rsidR="3B5FB350" w:rsidRDefault="3B5FB350" w:rsidP="3B5FB350">
      <w:pPr>
        <w:rPr>
          <w:rFonts w:eastAsiaTheme="minorEastAsia"/>
        </w:rPr>
      </w:pPr>
    </w:p>
    <w:p w14:paraId="413A9F59" w14:textId="33C15D50" w:rsidR="2A8799C9" w:rsidRDefault="2A8799C9" w:rsidP="3B5FB350">
      <w:pPr>
        <w:spacing w:after="120"/>
        <w:rPr>
          <w:rFonts w:eastAsiaTheme="minorEastAsia"/>
          <w:b/>
          <w:bCs/>
          <w:color w:val="000000" w:themeColor="text1"/>
          <w:u w:val="single"/>
        </w:rPr>
      </w:pPr>
      <w:r w:rsidRPr="3B5FB350">
        <w:rPr>
          <w:rFonts w:eastAsiaTheme="minorEastAsia"/>
          <w:b/>
          <w:bCs/>
          <w:color w:val="000000" w:themeColor="text1"/>
          <w:u w:val="single"/>
        </w:rPr>
        <w:t>Understanding the views of children</w:t>
      </w:r>
    </w:p>
    <w:p w14:paraId="67E7E66E" w14:textId="1E75E09C" w:rsidR="2A8799C9" w:rsidRDefault="2A8799C9" w:rsidP="3B5FB350">
      <w:pPr>
        <w:pStyle w:val="ListParagraph"/>
        <w:numPr>
          <w:ilvl w:val="0"/>
          <w:numId w:val="25"/>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Encourage a culture of listening to children and taking account of their wishes and feelings, among all staff, and in any measures the school may put in place to protect them</w:t>
      </w:r>
    </w:p>
    <w:p w14:paraId="41AB3D3E" w14:textId="1E3EE119" w:rsidR="2A8799C9" w:rsidRDefault="2A8799C9" w:rsidP="3B5FB350">
      <w:pPr>
        <w:pStyle w:val="ListParagraph"/>
        <w:numPr>
          <w:ilvl w:val="0"/>
          <w:numId w:val="25"/>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Understand the difficulties that children may have in approaching staff about their circumstances and consider how to build trusted relationships which facilitate communication</w:t>
      </w:r>
    </w:p>
    <w:p w14:paraId="746264DD" w14:textId="5645EC00" w:rsidR="3B5FB350" w:rsidRDefault="3B5FB350" w:rsidP="3B5FB350">
      <w:pPr>
        <w:rPr>
          <w:rFonts w:eastAsiaTheme="minorEastAsia"/>
        </w:rPr>
      </w:pPr>
    </w:p>
    <w:p w14:paraId="0AFA7872" w14:textId="070B2E5B" w:rsidR="2A8799C9" w:rsidRDefault="2A8799C9" w:rsidP="3B5FB350">
      <w:pPr>
        <w:spacing w:after="120"/>
        <w:rPr>
          <w:rFonts w:eastAsiaTheme="minorEastAsia"/>
          <w:b/>
          <w:bCs/>
          <w:color w:val="000000" w:themeColor="text1"/>
          <w:u w:val="single"/>
        </w:rPr>
      </w:pPr>
      <w:r w:rsidRPr="3B5FB350">
        <w:rPr>
          <w:rFonts w:eastAsiaTheme="minorEastAsia"/>
          <w:b/>
          <w:bCs/>
          <w:color w:val="000000" w:themeColor="text1"/>
          <w:u w:val="single"/>
        </w:rPr>
        <w:t>Holding and sharing information</w:t>
      </w:r>
    </w:p>
    <w:p w14:paraId="669FE490" w14:textId="3AA09046" w:rsidR="2A8799C9" w:rsidRDefault="2A8799C9" w:rsidP="3B5FB350">
      <w:pPr>
        <w:pStyle w:val="ListParagraph"/>
        <w:numPr>
          <w:ilvl w:val="0"/>
          <w:numId w:val="24"/>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Understand the importance of information sharing, both within the school, with other schools and colleges on transfer, and with the safeguarding partners, other agencies, organisations and practitioners</w:t>
      </w:r>
    </w:p>
    <w:p w14:paraId="69C72500" w14:textId="551A3115" w:rsidR="2A8799C9" w:rsidRDefault="2A8799C9" w:rsidP="3B5FB350">
      <w:pPr>
        <w:pStyle w:val="ListParagraph"/>
        <w:numPr>
          <w:ilvl w:val="0"/>
          <w:numId w:val="24"/>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Understand relevant data protection legislation and regulations, especially the Data Protection Act 2018 and the UK General Data Protection Regulation (UK GDPR)</w:t>
      </w:r>
    </w:p>
    <w:p w14:paraId="2BA7F5A5" w14:textId="70D0D60F" w:rsidR="2A8799C9" w:rsidRDefault="2A8799C9" w:rsidP="3B5FB350">
      <w:pPr>
        <w:pStyle w:val="ListParagraph"/>
        <w:numPr>
          <w:ilvl w:val="0"/>
          <w:numId w:val="24"/>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Keep detailed, accurate, secure written records of concerns and referrals</w:t>
      </w:r>
    </w:p>
    <w:p w14:paraId="2ED5805E" w14:textId="2EF868E7" w:rsidR="3B5FB350" w:rsidRDefault="3B5FB350" w:rsidP="3B5FB350">
      <w:pPr>
        <w:rPr>
          <w:rFonts w:eastAsiaTheme="minorEastAsia"/>
        </w:rPr>
      </w:pPr>
    </w:p>
    <w:p w14:paraId="2B635369" w14:textId="2AA68B3A" w:rsidR="2A8799C9" w:rsidRDefault="2A8799C9" w:rsidP="3B5FB350">
      <w:pPr>
        <w:spacing w:after="120"/>
        <w:rPr>
          <w:rFonts w:eastAsiaTheme="minorEastAsia"/>
          <w:b/>
          <w:bCs/>
          <w:color w:val="000000" w:themeColor="text1"/>
          <w:u w:val="single"/>
        </w:rPr>
      </w:pPr>
      <w:r w:rsidRPr="3B5FB350">
        <w:rPr>
          <w:rFonts w:eastAsiaTheme="minorEastAsia"/>
          <w:b/>
          <w:bCs/>
          <w:color w:val="000000" w:themeColor="text1"/>
          <w:u w:val="single"/>
        </w:rPr>
        <w:t>Filtering and monitoring</w:t>
      </w:r>
    </w:p>
    <w:p w14:paraId="5C908E1D" w14:textId="57BC1F84" w:rsidR="2A8799C9" w:rsidRDefault="2A8799C9" w:rsidP="3B5FB350">
      <w:pPr>
        <w:pStyle w:val="ListParagraph"/>
        <w:numPr>
          <w:ilvl w:val="0"/>
          <w:numId w:val="23"/>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Understand the filtering and monitoring systems and processes in place in the school, including how to manage them effectively and escalate concerns when identified</w:t>
      </w:r>
    </w:p>
    <w:p w14:paraId="77855B41" w14:textId="28C2076D" w:rsidR="2A8799C9" w:rsidRDefault="2A8799C9" w:rsidP="3B5FB350">
      <w:pPr>
        <w:pStyle w:val="ListParagraph"/>
        <w:numPr>
          <w:ilvl w:val="0"/>
          <w:numId w:val="23"/>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Make sure that the filtering and monitoring systems and processes block harmful and inappropriate content without unreasonably impacting teaching and learning</w:t>
      </w:r>
    </w:p>
    <w:p w14:paraId="5CBF31A4" w14:textId="3611AD51" w:rsidR="2A8799C9" w:rsidRDefault="2A8799C9" w:rsidP="3B5FB350">
      <w:pPr>
        <w:pStyle w:val="ListParagraph"/>
        <w:numPr>
          <w:ilvl w:val="0"/>
          <w:numId w:val="23"/>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 xml:space="preserve">Review filtering and monitoring provision at least annually </w:t>
      </w:r>
    </w:p>
    <w:p w14:paraId="5B2134B3" w14:textId="552DA7A0" w:rsidR="2A8799C9" w:rsidRDefault="2A8799C9" w:rsidP="3B5FB350">
      <w:pPr>
        <w:pStyle w:val="ListParagraph"/>
        <w:numPr>
          <w:ilvl w:val="0"/>
          <w:numId w:val="23"/>
        </w:numPr>
        <w:rPr>
          <w:rFonts w:asciiTheme="minorHAnsi" w:eastAsiaTheme="minorEastAsia" w:hAnsiTheme="minorHAnsi" w:cstheme="minorBidi"/>
          <w:color w:val="000000" w:themeColor="text1"/>
          <w:sz w:val="22"/>
          <w:szCs w:val="22"/>
        </w:rPr>
      </w:pPr>
      <w:r w:rsidRPr="3B5FB350">
        <w:rPr>
          <w:rFonts w:asciiTheme="minorHAnsi" w:eastAsiaTheme="minorEastAsia" w:hAnsiTheme="minorHAnsi" w:cstheme="minorBidi"/>
          <w:color w:val="000000" w:themeColor="text1"/>
          <w:sz w:val="22"/>
          <w:szCs w:val="22"/>
        </w:rPr>
        <w:t>The DSL will carry out filtering and monitoring responsibilities alongside IT staff, the Headteacher, and the governing board</w:t>
      </w:r>
    </w:p>
    <w:p w14:paraId="096E716C" w14:textId="7D34C991" w:rsidR="3B5FB350" w:rsidRDefault="3B5FB350" w:rsidP="3B5FB350">
      <w:pPr>
        <w:rPr>
          <w:rFonts w:eastAsiaTheme="minorEastAsia"/>
        </w:rPr>
      </w:pPr>
    </w:p>
    <w:p w14:paraId="21237266" w14:textId="5641C00B" w:rsidR="2A8799C9" w:rsidRDefault="2A8799C9" w:rsidP="3B5FB350">
      <w:pPr>
        <w:spacing w:after="120"/>
        <w:rPr>
          <w:rFonts w:eastAsiaTheme="minorEastAsia"/>
          <w:color w:val="000000" w:themeColor="text1"/>
        </w:rPr>
      </w:pPr>
      <w:r w:rsidRPr="3B5FB350">
        <w:rPr>
          <w:rFonts w:eastAsiaTheme="minorEastAsia"/>
          <w:color w:val="000000" w:themeColor="text1"/>
        </w:rPr>
        <w:t>The DSL will be required to safeguard and promote the welfare of children and young people, and follow school policies and the staff code of conduct.</w:t>
      </w:r>
    </w:p>
    <w:p w14:paraId="60E5BDFF" w14:textId="2D9C81A6" w:rsidR="3B5FB350" w:rsidRDefault="2A8799C9" w:rsidP="050413FB">
      <w:pPr>
        <w:spacing w:after="120"/>
        <w:rPr>
          <w:rFonts w:eastAsiaTheme="minorEastAsia"/>
          <w:color w:val="000000" w:themeColor="text1"/>
        </w:rPr>
      </w:pPr>
      <w:r w:rsidRPr="050413FB">
        <w:rPr>
          <w:rFonts w:eastAsiaTheme="minorEastAsia"/>
          <w:color w:val="000000" w:themeColor="text1"/>
        </w:rPr>
        <w:t xml:space="preserve">During term time, the DSL should always be available during school hours for staff in the school to discuss any safeguarding concerns. Ideally this will be in person, but can also be via phone or video call in exceptional circumstances. </w:t>
      </w:r>
    </w:p>
    <w:p w14:paraId="3A2103C7" w14:textId="28E554F5" w:rsidR="3B5FB350" w:rsidRDefault="3B5FB350" w:rsidP="050413FB">
      <w:pPr>
        <w:pStyle w:val="4Heading1"/>
        <w:spacing w:after="0"/>
        <w:ind w:left="-851"/>
        <w:jc w:val="center"/>
        <w:rPr>
          <w:rFonts w:asciiTheme="minorHAnsi" w:eastAsiaTheme="minorEastAsia" w:hAnsiTheme="minorHAnsi" w:cstheme="minorBidi"/>
          <w:noProof/>
          <w:color w:val="auto"/>
          <w:sz w:val="22"/>
          <w:szCs w:val="22"/>
        </w:rPr>
      </w:pPr>
    </w:p>
    <w:p w14:paraId="2167BCDC" w14:textId="77777777" w:rsidR="3B5FB350" w:rsidRDefault="08599287" w:rsidP="050413FB">
      <w:pPr>
        <w:pStyle w:val="4Heading1"/>
        <w:spacing w:after="0"/>
        <w:ind w:left="-851"/>
        <w:jc w:val="center"/>
        <w:rPr>
          <w:rFonts w:asciiTheme="minorHAnsi" w:eastAsiaTheme="minorEastAsia" w:hAnsiTheme="minorHAnsi" w:cstheme="minorBidi"/>
          <w:noProof/>
          <w:color w:val="auto"/>
          <w:sz w:val="22"/>
          <w:szCs w:val="22"/>
        </w:rPr>
      </w:pPr>
      <w:r w:rsidRPr="050413FB">
        <w:rPr>
          <w:rFonts w:asciiTheme="minorHAnsi" w:eastAsiaTheme="minorEastAsia" w:hAnsiTheme="minorHAnsi" w:cstheme="minorBidi"/>
          <w:noProof/>
          <w:color w:val="auto"/>
          <w:sz w:val="22"/>
          <w:szCs w:val="22"/>
        </w:rPr>
        <w:t>Job description:</w:t>
      </w:r>
    </w:p>
    <w:p w14:paraId="53BD36A5" w14:textId="5BF296B8" w:rsidR="3B5FB350" w:rsidRDefault="08599287" w:rsidP="050413FB">
      <w:pPr>
        <w:pStyle w:val="4Heading1"/>
        <w:spacing w:after="0"/>
        <w:ind w:left="-851"/>
        <w:jc w:val="center"/>
        <w:rPr>
          <w:rFonts w:asciiTheme="minorHAnsi" w:eastAsiaTheme="minorEastAsia" w:hAnsiTheme="minorHAnsi" w:cstheme="minorBidi"/>
          <w:color w:val="auto"/>
          <w:sz w:val="22"/>
          <w:szCs w:val="22"/>
        </w:rPr>
      </w:pPr>
      <w:r w:rsidRPr="050413FB">
        <w:rPr>
          <w:rFonts w:asciiTheme="minorHAnsi" w:eastAsiaTheme="minorEastAsia" w:hAnsiTheme="minorHAnsi" w:cstheme="minorBidi"/>
          <w:color w:val="auto"/>
          <w:sz w:val="22"/>
          <w:szCs w:val="22"/>
        </w:rPr>
        <w:t xml:space="preserve">Cover Supervisor </w:t>
      </w:r>
    </w:p>
    <w:p w14:paraId="3EDAFA9A" w14:textId="263A65F0" w:rsidR="3B5FB350" w:rsidRDefault="58A964CF" w:rsidP="050413FB">
      <w:pPr>
        <w:pStyle w:val="Heading2"/>
        <w:spacing w:before="0" w:after="0"/>
        <w:rPr>
          <w:rFonts w:asciiTheme="minorHAnsi" w:eastAsiaTheme="minorEastAsia" w:hAnsiTheme="minorHAnsi" w:cstheme="minorBidi"/>
          <w:b/>
          <w:bCs/>
          <w:caps/>
          <w:color w:val="auto"/>
          <w:sz w:val="22"/>
          <w:szCs w:val="22"/>
        </w:rPr>
      </w:pPr>
      <w:r w:rsidRPr="050413FB">
        <w:rPr>
          <w:rFonts w:asciiTheme="minorHAnsi" w:eastAsiaTheme="minorEastAsia" w:hAnsiTheme="minorHAnsi" w:cstheme="minorBidi"/>
          <w:b/>
          <w:bCs/>
          <w:caps/>
          <w:color w:val="auto"/>
          <w:sz w:val="22"/>
          <w:szCs w:val="22"/>
        </w:rPr>
        <w:t xml:space="preserve"> </w:t>
      </w:r>
    </w:p>
    <w:p w14:paraId="254FDD8C" w14:textId="5411F355" w:rsidR="3B5FB350" w:rsidRDefault="58A964CF" w:rsidP="050413FB">
      <w:pPr>
        <w:pStyle w:val="Heading3"/>
        <w:spacing w:before="0" w:after="240"/>
        <w:rPr>
          <w:rFonts w:eastAsiaTheme="minorEastAsia" w:cstheme="minorBidi"/>
          <w:b/>
          <w:bCs/>
          <w:color w:val="auto"/>
          <w:sz w:val="22"/>
          <w:szCs w:val="22"/>
        </w:rPr>
      </w:pPr>
      <w:r w:rsidRPr="050413FB">
        <w:rPr>
          <w:rFonts w:eastAsiaTheme="minorEastAsia" w:cstheme="minorBidi"/>
          <w:b/>
          <w:bCs/>
          <w:color w:val="auto"/>
          <w:sz w:val="22"/>
          <w:szCs w:val="22"/>
        </w:rPr>
        <w:t>Key responsibilities and objectives of the job</w:t>
      </w:r>
    </w:p>
    <w:p w14:paraId="3546E1A3" w14:textId="193F67E7" w:rsidR="3B5FB350" w:rsidRDefault="58A964CF" w:rsidP="050413FB">
      <w:pPr>
        <w:pStyle w:val="ListParagraph"/>
        <w:numPr>
          <w:ilvl w:val="0"/>
          <w:numId w:val="16"/>
        </w:numPr>
        <w:ind w:left="1080" w:hanging="720"/>
        <w:rPr>
          <w:rFonts w:asciiTheme="minorHAnsi" w:eastAsiaTheme="minorEastAsia" w:hAnsiTheme="minorHAnsi" w:cstheme="minorBidi"/>
          <w:sz w:val="22"/>
          <w:szCs w:val="22"/>
        </w:rPr>
      </w:pPr>
      <w:r w:rsidRPr="050413FB">
        <w:rPr>
          <w:rFonts w:asciiTheme="minorHAnsi" w:eastAsiaTheme="minorEastAsia" w:hAnsiTheme="minorHAnsi" w:cstheme="minorBidi"/>
          <w:sz w:val="22"/>
          <w:szCs w:val="22"/>
        </w:rPr>
        <w:t xml:space="preserve">To receive information regarding staff absence and </w:t>
      </w:r>
      <w:r w:rsidR="5B15BDA6" w:rsidRPr="050413FB">
        <w:rPr>
          <w:rFonts w:asciiTheme="minorHAnsi" w:eastAsiaTheme="minorEastAsia" w:hAnsiTheme="minorHAnsi" w:cstheme="minorBidi"/>
          <w:sz w:val="22"/>
          <w:szCs w:val="22"/>
        </w:rPr>
        <w:t>organise</w:t>
      </w:r>
      <w:r w:rsidRPr="050413FB">
        <w:rPr>
          <w:rFonts w:asciiTheme="minorHAnsi" w:eastAsiaTheme="minorEastAsia" w:hAnsiTheme="minorHAnsi" w:cstheme="minorBidi"/>
          <w:sz w:val="22"/>
          <w:szCs w:val="22"/>
        </w:rPr>
        <w:t xml:space="preserve"> </w:t>
      </w:r>
      <w:r w:rsidR="2C726737" w:rsidRPr="050413FB">
        <w:rPr>
          <w:rFonts w:asciiTheme="minorHAnsi" w:eastAsiaTheme="minorEastAsia" w:hAnsiTheme="minorHAnsi" w:cstheme="minorBidi"/>
          <w:sz w:val="22"/>
          <w:szCs w:val="22"/>
        </w:rPr>
        <w:t xml:space="preserve">cover </w:t>
      </w:r>
      <w:r w:rsidRPr="050413FB">
        <w:rPr>
          <w:rFonts w:asciiTheme="minorHAnsi" w:eastAsiaTheme="minorEastAsia" w:hAnsiTheme="minorHAnsi" w:cstheme="minorBidi"/>
          <w:sz w:val="22"/>
          <w:szCs w:val="22"/>
        </w:rPr>
        <w:t xml:space="preserve">accurately. </w:t>
      </w:r>
    </w:p>
    <w:p w14:paraId="5D4B7CE3" w14:textId="3CC29A88" w:rsidR="3B5FB350" w:rsidRDefault="58A964CF" w:rsidP="050413FB">
      <w:pPr>
        <w:pStyle w:val="ListParagraph"/>
        <w:numPr>
          <w:ilvl w:val="0"/>
          <w:numId w:val="16"/>
        </w:numPr>
        <w:ind w:left="1080" w:hanging="720"/>
        <w:rPr>
          <w:rFonts w:asciiTheme="minorHAnsi" w:eastAsiaTheme="minorEastAsia" w:hAnsiTheme="minorHAnsi" w:cstheme="minorBidi"/>
          <w:sz w:val="22"/>
          <w:szCs w:val="22"/>
        </w:rPr>
      </w:pPr>
      <w:r w:rsidRPr="050413FB">
        <w:rPr>
          <w:rFonts w:asciiTheme="minorHAnsi" w:eastAsiaTheme="minorEastAsia" w:hAnsiTheme="minorHAnsi" w:cstheme="minorBidi"/>
          <w:sz w:val="22"/>
          <w:szCs w:val="22"/>
        </w:rPr>
        <w:t>To work closely with relevant members of the Leadership Team to ensure that administrative cover is carried out in an efficient and timely manner.</w:t>
      </w:r>
    </w:p>
    <w:p w14:paraId="2E8E635C" w14:textId="592CEA9B" w:rsidR="3B5FB350" w:rsidRDefault="58A964CF" w:rsidP="050413FB">
      <w:pPr>
        <w:pStyle w:val="ListParagraph"/>
        <w:numPr>
          <w:ilvl w:val="0"/>
          <w:numId w:val="16"/>
        </w:numPr>
        <w:ind w:left="1080" w:hanging="720"/>
        <w:rPr>
          <w:rFonts w:asciiTheme="minorHAnsi" w:eastAsiaTheme="minorEastAsia" w:hAnsiTheme="minorHAnsi" w:cstheme="minorBidi"/>
          <w:sz w:val="22"/>
          <w:szCs w:val="22"/>
        </w:rPr>
      </w:pPr>
      <w:r w:rsidRPr="050413FB">
        <w:rPr>
          <w:rFonts w:asciiTheme="minorHAnsi" w:eastAsiaTheme="minorEastAsia" w:hAnsiTheme="minorHAnsi" w:cstheme="minorBidi"/>
          <w:sz w:val="22"/>
          <w:szCs w:val="22"/>
        </w:rPr>
        <w:t>To maintain a flexible approach to service delivery.</w:t>
      </w:r>
    </w:p>
    <w:p w14:paraId="56D1DB10" w14:textId="33B44114" w:rsidR="3B5FB350" w:rsidRDefault="58A964CF" w:rsidP="050413FB">
      <w:pPr>
        <w:pStyle w:val="ListParagraph"/>
        <w:numPr>
          <w:ilvl w:val="0"/>
          <w:numId w:val="16"/>
        </w:numPr>
        <w:ind w:left="1080" w:hanging="720"/>
        <w:rPr>
          <w:rFonts w:asciiTheme="minorHAnsi" w:eastAsiaTheme="minorEastAsia" w:hAnsiTheme="minorHAnsi" w:cstheme="minorBidi"/>
          <w:sz w:val="22"/>
          <w:szCs w:val="22"/>
        </w:rPr>
      </w:pPr>
      <w:r w:rsidRPr="050413FB">
        <w:rPr>
          <w:rFonts w:asciiTheme="minorHAnsi" w:eastAsiaTheme="minorEastAsia" w:hAnsiTheme="minorHAnsi" w:cstheme="minorBidi"/>
          <w:sz w:val="22"/>
          <w:szCs w:val="22"/>
        </w:rPr>
        <w:t>To develop and maintain accurate information within the school’s data management systems and other electronic / manual filing systems.</w:t>
      </w:r>
    </w:p>
    <w:p w14:paraId="74D7C55F" w14:textId="1E86EC09" w:rsidR="3B5FB350" w:rsidRDefault="58A964CF" w:rsidP="050413FB">
      <w:pPr>
        <w:pStyle w:val="ListParagraph"/>
        <w:numPr>
          <w:ilvl w:val="0"/>
          <w:numId w:val="16"/>
        </w:numPr>
        <w:ind w:left="1080" w:hanging="720"/>
        <w:rPr>
          <w:rFonts w:asciiTheme="minorHAnsi" w:eastAsiaTheme="minorEastAsia" w:hAnsiTheme="minorHAnsi" w:cstheme="minorBidi"/>
          <w:sz w:val="22"/>
          <w:szCs w:val="22"/>
        </w:rPr>
      </w:pPr>
      <w:r w:rsidRPr="050413FB">
        <w:rPr>
          <w:rFonts w:asciiTheme="minorHAnsi" w:eastAsiaTheme="minorEastAsia" w:hAnsiTheme="minorHAnsi" w:cstheme="minorBidi"/>
          <w:sz w:val="22"/>
          <w:szCs w:val="22"/>
        </w:rPr>
        <w:t>To work closely with other members of the wider support staff team to support the smooth running of the school.</w:t>
      </w:r>
    </w:p>
    <w:p w14:paraId="384CC7F9" w14:textId="6C8C7403" w:rsidR="3B5FB350" w:rsidRDefault="58A964CF" w:rsidP="050413FB">
      <w:pPr>
        <w:pStyle w:val="ListParagraph"/>
        <w:numPr>
          <w:ilvl w:val="0"/>
          <w:numId w:val="16"/>
        </w:numPr>
        <w:ind w:left="1080" w:hanging="720"/>
        <w:rPr>
          <w:rFonts w:asciiTheme="minorHAnsi" w:eastAsiaTheme="minorEastAsia" w:hAnsiTheme="minorHAnsi" w:cstheme="minorBidi"/>
          <w:b/>
          <w:bCs/>
          <w:sz w:val="22"/>
          <w:szCs w:val="22"/>
        </w:rPr>
      </w:pPr>
      <w:r w:rsidRPr="050413FB">
        <w:rPr>
          <w:rFonts w:asciiTheme="minorHAnsi" w:eastAsiaTheme="minorEastAsia" w:hAnsiTheme="minorHAnsi" w:cstheme="minorBidi"/>
          <w:color w:val="242424"/>
          <w:sz w:val="22"/>
          <w:szCs w:val="22"/>
        </w:rPr>
        <w:t xml:space="preserve">To establish practices to track absences relating to trips and CPD to ensure that the school is able to function effectively. </w:t>
      </w:r>
    </w:p>
    <w:p w14:paraId="46883BE9" w14:textId="7E714D34" w:rsidR="3B5FB350" w:rsidRDefault="62831699" w:rsidP="050413FB">
      <w:pPr>
        <w:pStyle w:val="ListParagraph"/>
        <w:numPr>
          <w:ilvl w:val="0"/>
          <w:numId w:val="16"/>
        </w:numPr>
        <w:ind w:left="1080" w:hanging="720"/>
        <w:rPr>
          <w:rFonts w:asciiTheme="minorHAnsi" w:eastAsiaTheme="minorEastAsia" w:hAnsiTheme="minorHAnsi" w:cstheme="minorBidi"/>
          <w:color w:val="242424"/>
          <w:sz w:val="22"/>
          <w:szCs w:val="22"/>
        </w:rPr>
      </w:pPr>
      <w:r w:rsidRPr="050413FB">
        <w:rPr>
          <w:rFonts w:asciiTheme="minorHAnsi" w:eastAsiaTheme="minorEastAsia" w:hAnsiTheme="minorHAnsi" w:cstheme="minorBidi"/>
          <w:color w:val="242424"/>
          <w:sz w:val="22"/>
          <w:szCs w:val="22"/>
        </w:rPr>
        <w:t xml:space="preserve">To cover classes in supporting or teaching roles as required </w:t>
      </w:r>
      <w:r w:rsidR="4613B439" w:rsidRPr="050413FB">
        <w:rPr>
          <w:rFonts w:asciiTheme="minorHAnsi" w:eastAsiaTheme="minorEastAsia" w:hAnsiTheme="minorHAnsi" w:cstheme="minorBidi"/>
          <w:color w:val="242424"/>
          <w:sz w:val="22"/>
          <w:szCs w:val="22"/>
        </w:rPr>
        <w:t>or arrange internal or external cover as required.</w:t>
      </w:r>
    </w:p>
    <w:p w14:paraId="69529D75" w14:textId="45B94532" w:rsidR="3B5FB350" w:rsidRDefault="3B5FB350" w:rsidP="050413FB">
      <w:pPr>
        <w:pStyle w:val="ListParagraph"/>
        <w:ind w:left="1080" w:hanging="720"/>
        <w:rPr>
          <w:rFonts w:asciiTheme="minorHAnsi" w:eastAsiaTheme="minorEastAsia" w:hAnsiTheme="minorHAnsi" w:cstheme="minorBidi"/>
          <w:b/>
          <w:bCs/>
          <w:sz w:val="22"/>
          <w:szCs w:val="22"/>
        </w:rPr>
      </w:pPr>
    </w:p>
    <w:p w14:paraId="295E0F88" w14:textId="7A5ABFCD" w:rsidR="3B5FB350" w:rsidRDefault="58A964CF" w:rsidP="050413FB">
      <w:pPr>
        <w:spacing w:after="0"/>
        <w:jc w:val="both"/>
        <w:rPr>
          <w:rFonts w:eastAsiaTheme="minorEastAsia"/>
        </w:rPr>
      </w:pPr>
      <w:r w:rsidRPr="050413FB">
        <w:rPr>
          <w:rFonts w:eastAsiaTheme="minorEastAsia"/>
        </w:rPr>
        <w:t>This job description sets out the major duties associated with the stated purpose of the post. It is assumed that other duties of a similar nature/level undertaken within the school are not excluded because they are not itemised.</w:t>
      </w:r>
    </w:p>
    <w:p w14:paraId="52774986" w14:textId="41602E4B" w:rsidR="3B5FB350" w:rsidRDefault="58A964CF" w:rsidP="050413FB">
      <w:pPr>
        <w:spacing w:after="0"/>
        <w:ind w:right="-341"/>
        <w:jc w:val="both"/>
        <w:rPr>
          <w:rFonts w:eastAsiaTheme="minorEastAsia"/>
        </w:rPr>
      </w:pPr>
      <w:r w:rsidRPr="050413FB">
        <w:rPr>
          <w:rFonts w:eastAsiaTheme="minorEastAsia"/>
        </w:rPr>
        <w:t xml:space="preserve"> </w:t>
      </w:r>
    </w:p>
    <w:p w14:paraId="5E37E52C" w14:textId="38C6982D" w:rsidR="3B5FB350" w:rsidRDefault="58A964CF" w:rsidP="050413FB">
      <w:pPr>
        <w:spacing w:after="0"/>
        <w:ind w:right="-341"/>
        <w:jc w:val="both"/>
        <w:rPr>
          <w:rFonts w:eastAsiaTheme="minorEastAsia"/>
        </w:rPr>
      </w:pPr>
      <w:r w:rsidRPr="050413FB">
        <w:rPr>
          <w:rFonts w:eastAsiaTheme="minorEastAsia"/>
        </w:rPr>
        <w:t>The duties of this post could vary from time to time as a result of organisational changes, new legislation, changes in technology or policy changes; appropriate training may be given to enable the post-holder to undertake this new/varied work.</w:t>
      </w:r>
    </w:p>
    <w:p w14:paraId="5D7F64E2" w14:textId="77777777" w:rsidR="00D93625" w:rsidRDefault="00D93625" w:rsidP="00D93625">
      <w:pPr>
        <w:pStyle w:val="Heading2"/>
        <w:spacing w:before="299" w:after="299"/>
        <w:rPr>
          <w:rFonts w:ascii="Calibri" w:eastAsia="Calibri" w:hAnsi="Calibri" w:cs="Calibri"/>
          <w:b/>
          <w:bCs/>
          <w:color w:val="auto"/>
          <w:sz w:val="22"/>
          <w:szCs w:val="22"/>
          <w:u w:val="single"/>
        </w:rPr>
      </w:pPr>
    </w:p>
    <w:p w14:paraId="02220D72" w14:textId="6F6A723A" w:rsidR="00D93625" w:rsidRDefault="00D93625" w:rsidP="00D93625">
      <w:pPr>
        <w:pStyle w:val="Heading2"/>
        <w:spacing w:before="299" w:after="299"/>
        <w:rPr>
          <w:rFonts w:ascii="Calibri" w:eastAsia="Calibri" w:hAnsi="Calibri" w:cs="Calibri"/>
          <w:b/>
          <w:bCs/>
          <w:color w:val="auto"/>
          <w:sz w:val="22"/>
          <w:szCs w:val="22"/>
          <w:u w:val="single"/>
        </w:rPr>
      </w:pPr>
    </w:p>
    <w:p w14:paraId="61AD2007" w14:textId="77777777" w:rsidR="00D93625" w:rsidRPr="00D93625" w:rsidRDefault="00D93625" w:rsidP="00D93625"/>
    <w:p w14:paraId="4D376C03" w14:textId="00CE3709" w:rsidR="00D93625" w:rsidRDefault="00D93625" w:rsidP="00D93625">
      <w:pPr>
        <w:pStyle w:val="Heading2"/>
        <w:spacing w:before="299" w:after="299"/>
        <w:rPr>
          <w:rFonts w:ascii="Calibri" w:eastAsia="Calibri" w:hAnsi="Calibri" w:cs="Calibri"/>
          <w:b/>
          <w:bCs/>
          <w:color w:val="auto"/>
          <w:sz w:val="22"/>
          <w:szCs w:val="22"/>
          <w:u w:val="single"/>
        </w:rPr>
      </w:pPr>
      <w:r w:rsidRPr="1A7E83C7">
        <w:rPr>
          <w:rFonts w:ascii="Calibri" w:eastAsia="Calibri" w:hAnsi="Calibri" w:cs="Calibri"/>
          <w:b/>
          <w:bCs/>
          <w:color w:val="auto"/>
          <w:sz w:val="22"/>
          <w:szCs w:val="22"/>
          <w:u w:val="single"/>
        </w:rPr>
        <w:t>Qualifications</w:t>
      </w:r>
    </w:p>
    <w:p w14:paraId="73313665" w14:textId="4702B06F" w:rsidR="00D93625" w:rsidRPr="00D93625" w:rsidRDefault="00D93625" w:rsidP="00D93625">
      <w:pPr>
        <w:pStyle w:val="Heading2"/>
        <w:spacing w:before="299" w:after="299"/>
        <w:rPr>
          <w:rFonts w:ascii="Calibri" w:eastAsia="Calibri" w:hAnsi="Calibri" w:cs="Calibri"/>
          <w:b/>
          <w:bCs/>
          <w:color w:val="auto"/>
          <w:sz w:val="22"/>
          <w:szCs w:val="22"/>
          <w:u w:val="single"/>
        </w:rPr>
      </w:pPr>
      <w:r w:rsidRPr="1A7E83C7">
        <w:rPr>
          <w:rFonts w:ascii="Calibri" w:eastAsia="Calibri" w:hAnsi="Calibri" w:cs="Calibri"/>
          <w:b/>
          <w:bCs/>
          <w:color w:val="auto"/>
          <w:sz w:val="22"/>
          <w:szCs w:val="22"/>
        </w:rPr>
        <w:t>Essential</w:t>
      </w:r>
    </w:p>
    <w:p w14:paraId="59D5DFE6" w14:textId="609C2E41" w:rsidR="00D93625" w:rsidRDefault="00D93625" w:rsidP="00D93625">
      <w:pPr>
        <w:pStyle w:val="ListParagraph"/>
        <w:numPr>
          <w:ilvl w:val="0"/>
          <w:numId w:val="14"/>
        </w:numPr>
        <w:rPr>
          <w:rFonts w:ascii="Calibri" w:eastAsia="Calibri" w:hAnsi="Calibri" w:cs="Calibri"/>
          <w:sz w:val="22"/>
          <w:szCs w:val="22"/>
        </w:rPr>
      </w:pPr>
      <w:r>
        <w:rPr>
          <w:rFonts w:ascii="Calibri" w:eastAsia="Calibri" w:hAnsi="Calibri" w:cs="Calibri"/>
          <w:sz w:val="22"/>
          <w:szCs w:val="22"/>
        </w:rPr>
        <w:t>Minimum HLTA/QTS Teacher Qualification</w:t>
      </w:r>
    </w:p>
    <w:p w14:paraId="4200B4D5" w14:textId="05DBBC5D" w:rsidR="00D93625" w:rsidRDefault="00D93625" w:rsidP="00D93625">
      <w:pPr>
        <w:pStyle w:val="ListParagraph"/>
        <w:numPr>
          <w:ilvl w:val="0"/>
          <w:numId w:val="14"/>
        </w:numPr>
        <w:rPr>
          <w:rFonts w:ascii="Calibri" w:eastAsia="Calibri" w:hAnsi="Calibri" w:cs="Calibri"/>
          <w:sz w:val="22"/>
          <w:szCs w:val="22"/>
        </w:rPr>
      </w:pPr>
      <w:r w:rsidRPr="1A7E83C7">
        <w:rPr>
          <w:rFonts w:ascii="Calibri" w:eastAsia="Calibri" w:hAnsi="Calibri" w:cs="Calibri"/>
          <w:sz w:val="22"/>
          <w:szCs w:val="22"/>
        </w:rPr>
        <w:t xml:space="preserve">GCSE English and Maths at Grade C/4 or above, or equivalent qualifications/experience. </w:t>
      </w:r>
    </w:p>
    <w:p w14:paraId="302617D6" w14:textId="77777777" w:rsidR="00D93625" w:rsidRDefault="00D93625" w:rsidP="00D93625">
      <w:pPr>
        <w:pStyle w:val="ListParagraph"/>
        <w:numPr>
          <w:ilvl w:val="0"/>
          <w:numId w:val="14"/>
        </w:numPr>
        <w:rPr>
          <w:rFonts w:ascii="Calibri" w:eastAsia="Calibri" w:hAnsi="Calibri" w:cs="Calibri"/>
          <w:sz w:val="22"/>
          <w:szCs w:val="22"/>
        </w:rPr>
      </w:pPr>
      <w:r w:rsidRPr="1A7E83C7">
        <w:rPr>
          <w:rFonts w:ascii="Calibri" w:eastAsia="Calibri" w:hAnsi="Calibri" w:cs="Calibri"/>
          <w:sz w:val="22"/>
          <w:szCs w:val="22"/>
        </w:rPr>
        <w:t xml:space="preserve">Good literacy, numeracy and ICT skills. </w:t>
      </w:r>
    </w:p>
    <w:p w14:paraId="406D3905" w14:textId="77777777" w:rsidR="00D93625" w:rsidRDefault="00D93625" w:rsidP="00D93625">
      <w:pPr>
        <w:pStyle w:val="ListParagraph"/>
        <w:numPr>
          <w:ilvl w:val="0"/>
          <w:numId w:val="14"/>
        </w:numPr>
        <w:rPr>
          <w:rFonts w:ascii="Calibri" w:eastAsia="Calibri" w:hAnsi="Calibri" w:cs="Calibri"/>
          <w:sz w:val="22"/>
          <w:szCs w:val="22"/>
        </w:rPr>
      </w:pPr>
      <w:r w:rsidRPr="1A7E83C7">
        <w:rPr>
          <w:rFonts w:ascii="Calibri" w:eastAsia="Calibri" w:hAnsi="Calibri" w:cs="Calibri"/>
          <w:sz w:val="22"/>
          <w:szCs w:val="22"/>
        </w:rPr>
        <w:t xml:space="preserve">Willingness to undertake relevant training and professional development. </w:t>
      </w:r>
    </w:p>
    <w:p w14:paraId="39314B36" w14:textId="77777777" w:rsidR="00D93625" w:rsidRDefault="00D93625" w:rsidP="00D93625">
      <w:pPr>
        <w:pStyle w:val="Heading3"/>
        <w:spacing w:before="281" w:after="281"/>
        <w:rPr>
          <w:rFonts w:ascii="Calibri" w:eastAsia="Calibri" w:hAnsi="Calibri" w:cs="Calibri"/>
          <w:b/>
          <w:bCs/>
          <w:color w:val="auto"/>
          <w:sz w:val="22"/>
          <w:szCs w:val="22"/>
        </w:rPr>
      </w:pPr>
      <w:r w:rsidRPr="1A7E83C7">
        <w:rPr>
          <w:rFonts w:ascii="Calibri" w:eastAsia="Calibri" w:hAnsi="Calibri" w:cs="Calibri"/>
          <w:b/>
          <w:bCs/>
          <w:color w:val="auto"/>
          <w:sz w:val="22"/>
          <w:szCs w:val="22"/>
        </w:rPr>
        <w:t>Desirable</w:t>
      </w:r>
    </w:p>
    <w:p w14:paraId="331F1AA7" w14:textId="77777777" w:rsidR="00D93625" w:rsidRDefault="00D93625" w:rsidP="00D93625">
      <w:pPr>
        <w:pStyle w:val="ListParagraph"/>
        <w:numPr>
          <w:ilvl w:val="0"/>
          <w:numId w:val="13"/>
        </w:numPr>
        <w:rPr>
          <w:rFonts w:ascii="Calibri" w:eastAsia="Calibri" w:hAnsi="Calibri" w:cs="Calibri"/>
          <w:sz w:val="22"/>
          <w:szCs w:val="22"/>
        </w:rPr>
      </w:pPr>
      <w:r w:rsidRPr="1A7E83C7">
        <w:rPr>
          <w:rFonts w:ascii="Calibri" w:eastAsia="Calibri" w:hAnsi="Calibri" w:cs="Calibri"/>
          <w:sz w:val="22"/>
          <w:szCs w:val="22"/>
        </w:rPr>
        <w:t>First Aid certificate.</w:t>
      </w:r>
    </w:p>
    <w:p w14:paraId="4B4E4FCF" w14:textId="77777777" w:rsidR="00D93625" w:rsidRDefault="00D93625" w:rsidP="00D93625">
      <w:pPr>
        <w:spacing w:after="120"/>
        <w:rPr>
          <w:rFonts w:eastAsiaTheme="minorEastAsia"/>
          <w:b/>
          <w:bCs/>
          <w:color w:val="000000" w:themeColor="text1"/>
          <w:u w:val="single"/>
        </w:rPr>
      </w:pPr>
    </w:p>
    <w:p w14:paraId="16589B8F" w14:textId="77777777" w:rsidR="00D93625" w:rsidRDefault="00D93625" w:rsidP="00D93625">
      <w:pPr>
        <w:pStyle w:val="Heading2"/>
        <w:spacing w:before="299" w:after="299"/>
        <w:rPr>
          <w:rFonts w:ascii="Calibri" w:eastAsia="Calibri" w:hAnsi="Calibri" w:cs="Calibri"/>
          <w:b/>
          <w:bCs/>
          <w:color w:val="auto"/>
          <w:sz w:val="22"/>
          <w:szCs w:val="22"/>
          <w:u w:val="single"/>
        </w:rPr>
      </w:pPr>
      <w:r w:rsidRPr="1A7E83C7">
        <w:rPr>
          <w:rFonts w:ascii="Calibri" w:eastAsia="Calibri" w:hAnsi="Calibri" w:cs="Calibri"/>
          <w:b/>
          <w:bCs/>
          <w:color w:val="auto"/>
          <w:sz w:val="22"/>
          <w:szCs w:val="22"/>
          <w:u w:val="single"/>
        </w:rPr>
        <w:t>Knowledge / Experience</w:t>
      </w:r>
    </w:p>
    <w:p w14:paraId="60546AE1" w14:textId="77777777" w:rsidR="00D93625" w:rsidRDefault="00D93625" w:rsidP="00D93625">
      <w:pPr>
        <w:pStyle w:val="Heading3"/>
        <w:spacing w:before="281" w:after="281"/>
        <w:rPr>
          <w:rFonts w:ascii="Calibri" w:eastAsia="Calibri" w:hAnsi="Calibri" w:cs="Calibri"/>
          <w:b/>
          <w:bCs/>
          <w:color w:val="auto"/>
          <w:sz w:val="22"/>
          <w:szCs w:val="22"/>
        </w:rPr>
      </w:pPr>
      <w:r w:rsidRPr="1A7E83C7">
        <w:rPr>
          <w:rFonts w:ascii="Calibri" w:eastAsia="Calibri" w:hAnsi="Calibri" w:cs="Calibri"/>
          <w:b/>
          <w:bCs/>
          <w:color w:val="auto"/>
          <w:sz w:val="22"/>
          <w:szCs w:val="22"/>
        </w:rPr>
        <w:t>Essential</w:t>
      </w:r>
    </w:p>
    <w:p w14:paraId="219520D7" w14:textId="77777777" w:rsidR="00D93625" w:rsidRDefault="00D93625" w:rsidP="00D93625">
      <w:pPr>
        <w:pStyle w:val="ListParagraph"/>
        <w:numPr>
          <w:ilvl w:val="0"/>
          <w:numId w:val="12"/>
        </w:numPr>
        <w:rPr>
          <w:rFonts w:ascii="Calibri" w:eastAsia="Calibri" w:hAnsi="Calibri" w:cs="Calibri"/>
          <w:sz w:val="22"/>
          <w:szCs w:val="22"/>
        </w:rPr>
      </w:pPr>
      <w:r w:rsidRPr="1A7E83C7">
        <w:rPr>
          <w:rFonts w:ascii="Calibri" w:eastAsia="Calibri" w:hAnsi="Calibri" w:cs="Calibri"/>
          <w:sz w:val="22"/>
          <w:szCs w:val="22"/>
        </w:rPr>
        <w:t xml:space="preserve">Experience of working in a school or education setting. </w:t>
      </w:r>
    </w:p>
    <w:p w14:paraId="7119AF8B" w14:textId="77777777" w:rsidR="00D93625" w:rsidRDefault="00D93625" w:rsidP="00D93625">
      <w:pPr>
        <w:pStyle w:val="ListParagraph"/>
        <w:numPr>
          <w:ilvl w:val="0"/>
          <w:numId w:val="12"/>
        </w:numPr>
        <w:rPr>
          <w:rFonts w:ascii="Calibri" w:eastAsia="Calibri" w:hAnsi="Calibri" w:cs="Calibri"/>
          <w:sz w:val="22"/>
          <w:szCs w:val="22"/>
        </w:rPr>
      </w:pPr>
      <w:r w:rsidRPr="1A7E83C7">
        <w:rPr>
          <w:rFonts w:ascii="Calibri" w:eastAsia="Calibri" w:hAnsi="Calibri" w:cs="Calibri"/>
          <w:sz w:val="22"/>
          <w:szCs w:val="22"/>
        </w:rPr>
        <w:t xml:space="preserve">Experience of working with attendance, pastoral, safeguarding or family support processes. </w:t>
      </w:r>
    </w:p>
    <w:p w14:paraId="5021B188" w14:textId="77777777" w:rsidR="00D93625" w:rsidRDefault="00D93625" w:rsidP="00D93625">
      <w:pPr>
        <w:pStyle w:val="ListParagraph"/>
        <w:numPr>
          <w:ilvl w:val="0"/>
          <w:numId w:val="12"/>
        </w:numPr>
        <w:rPr>
          <w:rFonts w:ascii="Calibri" w:eastAsia="Calibri" w:hAnsi="Calibri" w:cs="Calibri"/>
          <w:sz w:val="22"/>
          <w:szCs w:val="22"/>
        </w:rPr>
      </w:pPr>
      <w:r w:rsidRPr="1A7E83C7">
        <w:rPr>
          <w:rFonts w:ascii="Calibri" w:eastAsia="Calibri" w:hAnsi="Calibri" w:cs="Calibri"/>
          <w:sz w:val="22"/>
          <w:szCs w:val="22"/>
        </w:rPr>
        <w:t xml:space="preserve">Experience of analysing data and using it to identify priorities, patterns and interventions. </w:t>
      </w:r>
    </w:p>
    <w:p w14:paraId="37A47E95" w14:textId="77777777" w:rsidR="00D93625" w:rsidRDefault="00D93625" w:rsidP="00D93625">
      <w:pPr>
        <w:pStyle w:val="ListParagraph"/>
        <w:numPr>
          <w:ilvl w:val="0"/>
          <w:numId w:val="12"/>
        </w:numPr>
        <w:rPr>
          <w:rFonts w:ascii="Calibri" w:eastAsia="Calibri" w:hAnsi="Calibri" w:cs="Calibri"/>
          <w:sz w:val="22"/>
          <w:szCs w:val="22"/>
        </w:rPr>
      </w:pPr>
      <w:r w:rsidRPr="1A7E83C7">
        <w:rPr>
          <w:rFonts w:ascii="Calibri" w:eastAsia="Calibri" w:hAnsi="Calibri" w:cs="Calibri"/>
          <w:sz w:val="22"/>
          <w:szCs w:val="22"/>
        </w:rPr>
        <w:t xml:space="preserve">Experience of using school information systems, databases and Microsoft Office applications. </w:t>
      </w:r>
    </w:p>
    <w:p w14:paraId="3C98E6B5" w14:textId="77777777" w:rsidR="00D93625" w:rsidRDefault="00D93625" w:rsidP="00D93625">
      <w:pPr>
        <w:pStyle w:val="ListParagraph"/>
        <w:numPr>
          <w:ilvl w:val="0"/>
          <w:numId w:val="12"/>
        </w:numPr>
        <w:rPr>
          <w:rFonts w:ascii="Calibri" w:eastAsia="Calibri" w:hAnsi="Calibri" w:cs="Calibri"/>
          <w:sz w:val="22"/>
          <w:szCs w:val="22"/>
        </w:rPr>
      </w:pPr>
      <w:r w:rsidRPr="1A7E83C7">
        <w:rPr>
          <w:rFonts w:ascii="Calibri" w:eastAsia="Calibri" w:hAnsi="Calibri" w:cs="Calibri"/>
          <w:sz w:val="22"/>
          <w:szCs w:val="22"/>
        </w:rPr>
        <w:t xml:space="preserve">Experience of working to deadlines in tasks requiring accuracy, confidentiality and attention to detail. </w:t>
      </w:r>
    </w:p>
    <w:p w14:paraId="50D779A8" w14:textId="77777777" w:rsidR="00D93625" w:rsidRDefault="00D93625" w:rsidP="00D93625">
      <w:pPr>
        <w:pStyle w:val="ListParagraph"/>
        <w:numPr>
          <w:ilvl w:val="0"/>
          <w:numId w:val="12"/>
        </w:numPr>
        <w:rPr>
          <w:rFonts w:ascii="Calibri" w:eastAsia="Calibri" w:hAnsi="Calibri" w:cs="Calibri"/>
          <w:sz w:val="22"/>
          <w:szCs w:val="22"/>
        </w:rPr>
      </w:pPr>
      <w:r w:rsidRPr="1A7E83C7">
        <w:rPr>
          <w:rFonts w:ascii="Calibri" w:eastAsia="Calibri" w:hAnsi="Calibri" w:cs="Calibri"/>
          <w:sz w:val="22"/>
          <w:szCs w:val="22"/>
        </w:rPr>
        <w:t xml:space="preserve">Understanding of safeguarding and child protection responsibilities, including appropriate escalation of concerns. </w:t>
      </w:r>
    </w:p>
    <w:p w14:paraId="7562FBF1" w14:textId="77777777" w:rsidR="00D93625" w:rsidRDefault="00D93625" w:rsidP="00D93625">
      <w:pPr>
        <w:pStyle w:val="ListParagraph"/>
        <w:numPr>
          <w:ilvl w:val="0"/>
          <w:numId w:val="12"/>
        </w:numPr>
        <w:rPr>
          <w:rFonts w:ascii="Calibri" w:eastAsia="Calibri" w:hAnsi="Calibri" w:cs="Calibri"/>
          <w:sz w:val="22"/>
          <w:szCs w:val="22"/>
        </w:rPr>
      </w:pPr>
      <w:r w:rsidRPr="1A7E83C7">
        <w:rPr>
          <w:rFonts w:ascii="Calibri" w:eastAsia="Calibri" w:hAnsi="Calibri" w:cs="Calibri"/>
          <w:sz w:val="22"/>
          <w:szCs w:val="22"/>
        </w:rPr>
        <w:t xml:space="preserve">Experience of communicating with parents/carers, students, staff and external agencies. </w:t>
      </w:r>
    </w:p>
    <w:p w14:paraId="71684B8D" w14:textId="77777777" w:rsidR="00D93625" w:rsidRDefault="00D93625" w:rsidP="00D93625">
      <w:pPr>
        <w:pStyle w:val="Heading3"/>
        <w:spacing w:before="281" w:after="281"/>
        <w:rPr>
          <w:rFonts w:ascii="Calibri" w:eastAsia="Calibri" w:hAnsi="Calibri" w:cs="Calibri"/>
          <w:b/>
          <w:bCs/>
          <w:color w:val="auto"/>
          <w:sz w:val="22"/>
          <w:szCs w:val="22"/>
        </w:rPr>
      </w:pPr>
      <w:r w:rsidRPr="1A7E83C7">
        <w:rPr>
          <w:rFonts w:ascii="Calibri" w:eastAsia="Calibri" w:hAnsi="Calibri" w:cs="Calibri"/>
          <w:b/>
          <w:bCs/>
          <w:color w:val="auto"/>
          <w:sz w:val="22"/>
          <w:szCs w:val="22"/>
        </w:rPr>
        <w:t>Desirable</w:t>
      </w:r>
    </w:p>
    <w:p w14:paraId="49275BEE" w14:textId="77777777" w:rsidR="00D93625" w:rsidRDefault="00D93625" w:rsidP="00D93625">
      <w:pPr>
        <w:pStyle w:val="ListParagraph"/>
        <w:numPr>
          <w:ilvl w:val="0"/>
          <w:numId w:val="11"/>
        </w:numPr>
        <w:rPr>
          <w:rFonts w:ascii="Calibri" w:eastAsia="Calibri" w:hAnsi="Calibri" w:cs="Calibri"/>
          <w:sz w:val="22"/>
          <w:szCs w:val="22"/>
        </w:rPr>
      </w:pPr>
      <w:r w:rsidRPr="1A7E83C7">
        <w:rPr>
          <w:rFonts w:ascii="Calibri" w:eastAsia="Calibri" w:hAnsi="Calibri" w:cs="Calibri"/>
          <w:sz w:val="22"/>
          <w:szCs w:val="22"/>
        </w:rPr>
        <w:t xml:space="preserve">Experience of line managing or coordinating the work of a team. </w:t>
      </w:r>
    </w:p>
    <w:p w14:paraId="05FE8F1C" w14:textId="77777777" w:rsidR="00D93625" w:rsidRDefault="00D93625" w:rsidP="00D93625">
      <w:pPr>
        <w:pStyle w:val="ListParagraph"/>
        <w:numPr>
          <w:ilvl w:val="0"/>
          <w:numId w:val="11"/>
        </w:numPr>
        <w:rPr>
          <w:rFonts w:ascii="Calibri" w:eastAsia="Calibri" w:hAnsi="Calibri" w:cs="Calibri"/>
          <w:sz w:val="22"/>
          <w:szCs w:val="22"/>
        </w:rPr>
      </w:pPr>
      <w:r w:rsidRPr="1A7E83C7">
        <w:rPr>
          <w:rFonts w:ascii="Calibri" w:eastAsia="Calibri" w:hAnsi="Calibri" w:cs="Calibri"/>
          <w:sz w:val="22"/>
          <w:szCs w:val="22"/>
        </w:rPr>
        <w:t xml:space="preserve">Experience of using Arbor or a similar school management information system. </w:t>
      </w:r>
    </w:p>
    <w:p w14:paraId="22FFB8C0" w14:textId="77777777" w:rsidR="00D93625" w:rsidRDefault="00D93625" w:rsidP="00D93625">
      <w:pPr>
        <w:spacing w:after="0"/>
      </w:pPr>
    </w:p>
    <w:p w14:paraId="1058A49B" w14:textId="77777777" w:rsidR="00D93625" w:rsidRDefault="00D93625" w:rsidP="00D93625">
      <w:pPr>
        <w:spacing w:after="0"/>
      </w:pPr>
    </w:p>
    <w:p w14:paraId="036E1CF3" w14:textId="77777777" w:rsidR="00D93625" w:rsidRDefault="00D93625" w:rsidP="00D93625">
      <w:pPr>
        <w:pStyle w:val="Heading2"/>
        <w:spacing w:before="0" w:after="0"/>
      </w:pPr>
      <w:r w:rsidRPr="1A7E83C7">
        <w:rPr>
          <w:rFonts w:ascii="Calibri" w:eastAsia="Calibri" w:hAnsi="Calibri" w:cs="Calibri"/>
          <w:b/>
          <w:bCs/>
          <w:color w:val="auto"/>
          <w:sz w:val="22"/>
          <w:szCs w:val="22"/>
          <w:u w:val="single"/>
        </w:rPr>
        <w:t>Abilities</w:t>
      </w:r>
    </w:p>
    <w:p w14:paraId="32594BC7" w14:textId="77777777" w:rsidR="00D93625" w:rsidRDefault="00D93625" w:rsidP="00D93625">
      <w:pPr>
        <w:pStyle w:val="Heading2"/>
        <w:spacing w:before="0" w:after="0"/>
        <w:rPr>
          <w:rFonts w:ascii="Calibri" w:eastAsia="Calibri" w:hAnsi="Calibri" w:cs="Calibri"/>
          <w:b/>
          <w:bCs/>
          <w:color w:val="auto"/>
          <w:sz w:val="22"/>
          <w:szCs w:val="22"/>
        </w:rPr>
      </w:pPr>
      <w:r w:rsidRPr="1A7E83C7">
        <w:rPr>
          <w:rFonts w:ascii="Calibri" w:eastAsia="Calibri" w:hAnsi="Calibri" w:cs="Calibri"/>
          <w:b/>
          <w:bCs/>
          <w:color w:val="auto"/>
          <w:sz w:val="22"/>
          <w:szCs w:val="22"/>
        </w:rPr>
        <w:t>Essential</w:t>
      </w:r>
    </w:p>
    <w:p w14:paraId="26BCDF4C" w14:textId="77777777" w:rsidR="00D93625" w:rsidRDefault="00D93625" w:rsidP="00D93625">
      <w:pPr>
        <w:pStyle w:val="ListParagraph"/>
        <w:numPr>
          <w:ilvl w:val="0"/>
          <w:numId w:val="6"/>
        </w:numPr>
        <w:rPr>
          <w:rFonts w:ascii="Calibri" w:eastAsia="Calibri" w:hAnsi="Calibri" w:cs="Calibri"/>
          <w:sz w:val="22"/>
          <w:szCs w:val="22"/>
        </w:rPr>
      </w:pPr>
      <w:r w:rsidRPr="1A7E83C7">
        <w:rPr>
          <w:rFonts w:ascii="Calibri" w:eastAsia="Calibri" w:hAnsi="Calibri" w:cs="Calibri"/>
          <w:sz w:val="22"/>
          <w:szCs w:val="22"/>
        </w:rPr>
        <w:t xml:space="preserve">Ability to make objective, evidence-informed recommendations clearly and concisely. </w:t>
      </w:r>
    </w:p>
    <w:p w14:paraId="36CF1D75" w14:textId="77777777" w:rsidR="00D93625" w:rsidRDefault="00D93625" w:rsidP="00D93625">
      <w:pPr>
        <w:pStyle w:val="ListParagraph"/>
        <w:numPr>
          <w:ilvl w:val="0"/>
          <w:numId w:val="6"/>
        </w:numPr>
        <w:rPr>
          <w:rFonts w:ascii="Calibri" w:eastAsia="Calibri" w:hAnsi="Calibri" w:cs="Calibri"/>
          <w:sz w:val="22"/>
          <w:szCs w:val="22"/>
        </w:rPr>
      </w:pPr>
      <w:r w:rsidRPr="1A7E83C7">
        <w:rPr>
          <w:rFonts w:ascii="Calibri" w:eastAsia="Calibri" w:hAnsi="Calibri" w:cs="Calibri"/>
          <w:sz w:val="22"/>
          <w:szCs w:val="22"/>
        </w:rPr>
        <w:t xml:space="preserve">Ability to understand and respond appropriately to social, welfare and safeguarding issues affecting children and families. </w:t>
      </w:r>
    </w:p>
    <w:p w14:paraId="42A9E9D8" w14:textId="77777777" w:rsidR="00D93625" w:rsidRDefault="00D93625" w:rsidP="00D93625">
      <w:pPr>
        <w:pStyle w:val="ListParagraph"/>
        <w:numPr>
          <w:ilvl w:val="0"/>
          <w:numId w:val="6"/>
        </w:numPr>
        <w:rPr>
          <w:rFonts w:ascii="Calibri" w:eastAsia="Calibri" w:hAnsi="Calibri" w:cs="Calibri"/>
          <w:sz w:val="22"/>
          <w:szCs w:val="22"/>
        </w:rPr>
      </w:pPr>
      <w:r w:rsidRPr="1A7E83C7">
        <w:rPr>
          <w:rFonts w:ascii="Calibri" w:eastAsia="Calibri" w:hAnsi="Calibri" w:cs="Calibri"/>
          <w:sz w:val="22"/>
          <w:szCs w:val="22"/>
        </w:rPr>
        <w:t xml:space="preserve">Ability to communicate effectively with students, parents/carers, staff, senior leaders and external professionals. </w:t>
      </w:r>
    </w:p>
    <w:p w14:paraId="0B7CE33B" w14:textId="77777777" w:rsidR="00D93625" w:rsidRDefault="00D93625" w:rsidP="00D93625">
      <w:pPr>
        <w:pStyle w:val="ListParagraph"/>
        <w:numPr>
          <w:ilvl w:val="0"/>
          <w:numId w:val="6"/>
        </w:numPr>
        <w:rPr>
          <w:rFonts w:ascii="Calibri" w:eastAsia="Calibri" w:hAnsi="Calibri" w:cs="Calibri"/>
          <w:sz w:val="22"/>
          <w:szCs w:val="22"/>
        </w:rPr>
      </w:pPr>
      <w:r w:rsidRPr="1A7E83C7">
        <w:rPr>
          <w:rFonts w:ascii="Calibri" w:eastAsia="Calibri" w:hAnsi="Calibri" w:cs="Calibri"/>
          <w:sz w:val="22"/>
          <w:szCs w:val="22"/>
        </w:rPr>
        <w:t xml:space="preserve">Ability to manage sensitive and challenging conversations professionally. </w:t>
      </w:r>
    </w:p>
    <w:p w14:paraId="51260727" w14:textId="77777777" w:rsidR="00D93625" w:rsidRDefault="00D93625" w:rsidP="00D93625">
      <w:pPr>
        <w:pStyle w:val="ListParagraph"/>
        <w:numPr>
          <w:ilvl w:val="0"/>
          <w:numId w:val="6"/>
        </w:numPr>
        <w:rPr>
          <w:rFonts w:ascii="Calibri" w:eastAsia="Calibri" w:hAnsi="Calibri" w:cs="Calibri"/>
          <w:sz w:val="22"/>
          <w:szCs w:val="22"/>
        </w:rPr>
      </w:pPr>
      <w:r w:rsidRPr="1A7E83C7">
        <w:rPr>
          <w:rFonts w:ascii="Calibri" w:eastAsia="Calibri" w:hAnsi="Calibri" w:cs="Calibri"/>
          <w:sz w:val="22"/>
          <w:szCs w:val="22"/>
        </w:rPr>
        <w:t xml:space="preserve">Ability to prioritise, coordinate and organise work under pressure. </w:t>
      </w:r>
    </w:p>
    <w:p w14:paraId="3AED5044" w14:textId="77777777" w:rsidR="00D93625" w:rsidRDefault="00D93625" w:rsidP="00D93625">
      <w:pPr>
        <w:pStyle w:val="ListParagraph"/>
        <w:numPr>
          <w:ilvl w:val="0"/>
          <w:numId w:val="6"/>
        </w:numPr>
        <w:rPr>
          <w:rFonts w:ascii="Calibri" w:eastAsia="Calibri" w:hAnsi="Calibri" w:cs="Calibri"/>
          <w:sz w:val="22"/>
          <w:szCs w:val="22"/>
        </w:rPr>
      </w:pPr>
      <w:r w:rsidRPr="1A7E83C7">
        <w:rPr>
          <w:rFonts w:ascii="Calibri" w:eastAsia="Calibri" w:hAnsi="Calibri" w:cs="Calibri"/>
          <w:sz w:val="22"/>
          <w:szCs w:val="22"/>
        </w:rPr>
        <w:t xml:space="preserve">Ability to meet deadlines and maintain accuracy in administrative and statutory processes. </w:t>
      </w:r>
    </w:p>
    <w:p w14:paraId="3D2D062A" w14:textId="77777777" w:rsidR="00D93625" w:rsidRDefault="00D93625" w:rsidP="00D93625">
      <w:pPr>
        <w:pStyle w:val="ListParagraph"/>
        <w:numPr>
          <w:ilvl w:val="0"/>
          <w:numId w:val="6"/>
        </w:numPr>
        <w:rPr>
          <w:rFonts w:ascii="Calibri" w:eastAsia="Calibri" w:hAnsi="Calibri" w:cs="Calibri"/>
          <w:sz w:val="22"/>
          <w:szCs w:val="22"/>
        </w:rPr>
      </w:pPr>
      <w:r w:rsidRPr="1A7E83C7">
        <w:rPr>
          <w:rFonts w:ascii="Calibri" w:eastAsia="Calibri" w:hAnsi="Calibri" w:cs="Calibri"/>
          <w:sz w:val="22"/>
          <w:szCs w:val="22"/>
        </w:rPr>
        <w:t xml:space="preserve">Ability to explain attendance procedures and expectations clearly to students and parents/carers. </w:t>
      </w:r>
    </w:p>
    <w:p w14:paraId="03523B59" w14:textId="77777777" w:rsidR="00D93625" w:rsidRDefault="00D93625" w:rsidP="00D93625">
      <w:pPr>
        <w:pStyle w:val="ListParagraph"/>
        <w:numPr>
          <w:ilvl w:val="0"/>
          <w:numId w:val="6"/>
        </w:numPr>
        <w:rPr>
          <w:rFonts w:ascii="Calibri" w:eastAsia="Calibri" w:hAnsi="Calibri" w:cs="Calibri"/>
          <w:sz w:val="22"/>
          <w:szCs w:val="22"/>
        </w:rPr>
      </w:pPr>
      <w:r w:rsidRPr="1A7E83C7">
        <w:rPr>
          <w:rFonts w:ascii="Calibri" w:eastAsia="Calibri" w:hAnsi="Calibri" w:cs="Calibri"/>
          <w:sz w:val="22"/>
          <w:szCs w:val="22"/>
        </w:rPr>
        <w:t xml:space="preserve">Ability to use judgement to assess risk, identify barriers and determine appropriate next steps. </w:t>
      </w:r>
    </w:p>
    <w:p w14:paraId="04BB80C1" w14:textId="77777777" w:rsidR="00D93625" w:rsidRDefault="00D93625" w:rsidP="00D93625">
      <w:pPr>
        <w:pStyle w:val="ListParagraph"/>
        <w:numPr>
          <w:ilvl w:val="0"/>
          <w:numId w:val="6"/>
        </w:numPr>
        <w:rPr>
          <w:rFonts w:ascii="Calibri" w:eastAsia="Calibri" w:hAnsi="Calibri" w:cs="Calibri"/>
          <w:sz w:val="22"/>
          <w:szCs w:val="22"/>
        </w:rPr>
      </w:pPr>
      <w:r w:rsidRPr="1A7E83C7">
        <w:rPr>
          <w:rFonts w:ascii="Calibri" w:eastAsia="Calibri" w:hAnsi="Calibri" w:cs="Calibri"/>
          <w:sz w:val="22"/>
          <w:szCs w:val="22"/>
        </w:rPr>
        <w:t xml:space="preserve">Ability to maintain accurate, confidential records. </w:t>
      </w:r>
    </w:p>
    <w:p w14:paraId="0BE0A176" w14:textId="77777777" w:rsidR="00D93625" w:rsidRDefault="00D93625" w:rsidP="00D93625">
      <w:pPr>
        <w:spacing w:after="0"/>
      </w:pPr>
    </w:p>
    <w:p w14:paraId="439EF0F4" w14:textId="77777777" w:rsidR="00D93625" w:rsidRDefault="00D93625" w:rsidP="00D93625">
      <w:pPr>
        <w:pStyle w:val="Heading2"/>
        <w:spacing w:before="299" w:after="299"/>
        <w:rPr>
          <w:rFonts w:ascii="Calibri" w:eastAsia="Calibri" w:hAnsi="Calibri" w:cs="Calibri"/>
          <w:b/>
          <w:bCs/>
          <w:color w:val="auto"/>
          <w:sz w:val="22"/>
          <w:szCs w:val="22"/>
        </w:rPr>
      </w:pPr>
      <w:r w:rsidRPr="1A7E83C7">
        <w:rPr>
          <w:rFonts w:ascii="Calibri" w:eastAsia="Calibri" w:hAnsi="Calibri" w:cs="Calibri"/>
          <w:b/>
          <w:bCs/>
          <w:color w:val="auto"/>
          <w:sz w:val="22"/>
          <w:szCs w:val="22"/>
        </w:rPr>
        <w:t>Personal Characteristics</w:t>
      </w:r>
    </w:p>
    <w:p w14:paraId="438E8640" w14:textId="77777777" w:rsidR="00D93625" w:rsidRDefault="00D93625" w:rsidP="00D93625">
      <w:pPr>
        <w:pStyle w:val="Heading3"/>
        <w:spacing w:before="281" w:after="281"/>
        <w:rPr>
          <w:rFonts w:ascii="Calibri" w:eastAsia="Calibri" w:hAnsi="Calibri" w:cs="Calibri"/>
          <w:b/>
          <w:bCs/>
          <w:color w:val="auto"/>
          <w:sz w:val="22"/>
          <w:szCs w:val="22"/>
        </w:rPr>
      </w:pPr>
      <w:r w:rsidRPr="1A7E83C7">
        <w:rPr>
          <w:rFonts w:ascii="Calibri" w:eastAsia="Calibri" w:hAnsi="Calibri" w:cs="Calibri"/>
          <w:b/>
          <w:bCs/>
          <w:color w:val="auto"/>
          <w:sz w:val="22"/>
          <w:szCs w:val="22"/>
        </w:rPr>
        <w:t>Essential</w:t>
      </w:r>
    </w:p>
    <w:p w14:paraId="4DC11546" w14:textId="77777777" w:rsidR="00D93625" w:rsidRDefault="00D93625" w:rsidP="00D93625">
      <w:pPr>
        <w:pStyle w:val="ListParagraph"/>
        <w:numPr>
          <w:ilvl w:val="0"/>
          <w:numId w:val="4"/>
        </w:numPr>
        <w:rPr>
          <w:rFonts w:ascii="Calibri" w:eastAsia="Calibri" w:hAnsi="Calibri" w:cs="Calibri"/>
          <w:sz w:val="22"/>
          <w:szCs w:val="22"/>
        </w:rPr>
      </w:pPr>
      <w:r w:rsidRPr="1A7E83C7">
        <w:rPr>
          <w:rFonts w:ascii="Calibri" w:eastAsia="Calibri" w:hAnsi="Calibri" w:cs="Calibri"/>
          <w:sz w:val="22"/>
          <w:szCs w:val="22"/>
        </w:rPr>
        <w:t xml:space="preserve">Methodical, organised and conscientious. </w:t>
      </w:r>
    </w:p>
    <w:p w14:paraId="0359F7F9" w14:textId="77777777" w:rsidR="00D93625" w:rsidRDefault="00D93625" w:rsidP="00D93625">
      <w:pPr>
        <w:pStyle w:val="ListParagraph"/>
        <w:numPr>
          <w:ilvl w:val="0"/>
          <w:numId w:val="4"/>
        </w:numPr>
        <w:rPr>
          <w:rFonts w:ascii="Calibri" w:eastAsia="Calibri" w:hAnsi="Calibri" w:cs="Calibri"/>
          <w:sz w:val="22"/>
          <w:szCs w:val="22"/>
        </w:rPr>
      </w:pPr>
      <w:r w:rsidRPr="1A7E83C7">
        <w:rPr>
          <w:rFonts w:ascii="Calibri" w:eastAsia="Calibri" w:hAnsi="Calibri" w:cs="Calibri"/>
          <w:sz w:val="22"/>
          <w:szCs w:val="22"/>
        </w:rPr>
        <w:t xml:space="preserve">Calm, professional and resilient when managing competing demands or challenging conversations. </w:t>
      </w:r>
    </w:p>
    <w:p w14:paraId="2D8AC142" w14:textId="77777777" w:rsidR="00D93625" w:rsidRDefault="00D93625" w:rsidP="00D93625">
      <w:pPr>
        <w:pStyle w:val="ListParagraph"/>
        <w:numPr>
          <w:ilvl w:val="0"/>
          <w:numId w:val="4"/>
        </w:numPr>
        <w:rPr>
          <w:rFonts w:ascii="Calibri" w:eastAsia="Calibri" w:hAnsi="Calibri" w:cs="Calibri"/>
          <w:sz w:val="22"/>
          <w:szCs w:val="22"/>
        </w:rPr>
      </w:pPr>
      <w:r w:rsidRPr="1A7E83C7">
        <w:rPr>
          <w:rFonts w:ascii="Calibri" w:eastAsia="Calibri" w:hAnsi="Calibri" w:cs="Calibri"/>
          <w:sz w:val="22"/>
          <w:szCs w:val="22"/>
        </w:rPr>
        <w:t xml:space="preserve">Discreet and trustworthy when handling confidential or sensitive information. </w:t>
      </w:r>
    </w:p>
    <w:p w14:paraId="3F24C47D" w14:textId="77777777" w:rsidR="00D93625" w:rsidRDefault="00D93625" w:rsidP="00D93625">
      <w:pPr>
        <w:pStyle w:val="ListParagraph"/>
        <w:numPr>
          <w:ilvl w:val="0"/>
          <w:numId w:val="4"/>
        </w:numPr>
        <w:rPr>
          <w:rFonts w:ascii="Calibri" w:eastAsia="Calibri" w:hAnsi="Calibri" w:cs="Calibri"/>
          <w:sz w:val="22"/>
          <w:szCs w:val="22"/>
        </w:rPr>
      </w:pPr>
      <w:r w:rsidRPr="1A7E83C7">
        <w:rPr>
          <w:rFonts w:ascii="Calibri" w:eastAsia="Calibri" w:hAnsi="Calibri" w:cs="Calibri"/>
          <w:sz w:val="22"/>
          <w:szCs w:val="22"/>
        </w:rPr>
        <w:t xml:space="preserve">Able to work independently and as part of a wider pastoral/safeguarding team. </w:t>
      </w:r>
    </w:p>
    <w:p w14:paraId="0092BC24" w14:textId="77777777" w:rsidR="00D93625" w:rsidRDefault="00D93625" w:rsidP="00D93625">
      <w:pPr>
        <w:pStyle w:val="ListParagraph"/>
        <w:numPr>
          <w:ilvl w:val="0"/>
          <w:numId w:val="4"/>
        </w:numPr>
        <w:rPr>
          <w:rFonts w:ascii="Calibri" w:eastAsia="Calibri" w:hAnsi="Calibri" w:cs="Calibri"/>
          <w:sz w:val="22"/>
          <w:szCs w:val="22"/>
        </w:rPr>
      </w:pPr>
      <w:r w:rsidRPr="1A7E83C7">
        <w:rPr>
          <w:rFonts w:ascii="Calibri" w:eastAsia="Calibri" w:hAnsi="Calibri" w:cs="Calibri"/>
          <w:sz w:val="22"/>
          <w:szCs w:val="22"/>
        </w:rPr>
        <w:t xml:space="preserve">Collaborative and flexible in response to changing school and student needs. </w:t>
      </w:r>
    </w:p>
    <w:p w14:paraId="1848648E" w14:textId="77777777" w:rsidR="00D93625" w:rsidRDefault="00D93625" w:rsidP="00D93625">
      <w:pPr>
        <w:pStyle w:val="ListParagraph"/>
        <w:numPr>
          <w:ilvl w:val="0"/>
          <w:numId w:val="4"/>
        </w:numPr>
        <w:rPr>
          <w:rFonts w:ascii="Calibri" w:eastAsia="Calibri" w:hAnsi="Calibri" w:cs="Calibri"/>
          <w:sz w:val="22"/>
          <w:szCs w:val="22"/>
        </w:rPr>
      </w:pPr>
      <w:r w:rsidRPr="1A7E83C7">
        <w:rPr>
          <w:rFonts w:ascii="Calibri" w:eastAsia="Calibri" w:hAnsi="Calibri" w:cs="Calibri"/>
          <w:sz w:val="22"/>
          <w:szCs w:val="22"/>
        </w:rPr>
        <w:t xml:space="preserve">Able to model high standards and support others to work consistently. </w:t>
      </w:r>
    </w:p>
    <w:p w14:paraId="68E95E85" w14:textId="77777777" w:rsidR="00D93625" w:rsidRDefault="00D93625" w:rsidP="00D93625">
      <w:pPr>
        <w:spacing w:after="0"/>
      </w:pPr>
    </w:p>
    <w:p w14:paraId="028EA569" w14:textId="1D9B0A3D" w:rsidR="3B5FB350" w:rsidRDefault="3B5FB350" w:rsidP="3B5FB350">
      <w:pPr>
        <w:pStyle w:val="NormalWeb"/>
        <w:rPr>
          <w:rFonts w:asciiTheme="minorHAnsi" w:eastAsiaTheme="minorEastAsia" w:hAnsiTheme="minorHAnsi" w:cstheme="minorBidi"/>
        </w:rPr>
      </w:pPr>
      <w:bookmarkStart w:id="0" w:name="_GoBack"/>
      <w:bookmarkEnd w:id="0"/>
    </w:p>
    <w:sectPr w:rsidR="3B5FB350" w:rsidSect="00613FF3">
      <w:headerReference w:type="default" r:id="rId7"/>
      <w:footerReference w:type="default" r:id="rId8"/>
      <w:pgSz w:w="11906" w:h="16838"/>
      <w:pgMar w:top="1440" w:right="566" w:bottom="1440"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5C1389" w14:textId="77777777" w:rsidR="00A90BA6" w:rsidRDefault="00A90BA6" w:rsidP="00613FF3">
      <w:pPr>
        <w:spacing w:after="0" w:line="240" w:lineRule="auto"/>
      </w:pPr>
      <w:r>
        <w:separator/>
      </w:r>
    </w:p>
  </w:endnote>
  <w:endnote w:type="continuationSeparator" w:id="0">
    <w:p w14:paraId="14D64E23" w14:textId="77777777" w:rsidR="00A90BA6" w:rsidRDefault="00A90BA6" w:rsidP="00613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635"/>
      <w:gridCol w:w="3635"/>
      <w:gridCol w:w="3635"/>
    </w:tblGrid>
    <w:tr w:rsidR="1A7E83C7" w14:paraId="545ECF90" w14:textId="77777777" w:rsidTr="1A7E83C7">
      <w:trPr>
        <w:trHeight w:val="300"/>
      </w:trPr>
      <w:tc>
        <w:tcPr>
          <w:tcW w:w="3635" w:type="dxa"/>
        </w:tcPr>
        <w:p w14:paraId="2333B249" w14:textId="171890F9" w:rsidR="1A7E83C7" w:rsidRDefault="1A7E83C7" w:rsidP="1A7E83C7">
          <w:pPr>
            <w:pStyle w:val="Header"/>
            <w:ind w:left="-115"/>
          </w:pPr>
        </w:p>
      </w:tc>
      <w:tc>
        <w:tcPr>
          <w:tcW w:w="3635" w:type="dxa"/>
        </w:tcPr>
        <w:p w14:paraId="5FA5D437" w14:textId="16513949" w:rsidR="1A7E83C7" w:rsidRDefault="1A7E83C7" w:rsidP="1A7E83C7">
          <w:pPr>
            <w:pStyle w:val="Header"/>
            <w:jc w:val="center"/>
          </w:pPr>
        </w:p>
      </w:tc>
      <w:tc>
        <w:tcPr>
          <w:tcW w:w="3635" w:type="dxa"/>
        </w:tcPr>
        <w:p w14:paraId="42EB4236" w14:textId="60F419D0" w:rsidR="1A7E83C7" w:rsidRDefault="1A7E83C7" w:rsidP="1A7E83C7">
          <w:pPr>
            <w:pStyle w:val="Header"/>
            <w:ind w:right="-115"/>
            <w:jc w:val="right"/>
          </w:pPr>
        </w:p>
      </w:tc>
    </w:tr>
  </w:tbl>
  <w:p w14:paraId="33F764D9" w14:textId="31307436" w:rsidR="1A7E83C7" w:rsidRDefault="1A7E83C7" w:rsidP="1A7E83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51CEB1" w14:textId="77777777" w:rsidR="00A90BA6" w:rsidRDefault="00A90BA6" w:rsidP="00613FF3">
      <w:pPr>
        <w:spacing w:after="0" w:line="240" w:lineRule="auto"/>
      </w:pPr>
      <w:r>
        <w:separator/>
      </w:r>
    </w:p>
  </w:footnote>
  <w:footnote w:type="continuationSeparator" w:id="0">
    <w:p w14:paraId="0F05A1E3" w14:textId="77777777" w:rsidR="00A90BA6" w:rsidRDefault="00A90BA6" w:rsidP="00613F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F0C73" w14:textId="77777777" w:rsidR="00613FF3" w:rsidRDefault="00613FF3" w:rsidP="00613FF3">
    <w:pPr>
      <w:spacing w:after="0" w:line="240" w:lineRule="auto"/>
      <w:ind w:left="6480" w:firstLine="720"/>
      <w:rPr>
        <w:rFonts w:ascii="Times New Roman" w:hAnsi="Times New Roman" w:cs="Times New Roman"/>
        <w:b/>
        <w:color w:val="008000"/>
        <w:sz w:val="20"/>
        <w:szCs w:val="20"/>
      </w:rPr>
    </w:pPr>
    <w:r w:rsidRPr="00613FF3">
      <w:rPr>
        <w:rFonts w:ascii="Times New Roman" w:hAnsi="Times New Roman" w:cs="Times New Roman"/>
        <w:b/>
        <w:noProof/>
        <w:color w:val="008000"/>
        <w:sz w:val="20"/>
        <w:szCs w:val="20"/>
        <w:lang w:eastAsia="en-GB"/>
      </w:rPr>
      <w:drawing>
        <wp:anchor distT="0" distB="0" distL="114300" distR="114300" simplePos="0" relativeHeight="251659776" behindDoc="0" locked="0" layoutInCell="1" allowOverlap="1" wp14:anchorId="1C91351C" wp14:editId="09AF242E">
          <wp:simplePos x="0" y="0"/>
          <wp:positionH relativeFrom="margin">
            <wp:posOffset>56055</wp:posOffset>
          </wp:positionH>
          <wp:positionV relativeFrom="margin">
            <wp:posOffset>-1215752</wp:posOffset>
          </wp:positionV>
          <wp:extent cx="791210" cy="1064895"/>
          <wp:effectExtent l="0" t="0" r="889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BEBA8EAE-BF5A-486C-A8C5-ECC9F3942E4B}">
                        <a14:imgProps xmlns:a14="http://schemas.microsoft.com/office/drawing/2010/main">
                          <a14:imgLayer r:embed="rId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791210" cy="1064895"/>
                  </a:xfrm>
                  <a:prstGeom prst="rect">
                    <a:avLst/>
                  </a:prstGeom>
                </pic:spPr>
              </pic:pic>
            </a:graphicData>
          </a:graphic>
          <wp14:sizeRelH relativeFrom="margin">
            <wp14:pctWidth>0</wp14:pctWidth>
          </wp14:sizeRelH>
          <wp14:sizeRelV relativeFrom="margin">
            <wp14:pctHeight>0</wp14:pctHeight>
          </wp14:sizeRelV>
        </wp:anchor>
      </w:drawing>
    </w:r>
    <w:r w:rsidRPr="00613FF3">
      <w:rPr>
        <w:rFonts w:ascii="Times New Roman" w:hAnsi="Times New Roman" w:cs="Times New Roman"/>
        <w:b/>
        <w:color w:val="008000"/>
        <w:sz w:val="20"/>
        <w:szCs w:val="20"/>
      </w:rPr>
      <w:t>Ranelagh Primary Schoo</w:t>
    </w:r>
    <w:r>
      <w:rPr>
        <w:rFonts w:ascii="Times New Roman" w:hAnsi="Times New Roman" w:cs="Times New Roman"/>
        <w:b/>
        <w:color w:val="008000"/>
        <w:sz w:val="20"/>
        <w:szCs w:val="20"/>
      </w:rPr>
      <w:t>l</w:t>
    </w:r>
  </w:p>
  <w:p w14:paraId="158A298E" w14:textId="77777777" w:rsidR="00613FF3" w:rsidRPr="00613FF3" w:rsidRDefault="00613FF3" w:rsidP="00613FF3">
    <w:pPr>
      <w:spacing w:after="0" w:line="240" w:lineRule="auto"/>
      <w:ind w:left="6480" w:firstLine="720"/>
      <w:rPr>
        <w:rFonts w:ascii="Times New Roman" w:hAnsi="Times New Roman" w:cs="Times New Roman"/>
        <w:b/>
        <w:color w:val="008000"/>
        <w:sz w:val="20"/>
        <w:szCs w:val="20"/>
      </w:rPr>
    </w:pPr>
    <w:r w:rsidRPr="00613FF3">
      <w:rPr>
        <w:rFonts w:ascii="Times New Roman" w:hAnsi="Times New Roman" w:cs="Times New Roman"/>
        <w:color w:val="008000"/>
        <w:sz w:val="20"/>
        <w:szCs w:val="20"/>
      </w:rPr>
      <w:t>Pauls Road   Ipswich   IP2 0AN</w:t>
    </w:r>
  </w:p>
  <w:p w14:paraId="4B0C6C19" w14:textId="77777777" w:rsidR="00613FF3" w:rsidRPr="00613FF3" w:rsidRDefault="00613FF3" w:rsidP="00613FF3">
    <w:pPr>
      <w:spacing w:after="0" w:line="240" w:lineRule="auto"/>
      <w:ind w:left="6480" w:firstLine="720"/>
      <w:rPr>
        <w:rFonts w:ascii="Times New Roman" w:hAnsi="Times New Roman" w:cs="Times New Roman"/>
        <w:color w:val="008000"/>
        <w:sz w:val="20"/>
        <w:szCs w:val="20"/>
      </w:rPr>
    </w:pPr>
    <w:r w:rsidRPr="00613FF3">
      <w:rPr>
        <w:rFonts w:ascii="Times New Roman" w:hAnsi="Times New Roman" w:cs="Times New Roman"/>
        <w:color w:val="008000"/>
        <w:sz w:val="20"/>
        <w:szCs w:val="20"/>
      </w:rPr>
      <w:t>Telephone: (01473) 251608</w:t>
    </w:r>
  </w:p>
  <w:p w14:paraId="0EA78C97" w14:textId="77777777" w:rsidR="00613FF3" w:rsidRDefault="00613FF3" w:rsidP="00613FF3">
    <w:pPr>
      <w:spacing w:after="0" w:line="240" w:lineRule="auto"/>
      <w:ind w:left="7200"/>
      <w:rPr>
        <w:rFonts w:ascii="Times New Roman" w:hAnsi="Times New Roman" w:cs="Times New Roman"/>
        <w:color w:val="008000"/>
        <w:sz w:val="20"/>
        <w:szCs w:val="20"/>
      </w:rPr>
    </w:pPr>
    <w:r w:rsidRPr="00613FF3">
      <w:rPr>
        <w:rFonts w:ascii="Times New Roman" w:hAnsi="Times New Roman" w:cs="Times New Roman"/>
        <w:color w:val="008000"/>
        <w:sz w:val="20"/>
        <w:szCs w:val="20"/>
      </w:rPr>
      <w:t>Email: admin@ranelagh.suffolk.sch.uk</w:t>
    </w:r>
  </w:p>
  <w:p w14:paraId="21E3B552" w14:textId="77777777" w:rsidR="00613FF3" w:rsidRPr="00613FF3" w:rsidRDefault="00613FF3" w:rsidP="00613FF3">
    <w:pPr>
      <w:spacing w:after="0" w:line="240" w:lineRule="auto"/>
      <w:ind w:left="7200"/>
      <w:rPr>
        <w:rFonts w:ascii="Times New Roman" w:hAnsi="Times New Roman" w:cs="Times New Roman"/>
        <w:color w:val="008000"/>
        <w:sz w:val="20"/>
        <w:szCs w:val="20"/>
      </w:rPr>
    </w:pPr>
    <w:r w:rsidRPr="00613FF3">
      <w:rPr>
        <w:rFonts w:ascii="Times New Roman" w:hAnsi="Times New Roman" w:cs="Times New Roman"/>
        <w:color w:val="008000"/>
        <w:sz w:val="20"/>
        <w:szCs w:val="20"/>
      </w:rPr>
      <w:t>Headteacher:  Mrs O. Hopper</w:t>
    </w:r>
  </w:p>
  <w:p w14:paraId="0A37501D" w14:textId="77777777" w:rsidR="00613FF3" w:rsidRDefault="00613FF3" w:rsidP="00613FF3">
    <w:pPr>
      <w:pStyle w:val="Header"/>
      <w:ind w:left="-142" w:hanging="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09.05pt;height:332.1pt" o:bullet="t">
        <v:imagedata r:id="rId1" o:title="TK_LOGO_POINTER_RGB_bullet_blue"/>
      </v:shape>
    </w:pict>
  </w:numPicBullet>
  <w:abstractNum w:abstractNumId="0" w15:restartNumberingAfterBreak="0">
    <w:nsid w:val="01760D4C"/>
    <w:multiLevelType w:val="hybridMultilevel"/>
    <w:tmpl w:val="975AF218"/>
    <w:lvl w:ilvl="0" w:tplc="45D4617E">
      <w:start w:val="1"/>
      <w:numFmt w:val="bullet"/>
      <w:lvlText w:val=""/>
      <w:lvlJc w:val="left"/>
      <w:pPr>
        <w:ind w:left="720" w:hanging="360"/>
      </w:pPr>
      <w:rPr>
        <w:rFonts w:ascii="Symbol" w:hAnsi="Symbol" w:hint="default"/>
      </w:rPr>
    </w:lvl>
    <w:lvl w:ilvl="1" w:tplc="946C768C">
      <w:start w:val="1"/>
      <w:numFmt w:val="bullet"/>
      <w:lvlText w:val="o"/>
      <w:lvlJc w:val="left"/>
      <w:pPr>
        <w:ind w:left="1440" w:hanging="360"/>
      </w:pPr>
      <w:rPr>
        <w:rFonts w:ascii="Courier New" w:hAnsi="Courier New" w:hint="default"/>
      </w:rPr>
    </w:lvl>
    <w:lvl w:ilvl="2" w:tplc="48E26640">
      <w:start w:val="1"/>
      <w:numFmt w:val="bullet"/>
      <w:lvlText w:val=""/>
      <w:lvlJc w:val="left"/>
      <w:pPr>
        <w:ind w:left="2160" w:hanging="360"/>
      </w:pPr>
      <w:rPr>
        <w:rFonts w:ascii="Wingdings" w:hAnsi="Wingdings" w:hint="default"/>
      </w:rPr>
    </w:lvl>
    <w:lvl w:ilvl="3" w:tplc="290AC592">
      <w:start w:val="1"/>
      <w:numFmt w:val="bullet"/>
      <w:lvlText w:val=""/>
      <w:lvlJc w:val="left"/>
      <w:pPr>
        <w:ind w:left="2880" w:hanging="360"/>
      </w:pPr>
      <w:rPr>
        <w:rFonts w:ascii="Symbol" w:hAnsi="Symbol" w:hint="default"/>
      </w:rPr>
    </w:lvl>
    <w:lvl w:ilvl="4" w:tplc="F3127FCC">
      <w:start w:val="1"/>
      <w:numFmt w:val="bullet"/>
      <w:lvlText w:val="o"/>
      <w:lvlJc w:val="left"/>
      <w:pPr>
        <w:ind w:left="3600" w:hanging="360"/>
      </w:pPr>
      <w:rPr>
        <w:rFonts w:ascii="Courier New" w:hAnsi="Courier New" w:hint="default"/>
      </w:rPr>
    </w:lvl>
    <w:lvl w:ilvl="5" w:tplc="447A5094">
      <w:start w:val="1"/>
      <w:numFmt w:val="bullet"/>
      <w:lvlText w:val=""/>
      <w:lvlJc w:val="left"/>
      <w:pPr>
        <w:ind w:left="4320" w:hanging="360"/>
      </w:pPr>
      <w:rPr>
        <w:rFonts w:ascii="Wingdings" w:hAnsi="Wingdings" w:hint="default"/>
      </w:rPr>
    </w:lvl>
    <w:lvl w:ilvl="6" w:tplc="AA7CC056">
      <w:start w:val="1"/>
      <w:numFmt w:val="bullet"/>
      <w:lvlText w:val=""/>
      <w:lvlJc w:val="left"/>
      <w:pPr>
        <w:ind w:left="5040" w:hanging="360"/>
      </w:pPr>
      <w:rPr>
        <w:rFonts w:ascii="Symbol" w:hAnsi="Symbol" w:hint="default"/>
      </w:rPr>
    </w:lvl>
    <w:lvl w:ilvl="7" w:tplc="150850E0">
      <w:start w:val="1"/>
      <w:numFmt w:val="bullet"/>
      <w:lvlText w:val="o"/>
      <w:lvlJc w:val="left"/>
      <w:pPr>
        <w:ind w:left="5760" w:hanging="360"/>
      </w:pPr>
      <w:rPr>
        <w:rFonts w:ascii="Courier New" w:hAnsi="Courier New" w:hint="default"/>
      </w:rPr>
    </w:lvl>
    <w:lvl w:ilvl="8" w:tplc="1DA0EB92">
      <w:start w:val="1"/>
      <w:numFmt w:val="bullet"/>
      <w:lvlText w:val=""/>
      <w:lvlJc w:val="left"/>
      <w:pPr>
        <w:ind w:left="6480" w:hanging="360"/>
      </w:pPr>
      <w:rPr>
        <w:rFonts w:ascii="Wingdings" w:hAnsi="Wingdings" w:hint="default"/>
      </w:rPr>
    </w:lvl>
  </w:abstractNum>
  <w:abstractNum w:abstractNumId="1" w15:restartNumberingAfterBreak="0">
    <w:nsid w:val="08098A9C"/>
    <w:multiLevelType w:val="hybridMultilevel"/>
    <w:tmpl w:val="E55ECECC"/>
    <w:lvl w:ilvl="0" w:tplc="0E8A3F0E">
      <w:start w:val="1"/>
      <w:numFmt w:val="bullet"/>
      <w:lvlText w:val=""/>
      <w:lvlJc w:val="left"/>
      <w:pPr>
        <w:ind w:left="720" w:hanging="360"/>
      </w:pPr>
      <w:rPr>
        <w:rFonts w:ascii="Symbol" w:hAnsi="Symbol" w:hint="default"/>
      </w:rPr>
    </w:lvl>
    <w:lvl w:ilvl="1" w:tplc="7B607212">
      <w:start w:val="1"/>
      <w:numFmt w:val="bullet"/>
      <w:lvlText w:val="o"/>
      <w:lvlJc w:val="left"/>
      <w:pPr>
        <w:ind w:left="1440" w:hanging="360"/>
      </w:pPr>
      <w:rPr>
        <w:rFonts w:ascii="Courier New" w:hAnsi="Courier New" w:hint="default"/>
      </w:rPr>
    </w:lvl>
    <w:lvl w:ilvl="2" w:tplc="7C343E18">
      <w:start w:val="1"/>
      <w:numFmt w:val="bullet"/>
      <w:lvlText w:val=""/>
      <w:lvlJc w:val="left"/>
      <w:pPr>
        <w:ind w:left="2160" w:hanging="360"/>
      </w:pPr>
      <w:rPr>
        <w:rFonts w:ascii="Wingdings" w:hAnsi="Wingdings" w:hint="default"/>
      </w:rPr>
    </w:lvl>
    <w:lvl w:ilvl="3" w:tplc="9EB4045C">
      <w:start w:val="1"/>
      <w:numFmt w:val="bullet"/>
      <w:lvlText w:val=""/>
      <w:lvlJc w:val="left"/>
      <w:pPr>
        <w:ind w:left="2880" w:hanging="360"/>
      </w:pPr>
      <w:rPr>
        <w:rFonts w:ascii="Symbol" w:hAnsi="Symbol" w:hint="default"/>
      </w:rPr>
    </w:lvl>
    <w:lvl w:ilvl="4" w:tplc="B71C5F64">
      <w:start w:val="1"/>
      <w:numFmt w:val="bullet"/>
      <w:lvlText w:val="o"/>
      <w:lvlJc w:val="left"/>
      <w:pPr>
        <w:ind w:left="3600" w:hanging="360"/>
      </w:pPr>
      <w:rPr>
        <w:rFonts w:ascii="Courier New" w:hAnsi="Courier New" w:hint="default"/>
      </w:rPr>
    </w:lvl>
    <w:lvl w:ilvl="5" w:tplc="DAA6D68A">
      <w:start w:val="1"/>
      <w:numFmt w:val="bullet"/>
      <w:lvlText w:val=""/>
      <w:lvlJc w:val="left"/>
      <w:pPr>
        <w:ind w:left="4320" w:hanging="360"/>
      </w:pPr>
      <w:rPr>
        <w:rFonts w:ascii="Wingdings" w:hAnsi="Wingdings" w:hint="default"/>
      </w:rPr>
    </w:lvl>
    <w:lvl w:ilvl="6" w:tplc="0D8AE388">
      <w:start w:val="1"/>
      <w:numFmt w:val="bullet"/>
      <w:lvlText w:val=""/>
      <w:lvlJc w:val="left"/>
      <w:pPr>
        <w:ind w:left="5040" w:hanging="360"/>
      </w:pPr>
      <w:rPr>
        <w:rFonts w:ascii="Symbol" w:hAnsi="Symbol" w:hint="default"/>
      </w:rPr>
    </w:lvl>
    <w:lvl w:ilvl="7" w:tplc="93B03F18">
      <w:start w:val="1"/>
      <w:numFmt w:val="bullet"/>
      <w:lvlText w:val="o"/>
      <w:lvlJc w:val="left"/>
      <w:pPr>
        <w:ind w:left="5760" w:hanging="360"/>
      </w:pPr>
      <w:rPr>
        <w:rFonts w:ascii="Courier New" w:hAnsi="Courier New" w:hint="default"/>
      </w:rPr>
    </w:lvl>
    <w:lvl w:ilvl="8" w:tplc="D516320A">
      <w:start w:val="1"/>
      <w:numFmt w:val="bullet"/>
      <w:lvlText w:val=""/>
      <w:lvlJc w:val="left"/>
      <w:pPr>
        <w:ind w:left="6480" w:hanging="360"/>
      </w:pPr>
      <w:rPr>
        <w:rFonts w:ascii="Wingdings" w:hAnsi="Wingdings" w:hint="default"/>
      </w:rPr>
    </w:lvl>
  </w:abstractNum>
  <w:abstractNum w:abstractNumId="2" w15:restartNumberingAfterBreak="0">
    <w:nsid w:val="0FFB4981"/>
    <w:multiLevelType w:val="hybridMultilevel"/>
    <w:tmpl w:val="D94AAD02"/>
    <w:lvl w:ilvl="0" w:tplc="AD54EDF6">
      <w:start w:val="1"/>
      <w:numFmt w:val="bullet"/>
      <w:lvlText w:val=""/>
      <w:lvlJc w:val="left"/>
      <w:pPr>
        <w:ind w:left="720" w:hanging="360"/>
      </w:pPr>
      <w:rPr>
        <w:rFonts w:ascii="Symbol" w:hAnsi="Symbol" w:hint="default"/>
      </w:rPr>
    </w:lvl>
    <w:lvl w:ilvl="1" w:tplc="84DC846E">
      <w:start w:val="1"/>
      <w:numFmt w:val="bullet"/>
      <w:lvlText w:val="o"/>
      <w:lvlJc w:val="left"/>
      <w:pPr>
        <w:ind w:left="1440" w:hanging="360"/>
      </w:pPr>
      <w:rPr>
        <w:rFonts w:ascii="Courier New" w:hAnsi="Courier New" w:hint="default"/>
      </w:rPr>
    </w:lvl>
    <w:lvl w:ilvl="2" w:tplc="F1E202A6">
      <w:start w:val="1"/>
      <w:numFmt w:val="bullet"/>
      <w:lvlText w:val=""/>
      <w:lvlJc w:val="left"/>
      <w:pPr>
        <w:ind w:left="2160" w:hanging="360"/>
      </w:pPr>
      <w:rPr>
        <w:rFonts w:ascii="Wingdings" w:hAnsi="Wingdings" w:hint="default"/>
      </w:rPr>
    </w:lvl>
    <w:lvl w:ilvl="3" w:tplc="E4704B74">
      <w:start w:val="1"/>
      <w:numFmt w:val="bullet"/>
      <w:lvlText w:val=""/>
      <w:lvlJc w:val="left"/>
      <w:pPr>
        <w:ind w:left="2880" w:hanging="360"/>
      </w:pPr>
      <w:rPr>
        <w:rFonts w:ascii="Symbol" w:hAnsi="Symbol" w:hint="default"/>
      </w:rPr>
    </w:lvl>
    <w:lvl w:ilvl="4" w:tplc="0CAC7228">
      <w:start w:val="1"/>
      <w:numFmt w:val="bullet"/>
      <w:lvlText w:val="o"/>
      <w:lvlJc w:val="left"/>
      <w:pPr>
        <w:ind w:left="3600" w:hanging="360"/>
      </w:pPr>
      <w:rPr>
        <w:rFonts w:ascii="Courier New" w:hAnsi="Courier New" w:hint="default"/>
      </w:rPr>
    </w:lvl>
    <w:lvl w:ilvl="5" w:tplc="D4C2C65C">
      <w:start w:val="1"/>
      <w:numFmt w:val="bullet"/>
      <w:lvlText w:val=""/>
      <w:lvlJc w:val="left"/>
      <w:pPr>
        <w:ind w:left="4320" w:hanging="360"/>
      </w:pPr>
      <w:rPr>
        <w:rFonts w:ascii="Wingdings" w:hAnsi="Wingdings" w:hint="default"/>
      </w:rPr>
    </w:lvl>
    <w:lvl w:ilvl="6" w:tplc="6E3A2C00">
      <w:start w:val="1"/>
      <w:numFmt w:val="bullet"/>
      <w:lvlText w:val=""/>
      <w:lvlJc w:val="left"/>
      <w:pPr>
        <w:ind w:left="5040" w:hanging="360"/>
      </w:pPr>
      <w:rPr>
        <w:rFonts w:ascii="Symbol" w:hAnsi="Symbol" w:hint="default"/>
      </w:rPr>
    </w:lvl>
    <w:lvl w:ilvl="7" w:tplc="8216272C">
      <w:start w:val="1"/>
      <w:numFmt w:val="bullet"/>
      <w:lvlText w:val="o"/>
      <w:lvlJc w:val="left"/>
      <w:pPr>
        <w:ind w:left="5760" w:hanging="360"/>
      </w:pPr>
      <w:rPr>
        <w:rFonts w:ascii="Courier New" w:hAnsi="Courier New" w:hint="default"/>
      </w:rPr>
    </w:lvl>
    <w:lvl w:ilvl="8" w:tplc="1CAEBDD4">
      <w:start w:val="1"/>
      <w:numFmt w:val="bullet"/>
      <w:lvlText w:val=""/>
      <w:lvlJc w:val="left"/>
      <w:pPr>
        <w:ind w:left="6480" w:hanging="360"/>
      </w:pPr>
      <w:rPr>
        <w:rFonts w:ascii="Wingdings" w:hAnsi="Wingdings" w:hint="default"/>
      </w:rPr>
    </w:lvl>
  </w:abstractNum>
  <w:abstractNum w:abstractNumId="3" w15:restartNumberingAfterBreak="0">
    <w:nsid w:val="156378DF"/>
    <w:multiLevelType w:val="hybridMultilevel"/>
    <w:tmpl w:val="991EAF76"/>
    <w:lvl w:ilvl="0" w:tplc="D01A0BC0">
      <w:start w:val="1"/>
      <w:numFmt w:val="bullet"/>
      <w:lvlText w:val=""/>
      <w:lvlJc w:val="left"/>
      <w:pPr>
        <w:ind w:left="720" w:hanging="360"/>
      </w:pPr>
      <w:rPr>
        <w:rFonts w:ascii="Symbol" w:hAnsi="Symbol" w:hint="default"/>
      </w:rPr>
    </w:lvl>
    <w:lvl w:ilvl="1" w:tplc="340CFD14">
      <w:start w:val="1"/>
      <w:numFmt w:val="bullet"/>
      <w:lvlText w:val="o"/>
      <w:lvlJc w:val="left"/>
      <w:pPr>
        <w:ind w:left="1440" w:hanging="360"/>
      </w:pPr>
      <w:rPr>
        <w:rFonts w:ascii="Courier New" w:hAnsi="Courier New" w:hint="default"/>
      </w:rPr>
    </w:lvl>
    <w:lvl w:ilvl="2" w:tplc="722A191C">
      <w:start w:val="1"/>
      <w:numFmt w:val="bullet"/>
      <w:lvlText w:val=""/>
      <w:lvlJc w:val="left"/>
      <w:pPr>
        <w:ind w:left="2160" w:hanging="360"/>
      </w:pPr>
      <w:rPr>
        <w:rFonts w:ascii="Wingdings" w:hAnsi="Wingdings" w:hint="default"/>
      </w:rPr>
    </w:lvl>
    <w:lvl w:ilvl="3" w:tplc="94EA5056">
      <w:start w:val="1"/>
      <w:numFmt w:val="bullet"/>
      <w:lvlText w:val=""/>
      <w:lvlJc w:val="left"/>
      <w:pPr>
        <w:ind w:left="2880" w:hanging="360"/>
      </w:pPr>
      <w:rPr>
        <w:rFonts w:ascii="Symbol" w:hAnsi="Symbol" w:hint="default"/>
      </w:rPr>
    </w:lvl>
    <w:lvl w:ilvl="4" w:tplc="7B54B328">
      <w:start w:val="1"/>
      <w:numFmt w:val="bullet"/>
      <w:lvlText w:val="o"/>
      <w:lvlJc w:val="left"/>
      <w:pPr>
        <w:ind w:left="3600" w:hanging="360"/>
      </w:pPr>
      <w:rPr>
        <w:rFonts w:ascii="Courier New" w:hAnsi="Courier New" w:hint="default"/>
      </w:rPr>
    </w:lvl>
    <w:lvl w:ilvl="5" w:tplc="A68A73FE">
      <w:start w:val="1"/>
      <w:numFmt w:val="bullet"/>
      <w:lvlText w:val=""/>
      <w:lvlJc w:val="left"/>
      <w:pPr>
        <w:ind w:left="4320" w:hanging="360"/>
      </w:pPr>
      <w:rPr>
        <w:rFonts w:ascii="Wingdings" w:hAnsi="Wingdings" w:hint="default"/>
      </w:rPr>
    </w:lvl>
    <w:lvl w:ilvl="6" w:tplc="59382576">
      <w:start w:val="1"/>
      <w:numFmt w:val="bullet"/>
      <w:lvlText w:val=""/>
      <w:lvlJc w:val="left"/>
      <w:pPr>
        <w:ind w:left="5040" w:hanging="360"/>
      </w:pPr>
      <w:rPr>
        <w:rFonts w:ascii="Symbol" w:hAnsi="Symbol" w:hint="default"/>
      </w:rPr>
    </w:lvl>
    <w:lvl w:ilvl="7" w:tplc="80F015FA">
      <w:start w:val="1"/>
      <w:numFmt w:val="bullet"/>
      <w:lvlText w:val="o"/>
      <w:lvlJc w:val="left"/>
      <w:pPr>
        <w:ind w:left="5760" w:hanging="360"/>
      </w:pPr>
      <w:rPr>
        <w:rFonts w:ascii="Courier New" w:hAnsi="Courier New" w:hint="default"/>
      </w:rPr>
    </w:lvl>
    <w:lvl w:ilvl="8" w:tplc="5A1680F4">
      <w:start w:val="1"/>
      <w:numFmt w:val="bullet"/>
      <w:lvlText w:val=""/>
      <w:lvlJc w:val="left"/>
      <w:pPr>
        <w:ind w:left="6480" w:hanging="360"/>
      </w:pPr>
      <w:rPr>
        <w:rFonts w:ascii="Wingdings" w:hAnsi="Wingdings" w:hint="default"/>
      </w:rPr>
    </w:lvl>
  </w:abstractNum>
  <w:abstractNum w:abstractNumId="4" w15:restartNumberingAfterBreak="0">
    <w:nsid w:val="180B0E08"/>
    <w:multiLevelType w:val="hybridMultilevel"/>
    <w:tmpl w:val="CCAEC208"/>
    <w:lvl w:ilvl="0" w:tplc="1E2CDDDA">
      <w:start w:val="1"/>
      <w:numFmt w:val="bullet"/>
      <w:lvlText w:val=""/>
      <w:lvlJc w:val="left"/>
      <w:pPr>
        <w:ind w:left="720" w:hanging="360"/>
      </w:pPr>
      <w:rPr>
        <w:rFonts w:ascii="Symbol" w:hAnsi="Symbol" w:hint="default"/>
      </w:rPr>
    </w:lvl>
    <w:lvl w:ilvl="1" w:tplc="872C4A70">
      <w:start w:val="1"/>
      <w:numFmt w:val="bullet"/>
      <w:lvlText w:val="o"/>
      <w:lvlJc w:val="left"/>
      <w:pPr>
        <w:ind w:left="1440" w:hanging="360"/>
      </w:pPr>
      <w:rPr>
        <w:rFonts w:ascii="Courier New" w:hAnsi="Courier New" w:hint="default"/>
      </w:rPr>
    </w:lvl>
    <w:lvl w:ilvl="2" w:tplc="1506F4A4">
      <w:start w:val="1"/>
      <w:numFmt w:val="bullet"/>
      <w:lvlText w:val=""/>
      <w:lvlJc w:val="left"/>
      <w:pPr>
        <w:ind w:left="2160" w:hanging="360"/>
      </w:pPr>
      <w:rPr>
        <w:rFonts w:ascii="Wingdings" w:hAnsi="Wingdings" w:hint="default"/>
      </w:rPr>
    </w:lvl>
    <w:lvl w:ilvl="3" w:tplc="F2FC66EC">
      <w:start w:val="1"/>
      <w:numFmt w:val="bullet"/>
      <w:lvlText w:val=""/>
      <w:lvlJc w:val="left"/>
      <w:pPr>
        <w:ind w:left="2880" w:hanging="360"/>
      </w:pPr>
      <w:rPr>
        <w:rFonts w:ascii="Symbol" w:hAnsi="Symbol" w:hint="default"/>
      </w:rPr>
    </w:lvl>
    <w:lvl w:ilvl="4" w:tplc="F84E861E">
      <w:start w:val="1"/>
      <w:numFmt w:val="bullet"/>
      <w:lvlText w:val="o"/>
      <w:lvlJc w:val="left"/>
      <w:pPr>
        <w:ind w:left="3600" w:hanging="360"/>
      </w:pPr>
      <w:rPr>
        <w:rFonts w:ascii="Courier New" w:hAnsi="Courier New" w:hint="default"/>
      </w:rPr>
    </w:lvl>
    <w:lvl w:ilvl="5" w:tplc="9C1C6820">
      <w:start w:val="1"/>
      <w:numFmt w:val="bullet"/>
      <w:lvlText w:val=""/>
      <w:lvlJc w:val="left"/>
      <w:pPr>
        <w:ind w:left="4320" w:hanging="360"/>
      </w:pPr>
      <w:rPr>
        <w:rFonts w:ascii="Wingdings" w:hAnsi="Wingdings" w:hint="default"/>
      </w:rPr>
    </w:lvl>
    <w:lvl w:ilvl="6" w:tplc="FF7AB4C8">
      <w:start w:val="1"/>
      <w:numFmt w:val="bullet"/>
      <w:lvlText w:val=""/>
      <w:lvlJc w:val="left"/>
      <w:pPr>
        <w:ind w:left="5040" w:hanging="360"/>
      </w:pPr>
      <w:rPr>
        <w:rFonts w:ascii="Symbol" w:hAnsi="Symbol" w:hint="default"/>
      </w:rPr>
    </w:lvl>
    <w:lvl w:ilvl="7" w:tplc="EED27FEC">
      <w:start w:val="1"/>
      <w:numFmt w:val="bullet"/>
      <w:lvlText w:val="o"/>
      <w:lvlJc w:val="left"/>
      <w:pPr>
        <w:ind w:left="5760" w:hanging="360"/>
      </w:pPr>
      <w:rPr>
        <w:rFonts w:ascii="Courier New" w:hAnsi="Courier New" w:hint="default"/>
      </w:rPr>
    </w:lvl>
    <w:lvl w:ilvl="8" w:tplc="FDCACE6E">
      <w:start w:val="1"/>
      <w:numFmt w:val="bullet"/>
      <w:lvlText w:val=""/>
      <w:lvlJc w:val="left"/>
      <w:pPr>
        <w:ind w:left="6480" w:hanging="360"/>
      </w:pPr>
      <w:rPr>
        <w:rFonts w:ascii="Wingdings" w:hAnsi="Wingdings" w:hint="default"/>
      </w:rPr>
    </w:lvl>
  </w:abstractNum>
  <w:abstractNum w:abstractNumId="5" w15:restartNumberingAfterBreak="0">
    <w:nsid w:val="19471C97"/>
    <w:multiLevelType w:val="hybridMultilevel"/>
    <w:tmpl w:val="7EEE098E"/>
    <w:lvl w:ilvl="0" w:tplc="053E53DA">
      <w:start w:val="1"/>
      <w:numFmt w:val="bullet"/>
      <w:lvlText w:val=""/>
      <w:lvlJc w:val="left"/>
      <w:pPr>
        <w:ind w:left="720" w:hanging="360"/>
      </w:pPr>
      <w:rPr>
        <w:rFonts w:ascii="Symbol" w:hAnsi="Symbol" w:hint="default"/>
      </w:rPr>
    </w:lvl>
    <w:lvl w:ilvl="1" w:tplc="2990E58E">
      <w:start w:val="1"/>
      <w:numFmt w:val="bullet"/>
      <w:lvlText w:val="o"/>
      <w:lvlJc w:val="left"/>
      <w:pPr>
        <w:ind w:left="1440" w:hanging="360"/>
      </w:pPr>
      <w:rPr>
        <w:rFonts w:ascii="Courier New" w:hAnsi="Courier New" w:hint="default"/>
      </w:rPr>
    </w:lvl>
    <w:lvl w:ilvl="2" w:tplc="2742886E">
      <w:start w:val="1"/>
      <w:numFmt w:val="bullet"/>
      <w:lvlText w:val=""/>
      <w:lvlJc w:val="left"/>
      <w:pPr>
        <w:ind w:left="2160" w:hanging="360"/>
      </w:pPr>
      <w:rPr>
        <w:rFonts w:ascii="Wingdings" w:hAnsi="Wingdings" w:hint="default"/>
      </w:rPr>
    </w:lvl>
    <w:lvl w:ilvl="3" w:tplc="6B8E943A">
      <w:start w:val="1"/>
      <w:numFmt w:val="bullet"/>
      <w:lvlText w:val=""/>
      <w:lvlJc w:val="left"/>
      <w:pPr>
        <w:ind w:left="2880" w:hanging="360"/>
      </w:pPr>
      <w:rPr>
        <w:rFonts w:ascii="Symbol" w:hAnsi="Symbol" w:hint="default"/>
      </w:rPr>
    </w:lvl>
    <w:lvl w:ilvl="4" w:tplc="EEC6CA70">
      <w:start w:val="1"/>
      <w:numFmt w:val="bullet"/>
      <w:lvlText w:val="o"/>
      <w:lvlJc w:val="left"/>
      <w:pPr>
        <w:ind w:left="3600" w:hanging="360"/>
      </w:pPr>
      <w:rPr>
        <w:rFonts w:ascii="Courier New" w:hAnsi="Courier New" w:hint="default"/>
      </w:rPr>
    </w:lvl>
    <w:lvl w:ilvl="5" w:tplc="B738842C">
      <w:start w:val="1"/>
      <w:numFmt w:val="bullet"/>
      <w:lvlText w:val=""/>
      <w:lvlJc w:val="left"/>
      <w:pPr>
        <w:ind w:left="4320" w:hanging="360"/>
      </w:pPr>
      <w:rPr>
        <w:rFonts w:ascii="Wingdings" w:hAnsi="Wingdings" w:hint="default"/>
      </w:rPr>
    </w:lvl>
    <w:lvl w:ilvl="6" w:tplc="1D0EF79E">
      <w:start w:val="1"/>
      <w:numFmt w:val="bullet"/>
      <w:lvlText w:val=""/>
      <w:lvlJc w:val="left"/>
      <w:pPr>
        <w:ind w:left="5040" w:hanging="360"/>
      </w:pPr>
      <w:rPr>
        <w:rFonts w:ascii="Symbol" w:hAnsi="Symbol" w:hint="default"/>
      </w:rPr>
    </w:lvl>
    <w:lvl w:ilvl="7" w:tplc="3182B7FC">
      <w:start w:val="1"/>
      <w:numFmt w:val="bullet"/>
      <w:lvlText w:val="o"/>
      <w:lvlJc w:val="left"/>
      <w:pPr>
        <w:ind w:left="5760" w:hanging="360"/>
      </w:pPr>
      <w:rPr>
        <w:rFonts w:ascii="Courier New" w:hAnsi="Courier New" w:hint="default"/>
      </w:rPr>
    </w:lvl>
    <w:lvl w:ilvl="8" w:tplc="E8A6F0C4">
      <w:start w:val="1"/>
      <w:numFmt w:val="bullet"/>
      <w:lvlText w:val=""/>
      <w:lvlJc w:val="left"/>
      <w:pPr>
        <w:ind w:left="6480" w:hanging="360"/>
      </w:pPr>
      <w:rPr>
        <w:rFonts w:ascii="Wingdings" w:hAnsi="Wingdings" w:hint="default"/>
      </w:rPr>
    </w:lvl>
  </w:abstractNum>
  <w:abstractNum w:abstractNumId="6" w15:restartNumberingAfterBreak="0">
    <w:nsid w:val="1D16E421"/>
    <w:multiLevelType w:val="hybridMultilevel"/>
    <w:tmpl w:val="E4F2C836"/>
    <w:lvl w:ilvl="0" w:tplc="4658347A">
      <w:start w:val="1"/>
      <w:numFmt w:val="bullet"/>
      <w:lvlText w:val=""/>
      <w:lvlJc w:val="left"/>
      <w:pPr>
        <w:ind w:left="720" w:hanging="360"/>
      </w:pPr>
      <w:rPr>
        <w:rFonts w:ascii="Symbol" w:hAnsi="Symbol" w:hint="default"/>
      </w:rPr>
    </w:lvl>
    <w:lvl w:ilvl="1" w:tplc="82D48008">
      <w:start w:val="1"/>
      <w:numFmt w:val="bullet"/>
      <w:lvlText w:val="o"/>
      <w:lvlJc w:val="left"/>
      <w:pPr>
        <w:ind w:left="1440" w:hanging="360"/>
      </w:pPr>
      <w:rPr>
        <w:rFonts w:ascii="Courier New" w:hAnsi="Courier New" w:hint="default"/>
      </w:rPr>
    </w:lvl>
    <w:lvl w:ilvl="2" w:tplc="5C00F518">
      <w:start w:val="1"/>
      <w:numFmt w:val="bullet"/>
      <w:lvlText w:val=""/>
      <w:lvlJc w:val="left"/>
      <w:pPr>
        <w:ind w:left="2160" w:hanging="360"/>
      </w:pPr>
      <w:rPr>
        <w:rFonts w:ascii="Wingdings" w:hAnsi="Wingdings" w:hint="default"/>
      </w:rPr>
    </w:lvl>
    <w:lvl w:ilvl="3" w:tplc="4852F6D0">
      <w:start w:val="1"/>
      <w:numFmt w:val="bullet"/>
      <w:lvlText w:val=""/>
      <w:lvlJc w:val="left"/>
      <w:pPr>
        <w:ind w:left="2880" w:hanging="360"/>
      </w:pPr>
      <w:rPr>
        <w:rFonts w:ascii="Symbol" w:hAnsi="Symbol" w:hint="default"/>
      </w:rPr>
    </w:lvl>
    <w:lvl w:ilvl="4" w:tplc="3954C474">
      <w:start w:val="1"/>
      <w:numFmt w:val="bullet"/>
      <w:lvlText w:val="o"/>
      <w:lvlJc w:val="left"/>
      <w:pPr>
        <w:ind w:left="3600" w:hanging="360"/>
      </w:pPr>
      <w:rPr>
        <w:rFonts w:ascii="Courier New" w:hAnsi="Courier New" w:hint="default"/>
      </w:rPr>
    </w:lvl>
    <w:lvl w:ilvl="5" w:tplc="0A5E2D92">
      <w:start w:val="1"/>
      <w:numFmt w:val="bullet"/>
      <w:lvlText w:val=""/>
      <w:lvlJc w:val="left"/>
      <w:pPr>
        <w:ind w:left="4320" w:hanging="360"/>
      </w:pPr>
      <w:rPr>
        <w:rFonts w:ascii="Wingdings" w:hAnsi="Wingdings" w:hint="default"/>
      </w:rPr>
    </w:lvl>
    <w:lvl w:ilvl="6" w:tplc="7F6021DC">
      <w:start w:val="1"/>
      <w:numFmt w:val="bullet"/>
      <w:lvlText w:val=""/>
      <w:lvlJc w:val="left"/>
      <w:pPr>
        <w:ind w:left="5040" w:hanging="360"/>
      </w:pPr>
      <w:rPr>
        <w:rFonts w:ascii="Symbol" w:hAnsi="Symbol" w:hint="default"/>
      </w:rPr>
    </w:lvl>
    <w:lvl w:ilvl="7" w:tplc="51C451CE">
      <w:start w:val="1"/>
      <w:numFmt w:val="bullet"/>
      <w:lvlText w:val="o"/>
      <w:lvlJc w:val="left"/>
      <w:pPr>
        <w:ind w:left="5760" w:hanging="360"/>
      </w:pPr>
      <w:rPr>
        <w:rFonts w:ascii="Courier New" w:hAnsi="Courier New" w:hint="default"/>
      </w:rPr>
    </w:lvl>
    <w:lvl w:ilvl="8" w:tplc="E0F49996">
      <w:start w:val="1"/>
      <w:numFmt w:val="bullet"/>
      <w:lvlText w:val=""/>
      <w:lvlJc w:val="left"/>
      <w:pPr>
        <w:ind w:left="6480" w:hanging="360"/>
      </w:pPr>
      <w:rPr>
        <w:rFonts w:ascii="Wingdings" w:hAnsi="Wingdings" w:hint="default"/>
      </w:rPr>
    </w:lvl>
  </w:abstractNum>
  <w:abstractNum w:abstractNumId="7" w15:restartNumberingAfterBreak="0">
    <w:nsid w:val="1ED90162"/>
    <w:multiLevelType w:val="hybridMultilevel"/>
    <w:tmpl w:val="0CDCB5D2"/>
    <w:lvl w:ilvl="0" w:tplc="DE40F4EE">
      <w:start w:val="1"/>
      <w:numFmt w:val="bullet"/>
      <w:lvlText w:val=""/>
      <w:lvlJc w:val="left"/>
      <w:pPr>
        <w:ind w:left="720" w:hanging="360"/>
      </w:pPr>
      <w:rPr>
        <w:rFonts w:ascii="Symbol" w:hAnsi="Symbol" w:hint="default"/>
      </w:rPr>
    </w:lvl>
    <w:lvl w:ilvl="1" w:tplc="1A1CE510">
      <w:start w:val="1"/>
      <w:numFmt w:val="bullet"/>
      <w:lvlText w:val="o"/>
      <w:lvlJc w:val="left"/>
      <w:pPr>
        <w:ind w:left="1440" w:hanging="360"/>
      </w:pPr>
      <w:rPr>
        <w:rFonts w:ascii="Courier New" w:hAnsi="Courier New" w:hint="default"/>
      </w:rPr>
    </w:lvl>
    <w:lvl w:ilvl="2" w:tplc="22B009A6">
      <w:start w:val="1"/>
      <w:numFmt w:val="bullet"/>
      <w:lvlText w:val=""/>
      <w:lvlJc w:val="left"/>
      <w:pPr>
        <w:ind w:left="2160" w:hanging="360"/>
      </w:pPr>
      <w:rPr>
        <w:rFonts w:ascii="Wingdings" w:hAnsi="Wingdings" w:hint="default"/>
      </w:rPr>
    </w:lvl>
    <w:lvl w:ilvl="3" w:tplc="6B7498EE">
      <w:start w:val="1"/>
      <w:numFmt w:val="bullet"/>
      <w:lvlText w:val=""/>
      <w:lvlJc w:val="left"/>
      <w:pPr>
        <w:ind w:left="2880" w:hanging="360"/>
      </w:pPr>
      <w:rPr>
        <w:rFonts w:ascii="Symbol" w:hAnsi="Symbol" w:hint="default"/>
      </w:rPr>
    </w:lvl>
    <w:lvl w:ilvl="4" w:tplc="7B304896">
      <w:start w:val="1"/>
      <w:numFmt w:val="bullet"/>
      <w:lvlText w:val="o"/>
      <w:lvlJc w:val="left"/>
      <w:pPr>
        <w:ind w:left="3600" w:hanging="360"/>
      </w:pPr>
      <w:rPr>
        <w:rFonts w:ascii="Courier New" w:hAnsi="Courier New" w:hint="default"/>
      </w:rPr>
    </w:lvl>
    <w:lvl w:ilvl="5" w:tplc="1D6AE1F2">
      <w:start w:val="1"/>
      <w:numFmt w:val="bullet"/>
      <w:lvlText w:val=""/>
      <w:lvlJc w:val="left"/>
      <w:pPr>
        <w:ind w:left="4320" w:hanging="360"/>
      </w:pPr>
      <w:rPr>
        <w:rFonts w:ascii="Wingdings" w:hAnsi="Wingdings" w:hint="default"/>
      </w:rPr>
    </w:lvl>
    <w:lvl w:ilvl="6" w:tplc="83908D18">
      <w:start w:val="1"/>
      <w:numFmt w:val="bullet"/>
      <w:lvlText w:val=""/>
      <w:lvlJc w:val="left"/>
      <w:pPr>
        <w:ind w:left="5040" w:hanging="360"/>
      </w:pPr>
      <w:rPr>
        <w:rFonts w:ascii="Symbol" w:hAnsi="Symbol" w:hint="default"/>
      </w:rPr>
    </w:lvl>
    <w:lvl w:ilvl="7" w:tplc="641E2F1C">
      <w:start w:val="1"/>
      <w:numFmt w:val="bullet"/>
      <w:lvlText w:val="o"/>
      <w:lvlJc w:val="left"/>
      <w:pPr>
        <w:ind w:left="5760" w:hanging="360"/>
      </w:pPr>
      <w:rPr>
        <w:rFonts w:ascii="Courier New" w:hAnsi="Courier New" w:hint="default"/>
      </w:rPr>
    </w:lvl>
    <w:lvl w:ilvl="8" w:tplc="9F784C6A">
      <w:start w:val="1"/>
      <w:numFmt w:val="bullet"/>
      <w:lvlText w:val=""/>
      <w:lvlJc w:val="left"/>
      <w:pPr>
        <w:ind w:left="6480" w:hanging="360"/>
      </w:pPr>
      <w:rPr>
        <w:rFonts w:ascii="Wingdings" w:hAnsi="Wingdings" w:hint="default"/>
      </w:rPr>
    </w:lvl>
  </w:abstractNum>
  <w:abstractNum w:abstractNumId="8" w15:restartNumberingAfterBreak="0">
    <w:nsid w:val="213A9027"/>
    <w:multiLevelType w:val="hybridMultilevel"/>
    <w:tmpl w:val="BE6E0AB0"/>
    <w:lvl w:ilvl="0" w:tplc="63BEEDCE">
      <w:start w:val="1"/>
      <w:numFmt w:val="bullet"/>
      <w:lvlText w:val=""/>
      <w:lvlJc w:val="left"/>
      <w:pPr>
        <w:ind w:left="720" w:hanging="360"/>
      </w:pPr>
      <w:rPr>
        <w:rFonts w:ascii="Symbol" w:hAnsi="Symbol" w:hint="default"/>
      </w:rPr>
    </w:lvl>
    <w:lvl w:ilvl="1" w:tplc="90524450">
      <w:start w:val="1"/>
      <w:numFmt w:val="bullet"/>
      <w:lvlText w:val="o"/>
      <w:lvlJc w:val="left"/>
      <w:pPr>
        <w:ind w:left="1440" w:hanging="360"/>
      </w:pPr>
      <w:rPr>
        <w:rFonts w:ascii="Courier New" w:hAnsi="Courier New" w:hint="default"/>
      </w:rPr>
    </w:lvl>
    <w:lvl w:ilvl="2" w:tplc="23664776">
      <w:start w:val="1"/>
      <w:numFmt w:val="bullet"/>
      <w:lvlText w:val=""/>
      <w:lvlJc w:val="left"/>
      <w:pPr>
        <w:ind w:left="2160" w:hanging="360"/>
      </w:pPr>
      <w:rPr>
        <w:rFonts w:ascii="Wingdings" w:hAnsi="Wingdings" w:hint="default"/>
      </w:rPr>
    </w:lvl>
    <w:lvl w:ilvl="3" w:tplc="0A14248E">
      <w:start w:val="1"/>
      <w:numFmt w:val="bullet"/>
      <w:lvlText w:val=""/>
      <w:lvlJc w:val="left"/>
      <w:pPr>
        <w:ind w:left="2880" w:hanging="360"/>
      </w:pPr>
      <w:rPr>
        <w:rFonts w:ascii="Symbol" w:hAnsi="Symbol" w:hint="default"/>
      </w:rPr>
    </w:lvl>
    <w:lvl w:ilvl="4" w:tplc="AE2EBB4C">
      <w:start w:val="1"/>
      <w:numFmt w:val="bullet"/>
      <w:lvlText w:val="o"/>
      <w:lvlJc w:val="left"/>
      <w:pPr>
        <w:ind w:left="3600" w:hanging="360"/>
      </w:pPr>
      <w:rPr>
        <w:rFonts w:ascii="Courier New" w:hAnsi="Courier New" w:hint="default"/>
      </w:rPr>
    </w:lvl>
    <w:lvl w:ilvl="5" w:tplc="F3247420">
      <w:start w:val="1"/>
      <w:numFmt w:val="bullet"/>
      <w:lvlText w:val=""/>
      <w:lvlJc w:val="left"/>
      <w:pPr>
        <w:ind w:left="4320" w:hanging="360"/>
      </w:pPr>
      <w:rPr>
        <w:rFonts w:ascii="Wingdings" w:hAnsi="Wingdings" w:hint="default"/>
      </w:rPr>
    </w:lvl>
    <w:lvl w:ilvl="6" w:tplc="5D003C90">
      <w:start w:val="1"/>
      <w:numFmt w:val="bullet"/>
      <w:lvlText w:val=""/>
      <w:lvlJc w:val="left"/>
      <w:pPr>
        <w:ind w:left="5040" w:hanging="360"/>
      </w:pPr>
      <w:rPr>
        <w:rFonts w:ascii="Symbol" w:hAnsi="Symbol" w:hint="default"/>
      </w:rPr>
    </w:lvl>
    <w:lvl w:ilvl="7" w:tplc="E7FC445E">
      <w:start w:val="1"/>
      <w:numFmt w:val="bullet"/>
      <w:lvlText w:val="o"/>
      <w:lvlJc w:val="left"/>
      <w:pPr>
        <w:ind w:left="5760" w:hanging="360"/>
      </w:pPr>
      <w:rPr>
        <w:rFonts w:ascii="Courier New" w:hAnsi="Courier New" w:hint="default"/>
      </w:rPr>
    </w:lvl>
    <w:lvl w:ilvl="8" w:tplc="1A86F686">
      <w:start w:val="1"/>
      <w:numFmt w:val="bullet"/>
      <w:lvlText w:val=""/>
      <w:lvlJc w:val="left"/>
      <w:pPr>
        <w:ind w:left="6480" w:hanging="360"/>
      </w:pPr>
      <w:rPr>
        <w:rFonts w:ascii="Wingdings" w:hAnsi="Wingdings" w:hint="default"/>
      </w:rPr>
    </w:lvl>
  </w:abstractNum>
  <w:abstractNum w:abstractNumId="9" w15:restartNumberingAfterBreak="0">
    <w:nsid w:val="2233E4CF"/>
    <w:multiLevelType w:val="hybridMultilevel"/>
    <w:tmpl w:val="87A08E1A"/>
    <w:lvl w:ilvl="0" w:tplc="09B01FD6">
      <w:start w:val="1"/>
      <w:numFmt w:val="bullet"/>
      <w:lvlText w:val=""/>
      <w:lvlJc w:val="left"/>
      <w:pPr>
        <w:ind w:left="720" w:hanging="360"/>
      </w:pPr>
      <w:rPr>
        <w:rFonts w:ascii="Symbol" w:hAnsi="Symbol" w:hint="default"/>
      </w:rPr>
    </w:lvl>
    <w:lvl w:ilvl="1" w:tplc="95485238">
      <w:start w:val="1"/>
      <w:numFmt w:val="bullet"/>
      <w:lvlText w:val="o"/>
      <w:lvlJc w:val="left"/>
      <w:pPr>
        <w:ind w:left="1440" w:hanging="360"/>
      </w:pPr>
      <w:rPr>
        <w:rFonts w:ascii="Courier New" w:hAnsi="Courier New" w:hint="default"/>
      </w:rPr>
    </w:lvl>
    <w:lvl w:ilvl="2" w:tplc="B76C318C">
      <w:start w:val="1"/>
      <w:numFmt w:val="bullet"/>
      <w:lvlText w:val=""/>
      <w:lvlJc w:val="left"/>
      <w:pPr>
        <w:ind w:left="2160" w:hanging="360"/>
      </w:pPr>
      <w:rPr>
        <w:rFonts w:ascii="Wingdings" w:hAnsi="Wingdings" w:hint="default"/>
      </w:rPr>
    </w:lvl>
    <w:lvl w:ilvl="3" w:tplc="105A9DDC">
      <w:start w:val="1"/>
      <w:numFmt w:val="bullet"/>
      <w:lvlText w:val=""/>
      <w:lvlJc w:val="left"/>
      <w:pPr>
        <w:ind w:left="2880" w:hanging="360"/>
      </w:pPr>
      <w:rPr>
        <w:rFonts w:ascii="Symbol" w:hAnsi="Symbol" w:hint="default"/>
      </w:rPr>
    </w:lvl>
    <w:lvl w:ilvl="4" w:tplc="8496D616">
      <w:start w:val="1"/>
      <w:numFmt w:val="bullet"/>
      <w:lvlText w:val="o"/>
      <w:lvlJc w:val="left"/>
      <w:pPr>
        <w:ind w:left="3600" w:hanging="360"/>
      </w:pPr>
      <w:rPr>
        <w:rFonts w:ascii="Courier New" w:hAnsi="Courier New" w:hint="default"/>
      </w:rPr>
    </w:lvl>
    <w:lvl w:ilvl="5" w:tplc="B860C57E">
      <w:start w:val="1"/>
      <w:numFmt w:val="bullet"/>
      <w:lvlText w:val=""/>
      <w:lvlJc w:val="left"/>
      <w:pPr>
        <w:ind w:left="4320" w:hanging="360"/>
      </w:pPr>
      <w:rPr>
        <w:rFonts w:ascii="Wingdings" w:hAnsi="Wingdings" w:hint="default"/>
      </w:rPr>
    </w:lvl>
    <w:lvl w:ilvl="6" w:tplc="E5521F08">
      <w:start w:val="1"/>
      <w:numFmt w:val="bullet"/>
      <w:lvlText w:val=""/>
      <w:lvlJc w:val="left"/>
      <w:pPr>
        <w:ind w:left="5040" w:hanging="360"/>
      </w:pPr>
      <w:rPr>
        <w:rFonts w:ascii="Symbol" w:hAnsi="Symbol" w:hint="default"/>
      </w:rPr>
    </w:lvl>
    <w:lvl w:ilvl="7" w:tplc="E45887D8">
      <w:start w:val="1"/>
      <w:numFmt w:val="bullet"/>
      <w:lvlText w:val="o"/>
      <w:lvlJc w:val="left"/>
      <w:pPr>
        <w:ind w:left="5760" w:hanging="360"/>
      </w:pPr>
      <w:rPr>
        <w:rFonts w:ascii="Courier New" w:hAnsi="Courier New" w:hint="default"/>
      </w:rPr>
    </w:lvl>
    <w:lvl w:ilvl="8" w:tplc="E94A6898">
      <w:start w:val="1"/>
      <w:numFmt w:val="bullet"/>
      <w:lvlText w:val=""/>
      <w:lvlJc w:val="left"/>
      <w:pPr>
        <w:ind w:left="6480" w:hanging="360"/>
      </w:pPr>
      <w:rPr>
        <w:rFonts w:ascii="Wingdings" w:hAnsi="Wingdings" w:hint="default"/>
      </w:rPr>
    </w:lvl>
  </w:abstractNum>
  <w:abstractNum w:abstractNumId="10" w15:restartNumberingAfterBreak="0">
    <w:nsid w:val="24A6C57C"/>
    <w:multiLevelType w:val="hybridMultilevel"/>
    <w:tmpl w:val="37E49BD0"/>
    <w:lvl w:ilvl="0" w:tplc="E27A0418">
      <w:start w:val="1"/>
      <w:numFmt w:val="bullet"/>
      <w:lvlText w:val=""/>
      <w:lvlJc w:val="left"/>
      <w:pPr>
        <w:ind w:left="720" w:hanging="360"/>
      </w:pPr>
      <w:rPr>
        <w:rFonts w:ascii="Symbol" w:hAnsi="Symbol" w:hint="default"/>
      </w:rPr>
    </w:lvl>
    <w:lvl w:ilvl="1" w:tplc="7BF01898">
      <w:start w:val="1"/>
      <w:numFmt w:val="bullet"/>
      <w:lvlText w:val="o"/>
      <w:lvlJc w:val="left"/>
      <w:pPr>
        <w:ind w:left="1440" w:hanging="360"/>
      </w:pPr>
      <w:rPr>
        <w:rFonts w:ascii="Courier New" w:hAnsi="Courier New" w:hint="default"/>
      </w:rPr>
    </w:lvl>
    <w:lvl w:ilvl="2" w:tplc="DC042E94">
      <w:start w:val="1"/>
      <w:numFmt w:val="bullet"/>
      <w:lvlText w:val=""/>
      <w:lvlJc w:val="left"/>
      <w:pPr>
        <w:ind w:left="2160" w:hanging="360"/>
      </w:pPr>
      <w:rPr>
        <w:rFonts w:ascii="Wingdings" w:hAnsi="Wingdings" w:hint="default"/>
      </w:rPr>
    </w:lvl>
    <w:lvl w:ilvl="3" w:tplc="43B83A3A">
      <w:start w:val="1"/>
      <w:numFmt w:val="bullet"/>
      <w:lvlText w:val=""/>
      <w:lvlJc w:val="left"/>
      <w:pPr>
        <w:ind w:left="2880" w:hanging="360"/>
      </w:pPr>
      <w:rPr>
        <w:rFonts w:ascii="Symbol" w:hAnsi="Symbol" w:hint="default"/>
      </w:rPr>
    </w:lvl>
    <w:lvl w:ilvl="4" w:tplc="3B82467A">
      <w:start w:val="1"/>
      <w:numFmt w:val="bullet"/>
      <w:lvlText w:val="o"/>
      <w:lvlJc w:val="left"/>
      <w:pPr>
        <w:ind w:left="3600" w:hanging="360"/>
      </w:pPr>
      <w:rPr>
        <w:rFonts w:ascii="Courier New" w:hAnsi="Courier New" w:hint="default"/>
      </w:rPr>
    </w:lvl>
    <w:lvl w:ilvl="5" w:tplc="3F261EA8">
      <w:start w:val="1"/>
      <w:numFmt w:val="bullet"/>
      <w:lvlText w:val=""/>
      <w:lvlJc w:val="left"/>
      <w:pPr>
        <w:ind w:left="4320" w:hanging="360"/>
      </w:pPr>
      <w:rPr>
        <w:rFonts w:ascii="Wingdings" w:hAnsi="Wingdings" w:hint="default"/>
      </w:rPr>
    </w:lvl>
    <w:lvl w:ilvl="6" w:tplc="7C1A6E3C">
      <w:start w:val="1"/>
      <w:numFmt w:val="bullet"/>
      <w:lvlText w:val=""/>
      <w:lvlJc w:val="left"/>
      <w:pPr>
        <w:ind w:left="5040" w:hanging="360"/>
      </w:pPr>
      <w:rPr>
        <w:rFonts w:ascii="Symbol" w:hAnsi="Symbol" w:hint="default"/>
      </w:rPr>
    </w:lvl>
    <w:lvl w:ilvl="7" w:tplc="6D585870">
      <w:start w:val="1"/>
      <w:numFmt w:val="bullet"/>
      <w:lvlText w:val="o"/>
      <w:lvlJc w:val="left"/>
      <w:pPr>
        <w:ind w:left="5760" w:hanging="360"/>
      </w:pPr>
      <w:rPr>
        <w:rFonts w:ascii="Courier New" w:hAnsi="Courier New" w:hint="default"/>
      </w:rPr>
    </w:lvl>
    <w:lvl w:ilvl="8" w:tplc="4A04E7A6">
      <w:start w:val="1"/>
      <w:numFmt w:val="bullet"/>
      <w:lvlText w:val=""/>
      <w:lvlJc w:val="left"/>
      <w:pPr>
        <w:ind w:left="6480" w:hanging="360"/>
      </w:pPr>
      <w:rPr>
        <w:rFonts w:ascii="Wingdings" w:hAnsi="Wingdings" w:hint="default"/>
      </w:rPr>
    </w:lvl>
  </w:abstractNum>
  <w:abstractNum w:abstractNumId="11" w15:restartNumberingAfterBreak="0">
    <w:nsid w:val="2AF55BEF"/>
    <w:multiLevelType w:val="hybridMultilevel"/>
    <w:tmpl w:val="581CAB4A"/>
    <w:lvl w:ilvl="0" w:tplc="C08C73A4">
      <w:start w:val="1"/>
      <w:numFmt w:val="bullet"/>
      <w:lvlText w:val=""/>
      <w:lvlJc w:val="left"/>
      <w:pPr>
        <w:ind w:left="720" w:hanging="360"/>
      </w:pPr>
      <w:rPr>
        <w:rFonts w:ascii="Symbol" w:hAnsi="Symbol" w:hint="default"/>
      </w:rPr>
    </w:lvl>
    <w:lvl w:ilvl="1" w:tplc="E6F623C0">
      <w:start w:val="1"/>
      <w:numFmt w:val="bullet"/>
      <w:lvlText w:val="o"/>
      <w:lvlJc w:val="left"/>
      <w:pPr>
        <w:ind w:left="1440" w:hanging="360"/>
      </w:pPr>
      <w:rPr>
        <w:rFonts w:ascii="Courier New" w:hAnsi="Courier New" w:hint="default"/>
      </w:rPr>
    </w:lvl>
    <w:lvl w:ilvl="2" w:tplc="BF7ED1A0">
      <w:start w:val="1"/>
      <w:numFmt w:val="bullet"/>
      <w:lvlText w:val=""/>
      <w:lvlJc w:val="left"/>
      <w:pPr>
        <w:ind w:left="2160" w:hanging="360"/>
      </w:pPr>
      <w:rPr>
        <w:rFonts w:ascii="Wingdings" w:hAnsi="Wingdings" w:hint="default"/>
      </w:rPr>
    </w:lvl>
    <w:lvl w:ilvl="3" w:tplc="6A02560A">
      <w:start w:val="1"/>
      <w:numFmt w:val="bullet"/>
      <w:lvlText w:val=""/>
      <w:lvlJc w:val="left"/>
      <w:pPr>
        <w:ind w:left="2880" w:hanging="360"/>
      </w:pPr>
      <w:rPr>
        <w:rFonts w:ascii="Symbol" w:hAnsi="Symbol" w:hint="default"/>
      </w:rPr>
    </w:lvl>
    <w:lvl w:ilvl="4" w:tplc="1690ED76">
      <w:start w:val="1"/>
      <w:numFmt w:val="bullet"/>
      <w:lvlText w:val="o"/>
      <w:lvlJc w:val="left"/>
      <w:pPr>
        <w:ind w:left="3600" w:hanging="360"/>
      </w:pPr>
      <w:rPr>
        <w:rFonts w:ascii="Courier New" w:hAnsi="Courier New" w:hint="default"/>
      </w:rPr>
    </w:lvl>
    <w:lvl w:ilvl="5" w:tplc="87763AC6">
      <w:start w:val="1"/>
      <w:numFmt w:val="bullet"/>
      <w:lvlText w:val=""/>
      <w:lvlJc w:val="left"/>
      <w:pPr>
        <w:ind w:left="4320" w:hanging="360"/>
      </w:pPr>
      <w:rPr>
        <w:rFonts w:ascii="Wingdings" w:hAnsi="Wingdings" w:hint="default"/>
      </w:rPr>
    </w:lvl>
    <w:lvl w:ilvl="6" w:tplc="11DC7104">
      <w:start w:val="1"/>
      <w:numFmt w:val="bullet"/>
      <w:lvlText w:val=""/>
      <w:lvlJc w:val="left"/>
      <w:pPr>
        <w:ind w:left="5040" w:hanging="360"/>
      </w:pPr>
      <w:rPr>
        <w:rFonts w:ascii="Symbol" w:hAnsi="Symbol" w:hint="default"/>
      </w:rPr>
    </w:lvl>
    <w:lvl w:ilvl="7" w:tplc="0DE2E63C">
      <w:start w:val="1"/>
      <w:numFmt w:val="bullet"/>
      <w:lvlText w:val="o"/>
      <w:lvlJc w:val="left"/>
      <w:pPr>
        <w:ind w:left="5760" w:hanging="360"/>
      </w:pPr>
      <w:rPr>
        <w:rFonts w:ascii="Courier New" w:hAnsi="Courier New" w:hint="default"/>
      </w:rPr>
    </w:lvl>
    <w:lvl w:ilvl="8" w:tplc="210C300E">
      <w:start w:val="1"/>
      <w:numFmt w:val="bullet"/>
      <w:lvlText w:val=""/>
      <w:lvlJc w:val="left"/>
      <w:pPr>
        <w:ind w:left="6480" w:hanging="360"/>
      </w:pPr>
      <w:rPr>
        <w:rFonts w:ascii="Wingdings" w:hAnsi="Wingdings" w:hint="default"/>
      </w:rPr>
    </w:lvl>
  </w:abstractNum>
  <w:abstractNum w:abstractNumId="12" w15:restartNumberingAfterBreak="0">
    <w:nsid w:val="30305074"/>
    <w:multiLevelType w:val="multilevel"/>
    <w:tmpl w:val="52921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8BC9F8"/>
    <w:multiLevelType w:val="hybridMultilevel"/>
    <w:tmpl w:val="572830DA"/>
    <w:lvl w:ilvl="0" w:tplc="701AFC30">
      <w:start w:val="1"/>
      <w:numFmt w:val="bullet"/>
      <w:lvlText w:val=""/>
      <w:lvlJc w:val="left"/>
      <w:pPr>
        <w:ind w:left="720" w:hanging="360"/>
      </w:pPr>
      <w:rPr>
        <w:rFonts w:ascii="Symbol" w:hAnsi="Symbol" w:hint="default"/>
      </w:rPr>
    </w:lvl>
    <w:lvl w:ilvl="1" w:tplc="69FE9D56">
      <w:start w:val="1"/>
      <w:numFmt w:val="bullet"/>
      <w:lvlText w:val="o"/>
      <w:lvlJc w:val="left"/>
      <w:pPr>
        <w:ind w:left="1440" w:hanging="360"/>
      </w:pPr>
      <w:rPr>
        <w:rFonts w:ascii="Courier New" w:hAnsi="Courier New" w:hint="default"/>
      </w:rPr>
    </w:lvl>
    <w:lvl w:ilvl="2" w:tplc="87D459B8">
      <w:start w:val="1"/>
      <w:numFmt w:val="bullet"/>
      <w:lvlText w:val=""/>
      <w:lvlJc w:val="left"/>
      <w:pPr>
        <w:ind w:left="2160" w:hanging="360"/>
      </w:pPr>
      <w:rPr>
        <w:rFonts w:ascii="Wingdings" w:hAnsi="Wingdings" w:hint="default"/>
      </w:rPr>
    </w:lvl>
    <w:lvl w:ilvl="3" w:tplc="7850145C">
      <w:start w:val="1"/>
      <w:numFmt w:val="bullet"/>
      <w:lvlText w:val=""/>
      <w:lvlJc w:val="left"/>
      <w:pPr>
        <w:ind w:left="2880" w:hanging="360"/>
      </w:pPr>
      <w:rPr>
        <w:rFonts w:ascii="Symbol" w:hAnsi="Symbol" w:hint="default"/>
      </w:rPr>
    </w:lvl>
    <w:lvl w:ilvl="4" w:tplc="56F6B724">
      <w:start w:val="1"/>
      <w:numFmt w:val="bullet"/>
      <w:lvlText w:val="o"/>
      <w:lvlJc w:val="left"/>
      <w:pPr>
        <w:ind w:left="3600" w:hanging="360"/>
      </w:pPr>
      <w:rPr>
        <w:rFonts w:ascii="Courier New" w:hAnsi="Courier New" w:hint="default"/>
      </w:rPr>
    </w:lvl>
    <w:lvl w:ilvl="5" w:tplc="969ECAA2">
      <w:start w:val="1"/>
      <w:numFmt w:val="bullet"/>
      <w:lvlText w:val=""/>
      <w:lvlJc w:val="left"/>
      <w:pPr>
        <w:ind w:left="4320" w:hanging="360"/>
      </w:pPr>
      <w:rPr>
        <w:rFonts w:ascii="Wingdings" w:hAnsi="Wingdings" w:hint="default"/>
      </w:rPr>
    </w:lvl>
    <w:lvl w:ilvl="6" w:tplc="3F983DE6">
      <w:start w:val="1"/>
      <w:numFmt w:val="bullet"/>
      <w:lvlText w:val=""/>
      <w:lvlJc w:val="left"/>
      <w:pPr>
        <w:ind w:left="5040" w:hanging="360"/>
      </w:pPr>
      <w:rPr>
        <w:rFonts w:ascii="Symbol" w:hAnsi="Symbol" w:hint="default"/>
      </w:rPr>
    </w:lvl>
    <w:lvl w:ilvl="7" w:tplc="28CA5384">
      <w:start w:val="1"/>
      <w:numFmt w:val="bullet"/>
      <w:lvlText w:val="o"/>
      <w:lvlJc w:val="left"/>
      <w:pPr>
        <w:ind w:left="5760" w:hanging="360"/>
      </w:pPr>
      <w:rPr>
        <w:rFonts w:ascii="Courier New" w:hAnsi="Courier New" w:hint="default"/>
      </w:rPr>
    </w:lvl>
    <w:lvl w:ilvl="8" w:tplc="88AE132E">
      <w:start w:val="1"/>
      <w:numFmt w:val="bullet"/>
      <w:lvlText w:val=""/>
      <w:lvlJc w:val="left"/>
      <w:pPr>
        <w:ind w:left="6480" w:hanging="360"/>
      </w:pPr>
      <w:rPr>
        <w:rFonts w:ascii="Wingdings" w:hAnsi="Wingdings" w:hint="default"/>
      </w:rPr>
    </w:lvl>
  </w:abstractNum>
  <w:abstractNum w:abstractNumId="14" w15:restartNumberingAfterBreak="0">
    <w:nsid w:val="39A29711"/>
    <w:multiLevelType w:val="hybridMultilevel"/>
    <w:tmpl w:val="1AFED63C"/>
    <w:lvl w:ilvl="0" w:tplc="4FDAF3D0">
      <w:start w:val="1"/>
      <w:numFmt w:val="bullet"/>
      <w:lvlText w:val=""/>
      <w:lvlJc w:val="left"/>
      <w:pPr>
        <w:ind w:left="720" w:hanging="360"/>
      </w:pPr>
      <w:rPr>
        <w:rFonts w:ascii="Symbol" w:hAnsi="Symbol" w:hint="default"/>
      </w:rPr>
    </w:lvl>
    <w:lvl w:ilvl="1" w:tplc="307431A0">
      <w:start w:val="1"/>
      <w:numFmt w:val="bullet"/>
      <w:lvlText w:val="o"/>
      <w:lvlJc w:val="left"/>
      <w:pPr>
        <w:ind w:left="1440" w:hanging="360"/>
      </w:pPr>
      <w:rPr>
        <w:rFonts w:ascii="Courier New" w:hAnsi="Courier New" w:hint="default"/>
      </w:rPr>
    </w:lvl>
    <w:lvl w:ilvl="2" w:tplc="39480E9A">
      <w:start w:val="1"/>
      <w:numFmt w:val="bullet"/>
      <w:lvlText w:val=""/>
      <w:lvlJc w:val="left"/>
      <w:pPr>
        <w:ind w:left="2160" w:hanging="360"/>
      </w:pPr>
      <w:rPr>
        <w:rFonts w:ascii="Wingdings" w:hAnsi="Wingdings" w:hint="default"/>
      </w:rPr>
    </w:lvl>
    <w:lvl w:ilvl="3" w:tplc="ACE8F510">
      <w:start w:val="1"/>
      <w:numFmt w:val="bullet"/>
      <w:lvlText w:val=""/>
      <w:lvlJc w:val="left"/>
      <w:pPr>
        <w:ind w:left="2880" w:hanging="360"/>
      </w:pPr>
      <w:rPr>
        <w:rFonts w:ascii="Symbol" w:hAnsi="Symbol" w:hint="default"/>
      </w:rPr>
    </w:lvl>
    <w:lvl w:ilvl="4" w:tplc="005ACE8E">
      <w:start w:val="1"/>
      <w:numFmt w:val="bullet"/>
      <w:lvlText w:val="o"/>
      <w:lvlJc w:val="left"/>
      <w:pPr>
        <w:ind w:left="3600" w:hanging="360"/>
      </w:pPr>
      <w:rPr>
        <w:rFonts w:ascii="Courier New" w:hAnsi="Courier New" w:hint="default"/>
      </w:rPr>
    </w:lvl>
    <w:lvl w:ilvl="5" w:tplc="AB9269E2">
      <w:start w:val="1"/>
      <w:numFmt w:val="bullet"/>
      <w:lvlText w:val=""/>
      <w:lvlJc w:val="left"/>
      <w:pPr>
        <w:ind w:left="4320" w:hanging="360"/>
      </w:pPr>
      <w:rPr>
        <w:rFonts w:ascii="Wingdings" w:hAnsi="Wingdings" w:hint="default"/>
      </w:rPr>
    </w:lvl>
    <w:lvl w:ilvl="6" w:tplc="7EEA5BF2">
      <w:start w:val="1"/>
      <w:numFmt w:val="bullet"/>
      <w:lvlText w:val=""/>
      <w:lvlJc w:val="left"/>
      <w:pPr>
        <w:ind w:left="5040" w:hanging="360"/>
      </w:pPr>
      <w:rPr>
        <w:rFonts w:ascii="Symbol" w:hAnsi="Symbol" w:hint="default"/>
      </w:rPr>
    </w:lvl>
    <w:lvl w:ilvl="7" w:tplc="BB80C37A">
      <w:start w:val="1"/>
      <w:numFmt w:val="bullet"/>
      <w:lvlText w:val="o"/>
      <w:lvlJc w:val="left"/>
      <w:pPr>
        <w:ind w:left="5760" w:hanging="360"/>
      </w:pPr>
      <w:rPr>
        <w:rFonts w:ascii="Courier New" w:hAnsi="Courier New" w:hint="default"/>
      </w:rPr>
    </w:lvl>
    <w:lvl w:ilvl="8" w:tplc="BC2C5756">
      <w:start w:val="1"/>
      <w:numFmt w:val="bullet"/>
      <w:lvlText w:val=""/>
      <w:lvlJc w:val="left"/>
      <w:pPr>
        <w:ind w:left="6480" w:hanging="360"/>
      </w:pPr>
      <w:rPr>
        <w:rFonts w:ascii="Wingdings" w:hAnsi="Wingdings" w:hint="default"/>
      </w:rPr>
    </w:lvl>
  </w:abstractNum>
  <w:abstractNum w:abstractNumId="15" w15:restartNumberingAfterBreak="0">
    <w:nsid w:val="3F133F22"/>
    <w:multiLevelType w:val="hybridMultilevel"/>
    <w:tmpl w:val="19927B56"/>
    <w:lvl w:ilvl="0" w:tplc="2716C56A">
      <w:start w:val="1"/>
      <w:numFmt w:val="bullet"/>
      <w:lvlText w:val=""/>
      <w:lvlJc w:val="left"/>
      <w:pPr>
        <w:ind w:left="720" w:hanging="360"/>
      </w:pPr>
      <w:rPr>
        <w:rFonts w:ascii="Symbol" w:hAnsi="Symbol" w:hint="default"/>
      </w:rPr>
    </w:lvl>
    <w:lvl w:ilvl="1" w:tplc="E6A26848">
      <w:start w:val="1"/>
      <w:numFmt w:val="bullet"/>
      <w:lvlText w:val="o"/>
      <w:lvlJc w:val="left"/>
      <w:pPr>
        <w:ind w:left="1440" w:hanging="360"/>
      </w:pPr>
      <w:rPr>
        <w:rFonts w:ascii="Courier New" w:hAnsi="Courier New" w:hint="default"/>
      </w:rPr>
    </w:lvl>
    <w:lvl w:ilvl="2" w:tplc="32D09D02">
      <w:start w:val="1"/>
      <w:numFmt w:val="bullet"/>
      <w:lvlText w:val=""/>
      <w:lvlJc w:val="left"/>
      <w:pPr>
        <w:ind w:left="2160" w:hanging="360"/>
      </w:pPr>
      <w:rPr>
        <w:rFonts w:ascii="Wingdings" w:hAnsi="Wingdings" w:hint="default"/>
      </w:rPr>
    </w:lvl>
    <w:lvl w:ilvl="3" w:tplc="BB94D596">
      <w:start w:val="1"/>
      <w:numFmt w:val="bullet"/>
      <w:lvlText w:val=""/>
      <w:lvlJc w:val="left"/>
      <w:pPr>
        <w:ind w:left="2880" w:hanging="360"/>
      </w:pPr>
      <w:rPr>
        <w:rFonts w:ascii="Symbol" w:hAnsi="Symbol" w:hint="default"/>
      </w:rPr>
    </w:lvl>
    <w:lvl w:ilvl="4" w:tplc="7C24CC90">
      <w:start w:val="1"/>
      <w:numFmt w:val="bullet"/>
      <w:lvlText w:val="o"/>
      <w:lvlJc w:val="left"/>
      <w:pPr>
        <w:ind w:left="3600" w:hanging="360"/>
      </w:pPr>
      <w:rPr>
        <w:rFonts w:ascii="Courier New" w:hAnsi="Courier New" w:hint="default"/>
      </w:rPr>
    </w:lvl>
    <w:lvl w:ilvl="5" w:tplc="51AA4804">
      <w:start w:val="1"/>
      <w:numFmt w:val="bullet"/>
      <w:lvlText w:val=""/>
      <w:lvlJc w:val="left"/>
      <w:pPr>
        <w:ind w:left="4320" w:hanging="360"/>
      </w:pPr>
      <w:rPr>
        <w:rFonts w:ascii="Wingdings" w:hAnsi="Wingdings" w:hint="default"/>
      </w:rPr>
    </w:lvl>
    <w:lvl w:ilvl="6" w:tplc="485C45FA">
      <w:start w:val="1"/>
      <w:numFmt w:val="bullet"/>
      <w:lvlText w:val=""/>
      <w:lvlJc w:val="left"/>
      <w:pPr>
        <w:ind w:left="5040" w:hanging="360"/>
      </w:pPr>
      <w:rPr>
        <w:rFonts w:ascii="Symbol" w:hAnsi="Symbol" w:hint="default"/>
      </w:rPr>
    </w:lvl>
    <w:lvl w:ilvl="7" w:tplc="EAA8D294">
      <w:start w:val="1"/>
      <w:numFmt w:val="bullet"/>
      <w:lvlText w:val="o"/>
      <w:lvlJc w:val="left"/>
      <w:pPr>
        <w:ind w:left="5760" w:hanging="360"/>
      </w:pPr>
      <w:rPr>
        <w:rFonts w:ascii="Courier New" w:hAnsi="Courier New" w:hint="default"/>
      </w:rPr>
    </w:lvl>
    <w:lvl w:ilvl="8" w:tplc="1F24324E">
      <w:start w:val="1"/>
      <w:numFmt w:val="bullet"/>
      <w:lvlText w:val=""/>
      <w:lvlJc w:val="left"/>
      <w:pPr>
        <w:ind w:left="6480" w:hanging="360"/>
      </w:pPr>
      <w:rPr>
        <w:rFonts w:ascii="Wingdings" w:hAnsi="Wingdings" w:hint="default"/>
      </w:rPr>
    </w:lvl>
  </w:abstractNum>
  <w:abstractNum w:abstractNumId="16" w15:restartNumberingAfterBreak="0">
    <w:nsid w:val="416EF791"/>
    <w:multiLevelType w:val="hybridMultilevel"/>
    <w:tmpl w:val="9DBE09BC"/>
    <w:lvl w:ilvl="0" w:tplc="CB4E1CF6">
      <w:start w:val="1"/>
      <w:numFmt w:val="bullet"/>
      <w:lvlText w:val=""/>
      <w:lvlJc w:val="left"/>
      <w:pPr>
        <w:ind w:left="720" w:hanging="360"/>
      </w:pPr>
      <w:rPr>
        <w:rFonts w:ascii="Symbol" w:hAnsi="Symbol" w:hint="default"/>
      </w:rPr>
    </w:lvl>
    <w:lvl w:ilvl="1" w:tplc="5C34CA20">
      <w:start w:val="1"/>
      <w:numFmt w:val="bullet"/>
      <w:lvlText w:val="o"/>
      <w:lvlJc w:val="left"/>
      <w:pPr>
        <w:ind w:left="1440" w:hanging="360"/>
      </w:pPr>
      <w:rPr>
        <w:rFonts w:ascii="Courier New" w:hAnsi="Courier New" w:hint="default"/>
      </w:rPr>
    </w:lvl>
    <w:lvl w:ilvl="2" w:tplc="BE66D08E">
      <w:start w:val="1"/>
      <w:numFmt w:val="bullet"/>
      <w:lvlText w:val=""/>
      <w:lvlJc w:val="left"/>
      <w:pPr>
        <w:ind w:left="2160" w:hanging="360"/>
      </w:pPr>
      <w:rPr>
        <w:rFonts w:ascii="Wingdings" w:hAnsi="Wingdings" w:hint="default"/>
      </w:rPr>
    </w:lvl>
    <w:lvl w:ilvl="3" w:tplc="8B802C9E">
      <w:start w:val="1"/>
      <w:numFmt w:val="bullet"/>
      <w:lvlText w:val=""/>
      <w:lvlJc w:val="left"/>
      <w:pPr>
        <w:ind w:left="2880" w:hanging="360"/>
      </w:pPr>
      <w:rPr>
        <w:rFonts w:ascii="Symbol" w:hAnsi="Symbol" w:hint="default"/>
      </w:rPr>
    </w:lvl>
    <w:lvl w:ilvl="4" w:tplc="25D48928">
      <w:start w:val="1"/>
      <w:numFmt w:val="bullet"/>
      <w:lvlText w:val="o"/>
      <w:lvlJc w:val="left"/>
      <w:pPr>
        <w:ind w:left="3600" w:hanging="360"/>
      </w:pPr>
      <w:rPr>
        <w:rFonts w:ascii="Courier New" w:hAnsi="Courier New" w:hint="default"/>
      </w:rPr>
    </w:lvl>
    <w:lvl w:ilvl="5" w:tplc="2D64E57A">
      <w:start w:val="1"/>
      <w:numFmt w:val="bullet"/>
      <w:lvlText w:val=""/>
      <w:lvlJc w:val="left"/>
      <w:pPr>
        <w:ind w:left="4320" w:hanging="360"/>
      </w:pPr>
      <w:rPr>
        <w:rFonts w:ascii="Wingdings" w:hAnsi="Wingdings" w:hint="default"/>
      </w:rPr>
    </w:lvl>
    <w:lvl w:ilvl="6" w:tplc="352664F0">
      <w:start w:val="1"/>
      <w:numFmt w:val="bullet"/>
      <w:lvlText w:val=""/>
      <w:lvlJc w:val="left"/>
      <w:pPr>
        <w:ind w:left="5040" w:hanging="360"/>
      </w:pPr>
      <w:rPr>
        <w:rFonts w:ascii="Symbol" w:hAnsi="Symbol" w:hint="default"/>
      </w:rPr>
    </w:lvl>
    <w:lvl w:ilvl="7" w:tplc="D0004FBC">
      <w:start w:val="1"/>
      <w:numFmt w:val="bullet"/>
      <w:lvlText w:val="o"/>
      <w:lvlJc w:val="left"/>
      <w:pPr>
        <w:ind w:left="5760" w:hanging="360"/>
      </w:pPr>
      <w:rPr>
        <w:rFonts w:ascii="Courier New" w:hAnsi="Courier New" w:hint="default"/>
      </w:rPr>
    </w:lvl>
    <w:lvl w:ilvl="8" w:tplc="7470652C">
      <w:start w:val="1"/>
      <w:numFmt w:val="bullet"/>
      <w:lvlText w:val=""/>
      <w:lvlJc w:val="left"/>
      <w:pPr>
        <w:ind w:left="6480" w:hanging="360"/>
      </w:pPr>
      <w:rPr>
        <w:rFonts w:ascii="Wingdings" w:hAnsi="Wingdings" w:hint="default"/>
      </w:rPr>
    </w:lvl>
  </w:abstractNum>
  <w:abstractNum w:abstractNumId="17" w15:restartNumberingAfterBreak="0">
    <w:nsid w:val="42451A12"/>
    <w:multiLevelType w:val="multilevel"/>
    <w:tmpl w:val="9B0C8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B0B532"/>
    <w:multiLevelType w:val="hybridMultilevel"/>
    <w:tmpl w:val="1E921198"/>
    <w:lvl w:ilvl="0" w:tplc="6B54D190">
      <w:start w:val="1"/>
      <w:numFmt w:val="bullet"/>
      <w:lvlText w:val="·"/>
      <w:lvlJc w:val="left"/>
      <w:pPr>
        <w:ind w:left="720" w:hanging="360"/>
      </w:pPr>
      <w:rPr>
        <w:rFonts w:ascii="Symbol" w:hAnsi="Symbol" w:hint="default"/>
      </w:rPr>
    </w:lvl>
    <w:lvl w:ilvl="1" w:tplc="2110D85A">
      <w:start w:val="1"/>
      <w:numFmt w:val="bullet"/>
      <w:lvlText w:val="o"/>
      <w:lvlJc w:val="left"/>
      <w:pPr>
        <w:ind w:left="1440" w:hanging="360"/>
      </w:pPr>
      <w:rPr>
        <w:rFonts w:ascii="Courier New" w:hAnsi="Courier New" w:hint="default"/>
      </w:rPr>
    </w:lvl>
    <w:lvl w:ilvl="2" w:tplc="71D6C2C2">
      <w:start w:val="1"/>
      <w:numFmt w:val="bullet"/>
      <w:lvlText w:val=""/>
      <w:lvlJc w:val="left"/>
      <w:pPr>
        <w:ind w:left="2160" w:hanging="360"/>
      </w:pPr>
      <w:rPr>
        <w:rFonts w:ascii="Wingdings" w:hAnsi="Wingdings" w:hint="default"/>
      </w:rPr>
    </w:lvl>
    <w:lvl w:ilvl="3" w:tplc="FF364E5E">
      <w:start w:val="1"/>
      <w:numFmt w:val="bullet"/>
      <w:lvlText w:val=""/>
      <w:lvlJc w:val="left"/>
      <w:pPr>
        <w:ind w:left="2880" w:hanging="360"/>
      </w:pPr>
      <w:rPr>
        <w:rFonts w:ascii="Symbol" w:hAnsi="Symbol" w:hint="default"/>
      </w:rPr>
    </w:lvl>
    <w:lvl w:ilvl="4" w:tplc="D68689C2">
      <w:start w:val="1"/>
      <w:numFmt w:val="bullet"/>
      <w:lvlText w:val="o"/>
      <w:lvlJc w:val="left"/>
      <w:pPr>
        <w:ind w:left="3600" w:hanging="360"/>
      </w:pPr>
      <w:rPr>
        <w:rFonts w:ascii="Courier New" w:hAnsi="Courier New" w:hint="default"/>
      </w:rPr>
    </w:lvl>
    <w:lvl w:ilvl="5" w:tplc="735CFF68">
      <w:start w:val="1"/>
      <w:numFmt w:val="bullet"/>
      <w:lvlText w:val=""/>
      <w:lvlJc w:val="left"/>
      <w:pPr>
        <w:ind w:left="4320" w:hanging="360"/>
      </w:pPr>
      <w:rPr>
        <w:rFonts w:ascii="Wingdings" w:hAnsi="Wingdings" w:hint="default"/>
      </w:rPr>
    </w:lvl>
    <w:lvl w:ilvl="6" w:tplc="C0AC29FC">
      <w:start w:val="1"/>
      <w:numFmt w:val="bullet"/>
      <w:lvlText w:val=""/>
      <w:lvlJc w:val="left"/>
      <w:pPr>
        <w:ind w:left="5040" w:hanging="360"/>
      </w:pPr>
      <w:rPr>
        <w:rFonts w:ascii="Symbol" w:hAnsi="Symbol" w:hint="default"/>
      </w:rPr>
    </w:lvl>
    <w:lvl w:ilvl="7" w:tplc="01B86FB4">
      <w:start w:val="1"/>
      <w:numFmt w:val="bullet"/>
      <w:lvlText w:val="o"/>
      <w:lvlJc w:val="left"/>
      <w:pPr>
        <w:ind w:left="5760" w:hanging="360"/>
      </w:pPr>
      <w:rPr>
        <w:rFonts w:ascii="Courier New" w:hAnsi="Courier New" w:hint="default"/>
      </w:rPr>
    </w:lvl>
    <w:lvl w:ilvl="8" w:tplc="C298C7CA">
      <w:start w:val="1"/>
      <w:numFmt w:val="bullet"/>
      <w:lvlText w:val=""/>
      <w:lvlJc w:val="left"/>
      <w:pPr>
        <w:ind w:left="6480" w:hanging="360"/>
      </w:pPr>
      <w:rPr>
        <w:rFonts w:ascii="Wingdings" w:hAnsi="Wingdings" w:hint="default"/>
      </w:rPr>
    </w:lvl>
  </w:abstractNum>
  <w:abstractNum w:abstractNumId="19" w15:restartNumberingAfterBreak="0">
    <w:nsid w:val="48A2EFED"/>
    <w:multiLevelType w:val="hybridMultilevel"/>
    <w:tmpl w:val="D234B21E"/>
    <w:lvl w:ilvl="0" w:tplc="DBA03F6E">
      <w:start w:val="1"/>
      <w:numFmt w:val="bullet"/>
      <w:lvlText w:val=""/>
      <w:lvlJc w:val="left"/>
      <w:pPr>
        <w:ind w:left="720" w:hanging="360"/>
      </w:pPr>
      <w:rPr>
        <w:rFonts w:ascii="Symbol" w:hAnsi="Symbol" w:hint="default"/>
      </w:rPr>
    </w:lvl>
    <w:lvl w:ilvl="1" w:tplc="AA46D978">
      <w:start w:val="1"/>
      <w:numFmt w:val="bullet"/>
      <w:lvlText w:val="o"/>
      <w:lvlJc w:val="left"/>
      <w:pPr>
        <w:ind w:left="1440" w:hanging="360"/>
      </w:pPr>
      <w:rPr>
        <w:rFonts w:ascii="Courier New" w:hAnsi="Courier New" w:hint="default"/>
      </w:rPr>
    </w:lvl>
    <w:lvl w:ilvl="2" w:tplc="7CA2CE32">
      <w:start w:val="1"/>
      <w:numFmt w:val="bullet"/>
      <w:lvlText w:val=""/>
      <w:lvlJc w:val="left"/>
      <w:pPr>
        <w:ind w:left="2160" w:hanging="360"/>
      </w:pPr>
      <w:rPr>
        <w:rFonts w:ascii="Wingdings" w:hAnsi="Wingdings" w:hint="default"/>
      </w:rPr>
    </w:lvl>
    <w:lvl w:ilvl="3" w:tplc="F7FAC002">
      <w:start w:val="1"/>
      <w:numFmt w:val="bullet"/>
      <w:lvlText w:val=""/>
      <w:lvlJc w:val="left"/>
      <w:pPr>
        <w:ind w:left="2880" w:hanging="360"/>
      </w:pPr>
      <w:rPr>
        <w:rFonts w:ascii="Symbol" w:hAnsi="Symbol" w:hint="default"/>
      </w:rPr>
    </w:lvl>
    <w:lvl w:ilvl="4" w:tplc="BDE0E362">
      <w:start w:val="1"/>
      <w:numFmt w:val="bullet"/>
      <w:lvlText w:val="o"/>
      <w:lvlJc w:val="left"/>
      <w:pPr>
        <w:ind w:left="3600" w:hanging="360"/>
      </w:pPr>
      <w:rPr>
        <w:rFonts w:ascii="Courier New" w:hAnsi="Courier New" w:hint="default"/>
      </w:rPr>
    </w:lvl>
    <w:lvl w:ilvl="5" w:tplc="C464EA14">
      <w:start w:val="1"/>
      <w:numFmt w:val="bullet"/>
      <w:lvlText w:val=""/>
      <w:lvlJc w:val="left"/>
      <w:pPr>
        <w:ind w:left="4320" w:hanging="360"/>
      </w:pPr>
      <w:rPr>
        <w:rFonts w:ascii="Wingdings" w:hAnsi="Wingdings" w:hint="default"/>
      </w:rPr>
    </w:lvl>
    <w:lvl w:ilvl="6" w:tplc="BCFC879E">
      <w:start w:val="1"/>
      <w:numFmt w:val="bullet"/>
      <w:lvlText w:val=""/>
      <w:lvlJc w:val="left"/>
      <w:pPr>
        <w:ind w:left="5040" w:hanging="360"/>
      </w:pPr>
      <w:rPr>
        <w:rFonts w:ascii="Symbol" w:hAnsi="Symbol" w:hint="default"/>
      </w:rPr>
    </w:lvl>
    <w:lvl w:ilvl="7" w:tplc="3F8C5F8A">
      <w:start w:val="1"/>
      <w:numFmt w:val="bullet"/>
      <w:lvlText w:val="o"/>
      <w:lvlJc w:val="left"/>
      <w:pPr>
        <w:ind w:left="5760" w:hanging="360"/>
      </w:pPr>
      <w:rPr>
        <w:rFonts w:ascii="Courier New" w:hAnsi="Courier New" w:hint="default"/>
      </w:rPr>
    </w:lvl>
    <w:lvl w:ilvl="8" w:tplc="925E8556">
      <w:start w:val="1"/>
      <w:numFmt w:val="bullet"/>
      <w:lvlText w:val=""/>
      <w:lvlJc w:val="left"/>
      <w:pPr>
        <w:ind w:left="6480" w:hanging="360"/>
      </w:pPr>
      <w:rPr>
        <w:rFonts w:ascii="Wingdings" w:hAnsi="Wingdings" w:hint="default"/>
      </w:rPr>
    </w:lvl>
  </w:abstractNum>
  <w:abstractNum w:abstractNumId="20" w15:restartNumberingAfterBreak="0">
    <w:nsid w:val="4BB761FB"/>
    <w:multiLevelType w:val="hybridMultilevel"/>
    <w:tmpl w:val="A1220DC2"/>
    <w:lvl w:ilvl="0" w:tplc="37AE9A80">
      <w:start w:val="1"/>
      <w:numFmt w:val="bullet"/>
      <w:lvlText w:val=""/>
      <w:lvlJc w:val="left"/>
      <w:pPr>
        <w:ind w:left="720" w:hanging="360"/>
      </w:pPr>
      <w:rPr>
        <w:rFonts w:ascii="Symbol" w:hAnsi="Symbol" w:hint="default"/>
      </w:rPr>
    </w:lvl>
    <w:lvl w:ilvl="1" w:tplc="A5BA38BC">
      <w:start w:val="1"/>
      <w:numFmt w:val="bullet"/>
      <w:lvlText w:val="o"/>
      <w:lvlJc w:val="left"/>
      <w:pPr>
        <w:ind w:left="1440" w:hanging="360"/>
      </w:pPr>
      <w:rPr>
        <w:rFonts w:ascii="Courier New" w:hAnsi="Courier New" w:hint="default"/>
      </w:rPr>
    </w:lvl>
    <w:lvl w:ilvl="2" w:tplc="CC1E5A06">
      <w:start w:val="1"/>
      <w:numFmt w:val="bullet"/>
      <w:lvlText w:val=""/>
      <w:lvlJc w:val="left"/>
      <w:pPr>
        <w:ind w:left="2160" w:hanging="360"/>
      </w:pPr>
      <w:rPr>
        <w:rFonts w:ascii="Wingdings" w:hAnsi="Wingdings" w:hint="default"/>
      </w:rPr>
    </w:lvl>
    <w:lvl w:ilvl="3" w:tplc="35B24E50">
      <w:start w:val="1"/>
      <w:numFmt w:val="bullet"/>
      <w:lvlText w:val=""/>
      <w:lvlJc w:val="left"/>
      <w:pPr>
        <w:ind w:left="2880" w:hanging="360"/>
      </w:pPr>
      <w:rPr>
        <w:rFonts w:ascii="Symbol" w:hAnsi="Symbol" w:hint="default"/>
      </w:rPr>
    </w:lvl>
    <w:lvl w:ilvl="4" w:tplc="C50C1958">
      <w:start w:val="1"/>
      <w:numFmt w:val="bullet"/>
      <w:lvlText w:val="o"/>
      <w:lvlJc w:val="left"/>
      <w:pPr>
        <w:ind w:left="3600" w:hanging="360"/>
      </w:pPr>
      <w:rPr>
        <w:rFonts w:ascii="Courier New" w:hAnsi="Courier New" w:hint="default"/>
      </w:rPr>
    </w:lvl>
    <w:lvl w:ilvl="5" w:tplc="B2748DD2">
      <w:start w:val="1"/>
      <w:numFmt w:val="bullet"/>
      <w:lvlText w:val=""/>
      <w:lvlJc w:val="left"/>
      <w:pPr>
        <w:ind w:left="4320" w:hanging="360"/>
      </w:pPr>
      <w:rPr>
        <w:rFonts w:ascii="Wingdings" w:hAnsi="Wingdings" w:hint="default"/>
      </w:rPr>
    </w:lvl>
    <w:lvl w:ilvl="6" w:tplc="30CC596A">
      <w:start w:val="1"/>
      <w:numFmt w:val="bullet"/>
      <w:lvlText w:val=""/>
      <w:lvlJc w:val="left"/>
      <w:pPr>
        <w:ind w:left="5040" w:hanging="360"/>
      </w:pPr>
      <w:rPr>
        <w:rFonts w:ascii="Symbol" w:hAnsi="Symbol" w:hint="default"/>
      </w:rPr>
    </w:lvl>
    <w:lvl w:ilvl="7" w:tplc="AA202542">
      <w:start w:val="1"/>
      <w:numFmt w:val="bullet"/>
      <w:lvlText w:val="o"/>
      <w:lvlJc w:val="left"/>
      <w:pPr>
        <w:ind w:left="5760" w:hanging="360"/>
      </w:pPr>
      <w:rPr>
        <w:rFonts w:ascii="Courier New" w:hAnsi="Courier New" w:hint="default"/>
      </w:rPr>
    </w:lvl>
    <w:lvl w:ilvl="8" w:tplc="D6921582">
      <w:start w:val="1"/>
      <w:numFmt w:val="bullet"/>
      <w:lvlText w:val=""/>
      <w:lvlJc w:val="left"/>
      <w:pPr>
        <w:ind w:left="6480" w:hanging="360"/>
      </w:pPr>
      <w:rPr>
        <w:rFonts w:ascii="Wingdings" w:hAnsi="Wingdings" w:hint="default"/>
      </w:rPr>
    </w:lvl>
  </w:abstractNum>
  <w:abstractNum w:abstractNumId="21" w15:restartNumberingAfterBreak="0">
    <w:nsid w:val="4D4B7A78"/>
    <w:multiLevelType w:val="multilevel"/>
    <w:tmpl w:val="32F2F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1AA01B"/>
    <w:multiLevelType w:val="hybridMultilevel"/>
    <w:tmpl w:val="0722F056"/>
    <w:lvl w:ilvl="0" w:tplc="A20C2396">
      <w:start w:val="1"/>
      <w:numFmt w:val="bullet"/>
      <w:lvlText w:val=""/>
      <w:lvlJc w:val="left"/>
      <w:pPr>
        <w:ind w:left="720" w:hanging="360"/>
      </w:pPr>
      <w:rPr>
        <w:rFonts w:ascii="Symbol" w:hAnsi="Symbol" w:hint="default"/>
      </w:rPr>
    </w:lvl>
    <w:lvl w:ilvl="1" w:tplc="891EBED6">
      <w:start w:val="1"/>
      <w:numFmt w:val="bullet"/>
      <w:lvlText w:val="o"/>
      <w:lvlJc w:val="left"/>
      <w:pPr>
        <w:ind w:left="1440" w:hanging="360"/>
      </w:pPr>
      <w:rPr>
        <w:rFonts w:ascii="Courier New" w:hAnsi="Courier New" w:hint="default"/>
      </w:rPr>
    </w:lvl>
    <w:lvl w:ilvl="2" w:tplc="96363E08">
      <w:start w:val="1"/>
      <w:numFmt w:val="bullet"/>
      <w:lvlText w:val=""/>
      <w:lvlJc w:val="left"/>
      <w:pPr>
        <w:ind w:left="2160" w:hanging="360"/>
      </w:pPr>
      <w:rPr>
        <w:rFonts w:ascii="Wingdings" w:hAnsi="Wingdings" w:hint="default"/>
      </w:rPr>
    </w:lvl>
    <w:lvl w:ilvl="3" w:tplc="3D626208">
      <w:start w:val="1"/>
      <w:numFmt w:val="bullet"/>
      <w:lvlText w:val=""/>
      <w:lvlJc w:val="left"/>
      <w:pPr>
        <w:ind w:left="2880" w:hanging="360"/>
      </w:pPr>
      <w:rPr>
        <w:rFonts w:ascii="Symbol" w:hAnsi="Symbol" w:hint="default"/>
      </w:rPr>
    </w:lvl>
    <w:lvl w:ilvl="4" w:tplc="5D668A64">
      <w:start w:val="1"/>
      <w:numFmt w:val="bullet"/>
      <w:lvlText w:val="o"/>
      <w:lvlJc w:val="left"/>
      <w:pPr>
        <w:ind w:left="3600" w:hanging="360"/>
      </w:pPr>
      <w:rPr>
        <w:rFonts w:ascii="Courier New" w:hAnsi="Courier New" w:hint="default"/>
      </w:rPr>
    </w:lvl>
    <w:lvl w:ilvl="5" w:tplc="8C96CEA8">
      <w:start w:val="1"/>
      <w:numFmt w:val="bullet"/>
      <w:lvlText w:val=""/>
      <w:lvlJc w:val="left"/>
      <w:pPr>
        <w:ind w:left="4320" w:hanging="360"/>
      </w:pPr>
      <w:rPr>
        <w:rFonts w:ascii="Wingdings" w:hAnsi="Wingdings" w:hint="default"/>
      </w:rPr>
    </w:lvl>
    <w:lvl w:ilvl="6" w:tplc="C302DFAE">
      <w:start w:val="1"/>
      <w:numFmt w:val="bullet"/>
      <w:lvlText w:val=""/>
      <w:lvlJc w:val="left"/>
      <w:pPr>
        <w:ind w:left="5040" w:hanging="360"/>
      </w:pPr>
      <w:rPr>
        <w:rFonts w:ascii="Symbol" w:hAnsi="Symbol" w:hint="default"/>
      </w:rPr>
    </w:lvl>
    <w:lvl w:ilvl="7" w:tplc="A192F182">
      <w:start w:val="1"/>
      <w:numFmt w:val="bullet"/>
      <w:lvlText w:val="o"/>
      <w:lvlJc w:val="left"/>
      <w:pPr>
        <w:ind w:left="5760" w:hanging="360"/>
      </w:pPr>
      <w:rPr>
        <w:rFonts w:ascii="Courier New" w:hAnsi="Courier New" w:hint="default"/>
      </w:rPr>
    </w:lvl>
    <w:lvl w:ilvl="8" w:tplc="A5FA0A2E">
      <w:start w:val="1"/>
      <w:numFmt w:val="bullet"/>
      <w:lvlText w:val=""/>
      <w:lvlJc w:val="left"/>
      <w:pPr>
        <w:ind w:left="6480" w:hanging="360"/>
      </w:pPr>
      <w:rPr>
        <w:rFonts w:ascii="Wingdings" w:hAnsi="Wingdings" w:hint="default"/>
      </w:rPr>
    </w:lvl>
  </w:abstractNum>
  <w:abstractNum w:abstractNumId="23" w15:restartNumberingAfterBreak="0">
    <w:nsid w:val="4E39CF15"/>
    <w:multiLevelType w:val="hybridMultilevel"/>
    <w:tmpl w:val="6D1C488E"/>
    <w:lvl w:ilvl="0" w:tplc="FD5421CA">
      <w:start w:val="1"/>
      <w:numFmt w:val="bullet"/>
      <w:lvlText w:val=""/>
      <w:lvlJc w:val="left"/>
      <w:pPr>
        <w:ind w:left="720" w:hanging="360"/>
      </w:pPr>
      <w:rPr>
        <w:rFonts w:ascii="Symbol" w:hAnsi="Symbol" w:hint="default"/>
      </w:rPr>
    </w:lvl>
    <w:lvl w:ilvl="1" w:tplc="927C4052">
      <w:start w:val="1"/>
      <w:numFmt w:val="bullet"/>
      <w:lvlText w:val="o"/>
      <w:lvlJc w:val="left"/>
      <w:pPr>
        <w:ind w:left="1440" w:hanging="360"/>
      </w:pPr>
      <w:rPr>
        <w:rFonts w:ascii="Courier New" w:hAnsi="Courier New" w:hint="default"/>
      </w:rPr>
    </w:lvl>
    <w:lvl w:ilvl="2" w:tplc="137A7138">
      <w:start w:val="1"/>
      <w:numFmt w:val="bullet"/>
      <w:lvlText w:val=""/>
      <w:lvlJc w:val="left"/>
      <w:pPr>
        <w:ind w:left="2160" w:hanging="360"/>
      </w:pPr>
      <w:rPr>
        <w:rFonts w:ascii="Wingdings" w:hAnsi="Wingdings" w:hint="default"/>
      </w:rPr>
    </w:lvl>
    <w:lvl w:ilvl="3" w:tplc="DB1C6FEA">
      <w:start w:val="1"/>
      <w:numFmt w:val="bullet"/>
      <w:lvlText w:val=""/>
      <w:lvlJc w:val="left"/>
      <w:pPr>
        <w:ind w:left="2880" w:hanging="360"/>
      </w:pPr>
      <w:rPr>
        <w:rFonts w:ascii="Symbol" w:hAnsi="Symbol" w:hint="default"/>
      </w:rPr>
    </w:lvl>
    <w:lvl w:ilvl="4" w:tplc="04E4FC8E">
      <w:start w:val="1"/>
      <w:numFmt w:val="bullet"/>
      <w:lvlText w:val="o"/>
      <w:lvlJc w:val="left"/>
      <w:pPr>
        <w:ind w:left="3600" w:hanging="360"/>
      </w:pPr>
      <w:rPr>
        <w:rFonts w:ascii="Courier New" w:hAnsi="Courier New" w:hint="default"/>
      </w:rPr>
    </w:lvl>
    <w:lvl w:ilvl="5" w:tplc="951CCABA">
      <w:start w:val="1"/>
      <w:numFmt w:val="bullet"/>
      <w:lvlText w:val=""/>
      <w:lvlJc w:val="left"/>
      <w:pPr>
        <w:ind w:left="4320" w:hanging="360"/>
      </w:pPr>
      <w:rPr>
        <w:rFonts w:ascii="Wingdings" w:hAnsi="Wingdings" w:hint="default"/>
      </w:rPr>
    </w:lvl>
    <w:lvl w:ilvl="6" w:tplc="BA3E9712">
      <w:start w:val="1"/>
      <w:numFmt w:val="bullet"/>
      <w:lvlText w:val=""/>
      <w:lvlJc w:val="left"/>
      <w:pPr>
        <w:ind w:left="5040" w:hanging="360"/>
      </w:pPr>
      <w:rPr>
        <w:rFonts w:ascii="Symbol" w:hAnsi="Symbol" w:hint="default"/>
      </w:rPr>
    </w:lvl>
    <w:lvl w:ilvl="7" w:tplc="145EC9A6">
      <w:start w:val="1"/>
      <w:numFmt w:val="bullet"/>
      <w:lvlText w:val="o"/>
      <w:lvlJc w:val="left"/>
      <w:pPr>
        <w:ind w:left="5760" w:hanging="360"/>
      </w:pPr>
      <w:rPr>
        <w:rFonts w:ascii="Courier New" w:hAnsi="Courier New" w:hint="default"/>
      </w:rPr>
    </w:lvl>
    <w:lvl w:ilvl="8" w:tplc="672094C2">
      <w:start w:val="1"/>
      <w:numFmt w:val="bullet"/>
      <w:lvlText w:val=""/>
      <w:lvlJc w:val="left"/>
      <w:pPr>
        <w:ind w:left="6480" w:hanging="360"/>
      </w:pPr>
      <w:rPr>
        <w:rFonts w:ascii="Wingdings" w:hAnsi="Wingdings" w:hint="default"/>
      </w:rPr>
    </w:lvl>
  </w:abstractNum>
  <w:abstractNum w:abstractNumId="24" w15:restartNumberingAfterBreak="0">
    <w:nsid w:val="4F23CE5F"/>
    <w:multiLevelType w:val="hybridMultilevel"/>
    <w:tmpl w:val="F9840644"/>
    <w:lvl w:ilvl="0" w:tplc="C2FA6B8E">
      <w:start w:val="1"/>
      <w:numFmt w:val="bullet"/>
      <w:lvlText w:val=""/>
      <w:lvlJc w:val="left"/>
      <w:pPr>
        <w:ind w:left="720" w:hanging="360"/>
      </w:pPr>
      <w:rPr>
        <w:rFonts w:ascii="Symbol" w:hAnsi="Symbol" w:hint="default"/>
      </w:rPr>
    </w:lvl>
    <w:lvl w:ilvl="1" w:tplc="B7B6504C">
      <w:start w:val="1"/>
      <w:numFmt w:val="bullet"/>
      <w:lvlText w:val="o"/>
      <w:lvlJc w:val="left"/>
      <w:pPr>
        <w:ind w:left="1440" w:hanging="360"/>
      </w:pPr>
      <w:rPr>
        <w:rFonts w:ascii="Courier New" w:hAnsi="Courier New" w:hint="default"/>
      </w:rPr>
    </w:lvl>
    <w:lvl w:ilvl="2" w:tplc="02E66C1A">
      <w:start w:val="1"/>
      <w:numFmt w:val="bullet"/>
      <w:lvlText w:val=""/>
      <w:lvlJc w:val="left"/>
      <w:pPr>
        <w:ind w:left="2160" w:hanging="360"/>
      </w:pPr>
      <w:rPr>
        <w:rFonts w:ascii="Wingdings" w:hAnsi="Wingdings" w:hint="default"/>
      </w:rPr>
    </w:lvl>
    <w:lvl w:ilvl="3" w:tplc="782CA280">
      <w:start w:val="1"/>
      <w:numFmt w:val="bullet"/>
      <w:lvlText w:val=""/>
      <w:lvlJc w:val="left"/>
      <w:pPr>
        <w:ind w:left="2880" w:hanging="360"/>
      </w:pPr>
      <w:rPr>
        <w:rFonts w:ascii="Symbol" w:hAnsi="Symbol" w:hint="default"/>
      </w:rPr>
    </w:lvl>
    <w:lvl w:ilvl="4" w:tplc="9822DAFC">
      <w:start w:val="1"/>
      <w:numFmt w:val="bullet"/>
      <w:lvlText w:val="o"/>
      <w:lvlJc w:val="left"/>
      <w:pPr>
        <w:ind w:left="3600" w:hanging="360"/>
      </w:pPr>
      <w:rPr>
        <w:rFonts w:ascii="Courier New" w:hAnsi="Courier New" w:hint="default"/>
      </w:rPr>
    </w:lvl>
    <w:lvl w:ilvl="5" w:tplc="A2EE09FA">
      <w:start w:val="1"/>
      <w:numFmt w:val="bullet"/>
      <w:lvlText w:val=""/>
      <w:lvlJc w:val="left"/>
      <w:pPr>
        <w:ind w:left="4320" w:hanging="360"/>
      </w:pPr>
      <w:rPr>
        <w:rFonts w:ascii="Wingdings" w:hAnsi="Wingdings" w:hint="default"/>
      </w:rPr>
    </w:lvl>
    <w:lvl w:ilvl="6" w:tplc="319C855A">
      <w:start w:val="1"/>
      <w:numFmt w:val="bullet"/>
      <w:lvlText w:val=""/>
      <w:lvlJc w:val="left"/>
      <w:pPr>
        <w:ind w:left="5040" w:hanging="360"/>
      </w:pPr>
      <w:rPr>
        <w:rFonts w:ascii="Symbol" w:hAnsi="Symbol" w:hint="default"/>
      </w:rPr>
    </w:lvl>
    <w:lvl w:ilvl="7" w:tplc="5D7262A2">
      <w:start w:val="1"/>
      <w:numFmt w:val="bullet"/>
      <w:lvlText w:val="o"/>
      <w:lvlJc w:val="left"/>
      <w:pPr>
        <w:ind w:left="5760" w:hanging="360"/>
      </w:pPr>
      <w:rPr>
        <w:rFonts w:ascii="Courier New" w:hAnsi="Courier New" w:hint="default"/>
      </w:rPr>
    </w:lvl>
    <w:lvl w:ilvl="8" w:tplc="384415FA">
      <w:start w:val="1"/>
      <w:numFmt w:val="bullet"/>
      <w:lvlText w:val=""/>
      <w:lvlJc w:val="left"/>
      <w:pPr>
        <w:ind w:left="6480" w:hanging="360"/>
      </w:pPr>
      <w:rPr>
        <w:rFonts w:ascii="Wingdings" w:hAnsi="Wingdings" w:hint="default"/>
      </w:rPr>
    </w:lvl>
  </w:abstractNum>
  <w:abstractNum w:abstractNumId="25" w15:restartNumberingAfterBreak="0">
    <w:nsid w:val="50E10F82"/>
    <w:multiLevelType w:val="hybridMultilevel"/>
    <w:tmpl w:val="BBA43114"/>
    <w:lvl w:ilvl="0" w:tplc="366EA694">
      <w:start w:val="1"/>
      <w:numFmt w:val="bullet"/>
      <w:lvlText w:val=""/>
      <w:lvlJc w:val="left"/>
      <w:pPr>
        <w:ind w:left="720" w:hanging="360"/>
      </w:pPr>
      <w:rPr>
        <w:rFonts w:ascii="Symbol" w:hAnsi="Symbol" w:hint="default"/>
      </w:rPr>
    </w:lvl>
    <w:lvl w:ilvl="1" w:tplc="1270B08C">
      <w:start w:val="1"/>
      <w:numFmt w:val="bullet"/>
      <w:lvlText w:val="o"/>
      <w:lvlJc w:val="left"/>
      <w:pPr>
        <w:ind w:left="1440" w:hanging="360"/>
      </w:pPr>
      <w:rPr>
        <w:rFonts w:ascii="Courier New" w:hAnsi="Courier New" w:hint="default"/>
      </w:rPr>
    </w:lvl>
    <w:lvl w:ilvl="2" w:tplc="72B03486">
      <w:start w:val="1"/>
      <w:numFmt w:val="bullet"/>
      <w:lvlText w:val=""/>
      <w:lvlJc w:val="left"/>
      <w:pPr>
        <w:ind w:left="2160" w:hanging="360"/>
      </w:pPr>
      <w:rPr>
        <w:rFonts w:ascii="Wingdings" w:hAnsi="Wingdings" w:hint="default"/>
      </w:rPr>
    </w:lvl>
    <w:lvl w:ilvl="3" w:tplc="755E1CEA">
      <w:start w:val="1"/>
      <w:numFmt w:val="bullet"/>
      <w:lvlText w:val=""/>
      <w:lvlJc w:val="left"/>
      <w:pPr>
        <w:ind w:left="2880" w:hanging="360"/>
      </w:pPr>
      <w:rPr>
        <w:rFonts w:ascii="Symbol" w:hAnsi="Symbol" w:hint="default"/>
      </w:rPr>
    </w:lvl>
    <w:lvl w:ilvl="4" w:tplc="8C46E1CE">
      <w:start w:val="1"/>
      <w:numFmt w:val="bullet"/>
      <w:lvlText w:val="o"/>
      <w:lvlJc w:val="left"/>
      <w:pPr>
        <w:ind w:left="3600" w:hanging="360"/>
      </w:pPr>
      <w:rPr>
        <w:rFonts w:ascii="Courier New" w:hAnsi="Courier New" w:hint="default"/>
      </w:rPr>
    </w:lvl>
    <w:lvl w:ilvl="5" w:tplc="1B4A2FA0">
      <w:start w:val="1"/>
      <w:numFmt w:val="bullet"/>
      <w:lvlText w:val=""/>
      <w:lvlJc w:val="left"/>
      <w:pPr>
        <w:ind w:left="4320" w:hanging="360"/>
      </w:pPr>
      <w:rPr>
        <w:rFonts w:ascii="Wingdings" w:hAnsi="Wingdings" w:hint="default"/>
      </w:rPr>
    </w:lvl>
    <w:lvl w:ilvl="6" w:tplc="9D704F3A">
      <w:start w:val="1"/>
      <w:numFmt w:val="bullet"/>
      <w:lvlText w:val=""/>
      <w:lvlJc w:val="left"/>
      <w:pPr>
        <w:ind w:left="5040" w:hanging="360"/>
      </w:pPr>
      <w:rPr>
        <w:rFonts w:ascii="Symbol" w:hAnsi="Symbol" w:hint="default"/>
      </w:rPr>
    </w:lvl>
    <w:lvl w:ilvl="7" w:tplc="EBB403AE">
      <w:start w:val="1"/>
      <w:numFmt w:val="bullet"/>
      <w:lvlText w:val="o"/>
      <w:lvlJc w:val="left"/>
      <w:pPr>
        <w:ind w:left="5760" w:hanging="360"/>
      </w:pPr>
      <w:rPr>
        <w:rFonts w:ascii="Courier New" w:hAnsi="Courier New" w:hint="default"/>
      </w:rPr>
    </w:lvl>
    <w:lvl w:ilvl="8" w:tplc="7C46106A">
      <w:start w:val="1"/>
      <w:numFmt w:val="bullet"/>
      <w:lvlText w:val=""/>
      <w:lvlJc w:val="left"/>
      <w:pPr>
        <w:ind w:left="6480" w:hanging="360"/>
      </w:pPr>
      <w:rPr>
        <w:rFonts w:ascii="Wingdings" w:hAnsi="Wingdings" w:hint="default"/>
      </w:rPr>
    </w:lvl>
  </w:abstractNum>
  <w:abstractNum w:abstractNumId="26" w15:restartNumberingAfterBreak="0">
    <w:nsid w:val="5183A070"/>
    <w:multiLevelType w:val="hybridMultilevel"/>
    <w:tmpl w:val="BA9A319C"/>
    <w:lvl w:ilvl="0" w:tplc="85D47BC2">
      <w:start w:val="1"/>
      <w:numFmt w:val="bullet"/>
      <w:lvlText w:val=""/>
      <w:lvlJc w:val="left"/>
      <w:pPr>
        <w:ind w:left="720" w:hanging="360"/>
      </w:pPr>
      <w:rPr>
        <w:rFonts w:ascii="Symbol" w:hAnsi="Symbol" w:hint="default"/>
      </w:rPr>
    </w:lvl>
    <w:lvl w:ilvl="1" w:tplc="3EBC101E">
      <w:start w:val="1"/>
      <w:numFmt w:val="bullet"/>
      <w:lvlText w:val="o"/>
      <w:lvlJc w:val="left"/>
      <w:pPr>
        <w:ind w:left="1440" w:hanging="360"/>
      </w:pPr>
      <w:rPr>
        <w:rFonts w:ascii="Courier New" w:hAnsi="Courier New" w:hint="default"/>
      </w:rPr>
    </w:lvl>
    <w:lvl w:ilvl="2" w:tplc="8CFAC9FC">
      <w:start w:val="1"/>
      <w:numFmt w:val="bullet"/>
      <w:lvlText w:val=""/>
      <w:lvlJc w:val="left"/>
      <w:pPr>
        <w:ind w:left="2160" w:hanging="360"/>
      </w:pPr>
      <w:rPr>
        <w:rFonts w:ascii="Wingdings" w:hAnsi="Wingdings" w:hint="default"/>
      </w:rPr>
    </w:lvl>
    <w:lvl w:ilvl="3" w:tplc="6AA842A8">
      <w:start w:val="1"/>
      <w:numFmt w:val="bullet"/>
      <w:lvlText w:val=""/>
      <w:lvlJc w:val="left"/>
      <w:pPr>
        <w:ind w:left="2880" w:hanging="360"/>
      </w:pPr>
      <w:rPr>
        <w:rFonts w:ascii="Symbol" w:hAnsi="Symbol" w:hint="default"/>
      </w:rPr>
    </w:lvl>
    <w:lvl w:ilvl="4" w:tplc="A028A842">
      <w:start w:val="1"/>
      <w:numFmt w:val="bullet"/>
      <w:lvlText w:val="o"/>
      <w:lvlJc w:val="left"/>
      <w:pPr>
        <w:ind w:left="3600" w:hanging="360"/>
      </w:pPr>
      <w:rPr>
        <w:rFonts w:ascii="Courier New" w:hAnsi="Courier New" w:hint="default"/>
      </w:rPr>
    </w:lvl>
    <w:lvl w:ilvl="5" w:tplc="8ED86320">
      <w:start w:val="1"/>
      <w:numFmt w:val="bullet"/>
      <w:lvlText w:val=""/>
      <w:lvlJc w:val="left"/>
      <w:pPr>
        <w:ind w:left="4320" w:hanging="360"/>
      </w:pPr>
      <w:rPr>
        <w:rFonts w:ascii="Wingdings" w:hAnsi="Wingdings" w:hint="default"/>
      </w:rPr>
    </w:lvl>
    <w:lvl w:ilvl="6" w:tplc="34DA1DEA">
      <w:start w:val="1"/>
      <w:numFmt w:val="bullet"/>
      <w:lvlText w:val=""/>
      <w:lvlJc w:val="left"/>
      <w:pPr>
        <w:ind w:left="5040" w:hanging="360"/>
      </w:pPr>
      <w:rPr>
        <w:rFonts w:ascii="Symbol" w:hAnsi="Symbol" w:hint="default"/>
      </w:rPr>
    </w:lvl>
    <w:lvl w:ilvl="7" w:tplc="120A55F8">
      <w:start w:val="1"/>
      <w:numFmt w:val="bullet"/>
      <w:lvlText w:val="o"/>
      <w:lvlJc w:val="left"/>
      <w:pPr>
        <w:ind w:left="5760" w:hanging="360"/>
      </w:pPr>
      <w:rPr>
        <w:rFonts w:ascii="Courier New" w:hAnsi="Courier New" w:hint="default"/>
      </w:rPr>
    </w:lvl>
    <w:lvl w:ilvl="8" w:tplc="75FCD062">
      <w:start w:val="1"/>
      <w:numFmt w:val="bullet"/>
      <w:lvlText w:val=""/>
      <w:lvlJc w:val="left"/>
      <w:pPr>
        <w:ind w:left="6480" w:hanging="360"/>
      </w:pPr>
      <w:rPr>
        <w:rFonts w:ascii="Wingdings" w:hAnsi="Wingdings" w:hint="default"/>
      </w:rPr>
    </w:lvl>
  </w:abstractNum>
  <w:abstractNum w:abstractNumId="27" w15:restartNumberingAfterBreak="0">
    <w:nsid w:val="528CA62C"/>
    <w:multiLevelType w:val="hybridMultilevel"/>
    <w:tmpl w:val="476EA9F8"/>
    <w:lvl w:ilvl="0" w:tplc="0290B162">
      <w:start w:val="1"/>
      <w:numFmt w:val="bullet"/>
      <w:lvlText w:val="·"/>
      <w:lvlJc w:val="left"/>
      <w:pPr>
        <w:ind w:left="720" w:hanging="360"/>
      </w:pPr>
      <w:rPr>
        <w:rFonts w:ascii="Symbol" w:hAnsi="Symbol" w:hint="default"/>
      </w:rPr>
    </w:lvl>
    <w:lvl w:ilvl="1" w:tplc="9EB653B0">
      <w:start w:val="1"/>
      <w:numFmt w:val="bullet"/>
      <w:lvlText w:val="o"/>
      <w:lvlJc w:val="left"/>
      <w:pPr>
        <w:ind w:left="1440" w:hanging="360"/>
      </w:pPr>
      <w:rPr>
        <w:rFonts w:ascii="Courier New" w:hAnsi="Courier New" w:hint="default"/>
      </w:rPr>
    </w:lvl>
    <w:lvl w:ilvl="2" w:tplc="E1144E20">
      <w:start w:val="1"/>
      <w:numFmt w:val="bullet"/>
      <w:lvlText w:val=""/>
      <w:lvlJc w:val="left"/>
      <w:pPr>
        <w:ind w:left="2160" w:hanging="360"/>
      </w:pPr>
      <w:rPr>
        <w:rFonts w:ascii="Wingdings" w:hAnsi="Wingdings" w:hint="default"/>
      </w:rPr>
    </w:lvl>
    <w:lvl w:ilvl="3" w:tplc="9D540DCE">
      <w:start w:val="1"/>
      <w:numFmt w:val="bullet"/>
      <w:lvlText w:val=""/>
      <w:lvlJc w:val="left"/>
      <w:pPr>
        <w:ind w:left="2880" w:hanging="360"/>
      </w:pPr>
      <w:rPr>
        <w:rFonts w:ascii="Symbol" w:hAnsi="Symbol" w:hint="default"/>
      </w:rPr>
    </w:lvl>
    <w:lvl w:ilvl="4" w:tplc="F0F69736">
      <w:start w:val="1"/>
      <w:numFmt w:val="bullet"/>
      <w:lvlText w:val="o"/>
      <w:lvlJc w:val="left"/>
      <w:pPr>
        <w:ind w:left="3600" w:hanging="360"/>
      </w:pPr>
      <w:rPr>
        <w:rFonts w:ascii="Courier New" w:hAnsi="Courier New" w:hint="default"/>
      </w:rPr>
    </w:lvl>
    <w:lvl w:ilvl="5" w:tplc="69508580">
      <w:start w:val="1"/>
      <w:numFmt w:val="bullet"/>
      <w:lvlText w:val=""/>
      <w:lvlJc w:val="left"/>
      <w:pPr>
        <w:ind w:left="4320" w:hanging="360"/>
      </w:pPr>
      <w:rPr>
        <w:rFonts w:ascii="Wingdings" w:hAnsi="Wingdings" w:hint="default"/>
      </w:rPr>
    </w:lvl>
    <w:lvl w:ilvl="6" w:tplc="E0D63308">
      <w:start w:val="1"/>
      <w:numFmt w:val="bullet"/>
      <w:lvlText w:val=""/>
      <w:lvlJc w:val="left"/>
      <w:pPr>
        <w:ind w:left="5040" w:hanging="360"/>
      </w:pPr>
      <w:rPr>
        <w:rFonts w:ascii="Symbol" w:hAnsi="Symbol" w:hint="default"/>
      </w:rPr>
    </w:lvl>
    <w:lvl w:ilvl="7" w:tplc="4260AA2C">
      <w:start w:val="1"/>
      <w:numFmt w:val="bullet"/>
      <w:lvlText w:val="o"/>
      <w:lvlJc w:val="left"/>
      <w:pPr>
        <w:ind w:left="5760" w:hanging="360"/>
      </w:pPr>
      <w:rPr>
        <w:rFonts w:ascii="Courier New" w:hAnsi="Courier New" w:hint="default"/>
      </w:rPr>
    </w:lvl>
    <w:lvl w:ilvl="8" w:tplc="D6D8AC04">
      <w:start w:val="1"/>
      <w:numFmt w:val="bullet"/>
      <w:lvlText w:val=""/>
      <w:lvlJc w:val="left"/>
      <w:pPr>
        <w:ind w:left="6480" w:hanging="360"/>
      </w:pPr>
      <w:rPr>
        <w:rFonts w:ascii="Wingdings" w:hAnsi="Wingdings" w:hint="default"/>
      </w:rPr>
    </w:lvl>
  </w:abstractNum>
  <w:abstractNum w:abstractNumId="28" w15:restartNumberingAfterBreak="0">
    <w:nsid w:val="57745741"/>
    <w:multiLevelType w:val="multilevel"/>
    <w:tmpl w:val="28B05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176E46"/>
    <w:multiLevelType w:val="multilevel"/>
    <w:tmpl w:val="8BE08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8338ED"/>
    <w:multiLevelType w:val="hybridMultilevel"/>
    <w:tmpl w:val="8BA489C4"/>
    <w:lvl w:ilvl="0" w:tplc="939C586E">
      <w:start w:val="1"/>
      <w:numFmt w:val="bullet"/>
      <w:lvlText w:val=""/>
      <w:lvlJc w:val="left"/>
      <w:pPr>
        <w:ind w:left="720" w:hanging="360"/>
      </w:pPr>
      <w:rPr>
        <w:rFonts w:ascii="Symbol" w:hAnsi="Symbol" w:hint="default"/>
      </w:rPr>
    </w:lvl>
    <w:lvl w:ilvl="1" w:tplc="DBC21E2C">
      <w:start w:val="1"/>
      <w:numFmt w:val="bullet"/>
      <w:lvlText w:val="o"/>
      <w:lvlJc w:val="left"/>
      <w:pPr>
        <w:ind w:left="1440" w:hanging="360"/>
      </w:pPr>
      <w:rPr>
        <w:rFonts w:ascii="Courier New" w:hAnsi="Courier New" w:hint="default"/>
      </w:rPr>
    </w:lvl>
    <w:lvl w:ilvl="2" w:tplc="FE629CBA">
      <w:start w:val="1"/>
      <w:numFmt w:val="bullet"/>
      <w:lvlText w:val=""/>
      <w:lvlJc w:val="left"/>
      <w:pPr>
        <w:ind w:left="2160" w:hanging="360"/>
      </w:pPr>
      <w:rPr>
        <w:rFonts w:ascii="Wingdings" w:hAnsi="Wingdings" w:hint="default"/>
      </w:rPr>
    </w:lvl>
    <w:lvl w:ilvl="3" w:tplc="299C9C74">
      <w:start w:val="1"/>
      <w:numFmt w:val="bullet"/>
      <w:lvlText w:val=""/>
      <w:lvlJc w:val="left"/>
      <w:pPr>
        <w:ind w:left="2880" w:hanging="360"/>
      </w:pPr>
      <w:rPr>
        <w:rFonts w:ascii="Symbol" w:hAnsi="Symbol" w:hint="default"/>
      </w:rPr>
    </w:lvl>
    <w:lvl w:ilvl="4" w:tplc="A30EE758">
      <w:start w:val="1"/>
      <w:numFmt w:val="bullet"/>
      <w:lvlText w:val="o"/>
      <w:lvlJc w:val="left"/>
      <w:pPr>
        <w:ind w:left="3600" w:hanging="360"/>
      </w:pPr>
      <w:rPr>
        <w:rFonts w:ascii="Courier New" w:hAnsi="Courier New" w:hint="default"/>
      </w:rPr>
    </w:lvl>
    <w:lvl w:ilvl="5" w:tplc="C3FE6452">
      <w:start w:val="1"/>
      <w:numFmt w:val="bullet"/>
      <w:lvlText w:val=""/>
      <w:lvlJc w:val="left"/>
      <w:pPr>
        <w:ind w:left="4320" w:hanging="360"/>
      </w:pPr>
      <w:rPr>
        <w:rFonts w:ascii="Wingdings" w:hAnsi="Wingdings" w:hint="default"/>
      </w:rPr>
    </w:lvl>
    <w:lvl w:ilvl="6" w:tplc="2A463B0C">
      <w:start w:val="1"/>
      <w:numFmt w:val="bullet"/>
      <w:lvlText w:val=""/>
      <w:lvlJc w:val="left"/>
      <w:pPr>
        <w:ind w:left="5040" w:hanging="360"/>
      </w:pPr>
      <w:rPr>
        <w:rFonts w:ascii="Symbol" w:hAnsi="Symbol" w:hint="default"/>
      </w:rPr>
    </w:lvl>
    <w:lvl w:ilvl="7" w:tplc="8BD60910">
      <w:start w:val="1"/>
      <w:numFmt w:val="bullet"/>
      <w:lvlText w:val="o"/>
      <w:lvlJc w:val="left"/>
      <w:pPr>
        <w:ind w:left="5760" w:hanging="360"/>
      </w:pPr>
      <w:rPr>
        <w:rFonts w:ascii="Courier New" w:hAnsi="Courier New" w:hint="default"/>
      </w:rPr>
    </w:lvl>
    <w:lvl w:ilvl="8" w:tplc="0A303B40">
      <w:start w:val="1"/>
      <w:numFmt w:val="bullet"/>
      <w:lvlText w:val=""/>
      <w:lvlJc w:val="left"/>
      <w:pPr>
        <w:ind w:left="6480" w:hanging="360"/>
      </w:pPr>
      <w:rPr>
        <w:rFonts w:ascii="Wingdings" w:hAnsi="Wingdings" w:hint="default"/>
      </w:rPr>
    </w:lvl>
  </w:abstractNum>
  <w:abstractNum w:abstractNumId="31" w15:restartNumberingAfterBreak="0">
    <w:nsid w:val="64D87E56"/>
    <w:multiLevelType w:val="hybridMultilevel"/>
    <w:tmpl w:val="C70C969E"/>
    <w:lvl w:ilvl="0" w:tplc="A8F8DDF2">
      <w:start w:val="1"/>
      <w:numFmt w:val="bullet"/>
      <w:lvlText w:val=""/>
      <w:lvlJc w:val="left"/>
      <w:pPr>
        <w:ind w:left="720" w:hanging="360"/>
      </w:pPr>
      <w:rPr>
        <w:rFonts w:ascii="Symbol" w:hAnsi="Symbol" w:hint="default"/>
      </w:rPr>
    </w:lvl>
    <w:lvl w:ilvl="1" w:tplc="0AA81C22">
      <w:start w:val="1"/>
      <w:numFmt w:val="bullet"/>
      <w:lvlText w:val="o"/>
      <w:lvlJc w:val="left"/>
      <w:pPr>
        <w:ind w:left="1440" w:hanging="360"/>
      </w:pPr>
      <w:rPr>
        <w:rFonts w:ascii="Courier New" w:hAnsi="Courier New" w:hint="default"/>
      </w:rPr>
    </w:lvl>
    <w:lvl w:ilvl="2" w:tplc="BB32E2A4">
      <w:start w:val="1"/>
      <w:numFmt w:val="bullet"/>
      <w:lvlText w:val=""/>
      <w:lvlJc w:val="left"/>
      <w:pPr>
        <w:ind w:left="2160" w:hanging="360"/>
      </w:pPr>
      <w:rPr>
        <w:rFonts w:ascii="Wingdings" w:hAnsi="Wingdings" w:hint="default"/>
      </w:rPr>
    </w:lvl>
    <w:lvl w:ilvl="3" w:tplc="55E80338">
      <w:start w:val="1"/>
      <w:numFmt w:val="bullet"/>
      <w:lvlText w:val=""/>
      <w:lvlJc w:val="left"/>
      <w:pPr>
        <w:ind w:left="2880" w:hanging="360"/>
      </w:pPr>
      <w:rPr>
        <w:rFonts w:ascii="Symbol" w:hAnsi="Symbol" w:hint="default"/>
      </w:rPr>
    </w:lvl>
    <w:lvl w:ilvl="4" w:tplc="C98A6D3C">
      <w:start w:val="1"/>
      <w:numFmt w:val="bullet"/>
      <w:lvlText w:val="o"/>
      <w:lvlJc w:val="left"/>
      <w:pPr>
        <w:ind w:left="3600" w:hanging="360"/>
      </w:pPr>
      <w:rPr>
        <w:rFonts w:ascii="Courier New" w:hAnsi="Courier New" w:hint="default"/>
      </w:rPr>
    </w:lvl>
    <w:lvl w:ilvl="5" w:tplc="0A301222">
      <w:start w:val="1"/>
      <w:numFmt w:val="bullet"/>
      <w:lvlText w:val=""/>
      <w:lvlJc w:val="left"/>
      <w:pPr>
        <w:ind w:left="4320" w:hanging="360"/>
      </w:pPr>
      <w:rPr>
        <w:rFonts w:ascii="Wingdings" w:hAnsi="Wingdings" w:hint="default"/>
      </w:rPr>
    </w:lvl>
    <w:lvl w:ilvl="6" w:tplc="10F006AC">
      <w:start w:val="1"/>
      <w:numFmt w:val="bullet"/>
      <w:lvlText w:val=""/>
      <w:lvlJc w:val="left"/>
      <w:pPr>
        <w:ind w:left="5040" w:hanging="360"/>
      </w:pPr>
      <w:rPr>
        <w:rFonts w:ascii="Symbol" w:hAnsi="Symbol" w:hint="default"/>
      </w:rPr>
    </w:lvl>
    <w:lvl w:ilvl="7" w:tplc="73E48190">
      <w:start w:val="1"/>
      <w:numFmt w:val="bullet"/>
      <w:lvlText w:val="o"/>
      <w:lvlJc w:val="left"/>
      <w:pPr>
        <w:ind w:left="5760" w:hanging="360"/>
      </w:pPr>
      <w:rPr>
        <w:rFonts w:ascii="Courier New" w:hAnsi="Courier New" w:hint="default"/>
      </w:rPr>
    </w:lvl>
    <w:lvl w:ilvl="8" w:tplc="E744D4C4">
      <w:start w:val="1"/>
      <w:numFmt w:val="bullet"/>
      <w:lvlText w:val=""/>
      <w:lvlJc w:val="left"/>
      <w:pPr>
        <w:ind w:left="6480" w:hanging="360"/>
      </w:pPr>
      <w:rPr>
        <w:rFonts w:ascii="Wingdings" w:hAnsi="Wingdings" w:hint="default"/>
      </w:rPr>
    </w:lvl>
  </w:abstractNum>
  <w:abstractNum w:abstractNumId="32" w15:restartNumberingAfterBreak="0">
    <w:nsid w:val="66AA5093"/>
    <w:multiLevelType w:val="hybridMultilevel"/>
    <w:tmpl w:val="F6640456"/>
    <w:lvl w:ilvl="0" w:tplc="B3F08148">
      <w:start w:val="1"/>
      <w:numFmt w:val="bullet"/>
      <w:lvlText w:val=""/>
      <w:lvlJc w:val="left"/>
      <w:pPr>
        <w:ind w:left="720" w:hanging="360"/>
      </w:pPr>
      <w:rPr>
        <w:rFonts w:ascii="Symbol" w:hAnsi="Symbol" w:hint="default"/>
      </w:rPr>
    </w:lvl>
    <w:lvl w:ilvl="1" w:tplc="4D901924">
      <w:start w:val="1"/>
      <w:numFmt w:val="bullet"/>
      <w:lvlText w:val="o"/>
      <w:lvlJc w:val="left"/>
      <w:pPr>
        <w:ind w:left="1440" w:hanging="360"/>
      </w:pPr>
      <w:rPr>
        <w:rFonts w:ascii="Courier New" w:hAnsi="Courier New" w:hint="default"/>
      </w:rPr>
    </w:lvl>
    <w:lvl w:ilvl="2" w:tplc="F36E5936">
      <w:start w:val="1"/>
      <w:numFmt w:val="bullet"/>
      <w:lvlText w:val=""/>
      <w:lvlJc w:val="left"/>
      <w:pPr>
        <w:ind w:left="2160" w:hanging="360"/>
      </w:pPr>
      <w:rPr>
        <w:rFonts w:ascii="Wingdings" w:hAnsi="Wingdings" w:hint="default"/>
      </w:rPr>
    </w:lvl>
    <w:lvl w:ilvl="3" w:tplc="FF52B8EA">
      <w:start w:val="1"/>
      <w:numFmt w:val="bullet"/>
      <w:lvlText w:val=""/>
      <w:lvlJc w:val="left"/>
      <w:pPr>
        <w:ind w:left="2880" w:hanging="360"/>
      </w:pPr>
      <w:rPr>
        <w:rFonts w:ascii="Symbol" w:hAnsi="Symbol" w:hint="default"/>
      </w:rPr>
    </w:lvl>
    <w:lvl w:ilvl="4" w:tplc="59D6B9E4">
      <w:start w:val="1"/>
      <w:numFmt w:val="bullet"/>
      <w:lvlText w:val="o"/>
      <w:lvlJc w:val="left"/>
      <w:pPr>
        <w:ind w:left="3600" w:hanging="360"/>
      </w:pPr>
      <w:rPr>
        <w:rFonts w:ascii="Courier New" w:hAnsi="Courier New" w:hint="default"/>
      </w:rPr>
    </w:lvl>
    <w:lvl w:ilvl="5" w:tplc="EE584F02">
      <w:start w:val="1"/>
      <w:numFmt w:val="bullet"/>
      <w:lvlText w:val=""/>
      <w:lvlJc w:val="left"/>
      <w:pPr>
        <w:ind w:left="4320" w:hanging="360"/>
      </w:pPr>
      <w:rPr>
        <w:rFonts w:ascii="Wingdings" w:hAnsi="Wingdings" w:hint="default"/>
      </w:rPr>
    </w:lvl>
    <w:lvl w:ilvl="6" w:tplc="90FC773A">
      <w:start w:val="1"/>
      <w:numFmt w:val="bullet"/>
      <w:lvlText w:val=""/>
      <w:lvlJc w:val="left"/>
      <w:pPr>
        <w:ind w:left="5040" w:hanging="360"/>
      </w:pPr>
      <w:rPr>
        <w:rFonts w:ascii="Symbol" w:hAnsi="Symbol" w:hint="default"/>
      </w:rPr>
    </w:lvl>
    <w:lvl w:ilvl="7" w:tplc="55E47150">
      <w:start w:val="1"/>
      <w:numFmt w:val="bullet"/>
      <w:lvlText w:val="o"/>
      <w:lvlJc w:val="left"/>
      <w:pPr>
        <w:ind w:left="5760" w:hanging="360"/>
      </w:pPr>
      <w:rPr>
        <w:rFonts w:ascii="Courier New" w:hAnsi="Courier New" w:hint="default"/>
      </w:rPr>
    </w:lvl>
    <w:lvl w:ilvl="8" w:tplc="9CD4E002">
      <w:start w:val="1"/>
      <w:numFmt w:val="bullet"/>
      <w:lvlText w:val=""/>
      <w:lvlJc w:val="left"/>
      <w:pPr>
        <w:ind w:left="6480" w:hanging="360"/>
      </w:pPr>
      <w:rPr>
        <w:rFonts w:ascii="Wingdings" w:hAnsi="Wingdings" w:hint="default"/>
      </w:rPr>
    </w:lvl>
  </w:abstractNum>
  <w:abstractNum w:abstractNumId="33" w15:restartNumberingAfterBreak="0">
    <w:nsid w:val="6A22EB14"/>
    <w:multiLevelType w:val="hybridMultilevel"/>
    <w:tmpl w:val="C442BAC2"/>
    <w:lvl w:ilvl="0" w:tplc="22C895A0">
      <w:start w:val="1"/>
      <w:numFmt w:val="bullet"/>
      <w:lvlText w:val=""/>
      <w:lvlJc w:val="left"/>
      <w:pPr>
        <w:ind w:left="720" w:hanging="360"/>
      </w:pPr>
      <w:rPr>
        <w:rFonts w:ascii="Symbol" w:hAnsi="Symbol" w:hint="default"/>
      </w:rPr>
    </w:lvl>
    <w:lvl w:ilvl="1" w:tplc="8E92E818">
      <w:start w:val="1"/>
      <w:numFmt w:val="bullet"/>
      <w:lvlText w:val="o"/>
      <w:lvlJc w:val="left"/>
      <w:pPr>
        <w:ind w:left="1440" w:hanging="360"/>
      </w:pPr>
      <w:rPr>
        <w:rFonts w:ascii="Courier New" w:hAnsi="Courier New" w:hint="default"/>
      </w:rPr>
    </w:lvl>
    <w:lvl w:ilvl="2" w:tplc="951E4240">
      <w:start w:val="1"/>
      <w:numFmt w:val="bullet"/>
      <w:lvlText w:val=""/>
      <w:lvlJc w:val="left"/>
      <w:pPr>
        <w:ind w:left="2160" w:hanging="360"/>
      </w:pPr>
      <w:rPr>
        <w:rFonts w:ascii="Wingdings" w:hAnsi="Wingdings" w:hint="default"/>
      </w:rPr>
    </w:lvl>
    <w:lvl w:ilvl="3" w:tplc="E3327F4A">
      <w:start w:val="1"/>
      <w:numFmt w:val="bullet"/>
      <w:lvlText w:val=""/>
      <w:lvlJc w:val="left"/>
      <w:pPr>
        <w:ind w:left="2880" w:hanging="360"/>
      </w:pPr>
      <w:rPr>
        <w:rFonts w:ascii="Symbol" w:hAnsi="Symbol" w:hint="default"/>
      </w:rPr>
    </w:lvl>
    <w:lvl w:ilvl="4" w:tplc="DB68C3BE">
      <w:start w:val="1"/>
      <w:numFmt w:val="bullet"/>
      <w:lvlText w:val="o"/>
      <w:lvlJc w:val="left"/>
      <w:pPr>
        <w:ind w:left="3600" w:hanging="360"/>
      </w:pPr>
      <w:rPr>
        <w:rFonts w:ascii="Courier New" w:hAnsi="Courier New" w:hint="default"/>
      </w:rPr>
    </w:lvl>
    <w:lvl w:ilvl="5" w:tplc="FE6E8F5E">
      <w:start w:val="1"/>
      <w:numFmt w:val="bullet"/>
      <w:lvlText w:val=""/>
      <w:lvlJc w:val="left"/>
      <w:pPr>
        <w:ind w:left="4320" w:hanging="360"/>
      </w:pPr>
      <w:rPr>
        <w:rFonts w:ascii="Wingdings" w:hAnsi="Wingdings" w:hint="default"/>
      </w:rPr>
    </w:lvl>
    <w:lvl w:ilvl="6" w:tplc="94309CCC">
      <w:start w:val="1"/>
      <w:numFmt w:val="bullet"/>
      <w:lvlText w:val=""/>
      <w:lvlJc w:val="left"/>
      <w:pPr>
        <w:ind w:left="5040" w:hanging="360"/>
      </w:pPr>
      <w:rPr>
        <w:rFonts w:ascii="Symbol" w:hAnsi="Symbol" w:hint="default"/>
      </w:rPr>
    </w:lvl>
    <w:lvl w:ilvl="7" w:tplc="C44A020A">
      <w:start w:val="1"/>
      <w:numFmt w:val="bullet"/>
      <w:lvlText w:val="o"/>
      <w:lvlJc w:val="left"/>
      <w:pPr>
        <w:ind w:left="5760" w:hanging="360"/>
      </w:pPr>
      <w:rPr>
        <w:rFonts w:ascii="Courier New" w:hAnsi="Courier New" w:hint="default"/>
      </w:rPr>
    </w:lvl>
    <w:lvl w:ilvl="8" w:tplc="BD08878E">
      <w:start w:val="1"/>
      <w:numFmt w:val="bullet"/>
      <w:lvlText w:val=""/>
      <w:lvlJc w:val="left"/>
      <w:pPr>
        <w:ind w:left="6480" w:hanging="360"/>
      </w:pPr>
      <w:rPr>
        <w:rFonts w:ascii="Wingdings" w:hAnsi="Wingdings" w:hint="default"/>
      </w:rPr>
    </w:lvl>
  </w:abstractNum>
  <w:abstractNum w:abstractNumId="34" w15:restartNumberingAfterBreak="0">
    <w:nsid w:val="6CC46C02"/>
    <w:multiLevelType w:val="hybridMultilevel"/>
    <w:tmpl w:val="E80E024A"/>
    <w:lvl w:ilvl="0" w:tplc="4E347AC8">
      <w:start w:val="1"/>
      <w:numFmt w:val="bullet"/>
      <w:lvlText w:val=""/>
      <w:lvlJc w:val="left"/>
      <w:pPr>
        <w:ind w:left="720" w:hanging="360"/>
      </w:pPr>
      <w:rPr>
        <w:rFonts w:ascii="Symbol" w:hAnsi="Symbol" w:hint="default"/>
      </w:rPr>
    </w:lvl>
    <w:lvl w:ilvl="1" w:tplc="B16C1E00">
      <w:start w:val="1"/>
      <w:numFmt w:val="bullet"/>
      <w:lvlText w:val="o"/>
      <w:lvlJc w:val="left"/>
      <w:pPr>
        <w:ind w:left="1440" w:hanging="360"/>
      </w:pPr>
      <w:rPr>
        <w:rFonts w:ascii="Courier New" w:hAnsi="Courier New" w:hint="default"/>
      </w:rPr>
    </w:lvl>
    <w:lvl w:ilvl="2" w:tplc="6B04E9B6">
      <w:start w:val="1"/>
      <w:numFmt w:val="bullet"/>
      <w:lvlText w:val=""/>
      <w:lvlJc w:val="left"/>
      <w:pPr>
        <w:ind w:left="2160" w:hanging="360"/>
      </w:pPr>
      <w:rPr>
        <w:rFonts w:ascii="Wingdings" w:hAnsi="Wingdings" w:hint="default"/>
      </w:rPr>
    </w:lvl>
    <w:lvl w:ilvl="3" w:tplc="6E30BEF2">
      <w:start w:val="1"/>
      <w:numFmt w:val="bullet"/>
      <w:lvlText w:val=""/>
      <w:lvlJc w:val="left"/>
      <w:pPr>
        <w:ind w:left="2880" w:hanging="360"/>
      </w:pPr>
      <w:rPr>
        <w:rFonts w:ascii="Symbol" w:hAnsi="Symbol" w:hint="default"/>
      </w:rPr>
    </w:lvl>
    <w:lvl w:ilvl="4" w:tplc="FFD2B372">
      <w:start w:val="1"/>
      <w:numFmt w:val="bullet"/>
      <w:lvlText w:val="o"/>
      <w:lvlJc w:val="left"/>
      <w:pPr>
        <w:ind w:left="3600" w:hanging="360"/>
      </w:pPr>
      <w:rPr>
        <w:rFonts w:ascii="Courier New" w:hAnsi="Courier New" w:hint="default"/>
      </w:rPr>
    </w:lvl>
    <w:lvl w:ilvl="5" w:tplc="8A1AA898">
      <w:start w:val="1"/>
      <w:numFmt w:val="bullet"/>
      <w:lvlText w:val=""/>
      <w:lvlJc w:val="left"/>
      <w:pPr>
        <w:ind w:left="4320" w:hanging="360"/>
      </w:pPr>
      <w:rPr>
        <w:rFonts w:ascii="Wingdings" w:hAnsi="Wingdings" w:hint="default"/>
      </w:rPr>
    </w:lvl>
    <w:lvl w:ilvl="6" w:tplc="65109956">
      <w:start w:val="1"/>
      <w:numFmt w:val="bullet"/>
      <w:lvlText w:val=""/>
      <w:lvlJc w:val="left"/>
      <w:pPr>
        <w:ind w:left="5040" w:hanging="360"/>
      </w:pPr>
      <w:rPr>
        <w:rFonts w:ascii="Symbol" w:hAnsi="Symbol" w:hint="default"/>
      </w:rPr>
    </w:lvl>
    <w:lvl w:ilvl="7" w:tplc="0082FA74">
      <w:start w:val="1"/>
      <w:numFmt w:val="bullet"/>
      <w:lvlText w:val="o"/>
      <w:lvlJc w:val="left"/>
      <w:pPr>
        <w:ind w:left="5760" w:hanging="360"/>
      </w:pPr>
      <w:rPr>
        <w:rFonts w:ascii="Courier New" w:hAnsi="Courier New" w:hint="default"/>
      </w:rPr>
    </w:lvl>
    <w:lvl w:ilvl="8" w:tplc="EABE0038">
      <w:start w:val="1"/>
      <w:numFmt w:val="bullet"/>
      <w:lvlText w:val=""/>
      <w:lvlJc w:val="left"/>
      <w:pPr>
        <w:ind w:left="6480" w:hanging="360"/>
      </w:pPr>
      <w:rPr>
        <w:rFonts w:ascii="Wingdings" w:hAnsi="Wingdings" w:hint="default"/>
      </w:rPr>
    </w:lvl>
  </w:abstractNum>
  <w:abstractNum w:abstractNumId="35" w15:restartNumberingAfterBreak="0">
    <w:nsid w:val="6E88D411"/>
    <w:multiLevelType w:val="hybridMultilevel"/>
    <w:tmpl w:val="86BED174"/>
    <w:lvl w:ilvl="0" w:tplc="CBE49900">
      <w:start w:val="1"/>
      <w:numFmt w:val="bullet"/>
      <w:lvlText w:val=""/>
      <w:lvlJc w:val="left"/>
      <w:pPr>
        <w:ind w:left="720" w:hanging="360"/>
      </w:pPr>
      <w:rPr>
        <w:rFonts w:ascii="Symbol" w:hAnsi="Symbol" w:hint="default"/>
      </w:rPr>
    </w:lvl>
    <w:lvl w:ilvl="1" w:tplc="3B628B5E">
      <w:start w:val="1"/>
      <w:numFmt w:val="bullet"/>
      <w:lvlText w:val="o"/>
      <w:lvlJc w:val="left"/>
      <w:pPr>
        <w:ind w:left="1440" w:hanging="360"/>
      </w:pPr>
      <w:rPr>
        <w:rFonts w:ascii="Courier New" w:hAnsi="Courier New" w:hint="default"/>
      </w:rPr>
    </w:lvl>
    <w:lvl w:ilvl="2" w:tplc="0EA400DE">
      <w:start w:val="1"/>
      <w:numFmt w:val="bullet"/>
      <w:lvlText w:val=""/>
      <w:lvlJc w:val="left"/>
      <w:pPr>
        <w:ind w:left="2160" w:hanging="360"/>
      </w:pPr>
      <w:rPr>
        <w:rFonts w:ascii="Wingdings" w:hAnsi="Wingdings" w:hint="default"/>
      </w:rPr>
    </w:lvl>
    <w:lvl w:ilvl="3" w:tplc="AEF6AC0E">
      <w:start w:val="1"/>
      <w:numFmt w:val="bullet"/>
      <w:lvlText w:val=""/>
      <w:lvlJc w:val="left"/>
      <w:pPr>
        <w:ind w:left="2880" w:hanging="360"/>
      </w:pPr>
      <w:rPr>
        <w:rFonts w:ascii="Symbol" w:hAnsi="Symbol" w:hint="default"/>
      </w:rPr>
    </w:lvl>
    <w:lvl w:ilvl="4" w:tplc="43801AD2">
      <w:start w:val="1"/>
      <w:numFmt w:val="bullet"/>
      <w:lvlText w:val="o"/>
      <w:lvlJc w:val="left"/>
      <w:pPr>
        <w:ind w:left="3600" w:hanging="360"/>
      </w:pPr>
      <w:rPr>
        <w:rFonts w:ascii="Courier New" w:hAnsi="Courier New" w:hint="default"/>
      </w:rPr>
    </w:lvl>
    <w:lvl w:ilvl="5" w:tplc="5B4E23FA">
      <w:start w:val="1"/>
      <w:numFmt w:val="bullet"/>
      <w:lvlText w:val=""/>
      <w:lvlJc w:val="left"/>
      <w:pPr>
        <w:ind w:left="4320" w:hanging="360"/>
      </w:pPr>
      <w:rPr>
        <w:rFonts w:ascii="Wingdings" w:hAnsi="Wingdings" w:hint="default"/>
      </w:rPr>
    </w:lvl>
    <w:lvl w:ilvl="6" w:tplc="740C72DE">
      <w:start w:val="1"/>
      <w:numFmt w:val="bullet"/>
      <w:lvlText w:val=""/>
      <w:lvlJc w:val="left"/>
      <w:pPr>
        <w:ind w:left="5040" w:hanging="360"/>
      </w:pPr>
      <w:rPr>
        <w:rFonts w:ascii="Symbol" w:hAnsi="Symbol" w:hint="default"/>
      </w:rPr>
    </w:lvl>
    <w:lvl w:ilvl="7" w:tplc="1012EAD0">
      <w:start w:val="1"/>
      <w:numFmt w:val="bullet"/>
      <w:lvlText w:val="o"/>
      <w:lvlJc w:val="left"/>
      <w:pPr>
        <w:ind w:left="5760" w:hanging="360"/>
      </w:pPr>
      <w:rPr>
        <w:rFonts w:ascii="Courier New" w:hAnsi="Courier New" w:hint="default"/>
      </w:rPr>
    </w:lvl>
    <w:lvl w:ilvl="8" w:tplc="E73C837A">
      <w:start w:val="1"/>
      <w:numFmt w:val="bullet"/>
      <w:lvlText w:val=""/>
      <w:lvlJc w:val="left"/>
      <w:pPr>
        <w:ind w:left="6480" w:hanging="360"/>
      </w:pPr>
      <w:rPr>
        <w:rFonts w:ascii="Wingdings" w:hAnsi="Wingdings" w:hint="default"/>
      </w:rPr>
    </w:lvl>
  </w:abstractNum>
  <w:abstractNum w:abstractNumId="36" w15:restartNumberingAfterBreak="0">
    <w:nsid w:val="6F7F2774"/>
    <w:multiLevelType w:val="multilevel"/>
    <w:tmpl w:val="6C5C7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152741"/>
    <w:multiLevelType w:val="multilevel"/>
    <w:tmpl w:val="43B6E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387ADC"/>
    <w:multiLevelType w:val="hybridMultilevel"/>
    <w:tmpl w:val="DFDA632A"/>
    <w:lvl w:ilvl="0" w:tplc="D4DEBF82">
      <w:start w:val="1"/>
      <w:numFmt w:val="bullet"/>
      <w:lvlText w:val=""/>
      <w:lvlJc w:val="left"/>
      <w:pPr>
        <w:ind w:left="720" w:hanging="360"/>
      </w:pPr>
      <w:rPr>
        <w:rFonts w:ascii="Symbol" w:hAnsi="Symbol" w:hint="default"/>
      </w:rPr>
    </w:lvl>
    <w:lvl w:ilvl="1" w:tplc="5906CAD4">
      <w:start w:val="1"/>
      <w:numFmt w:val="bullet"/>
      <w:lvlText w:val="o"/>
      <w:lvlJc w:val="left"/>
      <w:pPr>
        <w:ind w:left="1440" w:hanging="360"/>
      </w:pPr>
      <w:rPr>
        <w:rFonts w:ascii="Courier New" w:hAnsi="Courier New" w:hint="default"/>
      </w:rPr>
    </w:lvl>
    <w:lvl w:ilvl="2" w:tplc="A3D0FB8E">
      <w:start w:val="1"/>
      <w:numFmt w:val="bullet"/>
      <w:lvlText w:val=""/>
      <w:lvlJc w:val="left"/>
      <w:pPr>
        <w:ind w:left="2160" w:hanging="360"/>
      </w:pPr>
      <w:rPr>
        <w:rFonts w:ascii="Wingdings" w:hAnsi="Wingdings" w:hint="default"/>
      </w:rPr>
    </w:lvl>
    <w:lvl w:ilvl="3" w:tplc="27F083C0">
      <w:start w:val="1"/>
      <w:numFmt w:val="bullet"/>
      <w:lvlText w:val=""/>
      <w:lvlJc w:val="left"/>
      <w:pPr>
        <w:ind w:left="2880" w:hanging="360"/>
      </w:pPr>
      <w:rPr>
        <w:rFonts w:ascii="Symbol" w:hAnsi="Symbol" w:hint="default"/>
      </w:rPr>
    </w:lvl>
    <w:lvl w:ilvl="4" w:tplc="D2C69C42">
      <w:start w:val="1"/>
      <w:numFmt w:val="bullet"/>
      <w:lvlText w:val="o"/>
      <w:lvlJc w:val="left"/>
      <w:pPr>
        <w:ind w:left="3600" w:hanging="360"/>
      </w:pPr>
      <w:rPr>
        <w:rFonts w:ascii="Courier New" w:hAnsi="Courier New" w:hint="default"/>
      </w:rPr>
    </w:lvl>
    <w:lvl w:ilvl="5" w:tplc="F59AB438">
      <w:start w:val="1"/>
      <w:numFmt w:val="bullet"/>
      <w:lvlText w:val=""/>
      <w:lvlJc w:val="left"/>
      <w:pPr>
        <w:ind w:left="4320" w:hanging="360"/>
      </w:pPr>
      <w:rPr>
        <w:rFonts w:ascii="Wingdings" w:hAnsi="Wingdings" w:hint="default"/>
      </w:rPr>
    </w:lvl>
    <w:lvl w:ilvl="6" w:tplc="6942A782">
      <w:start w:val="1"/>
      <w:numFmt w:val="bullet"/>
      <w:lvlText w:val=""/>
      <w:lvlJc w:val="left"/>
      <w:pPr>
        <w:ind w:left="5040" w:hanging="360"/>
      </w:pPr>
      <w:rPr>
        <w:rFonts w:ascii="Symbol" w:hAnsi="Symbol" w:hint="default"/>
      </w:rPr>
    </w:lvl>
    <w:lvl w:ilvl="7" w:tplc="CBFE6CAA">
      <w:start w:val="1"/>
      <w:numFmt w:val="bullet"/>
      <w:lvlText w:val="o"/>
      <w:lvlJc w:val="left"/>
      <w:pPr>
        <w:ind w:left="5760" w:hanging="360"/>
      </w:pPr>
      <w:rPr>
        <w:rFonts w:ascii="Courier New" w:hAnsi="Courier New" w:hint="default"/>
      </w:rPr>
    </w:lvl>
    <w:lvl w:ilvl="8" w:tplc="565A4D7A">
      <w:start w:val="1"/>
      <w:numFmt w:val="bullet"/>
      <w:lvlText w:val=""/>
      <w:lvlJc w:val="left"/>
      <w:pPr>
        <w:ind w:left="6480" w:hanging="360"/>
      </w:pPr>
      <w:rPr>
        <w:rFonts w:ascii="Wingdings" w:hAnsi="Wingdings" w:hint="default"/>
      </w:rPr>
    </w:lvl>
  </w:abstractNum>
  <w:abstractNum w:abstractNumId="39" w15:restartNumberingAfterBreak="0">
    <w:nsid w:val="782B5FE4"/>
    <w:multiLevelType w:val="hybridMultilevel"/>
    <w:tmpl w:val="C30A03FA"/>
    <w:lvl w:ilvl="0" w:tplc="D8C465B6">
      <w:start w:val="1"/>
      <w:numFmt w:val="bullet"/>
      <w:lvlText w:val=""/>
      <w:lvlJc w:val="left"/>
      <w:pPr>
        <w:ind w:left="720" w:hanging="360"/>
      </w:pPr>
      <w:rPr>
        <w:rFonts w:ascii="Symbol" w:hAnsi="Symbol" w:hint="default"/>
      </w:rPr>
    </w:lvl>
    <w:lvl w:ilvl="1" w:tplc="6082CF8E">
      <w:start w:val="1"/>
      <w:numFmt w:val="bullet"/>
      <w:lvlText w:val="o"/>
      <w:lvlJc w:val="left"/>
      <w:pPr>
        <w:ind w:left="1440" w:hanging="360"/>
      </w:pPr>
      <w:rPr>
        <w:rFonts w:ascii="Courier New" w:hAnsi="Courier New" w:hint="default"/>
      </w:rPr>
    </w:lvl>
    <w:lvl w:ilvl="2" w:tplc="14B4A80E">
      <w:start w:val="1"/>
      <w:numFmt w:val="bullet"/>
      <w:lvlText w:val=""/>
      <w:lvlJc w:val="left"/>
      <w:pPr>
        <w:ind w:left="2160" w:hanging="360"/>
      </w:pPr>
      <w:rPr>
        <w:rFonts w:ascii="Wingdings" w:hAnsi="Wingdings" w:hint="default"/>
      </w:rPr>
    </w:lvl>
    <w:lvl w:ilvl="3" w:tplc="B62EB3E4">
      <w:start w:val="1"/>
      <w:numFmt w:val="bullet"/>
      <w:lvlText w:val=""/>
      <w:lvlJc w:val="left"/>
      <w:pPr>
        <w:ind w:left="2880" w:hanging="360"/>
      </w:pPr>
      <w:rPr>
        <w:rFonts w:ascii="Symbol" w:hAnsi="Symbol" w:hint="default"/>
      </w:rPr>
    </w:lvl>
    <w:lvl w:ilvl="4" w:tplc="C54A5576">
      <w:start w:val="1"/>
      <w:numFmt w:val="bullet"/>
      <w:lvlText w:val="o"/>
      <w:lvlJc w:val="left"/>
      <w:pPr>
        <w:ind w:left="3600" w:hanging="360"/>
      </w:pPr>
      <w:rPr>
        <w:rFonts w:ascii="Courier New" w:hAnsi="Courier New" w:hint="default"/>
      </w:rPr>
    </w:lvl>
    <w:lvl w:ilvl="5" w:tplc="01E4F6F6">
      <w:start w:val="1"/>
      <w:numFmt w:val="bullet"/>
      <w:lvlText w:val=""/>
      <w:lvlJc w:val="left"/>
      <w:pPr>
        <w:ind w:left="4320" w:hanging="360"/>
      </w:pPr>
      <w:rPr>
        <w:rFonts w:ascii="Wingdings" w:hAnsi="Wingdings" w:hint="default"/>
      </w:rPr>
    </w:lvl>
    <w:lvl w:ilvl="6" w:tplc="CD32AC80">
      <w:start w:val="1"/>
      <w:numFmt w:val="bullet"/>
      <w:lvlText w:val=""/>
      <w:lvlJc w:val="left"/>
      <w:pPr>
        <w:ind w:left="5040" w:hanging="360"/>
      </w:pPr>
      <w:rPr>
        <w:rFonts w:ascii="Symbol" w:hAnsi="Symbol" w:hint="default"/>
      </w:rPr>
    </w:lvl>
    <w:lvl w:ilvl="7" w:tplc="247E6764">
      <w:start w:val="1"/>
      <w:numFmt w:val="bullet"/>
      <w:lvlText w:val="o"/>
      <w:lvlJc w:val="left"/>
      <w:pPr>
        <w:ind w:left="5760" w:hanging="360"/>
      </w:pPr>
      <w:rPr>
        <w:rFonts w:ascii="Courier New" w:hAnsi="Courier New" w:hint="default"/>
      </w:rPr>
    </w:lvl>
    <w:lvl w:ilvl="8" w:tplc="FD4AC1EA">
      <w:start w:val="1"/>
      <w:numFmt w:val="bullet"/>
      <w:lvlText w:val=""/>
      <w:lvlJc w:val="left"/>
      <w:pPr>
        <w:ind w:left="6480" w:hanging="360"/>
      </w:pPr>
      <w:rPr>
        <w:rFonts w:ascii="Wingdings" w:hAnsi="Wingdings" w:hint="default"/>
      </w:rPr>
    </w:lvl>
  </w:abstractNum>
  <w:abstractNum w:abstractNumId="40" w15:restartNumberingAfterBreak="0">
    <w:nsid w:val="7B21B0F0"/>
    <w:multiLevelType w:val="hybridMultilevel"/>
    <w:tmpl w:val="31F4DC7C"/>
    <w:lvl w:ilvl="0" w:tplc="13C60564">
      <w:start w:val="1"/>
      <w:numFmt w:val="bullet"/>
      <w:lvlText w:val=""/>
      <w:lvlJc w:val="left"/>
      <w:pPr>
        <w:ind w:left="720" w:hanging="360"/>
      </w:pPr>
      <w:rPr>
        <w:rFonts w:ascii="Symbol" w:hAnsi="Symbol" w:hint="default"/>
      </w:rPr>
    </w:lvl>
    <w:lvl w:ilvl="1" w:tplc="2844018E">
      <w:start w:val="1"/>
      <w:numFmt w:val="bullet"/>
      <w:lvlText w:val="o"/>
      <w:lvlJc w:val="left"/>
      <w:pPr>
        <w:ind w:left="1440" w:hanging="360"/>
      </w:pPr>
      <w:rPr>
        <w:rFonts w:ascii="Courier New" w:hAnsi="Courier New" w:hint="default"/>
      </w:rPr>
    </w:lvl>
    <w:lvl w:ilvl="2" w:tplc="EDB83914">
      <w:start w:val="1"/>
      <w:numFmt w:val="bullet"/>
      <w:lvlText w:val=""/>
      <w:lvlJc w:val="left"/>
      <w:pPr>
        <w:ind w:left="2160" w:hanging="360"/>
      </w:pPr>
      <w:rPr>
        <w:rFonts w:ascii="Wingdings" w:hAnsi="Wingdings" w:hint="default"/>
      </w:rPr>
    </w:lvl>
    <w:lvl w:ilvl="3" w:tplc="1A8E2354">
      <w:start w:val="1"/>
      <w:numFmt w:val="bullet"/>
      <w:lvlText w:val=""/>
      <w:lvlJc w:val="left"/>
      <w:pPr>
        <w:ind w:left="2880" w:hanging="360"/>
      </w:pPr>
      <w:rPr>
        <w:rFonts w:ascii="Symbol" w:hAnsi="Symbol" w:hint="default"/>
      </w:rPr>
    </w:lvl>
    <w:lvl w:ilvl="4" w:tplc="AAE497F0">
      <w:start w:val="1"/>
      <w:numFmt w:val="bullet"/>
      <w:lvlText w:val="o"/>
      <w:lvlJc w:val="left"/>
      <w:pPr>
        <w:ind w:left="3600" w:hanging="360"/>
      </w:pPr>
      <w:rPr>
        <w:rFonts w:ascii="Courier New" w:hAnsi="Courier New" w:hint="default"/>
      </w:rPr>
    </w:lvl>
    <w:lvl w:ilvl="5" w:tplc="60AE6432">
      <w:start w:val="1"/>
      <w:numFmt w:val="bullet"/>
      <w:lvlText w:val=""/>
      <w:lvlJc w:val="left"/>
      <w:pPr>
        <w:ind w:left="4320" w:hanging="360"/>
      </w:pPr>
      <w:rPr>
        <w:rFonts w:ascii="Wingdings" w:hAnsi="Wingdings" w:hint="default"/>
      </w:rPr>
    </w:lvl>
    <w:lvl w:ilvl="6" w:tplc="4B9027E4">
      <w:start w:val="1"/>
      <w:numFmt w:val="bullet"/>
      <w:lvlText w:val=""/>
      <w:lvlJc w:val="left"/>
      <w:pPr>
        <w:ind w:left="5040" w:hanging="360"/>
      </w:pPr>
      <w:rPr>
        <w:rFonts w:ascii="Symbol" w:hAnsi="Symbol" w:hint="default"/>
      </w:rPr>
    </w:lvl>
    <w:lvl w:ilvl="7" w:tplc="AEB8797E">
      <w:start w:val="1"/>
      <w:numFmt w:val="bullet"/>
      <w:lvlText w:val="o"/>
      <w:lvlJc w:val="left"/>
      <w:pPr>
        <w:ind w:left="5760" w:hanging="360"/>
      </w:pPr>
      <w:rPr>
        <w:rFonts w:ascii="Courier New" w:hAnsi="Courier New" w:hint="default"/>
      </w:rPr>
    </w:lvl>
    <w:lvl w:ilvl="8" w:tplc="598230A0">
      <w:start w:val="1"/>
      <w:numFmt w:val="bullet"/>
      <w:lvlText w:val=""/>
      <w:lvlJc w:val="left"/>
      <w:pPr>
        <w:ind w:left="6480" w:hanging="360"/>
      </w:pPr>
      <w:rPr>
        <w:rFonts w:ascii="Wingdings" w:hAnsi="Wingdings" w:hint="default"/>
      </w:rPr>
    </w:lvl>
  </w:abstractNum>
  <w:abstractNum w:abstractNumId="41"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2" w15:restartNumberingAfterBreak="0">
    <w:nsid w:val="7EF53D58"/>
    <w:multiLevelType w:val="hybridMultilevel"/>
    <w:tmpl w:val="0BDEADB8"/>
    <w:lvl w:ilvl="0" w:tplc="E6A27DC6">
      <w:start w:val="1"/>
      <w:numFmt w:val="bullet"/>
      <w:lvlText w:val=""/>
      <w:lvlJc w:val="left"/>
      <w:pPr>
        <w:ind w:left="720" w:hanging="360"/>
      </w:pPr>
      <w:rPr>
        <w:rFonts w:ascii="Symbol" w:hAnsi="Symbol" w:hint="default"/>
      </w:rPr>
    </w:lvl>
    <w:lvl w:ilvl="1" w:tplc="BA9227C8">
      <w:start w:val="1"/>
      <w:numFmt w:val="bullet"/>
      <w:lvlText w:val="o"/>
      <w:lvlJc w:val="left"/>
      <w:pPr>
        <w:ind w:left="1440" w:hanging="360"/>
      </w:pPr>
      <w:rPr>
        <w:rFonts w:ascii="Courier New" w:hAnsi="Courier New" w:hint="default"/>
      </w:rPr>
    </w:lvl>
    <w:lvl w:ilvl="2" w:tplc="91ACD74C">
      <w:start w:val="1"/>
      <w:numFmt w:val="bullet"/>
      <w:lvlText w:val=""/>
      <w:lvlJc w:val="left"/>
      <w:pPr>
        <w:ind w:left="2160" w:hanging="360"/>
      </w:pPr>
      <w:rPr>
        <w:rFonts w:ascii="Wingdings" w:hAnsi="Wingdings" w:hint="default"/>
      </w:rPr>
    </w:lvl>
    <w:lvl w:ilvl="3" w:tplc="1F0A35E6">
      <w:start w:val="1"/>
      <w:numFmt w:val="bullet"/>
      <w:lvlText w:val=""/>
      <w:lvlJc w:val="left"/>
      <w:pPr>
        <w:ind w:left="2880" w:hanging="360"/>
      </w:pPr>
      <w:rPr>
        <w:rFonts w:ascii="Symbol" w:hAnsi="Symbol" w:hint="default"/>
      </w:rPr>
    </w:lvl>
    <w:lvl w:ilvl="4" w:tplc="36D63FBC">
      <w:start w:val="1"/>
      <w:numFmt w:val="bullet"/>
      <w:lvlText w:val="o"/>
      <w:lvlJc w:val="left"/>
      <w:pPr>
        <w:ind w:left="3600" w:hanging="360"/>
      </w:pPr>
      <w:rPr>
        <w:rFonts w:ascii="Courier New" w:hAnsi="Courier New" w:hint="default"/>
      </w:rPr>
    </w:lvl>
    <w:lvl w:ilvl="5" w:tplc="7E8C326C">
      <w:start w:val="1"/>
      <w:numFmt w:val="bullet"/>
      <w:lvlText w:val=""/>
      <w:lvlJc w:val="left"/>
      <w:pPr>
        <w:ind w:left="4320" w:hanging="360"/>
      </w:pPr>
      <w:rPr>
        <w:rFonts w:ascii="Wingdings" w:hAnsi="Wingdings" w:hint="default"/>
      </w:rPr>
    </w:lvl>
    <w:lvl w:ilvl="6" w:tplc="DB9E0026">
      <w:start w:val="1"/>
      <w:numFmt w:val="bullet"/>
      <w:lvlText w:val=""/>
      <w:lvlJc w:val="left"/>
      <w:pPr>
        <w:ind w:left="5040" w:hanging="360"/>
      </w:pPr>
      <w:rPr>
        <w:rFonts w:ascii="Symbol" w:hAnsi="Symbol" w:hint="default"/>
      </w:rPr>
    </w:lvl>
    <w:lvl w:ilvl="7" w:tplc="2F7E3CA6">
      <w:start w:val="1"/>
      <w:numFmt w:val="bullet"/>
      <w:lvlText w:val="o"/>
      <w:lvlJc w:val="left"/>
      <w:pPr>
        <w:ind w:left="5760" w:hanging="360"/>
      </w:pPr>
      <w:rPr>
        <w:rFonts w:ascii="Courier New" w:hAnsi="Courier New" w:hint="default"/>
      </w:rPr>
    </w:lvl>
    <w:lvl w:ilvl="8" w:tplc="15A6CA84">
      <w:start w:val="1"/>
      <w:numFmt w:val="bullet"/>
      <w:lvlText w:val=""/>
      <w:lvlJc w:val="left"/>
      <w:pPr>
        <w:ind w:left="6480" w:hanging="360"/>
      </w:pPr>
      <w:rPr>
        <w:rFonts w:ascii="Wingdings" w:hAnsi="Wingdings" w:hint="default"/>
      </w:rPr>
    </w:lvl>
  </w:abstractNum>
  <w:abstractNum w:abstractNumId="43" w15:restartNumberingAfterBreak="0">
    <w:nsid w:val="7FC27F23"/>
    <w:multiLevelType w:val="hybridMultilevel"/>
    <w:tmpl w:val="F8429DFA"/>
    <w:lvl w:ilvl="0" w:tplc="ECD8D93C">
      <w:start w:val="1"/>
      <w:numFmt w:val="bullet"/>
      <w:lvlText w:val=""/>
      <w:lvlJc w:val="left"/>
      <w:pPr>
        <w:ind w:left="720" w:hanging="360"/>
      </w:pPr>
      <w:rPr>
        <w:rFonts w:ascii="Symbol" w:hAnsi="Symbol" w:hint="default"/>
      </w:rPr>
    </w:lvl>
    <w:lvl w:ilvl="1" w:tplc="9252EE74">
      <w:start w:val="1"/>
      <w:numFmt w:val="bullet"/>
      <w:lvlText w:val="o"/>
      <w:lvlJc w:val="left"/>
      <w:pPr>
        <w:ind w:left="1440" w:hanging="360"/>
      </w:pPr>
      <w:rPr>
        <w:rFonts w:ascii="Courier New" w:hAnsi="Courier New" w:hint="default"/>
      </w:rPr>
    </w:lvl>
    <w:lvl w:ilvl="2" w:tplc="8878DB04">
      <w:start w:val="1"/>
      <w:numFmt w:val="bullet"/>
      <w:lvlText w:val=""/>
      <w:lvlJc w:val="left"/>
      <w:pPr>
        <w:ind w:left="2160" w:hanging="360"/>
      </w:pPr>
      <w:rPr>
        <w:rFonts w:ascii="Wingdings" w:hAnsi="Wingdings" w:hint="default"/>
      </w:rPr>
    </w:lvl>
    <w:lvl w:ilvl="3" w:tplc="D72A0424">
      <w:start w:val="1"/>
      <w:numFmt w:val="bullet"/>
      <w:lvlText w:val=""/>
      <w:lvlJc w:val="left"/>
      <w:pPr>
        <w:ind w:left="2880" w:hanging="360"/>
      </w:pPr>
      <w:rPr>
        <w:rFonts w:ascii="Symbol" w:hAnsi="Symbol" w:hint="default"/>
      </w:rPr>
    </w:lvl>
    <w:lvl w:ilvl="4" w:tplc="34A04604">
      <w:start w:val="1"/>
      <w:numFmt w:val="bullet"/>
      <w:lvlText w:val="o"/>
      <w:lvlJc w:val="left"/>
      <w:pPr>
        <w:ind w:left="3600" w:hanging="360"/>
      </w:pPr>
      <w:rPr>
        <w:rFonts w:ascii="Courier New" w:hAnsi="Courier New" w:hint="default"/>
      </w:rPr>
    </w:lvl>
    <w:lvl w:ilvl="5" w:tplc="545CAD72">
      <w:start w:val="1"/>
      <w:numFmt w:val="bullet"/>
      <w:lvlText w:val=""/>
      <w:lvlJc w:val="left"/>
      <w:pPr>
        <w:ind w:left="4320" w:hanging="360"/>
      </w:pPr>
      <w:rPr>
        <w:rFonts w:ascii="Wingdings" w:hAnsi="Wingdings" w:hint="default"/>
      </w:rPr>
    </w:lvl>
    <w:lvl w:ilvl="6" w:tplc="8D30CC0E">
      <w:start w:val="1"/>
      <w:numFmt w:val="bullet"/>
      <w:lvlText w:val=""/>
      <w:lvlJc w:val="left"/>
      <w:pPr>
        <w:ind w:left="5040" w:hanging="360"/>
      </w:pPr>
      <w:rPr>
        <w:rFonts w:ascii="Symbol" w:hAnsi="Symbol" w:hint="default"/>
      </w:rPr>
    </w:lvl>
    <w:lvl w:ilvl="7" w:tplc="D4902A5A">
      <w:start w:val="1"/>
      <w:numFmt w:val="bullet"/>
      <w:lvlText w:val="o"/>
      <w:lvlJc w:val="left"/>
      <w:pPr>
        <w:ind w:left="5760" w:hanging="360"/>
      </w:pPr>
      <w:rPr>
        <w:rFonts w:ascii="Courier New" w:hAnsi="Courier New" w:hint="default"/>
      </w:rPr>
    </w:lvl>
    <w:lvl w:ilvl="8" w:tplc="2A1A7C4C">
      <w:start w:val="1"/>
      <w:numFmt w:val="bullet"/>
      <w:lvlText w:val=""/>
      <w:lvlJc w:val="left"/>
      <w:pPr>
        <w:ind w:left="6480" w:hanging="360"/>
      </w:pPr>
      <w:rPr>
        <w:rFonts w:ascii="Wingdings" w:hAnsi="Wingdings" w:hint="default"/>
      </w:rPr>
    </w:lvl>
  </w:abstractNum>
  <w:abstractNum w:abstractNumId="44" w15:restartNumberingAfterBreak="0">
    <w:nsid w:val="7FF4201E"/>
    <w:multiLevelType w:val="hybridMultilevel"/>
    <w:tmpl w:val="0D8C37AE"/>
    <w:lvl w:ilvl="0" w:tplc="91AE3360">
      <w:start w:val="1"/>
      <w:numFmt w:val="bullet"/>
      <w:lvlText w:val=""/>
      <w:lvlJc w:val="left"/>
      <w:pPr>
        <w:ind w:left="720" w:hanging="360"/>
      </w:pPr>
      <w:rPr>
        <w:rFonts w:ascii="Symbol" w:hAnsi="Symbol" w:hint="default"/>
      </w:rPr>
    </w:lvl>
    <w:lvl w:ilvl="1" w:tplc="697046C4">
      <w:start w:val="1"/>
      <w:numFmt w:val="bullet"/>
      <w:lvlText w:val="o"/>
      <w:lvlJc w:val="left"/>
      <w:pPr>
        <w:ind w:left="1440" w:hanging="360"/>
      </w:pPr>
      <w:rPr>
        <w:rFonts w:ascii="Courier New" w:hAnsi="Courier New" w:hint="default"/>
      </w:rPr>
    </w:lvl>
    <w:lvl w:ilvl="2" w:tplc="19B6B3F2">
      <w:start w:val="1"/>
      <w:numFmt w:val="bullet"/>
      <w:lvlText w:val=""/>
      <w:lvlJc w:val="left"/>
      <w:pPr>
        <w:ind w:left="2160" w:hanging="360"/>
      </w:pPr>
      <w:rPr>
        <w:rFonts w:ascii="Wingdings" w:hAnsi="Wingdings" w:hint="default"/>
      </w:rPr>
    </w:lvl>
    <w:lvl w:ilvl="3" w:tplc="EE7CB262">
      <w:start w:val="1"/>
      <w:numFmt w:val="bullet"/>
      <w:lvlText w:val=""/>
      <w:lvlJc w:val="left"/>
      <w:pPr>
        <w:ind w:left="2880" w:hanging="360"/>
      </w:pPr>
      <w:rPr>
        <w:rFonts w:ascii="Symbol" w:hAnsi="Symbol" w:hint="default"/>
      </w:rPr>
    </w:lvl>
    <w:lvl w:ilvl="4" w:tplc="D63684A2">
      <w:start w:val="1"/>
      <w:numFmt w:val="bullet"/>
      <w:lvlText w:val="o"/>
      <w:lvlJc w:val="left"/>
      <w:pPr>
        <w:ind w:left="3600" w:hanging="360"/>
      </w:pPr>
      <w:rPr>
        <w:rFonts w:ascii="Courier New" w:hAnsi="Courier New" w:hint="default"/>
      </w:rPr>
    </w:lvl>
    <w:lvl w:ilvl="5" w:tplc="AD2C25FE">
      <w:start w:val="1"/>
      <w:numFmt w:val="bullet"/>
      <w:lvlText w:val=""/>
      <w:lvlJc w:val="left"/>
      <w:pPr>
        <w:ind w:left="4320" w:hanging="360"/>
      </w:pPr>
      <w:rPr>
        <w:rFonts w:ascii="Wingdings" w:hAnsi="Wingdings" w:hint="default"/>
      </w:rPr>
    </w:lvl>
    <w:lvl w:ilvl="6" w:tplc="CD525320">
      <w:start w:val="1"/>
      <w:numFmt w:val="bullet"/>
      <w:lvlText w:val=""/>
      <w:lvlJc w:val="left"/>
      <w:pPr>
        <w:ind w:left="5040" w:hanging="360"/>
      </w:pPr>
      <w:rPr>
        <w:rFonts w:ascii="Symbol" w:hAnsi="Symbol" w:hint="default"/>
      </w:rPr>
    </w:lvl>
    <w:lvl w:ilvl="7" w:tplc="5004FB04">
      <w:start w:val="1"/>
      <w:numFmt w:val="bullet"/>
      <w:lvlText w:val="o"/>
      <w:lvlJc w:val="left"/>
      <w:pPr>
        <w:ind w:left="5760" w:hanging="360"/>
      </w:pPr>
      <w:rPr>
        <w:rFonts w:ascii="Courier New" w:hAnsi="Courier New" w:hint="default"/>
      </w:rPr>
    </w:lvl>
    <w:lvl w:ilvl="8" w:tplc="9544D284">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35"/>
  </w:num>
  <w:num w:numId="4">
    <w:abstractNumId w:val="9"/>
  </w:num>
  <w:num w:numId="5">
    <w:abstractNumId w:val="34"/>
  </w:num>
  <w:num w:numId="6">
    <w:abstractNumId w:val="8"/>
  </w:num>
  <w:num w:numId="7">
    <w:abstractNumId w:val="42"/>
  </w:num>
  <w:num w:numId="8">
    <w:abstractNumId w:val="20"/>
  </w:num>
  <w:num w:numId="9">
    <w:abstractNumId w:val="30"/>
  </w:num>
  <w:num w:numId="10">
    <w:abstractNumId w:val="0"/>
  </w:num>
  <w:num w:numId="11">
    <w:abstractNumId w:val="33"/>
  </w:num>
  <w:num w:numId="12">
    <w:abstractNumId w:val="24"/>
  </w:num>
  <w:num w:numId="13">
    <w:abstractNumId w:val="11"/>
  </w:num>
  <w:num w:numId="14">
    <w:abstractNumId w:val="1"/>
  </w:num>
  <w:num w:numId="15">
    <w:abstractNumId w:val="18"/>
  </w:num>
  <w:num w:numId="16">
    <w:abstractNumId w:val="27"/>
  </w:num>
  <w:num w:numId="17">
    <w:abstractNumId w:val="3"/>
  </w:num>
  <w:num w:numId="18">
    <w:abstractNumId w:val="16"/>
  </w:num>
  <w:num w:numId="19">
    <w:abstractNumId w:val="38"/>
  </w:num>
  <w:num w:numId="20">
    <w:abstractNumId w:val="39"/>
  </w:num>
  <w:num w:numId="21">
    <w:abstractNumId w:val="26"/>
  </w:num>
  <w:num w:numId="22">
    <w:abstractNumId w:val="4"/>
  </w:num>
  <w:num w:numId="23">
    <w:abstractNumId w:val="44"/>
  </w:num>
  <w:num w:numId="24">
    <w:abstractNumId w:val="25"/>
  </w:num>
  <w:num w:numId="25">
    <w:abstractNumId w:val="40"/>
  </w:num>
  <w:num w:numId="26">
    <w:abstractNumId w:val="32"/>
  </w:num>
  <w:num w:numId="27">
    <w:abstractNumId w:val="23"/>
  </w:num>
  <w:num w:numId="28">
    <w:abstractNumId w:val="5"/>
  </w:num>
  <w:num w:numId="29">
    <w:abstractNumId w:val="14"/>
  </w:num>
  <w:num w:numId="30">
    <w:abstractNumId w:val="15"/>
  </w:num>
  <w:num w:numId="31">
    <w:abstractNumId w:val="10"/>
  </w:num>
  <w:num w:numId="32">
    <w:abstractNumId w:val="13"/>
  </w:num>
  <w:num w:numId="33">
    <w:abstractNumId w:val="7"/>
  </w:num>
  <w:num w:numId="34">
    <w:abstractNumId w:val="2"/>
  </w:num>
  <w:num w:numId="35">
    <w:abstractNumId w:val="43"/>
  </w:num>
  <w:num w:numId="36">
    <w:abstractNumId w:val="19"/>
  </w:num>
  <w:num w:numId="37">
    <w:abstractNumId w:val="31"/>
  </w:num>
  <w:num w:numId="38">
    <w:abstractNumId w:val="21"/>
  </w:num>
  <w:num w:numId="39">
    <w:abstractNumId w:val="28"/>
  </w:num>
  <w:num w:numId="40">
    <w:abstractNumId w:val="36"/>
  </w:num>
  <w:num w:numId="41">
    <w:abstractNumId w:val="17"/>
  </w:num>
  <w:num w:numId="42">
    <w:abstractNumId w:val="29"/>
  </w:num>
  <w:num w:numId="43">
    <w:abstractNumId w:val="37"/>
  </w:num>
  <w:num w:numId="44">
    <w:abstractNumId w:val="12"/>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20D"/>
    <w:rsid w:val="00187CFD"/>
    <w:rsid w:val="00561099"/>
    <w:rsid w:val="00613FF3"/>
    <w:rsid w:val="0070420D"/>
    <w:rsid w:val="009235AF"/>
    <w:rsid w:val="00A90BA6"/>
    <w:rsid w:val="00AD27D2"/>
    <w:rsid w:val="00C87450"/>
    <w:rsid w:val="00D93625"/>
    <w:rsid w:val="00F13443"/>
    <w:rsid w:val="00F67563"/>
    <w:rsid w:val="00FA2ECD"/>
    <w:rsid w:val="00FA7FF7"/>
    <w:rsid w:val="02CC93CC"/>
    <w:rsid w:val="050413FB"/>
    <w:rsid w:val="0520979F"/>
    <w:rsid w:val="08599287"/>
    <w:rsid w:val="0A89820A"/>
    <w:rsid w:val="0C81F1A8"/>
    <w:rsid w:val="113795BF"/>
    <w:rsid w:val="13AA5CB0"/>
    <w:rsid w:val="16744182"/>
    <w:rsid w:val="1A7E83C7"/>
    <w:rsid w:val="2199AFCC"/>
    <w:rsid w:val="2A8799C9"/>
    <w:rsid w:val="2C726737"/>
    <w:rsid w:val="2DE234D8"/>
    <w:rsid w:val="33508ADE"/>
    <w:rsid w:val="35625F3F"/>
    <w:rsid w:val="3B5FB350"/>
    <w:rsid w:val="40AAAF76"/>
    <w:rsid w:val="42EB7B79"/>
    <w:rsid w:val="436F2C74"/>
    <w:rsid w:val="4613B439"/>
    <w:rsid w:val="4FB73495"/>
    <w:rsid w:val="511522A5"/>
    <w:rsid w:val="5205F11E"/>
    <w:rsid w:val="52B1CC88"/>
    <w:rsid w:val="546BA58F"/>
    <w:rsid w:val="57DE7890"/>
    <w:rsid w:val="583B3312"/>
    <w:rsid w:val="58A964CF"/>
    <w:rsid w:val="5B15BDA6"/>
    <w:rsid w:val="6084DD9E"/>
    <w:rsid w:val="62831699"/>
    <w:rsid w:val="635B9197"/>
    <w:rsid w:val="63E7F282"/>
    <w:rsid w:val="6D2AE51B"/>
    <w:rsid w:val="6D6A7098"/>
    <w:rsid w:val="74193479"/>
    <w:rsid w:val="768CB71D"/>
    <w:rsid w:val="77CCB706"/>
    <w:rsid w:val="7A0FE35B"/>
    <w:rsid w:val="7C71C8C6"/>
    <w:rsid w:val="7DB3DD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C005D8"/>
  <w15:chartTrackingRefBased/>
  <w15:docId w15:val="{7B4CE2D6-B1D6-4529-9997-A3BBE2564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420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unhideWhenUsed/>
    <w:qFormat/>
    <w:rsid w:val="050413F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uiPriority w:val="9"/>
    <w:unhideWhenUsed/>
    <w:qFormat/>
    <w:rsid w:val="050413FB"/>
    <w:pPr>
      <w:keepNext/>
      <w:keepLines/>
      <w:spacing w:before="160" w:after="80"/>
      <w:outlineLvl w:val="2"/>
    </w:pPr>
    <w:rPr>
      <w:rFonts w:eastAsiaTheme="majorEastAsia" w:cstheme="majorBidi"/>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Heading1">
    <w:name w:val="4 Heading 1"/>
    <w:basedOn w:val="Heading1"/>
    <w:next w:val="Normal"/>
    <w:qFormat/>
    <w:rsid w:val="0070420D"/>
    <w:pPr>
      <w:keepNext w:val="0"/>
      <w:keepLines w:val="0"/>
      <w:spacing w:before="0" w:after="480" w:line="240" w:lineRule="auto"/>
    </w:pPr>
    <w:rPr>
      <w:rFonts w:ascii="Arial" w:eastAsia="Calibri" w:hAnsi="Arial" w:cs="Arial"/>
      <w:b/>
      <w:color w:val="FF1F64"/>
      <w:sz w:val="60"/>
      <w:szCs w:val="36"/>
    </w:rPr>
  </w:style>
  <w:style w:type="character" w:customStyle="1" w:styleId="Heading1Char">
    <w:name w:val="Heading 1 Char"/>
    <w:basedOn w:val="DefaultParagraphFont"/>
    <w:link w:val="Heading1"/>
    <w:uiPriority w:val="9"/>
    <w:rsid w:val="0070420D"/>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70420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0420D"/>
    <w:rPr>
      <w:b/>
      <w:bCs/>
    </w:rPr>
  </w:style>
  <w:style w:type="paragraph" w:styleId="Header">
    <w:name w:val="header"/>
    <w:basedOn w:val="Normal"/>
    <w:link w:val="HeaderChar"/>
    <w:uiPriority w:val="99"/>
    <w:unhideWhenUsed/>
    <w:rsid w:val="00613F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3FF3"/>
  </w:style>
  <w:style w:type="paragraph" w:styleId="Footer">
    <w:name w:val="footer"/>
    <w:basedOn w:val="Normal"/>
    <w:link w:val="FooterChar"/>
    <w:uiPriority w:val="99"/>
    <w:unhideWhenUsed/>
    <w:rsid w:val="00613F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3FF3"/>
  </w:style>
  <w:style w:type="character" w:styleId="Hyperlink">
    <w:name w:val="Hyperlink"/>
    <w:basedOn w:val="DefaultParagraphFont"/>
    <w:uiPriority w:val="99"/>
    <w:unhideWhenUsed/>
    <w:rsid w:val="00613FF3"/>
    <w:rPr>
      <w:color w:val="0000FF" w:themeColor="hyperlink"/>
      <w:u w:val="single"/>
    </w:rPr>
  </w:style>
  <w:style w:type="character" w:styleId="UnresolvedMention">
    <w:name w:val="Unresolved Mention"/>
    <w:basedOn w:val="DefaultParagraphFont"/>
    <w:uiPriority w:val="99"/>
    <w:semiHidden/>
    <w:unhideWhenUsed/>
    <w:rsid w:val="00613FF3"/>
    <w:rPr>
      <w:color w:val="605E5C"/>
      <w:shd w:val="clear" w:color="auto" w:fill="E1DFDD"/>
    </w:rPr>
  </w:style>
  <w:style w:type="paragraph" w:customStyle="1" w:styleId="1bodycopy10pt">
    <w:name w:val="1 body copy 10pt"/>
    <w:basedOn w:val="Normal"/>
    <w:link w:val="1bodycopy10ptChar"/>
    <w:qFormat/>
    <w:rsid w:val="00613FF3"/>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613FF3"/>
    <w:pPr>
      <w:numPr>
        <w:numId w:val="45"/>
      </w:numPr>
      <w:spacing w:after="60" w:line="240" w:lineRule="auto"/>
    </w:pPr>
    <w:rPr>
      <w:rFonts w:ascii="Arial" w:eastAsia="MS Mincho" w:hAnsi="Arial" w:cs="Arial"/>
      <w:sz w:val="20"/>
      <w:szCs w:val="20"/>
      <w:lang w:val="en-US"/>
    </w:rPr>
  </w:style>
  <w:style w:type="character" w:customStyle="1" w:styleId="1bodycopy10ptChar">
    <w:name w:val="1 body copy 10pt Char"/>
    <w:link w:val="1bodycopy10pt"/>
    <w:rsid w:val="00613FF3"/>
    <w:rPr>
      <w:rFonts w:ascii="Arial" w:eastAsia="MS Mincho" w:hAnsi="Arial" w:cs="Times New Roman"/>
      <w:sz w:val="20"/>
      <w:szCs w:val="24"/>
      <w:lang w:val="en-US"/>
    </w:rPr>
  </w:style>
  <w:style w:type="paragraph" w:customStyle="1" w:styleId="Tablebodycopy">
    <w:name w:val="Table body copy"/>
    <w:basedOn w:val="1bodycopy10pt"/>
    <w:qFormat/>
    <w:rsid w:val="00613FF3"/>
    <w:pPr>
      <w:keepLines/>
      <w:spacing w:after="60"/>
      <w:textboxTightWrap w:val="allLines"/>
    </w:pPr>
  </w:style>
  <w:style w:type="paragraph" w:styleId="BodyText">
    <w:name w:val="Body Text"/>
    <w:basedOn w:val="Normal"/>
    <w:link w:val="BodyTextChar"/>
    <w:rsid w:val="00F13443"/>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F13443"/>
    <w:rPr>
      <w:rFonts w:ascii="Times New Roman" w:eastAsia="Times New Roman" w:hAnsi="Times New Roman" w:cs="Times New Roman"/>
      <w:sz w:val="24"/>
      <w:szCs w:val="20"/>
    </w:rPr>
  </w:style>
  <w:style w:type="paragraph" w:styleId="ListParagraph">
    <w:name w:val="List Paragraph"/>
    <w:basedOn w:val="Normal"/>
    <w:uiPriority w:val="34"/>
    <w:qFormat/>
    <w:rsid w:val="00F13443"/>
    <w:pPr>
      <w:spacing w:after="0" w:line="240" w:lineRule="auto"/>
      <w:ind w:left="720"/>
    </w:pPr>
    <w:rPr>
      <w:rFonts w:ascii="Times New Roman" w:eastAsia="Times New Roman" w:hAnsi="Times New Roman" w:cs="Times New Roman"/>
      <w:sz w:val="24"/>
      <w:szCs w:val="20"/>
      <w:lang w:eastAsia="en-GB"/>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434580">
      <w:bodyDiv w:val="1"/>
      <w:marLeft w:val="0"/>
      <w:marRight w:val="0"/>
      <w:marTop w:val="0"/>
      <w:marBottom w:val="0"/>
      <w:divBdr>
        <w:top w:val="none" w:sz="0" w:space="0" w:color="auto"/>
        <w:left w:val="none" w:sz="0" w:space="0" w:color="auto"/>
        <w:bottom w:val="none" w:sz="0" w:space="0" w:color="auto"/>
        <w:right w:val="none" w:sz="0" w:space="0" w:color="auto"/>
      </w:divBdr>
    </w:div>
    <w:div w:id="620455631">
      <w:bodyDiv w:val="1"/>
      <w:marLeft w:val="0"/>
      <w:marRight w:val="0"/>
      <w:marTop w:val="0"/>
      <w:marBottom w:val="0"/>
      <w:divBdr>
        <w:top w:val="none" w:sz="0" w:space="0" w:color="auto"/>
        <w:left w:val="none" w:sz="0" w:space="0" w:color="auto"/>
        <w:bottom w:val="none" w:sz="0" w:space="0" w:color="auto"/>
        <w:right w:val="none" w:sz="0" w:space="0" w:color="auto"/>
      </w:divBdr>
    </w:div>
    <w:div w:id="177898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33568DFD4DE24FA31FD78AF77957B9" ma:contentTypeVersion="23" ma:contentTypeDescription="Create a new document." ma:contentTypeScope="" ma:versionID="061d1b6c7ca51fc604c4f79f0bc3a6b0">
  <xsd:schema xmlns:xsd="http://www.w3.org/2001/XMLSchema" xmlns:xs="http://www.w3.org/2001/XMLSchema" xmlns:p="http://schemas.microsoft.com/office/2006/metadata/properties" xmlns:ns2="2d89081f-6c64-408f-b9dd-c27e8c88cdc8" xmlns:ns3="a6d87e3d-d9df-4832-a311-66066ac8fdc6" xmlns:ns4="75304046-ffad-4f70-9f4b-bbc776f1b690" targetNamespace="http://schemas.microsoft.com/office/2006/metadata/properties" ma:root="true" ma:fieldsID="f61531e0dd6c519d1341238ade94a4f7" ns2:_="" ns3:_="" ns4:_="">
    <xsd:import namespace="2d89081f-6c64-408f-b9dd-c27e8c88cdc8"/>
    <xsd:import namespace="a6d87e3d-d9df-4832-a311-66066ac8fdc6"/>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Thumbnail" minOccurs="0"/>
                <xsd:element ref="ns2:MediaServiceLocation" minOccurs="0"/>
                <xsd:element ref="ns2:Link"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9081f-6c64-408f-b9dd-c27e8c88c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Thumbnail" ma:index="19" nillable="true" ma:displayName="Thumbnail" ma:format="Dropdown" ma:internalName="Thumbnail">
      <xsd:simpleType>
        <xsd:restriction base="dms:Text">
          <xsd:maxLength value="255"/>
        </xsd:restriction>
      </xsd:simpleType>
    </xsd:element>
    <xsd:element name="MediaServiceLocation" ma:index="20" nillable="true" ma:displayName="Location" ma:internalName="MediaServiceLocation" ma:readOnly="true">
      <xsd:simpleType>
        <xsd:restriction base="dms:Text"/>
      </xsd:simpleType>
    </xsd:element>
    <xsd:element name="Link" ma:index="2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d87e3d-d9df-4832-a311-66066ac8fdc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443bfd5-b865-42cb-a136-dad46788d76d}" ma:internalName="TaxCatchAll" ma:showField="CatchAllData" ma:web="a6d87e3d-d9df-4832-a311-66066ac8fd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nk xmlns="2d89081f-6c64-408f-b9dd-c27e8c88cdc8">
      <Url xsi:nil="true"/>
      <Description xsi:nil="true"/>
    </Link>
    <Thumbnail xmlns="2d89081f-6c64-408f-b9dd-c27e8c88cdc8" xsi:nil="true"/>
    <lcf76f155ced4ddcb4097134ff3c332f xmlns="2d89081f-6c64-408f-b9dd-c27e8c88cdc8">
      <Terms xmlns="http://schemas.microsoft.com/office/infopath/2007/PartnerControls"/>
    </lcf76f155ced4ddcb4097134ff3c332f>
    <TaxCatchAll xmlns="75304046-ffad-4f70-9f4b-bbc776f1b690" xsi:nil="true"/>
  </documentManagement>
</p:properties>
</file>

<file path=customXml/itemProps1.xml><?xml version="1.0" encoding="utf-8"?>
<ds:datastoreItem xmlns:ds="http://schemas.openxmlformats.org/officeDocument/2006/customXml" ds:itemID="{BC94F455-8D56-421C-A57D-DAE30F863146}"/>
</file>

<file path=customXml/itemProps2.xml><?xml version="1.0" encoding="utf-8"?>
<ds:datastoreItem xmlns:ds="http://schemas.openxmlformats.org/officeDocument/2006/customXml" ds:itemID="{508C8E6F-0DA1-4668-AA64-882A88A3FAFA}"/>
</file>

<file path=customXml/itemProps3.xml><?xml version="1.0" encoding="utf-8"?>
<ds:datastoreItem xmlns:ds="http://schemas.openxmlformats.org/officeDocument/2006/customXml" ds:itemID="{53CE6515-7711-4A86-AD6D-D8D7D4CEF172}"/>
</file>

<file path=docProps/app.xml><?xml version="1.0" encoding="utf-8"?>
<Properties xmlns="http://schemas.openxmlformats.org/officeDocument/2006/extended-properties" xmlns:vt="http://schemas.openxmlformats.org/officeDocument/2006/docPropsVTypes">
  <Template>Normal.dotm</Template>
  <TotalTime>0</TotalTime>
  <Pages>7</Pages>
  <Words>2062</Words>
  <Characters>11757</Characters>
  <Application>Microsoft Office Word</Application>
  <DocSecurity>0</DocSecurity>
  <Lines>97</Lines>
  <Paragraphs>27</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Designated Safeguarding Lead and Cover Supervisor </vt:lpstr>
      <vt:lpstr>Job description:</vt:lpstr>
      <vt:lpstr>HLTA/ Teacher</vt:lpstr>
      <vt:lpstr>Job description:</vt:lpstr>
      <vt:lpstr>Designated Safeguarding Lead</vt:lpstr>
      <vt:lpstr/>
      <vt:lpstr>Job description:</vt:lpstr>
      <vt:lpstr>Cover Supervisor </vt:lpstr>
      <vt:lpstr>    </vt:lpstr>
      <vt:lpstr>        Key responsibilities and objectives of the job</vt:lpstr>
      <vt:lpstr>    </vt:lpstr>
      <vt:lpstr>    </vt:lpstr>
      <vt:lpstr>    Qualifications</vt:lpstr>
      <vt:lpstr>    Essential</vt:lpstr>
      <vt:lpstr>        Desirable</vt:lpstr>
      <vt:lpstr>    Knowledge / Experience</vt:lpstr>
      <vt:lpstr>        Essential</vt:lpstr>
      <vt:lpstr>        Desirable</vt:lpstr>
      <vt:lpstr>    Abilities</vt:lpstr>
      <vt:lpstr>    Essential</vt:lpstr>
      <vt:lpstr>    Personal Characteristics</vt:lpstr>
      <vt:lpstr>        Essential</vt:lpstr>
    </vt:vector>
  </TitlesOfParts>
  <Company/>
  <LinksUpToDate>false</LinksUpToDate>
  <CharactersWithSpaces>13792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Office@275a.local</dc:creator>
  <cp:keywords/>
  <dc:description/>
  <cp:lastModifiedBy>Office@275a.local</cp:lastModifiedBy>
  <cp:revision>2</cp:revision>
  <cp:lastPrinted>2026-07-16T13:27:00Z</cp:lastPrinted>
  <dcterms:created xsi:type="dcterms:W3CDTF">2026-07-16T13:28:00Z</dcterms:created>
  <dcterms:modified xsi:type="dcterms:W3CDTF">2026-07-16T13:28:00Z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0x0101002F33568DFD4DE24FA31FD78AF77957B9</vt:lpwstr>
  </property>
</Properties>
</file>