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C585D" w:rsidRDefault="00EC585D" w14:paraId="301C898C" w14:textId="77777777">
      <w:pPr>
        <w:rPr>
          <w:rFonts w:ascii="Arial" w:hAnsi="Arial" w:cs="Arial"/>
          <w:b/>
          <w:bCs/>
          <w:sz w:val="32"/>
          <w:szCs w:val="32"/>
        </w:rPr>
      </w:pPr>
    </w:p>
    <w:p w:rsidRPr="00F95268" w:rsidR="00A2457B" w:rsidP="658C6486" w:rsidRDefault="00F95268" w14:paraId="515EA43D" w14:textId="2C861D3D">
      <w:pPr>
        <w:rPr>
          <w:rFonts w:ascii="Arial" w:hAnsi="Arial" w:eastAsia="Arial" w:cs="Arial"/>
          <w:b/>
          <w:bCs/>
          <w:sz w:val="32"/>
          <w:szCs w:val="32"/>
        </w:rPr>
      </w:pPr>
      <w:r w:rsidRPr="658C6486">
        <w:rPr>
          <w:rFonts w:ascii="Arial" w:hAnsi="Arial" w:eastAsia="Arial" w:cs="Arial"/>
          <w:b/>
          <w:bCs/>
          <w:sz w:val="32"/>
          <w:szCs w:val="32"/>
        </w:rPr>
        <w:t>Job Description</w:t>
      </w:r>
    </w:p>
    <w:p w:rsidRPr="000A1326" w:rsidR="00A2457B" w:rsidP="658C6486" w:rsidRDefault="00A2457B" w14:paraId="36CF9D64" w14:textId="335F8E28">
      <w:pPr>
        <w:rPr>
          <w:rFonts w:ascii="Arial" w:hAnsi="Arial" w:eastAsia="Arial" w:cs="Arial"/>
          <w:sz w:val="22"/>
          <w:szCs w:val="22"/>
        </w:rPr>
      </w:pPr>
    </w:p>
    <w:p w:rsidRPr="000A1326" w:rsidR="00F71D96" w:rsidP="658C6486" w:rsidRDefault="00F71D96" w14:paraId="4375D8C9" w14:textId="7D6E49F5">
      <w:pPr>
        <w:rPr>
          <w:rFonts w:ascii="Arial" w:hAnsi="Arial" w:eastAsia="Arial" w:cs="Arial"/>
          <w:b/>
          <w:bCs/>
          <w:sz w:val="22"/>
          <w:szCs w:val="22"/>
        </w:rPr>
      </w:pPr>
    </w:p>
    <w:p w:rsidR="6DA06C8A" w:rsidP="5BD6307B" w:rsidRDefault="6DA06C8A" w14:paraId="5CF5EA6A" w14:textId="35E95019">
      <w:pPr>
        <w:rPr>
          <w:rFonts w:ascii="Arial" w:hAnsi="Arial" w:eastAsia="Arial" w:cs="Arial"/>
          <w:b w:val="1"/>
          <w:bCs w:val="1"/>
          <w:sz w:val="22"/>
          <w:szCs w:val="22"/>
        </w:rPr>
      </w:pPr>
      <w:r w:rsidRPr="21DC20B3" w:rsidR="00F71D96">
        <w:rPr>
          <w:rFonts w:ascii="Arial" w:hAnsi="Arial" w:eastAsia="Arial" w:cs="Arial"/>
          <w:b w:val="1"/>
          <w:bCs w:val="1"/>
          <w:sz w:val="22"/>
          <w:szCs w:val="22"/>
        </w:rPr>
        <w:t>Job Title:</w:t>
      </w:r>
      <w:r>
        <w:tab/>
      </w:r>
      <w:r>
        <w:tab/>
      </w:r>
      <w:r>
        <w:tab/>
      </w:r>
      <w:r>
        <w:tab/>
      </w:r>
      <w:r w:rsidRPr="21DC20B3" w:rsidR="6C3D0A7C">
        <w:rPr>
          <w:rFonts w:ascii="Arial" w:hAnsi="Arial" w:eastAsia="Arial" w:cs="Arial"/>
          <w:b w:val="0"/>
          <w:bCs w:val="0"/>
          <w:i w:val="0"/>
          <w:iCs w:val="0"/>
          <w:caps w:val="0"/>
          <w:smallCaps w:val="0"/>
          <w:noProof w:val="0"/>
          <w:color w:val="auto"/>
          <w:sz w:val="22"/>
          <w:szCs w:val="22"/>
          <w:lang w:val="en-GB"/>
        </w:rPr>
        <w:t xml:space="preserve">Lecturer in </w:t>
      </w:r>
      <w:r w:rsidRPr="21DC20B3" w:rsidR="77BA6AC6">
        <w:rPr>
          <w:rFonts w:ascii="Arial" w:hAnsi="Arial" w:eastAsia="Arial" w:cs="Arial"/>
          <w:b w:val="0"/>
          <w:bCs w:val="0"/>
          <w:i w:val="0"/>
          <w:iCs w:val="0"/>
          <w:caps w:val="0"/>
          <w:smallCaps w:val="0"/>
          <w:noProof w:val="0"/>
          <w:color w:val="auto"/>
          <w:sz w:val="22"/>
          <w:szCs w:val="22"/>
          <w:lang w:val="en-GB"/>
        </w:rPr>
        <w:t>Brickworks</w:t>
      </w:r>
      <w:r>
        <w:tab/>
      </w:r>
      <w:r>
        <w:tab/>
      </w:r>
      <w:r>
        <w:tab/>
      </w:r>
      <w:r w:rsidRPr="21DC20B3" w:rsidR="4F2F43D7">
        <w:rPr>
          <w:rFonts w:ascii="Arial" w:hAnsi="Arial" w:eastAsia="Arial" w:cs="Arial"/>
          <w:b w:val="1"/>
          <w:bCs w:val="1"/>
          <w:sz w:val="22"/>
          <w:szCs w:val="22"/>
        </w:rPr>
        <w:t xml:space="preserve"> </w:t>
      </w:r>
    </w:p>
    <w:p w:rsidR="5BD6307B" w:rsidP="5BD6307B" w:rsidRDefault="5BD6307B" w14:paraId="000BFD9D" w14:textId="6FC4A7F4">
      <w:pPr>
        <w:rPr>
          <w:rFonts w:ascii="Arial" w:hAnsi="Arial" w:eastAsia="Arial" w:cs="Arial"/>
          <w:b w:val="1"/>
          <w:bCs w:val="1"/>
          <w:sz w:val="22"/>
          <w:szCs w:val="22"/>
        </w:rPr>
      </w:pPr>
    </w:p>
    <w:p w:rsidR="00F71D96" w:rsidP="37F3592E" w:rsidRDefault="00F71D96" w14:paraId="40AA0703" w14:textId="25A8D4E4">
      <w:pPr>
        <w:rPr>
          <w:rFonts w:ascii="Arial" w:hAnsi="Arial" w:eastAsia="Arial" w:cs="Arial"/>
          <w:sz w:val="22"/>
          <w:szCs w:val="22"/>
        </w:rPr>
      </w:pPr>
      <w:r w:rsidRPr="04417587" w:rsidR="00F71D96">
        <w:rPr>
          <w:rFonts w:ascii="Arial" w:hAnsi="Arial" w:eastAsia="Arial" w:cs="Arial"/>
          <w:b w:val="1"/>
          <w:bCs w:val="1"/>
          <w:sz w:val="22"/>
          <w:szCs w:val="22"/>
        </w:rPr>
        <w:t xml:space="preserve">Responsible </w:t>
      </w:r>
      <w:r w:rsidRPr="04417587" w:rsidR="00F71D96">
        <w:rPr>
          <w:rFonts w:ascii="Arial" w:hAnsi="Arial" w:eastAsia="Arial" w:cs="Arial"/>
          <w:b w:val="1"/>
          <w:bCs w:val="1"/>
          <w:sz w:val="22"/>
          <w:szCs w:val="22"/>
        </w:rPr>
        <w:t>to:</w:t>
      </w:r>
      <w:r>
        <w:tab/>
      </w:r>
      <w:r>
        <w:tab/>
      </w:r>
      <w:r>
        <w:tab/>
      </w:r>
      <w:r w:rsidRPr="04417587" w:rsidR="6E620ECD">
        <w:rPr>
          <w:rFonts w:ascii="Arial" w:hAnsi="Arial" w:eastAsia="Arial" w:cs="Arial"/>
          <w:b w:val="0"/>
          <w:bCs w:val="0"/>
          <w:i w:val="0"/>
          <w:iCs w:val="0"/>
          <w:caps w:val="0"/>
          <w:smallCaps w:val="0"/>
          <w:noProof w:val="0"/>
          <w:color w:val="000000" w:themeColor="text1" w:themeTint="FF" w:themeShade="FF"/>
          <w:sz w:val="22"/>
          <w:szCs w:val="22"/>
          <w:lang w:val="en-GB"/>
        </w:rPr>
        <w:t>HoS</w:t>
      </w:r>
      <w:r w:rsidRPr="04417587" w:rsidR="6E620EC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4417587" w:rsidR="211E0E1A">
        <w:rPr>
          <w:rFonts w:ascii="Arial" w:hAnsi="Arial" w:eastAsia="Arial" w:cs="Arial"/>
          <w:b w:val="0"/>
          <w:bCs w:val="0"/>
          <w:i w:val="0"/>
          <w:iCs w:val="0"/>
          <w:caps w:val="0"/>
          <w:smallCaps w:val="0"/>
          <w:noProof w:val="0"/>
          <w:color w:val="000000" w:themeColor="text1" w:themeTint="FF" w:themeShade="FF"/>
          <w:sz w:val="22"/>
          <w:szCs w:val="22"/>
          <w:lang w:val="en-GB"/>
        </w:rPr>
        <w:t>Groundworks</w:t>
      </w:r>
      <w:r w:rsidRPr="04417587" w:rsidR="6E620ECD">
        <w:rPr>
          <w:rFonts w:ascii="Arial" w:hAnsi="Arial" w:eastAsia="Arial" w:cs="Arial"/>
          <w:b w:val="0"/>
          <w:bCs w:val="0"/>
          <w:i w:val="0"/>
          <w:iCs w:val="0"/>
          <w:caps w:val="0"/>
          <w:smallCaps w:val="0"/>
          <w:noProof w:val="0"/>
          <w:color w:val="000000" w:themeColor="text1" w:themeTint="FF" w:themeShade="FF"/>
          <w:sz w:val="22"/>
          <w:szCs w:val="22"/>
          <w:lang w:val="en-GB"/>
        </w:rPr>
        <w:t xml:space="preserve"> and the Built Environment</w:t>
      </w:r>
      <w:r>
        <w:tab/>
      </w:r>
      <w:r>
        <w:tab/>
      </w:r>
      <w:r>
        <w:tab/>
      </w:r>
    </w:p>
    <w:p w:rsidRPr="000A1326" w:rsidR="002D4D9D" w:rsidP="658C6486" w:rsidRDefault="002D4D9D" w14:paraId="39D885EC" w14:textId="77777777">
      <w:pPr>
        <w:rPr>
          <w:rFonts w:ascii="Arial" w:hAnsi="Arial" w:eastAsia="Arial" w:cs="Arial"/>
          <w:b w:val="1"/>
          <w:bCs w:val="1"/>
          <w:sz w:val="22"/>
          <w:szCs w:val="22"/>
        </w:rPr>
      </w:pPr>
    </w:p>
    <w:p w:rsidR="6DA06C8A" w:rsidP="58DB76FC" w:rsidRDefault="6DA06C8A" w14:paraId="5BBAA134" w14:textId="4CF74000">
      <w:pPr>
        <w:spacing w:line="240" w:lineRule="auto"/>
        <w:ind w:left="3600" w:hanging="3600"/>
        <w:rPr>
          <w:rFonts w:ascii="Arial" w:hAnsi="Arial" w:eastAsia="Arial" w:cs="Arial"/>
          <w:b w:val="0"/>
          <w:bCs w:val="0"/>
          <w:i w:val="0"/>
          <w:iCs w:val="0"/>
          <w:caps w:val="0"/>
          <w:smallCaps w:val="0"/>
          <w:noProof w:val="0"/>
          <w:color w:val="000000" w:themeColor="text1" w:themeTint="FF" w:themeShade="FF"/>
          <w:sz w:val="22"/>
          <w:szCs w:val="22"/>
          <w:lang w:val="en-GB"/>
        </w:rPr>
      </w:pPr>
      <w:r w:rsidRPr="58DB76FC" w:rsidR="00F71D96">
        <w:rPr>
          <w:rFonts w:ascii="Arial" w:hAnsi="Arial" w:eastAsia="Arial" w:cs="Arial"/>
          <w:b w:val="1"/>
          <w:bCs w:val="1"/>
          <w:sz w:val="22"/>
          <w:szCs w:val="22"/>
        </w:rPr>
        <w:t xml:space="preserve">Functional Liaison </w:t>
      </w:r>
      <w:r w:rsidRPr="58DB76FC" w:rsidR="00F71D96">
        <w:rPr>
          <w:rFonts w:ascii="Arial" w:hAnsi="Arial" w:eastAsia="Arial" w:cs="Arial"/>
          <w:b w:val="1"/>
          <w:bCs w:val="1"/>
          <w:sz w:val="22"/>
          <w:szCs w:val="22"/>
        </w:rPr>
        <w:t>with:</w:t>
      </w:r>
      <w:r>
        <w:tab/>
      </w:r>
      <w:r w:rsidRPr="58DB76FC" w:rsidR="347B76AF">
        <w:rPr>
          <w:rFonts w:ascii="Arial" w:hAnsi="Arial" w:eastAsia="Arial" w:cs="Arial"/>
          <w:b w:val="0"/>
          <w:bCs w:val="0"/>
          <w:i w:val="0"/>
          <w:iCs w:val="0"/>
          <w:caps w:val="0"/>
          <w:smallCaps w:val="0"/>
          <w:noProof w:val="0"/>
          <w:color w:val="000000" w:themeColor="text1" w:themeTint="FF" w:themeShade="FF"/>
          <w:sz w:val="22"/>
          <w:szCs w:val="22"/>
          <w:lang w:val="en-GB"/>
        </w:rPr>
        <w:t xml:space="preserve">Internal Verifiers, Course Team, Staff both within </w:t>
      </w:r>
      <w:r w:rsidRPr="58DB76FC" w:rsidR="2C59977F">
        <w:rPr>
          <w:rFonts w:ascii="Arial" w:hAnsi="Arial" w:eastAsia="Arial" w:cs="Arial"/>
          <w:b w:val="0"/>
          <w:bCs w:val="0"/>
          <w:i w:val="0"/>
          <w:iCs w:val="0"/>
          <w:caps w:val="0"/>
          <w:smallCaps w:val="0"/>
          <w:noProof w:val="0"/>
          <w:color w:val="000000" w:themeColor="text1" w:themeTint="FF" w:themeShade="FF"/>
          <w:sz w:val="22"/>
          <w:szCs w:val="22"/>
          <w:lang w:val="en-GB"/>
        </w:rPr>
        <w:t xml:space="preserve">the </w:t>
      </w:r>
      <w:r w:rsidRPr="58DB76FC" w:rsidR="347B76AF">
        <w:rPr>
          <w:rFonts w:ascii="Arial" w:hAnsi="Arial" w:eastAsia="Arial" w:cs="Arial"/>
          <w:b w:val="0"/>
          <w:bCs w:val="0"/>
          <w:i w:val="0"/>
          <w:iCs w:val="0"/>
          <w:caps w:val="0"/>
          <w:smallCaps w:val="0"/>
          <w:noProof w:val="0"/>
          <w:color w:val="000000" w:themeColor="text1" w:themeTint="FF" w:themeShade="FF"/>
          <w:sz w:val="22"/>
          <w:szCs w:val="22"/>
          <w:lang w:val="en-GB"/>
        </w:rPr>
        <w:t xml:space="preserve">outside the </w:t>
      </w:r>
      <w:r w:rsidRPr="58DB76FC" w:rsidR="520E6BE0">
        <w:rPr>
          <w:rFonts w:ascii="Arial" w:hAnsi="Arial" w:eastAsia="Arial" w:cs="Arial"/>
          <w:b w:val="0"/>
          <w:bCs w:val="0"/>
          <w:i w:val="0"/>
          <w:iCs w:val="0"/>
          <w:caps w:val="0"/>
          <w:smallCaps w:val="0"/>
          <w:noProof w:val="0"/>
          <w:color w:val="000000" w:themeColor="text1" w:themeTint="FF" w:themeShade="FF"/>
          <w:sz w:val="22"/>
          <w:szCs w:val="22"/>
          <w:lang w:val="en-GB"/>
        </w:rPr>
        <w:t>faculty</w:t>
      </w:r>
      <w:r w:rsidRPr="58DB76FC" w:rsidR="347B76A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8DB76FC" w:rsidR="4DDA2BED">
        <w:rPr>
          <w:rFonts w:ascii="Arial" w:hAnsi="Arial" w:eastAsia="Arial" w:cs="Arial"/>
          <w:b w:val="0"/>
          <w:bCs w:val="0"/>
          <w:i w:val="0"/>
          <w:iCs w:val="0"/>
          <w:caps w:val="0"/>
          <w:smallCaps w:val="0"/>
          <w:noProof w:val="0"/>
          <w:color w:val="000000" w:themeColor="text1" w:themeTint="FF" w:themeShade="FF"/>
          <w:sz w:val="22"/>
          <w:szCs w:val="22"/>
          <w:lang w:val="en-GB"/>
        </w:rPr>
        <w:t xml:space="preserve">as </w:t>
      </w:r>
      <w:r w:rsidRPr="58DB76FC" w:rsidR="4DDA2BED">
        <w:rPr>
          <w:rFonts w:ascii="Arial" w:hAnsi="Arial" w:eastAsia="Arial" w:cs="Arial"/>
          <w:b w:val="0"/>
          <w:bCs w:val="0"/>
          <w:i w:val="0"/>
          <w:iCs w:val="0"/>
          <w:caps w:val="0"/>
          <w:smallCaps w:val="0"/>
          <w:noProof w:val="0"/>
          <w:color w:val="000000" w:themeColor="text1" w:themeTint="FF" w:themeShade="FF"/>
          <w:sz w:val="22"/>
          <w:szCs w:val="22"/>
          <w:lang w:val="en-GB"/>
        </w:rPr>
        <w:t>r</w:t>
      </w:r>
      <w:r w:rsidRPr="58DB76FC" w:rsidR="347B76AF">
        <w:rPr>
          <w:rFonts w:ascii="Arial" w:hAnsi="Arial" w:eastAsia="Arial" w:cs="Arial"/>
          <w:b w:val="0"/>
          <w:bCs w:val="0"/>
          <w:i w:val="0"/>
          <w:iCs w:val="0"/>
          <w:caps w:val="0"/>
          <w:smallCaps w:val="0"/>
          <w:noProof w:val="0"/>
          <w:color w:val="000000" w:themeColor="text1" w:themeTint="FF" w:themeShade="FF"/>
          <w:sz w:val="22"/>
          <w:szCs w:val="22"/>
          <w:lang w:val="en-GB"/>
        </w:rPr>
        <w:t>equired</w:t>
      </w:r>
      <w:r>
        <w:tab/>
      </w:r>
    </w:p>
    <w:p w:rsidR="6DA06C8A" w:rsidP="5D8D77B3" w:rsidRDefault="6DA06C8A" w14:paraId="27C858FD" w14:textId="2E7D5193">
      <w:pPr>
        <w:spacing w:line="240" w:lineRule="auto"/>
        <w:ind w:left="3600" w:hanging="3600"/>
        <w:rPr>
          <w:rFonts w:ascii="Arial" w:hAnsi="Arial" w:eastAsia="Arial" w:cs="Arial"/>
          <w:sz w:val="22"/>
          <w:szCs w:val="22"/>
        </w:rPr>
      </w:pPr>
    </w:p>
    <w:p w:rsidRPr="000A1326" w:rsidR="00F71D96" w:rsidP="5BD6307B" w:rsidRDefault="00F71D96" w14:paraId="22C37EBC" w14:textId="3EA55873">
      <w:pPr>
        <w:ind w:left="3600" w:hanging="3600"/>
        <w:rPr>
          <w:rFonts w:ascii="Arial" w:hAnsi="Arial" w:eastAsia="Arial" w:cs="Arial"/>
          <w:noProof w:val="0"/>
          <w:sz w:val="22"/>
          <w:szCs w:val="22"/>
          <w:lang w:val="en-GB"/>
        </w:rPr>
      </w:pPr>
      <w:r w:rsidRPr="21DC20B3" w:rsidR="00F71D96">
        <w:rPr>
          <w:rFonts w:ascii="Arial" w:hAnsi="Arial" w:eastAsia="Arial" w:cs="Arial"/>
          <w:b w:val="1"/>
          <w:bCs w:val="1"/>
          <w:sz w:val="22"/>
          <w:szCs w:val="22"/>
        </w:rPr>
        <w:t xml:space="preserve">Main </w:t>
      </w:r>
      <w:r w:rsidRPr="21DC20B3" w:rsidR="00F71D96">
        <w:rPr>
          <w:rFonts w:ascii="Arial" w:hAnsi="Arial" w:eastAsia="Arial" w:cs="Arial"/>
          <w:b w:val="1"/>
          <w:bCs w:val="1"/>
          <w:sz w:val="22"/>
          <w:szCs w:val="22"/>
        </w:rPr>
        <w:t>Purpose:</w:t>
      </w:r>
      <w:r>
        <w:tab/>
      </w:r>
      <w:r w:rsidRPr="21DC20B3" w:rsidR="26E3B395">
        <w:rPr>
          <w:rFonts w:ascii="Arial" w:hAnsi="Arial" w:eastAsia="Arial" w:cs="Arial"/>
          <w:noProof w:val="0"/>
          <w:sz w:val="22"/>
          <w:szCs w:val="22"/>
          <w:lang w:val="en-GB"/>
        </w:rPr>
        <w:t xml:space="preserve">To teach on a range of </w:t>
      </w:r>
      <w:r w:rsidRPr="21DC20B3" w:rsidR="1960F2E6">
        <w:rPr>
          <w:rFonts w:ascii="Arial" w:hAnsi="Arial" w:eastAsia="Arial" w:cs="Arial"/>
          <w:noProof w:val="0"/>
          <w:sz w:val="22"/>
          <w:szCs w:val="22"/>
          <w:lang w:val="en-GB"/>
        </w:rPr>
        <w:t>Brickworking</w:t>
      </w:r>
      <w:r w:rsidRPr="21DC20B3" w:rsidR="1960F2E6">
        <w:rPr>
          <w:rFonts w:ascii="Arial" w:hAnsi="Arial" w:eastAsia="Arial" w:cs="Arial"/>
          <w:noProof w:val="0"/>
          <w:sz w:val="22"/>
          <w:szCs w:val="22"/>
          <w:lang w:val="en-GB"/>
        </w:rPr>
        <w:t xml:space="preserve"> </w:t>
      </w:r>
      <w:r w:rsidRPr="21DC20B3" w:rsidR="26E3B395">
        <w:rPr>
          <w:rFonts w:ascii="Arial" w:hAnsi="Arial" w:eastAsia="Arial" w:cs="Arial"/>
          <w:noProof w:val="0"/>
          <w:sz w:val="22"/>
          <w:szCs w:val="22"/>
          <w:lang w:val="en-GB"/>
        </w:rPr>
        <w:t>and Built Environment Courses</w:t>
      </w:r>
    </w:p>
    <w:p w:rsidRPr="000A1326" w:rsidR="00F71D96" w:rsidP="658C6486" w:rsidRDefault="00F71D96" w14:paraId="40E1B85B" w14:textId="07394634">
      <w:pPr>
        <w:rPr>
          <w:rFonts w:ascii="Arial" w:hAnsi="Arial" w:eastAsia="Arial" w:cs="Arial"/>
          <w:b/>
          <w:bCs/>
          <w:sz w:val="22"/>
          <w:szCs w:val="22"/>
        </w:rPr>
      </w:pPr>
    </w:p>
    <w:p w:rsidRPr="000A1326" w:rsidR="00F422DF" w:rsidP="658C6486" w:rsidRDefault="00F71D96" w14:paraId="0037DAC2" w14:textId="5E88A693">
      <w:pPr>
        <w:rPr>
          <w:rFonts w:ascii="Arial" w:hAnsi="Arial" w:eastAsia="Arial" w:cs="Arial"/>
          <w:sz w:val="22"/>
          <w:szCs w:val="22"/>
        </w:rPr>
      </w:pPr>
      <w:r w:rsidRPr="000A1326">
        <w:rPr>
          <w:rFonts w:ascii="Arial" w:hAnsi="Arial" w:cs="Arial"/>
          <w:b/>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p>
    <w:p w:rsidRPr="000A1326" w:rsidR="00F422DF" w:rsidP="658C6486" w:rsidRDefault="00F422DF" w14:paraId="79CFF2DB" w14:textId="689917F3">
      <w:pPr>
        <w:rPr>
          <w:rFonts w:ascii="Arial" w:hAnsi="Arial" w:eastAsia="Arial" w:cs="Arial"/>
          <w:sz w:val="22"/>
          <w:szCs w:val="22"/>
        </w:rPr>
      </w:pPr>
      <w:r w:rsidRPr="658C6486">
        <w:rPr>
          <w:rFonts w:ascii="Arial" w:hAnsi="Arial" w:eastAsia="Arial" w:cs="Arial"/>
          <w:b/>
          <w:bCs/>
          <w:sz w:val="22"/>
          <w:szCs w:val="22"/>
          <w:u w:val="single"/>
        </w:rPr>
        <w:t>Main Duties and Responsibilities</w:t>
      </w:r>
    </w:p>
    <w:p w:rsidRPr="000A1326" w:rsidR="00F422DF" w:rsidP="658C6486" w:rsidRDefault="00F422DF" w14:paraId="39A4A61C" w14:textId="35A56F1F">
      <w:pPr>
        <w:rPr>
          <w:rFonts w:ascii="Arial" w:hAnsi="Arial" w:eastAsia="Arial" w:cs="Arial"/>
          <w:sz w:val="22"/>
          <w:szCs w:val="22"/>
        </w:rPr>
      </w:pPr>
    </w:p>
    <w:p w:rsidRPr="000A1326" w:rsidR="00F422DF" w:rsidP="658C6486" w:rsidRDefault="00F422DF" w14:paraId="7C854D45" w14:textId="23546230">
      <w:pPr>
        <w:jc w:val="both"/>
        <w:rPr>
          <w:rFonts w:ascii="Arial" w:hAnsi="Arial" w:eastAsia="Arial" w:cs="Arial"/>
          <w:i/>
          <w:iCs/>
          <w:sz w:val="22"/>
          <w:szCs w:val="22"/>
        </w:rPr>
      </w:pPr>
      <w:r w:rsidRPr="658C6486">
        <w:rPr>
          <w:rFonts w:ascii="Arial" w:hAnsi="Arial" w:eastAsia="Arial" w:cs="Arial"/>
          <w:i/>
          <w:iCs/>
          <w:sz w:val="22"/>
          <w:szCs w:val="22"/>
        </w:rPr>
        <w:t>The following duties are not shown in order of priority or frequency, nor is the list comprehensive, but rather an indication of the type and level of duties expected of the post.</w:t>
      </w:r>
    </w:p>
    <w:p w:rsidRPr="000A1326" w:rsidR="00F613BF" w:rsidP="13E144E1" w:rsidRDefault="00F613BF" w14:paraId="20F24CC0" w14:textId="36FC5330">
      <w:pPr>
        <w:spacing w:line="276" w:lineRule="auto"/>
        <w:jc w:val="both"/>
        <w:rPr>
          <w:rFonts w:ascii="Arial" w:hAnsi="Arial" w:eastAsia="Arial" w:cs="Arial"/>
          <w:b w:val="1"/>
          <w:bCs w:val="1"/>
          <w:sz w:val="22"/>
          <w:szCs w:val="22"/>
          <w:u w:val="single"/>
        </w:rPr>
      </w:pPr>
    </w:p>
    <w:p w:rsidR="1E3BED12" w:rsidP="13E144E1" w:rsidRDefault="1E3BED12" w14:paraId="12F7461C" w14:textId="1C14CFAC">
      <w:pPr>
        <w:pStyle w:val="NoSpacing"/>
        <w:numPr>
          <w:ilvl w:val="0"/>
          <w:numId w:val="27"/>
        </w:numPr>
        <w:spacing w:line="276" w:lineRule="auto"/>
        <w:rPr>
          <w:rFonts w:ascii="Arial" w:hAnsi="Arial" w:eastAsia="Arial" w:cs="Arial"/>
          <w:noProof w:val="0"/>
          <w:sz w:val="20"/>
          <w:szCs w:val="20"/>
          <w:lang w:val="en-GB"/>
        </w:rPr>
      </w:pPr>
      <w:r w:rsidRPr="13E144E1" w:rsidR="1E3BED12">
        <w:rPr>
          <w:rFonts w:ascii="Arial" w:hAnsi="Arial" w:eastAsia="Arial" w:cs="Arial"/>
          <w:b w:val="0"/>
          <w:bCs w:val="0"/>
          <w:i w:val="0"/>
          <w:iCs w:val="0"/>
          <w:caps w:val="0"/>
          <w:smallCaps w:val="0"/>
          <w:noProof w:val="0"/>
          <w:color w:val="000000" w:themeColor="text1" w:themeTint="FF" w:themeShade="FF"/>
          <w:sz w:val="22"/>
          <w:szCs w:val="22"/>
          <w:lang w:val="en-GB"/>
        </w:rPr>
        <w:t xml:space="preserve">Teach and assess on a range of programmes including T Levels, National Certificate, National Diploma, Higher National Certificate, Foundation degrees, BSc (Hons) or other related courses as </w:t>
      </w:r>
      <w:r w:rsidRPr="13E144E1" w:rsidR="1E3BED12">
        <w:rPr>
          <w:rFonts w:ascii="Arial" w:hAnsi="Arial" w:eastAsia="Arial" w:cs="Arial"/>
          <w:b w:val="0"/>
          <w:bCs w:val="0"/>
          <w:i w:val="0"/>
          <w:iCs w:val="0"/>
          <w:caps w:val="0"/>
          <w:smallCaps w:val="0"/>
          <w:noProof w:val="0"/>
          <w:color w:val="000000" w:themeColor="text1" w:themeTint="FF" w:themeShade="FF"/>
          <w:sz w:val="22"/>
          <w:szCs w:val="22"/>
          <w:lang w:val="en-GB"/>
        </w:rPr>
        <w:t>required</w:t>
      </w:r>
      <w:r w:rsidRPr="13E144E1" w:rsidR="6D337DDF">
        <w:rPr>
          <w:rFonts w:ascii="Arial" w:hAnsi="Arial" w:eastAsia="Arial" w:cs="Arial"/>
          <w:b w:val="0"/>
          <w:bCs w:val="0"/>
          <w:i w:val="0"/>
          <w:iCs w:val="0"/>
          <w:caps w:val="0"/>
          <w:smallCaps w:val="0"/>
          <w:noProof w:val="0"/>
          <w:color w:val="000000" w:themeColor="text1" w:themeTint="FF" w:themeShade="FF"/>
          <w:sz w:val="22"/>
          <w:szCs w:val="22"/>
          <w:lang w:val="en-GB"/>
        </w:rPr>
        <w:t>.</w:t>
      </w:r>
    </w:p>
    <w:p w:rsidR="4922DE96" w:rsidP="13E144E1" w:rsidRDefault="4922DE96" w14:paraId="1E39A38F" w14:textId="24EDF398">
      <w:pPr>
        <w:pStyle w:val="NoSpacing"/>
        <w:numPr>
          <w:ilvl w:val="0"/>
          <w:numId w:val="2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Act as Tutor</w:t>
      </w:r>
      <w:r w:rsidRPr="13E144E1" w:rsidR="5CA7FE3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to one or more groups of full time and/or part time students.</w:t>
      </w:r>
    </w:p>
    <w:p w:rsidR="4922DE96" w:rsidP="13E144E1" w:rsidRDefault="4922DE96" w14:paraId="389585AA" w14:textId="4D806DBC">
      <w:pPr>
        <w:pStyle w:val="NoSpacing"/>
        <w:numPr>
          <w:ilvl w:val="0"/>
          <w:numId w:val="2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 xml:space="preserve">Participate in the development of existing and new course programmes and to assume responsibility for areas of work as </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appropriate</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w:t>
      </w:r>
    </w:p>
    <w:p w:rsidR="4922DE96" w:rsidP="13E144E1" w:rsidRDefault="4922DE96" w14:paraId="55D32D95" w14:textId="2B0B7F8A">
      <w:pPr>
        <w:pStyle w:val="NoSpacing"/>
        <w:numPr>
          <w:ilvl w:val="0"/>
          <w:numId w:val="2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 xml:space="preserve">Participate in course team meetings, curriculum planning and materials development as </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appropriate</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w:t>
      </w:r>
    </w:p>
    <w:p w:rsidR="4922DE96" w:rsidP="13E144E1" w:rsidRDefault="4922DE96" w14:paraId="18E7F38A" w14:textId="3BD3AC5C">
      <w:pPr>
        <w:pStyle w:val="ListParagraph"/>
        <w:numPr>
          <w:ilvl w:val="0"/>
          <w:numId w:val="27"/>
        </w:num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Assist</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 xml:space="preserve"> with marketing and publicity of all courses within the Department as </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required</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w:t>
      </w:r>
    </w:p>
    <w:p w:rsidR="4922DE96" w:rsidP="13E144E1" w:rsidRDefault="4922DE96" w14:paraId="6F5EE6AC" w14:textId="7537EAFE">
      <w:pPr>
        <w:pStyle w:val="ListParagraph"/>
        <w:numPr>
          <w:ilvl w:val="0"/>
          <w:numId w:val="27"/>
        </w:num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 xml:space="preserve">Attend Parent, </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Career</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 xml:space="preserve"> and other evenings as </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appropriate</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w:t>
      </w:r>
    </w:p>
    <w:p w:rsidR="4922DE96" w:rsidP="13E144E1" w:rsidRDefault="4922DE96" w14:paraId="1909B0AA" w14:textId="6DE0F510">
      <w:pPr>
        <w:pStyle w:val="ListParagraph"/>
        <w:numPr>
          <w:ilvl w:val="0"/>
          <w:numId w:val="2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Participate in the development and delivery of short course programmes.</w:t>
      </w:r>
    </w:p>
    <w:p w:rsidR="4922DE96" w:rsidP="13E144E1" w:rsidRDefault="4922DE96" w14:paraId="0EC3A8FB" w14:textId="1AB48998">
      <w:pPr>
        <w:pStyle w:val="ListParagraph"/>
        <w:numPr>
          <w:ilvl w:val="0"/>
          <w:numId w:val="2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Act as mentor to new members of staff and give support to other new team members.</w:t>
      </w:r>
    </w:p>
    <w:p w:rsidR="4922DE96" w:rsidP="13E144E1" w:rsidRDefault="4922DE96" w14:paraId="0EB35A93" w14:textId="3AE21EC0">
      <w:pPr>
        <w:pStyle w:val="ListParagraph"/>
        <w:numPr>
          <w:ilvl w:val="0"/>
          <w:numId w:val="2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 xml:space="preserve">Liaise with schools, moderators, assessors, industrial </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bodies</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 xml:space="preserve"> and employers as </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appropriate</w:t>
      </w:r>
    </w:p>
    <w:p w:rsidR="4922DE96" w:rsidP="13E144E1" w:rsidRDefault="4922DE96" w14:paraId="24D3BC4E" w14:textId="54526567">
      <w:pPr>
        <w:pStyle w:val="ListParagraph"/>
        <w:numPr>
          <w:ilvl w:val="0"/>
          <w:numId w:val="2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Liaise</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 xml:space="preserve"> with internal and/or external verifiers as </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appropriate</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w:t>
      </w:r>
    </w:p>
    <w:p w:rsidR="4922DE96" w:rsidP="13E144E1" w:rsidRDefault="4922DE96" w14:paraId="65AC10E8" w14:textId="0B4743A5">
      <w:pPr>
        <w:pStyle w:val="ListParagraph"/>
        <w:numPr>
          <w:ilvl w:val="0"/>
          <w:numId w:val="2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Carry out general duties attached to the post on the College premises.</w:t>
      </w:r>
    </w:p>
    <w:p w:rsidR="4922DE96" w:rsidP="13E144E1" w:rsidRDefault="4922DE96" w14:paraId="1E9856E9" w14:textId="41F83DF5">
      <w:pPr>
        <w:pStyle w:val="ListParagraph"/>
        <w:numPr>
          <w:ilvl w:val="0"/>
          <w:numId w:val="2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 xml:space="preserve">Teach at any of the colleges </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Regional</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 xml:space="preserve"> centres.</w:t>
      </w:r>
    </w:p>
    <w:p w:rsidR="4922DE96" w:rsidP="13E144E1" w:rsidRDefault="4922DE96" w14:paraId="74D90214" w14:textId="69083E94">
      <w:pPr>
        <w:pStyle w:val="ListParagraph"/>
        <w:numPr>
          <w:ilvl w:val="0"/>
          <w:numId w:val="2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 xml:space="preserve">Undertake any other duties as directed by the </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Principal</w:t>
      </w:r>
      <w:r w:rsidRPr="13E144E1" w:rsidR="4922DE96">
        <w:rPr>
          <w:rFonts w:ascii="Arial" w:hAnsi="Arial" w:eastAsia="Arial" w:cs="Arial"/>
          <w:b w:val="0"/>
          <w:bCs w:val="0"/>
          <w:i w:val="0"/>
          <w:iCs w:val="0"/>
          <w:caps w:val="0"/>
          <w:smallCaps w:val="0"/>
          <w:noProof w:val="0"/>
          <w:color w:val="000000" w:themeColor="text1" w:themeTint="FF" w:themeShade="FF"/>
          <w:sz w:val="22"/>
          <w:szCs w:val="22"/>
          <w:lang w:val="en-GB"/>
        </w:rPr>
        <w:t xml:space="preserve"> or by delegated authority</w:t>
      </w:r>
    </w:p>
    <w:p w:rsidRPr="00EC585D" w:rsidR="009D53AA" w:rsidP="13E144E1" w:rsidRDefault="009D53AA" w14:paraId="6C12F308" w14:textId="7451CD36" w14:noSpellErr="1">
      <w:pPr>
        <w:pStyle w:val="NoSpacing"/>
        <w:numPr>
          <w:ilvl w:val="0"/>
          <w:numId w:val="27"/>
        </w:numPr>
        <w:spacing w:line="276" w:lineRule="auto"/>
        <w:rPr>
          <w:rFonts w:ascii="Arial" w:hAnsi="Arial" w:eastAsia="Arial" w:cs="Arial"/>
          <w:sz w:val="22"/>
          <w:szCs w:val="22"/>
        </w:rPr>
      </w:pPr>
      <w:r w:rsidRPr="13E144E1" w:rsidR="009D53AA">
        <w:rPr>
          <w:rFonts w:ascii="Arial" w:hAnsi="Arial" w:eastAsia="Arial" w:cs="Arial"/>
          <w:sz w:val="22"/>
          <w:szCs w:val="22"/>
        </w:rPr>
        <w:t xml:space="preserve">The above job description is not </w:t>
      </w:r>
      <w:r w:rsidRPr="13E144E1" w:rsidR="60D223EA">
        <w:rPr>
          <w:rFonts w:ascii="Arial" w:hAnsi="Arial" w:eastAsia="Arial" w:cs="Arial"/>
          <w:sz w:val="22"/>
          <w:szCs w:val="22"/>
        </w:rPr>
        <w:t>exhaustive,</w:t>
      </w:r>
      <w:r w:rsidRPr="13E144E1" w:rsidR="009D53AA">
        <w:rPr>
          <w:rFonts w:ascii="Arial" w:hAnsi="Arial" w:eastAsia="Arial" w:cs="Arial"/>
          <w:sz w:val="22"/>
          <w:szCs w:val="22"/>
        </w:rPr>
        <w:t xml:space="preserve"> and the employee may </w:t>
      </w:r>
      <w:r w:rsidRPr="13E144E1" w:rsidR="009D53AA">
        <w:rPr>
          <w:rFonts w:ascii="Arial" w:hAnsi="Arial" w:eastAsia="Arial" w:cs="Arial"/>
          <w:sz w:val="22"/>
          <w:szCs w:val="22"/>
        </w:rPr>
        <w:t>be required</w:t>
      </w:r>
      <w:r w:rsidRPr="13E144E1" w:rsidR="009D53AA">
        <w:rPr>
          <w:rFonts w:ascii="Arial" w:hAnsi="Arial" w:eastAsia="Arial" w:cs="Arial"/>
          <w:sz w:val="22"/>
          <w:szCs w:val="22"/>
        </w:rPr>
        <w:t xml:space="preserve"> to undertake any other reasonable duties in line with the general level of responsibility of the role.</w:t>
      </w:r>
    </w:p>
    <w:p w:rsidR="6654757C" w:rsidP="13E144E1" w:rsidRDefault="009D53AA" w14:paraId="1F1EEFA8" w14:textId="4D42E209" w14:noSpellErr="1">
      <w:pPr>
        <w:pStyle w:val="NoSpacing"/>
        <w:numPr>
          <w:ilvl w:val="0"/>
          <w:numId w:val="27"/>
        </w:numPr>
        <w:spacing w:line="276" w:lineRule="auto"/>
        <w:rPr>
          <w:rFonts w:ascii="Arial" w:hAnsi="Arial" w:eastAsia="Arial" w:cs="Arial"/>
          <w:sz w:val="22"/>
          <w:szCs w:val="22"/>
        </w:rPr>
      </w:pPr>
      <w:r w:rsidRPr="13E144E1" w:rsidR="009D53AA">
        <w:rPr>
          <w:rFonts w:ascii="Arial" w:hAnsi="Arial" w:eastAsia="Arial" w:cs="Arial"/>
          <w:sz w:val="22"/>
          <w:szCs w:val="22"/>
        </w:rPr>
        <w:t xml:space="preserve">As we now </w:t>
      </w:r>
      <w:r w:rsidRPr="13E144E1" w:rsidR="009D53AA">
        <w:rPr>
          <w:rFonts w:ascii="Arial" w:hAnsi="Arial" w:eastAsia="Arial" w:cs="Arial"/>
          <w:sz w:val="22"/>
          <w:szCs w:val="22"/>
        </w:rPr>
        <w:t>operate</w:t>
      </w:r>
      <w:r w:rsidRPr="13E144E1" w:rsidR="009D53AA">
        <w:rPr>
          <w:rFonts w:ascii="Arial" w:hAnsi="Arial" w:eastAsia="Arial" w:cs="Arial"/>
          <w:sz w:val="22"/>
          <w:szCs w:val="22"/>
        </w:rPr>
        <w:t xml:space="preserve"> as a collective Eastern Education Group you may be from time to time </w:t>
      </w:r>
      <w:r w:rsidRPr="13E144E1" w:rsidR="009D53AA">
        <w:rPr>
          <w:rFonts w:ascii="Arial" w:hAnsi="Arial" w:eastAsia="Arial" w:cs="Arial"/>
          <w:sz w:val="22"/>
          <w:szCs w:val="22"/>
        </w:rPr>
        <w:t>required</w:t>
      </w:r>
      <w:r w:rsidRPr="13E144E1" w:rsidR="009D53AA">
        <w:rPr>
          <w:rFonts w:ascii="Arial" w:hAnsi="Arial" w:eastAsia="Arial" w:cs="Arial"/>
          <w:sz w:val="22"/>
          <w:szCs w:val="22"/>
        </w:rPr>
        <w:t xml:space="preserve"> to undertake any of the requirements of your role for any of our Group organisations.</w:t>
      </w:r>
    </w:p>
    <w:p w:rsidR="658C6486" w:rsidRDefault="658C6486" w14:paraId="0E541FE0" w14:textId="46B807CD">
      <w:r>
        <w:br w:type="page"/>
      </w:r>
    </w:p>
    <w:p w:rsidR="658C6486" w:rsidP="658C6486" w:rsidRDefault="658C6486" w14:paraId="51022E9F" w14:textId="4017DAA4">
      <w:pPr>
        <w:pStyle w:val="NoSpacing"/>
        <w:ind w:left="720"/>
        <w:rPr>
          <w:rFonts w:ascii="Arial" w:hAnsi="Arial" w:eastAsia="Arial" w:cs="Arial"/>
          <w:sz w:val="22"/>
          <w:szCs w:val="22"/>
        </w:rPr>
      </w:pPr>
    </w:p>
    <w:p w:rsidRPr="002A0C7B" w:rsidR="00F613BF" w:rsidP="00F613BF" w:rsidRDefault="00F613BF" w14:paraId="700C0FAF" w14:textId="77777777">
      <w:pPr>
        <w:pBdr>
          <w:top w:val="single" w:color="auto" w:sz="4" w:space="1"/>
          <w:left w:val="single" w:color="auto" w:sz="4" w:space="4"/>
          <w:bottom w:val="single" w:color="auto" w:sz="4" w:space="1"/>
          <w:right w:val="single" w:color="auto" w:sz="4" w:space="4"/>
        </w:pBdr>
        <w:shd w:val="clear" w:color="auto" w:fill="E0E0E0"/>
        <w:jc w:val="center"/>
        <w:rPr>
          <w:rFonts w:ascii="Arial" w:hAnsi="Arial" w:cs="Arial"/>
          <w:b/>
          <w:bCs/>
          <w:szCs w:val="24"/>
          <w:lang w:eastAsia="en-US"/>
        </w:rPr>
      </w:pPr>
      <w:r w:rsidRPr="002A0C7B">
        <w:rPr>
          <w:rFonts w:ascii="Arial" w:hAnsi="Arial" w:cs="Arial"/>
          <w:b/>
          <w:bCs/>
          <w:szCs w:val="24"/>
          <w:lang w:eastAsia="en-US"/>
        </w:rPr>
        <w:t>PERSON SPECIFICATION</w:t>
      </w:r>
    </w:p>
    <w:p w:rsidR="00F613BF" w:rsidP="00F613BF" w:rsidRDefault="00F613BF" w14:paraId="19C2A849" w14:textId="77777777">
      <w:pPr>
        <w:jc w:val="both"/>
        <w:rPr>
          <w:rFonts w:ascii="Arial" w:hAnsi="Arial" w:cs="Arial"/>
          <w:b/>
          <w:u w:val="single"/>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84"/>
        <w:gridCol w:w="4365"/>
        <w:gridCol w:w="3698"/>
        <w:gridCol w:w="1276"/>
      </w:tblGrid>
      <w:tr w:rsidRPr="00842E80" w:rsidR="00F613BF" w:rsidTr="51183679" w14:paraId="2323D152" w14:textId="77777777">
        <w:trPr>
          <w:trHeight w:val="63"/>
        </w:trPr>
        <w:tc>
          <w:tcPr>
            <w:tcW w:w="1684" w:type="dxa"/>
            <w:shd w:val="clear" w:color="auto" w:fill="auto"/>
            <w:tcMar/>
          </w:tcPr>
          <w:p w:rsidRPr="00842E80" w:rsidR="00F613BF" w:rsidP="00552D37" w:rsidRDefault="00F613BF" w14:paraId="3C382E8D" w14:textId="77777777">
            <w:pPr>
              <w:rPr>
                <w:rFonts w:ascii="Arial" w:hAnsi="Arial" w:cs="Arial"/>
                <w:sz w:val="20"/>
                <w:lang w:eastAsia="en-US"/>
              </w:rPr>
            </w:pPr>
          </w:p>
        </w:tc>
        <w:tc>
          <w:tcPr>
            <w:tcW w:w="4365" w:type="dxa"/>
            <w:shd w:val="clear" w:color="auto" w:fill="auto"/>
            <w:tcMar/>
          </w:tcPr>
          <w:p w:rsidRPr="00842E80" w:rsidR="00F613BF" w:rsidP="00552D37" w:rsidRDefault="00F613BF" w14:paraId="525EB136" w14:textId="77777777">
            <w:pPr>
              <w:rPr>
                <w:rFonts w:ascii="Arial" w:hAnsi="Arial" w:cs="Arial"/>
                <w:b/>
                <w:bCs/>
                <w:sz w:val="20"/>
                <w:lang w:eastAsia="en-US"/>
              </w:rPr>
            </w:pPr>
            <w:r w:rsidRPr="00842E80">
              <w:rPr>
                <w:rFonts w:ascii="Arial" w:hAnsi="Arial" w:cs="Arial"/>
                <w:b/>
                <w:bCs/>
                <w:sz w:val="20"/>
                <w:lang w:eastAsia="en-US"/>
              </w:rPr>
              <w:t>Essential</w:t>
            </w:r>
          </w:p>
        </w:tc>
        <w:tc>
          <w:tcPr>
            <w:tcW w:w="3698" w:type="dxa"/>
            <w:shd w:val="clear" w:color="auto" w:fill="auto"/>
            <w:tcMar/>
          </w:tcPr>
          <w:p w:rsidRPr="00842E80" w:rsidR="00F613BF" w:rsidP="00552D37" w:rsidRDefault="00F613BF" w14:paraId="15C1443B" w14:textId="77777777">
            <w:pPr>
              <w:rPr>
                <w:rFonts w:ascii="Arial" w:hAnsi="Arial" w:cs="Arial"/>
                <w:b/>
                <w:bCs/>
                <w:sz w:val="20"/>
                <w:lang w:eastAsia="en-US"/>
              </w:rPr>
            </w:pPr>
            <w:r w:rsidRPr="00842E80">
              <w:rPr>
                <w:rFonts w:ascii="Arial" w:hAnsi="Arial" w:cs="Arial"/>
                <w:b/>
                <w:bCs/>
                <w:sz w:val="20"/>
                <w:lang w:eastAsia="en-US"/>
              </w:rPr>
              <w:t>Desirable</w:t>
            </w:r>
          </w:p>
        </w:tc>
        <w:tc>
          <w:tcPr>
            <w:tcW w:w="1276" w:type="dxa"/>
            <w:shd w:val="clear" w:color="auto" w:fill="auto"/>
            <w:tcMar/>
          </w:tcPr>
          <w:p w:rsidRPr="00842E80" w:rsidR="00F613BF" w:rsidP="00842E80" w:rsidRDefault="00F613BF" w14:paraId="32633638" w14:textId="77777777">
            <w:pPr>
              <w:ind w:right="-32"/>
              <w:rPr>
                <w:rFonts w:ascii="Arial" w:hAnsi="Arial" w:cs="Arial"/>
                <w:b/>
                <w:bCs/>
                <w:sz w:val="20"/>
                <w:lang w:eastAsia="en-US"/>
              </w:rPr>
            </w:pPr>
            <w:r w:rsidRPr="00842E80">
              <w:rPr>
                <w:rFonts w:ascii="Arial" w:hAnsi="Arial" w:cs="Arial"/>
                <w:b/>
                <w:bCs/>
                <w:sz w:val="20"/>
                <w:lang w:eastAsia="en-US"/>
              </w:rPr>
              <w:t>Measured</w:t>
            </w:r>
          </w:p>
        </w:tc>
      </w:tr>
      <w:tr w:rsidRPr="00842E80" w:rsidR="00F613BF" w:rsidTr="51183679" w14:paraId="2093EB20" w14:textId="77777777">
        <w:trPr>
          <w:trHeight w:val="1050"/>
        </w:trPr>
        <w:tc>
          <w:tcPr>
            <w:tcW w:w="1684" w:type="dxa"/>
            <w:shd w:val="clear" w:color="auto" w:fill="auto"/>
            <w:tcMar/>
          </w:tcPr>
          <w:p w:rsidRPr="00842E80" w:rsidR="00F613BF" w:rsidP="00552D37" w:rsidRDefault="00F613BF" w14:paraId="3021FB80" w14:textId="77777777">
            <w:pPr>
              <w:rPr>
                <w:rFonts w:ascii="Arial" w:hAnsi="Arial" w:cs="Arial"/>
                <w:b/>
                <w:bCs/>
                <w:sz w:val="20"/>
                <w:lang w:eastAsia="en-US"/>
              </w:rPr>
            </w:pPr>
          </w:p>
          <w:p w:rsidRPr="00842E80" w:rsidR="00F613BF" w:rsidP="51183679" w:rsidRDefault="00F613BF" w14:paraId="5A68D31E" w14:textId="33103714">
            <w:pPr>
              <w:rPr>
                <w:rFonts w:ascii="Arial" w:hAnsi="Arial" w:cs="Arial"/>
                <w:b w:val="1"/>
                <w:bCs w:val="1"/>
                <w:sz w:val="20"/>
                <w:szCs w:val="20"/>
                <w:lang w:eastAsia="en-US"/>
              </w:rPr>
            </w:pPr>
            <w:r w:rsidRPr="51183679" w:rsidR="00F613BF">
              <w:rPr>
                <w:rFonts w:ascii="Arial" w:hAnsi="Arial" w:cs="Arial"/>
                <w:b w:val="1"/>
                <w:bCs w:val="1"/>
                <w:sz w:val="20"/>
                <w:szCs w:val="20"/>
                <w:lang w:eastAsia="en-US"/>
              </w:rPr>
              <w:t>Education and Qualifications</w:t>
            </w:r>
          </w:p>
        </w:tc>
        <w:tc>
          <w:tcPr>
            <w:tcW w:w="4365" w:type="dxa"/>
            <w:shd w:val="clear" w:color="auto" w:fill="auto"/>
            <w:tcMar/>
          </w:tcPr>
          <w:p w:rsidR="0F45DF51" w:rsidP="37F3592E" w:rsidRDefault="0F45DF51" w14:paraId="72ECDD23" w14:textId="1A980C91">
            <w:pPr>
              <w:pStyle w:val="ListParagraph"/>
              <w:numPr>
                <w:ilvl w:val="0"/>
                <w:numId w:val="28"/>
              </w:numPr>
              <w:ind w:left="337" w:hanging="284"/>
              <w:rPr>
                <w:rFonts w:ascii="Arial" w:hAnsi="Arial" w:eastAsia="Arial" w:cs="Arial"/>
                <w:noProof w:val="0"/>
                <w:sz w:val="20"/>
                <w:szCs w:val="20"/>
                <w:lang w:val="en-GB"/>
              </w:rPr>
            </w:pPr>
            <w:r w:rsidRPr="37F3592E" w:rsidR="0F45DF51">
              <w:rPr>
                <w:rFonts w:ascii="Arial" w:hAnsi="Arial" w:eastAsia="Arial" w:cs="Arial"/>
                <w:noProof w:val="0"/>
                <w:sz w:val="20"/>
                <w:szCs w:val="20"/>
                <w:lang w:val="en-GB"/>
              </w:rPr>
              <w:t>A construction L2/3 trade qualification with/or industry experience</w:t>
            </w:r>
          </w:p>
          <w:p w:rsidR="5BD6307B" w:rsidP="5BD6307B" w:rsidRDefault="5BD6307B" w14:paraId="79F6EF9D" w14:textId="73AE2295">
            <w:pPr>
              <w:ind w:left="337"/>
              <w:rPr>
                <w:rFonts w:ascii="Arial" w:hAnsi="Arial" w:eastAsia="Arial" w:cs="Arial"/>
                <w:b w:val="0"/>
                <w:bCs w:val="0"/>
                <w:i w:val="0"/>
                <w:iCs w:val="0"/>
                <w:caps w:val="0"/>
                <w:smallCaps w:val="0"/>
                <w:color w:val="000000" w:themeColor="text1" w:themeTint="FF" w:themeShade="FF"/>
                <w:sz w:val="20"/>
                <w:szCs w:val="20"/>
              </w:rPr>
            </w:pPr>
          </w:p>
        </w:tc>
        <w:tc>
          <w:tcPr>
            <w:tcW w:w="3698" w:type="dxa"/>
            <w:shd w:val="clear" w:color="auto" w:fill="auto"/>
            <w:tcMar/>
          </w:tcPr>
          <w:p w:rsidR="5BD6307B" w:rsidP="5BD6307B" w:rsidRDefault="5BD6307B" w14:paraId="66C4F653" w14:textId="2B6A4DCD">
            <w:pPr>
              <w:pStyle w:val="ListParagraph"/>
              <w:numPr>
                <w:ilvl w:val="0"/>
                <w:numId w:val="28"/>
              </w:numPr>
              <w:ind w:left="337" w:hanging="284"/>
              <w:rPr>
                <w:rFonts w:ascii="Arial" w:hAnsi="Arial" w:eastAsia="Arial" w:cs="Arial"/>
                <w:b w:val="0"/>
                <w:bCs w:val="0"/>
                <w:i w:val="0"/>
                <w:iCs w:val="0"/>
                <w:caps w:val="0"/>
                <w:smallCaps w:val="0"/>
                <w:color w:val="000000" w:themeColor="text1" w:themeTint="FF" w:themeShade="FF"/>
                <w:sz w:val="20"/>
                <w:szCs w:val="20"/>
              </w:rPr>
            </w:pPr>
            <w:r w:rsidRPr="5BD6307B" w:rsidR="5BD6307B">
              <w:rPr>
                <w:rFonts w:ascii="Arial" w:hAnsi="Arial" w:eastAsia="Arial" w:cs="Arial"/>
                <w:b w:val="0"/>
                <w:bCs w:val="0"/>
                <w:i w:val="0"/>
                <w:iCs w:val="0"/>
                <w:caps w:val="0"/>
                <w:smallCaps w:val="0"/>
                <w:color w:val="000000" w:themeColor="text1" w:themeTint="FF" w:themeShade="FF"/>
                <w:sz w:val="20"/>
                <w:szCs w:val="20"/>
                <w:lang w:val="en-GB"/>
              </w:rPr>
              <w:t>A relevant post-graduate qualification is desirable.</w:t>
            </w:r>
          </w:p>
        </w:tc>
        <w:tc>
          <w:tcPr>
            <w:tcW w:w="1276" w:type="dxa"/>
            <w:shd w:val="clear" w:color="auto" w:fill="auto"/>
            <w:tcMar/>
          </w:tcPr>
          <w:p w:rsidRPr="00842E80" w:rsidR="00F613BF" w:rsidP="00842E80" w:rsidRDefault="00F613BF" w14:paraId="3D8B3598" w14:textId="77777777">
            <w:pPr>
              <w:pStyle w:val="ListParagraph"/>
              <w:spacing w:line="259" w:lineRule="auto"/>
              <w:ind w:left="0"/>
              <w:rPr>
                <w:rFonts w:ascii="Arial" w:hAnsi="Arial" w:cs="Arial"/>
                <w:b/>
                <w:bCs/>
                <w:sz w:val="20"/>
              </w:rPr>
            </w:pPr>
            <w:proofErr w:type="gramStart"/>
            <w:r w:rsidRPr="00842E80">
              <w:rPr>
                <w:rFonts w:ascii="Arial" w:hAnsi="Arial" w:cs="Arial"/>
                <w:b/>
                <w:bCs/>
                <w:sz w:val="20"/>
              </w:rPr>
              <w:t>I,A</w:t>
            </w:r>
            <w:proofErr w:type="gramEnd"/>
            <w:r w:rsidRPr="00842E80">
              <w:rPr>
                <w:rFonts w:ascii="Arial" w:hAnsi="Arial" w:cs="Arial"/>
                <w:b/>
                <w:bCs/>
                <w:sz w:val="20"/>
              </w:rPr>
              <w:t>,</w:t>
            </w:r>
          </w:p>
        </w:tc>
      </w:tr>
      <w:tr w:rsidRPr="00842E80" w:rsidR="00F613BF" w:rsidTr="51183679" w14:paraId="03FD0C4C" w14:textId="77777777">
        <w:trPr>
          <w:trHeight w:val="1455"/>
        </w:trPr>
        <w:tc>
          <w:tcPr>
            <w:tcW w:w="1684" w:type="dxa"/>
            <w:shd w:val="clear" w:color="auto" w:fill="auto"/>
            <w:tcMar/>
          </w:tcPr>
          <w:p w:rsidRPr="00842E80" w:rsidR="00F613BF" w:rsidP="00552D37" w:rsidRDefault="00F613BF" w14:paraId="65AFFB78" w14:textId="77777777">
            <w:pPr>
              <w:rPr>
                <w:rFonts w:ascii="Arial" w:hAnsi="Arial" w:cs="Arial"/>
                <w:sz w:val="20"/>
                <w:lang w:eastAsia="en-US"/>
              </w:rPr>
            </w:pPr>
          </w:p>
          <w:p w:rsidRPr="00842E80" w:rsidR="00F613BF" w:rsidP="00552D37" w:rsidRDefault="00F613BF" w14:paraId="2B4F2A6C" w14:textId="77777777">
            <w:pPr>
              <w:rPr>
                <w:rFonts w:ascii="Arial" w:hAnsi="Arial" w:cs="Arial"/>
                <w:b/>
                <w:bCs/>
                <w:sz w:val="20"/>
                <w:lang w:eastAsia="en-US"/>
              </w:rPr>
            </w:pPr>
            <w:r w:rsidRPr="00842E80">
              <w:rPr>
                <w:rFonts w:ascii="Arial" w:hAnsi="Arial" w:cs="Arial"/>
                <w:b/>
                <w:bCs/>
                <w:sz w:val="20"/>
                <w:lang w:eastAsia="en-US"/>
              </w:rPr>
              <w:t>Knowledge and Skills</w:t>
            </w:r>
          </w:p>
          <w:p w:rsidRPr="00842E80" w:rsidR="00F613BF" w:rsidP="51183679" w:rsidRDefault="00F613BF" w14:paraId="11BD1556" w14:textId="0079C513">
            <w:pPr>
              <w:pStyle w:val="Normal"/>
              <w:rPr>
                <w:rFonts w:ascii="Arial" w:hAnsi="Arial" w:cs="Arial"/>
                <w:sz w:val="20"/>
                <w:szCs w:val="20"/>
                <w:lang w:eastAsia="en-US"/>
              </w:rPr>
            </w:pPr>
          </w:p>
        </w:tc>
        <w:tc>
          <w:tcPr>
            <w:tcW w:w="4365" w:type="dxa"/>
            <w:shd w:val="clear" w:color="auto" w:fill="auto"/>
            <w:tcMar/>
          </w:tcPr>
          <w:p w:rsidR="5BD6307B" w:rsidP="5BD6307B" w:rsidRDefault="5BD6307B" w14:paraId="0A2BC7D0" w14:textId="01800532">
            <w:pPr>
              <w:pStyle w:val="ListParagraph"/>
              <w:numPr>
                <w:ilvl w:val="0"/>
                <w:numId w:val="28"/>
              </w:numPr>
              <w:ind w:left="337" w:hanging="284"/>
              <w:rPr>
                <w:rFonts w:ascii="Arial" w:hAnsi="Arial" w:eastAsia="Arial" w:cs="Arial"/>
                <w:b w:val="0"/>
                <w:bCs w:val="0"/>
                <w:i w:val="0"/>
                <w:iCs w:val="0"/>
                <w:caps w:val="0"/>
                <w:smallCaps w:val="0"/>
                <w:color w:val="000000" w:themeColor="text1" w:themeTint="FF" w:themeShade="FF"/>
                <w:sz w:val="20"/>
                <w:szCs w:val="20"/>
              </w:rPr>
            </w:pPr>
            <w:r w:rsidRPr="5BD6307B" w:rsidR="5BD6307B">
              <w:rPr>
                <w:rFonts w:ascii="Arial" w:hAnsi="Arial" w:eastAsia="Arial" w:cs="Arial"/>
                <w:b w:val="0"/>
                <w:bCs w:val="0"/>
                <w:i w:val="0"/>
                <w:iCs w:val="0"/>
                <w:caps w:val="0"/>
                <w:smallCaps w:val="0"/>
                <w:color w:val="000000" w:themeColor="text1" w:themeTint="FF" w:themeShade="FF"/>
                <w:sz w:val="20"/>
                <w:szCs w:val="20"/>
                <w:lang w:val="en-GB"/>
              </w:rPr>
              <w:t>Ability to communicate with young people of all age groups.</w:t>
            </w:r>
          </w:p>
          <w:p w:rsidR="5BD6307B" w:rsidP="5BD6307B" w:rsidRDefault="5BD6307B" w14:paraId="16F9ABF0" w14:textId="6A4D4AD6">
            <w:pPr>
              <w:pStyle w:val="ListParagraph"/>
              <w:numPr>
                <w:ilvl w:val="0"/>
                <w:numId w:val="28"/>
              </w:numPr>
              <w:ind w:left="337" w:hanging="284"/>
              <w:rPr>
                <w:rFonts w:ascii="Arial" w:hAnsi="Arial" w:eastAsia="Arial" w:cs="Arial"/>
                <w:b w:val="0"/>
                <w:bCs w:val="0"/>
                <w:i w:val="0"/>
                <w:iCs w:val="0"/>
                <w:caps w:val="0"/>
                <w:smallCaps w:val="0"/>
                <w:color w:val="000000" w:themeColor="text1" w:themeTint="FF" w:themeShade="FF"/>
                <w:sz w:val="20"/>
                <w:szCs w:val="20"/>
              </w:rPr>
            </w:pPr>
            <w:r w:rsidRPr="5BD6307B" w:rsidR="5BD6307B">
              <w:rPr>
                <w:rFonts w:ascii="Arial" w:hAnsi="Arial" w:eastAsia="Arial" w:cs="Arial"/>
                <w:b w:val="0"/>
                <w:bCs w:val="0"/>
                <w:i w:val="0"/>
                <w:iCs w:val="0"/>
                <w:caps w:val="0"/>
                <w:smallCaps w:val="0"/>
                <w:color w:val="000000" w:themeColor="text1" w:themeTint="FF" w:themeShade="FF"/>
                <w:sz w:val="20"/>
                <w:szCs w:val="20"/>
                <w:lang w:val="en-GB"/>
              </w:rPr>
              <w:t>Ability to teach on a range of higher and further education Built Environment courses.</w:t>
            </w:r>
          </w:p>
        </w:tc>
        <w:tc>
          <w:tcPr>
            <w:tcW w:w="3698" w:type="dxa"/>
            <w:shd w:val="clear" w:color="auto" w:fill="auto"/>
            <w:tcMar/>
          </w:tcPr>
          <w:p w:rsidR="5BD6307B" w:rsidP="5BD6307B" w:rsidRDefault="5BD6307B" w14:paraId="54CE3579" w14:textId="0B21B5E4">
            <w:pPr>
              <w:ind w:left="337"/>
              <w:rPr>
                <w:rFonts w:ascii="Arial" w:hAnsi="Arial" w:eastAsia="Arial" w:cs="Arial"/>
                <w:b w:val="0"/>
                <w:bCs w:val="0"/>
                <w:i w:val="0"/>
                <w:iCs w:val="0"/>
                <w:caps w:val="0"/>
                <w:smallCaps w:val="0"/>
                <w:color w:val="000000" w:themeColor="text1" w:themeTint="FF" w:themeShade="FF"/>
                <w:sz w:val="20"/>
                <w:szCs w:val="20"/>
              </w:rPr>
            </w:pPr>
          </w:p>
        </w:tc>
        <w:tc>
          <w:tcPr>
            <w:tcW w:w="1276" w:type="dxa"/>
            <w:shd w:val="clear" w:color="auto" w:fill="auto"/>
            <w:tcMar/>
          </w:tcPr>
          <w:p w:rsidRPr="00842E80" w:rsidR="00F613BF" w:rsidP="00552D37" w:rsidRDefault="00F613BF" w14:paraId="01004FAB" w14:textId="77777777">
            <w:pPr>
              <w:rPr>
                <w:rFonts w:ascii="Arial" w:hAnsi="Arial" w:cs="Arial"/>
                <w:b/>
                <w:bCs/>
                <w:sz w:val="20"/>
                <w:lang w:eastAsia="en-US"/>
              </w:rPr>
            </w:pPr>
            <w:proofErr w:type="gramStart"/>
            <w:r w:rsidRPr="00842E80">
              <w:rPr>
                <w:rFonts w:ascii="Arial" w:hAnsi="Arial" w:cs="Arial"/>
                <w:b/>
                <w:bCs/>
                <w:sz w:val="20"/>
                <w:lang w:eastAsia="en-US"/>
              </w:rPr>
              <w:t>A,I</w:t>
            </w:r>
            <w:proofErr w:type="gramEnd"/>
            <w:r w:rsidRPr="00842E80">
              <w:rPr>
                <w:rFonts w:ascii="Arial" w:hAnsi="Arial" w:cs="Arial"/>
                <w:b/>
                <w:bCs/>
                <w:sz w:val="20"/>
                <w:lang w:eastAsia="en-US"/>
              </w:rPr>
              <w:t>,P</w:t>
            </w:r>
          </w:p>
        </w:tc>
      </w:tr>
      <w:tr w:rsidRPr="00842E80" w:rsidR="00F613BF" w:rsidTr="51183679" w14:paraId="3DC711E6" w14:textId="77777777">
        <w:trPr>
          <w:trHeight w:val="1950"/>
        </w:trPr>
        <w:tc>
          <w:tcPr>
            <w:tcW w:w="1684" w:type="dxa"/>
            <w:shd w:val="clear" w:color="auto" w:fill="auto"/>
            <w:tcMar/>
          </w:tcPr>
          <w:p w:rsidRPr="00842E80" w:rsidR="00F613BF" w:rsidP="00552D37" w:rsidRDefault="00F613BF" w14:paraId="1DCD636E" w14:textId="77777777">
            <w:pPr>
              <w:rPr>
                <w:rFonts w:ascii="Arial" w:hAnsi="Arial" w:cs="Arial"/>
                <w:sz w:val="20"/>
                <w:lang w:eastAsia="en-US"/>
              </w:rPr>
            </w:pPr>
          </w:p>
          <w:p w:rsidRPr="00842E80" w:rsidR="00F613BF" w:rsidP="00552D37" w:rsidRDefault="00F613BF" w14:paraId="6B6C2B30" w14:textId="77777777">
            <w:pPr>
              <w:rPr>
                <w:rFonts w:ascii="Arial" w:hAnsi="Arial" w:cs="Arial"/>
                <w:b/>
                <w:bCs/>
                <w:sz w:val="20"/>
                <w:lang w:eastAsia="en-US"/>
              </w:rPr>
            </w:pPr>
            <w:r w:rsidRPr="00842E80">
              <w:rPr>
                <w:rFonts w:ascii="Arial" w:hAnsi="Arial" w:cs="Arial"/>
                <w:b/>
                <w:bCs/>
                <w:sz w:val="20"/>
                <w:lang w:eastAsia="en-US"/>
              </w:rPr>
              <w:t>Experience</w:t>
            </w:r>
          </w:p>
          <w:p w:rsidRPr="00842E80" w:rsidR="00F613BF" w:rsidP="00552D37" w:rsidRDefault="00F613BF" w14:paraId="2FC1C224" w14:textId="77777777">
            <w:pPr>
              <w:rPr>
                <w:rFonts w:ascii="Arial" w:hAnsi="Arial" w:cs="Arial"/>
                <w:sz w:val="20"/>
                <w:lang w:eastAsia="en-US"/>
              </w:rPr>
            </w:pPr>
          </w:p>
          <w:p w:rsidRPr="00842E80" w:rsidR="00F613BF" w:rsidP="00552D37" w:rsidRDefault="00F613BF" w14:paraId="3741BE50" w14:textId="77777777">
            <w:pPr>
              <w:rPr>
                <w:rFonts w:ascii="Arial" w:hAnsi="Arial" w:cs="Arial"/>
                <w:sz w:val="20"/>
                <w:lang w:eastAsia="en-US"/>
              </w:rPr>
            </w:pPr>
          </w:p>
          <w:p w:rsidRPr="00842E80" w:rsidR="00F613BF" w:rsidP="51183679" w:rsidRDefault="00F613BF" w14:paraId="268245FE" w14:textId="695E5040">
            <w:pPr>
              <w:pStyle w:val="Normal"/>
              <w:rPr>
                <w:rFonts w:ascii="Arial" w:hAnsi="Arial" w:cs="Arial"/>
                <w:sz w:val="20"/>
                <w:szCs w:val="20"/>
                <w:lang w:eastAsia="en-US"/>
              </w:rPr>
            </w:pPr>
          </w:p>
        </w:tc>
        <w:tc>
          <w:tcPr>
            <w:tcW w:w="4365" w:type="dxa"/>
            <w:shd w:val="clear" w:color="auto" w:fill="auto"/>
            <w:tcMar/>
          </w:tcPr>
          <w:p w:rsidR="5BD6307B" w:rsidP="5BD6307B" w:rsidRDefault="5BD6307B" w14:paraId="59AA92C5" w14:textId="72853E52">
            <w:pPr>
              <w:pStyle w:val="ListParagraph"/>
              <w:numPr>
                <w:ilvl w:val="0"/>
                <w:numId w:val="28"/>
              </w:numPr>
              <w:ind w:left="337" w:hanging="284"/>
              <w:rPr>
                <w:rFonts w:ascii="Arial" w:hAnsi="Arial" w:eastAsia="Arial" w:cs="Arial"/>
                <w:b w:val="0"/>
                <w:bCs w:val="0"/>
                <w:i w:val="0"/>
                <w:iCs w:val="0"/>
                <w:caps w:val="0"/>
                <w:smallCaps w:val="0"/>
                <w:color w:val="000000" w:themeColor="text1" w:themeTint="FF" w:themeShade="FF"/>
                <w:sz w:val="20"/>
                <w:szCs w:val="20"/>
              </w:rPr>
            </w:pPr>
            <w:r w:rsidRPr="37F3592E" w:rsidR="1CEB6C1D">
              <w:rPr>
                <w:rFonts w:ascii="Arial" w:hAnsi="Arial" w:eastAsia="Arial" w:cs="Arial"/>
                <w:b w:val="0"/>
                <w:bCs w:val="0"/>
                <w:i w:val="0"/>
                <w:iCs w:val="0"/>
                <w:caps w:val="0"/>
                <w:smallCaps w:val="0"/>
                <w:color w:val="000000" w:themeColor="text1" w:themeTint="FF" w:themeShade="FF"/>
                <w:sz w:val="20"/>
                <w:szCs w:val="20"/>
                <w:lang w:val="en-GB"/>
              </w:rPr>
              <w:t>Relevant up to date Industrial experience years and/or teaching experience.</w:t>
            </w:r>
          </w:p>
          <w:p w:rsidR="5BD6307B" w:rsidP="5BD6307B" w:rsidRDefault="5BD6307B" w14:paraId="640D8EAA" w14:textId="7AD0529B">
            <w:pPr>
              <w:pStyle w:val="ListParagraph"/>
              <w:numPr>
                <w:ilvl w:val="0"/>
                <w:numId w:val="28"/>
              </w:numPr>
              <w:ind w:left="337" w:hanging="284"/>
              <w:rPr>
                <w:rFonts w:ascii="Arial" w:hAnsi="Arial" w:eastAsia="Arial" w:cs="Arial"/>
                <w:b w:val="0"/>
                <w:bCs w:val="0"/>
                <w:i w:val="0"/>
                <w:iCs w:val="0"/>
                <w:caps w:val="0"/>
                <w:smallCaps w:val="0"/>
                <w:color w:val="000000" w:themeColor="text1" w:themeTint="FF" w:themeShade="FF"/>
                <w:sz w:val="20"/>
                <w:szCs w:val="20"/>
              </w:rPr>
            </w:pPr>
            <w:r w:rsidRPr="5BD6307B" w:rsidR="5BD6307B">
              <w:rPr>
                <w:rFonts w:ascii="Arial" w:hAnsi="Arial" w:eastAsia="Arial" w:cs="Arial"/>
                <w:b w:val="0"/>
                <w:bCs w:val="0"/>
                <w:i w:val="0"/>
                <w:iCs w:val="0"/>
                <w:caps w:val="0"/>
                <w:smallCaps w:val="0"/>
                <w:color w:val="000000" w:themeColor="text1" w:themeTint="FF" w:themeShade="FF"/>
                <w:sz w:val="20"/>
                <w:szCs w:val="20"/>
                <w:lang w:val="en-GB"/>
              </w:rPr>
              <w:t>Ability to communicate with young people of all age groups.</w:t>
            </w:r>
          </w:p>
          <w:p w:rsidR="5BD6307B" w:rsidP="51183679" w:rsidRDefault="5BD6307B" w14:paraId="09105BF3" w14:textId="4A7191FE">
            <w:pPr>
              <w:pStyle w:val="ListParagraph"/>
              <w:numPr>
                <w:ilvl w:val="0"/>
                <w:numId w:val="28"/>
              </w:numPr>
              <w:ind w:left="337" w:hanging="284"/>
              <w:rPr>
                <w:rFonts w:ascii="Arial" w:hAnsi="Arial" w:eastAsia="Arial" w:cs="Arial"/>
                <w:b w:val="0"/>
                <w:bCs w:val="0"/>
                <w:i w:val="0"/>
                <w:iCs w:val="0"/>
                <w:caps w:val="0"/>
                <w:smallCaps w:val="0"/>
                <w:color w:val="000000" w:themeColor="text1" w:themeTint="FF" w:themeShade="FF"/>
                <w:sz w:val="20"/>
                <w:szCs w:val="20"/>
              </w:rPr>
            </w:pPr>
            <w:r w:rsidRPr="51183679" w:rsidR="5BD6307B">
              <w:rPr>
                <w:rFonts w:ascii="Arial" w:hAnsi="Arial" w:eastAsia="Arial" w:cs="Arial"/>
                <w:b w:val="0"/>
                <w:bCs w:val="0"/>
                <w:i w:val="0"/>
                <w:iCs w:val="0"/>
                <w:caps w:val="0"/>
                <w:smallCaps w:val="0"/>
                <w:color w:val="000000" w:themeColor="text1" w:themeTint="FF" w:themeShade="FF"/>
                <w:sz w:val="20"/>
                <w:szCs w:val="20"/>
                <w:lang w:val="en-GB"/>
              </w:rPr>
              <w:t>Ability to teach on a range of higher and further education Built Environment courses.</w:t>
            </w:r>
          </w:p>
        </w:tc>
        <w:tc>
          <w:tcPr>
            <w:tcW w:w="3698" w:type="dxa"/>
            <w:shd w:val="clear" w:color="auto" w:fill="auto"/>
            <w:tcMar/>
          </w:tcPr>
          <w:p w:rsidR="5BD6307B" w:rsidP="5BD6307B" w:rsidRDefault="5BD6307B" w14:paraId="5E03F99B" w14:textId="5FB872C0">
            <w:pPr>
              <w:rPr>
                <w:rFonts w:ascii="Arial" w:hAnsi="Arial" w:eastAsia="Arial" w:cs="Arial"/>
                <w:b w:val="0"/>
                <w:bCs w:val="0"/>
                <w:i w:val="0"/>
                <w:iCs w:val="0"/>
                <w:caps w:val="0"/>
                <w:smallCaps w:val="0"/>
                <w:color w:val="000000" w:themeColor="text1" w:themeTint="FF" w:themeShade="FF"/>
                <w:sz w:val="20"/>
                <w:szCs w:val="20"/>
              </w:rPr>
            </w:pPr>
          </w:p>
        </w:tc>
        <w:tc>
          <w:tcPr>
            <w:tcW w:w="1276" w:type="dxa"/>
            <w:shd w:val="clear" w:color="auto" w:fill="auto"/>
            <w:tcMar/>
          </w:tcPr>
          <w:p w:rsidRPr="00842E80" w:rsidR="00F613BF" w:rsidP="00552D37" w:rsidRDefault="00F613BF" w14:paraId="11D01D76"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552D37" w:rsidRDefault="00F613BF" w14:paraId="7806F3E2" w14:textId="77777777">
            <w:pPr>
              <w:rPr>
                <w:rFonts w:ascii="Arial" w:hAnsi="Arial" w:cs="Arial"/>
                <w:sz w:val="20"/>
                <w:lang w:eastAsia="en-US"/>
              </w:rPr>
            </w:pPr>
          </w:p>
        </w:tc>
      </w:tr>
      <w:tr w:rsidRPr="00842E80" w:rsidR="00F613BF" w:rsidTr="51183679" w14:paraId="7B17953C" w14:textId="77777777">
        <w:trPr>
          <w:trHeight w:val="2494"/>
        </w:trPr>
        <w:tc>
          <w:tcPr>
            <w:tcW w:w="1684" w:type="dxa"/>
            <w:shd w:val="clear" w:color="auto" w:fill="auto"/>
            <w:tcMar/>
          </w:tcPr>
          <w:p w:rsidRPr="00842E80" w:rsidR="00F613BF" w:rsidP="00552D37" w:rsidRDefault="00F613BF" w14:paraId="19067482" w14:textId="77777777">
            <w:pPr>
              <w:rPr>
                <w:rFonts w:ascii="Arial" w:hAnsi="Arial" w:cs="Arial"/>
                <w:sz w:val="20"/>
                <w:lang w:eastAsia="en-US"/>
              </w:rPr>
            </w:pPr>
          </w:p>
          <w:p w:rsidRPr="00842E80" w:rsidR="00F613BF" w:rsidP="00552D37" w:rsidRDefault="00F613BF" w14:paraId="27B04B70" w14:textId="77777777">
            <w:pPr>
              <w:rPr>
                <w:rFonts w:ascii="Arial" w:hAnsi="Arial" w:cs="Arial"/>
                <w:b/>
                <w:bCs/>
                <w:sz w:val="20"/>
                <w:lang w:eastAsia="en-US"/>
              </w:rPr>
            </w:pPr>
            <w:r w:rsidRPr="00842E80">
              <w:rPr>
                <w:rFonts w:ascii="Arial" w:hAnsi="Arial" w:cs="Arial"/>
                <w:b/>
                <w:bCs/>
                <w:sz w:val="20"/>
                <w:lang w:eastAsia="en-US"/>
              </w:rPr>
              <w:t>Personal Qualities</w:t>
            </w:r>
          </w:p>
          <w:p w:rsidRPr="00842E80" w:rsidR="00F613BF" w:rsidP="00552D37" w:rsidRDefault="00F613BF" w14:paraId="314AC19C" w14:textId="77777777">
            <w:pPr>
              <w:rPr>
                <w:rFonts w:ascii="Arial" w:hAnsi="Arial" w:cs="Arial"/>
                <w:sz w:val="20"/>
                <w:lang w:eastAsia="en-US"/>
              </w:rPr>
            </w:pPr>
          </w:p>
        </w:tc>
        <w:tc>
          <w:tcPr>
            <w:tcW w:w="4365" w:type="dxa"/>
            <w:shd w:val="clear" w:color="auto" w:fill="auto"/>
            <w:tcMar/>
          </w:tcPr>
          <w:p w:rsidR="5BD6307B" w:rsidP="5BD6307B" w:rsidRDefault="5BD6307B" w14:paraId="764DAD11" w14:textId="4488E3FC">
            <w:pPr>
              <w:pStyle w:val="ListParagraph"/>
              <w:numPr>
                <w:ilvl w:val="0"/>
                <w:numId w:val="28"/>
              </w:numPr>
              <w:ind w:left="337" w:hanging="284"/>
              <w:rPr>
                <w:rFonts w:ascii="Arial" w:hAnsi="Arial" w:eastAsia="Arial" w:cs="Arial"/>
                <w:b w:val="0"/>
                <w:bCs w:val="0"/>
                <w:i w:val="0"/>
                <w:iCs w:val="0"/>
                <w:caps w:val="0"/>
                <w:smallCaps w:val="0"/>
                <w:color w:val="000000" w:themeColor="text1" w:themeTint="FF" w:themeShade="FF"/>
                <w:sz w:val="20"/>
                <w:szCs w:val="20"/>
              </w:rPr>
            </w:pPr>
            <w:r w:rsidRPr="5BD6307B" w:rsidR="5BD6307B">
              <w:rPr>
                <w:rFonts w:ascii="Arial" w:hAnsi="Arial" w:eastAsia="Arial" w:cs="Arial"/>
                <w:b w:val="0"/>
                <w:bCs w:val="0"/>
                <w:i w:val="0"/>
                <w:iCs w:val="0"/>
                <w:caps w:val="0"/>
                <w:smallCaps w:val="0"/>
                <w:color w:val="000000" w:themeColor="text1" w:themeTint="FF" w:themeShade="FF"/>
                <w:sz w:val="20"/>
                <w:szCs w:val="20"/>
                <w:lang w:val="en-GB"/>
              </w:rPr>
              <w:t>Ability to communicate with young people of all age groups.</w:t>
            </w:r>
          </w:p>
          <w:p w:rsidR="5BD6307B" w:rsidP="5BD6307B" w:rsidRDefault="5BD6307B" w14:paraId="73502376" w14:textId="027983C2">
            <w:pPr>
              <w:pStyle w:val="ListParagraph"/>
              <w:numPr>
                <w:ilvl w:val="0"/>
                <w:numId w:val="28"/>
              </w:numPr>
              <w:ind w:left="337" w:hanging="284"/>
              <w:rPr>
                <w:rFonts w:ascii="Arial" w:hAnsi="Arial" w:eastAsia="Arial" w:cs="Arial"/>
                <w:b w:val="0"/>
                <w:bCs w:val="0"/>
                <w:i w:val="0"/>
                <w:iCs w:val="0"/>
                <w:caps w:val="0"/>
                <w:smallCaps w:val="0"/>
                <w:color w:val="000000" w:themeColor="text1" w:themeTint="FF" w:themeShade="FF"/>
                <w:sz w:val="20"/>
                <w:szCs w:val="20"/>
              </w:rPr>
            </w:pPr>
            <w:r w:rsidRPr="5BD6307B" w:rsidR="5BD6307B">
              <w:rPr>
                <w:rFonts w:ascii="Arial" w:hAnsi="Arial" w:eastAsia="Arial" w:cs="Arial"/>
                <w:b w:val="0"/>
                <w:bCs w:val="0"/>
                <w:i w:val="0"/>
                <w:iCs w:val="0"/>
                <w:caps w:val="0"/>
                <w:smallCaps w:val="0"/>
                <w:color w:val="000000" w:themeColor="text1" w:themeTint="FF" w:themeShade="FF"/>
                <w:sz w:val="20"/>
                <w:szCs w:val="20"/>
                <w:lang w:val="en-GB"/>
              </w:rPr>
              <w:t>Ability to teach on a range of higher and further education Built Environment courses.</w:t>
            </w:r>
          </w:p>
          <w:p w:rsidR="5BD6307B" w:rsidP="5BD6307B" w:rsidRDefault="5BD6307B" w14:paraId="02CE99F6" w14:textId="2DA755F9">
            <w:pPr>
              <w:pStyle w:val="ListParagraph"/>
              <w:numPr>
                <w:ilvl w:val="0"/>
                <w:numId w:val="28"/>
              </w:numPr>
              <w:ind w:left="337" w:hanging="284"/>
              <w:rPr>
                <w:rFonts w:ascii="Arial" w:hAnsi="Arial" w:eastAsia="Arial" w:cs="Arial"/>
                <w:b w:val="0"/>
                <w:bCs w:val="0"/>
                <w:i w:val="0"/>
                <w:iCs w:val="0"/>
                <w:caps w:val="0"/>
                <w:smallCaps w:val="0"/>
                <w:color w:val="000000" w:themeColor="text1" w:themeTint="FF" w:themeShade="FF"/>
                <w:sz w:val="20"/>
                <w:szCs w:val="20"/>
              </w:rPr>
            </w:pPr>
            <w:r w:rsidRPr="5BD6307B" w:rsidR="5BD6307B">
              <w:rPr>
                <w:rFonts w:ascii="Arial" w:hAnsi="Arial" w:eastAsia="Arial" w:cs="Arial"/>
                <w:b w:val="0"/>
                <w:bCs w:val="0"/>
                <w:i w:val="0"/>
                <w:iCs w:val="0"/>
                <w:caps w:val="0"/>
                <w:smallCaps w:val="0"/>
                <w:color w:val="000000" w:themeColor="text1" w:themeTint="FF" w:themeShade="FF"/>
                <w:sz w:val="20"/>
                <w:szCs w:val="20"/>
                <w:lang w:val="en-GB"/>
              </w:rPr>
              <w:t>Ability to work as a member of a team of enthusiastic professionals who support each other in providing excellent education over a range of courses.</w:t>
            </w:r>
          </w:p>
          <w:p w:rsidR="5BD6307B" w:rsidP="51183679" w:rsidRDefault="5BD6307B" w14:paraId="33328413" w14:textId="11451DDA">
            <w:pPr>
              <w:pStyle w:val="ListParagraph"/>
              <w:numPr>
                <w:ilvl w:val="0"/>
                <w:numId w:val="28"/>
              </w:numPr>
              <w:ind w:left="337" w:hanging="284"/>
              <w:rPr>
                <w:rFonts w:ascii="Arial" w:hAnsi="Arial" w:eastAsia="Arial" w:cs="Arial"/>
                <w:b w:val="0"/>
                <w:bCs w:val="0"/>
                <w:i w:val="0"/>
                <w:iCs w:val="0"/>
                <w:caps w:val="0"/>
                <w:smallCaps w:val="0"/>
                <w:color w:val="000000" w:themeColor="text1" w:themeTint="FF" w:themeShade="FF"/>
                <w:sz w:val="20"/>
                <w:szCs w:val="20"/>
              </w:rPr>
            </w:pPr>
            <w:r w:rsidRPr="51183679" w:rsidR="5BD6307B">
              <w:rPr>
                <w:rFonts w:ascii="Arial" w:hAnsi="Arial" w:eastAsia="Arial" w:cs="Arial"/>
                <w:b w:val="0"/>
                <w:bCs w:val="0"/>
                <w:i w:val="0"/>
                <w:iCs w:val="0"/>
                <w:caps w:val="0"/>
                <w:smallCaps w:val="0"/>
                <w:color w:val="000000" w:themeColor="text1" w:themeTint="FF" w:themeShade="FF"/>
                <w:sz w:val="20"/>
                <w:szCs w:val="20"/>
                <w:lang w:val="en-GB"/>
              </w:rPr>
              <w:t xml:space="preserve">Willingness to teach on School Links courses for </w:t>
            </w:r>
            <w:r w:rsidRPr="51183679" w:rsidR="5BD6307B">
              <w:rPr>
                <w:rFonts w:ascii="Arial" w:hAnsi="Arial" w:eastAsia="Arial" w:cs="Arial"/>
                <w:b w:val="0"/>
                <w:bCs w:val="0"/>
                <w:i w:val="0"/>
                <w:iCs w:val="0"/>
                <w:caps w:val="0"/>
                <w:smallCaps w:val="0"/>
                <w:color w:val="000000" w:themeColor="text1" w:themeTint="FF" w:themeShade="FF"/>
                <w:sz w:val="20"/>
                <w:szCs w:val="20"/>
                <w:lang w:val="en-GB"/>
              </w:rPr>
              <w:t>14 to 16 year old</w:t>
            </w:r>
            <w:r w:rsidRPr="51183679" w:rsidR="5BD6307B">
              <w:rPr>
                <w:rFonts w:ascii="Arial" w:hAnsi="Arial" w:eastAsia="Arial" w:cs="Arial"/>
                <w:b w:val="0"/>
                <w:bCs w:val="0"/>
                <w:i w:val="0"/>
                <w:iCs w:val="0"/>
                <w:caps w:val="0"/>
                <w:smallCaps w:val="0"/>
                <w:color w:val="000000" w:themeColor="text1" w:themeTint="FF" w:themeShade="FF"/>
                <w:sz w:val="20"/>
                <w:szCs w:val="20"/>
                <w:lang w:val="en-GB"/>
              </w:rPr>
              <w:t xml:space="preserve"> students.</w:t>
            </w:r>
            <w:r>
              <w:br/>
            </w:r>
          </w:p>
        </w:tc>
        <w:tc>
          <w:tcPr>
            <w:tcW w:w="3698" w:type="dxa"/>
            <w:shd w:val="clear" w:color="auto" w:fill="auto"/>
            <w:tcMar/>
          </w:tcPr>
          <w:p w:rsidR="5BD6307B" w:rsidP="5BD6307B" w:rsidRDefault="5BD6307B" w14:paraId="6F6CDDFC" w14:textId="2149C866">
            <w:pPr>
              <w:ind w:left="337"/>
              <w:rPr>
                <w:rFonts w:ascii="Arial" w:hAnsi="Arial" w:eastAsia="Arial" w:cs="Arial"/>
                <w:b w:val="0"/>
                <w:bCs w:val="0"/>
                <w:i w:val="0"/>
                <w:iCs w:val="0"/>
                <w:caps w:val="0"/>
                <w:smallCaps w:val="0"/>
                <w:color w:val="000000" w:themeColor="text1" w:themeTint="FF" w:themeShade="FF"/>
                <w:sz w:val="20"/>
                <w:szCs w:val="20"/>
              </w:rPr>
            </w:pPr>
          </w:p>
        </w:tc>
        <w:tc>
          <w:tcPr>
            <w:tcW w:w="1276" w:type="dxa"/>
            <w:shd w:val="clear" w:color="auto" w:fill="auto"/>
            <w:tcMar/>
          </w:tcPr>
          <w:p w:rsidRPr="00842E80" w:rsidR="00F613BF" w:rsidP="00552D37" w:rsidRDefault="00F613BF" w14:paraId="13E48CD8"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41FBFCA1" w14:textId="77777777">
            <w:pPr>
              <w:jc w:val="both"/>
              <w:rPr>
                <w:rFonts w:ascii="Arial" w:hAnsi="Arial" w:cs="Arial"/>
                <w:sz w:val="20"/>
                <w:lang w:eastAsia="en-US"/>
              </w:rPr>
            </w:pPr>
          </w:p>
        </w:tc>
      </w:tr>
      <w:tr w:rsidRPr="00842E80" w:rsidR="00F613BF" w:rsidTr="51183679" w14:paraId="74ED8CA4" w14:textId="77777777">
        <w:trPr>
          <w:trHeight w:val="1485"/>
        </w:trPr>
        <w:tc>
          <w:tcPr>
            <w:tcW w:w="1684" w:type="dxa"/>
            <w:shd w:val="clear" w:color="auto" w:fill="auto"/>
            <w:tcMar/>
          </w:tcPr>
          <w:p w:rsidRPr="00842E80" w:rsidR="00F613BF" w:rsidP="00552D37" w:rsidRDefault="00F613BF" w14:paraId="52C51C73" w14:textId="77777777">
            <w:pPr>
              <w:rPr>
                <w:rFonts w:ascii="Arial" w:hAnsi="Arial" w:cs="Arial"/>
                <w:b/>
                <w:bCs/>
                <w:sz w:val="20"/>
                <w:lang w:eastAsia="en-US"/>
              </w:rPr>
            </w:pPr>
            <w:r w:rsidRPr="00842E80">
              <w:rPr>
                <w:rFonts w:ascii="Arial" w:hAnsi="Arial" w:cs="Arial"/>
                <w:b/>
                <w:bCs/>
                <w:sz w:val="20"/>
                <w:lang w:eastAsia="en-US"/>
              </w:rPr>
              <w:t>Training</w:t>
            </w:r>
          </w:p>
        </w:tc>
        <w:tc>
          <w:tcPr>
            <w:tcW w:w="4365" w:type="dxa"/>
            <w:shd w:val="clear" w:color="auto" w:fill="auto"/>
            <w:tcMar/>
          </w:tcPr>
          <w:p w:rsidR="5BD6307B" w:rsidP="5BD6307B" w:rsidRDefault="5BD6307B" w14:paraId="338C753A" w14:textId="6B890E29">
            <w:pPr>
              <w:pStyle w:val="ListParagraph"/>
              <w:numPr>
                <w:ilvl w:val="0"/>
                <w:numId w:val="28"/>
              </w:numPr>
              <w:ind w:left="337" w:hanging="284"/>
              <w:rPr>
                <w:rFonts w:ascii="Arial" w:hAnsi="Arial" w:eastAsia="Arial" w:cs="Arial"/>
                <w:b w:val="0"/>
                <w:bCs w:val="0"/>
                <w:i w:val="0"/>
                <w:iCs w:val="0"/>
                <w:caps w:val="0"/>
                <w:smallCaps w:val="0"/>
                <w:color w:val="000000" w:themeColor="text1" w:themeTint="FF" w:themeShade="FF"/>
                <w:sz w:val="20"/>
                <w:szCs w:val="20"/>
              </w:rPr>
            </w:pPr>
            <w:r w:rsidRPr="5BD6307B" w:rsidR="5BD6307B">
              <w:rPr>
                <w:rFonts w:ascii="Arial" w:hAnsi="Arial" w:eastAsia="Arial" w:cs="Arial"/>
                <w:b w:val="0"/>
                <w:bCs w:val="0"/>
                <w:i w:val="0"/>
                <w:iCs w:val="0"/>
                <w:caps w:val="0"/>
                <w:smallCaps w:val="0"/>
                <w:color w:val="000000" w:themeColor="text1" w:themeTint="FF" w:themeShade="FF"/>
                <w:sz w:val="20"/>
                <w:szCs w:val="20"/>
                <w:lang w:val="en-GB"/>
              </w:rPr>
              <w:t>Willingness to attend, undertake any training or development as, or when appropriate.</w:t>
            </w:r>
          </w:p>
          <w:p w:rsidR="5BD6307B" w:rsidP="5BD6307B" w:rsidRDefault="5BD6307B" w14:paraId="37241640" w14:textId="12F12687">
            <w:pPr>
              <w:pStyle w:val="ListParagraph"/>
              <w:numPr>
                <w:ilvl w:val="0"/>
                <w:numId w:val="28"/>
              </w:numPr>
              <w:ind w:left="337" w:hanging="284"/>
              <w:rPr>
                <w:rFonts w:ascii="Arial" w:hAnsi="Arial" w:eastAsia="Arial" w:cs="Arial"/>
                <w:b w:val="0"/>
                <w:bCs w:val="0"/>
                <w:i w:val="0"/>
                <w:iCs w:val="0"/>
                <w:caps w:val="0"/>
                <w:smallCaps w:val="0"/>
                <w:color w:val="000000" w:themeColor="text1" w:themeTint="FF" w:themeShade="FF"/>
                <w:sz w:val="20"/>
                <w:szCs w:val="20"/>
              </w:rPr>
            </w:pPr>
            <w:r w:rsidRPr="37F3592E" w:rsidR="1CEB6C1D">
              <w:rPr>
                <w:rFonts w:ascii="Arial" w:hAnsi="Arial" w:eastAsia="Arial" w:cs="Arial"/>
                <w:b w:val="0"/>
                <w:bCs w:val="0"/>
                <w:i w:val="0"/>
                <w:iCs w:val="0"/>
                <w:caps w:val="0"/>
                <w:smallCaps w:val="0"/>
                <w:color w:val="000000" w:themeColor="text1" w:themeTint="FF" w:themeShade="FF"/>
                <w:sz w:val="20"/>
                <w:szCs w:val="20"/>
                <w:lang w:val="en-GB"/>
              </w:rPr>
              <w:t xml:space="preserve">Commitment to continuing personal development through continual professional learning. </w:t>
            </w:r>
          </w:p>
          <w:p w:rsidR="5E75F1A9" w:rsidP="37F3592E" w:rsidRDefault="5E75F1A9" w14:paraId="53DACE53" w14:textId="116A7273">
            <w:pPr>
              <w:pStyle w:val="ListParagraph"/>
              <w:numPr>
                <w:ilvl w:val="0"/>
                <w:numId w:val="28"/>
              </w:numPr>
              <w:ind w:left="337" w:hanging="284"/>
              <w:rPr>
                <w:noProof w:val="0"/>
                <w:sz w:val="20"/>
                <w:szCs w:val="20"/>
                <w:lang w:val="en-GB"/>
              </w:rPr>
            </w:pPr>
            <w:r w:rsidRPr="37F3592E" w:rsidR="5E75F1A9">
              <w:rPr>
                <w:rFonts w:ascii="Arial" w:hAnsi="Arial" w:eastAsia="Arial" w:cs="Arial"/>
                <w:noProof w:val="0"/>
                <w:sz w:val="20"/>
                <w:szCs w:val="20"/>
                <w:lang w:val="en-GB"/>
              </w:rPr>
              <w:t>It is a requirement that all new entrants to teaching obtain the Certificate in Education within 2 years of taking up the post</w:t>
            </w:r>
          </w:p>
          <w:p w:rsidR="5BD6307B" w:rsidP="5BD6307B" w:rsidRDefault="5BD6307B" w14:paraId="314CEA19" w14:textId="1BEF6FC0">
            <w:pPr>
              <w:rPr>
                <w:rFonts w:ascii="Arial" w:hAnsi="Arial" w:eastAsia="Arial" w:cs="Arial"/>
                <w:b w:val="0"/>
                <w:bCs w:val="0"/>
                <w:i w:val="0"/>
                <w:iCs w:val="0"/>
                <w:caps w:val="0"/>
                <w:smallCaps w:val="0"/>
                <w:color w:val="000000" w:themeColor="text1" w:themeTint="FF" w:themeShade="FF"/>
                <w:sz w:val="20"/>
                <w:szCs w:val="20"/>
              </w:rPr>
            </w:pPr>
          </w:p>
        </w:tc>
        <w:tc>
          <w:tcPr>
            <w:tcW w:w="3698" w:type="dxa"/>
            <w:shd w:val="clear" w:color="auto" w:fill="auto"/>
            <w:tcMar/>
          </w:tcPr>
          <w:p w:rsidR="5BD6307B" w:rsidP="5BD6307B" w:rsidRDefault="5BD6307B" w14:paraId="016B034D" w14:textId="123CDAF8">
            <w:pPr>
              <w:jc w:val="both"/>
              <w:rPr>
                <w:rFonts w:ascii="Arial" w:hAnsi="Arial" w:eastAsia="Arial" w:cs="Arial"/>
                <w:b w:val="0"/>
                <w:bCs w:val="0"/>
                <w:i w:val="0"/>
                <w:iCs w:val="0"/>
                <w:caps w:val="0"/>
                <w:smallCaps w:val="0"/>
                <w:color w:val="000000" w:themeColor="text1" w:themeTint="FF" w:themeShade="FF"/>
                <w:sz w:val="20"/>
                <w:szCs w:val="20"/>
              </w:rPr>
            </w:pPr>
          </w:p>
        </w:tc>
        <w:tc>
          <w:tcPr>
            <w:tcW w:w="1276" w:type="dxa"/>
            <w:shd w:val="clear" w:color="auto" w:fill="auto"/>
            <w:tcMar/>
          </w:tcPr>
          <w:p w:rsidRPr="00842E80" w:rsidR="00F613BF" w:rsidP="00552D37" w:rsidRDefault="00F613BF" w14:paraId="04AB535C"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3BA99CB5" w14:textId="77777777">
            <w:pPr>
              <w:jc w:val="both"/>
              <w:rPr>
                <w:rFonts w:ascii="Arial" w:hAnsi="Arial" w:cs="Arial"/>
                <w:sz w:val="20"/>
                <w:lang w:eastAsia="en-US"/>
              </w:rPr>
            </w:pPr>
          </w:p>
        </w:tc>
      </w:tr>
    </w:tbl>
    <w:p w:rsidRPr="000A1326" w:rsidR="00F613BF" w:rsidP="00F613BF" w:rsidRDefault="00F613BF" w14:paraId="583954F4" w14:textId="77777777">
      <w:pPr>
        <w:keepNext/>
        <w:keepLines/>
        <w:spacing w:line="259" w:lineRule="auto"/>
        <w:outlineLvl w:val="0"/>
        <w:rPr>
          <w:rFonts w:ascii="Arial" w:hAnsi="Arial" w:eastAsia="Arial" w:cs="Arial"/>
          <w:b/>
          <w:color w:val="000000"/>
          <w:sz w:val="22"/>
          <w:szCs w:val="18"/>
          <w:u w:color="000000"/>
        </w:rPr>
      </w:pPr>
      <w:r w:rsidRPr="000A1326">
        <w:rPr>
          <w:rFonts w:ascii="Arial" w:hAnsi="Arial" w:cs="Arial"/>
          <w:b/>
          <w:sz w:val="20"/>
          <w:u w:val="single"/>
        </w:rPr>
        <w:t>KEY: A-APPLICATION, I-INTERVIEW, P-PRESENTATION/MICROTEACH, T-TEST</w:t>
      </w:r>
    </w:p>
    <w:p w:rsidRPr="000A1326" w:rsidR="00F613BF" w:rsidP="00F613BF" w:rsidRDefault="00F613BF" w14:paraId="2A7D0BB4" w14:textId="77777777">
      <w:pPr>
        <w:keepNext/>
        <w:keepLines/>
        <w:spacing w:line="259" w:lineRule="auto"/>
        <w:ind w:left="7" w:hanging="10"/>
        <w:outlineLvl w:val="0"/>
        <w:rPr>
          <w:rFonts w:ascii="Arial" w:hAnsi="Arial" w:eastAsia="Arial" w:cs="Arial"/>
          <w:b/>
          <w:color w:val="000000"/>
          <w:sz w:val="24"/>
          <w:u w:color="000000"/>
        </w:rPr>
      </w:pPr>
    </w:p>
    <w:p w:rsidRPr="000A1326" w:rsidR="00F613BF" w:rsidP="00F422DF" w:rsidRDefault="00F613BF" w14:paraId="1A36C3EC" w14:textId="3E6A259D">
      <w:pPr>
        <w:jc w:val="both"/>
        <w:rPr>
          <w:rFonts w:ascii="Arial" w:hAnsi="Arial" w:cs="Arial"/>
          <w:b/>
          <w:sz w:val="22"/>
          <w:szCs w:val="22"/>
          <w:u w:val="single"/>
        </w:rPr>
      </w:pPr>
    </w:p>
    <w:p w:rsidR="44076082" w:rsidRDefault="44076082" w14:paraId="23292D21" w14:textId="5F0A7288">
      <w:r>
        <w:br w:type="page"/>
      </w:r>
    </w:p>
    <w:p w:rsidRPr="000A1326" w:rsidR="00F422DF" w:rsidP="3711CD5D" w:rsidRDefault="00F422DF" w14:paraId="07C87371" w14:textId="6C261276">
      <w:pPr>
        <w:spacing w:before="6" w:beforeAutospacing="off" w:after="0" w:afterAutospacing="off"/>
        <w:ind w:left="115" w:right="46"/>
        <w:jc w:val="both"/>
        <w:rPr>
          <w:rFonts w:ascii="Arial" w:hAnsi="Arial" w:eastAsia="Arial" w:cs="Arial"/>
          <w:b w:val="1"/>
          <w:bCs w:val="1"/>
          <w:noProof w:val="0"/>
          <w:color w:val="auto"/>
          <w:sz w:val="22"/>
          <w:szCs w:val="22"/>
          <w:lang w:val="en-GB"/>
        </w:rPr>
      </w:pPr>
      <w:r w:rsidRPr="3711CD5D" w:rsidR="11A29F5E">
        <w:rPr>
          <w:rFonts w:ascii="Arial" w:hAnsi="Arial" w:eastAsia="Arial" w:cs="Arial"/>
          <w:b w:val="1"/>
          <w:bCs w:val="1"/>
          <w:noProof w:val="0"/>
          <w:color w:val="auto"/>
          <w:sz w:val="22"/>
          <w:szCs w:val="22"/>
          <w:lang w:val="en-GB"/>
        </w:rPr>
        <w:t>Lecturing Pay Scales</w:t>
      </w:r>
    </w:p>
    <w:p w:rsidRPr="000A1326" w:rsidR="00F422DF" w:rsidP="3711CD5D" w:rsidRDefault="00F422DF" w14:paraId="7E38A9C5" w14:textId="5905D240">
      <w:pPr>
        <w:spacing w:before="6" w:beforeAutospacing="off" w:after="0" w:afterAutospacing="off"/>
        <w:ind w:left="115" w:right="46"/>
        <w:jc w:val="both"/>
        <w:rPr>
          <w:rFonts w:ascii="Arial" w:hAnsi="Arial" w:eastAsia="Arial" w:cs="Arial"/>
          <w:b w:val="1"/>
          <w:bCs w:val="1"/>
          <w:noProof w:val="0"/>
          <w:color w:val="auto"/>
          <w:sz w:val="22"/>
          <w:szCs w:val="22"/>
          <w:lang w:val="en-GB"/>
        </w:rPr>
      </w:pPr>
      <w:r w:rsidRPr="3711CD5D" w:rsidR="11A29F5E">
        <w:rPr>
          <w:rFonts w:ascii="Arial" w:hAnsi="Arial" w:eastAsia="Arial" w:cs="Arial"/>
          <w:b w:val="1"/>
          <w:bCs w:val="1"/>
          <w:noProof w:val="0"/>
          <w:color w:val="auto"/>
          <w:sz w:val="22"/>
          <w:szCs w:val="22"/>
          <w:lang w:val="en-GB"/>
        </w:rPr>
        <w:t xml:space="preserve"> </w:t>
      </w:r>
    </w:p>
    <w:p w:rsidRPr="000A1326" w:rsidR="00F422DF" w:rsidP="3711CD5D" w:rsidRDefault="00F422DF" w14:paraId="019DA60C" w14:textId="0E8C1152">
      <w:pPr>
        <w:spacing w:before="6" w:beforeAutospacing="off" w:after="0" w:afterAutospacing="off"/>
        <w:ind w:left="115" w:right="46"/>
        <w:jc w:val="both"/>
        <w:rPr>
          <w:color w:val="auto"/>
        </w:rPr>
      </w:pPr>
      <w:r w:rsidR="11A29F5E">
        <w:drawing>
          <wp:inline wp14:editId="2EE2B314" wp14:anchorId="300FD80D">
            <wp:extent cx="3171825" cy="1428750"/>
            <wp:effectExtent l="0" t="0" r="0" b="0"/>
            <wp:docPr id="883641102" name="drawing" title="A table with numbers and a number on i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3641102" name="Picture 883641102"/>
                    <pic:cNvPicPr/>
                  </pic:nvPicPr>
                  <pic:blipFill>
                    <a:blip xmlns:r="http://schemas.openxmlformats.org/officeDocument/2006/relationships" r:embed="rId1000969939">
                      <a:extLst>
                        <a:ext uri="{28A0092B-C50C-407E-A947-70E740481C1C}">
                          <a14:useLocalDpi xmlns:a14="http://schemas.microsoft.com/office/drawing/2010/main"/>
                        </a:ext>
                      </a:extLst>
                    </a:blip>
                    <a:stretch>
                      <a:fillRect/>
                    </a:stretch>
                  </pic:blipFill>
                  <pic:spPr>
                    <a:xfrm>
                      <a:off x="0" y="0"/>
                      <a:ext cx="3171825" cy="1428750"/>
                    </a:xfrm>
                    <a:prstGeom prst="rect">
                      <a:avLst/>
                    </a:prstGeom>
                  </pic:spPr>
                </pic:pic>
              </a:graphicData>
            </a:graphic>
          </wp:inline>
        </w:drawing>
      </w:r>
    </w:p>
    <w:p w:rsidRPr="000A1326" w:rsidR="00F422DF" w:rsidP="3711CD5D" w:rsidRDefault="00F422DF" w14:paraId="1D11BC47" w14:textId="1951DEF2">
      <w:pPr>
        <w:spacing w:before="6" w:beforeAutospacing="off" w:after="0" w:afterAutospacing="off"/>
        <w:ind w:left="115" w:right="46"/>
        <w:jc w:val="both"/>
        <w:rPr>
          <w:rFonts w:ascii="Arial" w:hAnsi="Arial" w:eastAsia="Arial" w:cs="Arial"/>
          <w:noProof w:val="0"/>
          <w:color w:val="auto"/>
          <w:sz w:val="22"/>
          <w:szCs w:val="22"/>
          <w:lang w:val="en-GB"/>
        </w:rPr>
      </w:pPr>
      <w:r w:rsidRPr="3711CD5D" w:rsidR="11A29F5E">
        <w:rPr>
          <w:rFonts w:ascii="Arial" w:hAnsi="Arial" w:eastAsia="Arial" w:cs="Arial"/>
          <w:noProof w:val="0"/>
          <w:color w:val="auto"/>
          <w:sz w:val="22"/>
          <w:szCs w:val="22"/>
          <w:lang w:val="en-GB"/>
        </w:rPr>
        <w:t xml:space="preserve"> </w:t>
      </w:r>
    </w:p>
    <w:p w:rsidRPr="000A1326" w:rsidR="00F422DF" w:rsidP="3711CD5D" w:rsidRDefault="00F422DF" w14:paraId="4D07D296" w14:textId="02CC08BF">
      <w:pPr>
        <w:spacing w:before="6" w:beforeAutospacing="off" w:after="0" w:afterAutospacing="off"/>
        <w:ind w:left="115" w:right="46"/>
        <w:jc w:val="both"/>
        <w:rPr>
          <w:rFonts w:ascii="Arial" w:hAnsi="Arial" w:eastAsia="Arial" w:cs="Arial"/>
          <w:noProof w:val="0"/>
          <w:color w:val="auto"/>
          <w:sz w:val="22"/>
          <w:szCs w:val="22"/>
          <w:lang w:val="en-GB"/>
        </w:rPr>
      </w:pPr>
      <w:r w:rsidRPr="3711CD5D" w:rsidR="11A29F5E">
        <w:rPr>
          <w:rFonts w:ascii="Arial" w:hAnsi="Arial" w:eastAsia="Arial" w:cs="Arial"/>
          <w:noProof w:val="0"/>
          <w:color w:val="auto"/>
          <w:sz w:val="22"/>
          <w:szCs w:val="22"/>
          <w:lang w:val="en-GB"/>
        </w:rPr>
        <w:t xml:space="preserve">To progress onto our Experienced Teacher Scale, you must hold a Level 5 teaching qualification or an equivalent. This ensures you have the advanced knowledge and skills </w:t>
      </w:r>
      <w:r w:rsidRPr="3711CD5D" w:rsidR="11A29F5E">
        <w:rPr>
          <w:rFonts w:ascii="Arial" w:hAnsi="Arial" w:eastAsia="Arial" w:cs="Arial"/>
          <w:noProof w:val="0"/>
          <w:color w:val="auto"/>
          <w:sz w:val="22"/>
          <w:szCs w:val="22"/>
          <w:lang w:val="en-GB"/>
        </w:rPr>
        <w:t>required</w:t>
      </w:r>
      <w:r w:rsidRPr="3711CD5D" w:rsidR="11A29F5E">
        <w:rPr>
          <w:rFonts w:ascii="Arial" w:hAnsi="Arial" w:eastAsia="Arial" w:cs="Arial"/>
          <w:noProof w:val="0"/>
          <w:color w:val="auto"/>
          <w:sz w:val="22"/>
          <w:szCs w:val="22"/>
          <w:lang w:val="en-GB"/>
        </w:rPr>
        <w:t xml:space="preserve"> to excel in the role, support student learning effectively, and contribute to the continuous development of our educational standards. Exceptions to this requirement will be reviewed on a case-by-case basis, considering experience, </w:t>
      </w:r>
      <w:r w:rsidRPr="3711CD5D" w:rsidR="11A29F5E">
        <w:rPr>
          <w:rFonts w:ascii="Arial" w:hAnsi="Arial" w:eastAsia="Arial" w:cs="Arial"/>
          <w:noProof w:val="0"/>
          <w:color w:val="auto"/>
          <w:sz w:val="22"/>
          <w:szCs w:val="22"/>
          <w:lang w:val="en-GB"/>
        </w:rPr>
        <w:t>expertise</w:t>
      </w:r>
      <w:r w:rsidRPr="3711CD5D" w:rsidR="11A29F5E">
        <w:rPr>
          <w:rFonts w:ascii="Arial" w:hAnsi="Arial" w:eastAsia="Arial" w:cs="Arial"/>
          <w:noProof w:val="0"/>
          <w:color w:val="auto"/>
          <w:sz w:val="22"/>
          <w:szCs w:val="22"/>
          <w:lang w:val="en-GB"/>
        </w:rPr>
        <w:t xml:space="preserve">, and individual circumstances. </w:t>
      </w:r>
    </w:p>
    <w:p w:rsidRPr="000A1326" w:rsidR="00F422DF" w:rsidP="3711CD5D" w:rsidRDefault="00F422DF" w14:paraId="2B07F61D" w14:textId="3A9161B1">
      <w:pPr>
        <w:spacing w:before="6" w:beforeAutospacing="off" w:after="0" w:afterAutospacing="off"/>
        <w:ind w:left="115" w:right="46"/>
        <w:jc w:val="both"/>
        <w:rPr>
          <w:rFonts w:ascii="Arial" w:hAnsi="Arial" w:eastAsia="Arial" w:cs="Arial"/>
          <w:noProof w:val="0"/>
          <w:color w:val="FF0000"/>
          <w:sz w:val="22"/>
          <w:szCs w:val="22"/>
          <w:lang w:val="en-GB"/>
        </w:rPr>
      </w:pPr>
    </w:p>
    <w:p w:rsidRPr="000A1326" w:rsidR="00F422DF" w:rsidP="3711CD5D" w:rsidRDefault="00F422DF" w14:paraId="021511AD" w14:textId="4A5C00D6">
      <w:pPr/>
      <w:r>
        <w:br w:type="page"/>
      </w:r>
    </w:p>
    <w:p w:rsidRPr="000A1326" w:rsidR="00F422DF" w:rsidP="3711CD5D" w:rsidRDefault="00F422DF" w14:paraId="2E292282" w14:textId="56E626B1">
      <w:pPr>
        <w:pStyle w:val="Normal"/>
        <w:spacing w:before="6" w:beforeAutospacing="off" w:after="0" w:afterAutospacing="off"/>
        <w:ind w:left="115" w:right="46"/>
        <w:jc w:val="both"/>
        <w:rPr>
          <w:rFonts w:ascii="Arial" w:hAnsi="Arial" w:cs="Arial"/>
          <w:sz w:val="22"/>
          <w:szCs w:val="22"/>
        </w:rPr>
      </w:pPr>
      <w:r w:rsidRPr="3711CD5D" w:rsidR="00F422DF">
        <w:rPr>
          <w:rFonts w:ascii="Arial" w:hAnsi="Arial" w:cs="Arial"/>
          <w:b w:val="1"/>
          <w:bCs w:val="1"/>
          <w:sz w:val="22"/>
          <w:szCs w:val="22"/>
          <w:u w:val="single"/>
        </w:rPr>
        <w:t>Conditions of Service</w:t>
      </w:r>
    </w:p>
    <w:p w:rsidRPr="000A1326" w:rsidR="00F613BF" w:rsidP="013087DF" w:rsidRDefault="00F613BF" w14:paraId="67661DDC" w14:textId="1C6D1BD6">
      <w:pPr>
        <w:pStyle w:val="Normal"/>
        <w:ind/>
        <w:jc w:val="both"/>
        <w:rPr>
          <w:rFonts w:ascii="Arial" w:hAnsi="Arial" w:cs="Arial"/>
          <w:b w:val="1"/>
          <w:bCs w:val="1"/>
          <w:sz w:val="22"/>
          <w:szCs w:val="22"/>
          <w:u w:val="single"/>
        </w:rPr>
      </w:pPr>
    </w:p>
    <w:p w:rsidR="00F422DF" w:rsidP="3711CD5D" w:rsidRDefault="00F422DF" w14:paraId="5A18B2A3" w14:textId="4211082F">
      <w:pPr>
        <w:numPr>
          <w:ilvl w:val="0"/>
          <w:numId w:val="29"/>
        </w:numPr>
        <w:jc w:val="both"/>
        <w:rPr>
          <w:rFonts w:ascii="Arial" w:hAnsi="Arial" w:cs="Arial"/>
          <w:b w:val="0"/>
          <w:bCs w:val="0"/>
          <w:sz w:val="22"/>
          <w:szCs w:val="22"/>
        </w:rPr>
      </w:pPr>
      <w:r w:rsidRPr="3711CD5D" w:rsidR="00F422DF">
        <w:rPr>
          <w:rFonts w:ascii="Arial" w:hAnsi="Arial" w:cs="Arial"/>
          <w:b w:val="0"/>
          <w:bCs w:val="0"/>
          <w:sz w:val="22"/>
          <w:szCs w:val="22"/>
        </w:rPr>
        <w:t xml:space="preserve">New appointments to the College are subject to a </w:t>
      </w:r>
      <w:r w:rsidRPr="3711CD5D" w:rsidR="00F76409">
        <w:rPr>
          <w:rFonts w:ascii="Arial" w:hAnsi="Arial" w:cs="Arial"/>
          <w:b w:val="0"/>
          <w:bCs w:val="0"/>
          <w:sz w:val="22"/>
          <w:szCs w:val="22"/>
        </w:rPr>
        <w:t>twelve-month</w:t>
      </w:r>
      <w:r w:rsidRPr="3711CD5D" w:rsidR="00F422DF">
        <w:rPr>
          <w:rFonts w:ascii="Arial" w:hAnsi="Arial" w:cs="Arial"/>
          <w:b w:val="0"/>
          <w:bCs w:val="0"/>
          <w:sz w:val="22"/>
          <w:szCs w:val="22"/>
        </w:rPr>
        <w:t xml:space="preserve"> probationary period.</w:t>
      </w:r>
    </w:p>
    <w:p w:rsidR="3711CD5D" w:rsidP="3711CD5D" w:rsidRDefault="3711CD5D" w14:paraId="22E2FA7F" w14:textId="27374089">
      <w:pPr>
        <w:ind w:left="720"/>
        <w:jc w:val="both"/>
        <w:rPr>
          <w:rFonts w:ascii="Arial" w:hAnsi="Arial" w:cs="Arial"/>
          <w:b w:val="0"/>
          <w:bCs w:val="0"/>
          <w:sz w:val="22"/>
          <w:szCs w:val="22"/>
        </w:rPr>
      </w:pPr>
    </w:p>
    <w:p w:rsidR="7A47ADCD" w:rsidP="3711CD5D" w:rsidRDefault="7A47ADCD" w14:paraId="6DC5D2DF" w14:textId="563D26B1">
      <w:pPr>
        <w:numPr>
          <w:ilvl w:val="0"/>
          <w:numId w:val="29"/>
        </w:numPr>
        <w:jc w:val="both"/>
        <w:rPr>
          <w:rFonts w:ascii="Arial" w:hAnsi="Arial" w:eastAsia="Arial" w:cs="Arial"/>
          <w:noProof w:val="0"/>
          <w:sz w:val="22"/>
          <w:szCs w:val="22"/>
          <w:lang w:val="en-GB"/>
        </w:rPr>
      </w:pPr>
      <w:r w:rsidRPr="3711CD5D" w:rsidR="7A47ADCD">
        <w:rPr>
          <w:rFonts w:ascii="Arial" w:hAnsi="Arial" w:eastAsia="Arial" w:cs="Arial"/>
          <w:noProof w:val="0"/>
          <w:sz w:val="22"/>
          <w:szCs w:val="22"/>
          <w:lang w:val="en-GB"/>
        </w:rPr>
        <w:t>52 days holiday, plus bank holidays (pro rata for part time working)</w:t>
      </w:r>
    </w:p>
    <w:p w:rsidRPr="000A1326" w:rsidR="00F422DF" w:rsidP="013087DF" w:rsidRDefault="00F422DF" w14:paraId="69145169" w14:textId="0005D536">
      <w:pPr>
        <w:pStyle w:val="Normal"/>
        <w:rPr>
          <w:rFonts w:ascii="Arial" w:hAnsi="Arial" w:cs="Arial"/>
          <w:b w:val="0"/>
          <w:bCs w:val="0"/>
          <w:sz w:val="22"/>
          <w:szCs w:val="22"/>
        </w:rPr>
      </w:pPr>
    </w:p>
    <w:p w:rsidRPr="000A1326" w:rsidR="00F422DF" w:rsidP="3711CD5D" w:rsidRDefault="00F422DF" w14:paraId="4B84121E" w14:textId="77777777">
      <w:pPr>
        <w:numPr>
          <w:ilvl w:val="0"/>
          <w:numId w:val="29"/>
        </w:numPr>
        <w:jc w:val="both"/>
        <w:rPr>
          <w:rFonts w:ascii="Arial" w:hAnsi="Arial" w:cs="Arial"/>
          <w:b w:val="0"/>
          <w:bCs w:val="0"/>
          <w:sz w:val="22"/>
          <w:szCs w:val="22"/>
        </w:rPr>
      </w:pPr>
      <w:r w:rsidRPr="3711CD5D" w:rsidR="00F422DF">
        <w:rPr>
          <w:rFonts w:ascii="Arial" w:hAnsi="Arial" w:cs="Arial"/>
          <w:b w:val="0"/>
          <w:bCs w:val="0"/>
          <w:sz w:val="22"/>
          <w:szCs w:val="22"/>
        </w:rPr>
        <w:t xml:space="preserve">This College is committed to safeguarding and promoting the welfare of young people and vulnerable adults and expects all staff and volunteers to share this commitment. </w:t>
      </w:r>
    </w:p>
    <w:p w:rsidRPr="000A1326" w:rsidR="00F422DF" w:rsidP="00F422DF" w:rsidRDefault="00F422DF" w14:paraId="24B7F519" w14:textId="77777777">
      <w:pPr>
        <w:ind w:left="284" w:hanging="284"/>
        <w:jc w:val="both"/>
        <w:rPr>
          <w:rFonts w:ascii="Arial" w:hAnsi="Arial" w:cs="Arial"/>
          <w:b w:val="0"/>
          <w:bCs w:val="0"/>
          <w:sz w:val="22"/>
          <w:szCs w:val="22"/>
        </w:rPr>
      </w:pPr>
    </w:p>
    <w:p w:rsidRPr="000A1326" w:rsidR="003640DE" w:rsidP="3711CD5D" w:rsidRDefault="003640DE" w14:paraId="5201737B" w14:textId="20D4092F">
      <w:pPr>
        <w:pStyle w:val="BodyTextIndent"/>
        <w:numPr>
          <w:ilvl w:val="0"/>
          <w:numId w:val="29"/>
        </w:numPr>
        <w:rPr>
          <w:rFonts w:ascii="Arial" w:hAnsi="Arial" w:cs="Arial"/>
          <w:b w:val="0"/>
          <w:bCs w:val="0"/>
          <w:sz w:val="22"/>
          <w:szCs w:val="22"/>
        </w:rPr>
      </w:pPr>
      <w:r w:rsidRPr="3711CD5D" w:rsidR="00F422DF">
        <w:rPr>
          <w:rFonts w:ascii="Arial" w:hAnsi="Arial" w:cs="Arial"/>
          <w:b w:val="0"/>
          <w:bCs w:val="0"/>
          <w:sz w:val="22"/>
          <w:szCs w:val="22"/>
        </w:rPr>
        <w:t xml:space="preserve">The job description is current at the date </w:t>
      </w:r>
      <w:r w:rsidRPr="3711CD5D" w:rsidR="00F11930">
        <w:rPr>
          <w:rFonts w:ascii="Arial" w:hAnsi="Arial" w:cs="Arial"/>
          <w:b w:val="0"/>
          <w:bCs w:val="0"/>
          <w:sz w:val="22"/>
          <w:szCs w:val="22"/>
        </w:rPr>
        <w:t>shown;</w:t>
      </w:r>
      <w:r w:rsidRPr="3711CD5D" w:rsidR="00F422DF">
        <w:rPr>
          <w:rFonts w:ascii="Arial" w:hAnsi="Arial" w:cs="Arial"/>
          <w:b w:val="0"/>
          <w:bCs w:val="0"/>
          <w:sz w:val="22"/>
          <w:szCs w:val="22"/>
        </w:rPr>
        <w:t xml:space="preserve"> it may change from time to time in negotiation with the post holder.</w:t>
      </w:r>
    </w:p>
    <w:p w:rsidR="00073116" w:rsidP="005810A3" w:rsidRDefault="00073116" w14:paraId="6BBB83DE" w14:textId="77777777">
      <w:pPr>
        <w:spacing w:before="2" w:line="239" w:lineRule="auto"/>
        <w:ind w:left="115" w:right="149"/>
        <w:jc w:val="both"/>
        <w:rPr>
          <w:rFonts w:ascii="Arial" w:hAnsi="Arial" w:eastAsia="Arial" w:cs="Arial"/>
          <w:sz w:val="22"/>
          <w:szCs w:val="22"/>
        </w:rPr>
      </w:pPr>
    </w:p>
    <w:p w:rsidRPr="000A1326" w:rsidR="005810A3" w:rsidP="005810A3" w:rsidRDefault="005810A3" w14:paraId="3D6BF69A" w14:textId="13BEC23A">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 xml:space="preserve">We are passionate about promoting equality of opportunity and creating a working environment where diversity is recognised and </w:t>
      </w:r>
      <w:proofErr w:type="gramStart"/>
      <w:r w:rsidRPr="000A1326">
        <w:rPr>
          <w:rFonts w:ascii="Arial" w:hAnsi="Arial" w:eastAsia="Arial" w:cs="Arial"/>
          <w:sz w:val="22"/>
          <w:szCs w:val="22"/>
        </w:rPr>
        <w:t>celebrated</w:t>
      </w:r>
      <w:proofErr w:type="gramEnd"/>
      <w:r w:rsidRPr="000A1326">
        <w:rPr>
          <w:rFonts w:ascii="Arial" w:hAnsi="Arial" w:eastAsia="Arial" w:cs="Arial"/>
          <w:sz w:val="22"/>
          <w:szCs w:val="22"/>
        </w:rPr>
        <w:t xml:space="preserve"> and everyone has the chance to reach their full potential. Our environment is diverse in character and student population. We particularly welcome applications from candidates from Black Minority Ethnic origin and those with a disability.</w:t>
      </w:r>
    </w:p>
    <w:p w:rsidRPr="000A1326" w:rsidR="005810A3" w:rsidP="005810A3" w:rsidRDefault="005810A3" w14:paraId="71E0420A" w14:textId="0A27899F">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br/>
      </w:r>
      <w:r w:rsidRPr="000A1326">
        <w:rPr>
          <w:rFonts w:ascii="Arial" w:hAnsi="Arial" w:eastAsia="Arial" w:cs="Arial"/>
          <w:sz w:val="22"/>
          <w:szCs w:val="22"/>
        </w:rPr>
        <w:t xml:space="preserve">Eastern </w:t>
      </w:r>
      <w:r w:rsidR="002354C5">
        <w:rPr>
          <w:rFonts w:ascii="Arial" w:hAnsi="Arial" w:eastAsia="Arial" w:cs="Arial"/>
          <w:sz w:val="22"/>
          <w:szCs w:val="22"/>
        </w:rPr>
        <w:t>Education</w:t>
      </w:r>
      <w:r w:rsidRPr="000A1326">
        <w:rPr>
          <w:rFonts w:ascii="Arial" w:hAnsi="Arial" w:eastAsia="Arial" w:cs="Arial"/>
          <w:sz w:val="22"/>
          <w:szCs w:val="22"/>
        </w:rPr>
        <w:t xml:space="preserve"> Group is committed to safeguarding our children and young people/vulnerable adults. We uphold fundamental British Values and expect all our employees to do the same. All appointments are subject to safer recruitment checks, including previous employment checks, online searches and an Enhanced DBS Check.</w:t>
      </w:r>
    </w:p>
    <w:p w:rsidRPr="000A1326" w:rsidR="005810A3" w:rsidP="005810A3" w:rsidRDefault="005810A3" w14:paraId="4F18ACE7" w14:textId="77777777">
      <w:pPr>
        <w:spacing w:before="2" w:line="239" w:lineRule="auto"/>
        <w:ind w:left="115" w:right="149"/>
        <w:jc w:val="both"/>
        <w:rPr>
          <w:rFonts w:ascii="Arial" w:hAnsi="Arial" w:eastAsia="Arial" w:cs="Arial"/>
          <w:sz w:val="22"/>
          <w:szCs w:val="22"/>
        </w:rPr>
      </w:pPr>
    </w:p>
    <w:p w:rsidRPr="000A1326" w:rsidR="00300F2E" w:rsidP="005810A3" w:rsidRDefault="00300F2E" w14:paraId="5E4FC781" w14:textId="77777777">
      <w:pPr>
        <w:ind w:left="115" w:right="-20"/>
        <w:jc w:val="both"/>
        <w:rPr>
          <w:rFonts w:ascii="Arial" w:hAnsi="Arial" w:eastAsia="Arial" w:cs="Arial"/>
          <w:b/>
          <w:bCs/>
          <w:sz w:val="22"/>
          <w:szCs w:val="22"/>
        </w:rPr>
      </w:pPr>
      <w:r w:rsidRPr="000A1326">
        <w:rPr>
          <w:rFonts w:ascii="Arial" w:hAnsi="Arial" w:eastAsia="Arial" w:cs="Arial"/>
          <w:b/>
          <w:bCs/>
          <w:sz w:val="22"/>
          <w:szCs w:val="22"/>
        </w:rPr>
        <w:t>General Data Protection Regulations (GDPR)</w:t>
      </w:r>
    </w:p>
    <w:p w:rsidRPr="000A1326" w:rsidR="00300F2E" w:rsidP="005810A3" w:rsidRDefault="00300F2E" w14:paraId="35A58A0A" w14:textId="77777777">
      <w:pPr>
        <w:ind w:left="115" w:right="-20"/>
        <w:jc w:val="both"/>
        <w:rPr>
          <w:rFonts w:ascii="Arial" w:hAnsi="Arial" w:eastAsia="Arial" w:cs="Arial"/>
          <w:b/>
          <w:bCs/>
          <w:sz w:val="22"/>
          <w:szCs w:val="22"/>
        </w:rPr>
      </w:pPr>
      <w:r w:rsidRPr="000A1326">
        <w:rPr>
          <w:rFonts w:ascii="Arial" w:hAnsi="Arial" w:eastAsia="Arial" w:cs="Arial"/>
          <w:bCs/>
          <w:sz w:val="22"/>
          <w:szCs w:val="22"/>
        </w:rPr>
        <w:t xml:space="preserve">In line with national legislation, and organisational policy, all data will be processed in a fair and lawful way, for the specific purpose and not disclosed in any way incompatible with such purpose or to any unauthorised persons or organisations. </w:t>
      </w:r>
      <w:r w:rsidRPr="000A1326">
        <w:rPr>
          <w:rFonts w:ascii="Arial" w:hAnsi="Arial" w:eastAsia="Arial" w:cs="Arial"/>
          <w:b/>
          <w:bCs/>
          <w:sz w:val="22"/>
          <w:szCs w:val="22"/>
        </w:rPr>
        <w:t xml:space="preserve"> </w:t>
      </w:r>
    </w:p>
    <w:p w:rsidRPr="000A1326" w:rsidR="00300F2E" w:rsidP="005810A3" w:rsidRDefault="00300F2E" w14:paraId="2AAD63DF" w14:textId="77777777">
      <w:pPr>
        <w:spacing w:before="4" w:line="100" w:lineRule="exact"/>
        <w:jc w:val="both"/>
        <w:rPr>
          <w:rFonts w:ascii="Arial" w:hAnsi="Arial" w:cs="Arial"/>
          <w:sz w:val="22"/>
          <w:szCs w:val="22"/>
        </w:rPr>
      </w:pPr>
    </w:p>
    <w:p w:rsidRPr="000A1326" w:rsidR="00300F2E" w:rsidP="005810A3" w:rsidRDefault="00300F2E" w14:paraId="58DD2B5E" w14:textId="77777777">
      <w:pPr>
        <w:spacing w:line="200" w:lineRule="exact"/>
        <w:jc w:val="both"/>
        <w:rPr>
          <w:rFonts w:ascii="Arial" w:hAnsi="Arial" w:cs="Arial"/>
          <w:sz w:val="22"/>
          <w:szCs w:val="22"/>
        </w:rPr>
      </w:pPr>
    </w:p>
    <w:p w:rsidRPr="000A1326" w:rsidR="00300F2E" w:rsidP="005810A3" w:rsidRDefault="00300F2E" w14:paraId="37D58852" w14:textId="77777777">
      <w:pPr>
        <w:ind w:left="115" w:right="-20"/>
        <w:jc w:val="both"/>
        <w:rPr>
          <w:rFonts w:ascii="Arial" w:hAnsi="Arial" w:eastAsia="Arial" w:cs="Arial"/>
          <w:sz w:val="22"/>
          <w:szCs w:val="22"/>
        </w:rPr>
      </w:pPr>
      <w:r w:rsidRPr="000A1326">
        <w:rPr>
          <w:rFonts w:ascii="Arial" w:hAnsi="Arial" w:eastAsia="Arial" w:cs="Arial"/>
          <w:b/>
          <w:bCs/>
          <w:sz w:val="22"/>
          <w:szCs w:val="22"/>
        </w:rPr>
        <w:t>Equal</w:t>
      </w:r>
      <w:r w:rsidRPr="000A1326">
        <w:rPr>
          <w:rFonts w:ascii="Arial" w:hAnsi="Arial" w:eastAsia="Arial" w:cs="Arial"/>
          <w:b/>
          <w:bCs/>
          <w:spacing w:val="-7"/>
          <w:sz w:val="22"/>
          <w:szCs w:val="22"/>
        </w:rPr>
        <w:t xml:space="preserve"> </w:t>
      </w:r>
      <w:r w:rsidRPr="000A1326">
        <w:rPr>
          <w:rFonts w:ascii="Arial" w:hAnsi="Arial" w:eastAsia="Arial" w:cs="Arial"/>
          <w:b/>
          <w:bCs/>
          <w:sz w:val="22"/>
          <w:szCs w:val="22"/>
        </w:rPr>
        <w:t>Opportunities</w:t>
      </w:r>
    </w:p>
    <w:p w:rsidRPr="000A1326" w:rsidR="00300F2E" w:rsidP="005810A3" w:rsidRDefault="00300F2E" w14:paraId="15DB7D18" w14:textId="23FACA81">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In</w:t>
      </w:r>
      <w:r w:rsidRPr="000A1326">
        <w:rPr>
          <w:rFonts w:ascii="Arial" w:hAnsi="Arial" w:eastAsia="Arial" w:cs="Arial"/>
          <w:spacing w:val="-2"/>
          <w:sz w:val="22"/>
          <w:szCs w:val="22"/>
        </w:rPr>
        <w:t xml:space="preserve"> </w:t>
      </w:r>
      <w:r w:rsidRPr="000A1326">
        <w:rPr>
          <w:rFonts w:ascii="Arial" w:hAnsi="Arial" w:eastAsia="Arial" w:cs="Arial"/>
          <w:sz w:val="22"/>
          <w:szCs w:val="22"/>
        </w:rPr>
        <w:t>accordance</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ith</w:t>
      </w:r>
      <w:r w:rsidRPr="000A1326">
        <w:rPr>
          <w:rFonts w:ascii="Arial" w:hAnsi="Arial" w:eastAsia="Arial" w:cs="Arial"/>
          <w:spacing w:val="-5"/>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Act</w:t>
      </w:r>
      <w:r w:rsidRPr="000A1326">
        <w:rPr>
          <w:rFonts w:ascii="Arial" w:hAnsi="Arial" w:eastAsia="Arial" w:cs="Arial"/>
          <w:spacing w:val="-4"/>
          <w:sz w:val="22"/>
          <w:szCs w:val="22"/>
        </w:rPr>
        <w:t xml:space="preserve"> </w:t>
      </w:r>
      <w:r w:rsidRPr="000A1326">
        <w:rPr>
          <w:rFonts w:ascii="Arial" w:hAnsi="Arial" w:eastAsia="Arial" w:cs="Arial"/>
          <w:sz w:val="22"/>
          <w:szCs w:val="22"/>
        </w:rPr>
        <w:t>2010</w:t>
      </w:r>
      <w:r w:rsidRPr="000A1326">
        <w:rPr>
          <w:rFonts w:ascii="Arial" w:hAnsi="Arial" w:eastAsia="Arial" w:cs="Arial"/>
          <w:spacing w:val="-6"/>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002354C5">
        <w:rPr>
          <w:rFonts w:ascii="Arial" w:hAnsi="Arial" w:eastAsia="Arial" w:cs="Arial"/>
          <w:sz w:val="22"/>
          <w:szCs w:val="22"/>
        </w:rPr>
        <w:t>Group</w:t>
      </w:r>
      <w:r w:rsidRPr="000A1326">
        <w:rPr>
          <w:rFonts w:ascii="Arial" w:hAnsi="Arial" w:eastAsia="Arial" w:cs="Arial"/>
          <w:spacing w:val="-8"/>
          <w:sz w:val="22"/>
          <w:szCs w:val="22"/>
        </w:rPr>
        <w:t xml:space="preserve"> </w:t>
      </w:r>
      <w:r w:rsidRPr="000A1326">
        <w:rPr>
          <w:rFonts w:ascii="Arial" w:hAnsi="Arial" w:eastAsia="Arial" w:cs="Arial"/>
          <w:sz w:val="22"/>
          <w:szCs w:val="22"/>
        </w:rPr>
        <w:t>operates</w:t>
      </w:r>
      <w:r w:rsidRPr="000A1326">
        <w:rPr>
          <w:rFonts w:ascii="Arial" w:hAnsi="Arial" w:eastAsia="Arial" w:cs="Arial"/>
          <w:spacing w:val="-10"/>
          <w:sz w:val="22"/>
          <w:szCs w:val="22"/>
        </w:rPr>
        <w:t xml:space="preserve"> </w:t>
      </w:r>
      <w:r w:rsidRPr="000A1326">
        <w:rPr>
          <w:rFonts w:ascii="Arial" w:hAnsi="Arial" w:eastAsia="Arial" w:cs="Arial"/>
          <w:sz w:val="22"/>
          <w:szCs w:val="22"/>
        </w:rPr>
        <w:t>a</w:t>
      </w:r>
      <w:r w:rsidRPr="000A1326">
        <w:rPr>
          <w:rFonts w:ascii="Arial" w:hAnsi="Arial" w:eastAsia="Arial" w:cs="Arial"/>
          <w:spacing w:val="-1"/>
          <w:sz w:val="22"/>
          <w:szCs w:val="22"/>
        </w:rPr>
        <w:t xml:space="preserve"> </w:t>
      </w:r>
      <w:r w:rsidRPr="000A1326">
        <w:rPr>
          <w:rFonts w:ascii="Arial" w:hAnsi="Arial" w:eastAsia="Arial" w:cs="Arial"/>
          <w:sz w:val="22"/>
          <w:szCs w:val="22"/>
        </w:rPr>
        <w:t>pol</w:t>
      </w:r>
      <w:r w:rsidRPr="000A1326">
        <w:rPr>
          <w:rFonts w:ascii="Arial" w:hAnsi="Arial" w:eastAsia="Arial" w:cs="Arial"/>
          <w:spacing w:val="1"/>
          <w:sz w:val="22"/>
          <w:szCs w:val="22"/>
        </w:rPr>
        <w:t>i</w:t>
      </w:r>
      <w:r w:rsidRPr="000A1326">
        <w:rPr>
          <w:rFonts w:ascii="Arial" w:hAnsi="Arial" w:eastAsia="Arial" w:cs="Arial"/>
          <w:sz w:val="22"/>
          <w:szCs w:val="22"/>
        </w:rPr>
        <w:t>cy</w:t>
      </w:r>
      <w:r w:rsidRPr="000A1326">
        <w:rPr>
          <w:rFonts w:ascii="Arial" w:hAnsi="Arial" w:eastAsia="Arial" w:cs="Arial"/>
          <w:spacing w:val="-10"/>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and di</w:t>
      </w:r>
      <w:r w:rsidRPr="000A1326">
        <w:rPr>
          <w:rFonts w:ascii="Arial" w:hAnsi="Arial" w:eastAsia="Arial" w:cs="Arial"/>
          <w:spacing w:val="-2"/>
          <w:sz w:val="22"/>
          <w:szCs w:val="22"/>
        </w:rPr>
        <w:t>v</w:t>
      </w:r>
      <w:r w:rsidRPr="000A1326">
        <w:rPr>
          <w:rFonts w:ascii="Arial" w:hAnsi="Arial" w:eastAsia="Arial" w:cs="Arial"/>
          <w:sz w:val="22"/>
          <w:szCs w:val="22"/>
        </w:rPr>
        <w:t>ersity</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protects</w:t>
      </w:r>
      <w:r w:rsidRPr="000A1326">
        <w:rPr>
          <w:rFonts w:ascii="Arial" w:hAnsi="Arial" w:eastAsia="Arial" w:cs="Arial"/>
          <w:spacing w:val="-9"/>
          <w:sz w:val="22"/>
          <w:szCs w:val="22"/>
        </w:rPr>
        <w:t xml:space="preserve"> </w:t>
      </w:r>
      <w:r w:rsidRPr="000A1326">
        <w:rPr>
          <w:rFonts w:ascii="Arial" w:hAnsi="Arial" w:eastAsia="Arial" w:cs="Arial"/>
          <w:spacing w:val="-1"/>
          <w:sz w:val="22"/>
          <w:szCs w:val="22"/>
        </w:rPr>
        <w:t>e</w:t>
      </w:r>
      <w:r w:rsidRPr="000A1326">
        <w:rPr>
          <w:rFonts w:ascii="Arial" w:hAnsi="Arial" w:eastAsia="Arial" w:cs="Arial"/>
          <w:sz w:val="22"/>
          <w:szCs w:val="22"/>
        </w:rPr>
        <w:t>mplo</w:t>
      </w:r>
      <w:r w:rsidRPr="000A1326">
        <w:rPr>
          <w:rFonts w:ascii="Arial" w:hAnsi="Arial" w:eastAsia="Arial" w:cs="Arial"/>
          <w:spacing w:val="-3"/>
          <w:sz w:val="22"/>
          <w:szCs w:val="22"/>
        </w:rPr>
        <w:t>y</w:t>
      </w:r>
      <w:r w:rsidRPr="000A1326">
        <w:rPr>
          <w:rFonts w:ascii="Arial" w:hAnsi="Arial" w:eastAsia="Arial" w:cs="Arial"/>
          <w:sz w:val="22"/>
          <w:szCs w:val="22"/>
        </w:rPr>
        <w:t>ees,</w:t>
      </w:r>
      <w:r w:rsidRPr="000A1326">
        <w:rPr>
          <w:rFonts w:ascii="Arial" w:hAnsi="Arial" w:eastAsia="Arial" w:cs="Arial"/>
          <w:spacing w:val="-13"/>
          <w:sz w:val="22"/>
          <w:szCs w:val="22"/>
        </w:rPr>
        <w:t xml:space="preserve"> </w:t>
      </w:r>
      <w:r w:rsidRPr="000A1326">
        <w:rPr>
          <w:rFonts w:ascii="Arial" w:hAnsi="Arial" w:eastAsia="Arial" w:cs="Arial"/>
          <w:sz w:val="22"/>
          <w:szCs w:val="22"/>
        </w:rPr>
        <w:t>stude</w:t>
      </w:r>
      <w:r w:rsidRPr="000A1326">
        <w:rPr>
          <w:rFonts w:ascii="Arial" w:hAnsi="Arial" w:eastAsia="Arial" w:cs="Arial"/>
          <w:spacing w:val="-1"/>
          <w:sz w:val="22"/>
          <w:szCs w:val="22"/>
        </w:rPr>
        <w:t>n</w:t>
      </w:r>
      <w:r w:rsidRPr="000A1326">
        <w:rPr>
          <w:rFonts w:ascii="Arial" w:hAnsi="Arial" w:eastAsia="Arial" w:cs="Arial"/>
          <w:sz w:val="22"/>
          <w:szCs w:val="22"/>
        </w:rPr>
        <w:t>ts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pe</w:t>
      </w:r>
      <w:r w:rsidRPr="000A1326">
        <w:rPr>
          <w:rFonts w:ascii="Arial" w:hAnsi="Arial" w:eastAsia="Arial" w:cs="Arial"/>
          <w:spacing w:val="-1"/>
          <w:sz w:val="22"/>
          <w:szCs w:val="22"/>
        </w:rPr>
        <w:t>o</w:t>
      </w:r>
      <w:r w:rsidRPr="000A1326">
        <w:rPr>
          <w:rFonts w:ascii="Arial" w:hAnsi="Arial" w:eastAsia="Arial" w:cs="Arial"/>
          <w:sz w:val="22"/>
          <w:szCs w:val="22"/>
        </w:rPr>
        <w:t>ple</w:t>
      </w:r>
      <w:r w:rsidRPr="000A1326">
        <w:rPr>
          <w:rFonts w:ascii="Arial" w:hAnsi="Arial" w:eastAsia="Arial" w:cs="Arial"/>
          <w:spacing w:val="-8"/>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ho</w:t>
      </w:r>
      <w:r w:rsidRPr="000A1326">
        <w:rPr>
          <w:rFonts w:ascii="Arial" w:hAnsi="Arial" w:eastAsia="Arial" w:cs="Arial"/>
          <w:spacing w:val="-5"/>
          <w:sz w:val="22"/>
          <w:szCs w:val="22"/>
        </w:rPr>
        <w:t xml:space="preserve"> </w:t>
      </w:r>
      <w:r w:rsidRPr="000A1326">
        <w:rPr>
          <w:rFonts w:ascii="Arial" w:hAnsi="Arial" w:eastAsia="Arial" w:cs="Arial"/>
          <w:sz w:val="22"/>
          <w:szCs w:val="22"/>
        </w:rPr>
        <w:t>access</w:t>
      </w:r>
      <w:r w:rsidRPr="000A1326">
        <w:rPr>
          <w:rFonts w:ascii="Arial" w:hAnsi="Arial" w:eastAsia="Arial" w:cs="Arial"/>
          <w:spacing w:val="-8"/>
          <w:sz w:val="22"/>
          <w:szCs w:val="22"/>
        </w:rPr>
        <w:t xml:space="preserve"> </w:t>
      </w:r>
      <w:r w:rsidRPr="000A1326">
        <w:rPr>
          <w:rFonts w:ascii="Arial" w:hAnsi="Arial" w:eastAsia="Arial" w:cs="Arial"/>
          <w:sz w:val="22"/>
          <w:szCs w:val="22"/>
        </w:rPr>
        <w:t>the</w:t>
      </w:r>
      <w:r w:rsidRPr="000A1326">
        <w:rPr>
          <w:rFonts w:ascii="Arial" w:hAnsi="Arial" w:eastAsia="Arial" w:cs="Arial"/>
          <w:spacing w:val="-5"/>
          <w:sz w:val="22"/>
          <w:szCs w:val="22"/>
        </w:rPr>
        <w:t xml:space="preserve"> </w:t>
      </w:r>
      <w:r w:rsidR="002354C5">
        <w:rPr>
          <w:rFonts w:ascii="Arial" w:hAnsi="Arial" w:eastAsia="Arial" w:cs="Arial"/>
          <w:sz w:val="22"/>
          <w:szCs w:val="22"/>
        </w:rPr>
        <w:t>Group’s</w:t>
      </w:r>
      <w:r w:rsidRPr="000A1326">
        <w:rPr>
          <w:rFonts w:ascii="Arial" w:hAnsi="Arial" w:eastAsia="Arial" w:cs="Arial"/>
          <w:sz w:val="22"/>
          <w:szCs w:val="22"/>
        </w:rPr>
        <w:t xml:space="preserve"> goods,</w:t>
      </w:r>
      <w:r w:rsidRPr="000A1326">
        <w:rPr>
          <w:rFonts w:ascii="Arial" w:hAnsi="Arial" w:eastAsia="Arial" w:cs="Arial"/>
          <w:spacing w:val="-8"/>
          <w:sz w:val="22"/>
          <w:szCs w:val="22"/>
        </w:rPr>
        <w:t xml:space="preserve"> </w:t>
      </w:r>
      <w:r w:rsidRPr="000A1326">
        <w:rPr>
          <w:rFonts w:ascii="Arial" w:hAnsi="Arial" w:eastAsia="Arial" w:cs="Arial"/>
          <w:sz w:val="22"/>
          <w:szCs w:val="22"/>
        </w:rPr>
        <w:t>ser</w:t>
      </w:r>
      <w:r w:rsidRPr="000A1326">
        <w:rPr>
          <w:rFonts w:ascii="Arial" w:hAnsi="Arial" w:eastAsia="Arial" w:cs="Arial"/>
          <w:spacing w:val="-2"/>
          <w:sz w:val="22"/>
          <w:szCs w:val="22"/>
        </w:rPr>
        <w:t>v</w:t>
      </w:r>
      <w:r w:rsidRPr="000A1326">
        <w:rPr>
          <w:rFonts w:ascii="Arial" w:hAnsi="Arial" w:eastAsia="Arial" w:cs="Arial"/>
          <w:sz w:val="22"/>
          <w:szCs w:val="22"/>
        </w:rPr>
        <w:t>ices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facilities,</w:t>
      </w:r>
      <w:r w:rsidRPr="000A1326">
        <w:rPr>
          <w:rFonts w:ascii="Arial" w:hAnsi="Arial" w:eastAsia="Arial" w:cs="Arial"/>
          <w:spacing w:val="-10"/>
          <w:sz w:val="22"/>
          <w:szCs w:val="22"/>
        </w:rPr>
        <w:t xml:space="preserve"> </w:t>
      </w:r>
      <w:r w:rsidRPr="000A1326">
        <w:rPr>
          <w:rFonts w:ascii="Arial" w:hAnsi="Arial" w:eastAsia="Arial" w:cs="Arial"/>
          <w:sz w:val="22"/>
          <w:szCs w:val="22"/>
        </w:rPr>
        <w:t>from</w:t>
      </w:r>
      <w:r w:rsidRPr="000A1326">
        <w:rPr>
          <w:rFonts w:ascii="Arial" w:hAnsi="Arial" w:eastAsia="Arial" w:cs="Arial"/>
          <w:spacing w:val="-5"/>
          <w:sz w:val="22"/>
          <w:szCs w:val="22"/>
        </w:rPr>
        <w:t xml:space="preserve"> </w:t>
      </w:r>
      <w:r w:rsidRPr="000A1326">
        <w:rPr>
          <w:rFonts w:ascii="Arial" w:hAnsi="Arial" w:eastAsia="Arial" w:cs="Arial"/>
          <w:sz w:val="22"/>
          <w:szCs w:val="22"/>
        </w:rPr>
        <w:t>discrimination</w:t>
      </w:r>
      <w:r w:rsidRPr="000A1326">
        <w:rPr>
          <w:rFonts w:ascii="Arial" w:hAnsi="Arial" w:eastAsia="Arial" w:cs="Arial"/>
          <w:spacing w:val="-16"/>
          <w:sz w:val="22"/>
          <w:szCs w:val="22"/>
        </w:rPr>
        <w:t xml:space="preserve"> </w:t>
      </w:r>
      <w:r w:rsidRPr="000A1326">
        <w:rPr>
          <w:rFonts w:ascii="Arial" w:hAnsi="Arial" w:eastAsia="Arial" w:cs="Arial"/>
          <w:sz w:val="22"/>
          <w:szCs w:val="22"/>
        </w:rPr>
        <w:t>on</w:t>
      </w:r>
      <w:r w:rsidRPr="000A1326">
        <w:rPr>
          <w:rFonts w:ascii="Arial" w:hAnsi="Arial" w:eastAsia="Arial" w:cs="Arial"/>
          <w:spacing w:val="-3"/>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basis</w:t>
      </w:r>
      <w:r w:rsidRPr="000A1326">
        <w:rPr>
          <w:rFonts w:ascii="Arial" w:hAnsi="Arial" w:eastAsia="Arial" w:cs="Arial"/>
          <w:spacing w:val="-6"/>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‘protected characteristics’</w:t>
      </w:r>
      <w:r w:rsidRPr="000A1326">
        <w:rPr>
          <w:rFonts w:ascii="Arial" w:hAnsi="Arial" w:eastAsia="Arial" w:cs="Arial"/>
          <w:spacing w:val="-17"/>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include:</w:t>
      </w:r>
      <w:r w:rsidRPr="000A1326">
        <w:rPr>
          <w:rFonts w:ascii="Arial" w:hAnsi="Arial" w:eastAsia="Arial" w:cs="Arial"/>
          <w:spacing w:val="-9"/>
          <w:sz w:val="22"/>
          <w:szCs w:val="22"/>
        </w:rPr>
        <w:t xml:space="preserve"> </w:t>
      </w:r>
      <w:r w:rsidRPr="000A1326" w:rsidR="00F76409">
        <w:rPr>
          <w:rFonts w:ascii="Arial" w:hAnsi="Arial" w:eastAsia="Arial" w:cs="Arial"/>
          <w:spacing w:val="-1"/>
          <w:sz w:val="22"/>
          <w:szCs w:val="22"/>
        </w:rPr>
        <w:t>a</w:t>
      </w:r>
      <w:r w:rsidRPr="000A1326" w:rsidR="00F76409">
        <w:rPr>
          <w:rFonts w:ascii="Arial" w:hAnsi="Arial" w:eastAsia="Arial" w:cs="Arial"/>
          <w:sz w:val="22"/>
          <w:szCs w:val="22"/>
        </w:rPr>
        <w:t>ge</w:t>
      </w:r>
      <w:r w:rsidRPr="000A1326" w:rsidR="00F76409">
        <w:rPr>
          <w:rFonts w:ascii="Arial" w:hAnsi="Arial" w:eastAsia="Arial" w:cs="Arial"/>
          <w:spacing w:val="-4"/>
          <w:sz w:val="22"/>
          <w:szCs w:val="22"/>
        </w:rPr>
        <w:t>, disability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gender,</w:t>
      </w:r>
      <w:r w:rsidRPr="000A1326">
        <w:rPr>
          <w:rFonts w:ascii="Arial" w:hAnsi="Arial" w:eastAsia="Arial" w:cs="Arial"/>
          <w:spacing w:val="-9"/>
          <w:sz w:val="22"/>
          <w:szCs w:val="22"/>
        </w:rPr>
        <w:t xml:space="preserve"> </w:t>
      </w:r>
      <w:r w:rsidRPr="000A1326">
        <w:rPr>
          <w:rFonts w:ascii="Arial" w:hAnsi="Arial" w:eastAsia="Arial" w:cs="Arial"/>
          <w:sz w:val="22"/>
          <w:szCs w:val="22"/>
        </w:rPr>
        <w:t>re</w:t>
      </w:r>
      <w:r w:rsidRPr="000A1326">
        <w:rPr>
          <w:rFonts w:ascii="Arial" w:hAnsi="Arial" w:eastAsia="Arial" w:cs="Arial"/>
          <w:spacing w:val="-1"/>
          <w:sz w:val="22"/>
          <w:szCs w:val="22"/>
        </w:rPr>
        <w:t>a</w:t>
      </w:r>
      <w:r w:rsidRPr="000A1326">
        <w:rPr>
          <w:rFonts w:ascii="Arial" w:hAnsi="Arial" w:eastAsia="Arial" w:cs="Arial"/>
          <w:sz w:val="22"/>
          <w:szCs w:val="22"/>
        </w:rPr>
        <w:t>ssignment,</w:t>
      </w:r>
      <w:r w:rsidRPr="000A1326">
        <w:rPr>
          <w:rFonts w:ascii="Arial" w:hAnsi="Arial" w:eastAsia="Arial" w:cs="Arial"/>
          <w:spacing w:val="-16"/>
          <w:sz w:val="22"/>
          <w:szCs w:val="22"/>
        </w:rPr>
        <w:t xml:space="preserve"> </w:t>
      </w:r>
      <w:r w:rsidRPr="000A1326">
        <w:rPr>
          <w:rFonts w:ascii="Arial" w:hAnsi="Arial" w:eastAsia="Arial" w:cs="Arial"/>
          <w:sz w:val="22"/>
          <w:szCs w:val="22"/>
        </w:rPr>
        <w:t>marri</w:t>
      </w:r>
      <w:r w:rsidRPr="000A1326">
        <w:rPr>
          <w:rFonts w:ascii="Arial" w:hAnsi="Arial" w:eastAsia="Arial" w:cs="Arial"/>
          <w:spacing w:val="1"/>
          <w:sz w:val="22"/>
          <w:szCs w:val="22"/>
        </w:rPr>
        <w:t>a</w:t>
      </w:r>
      <w:r w:rsidRPr="000A1326">
        <w:rPr>
          <w:rFonts w:ascii="Arial" w:hAnsi="Arial" w:eastAsia="Arial" w:cs="Arial"/>
          <w:sz w:val="22"/>
          <w:szCs w:val="22"/>
        </w:rPr>
        <w:t>ge</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ci</w:t>
      </w:r>
      <w:r w:rsidRPr="000A1326">
        <w:rPr>
          <w:rFonts w:ascii="Arial" w:hAnsi="Arial" w:eastAsia="Arial" w:cs="Arial"/>
          <w:spacing w:val="-2"/>
          <w:sz w:val="22"/>
          <w:szCs w:val="22"/>
        </w:rPr>
        <w:t>v</w:t>
      </w:r>
      <w:r w:rsidRPr="000A1326">
        <w:rPr>
          <w:rFonts w:ascii="Arial" w:hAnsi="Arial" w:eastAsia="Arial" w:cs="Arial"/>
          <w:sz w:val="22"/>
          <w:szCs w:val="22"/>
        </w:rPr>
        <w:t>il partnership,</w:t>
      </w:r>
      <w:r w:rsidRPr="000A1326">
        <w:rPr>
          <w:rFonts w:ascii="Arial" w:hAnsi="Arial" w:eastAsia="Arial" w:cs="Arial"/>
          <w:spacing w:val="-14"/>
          <w:sz w:val="22"/>
          <w:szCs w:val="22"/>
        </w:rPr>
        <w:t xml:space="preserve"> </w:t>
      </w:r>
      <w:r w:rsidRPr="000A1326">
        <w:rPr>
          <w:rFonts w:ascii="Arial" w:hAnsi="Arial" w:eastAsia="Arial" w:cs="Arial"/>
          <w:sz w:val="22"/>
          <w:szCs w:val="22"/>
        </w:rPr>
        <w:t>pr</w:t>
      </w:r>
      <w:r w:rsidRPr="000A1326">
        <w:rPr>
          <w:rFonts w:ascii="Arial" w:hAnsi="Arial" w:eastAsia="Arial" w:cs="Arial"/>
          <w:spacing w:val="-1"/>
          <w:sz w:val="22"/>
          <w:szCs w:val="22"/>
        </w:rPr>
        <w:t>e</w:t>
      </w:r>
      <w:r w:rsidRPr="000A1326">
        <w:rPr>
          <w:rFonts w:ascii="Arial" w:hAnsi="Arial" w:eastAsia="Arial" w:cs="Arial"/>
          <w:sz w:val="22"/>
          <w:szCs w:val="22"/>
        </w:rPr>
        <w:t>gnancy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maternit</w:t>
      </w:r>
      <w:r w:rsidRPr="000A1326">
        <w:rPr>
          <w:rFonts w:ascii="Arial" w:hAnsi="Arial" w:eastAsia="Arial" w:cs="Arial"/>
          <w:spacing w:val="-3"/>
          <w:sz w:val="22"/>
          <w:szCs w:val="22"/>
        </w:rPr>
        <w: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race</w:t>
      </w:r>
      <w:r w:rsidRPr="000A1326">
        <w:rPr>
          <w:rFonts w:ascii="Arial" w:hAnsi="Arial" w:eastAsia="Arial" w:cs="Arial"/>
          <w:spacing w:val="-5"/>
          <w:sz w:val="22"/>
          <w:szCs w:val="22"/>
        </w:rPr>
        <w:t xml:space="preserve"> </w:t>
      </w:r>
      <w:r w:rsidRPr="000A1326">
        <w:rPr>
          <w:rFonts w:ascii="Arial" w:hAnsi="Arial" w:eastAsia="Arial" w:cs="Arial"/>
          <w:sz w:val="22"/>
          <w:szCs w:val="22"/>
        </w:rPr>
        <w:t>(colour,</w:t>
      </w:r>
      <w:r w:rsidRPr="000A1326">
        <w:rPr>
          <w:rFonts w:ascii="Arial" w:hAnsi="Arial" w:eastAsia="Arial" w:cs="Arial"/>
          <w:spacing w:val="-9"/>
          <w:sz w:val="22"/>
          <w:szCs w:val="22"/>
        </w:rPr>
        <w:t xml:space="preserve"> </w:t>
      </w:r>
      <w:r w:rsidRPr="000A1326">
        <w:rPr>
          <w:rFonts w:ascii="Arial" w:hAnsi="Arial" w:eastAsia="Arial" w:cs="Arial"/>
          <w:sz w:val="22"/>
          <w:szCs w:val="22"/>
        </w:rPr>
        <w:t>n</w:t>
      </w:r>
      <w:r w:rsidRPr="000A1326">
        <w:rPr>
          <w:rFonts w:ascii="Arial" w:hAnsi="Arial" w:eastAsia="Arial" w:cs="Arial"/>
          <w:spacing w:val="-1"/>
          <w:sz w:val="22"/>
          <w:szCs w:val="22"/>
        </w:rPr>
        <w:t>a</w:t>
      </w:r>
      <w:r w:rsidRPr="000A1326">
        <w:rPr>
          <w:rFonts w:ascii="Arial" w:hAnsi="Arial" w:eastAsia="Arial" w:cs="Arial"/>
          <w:sz w:val="22"/>
          <w:szCs w:val="22"/>
        </w:rPr>
        <w:t>tionality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eth</w:t>
      </w:r>
      <w:r w:rsidRPr="000A1326">
        <w:rPr>
          <w:rFonts w:ascii="Arial" w:hAnsi="Arial" w:eastAsia="Arial" w:cs="Arial"/>
          <w:spacing w:val="-1"/>
          <w:sz w:val="22"/>
          <w:szCs w:val="22"/>
        </w:rPr>
        <w:t>n</w:t>
      </w:r>
      <w:r w:rsidRPr="000A1326">
        <w:rPr>
          <w:rFonts w:ascii="Arial" w:hAnsi="Arial" w:eastAsia="Arial" w:cs="Arial"/>
          <w:sz w:val="22"/>
          <w:szCs w:val="22"/>
        </w:rPr>
        <w:t>ic</w:t>
      </w:r>
      <w:r w:rsidRPr="000A1326">
        <w:rPr>
          <w:rFonts w:ascii="Arial" w:hAnsi="Arial" w:eastAsia="Arial" w:cs="Arial"/>
          <w:spacing w:val="-7"/>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national origins.),</w:t>
      </w:r>
      <w:r w:rsidRPr="000A1326">
        <w:rPr>
          <w:rFonts w:ascii="Arial" w:hAnsi="Arial" w:eastAsia="Arial" w:cs="Arial"/>
          <w:spacing w:val="-10"/>
          <w:sz w:val="22"/>
          <w:szCs w:val="22"/>
        </w:rPr>
        <w:t xml:space="preserve"> </w:t>
      </w:r>
      <w:r w:rsidRPr="000A1326">
        <w:rPr>
          <w:rFonts w:ascii="Arial" w:hAnsi="Arial" w:eastAsia="Arial" w:cs="Arial"/>
          <w:sz w:val="22"/>
          <w:szCs w:val="22"/>
        </w:rPr>
        <w:t>religion</w:t>
      </w:r>
      <w:r w:rsidRPr="000A1326">
        <w:rPr>
          <w:rFonts w:ascii="Arial" w:hAnsi="Arial" w:eastAsia="Arial" w:cs="Arial"/>
          <w:spacing w:val="-8"/>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b</w:t>
      </w:r>
      <w:r w:rsidRPr="000A1326">
        <w:rPr>
          <w:rFonts w:ascii="Arial" w:hAnsi="Arial" w:eastAsia="Arial" w:cs="Arial"/>
          <w:spacing w:val="-1"/>
          <w:sz w:val="22"/>
          <w:szCs w:val="22"/>
        </w:rPr>
        <w:t>e</w:t>
      </w:r>
      <w:r w:rsidRPr="000A1326">
        <w:rPr>
          <w:rFonts w:ascii="Arial" w:hAnsi="Arial" w:eastAsia="Arial" w:cs="Arial"/>
          <w:sz w:val="22"/>
          <w:szCs w:val="22"/>
        </w:rPr>
        <w:t>lief,</w:t>
      </w:r>
      <w:r w:rsidRPr="000A1326">
        <w:rPr>
          <w:rFonts w:ascii="Arial" w:hAnsi="Arial" w:eastAsia="Arial" w:cs="Arial"/>
          <w:spacing w:val="-7"/>
          <w:sz w:val="22"/>
          <w:szCs w:val="22"/>
        </w:rPr>
        <w:t xml:space="preserve"> </w:t>
      </w:r>
      <w:r w:rsidRPr="000A1326">
        <w:rPr>
          <w:rFonts w:ascii="Arial" w:hAnsi="Arial" w:eastAsia="Arial" w:cs="Arial"/>
          <w:sz w:val="22"/>
          <w:szCs w:val="22"/>
        </w:rPr>
        <w:t>sex</w:t>
      </w:r>
      <w:r w:rsidRPr="000A1326">
        <w:rPr>
          <w:rFonts w:ascii="Arial" w:hAnsi="Arial" w:eastAsia="Arial" w:cs="Arial"/>
          <w:spacing w:val="-7"/>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se</w:t>
      </w:r>
      <w:r w:rsidRPr="000A1326">
        <w:rPr>
          <w:rFonts w:ascii="Arial" w:hAnsi="Arial" w:eastAsia="Arial" w:cs="Arial"/>
          <w:spacing w:val="-3"/>
          <w:sz w:val="22"/>
          <w:szCs w:val="22"/>
        </w:rPr>
        <w:t>x</w:t>
      </w:r>
      <w:r w:rsidRPr="000A1326">
        <w:rPr>
          <w:rFonts w:ascii="Arial" w:hAnsi="Arial" w:eastAsia="Arial" w:cs="Arial"/>
          <w:sz w:val="22"/>
          <w:szCs w:val="22"/>
        </w:rPr>
        <w:t>ual</w:t>
      </w:r>
      <w:r w:rsidRPr="000A1326">
        <w:rPr>
          <w:rFonts w:ascii="Arial" w:hAnsi="Arial" w:eastAsia="Arial" w:cs="Arial"/>
          <w:spacing w:val="-8"/>
          <w:sz w:val="22"/>
          <w:szCs w:val="22"/>
        </w:rPr>
        <w:t xml:space="preserve"> </w:t>
      </w:r>
      <w:r w:rsidRPr="000A1326">
        <w:rPr>
          <w:rFonts w:ascii="Arial" w:hAnsi="Arial" w:eastAsia="Arial" w:cs="Arial"/>
          <w:sz w:val="22"/>
          <w:szCs w:val="22"/>
        </w:rPr>
        <w:t>orientatio</w:t>
      </w:r>
      <w:r w:rsidRPr="000A1326">
        <w:rPr>
          <w:rFonts w:ascii="Arial" w:hAnsi="Arial" w:eastAsia="Arial" w:cs="Arial"/>
          <w:spacing w:val="-1"/>
          <w:sz w:val="22"/>
          <w:szCs w:val="22"/>
        </w:rPr>
        <w:t>n</w:t>
      </w:r>
      <w:r w:rsidRPr="000A1326">
        <w:rPr>
          <w:rFonts w:ascii="Arial" w:hAnsi="Arial" w:eastAsia="Arial" w:cs="Arial"/>
          <w:sz w:val="22"/>
          <w:szCs w:val="22"/>
        </w:rPr>
        <w:t>.</w:t>
      </w:r>
    </w:p>
    <w:p w:rsidRPr="000A1326" w:rsidR="002303FC" w:rsidP="005810A3" w:rsidRDefault="002303FC" w14:paraId="205ACA40" w14:textId="77777777">
      <w:pPr>
        <w:spacing w:before="4" w:line="100" w:lineRule="exact"/>
        <w:jc w:val="both"/>
        <w:rPr>
          <w:rFonts w:ascii="Arial" w:hAnsi="Arial" w:cs="Arial"/>
          <w:sz w:val="22"/>
          <w:szCs w:val="22"/>
        </w:rPr>
      </w:pPr>
    </w:p>
    <w:p w:rsidRPr="000A1326" w:rsidR="002303FC" w:rsidP="005810A3" w:rsidRDefault="002303FC" w14:paraId="560DCC7F" w14:textId="77777777">
      <w:pPr>
        <w:spacing w:line="200" w:lineRule="exact"/>
        <w:jc w:val="both"/>
        <w:rPr>
          <w:rFonts w:ascii="Arial" w:hAnsi="Arial" w:cs="Arial"/>
          <w:sz w:val="22"/>
          <w:szCs w:val="22"/>
        </w:rPr>
      </w:pPr>
    </w:p>
    <w:p w:rsidRPr="000A1326" w:rsidR="002303FC" w:rsidP="5BD6307B" w:rsidRDefault="002303FC" w14:paraId="6A6AF668" w14:textId="6D785711">
      <w:pPr>
        <w:ind w:left="115" w:right="-20"/>
        <w:jc w:val="both"/>
        <w:rPr>
          <w:rFonts w:ascii="Arial" w:hAnsi="Arial" w:eastAsia="Arial" w:cs="Arial"/>
          <w:b w:val="1"/>
          <w:bCs w:val="1"/>
          <w:sz w:val="22"/>
          <w:szCs w:val="22"/>
        </w:rPr>
      </w:pPr>
      <w:r w:rsidRPr="5BD6307B" w:rsidR="002303FC">
        <w:rPr>
          <w:rFonts w:ascii="Arial" w:hAnsi="Arial" w:eastAsia="Arial" w:cs="Arial"/>
          <w:b w:val="1"/>
          <w:bCs w:val="1"/>
          <w:sz w:val="22"/>
          <w:szCs w:val="22"/>
        </w:rPr>
        <w:t>DBS</w:t>
      </w:r>
    </w:p>
    <w:p w:rsidR="002303FC" w:rsidP="005810A3" w:rsidRDefault="002303FC" w14:paraId="247BDE8E" w14:textId="77777777" w14:noSpellErr="1">
      <w:pPr>
        <w:spacing w:before="6"/>
        <w:ind w:left="115" w:right="46"/>
        <w:jc w:val="both"/>
        <w:rPr>
          <w:rFonts w:ascii="Arial" w:hAnsi="Arial" w:eastAsia="Arial" w:cs="Arial"/>
          <w:color w:val="000000"/>
          <w:sz w:val="22"/>
          <w:szCs w:val="22"/>
        </w:rPr>
      </w:pPr>
      <w:r w:rsidRPr="5BD6307B" w:rsidR="002303FC">
        <w:rPr>
          <w:rFonts w:ascii="Arial" w:hAnsi="Arial" w:eastAsia="Arial" w:cs="Arial"/>
          <w:spacing w:val="2"/>
          <w:sz w:val="22"/>
          <w:szCs w:val="22"/>
        </w:rPr>
        <w:t>T</w:t>
      </w:r>
      <w:r w:rsidRPr="5BD6307B" w:rsidR="002303FC">
        <w:rPr>
          <w:rFonts w:ascii="Arial" w:hAnsi="Arial" w:eastAsia="Arial" w:cs="Arial"/>
          <w:sz w:val="22"/>
          <w:szCs w:val="22"/>
        </w:rPr>
        <w:t>he</w:t>
      </w:r>
      <w:r w:rsidRPr="5BD6307B" w:rsidR="002303FC">
        <w:rPr>
          <w:rFonts w:ascii="Arial" w:hAnsi="Arial" w:eastAsia="Arial" w:cs="Arial"/>
          <w:spacing w:val="8"/>
          <w:sz w:val="22"/>
          <w:szCs w:val="22"/>
        </w:rPr>
        <w:t xml:space="preserve"> </w:t>
      </w:r>
      <w:r w:rsidRPr="5BD6307B" w:rsidR="002303FC">
        <w:rPr>
          <w:rFonts w:ascii="Arial" w:hAnsi="Arial" w:eastAsia="Arial" w:cs="Arial"/>
          <w:sz w:val="22"/>
          <w:szCs w:val="22"/>
        </w:rPr>
        <w:t>successful applicant</w:t>
      </w:r>
      <w:r w:rsidRPr="5BD6307B" w:rsidR="002303FC">
        <w:rPr>
          <w:rFonts w:ascii="Arial" w:hAnsi="Arial" w:eastAsia="Arial" w:cs="Arial"/>
          <w:spacing w:val="2"/>
          <w:sz w:val="22"/>
          <w:szCs w:val="22"/>
        </w:rPr>
        <w:t xml:space="preserve"> </w:t>
      </w:r>
      <w:r w:rsidRPr="5BD6307B" w:rsidR="002303FC">
        <w:rPr>
          <w:rFonts w:ascii="Arial" w:hAnsi="Arial" w:eastAsia="Arial" w:cs="Arial"/>
          <w:spacing w:val="-2"/>
          <w:sz w:val="22"/>
          <w:szCs w:val="22"/>
        </w:rPr>
        <w:t>w</w:t>
      </w:r>
      <w:r w:rsidRPr="5BD6307B" w:rsidR="002303FC">
        <w:rPr>
          <w:rFonts w:ascii="Arial" w:hAnsi="Arial" w:eastAsia="Arial" w:cs="Arial"/>
          <w:sz w:val="22"/>
          <w:szCs w:val="22"/>
        </w:rPr>
        <w:t>ill</w:t>
      </w:r>
      <w:r w:rsidRPr="5BD6307B" w:rsidR="002303FC">
        <w:rPr>
          <w:rFonts w:ascii="Arial" w:hAnsi="Arial" w:eastAsia="Arial" w:cs="Arial"/>
          <w:spacing w:val="10"/>
          <w:sz w:val="22"/>
          <w:szCs w:val="22"/>
        </w:rPr>
        <w:t xml:space="preserve"> </w:t>
      </w:r>
      <w:r w:rsidRPr="5BD6307B" w:rsidR="002303FC">
        <w:rPr>
          <w:rFonts w:ascii="Arial" w:hAnsi="Arial" w:eastAsia="Arial" w:cs="Arial"/>
          <w:sz w:val="22"/>
          <w:szCs w:val="22"/>
        </w:rPr>
        <w:t>be</w:t>
      </w:r>
      <w:r w:rsidRPr="5BD6307B" w:rsidR="002303FC">
        <w:rPr>
          <w:rFonts w:ascii="Arial" w:hAnsi="Arial" w:eastAsia="Arial" w:cs="Arial"/>
          <w:spacing w:val="9"/>
          <w:sz w:val="22"/>
          <w:szCs w:val="22"/>
        </w:rPr>
        <w:t xml:space="preserve"> </w:t>
      </w:r>
      <w:r w:rsidRPr="5BD6307B" w:rsidR="002303FC">
        <w:rPr>
          <w:rFonts w:ascii="Arial" w:hAnsi="Arial" w:eastAsia="Arial" w:cs="Arial"/>
          <w:sz w:val="22"/>
          <w:szCs w:val="22"/>
        </w:rPr>
        <w:t>required</w:t>
      </w:r>
      <w:r w:rsidRPr="5BD6307B" w:rsidR="002303FC">
        <w:rPr>
          <w:rFonts w:ascii="Arial" w:hAnsi="Arial" w:eastAsia="Arial" w:cs="Arial"/>
          <w:spacing w:val="3"/>
          <w:sz w:val="22"/>
          <w:szCs w:val="22"/>
        </w:rPr>
        <w:t xml:space="preserve"> </w:t>
      </w:r>
      <w:r w:rsidRPr="5BD6307B" w:rsidR="002303FC">
        <w:rPr>
          <w:rFonts w:ascii="Arial" w:hAnsi="Arial" w:eastAsia="Arial" w:cs="Arial"/>
          <w:sz w:val="22"/>
          <w:szCs w:val="22"/>
        </w:rPr>
        <w:t>to</w:t>
      </w:r>
      <w:r w:rsidRPr="5BD6307B" w:rsidR="002303FC">
        <w:rPr>
          <w:rFonts w:ascii="Arial" w:hAnsi="Arial" w:eastAsia="Arial" w:cs="Arial"/>
          <w:spacing w:val="10"/>
          <w:sz w:val="22"/>
          <w:szCs w:val="22"/>
        </w:rPr>
        <w:t xml:space="preserve"> </w:t>
      </w:r>
      <w:r w:rsidRPr="5BD6307B" w:rsidR="002303FC">
        <w:rPr>
          <w:rFonts w:ascii="Arial" w:hAnsi="Arial" w:eastAsia="Arial" w:cs="Arial"/>
          <w:sz w:val="22"/>
          <w:szCs w:val="22"/>
        </w:rPr>
        <w:t>complete</w:t>
      </w:r>
      <w:r w:rsidRPr="5BD6307B" w:rsidR="002303FC">
        <w:rPr>
          <w:rFonts w:ascii="Arial" w:hAnsi="Arial" w:eastAsia="Arial" w:cs="Arial"/>
          <w:spacing w:val="2"/>
          <w:sz w:val="22"/>
          <w:szCs w:val="22"/>
        </w:rPr>
        <w:t xml:space="preserve"> </w:t>
      </w:r>
      <w:r w:rsidRPr="5BD6307B" w:rsidR="002303FC">
        <w:rPr>
          <w:rFonts w:ascii="Arial" w:hAnsi="Arial" w:eastAsia="Arial" w:cs="Arial"/>
          <w:sz w:val="22"/>
          <w:szCs w:val="22"/>
        </w:rPr>
        <w:t>and</w:t>
      </w:r>
      <w:r w:rsidRPr="5BD6307B" w:rsidR="002303FC">
        <w:rPr>
          <w:rFonts w:ascii="Arial" w:hAnsi="Arial" w:eastAsia="Arial" w:cs="Arial"/>
          <w:spacing w:val="8"/>
          <w:sz w:val="22"/>
          <w:szCs w:val="22"/>
        </w:rPr>
        <w:t xml:space="preserve"> </w:t>
      </w:r>
      <w:r w:rsidRPr="5BD6307B" w:rsidR="002303FC">
        <w:rPr>
          <w:rFonts w:ascii="Arial" w:hAnsi="Arial" w:eastAsia="Arial" w:cs="Arial"/>
          <w:sz w:val="22"/>
          <w:szCs w:val="22"/>
        </w:rPr>
        <w:t>obtain</w:t>
      </w:r>
      <w:r w:rsidRPr="5BD6307B" w:rsidR="002303FC">
        <w:rPr>
          <w:rFonts w:ascii="Arial" w:hAnsi="Arial" w:eastAsia="Arial" w:cs="Arial"/>
          <w:spacing w:val="5"/>
          <w:sz w:val="22"/>
          <w:szCs w:val="22"/>
        </w:rPr>
        <w:t xml:space="preserve"> </w:t>
      </w:r>
      <w:r w:rsidRPr="5BD6307B" w:rsidR="002303FC">
        <w:rPr>
          <w:rFonts w:ascii="Arial" w:hAnsi="Arial" w:eastAsia="Arial" w:cs="Arial"/>
          <w:sz w:val="22"/>
          <w:szCs w:val="22"/>
        </w:rPr>
        <w:t>a</w:t>
      </w:r>
      <w:r w:rsidRPr="5BD6307B" w:rsidR="002303FC">
        <w:rPr>
          <w:rFonts w:ascii="Arial" w:hAnsi="Arial" w:eastAsia="Arial" w:cs="Arial"/>
          <w:spacing w:val="9"/>
          <w:sz w:val="22"/>
          <w:szCs w:val="22"/>
        </w:rPr>
        <w:t xml:space="preserve"> </w:t>
      </w:r>
      <w:r w:rsidRPr="5BD6307B" w:rsidR="002303FC">
        <w:rPr>
          <w:rFonts w:ascii="Arial" w:hAnsi="Arial" w:eastAsia="Arial" w:cs="Arial"/>
          <w:sz w:val="22"/>
          <w:szCs w:val="22"/>
        </w:rPr>
        <w:t>standard or enhanced</w:t>
      </w:r>
      <w:r w:rsidRPr="5BD6307B" w:rsidR="002303FC">
        <w:rPr>
          <w:rFonts w:ascii="Arial" w:hAnsi="Arial" w:eastAsia="Arial" w:cs="Arial"/>
          <w:spacing w:val="-2"/>
          <w:sz w:val="22"/>
          <w:szCs w:val="22"/>
        </w:rPr>
        <w:t xml:space="preserve"> </w:t>
      </w:r>
      <w:r w:rsidRPr="5BD6307B" w:rsidR="002303FC">
        <w:rPr>
          <w:rFonts w:ascii="Arial" w:hAnsi="Arial" w:eastAsia="Arial" w:cs="Arial"/>
          <w:sz w:val="22"/>
          <w:szCs w:val="22"/>
        </w:rPr>
        <w:t>d</w:t>
      </w:r>
      <w:r w:rsidRPr="5BD6307B" w:rsidR="002303FC">
        <w:rPr>
          <w:rFonts w:ascii="Arial" w:hAnsi="Arial" w:eastAsia="Arial" w:cs="Arial"/>
          <w:spacing w:val="1"/>
          <w:sz w:val="22"/>
          <w:szCs w:val="22"/>
        </w:rPr>
        <w:t>i</w:t>
      </w:r>
      <w:r w:rsidRPr="5BD6307B" w:rsidR="002303FC">
        <w:rPr>
          <w:rFonts w:ascii="Arial" w:hAnsi="Arial" w:eastAsia="Arial" w:cs="Arial"/>
          <w:sz w:val="22"/>
          <w:szCs w:val="22"/>
        </w:rPr>
        <w:t>sclosure</w:t>
      </w:r>
      <w:r w:rsidRPr="5BD6307B" w:rsidR="002303FC">
        <w:rPr>
          <w:rFonts w:ascii="Arial" w:hAnsi="Arial" w:eastAsia="Arial" w:cs="Arial"/>
          <w:spacing w:val="-3"/>
          <w:sz w:val="22"/>
          <w:szCs w:val="22"/>
        </w:rPr>
        <w:t xml:space="preserve"> </w:t>
      </w:r>
      <w:r w:rsidRPr="5BD6307B" w:rsidR="002303FC">
        <w:rPr>
          <w:rFonts w:ascii="Arial" w:hAnsi="Arial" w:eastAsia="Arial" w:cs="Arial"/>
          <w:sz w:val="22"/>
          <w:szCs w:val="22"/>
        </w:rPr>
        <w:t>check</w:t>
      </w:r>
      <w:r w:rsidRPr="5BD6307B" w:rsidR="002303FC">
        <w:rPr>
          <w:rFonts w:ascii="Arial" w:hAnsi="Arial" w:eastAsia="Arial" w:cs="Arial"/>
          <w:spacing w:val="2"/>
          <w:sz w:val="22"/>
          <w:szCs w:val="22"/>
        </w:rPr>
        <w:t xml:space="preserve"> </w:t>
      </w:r>
      <w:r w:rsidRPr="5BD6307B" w:rsidR="002303FC">
        <w:rPr>
          <w:rFonts w:ascii="Arial" w:hAnsi="Arial" w:eastAsia="Arial" w:cs="Arial"/>
          <w:sz w:val="22"/>
          <w:szCs w:val="22"/>
        </w:rPr>
        <w:t>(role</w:t>
      </w:r>
      <w:r w:rsidRPr="5BD6307B" w:rsidR="002303FC">
        <w:rPr>
          <w:rFonts w:ascii="Arial" w:hAnsi="Arial" w:eastAsia="Arial" w:cs="Arial"/>
          <w:spacing w:val="4"/>
          <w:sz w:val="22"/>
          <w:szCs w:val="22"/>
        </w:rPr>
        <w:t xml:space="preserve"> </w:t>
      </w:r>
      <w:r w:rsidRPr="5BD6307B" w:rsidR="002303FC">
        <w:rPr>
          <w:rFonts w:ascii="Arial" w:hAnsi="Arial" w:eastAsia="Arial" w:cs="Arial"/>
          <w:sz w:val="22"/>
          <w:szCs w:val="22"/>
        </w:rPr>
        <w:t>depend</w:t>
      </w:r>
      <w:r w:rsidRPr="5BD6307B" w:rsidR="002303FC">
        <w:rPr>
          <w:rFonts w:ascii="Arial" w:hAnsi="Arial" w:eastAsia="Arial" w:cs="Arial"/>
          <w:spacing w:val="-1"/>
          <w:sz w:val="22"/>
          <w:szCs w:val="22"/>
        </w:rPr>
        <w:t>a</w:t>
      </w:r>
      <w:r w:rsidRPr="5BD6307B" w:rsidR="002303FC">
        <w:rPr>
          <w:rFonts w:ascii="Arial" w:hAnsi="Arial" w:eastAsia="Arial" w:cs="Arial"/>
          <w:sz w:val="22"/>
          <w:szCs w:val="22"/>
        </w:rPr>
        <w:t>nt)</w:t>
      </w:r>
      <w:r w:rsidRPr="5BD6307B" w:rsidR="002303FC">
        <w:rPr>
          <w:rFonts w:ascii="Arial" w:hAnsi="Arial" w:eastAsia="Arial" w:cs="Arial"/>
          <w:spacing w:val="-4"/>
          <w:sz w:val="22"/>
          <w:szCs w:val="22"/>
        </w:rPr>
        <w:t xml:space="preserve"> </w:t>
      </w:r>
      <w:r w:rsidRPr="5BD6307B" w:rsidR="002303FC">
        <w:rPr>
          <w:rFonts w:ascii="Arial" w:hAnsi="Arial" w:eastAsia="Arial" w:cs="Arial"/>
          <w:sz w:val="22"/>
          <w:szCs w:val="22"/>
        </w:rPr>
        <w:t>from</w:t>
      </w:r>
      <w:r w:rsidRPr="5BD6307B" w:rsidR="002303FC">
        <w:rPr>
          <w:rFonts w:ascii="Arial" w:hAnsi="Arial" w:eastAsia="Arial" w:cs="Arial"/>
          <w:spacing w:val="2"/>
          <w:sz w:val="22"/>
          <w:szCs w:val="22"/>
        </w:rPr>
        <w:t xml:space="preserve"> </w:t>
      </w:r>
      <w:r w:rsidRPr="5BD6307B" w:rsidR="002303FC">
        <w:rPr>
          <w:rFonts w:ascii="Arial" w:hAnsi="Arial" w:eastAsia="Arial" w:cs="Arial"/>
          <w:sz w:val="22"/>
          <w:szCs w:val="22"/>
        </w:rPr>
        <w:t>the</w:t>
      </w:r>
      <w:r w:rsidRPr="5BD6307B" w:rsidR="002303FC">
        <w:rPr>
          <w:rFonts w:ascii="Arial" w:hAnsi="Arial" w:eastAsia="Arial" w:cs="Arial"/>
          <w:spacing w:val="2"/>
          <w:sz w:val="22"/>
          <w:szCs w:val="22"/>
        </w:rPr>
        <w:t xml:space="preserve"> </w:t>
      </w:r>
      <w:r w:rsidRPr="5BD6307B" w:rsidR="002303FC">
        <w:rPr>
          <w:rFonts w:ascii="Arial" w:hAnsi="Arial" w:eastAsia="Arial" w:cs="Arial"/>
          <w:sz w:val="22"/>
          <w:szCs w:val="22"/>
        </w:rPr>
        <w:t>Disclosure</w:t>
      </w:r>
      <w:r w:rsidRPr="5BD6307B" w:rsidR="002303FC">
        <w:rPr>
          <w:rFonts w:ascii="Arial" w:hAnsi="Arial" w:eastAsia="Arial" w:cs="Arial"/>
          <w:spacing w:val="-5"/>
          <w:sz w:val="22"/>
          <w:szCs w:val="22"/>
        </w:rPr>
        <w:t xml:space="preserve"> </w:t>
      </w:r>
      <w:r w:rsidRPr="5BD6307B" w:rsidR="002303FC">
        <w:rPr>
          <w:rFonts w:ascii="Arial" w:hAnsi="Arial" w:eastAsia="Arial" w:cs="Arial"/>
          <w:sz w:val="22"/>
          <w:szCs w:val="22"/>
        </w:rPr>
        <w:t>and</w:t>
      </w:r>
      <w:r w:rsidRPr="5BD6307B" w:rsidR="002303FC">
        <w:rPr>
          <w:rFonts w:ascii="Arial" w:hAnsi="Arial" w:eastAsia="Arial" w:cs="Arial"/>
          <w:spacing w:val="2"/>
          <w:sz w:val="22"/>
          <w:szCs w:val="22"/>
        </w:rPr>
        <w:t xml:space="preserve"> </w:t>
      </w:r>
      <w:r w:rsidRPr="5BD6307B" w:rsidR="002303FC">
        <w:rPr>
          <w:rFonts w:ascii="Arial" w:hAnsi="Arial" w:eastAsia="Arial" w:cs="Arial"/>
          <w:sz w:val="22"/>
          <w:szCs w:val="22"/>
        </w:rPr>
        <w:t>Barring</w:t>
      </w:r>
      <w:r w:rsidRPr="5BD6307B" w:rsidR="002303FC">
        <w:rPr>
          <w:rFonts w:ascii="Arial" w:hAnsi="Arial" w:eastAsia="Arial" w:cs="Arial"/>
          <w:spacing w:val="-1"/>
          <w:sz w:val="22"/>
          <w:szCs w:val="22"/>
        </w:rPr>
        <w:t xml:space="preserve"> </w:t>
      </w:r>
      <w:r w:rsidRPr="5BD6307B" w:rsidR="002303FC">
        <w:rPr>
          <w:rFonts w:ascii="Arial" w:hAnsi="Arial" w:eastAsia="Arial" w:cs="Arial"/>
          <w:sz w:val="22"/>
          <w:szCs w:val="22"/>
        </w:rPr>
        <w:t>Ser</w:t>
      </w:r>
      <w:r w:rsidRPr="5BD6307B" w:rsidR="002303FC">
        <w:rPr>
          <w:rFonts w:ascii="Arial" w:hAnsi="Arial" w:eastAsia="Arial" w:cs="Arial"/>
          <w:spacing w:val="-3"/>
          <w:sz w:val="22"/>
          <w:szCs w:val="22"/>
        </w:rPr>
        <w:t>v</w:t>
      </w:r>
      <w:r w:rsidRPr="5BD6307B" w:rsidR="002303FC">
        <w:rPr>
          <w:rFonts w:ascii="Arial" w:hAnsi="Arial" w:eastAsia="Arial" w:cs="Arial"/>
          <w:sz w:val="22"/>
          <w:szCs w:val="22"/>
        </w:rPr>
        <w:t xml:space="preserve">ice. </w:t>
      </w:r>
      <w:r w:rsidRPr="5BD6307B" w:rsidR="002303FC">
        <w:rPr>
          <w:rFonts w:ascii="Arial" w:hAnsi="Arial" w:eastAsia="Arial" w:cs="Arial"/>
          <w:spacing w:val="2"/>
          <w:sz w:val="22"/>
          <w:szCs w:val="22"/>
        </w:rPr>
        <w:t>T</w:t>
      </w:r>
      <w:r w:rsidRPr="5BD6307B" w:rsidR="002303FC">
        <w:rPr>
          <w:rFonts w:ascii="Arial" w:hAnsi="Arial" w:eastAsia="Arial" w:cs="Arial"/>
          <w:sz w:val="22"/>
          <w:szCs w:val="22"/>
        </w:rPr>
        <w:t>he</w:t>
      </w:r>
      <w:r w:rsidRPr="5BD6307B" w:rsidR="002303FC">
        <w:rPr>
          <w:rFonts w:ascii="Arial" w:hAnsi="Arial" w:eastAsia="Arial" w:cs="Arial"/>
          <w:spacing w:val="45"/>
          <w:sz w:val="22"/>
          <w:szCs w:val="22"/>
        </w:rPr>
        <w:t xml:space="preserve"> </w:t>
      </w:r>
      <w:r w:rsidRPr="5BD6307B" w:rsidR="002303FC">
        <w:rPr>
          <w:rFonts w:ascii="Arial" w:hAnsi="Arial" w:eastAsia="Arial" w:cs="Arial"/>
          <w:sz w:val="22"/>
          <w:szCs w:val="22"/>
        </w:rPr>
        <w:t>cost</w:t>
      </w:r>
      <w:r w:rsidRPr="5BD6307B" w:rsidR="002303FC">
        <w:rPr>
          <w:rFonts w:ascii="Arial" w:hAnsi="Arial" w:eastAsia="Arial" w:cs="Arial"/>
          <w:spacing w:val="46"/>
          <w:sz w:val="22"/>
          <w:szCs w:val="22"/>
        </w:rPr>
        <w:t xml:space="preserve"> </w:t>
      </w:r>
      <w:r w:rsidRPr="5BD6307B" w:rsidR="002303FC">
        <w:rPr>
          <w:rFonts w:ascii="Arial" w:hAnsi="Arial" w:eastAsia="Arial" w:cs="Arial"/>
          <w:sz w:val="22"/>
          <w:szCs w:val="22"/>
        </w:rPr>
        <w:t>of</w:t>
      </w:r>
      <w:r w:rsidRPr="5BD6307B" w:rsidR="002303FC">
        <w:rPr>
          <w:rFonts w:ascii="Arial" w:hAnsi="Arial" w:eastAsia="Arial" w:cs="Arial"/>
          <w:spacing w:val="48"/>
          <w:sz w:val="22"/>
          <w:szCs w:val="22"/>
        </w:rPr>
        <w:t xml:space="preserve"> </w:t>
      </w:r>
      <w:r w:rsidRPr="5BD6307B" w:rsidR="002303FC">
        <w:rPr>
          <w:rFonts w:ascii="Arial" w:hAnsi="Arial" w:eastAsia="Arial" w:cs="Arial"/>
          <w:sz w:val="22"/>
          <w:szCs w:val="22"/>
        </w:rPr>
        <w:t>processing</w:t>
      </w:r>
      <w:r w:rsidRPr="5BD6307B" w:rsidR="002303FC">
        <w:rPr>
          <w:rFonts w:ascii="Arial" w:hAnsi="Arial" w:eastAsia="Arial" w:cs="Arial"/>
          <w:spacing w:val="37"/>
          <w:sz w:val="22"/>
          <w:szCs w:val="22"/>
        </w:rPr>
        <w:t xml:space="preserve"> </w:t>
      </w:r>
      <w:r w:rsidRPr="5BD6307B" w:rsidR="002303FC">
        <w:rPr>
          <w:rFonts w:ascii="Arial" w:hAnsi="Arial" w:eastAsia="Arial" w:cs="Arial"/>
          <w:sz w:val="22"/>
          <w:szCs w:val="22"/>
        </w:rPr>
        <w:t>this</w:t>
      </w:r>
      <w:r w:rsidRPr="5BD6307B" w:rsidR="002303FC">
        <w:rPr>
          <w:rFonts w:ascii="Arial" w:hAnsi="Arial" w:eastAsia="Arial" w:cs="Arial"/>
          <w:spacing w:val="46"/>
          <w:sz w:val="22"/>
          <w:szCs w:val="22"/>
        </w:rPr>
        <w:t xml:space="preserve"> </w:t>
      </w:r>
      <w:r w:rsidRPr="5BD6307B" w:rsidR="002303FC">
        <w:rPr>
          <w:rFonts w:ascii="Arial" w:hAnsi="Arial" w:eastAsia="Arial" w:cs="Arial"/>
          <w:spacing w:val="-2"/>
          <w:sz w:val="22"/>
          <w:szCs w:val="22"/>
        </w:rPr>
        <w:t>w</w:t>
      </w:r>
      <w:r w:rsidRPr="5BD6307B" w:rsidR="002303FC">
        <w:rPr>
          <w:rFonts w:ascii="Arial" w:hAnsi="Arial" w:eastAsia="Arial" w:cs="Arial"/>
          <w:sz w:val="22"/>
          <w:szCs w:val="22"/>
        </w:rPr>
        <w:t>ill</w:t>
      </w:r>
      <w:r w:rsidRPr="5BD6307B" w:rsidR="002303FC">
        <w:rPr>
          <w:rFonts w:ascii="Arial" w:hAnsi="Arial" w:eastAsia="Arial" w:cs="Arial"/>
          <w:spacing w:val="47"/>
          <w:sz w:val="22"/>
          <w:szCs w:val="22"/>
        </w:rPr>
        <w:t xml:space="preserve"> </w:t>
      </w:r>
      <w:r w:rsidRPr="5BD6307B" w:rsidR="002303FC">
        <w:rPr>
          <w:rFonts w:ascii="Arial" w:hAnsi="Arial" w:eastAsia="Arial" w:cs="Arial"/>
          <w:sz w:val="22"/>
          <w:szCs w:val="22"/>
        </w:rPr>
        <w:t>be</w:t>
      </w:r>
      <w:r w:rsidRPr="5BD6307B" w:rsidR="002303FC">
        <w:rPr>
          <w:rFonts w:ascii="Arial" w:hAnsi="Arial" w:eastAsia="Arial" w:cs="Arial"/>
          <w:spacing w:val="46"/>
          <w:sz w:val="22"/>
          <w:szCs w:val="22"/>
        </w:rPr>
        <w:t xml:space="preserve"> </w:t>
      </w:r>
      <w:r w:rsidRPr="5BD6307B" w:rsidR="002303FC">
        <w:rPr>
          <w:rFonts w:ascii="Arial" w:hAnsi="Arial" w:eastAsia="Arial" w:cs="Arial"/>
          <w:sz w:val="22"/>
          <w:szCs w:val="22"/>
        </w:rPr>
        <w:t>£4</w:t>
      </w:r>
      <w:r w:rsidRPr="5BD6307B" w:rsidR="00FE3D13">
        <w:rPr>
          <w:rFonts w:ascii="Arial" w:hAnsi="Arial" w:eastAsia="Arial" w:cs="Arial"/>
          <w:sz w:val="22"/>
          <w:szCs w:val="22"/>
        </w:rPr>
        <w:t>0</w:t>
      </w:r>
      <w:r w:rsidRPr="5BD6307B" w:rsidR="002303FC">
        <w:rPr>
          <w:rFonts w:ascii="Arial" w:hAnsi="Arial" w:eastAsia="Arial" w:cs="Arial"/>
          <w:sz w:val="22"/>
          <w:szCs w:val="22"/>
        </w:rPr>
        <w:t xml:space="preserve"> (Enhanced</w:t>
      </w:r>
      <w:r w:rsidRPr="5BD6307B" w:rsidR="00F76409">
        <w:rPr>
          <w:rFonts w:ascii="Arial" w:hAnsi="Arial" w:eastAsia="Arial" w:cs="Arial"/>
          <w:sz w:val="22"/>
          <w:szCs w:val="22"/>
        </w:rPr>
        <w:t>),</w:t>
      </w:r>
      <w:r w:rsidRPr="5BD6307B" w:rsidR="002303FC">
        <w:rPr>
          <w:rFonts w:ascii="Arial" w:hAnsi="Arial" w:eastAsia="Arial" w:cs="Arial"/>
          <w:sz w:val="22"/>
          <w:szCs w:val="22"/>
        </w:rPr>
        <w:t xml:space="preserve"> and</w:t>
      </w:r>
      <w:r w:rsidRPr="5BD6307B" w:rsidR="002303FC">
        <w:rPr>
          <w:rFonts w:ascii="Arial" w:hAnsi="Arial" w:eastAsia="Arial" w:cs="Arial"/>
          <w:spacing w:val="43"/>
          <w:sz w:val="22"/>
          <w:szCs w:val="22"/>
        </w:rPr>
        <w:t xml:space="preserve"> </w:t>
      </w:r>
      <w:r w:rsidRPr="5BD6307B" w:rsidR="002303FC">
        <w:rPr>
          <w:rFonts w:ascii="Arial" w:hAnsi="Arial" w:eastAsia="Arial" w:cs="Arial"/>
          <w:spacing w:val="-2"/>
          <w:sz w:val="22"/>
          <w:szCs w:val="22"/>
        </w:rPr>
        <w:t>y</w:t>
      </w:r>
      <w:r w:rsidRPr="5BD6307B" w:rsidR="002303FC">
        <w:rPr>
          <w:rFonts w:ascii="Arial" w:hAnsi="Arial" w:eastAsia="Arial" w:cs="Arial"/>
          <w:sz w:val="22"/>
          <w:szCs w:val="22"/>
        </w:rPr>
        <w:t>ou</w:t>
      </w:r>
      <w:r w:rsidRPr="5BD6307B" w:rsidR="002303FC">
        <w:rPr>
          <w:rFonts w:ascii="Arial" w:hAnsi="Arial" w:eastAsia="Arial" w:cs="Arial"/>
          <w:spacing w:val="43"/>
          <w:sz w:val="22"/>
          <w:szCs w:val="22"/>
        </w:rPr>
        <w:t xml:space="preserve"> </w:t>
      </w:r>
      <w:r w:rsidRPr="5BD6307B" w:rsidR="002303FC">
        <w:rPr>
          <w:rFonts w:ascii="Arial" w:hAnsi="Arial" w:eastAsia="Arial" w:cs="Arial"/>
          <w:spacing w:val="-2"/>
          <w:sz w:val="22"/>
          <w:szCs w:val="22"/>
        </w:rPr>
        <w:t>w</w:t>
      </w:r>
      <w:r w:rsidRPr="5BD6307B" w:rsidR="002303FC">
        <w:rPr>
          <w:rFonts w:ascii="Arial" w:hAnsi="Arial" w:eastAsia="Arial" w:cs="Arial"/>
          <w:sz w:val="22"/>
          <w:szCs w:val="22"/>
        </w:rPr>
        <w:t>ill</w:t>
      </w:r>
      <w:r w:rsidRPr="5BD6307B" w:rsidR="002303FC">
        <w:rPr>
          <w:rFonts w:ascii="Arial" w:hAnsi="Arial" w:eastAsia="Arial" w:cs="Arial"/>
          <w:spacing w:val="44"/>
          <w:sz w:val="22"/>
          <w:szCs w:val="22"/>
        </w:rPr>
        <w:t xml:space="preserve"> </w:t>
      </w:r>
      <w:r w:rsidRPr="5BD6307B" w:rsidR="002303FC">
        <w:rPr>
          <w:rFonts w:ascii="Arial" w:hAnsi="Arial" w:eastAsia="Arial" w:cs="Arial"/>
          <w:sz w:val="22"/>
          <w:szCs w:val="22"/>
        </w:rPr>
        <w:t>be</w:t>
      </w:r>
      <w:r w:rsidRPr="5BD6307B" w:rsidR="002303FC">
        <w:rPr>
          <w:rFonts w:ascii="Arial" w:hAnsi="Arial" w:eastAsia="Arial" w:cs="Arial"/>
          <w:spacing w:val="44"/>
          <w:sz w:val="22"/>
          <w:szCs w:val="22"/>
        </w:rPr>
        <w:t xml:space="preserve"> </w:t>
      </w:r>
      <w:r w:rsidRPr="5BD6307B" w:rsidR="002303FC">
        <w:rPr>
          <w:rFonts w:ascii="Arial" w:hAnsi="Arial" w:eastAsia="Arial" w:cs="Arial"/>
          <w:sz w:val="22"/>
          <w:szCs w:val="22"/>
        </w:rPr>
        <w:t>required</w:t>
      </w:r>
      <w:r w:rsidRPr="5BD6307B" w:rsidR="002303FC">
        <w:rPr>
          <w:rFonts w:ascii="Arial" w:hAnsi="Arial" w:eastAsia="Arial" w:cs="Arial"/>
          <w:spacing w:val="38"/>
          <w:sz w:val="22"/>
          <w:szCs w:val="22"/>
        </w:rPr>
        <w:t xml:space="preserve"> </w:t>
      </w:r>
      <w:r w:rsidRPr="5BD6307B" w:rsidR="002303FC">
        <w:rPr>
          <w:rFonts w:ascii="Arial" w:hAnsi="Arial" w:eastAsia="Arial" w:cs="Arial"/>
          <w:sz w:val="22"/>
          <w:szCs w:val="22"/>
        </w:rPr>
        <w:t>to</w:t>
      </w:r>
      <w:r w:rsidRPr="5BD6307B" w:rsidR="002303FC">
        <w:rPr>
          <w:rFonts w:ascii="Arial" w:hAnsi="Arial" w:eastAsia="Arial" w:cs="Arial"/>
          <w:spacing w:val="45"/>
          <w:sz w:val="22"/>
          <w:szCs w:val="22"/>
        </w:rPr>
        <w:t xml:space="preserve"> </w:t>
      </w:r>
      <w:r w:rsidRPr="5BD6307B" w:rsidR="002303FC">
        <w:rPr>
          <w:rFonts w:ascii="Arial" w:hAnsi="Arial" w:eastAsia="Arial" w:cs="Arial"/>
          <w:sz w:val="22"/>
          <w:szCs w:val="22"/>
        </w:rPr>
        <w:t>make</w:t>
      </w:r>
      <w:r w:rsidRPr="5BD6307B" w:rsidR="002303FC">
        <w:rPr>
          <w:rFonts w:ascii="Arial" w:hAnsi="Arial" w:eastAsia="Arial" w:cs="Arial"/>
          <w:spacing w:val="41"/>
          <w:sz w:val="22"/>
          <w:szCs w:val="22"/>
        </w:rPr>
        <w:t xml:space="preserve"> </w:t>
      </w:r>
      <w:r w:rsidRPr="5BD6307B" w:rsidR="002303FC">
        <w:rPr>
          <w:rFonts w:ascii="Arial" w:hAnsi="Arial" w:eastAsia="Arial" w:cs="Arial"/>
          <w:sz w:val="22"/>
          <w:szCs w:val="22"/>
        </w:rPr>
        <w:t>pa</w:t>
      </w:r>
      <w:r w:rsidRPr="5BD6307B" w:rsidR="002303FC">
        <w:rPr>
          <w:rFonts w:ascii="Arial" w:hAnsi="Arial" w:eastAsia="Arial" w:cs="Arial"/>
          <w:spacing w:val="-3"/>
          <w:sz w:val="22"/>
          <w:szCs w:val="22"/>
        </w:rPr>
        <w:t>y</w:t>
      </w:r>
      <w:r w:rsidRPr="5BD6307B" w:rsidR="002303FC">
        <w:rPr>
          <w:rFonts w:ascii="Arial" w:hAnsi="Arial" w:eastAsia="Arial" w:cs="Arial"/>
          <w:sz w:val="22"/>
          <w:szCs w:val="22"/>
        </w:rPr>
        <w:t>ment online</w:t>
      </w:r>
      <w:r w:rsidRPr="5BD6307B" w:rsidR="002303FC">
        <w:rPr>
          <w:rFonts w:ascii="Arial" w:hAnsi="Arial" w:eastAsia="Arial" w:cs="Arial"/>
          <w:spacing w:val="9"/>
          <w:sz w:val="22"/>
          <w:szCs w:val="22"/>
        </w:rPr>
        <w:t xml:space="preserve"> </w:t>
      </w:r>
      <w:r w:rsidRPr="5BD6307B" w:rsidR="002303FC">
        <w:rPr>
          <w:rFonts w:ascii="Arial" w:hAnsi="Arial" w:eastAsia="Arial" w:cs="Arial"/>
          <w:spacing w:val="-2"/>
          <w:sz w:val="22"/>
          <w:szCs w:val="22"/>
        </w:rPr>
        <w:t>v</w:t>
      </w:r>
      <w:r w:rsidRPr="5BD6307B" w:rsidR="002303FC">
        <w:rPr>
          <w:rFonts w:ascii="Arial" w:hAnsi="Arial" w:eastAsia="Arial" w:cs="Arial"/>
          <w:sz w:val="22"/>
          <w:szCs w:val="22"/>
        </w:rPr>
        <w:t>ia</w:t>
      </w:r>
      <w:r w:rsidRPr="5BD6307B" w:rsidR="002303FC">
        <w:rPr>
          <w:rFonts w:ascii="Arial" w:hAnsi="Arial" w:eastAsia="Arial" w:cs="Arial"/>
          <w:spacing w:val="13"/>
          <w:sz w:val="22"/>
          <w:szCs w:val="22"/>
        </w:rPr>
        <w:t xml:space="preserve"> </w:t>
      </w:r>
      <w:r w:rsidRPr="5BD6307B" w:rsidR="002303FC">
        <w:rPr>
          <w:rFonts w:ascii="Arial" w:hAnsi="Arial" w:eastAsia="Arial" w:cs="Arial"/>
          <w:sz w:val="22"/>
          <w:szCs w:val="22"/>
        </w:rPr>
        <w:t>the</w:t>
      </w:r>
      <w:r w:rsidRPr="5BD6307B" w:rsidR="002303FC">
        <w:rPr>
          <w:rFonts w:ascii="Arial" w:hAnsi="Arial" w:eastAsia="Arial" w:cs="Arial"/>
          <w:spacing w:val="13"/>
          <w:sz w:val="22"/>
          <w:szCs w:val="22"/>
        </w:rPr>
        <w:t xml:space="preserve"> </w:t>
      </w:r>
      <w:r w:rsidRPr="5BD6307B" w:rsidR="002303FC">
        <w:rPr>
          <w:rFonts w:ascii="Arial" w:hAnsi="Arial" w:eastAsia="Arial" w:cs="Arial"/>
          <w:sz w:val="22"/>
          <w:szCs w:val="22"/>
        </w:rPr>
        <w:t>safeguarding</w:t>
      </w:r>
      <w:r w:rsidRPr="5BD6307B" w:rsidR="002303FC">
        <w:rPr>
          <w:rFonts w:ascii="Arial" w:hAnsi="Arial" w:eastAsia="Arial" w:cs="Arial"/>
          <w:spacing w:val="1"/>
          <w:sz w:val="22"/>
          <w:szCs w:val="22"/>
        </w:rPr>
        <w:t xml:space="preserve"> </w:t>
      </w:r>
      <w:r w:rsidRPr="5BD6307B" w:rsidR="002303FC">
        <w:rPr>
          <w:rFonts w:ascii="Arial" w:hAnsi="Arial" w:eastAsia="Arial" w:cs="Arial"/>
          <w:spacing w:val="-2"/>
          <w:sz w:val="22"/>
          <w:szCs w:val="22"/>
        </w:rPr>
        <w:t>w</w:t>
      </w:r>
      <w:r w:rsidRPr="5BD6307B" w:rsidR="002303FC">
        <w:rPr>
          <w:rFonts w:ascii="Arial" w:hAnsi="Arial" w:eastAsia="Arial" w:cs="Arial"/>
          <w:sz w:val="22"/>
          <w:szCs w:val="22"/>
        </w:rPr>
        <w:t>ebsite</w:t>
      </w:r>
      <w:r w:rsidRPr="5BD6307B" w:rsidR="002303FC">
        <w:rPr>
          <w:rFonts w:ascii="Arial" w:hAnsi="Arial" w:eastAsia="Arial" w:cs="Arial"/>
          <w:spacing w:val="7"/>
          <w:sz w:val="22"/>
          <w:szCs w:val="22"/>
        </w:rPr>
        <w:t xml:space="preserve"> </w:t>
      </w:r>
      <w:r w:rsidRPr="5BD6307B" w:rsidR="002303FC">
        <w:rPr>
          <w:rFonts w:ascii="Arial" w:hAnsi="Arial" w:eastAsia="Arial" w:cs="Arial"/>
          <w:sz w:val="22"/>
          <w:szCs w:val="22"/>
        </w:rPr>
        <w:t>before</w:t>
      </w:r>
      <w:r w:rsidRPr="5BD6307B" w:rsidR="002303FC">
        <w:rPr>
          <w:rFonts w:ascii="Arial" w:hAnsi="Arial" w:eastAsia="Arial" w:cs="Arial"/>
          <w:spacing w:val="7"/>
          <w:sz w:val="22"/>
          <w:szCs w:val="22"/>
        </w:rPr>
        <w:t xml:space="preserve"> </w:t>
      </w:r>
      <w:r w:rsidRPr="5BD6307B" w:rsidR="002303FC">
        <w:rPr>
          <w:rFonts w:ascii="Arial" w:hAnsi="Arial" w:eastAsia="Arial" w:cs="Arial"/>
          <w:spacing w:val="-2"/>
          <w:sz w:val="22"/>
          <w:szCs w:val="22"/>
        </w:rPr>
        <w:t>y</w:t>
      </w:r>
      <w:r w:rsidRPr="5BD6307B" w:rsidR="002303FC">
        <w:rPr>
          <w:rFonts w:ascii="Arial" w:hAnsi="Arial" w:eastAsia="Arial" w:cs="Arial"/>
          <w:sz w:val="22"/>
          <w:szCs w:val="22"/>
        </w:rPr>
        <w:t>our</w:t>
      </w:r>
      <w:r w:rsidRPr="5BD6307B" w:rsidR="002303FC">
        <w:rPr>
          <w:rFonts w:ascii="Arial" w:hAnsi="Arial" w:eastAsia="Arial" w:cs="Arial"/>
          <w:spacing w:val="9"/>
          <w:sz w:val="22"/>
          <w:szCs w:val="22"/>
        </w:rPr>
        <w:t xml:space="preserve"> </w:t>
      </w:r>
      <w:r w:rsidRPr="5BD6307B" w:rsidR="002303FC">
        <w:rPr>
          <w:rFonts w:ascii="Arial" w:hAnsi="Arial" w:eastAsia="Arial" w:cs="Arial"/>
          <w:sz w:val="22"/>
          <w:szCs w:val="22"/>
        </w:rPr>
        <w:t>emplo</w:t>
      </w:r>
      <w:r w:rsidRPr="5BD6307B" w:rsidR="002303FC">
        <w:rPr>
          <w:rFonts w:ascii="Arial" w:hAnsi="Arial" w:eastAsia="Arial" w:cs="Arial"/>
          <w:spacing w:val="-3"/>
          <w:sz w:val="22"/>
          <w:szCs w:val="22"/>
        </w:rPr>
        <w:t>y</w:t>
      </w:r>
      <w:r w:rsidRPr="5BD6307B" w:rsidR="002303FC">
        <w:rPr>
          <w:rFonts w:ascii="Arial" w:hAnsi="Arial" w:eastAsia="Arial" w:cs="Arial"/>
          <w:sz w:val="22"/>
          <w:szCs w:val="22"/>
        </w:rPr>
        <w:t xml:space="preserve">ment commences</w:t>
      </w:r>
      <w:r w:rsidRPr="5BD6307B" w:rsidR="002303FC">
        <w:rPr>
          <w:rFonts w:ascii="Arial" w:hAnsi="Arial" w:eastAsia="Arial" w:cs="Arial"/>
          <w:sz w:val="22"/>
          <w:szCs w:val="22"/>
        </w:rPr>
        <w:t xml:space="preserve">. </w:t>
      </w:r>
      <w:r w:rsidRPr="5BD6307B" w:rsidR="002303FC">
        <w:rPr>
          <w:rFonts w:ascii="Arial" w:hAnsi="Arial" w:eastAsia="Arial" w:cs="Arial"/>
          <w:spacing w:val="3"/>
          <w:sz w:val="22"/>
          <w:szCs w:val="22"/>
        </w:rPr>
        <w:t xml:space="preserve"> </w:t>
      </w:r>
      <w:r w:rsidRPr="5BD6307B" w:rsidR="002303FC">
        <w:rPr>
          <w:rFonts w:ascii="Arial" w:hAnsi="Arial" w:eastAsia="Arial" w:cs="Arial"/>
          <w:sz w:val="22"/>
          <w:szCs w:val="22"/>
        </w:rPr>
        <w:t>Further informati</w:t>
      </w:r>
      <w:r w:rsidRPr="5BD6307B" w:rsidR="002303FC">
        <w:rPr>
          <w:rFonts w:ascii="Arial" w:hAnsi="Arial" w:eastAsia="Arial" w:cs="Arial"/>
          <w:spacing w:val="-1"/>
          <w:sz w:val="22"/>
          <w:szCs w:val="22"/>
        </w:rPr>
        <w:t>o</w:t>
      </w:r>
      <w:r w:rsidRPr="5BD6307B" w:rsidR="002303FC">
        <w:rPr>
          <w:rFonts w:ascii="Arial" w:hAnsi="Arial" w:eastAsia="Arial" w:cs="Arial"/>
          <w:sz w:val="22"/>
          <w:szCs w:val="22"/>
        </w:rPr>
        <w:t>n about</w:t>
      </w:r>
      <w:r w:rsidRPr="5BD6307B" w:rsidR="002303FC">
        <w:rPr>
          <w:rFonts w:ascii="Arial" w:hAnsi="Arial" w:eastAsia="Arial" w:cs="Arial"/>
          <w:spacing w:val="6"/>
          <w:sz w:val="22"/>
          <w:szCs w:val="22"/>
        </w:rPr>
        <w:t xml:space="preserve"> </w:t>
      </w:r>
      <w:r w:rsidRPr="5BD6307B" w:rsidR="002303FC">
        <w:rPr>
          <w:rFonts w:ascii="Arial" w:hAnsi="Arial" w:eastAsia="Arial" w:cs="Arial"/>
          <w:sz w:val="22"/>
          <w:szCs w:val="22"/>
        </w:rPr>
        <w:t>the</w:t>
      </w:r>
      <w:r w:rsidRPr="5BD6307B" w:rsidR="002303FC">
        <w:rPr>
          <w:rFonts w:ascii="Arial" w:hAnsi="Arial" w:eastAsia="Arial" w:cs="Arial"/>
          <w:spacing w:val="11"/>
          <w:sz w:val="22"/>
          <w:szCs w:val="22"/>
        </w:rPr>
        <w:t xml:space="preserve"> </w:t>
      </w:r>
      <w:r w:rsidRPr="5BD6307B" w:rsidR="002303FC">
        <w:rPr>
          <w:rFonts w:ascii="Arial" w:hAnsi="Arial" w:eastAsia="Arial" w:cs="Arial"/>
          <w:sz w:val="22"/>
          <w:szCs w:val="22"/>
        </w:rPr>
        <w:t>Disclosure</w:t>
      </w:r>
      <w:r w:rsidRPr="5BD6307B" w:rsidR="002303FC">
        <w:rPr>
          <w:rFonts w:ascii="Arial" w:hAnsi="Arial" w:eastAsia="Arial" w:cs="Arial"/>
          <w:spacing w:val="1"/>
          <w:sz w:val="22"/>
          <w:szCs w:val="22"/>
        </w:rPr>
        <w:t xml:space="preserve"> </w:t>
      </w:r>
      <w:r w:rsidRPr="5BD6307B" w:rsidR="002303FC">
        <w:rPr>
          <w:rFonts w:ascii="Arial" w:hAnsi="Arial" w:eastAsia="Arial" w:cs="Arial"/>
          <w:sz w:val="22"/>
          <w:szCs w:val="22"/>
        </w:rPr>
        <w:t>and</w:t>
      </w:r>
      <w:r w:rsidRPr="5BD6307B" w:rsidR="002303FC">
        <w:rPr>
          <w:rFonts w:ascii="Arial" w:hAnsi="Arial" w:eastAsia="Arial" w:cs="Arial"/>
          <w:spacing w:val="9"/>
          <w:sz w:val="22"/>
          <w:szCs w:val="22"/>
        </w:rPr>
        <w:t xml:space="preserve"> </w:t>
      </w:r>
      <w:r w:rsidRPr="5BD6307B" w:rsidR="002303FC">
        <w:rPr>
          <w:rFonts w:ascii="Arial" w:hAnsi="Arial" w:eastAsia="Arial" w:cs="Arial"/>
          <w:sz w:val="22"/>
          <w:szCs w:val="22"/>
        </w:rPr>
        <w:t>Barring</w:t>
      </w:r>
      <w:r w:rsidRPr="5BD6307B" w:rsidR="002303FC">
        <w:rPr>
          <w:rFonts w:ascii="Arial" w:hAnsi="Arial" w:eastAsia="Arial" w:cs="Arial"/>
          <w:spacing w:val="4"/>
          <w:sz w:val="22"/>
          <w:szCs w:val="22"/>
        </w:rPr>
        <w:t xml:space="preserve"> </w:t>
      </w:r>
      <w:r w:rsidRPr="5BD6307B" w:rsidR="002303FC">
        <w:rPr>
          <w:rFonts w:ascii="Arial" w:hAnsi="Arial" w:eastAsia="Arial" w:cs="Arial"/>
          <w:sz w:val="22"/>
          <w:szCs w:val="22"/>
        </w:rPr>
        <w:t>Scheme</w:t>
      </w:r>
      <w:r w:rsidRPr="5BD6307B" w:rsidR="002303FC">
        <w:rPr>
          <w:rFonts w:ascii="Arial" w:hAnsi="Arial" w:eastAsia="Arial" w:cs="Arial"/>
          <w:spacing w:val="3"/>
          <w:sz w:val="22"/>
          <w:szCs w:val="22"/>
        </w:rPr>
        <w:t xml:space="preserve"> </w:t>
      </w:r>
      <w:r w:rsidRPr="5BD6307B" w:rsidR="002303FC">
        <w:rPr>
          <w:rFonts w:ascii="Arial" w:hAnsi="Arial" w:eastAsia="Arial" w:cs="Arial"/>
          <w:sz w:val="22"/>
          <w:szCs w:val="22"/>
        </w:rPr>
        <w:t>can</w:t>
      </w:r>
      <w:r w:rsidRPr="5BD6307B" w:rsidR="002303FC">
        <w:rPr>
          <w:rFonts w:ascii="Arial" w:hAnsi="Arial" w:eastAsia="Arial" w:cs="Arial"/>
          <w:spacing w:val="9"/>
          <w:sz w:val="22"/>
          <w:szCs w:val="22"/>
        </w:rPr>
        <w:t xml:space="preserve"> </w:t>
      </w:r>
      <w:r w:rsidRPr="5BD6307B" w:rsidR="002303FC">
        <w:rPr>
          <w:rFonts w:ascii="Arial" w:hAnsi="Arial" w:eastAsia="Arial" w:cs="Arial"/>
          <w:sz w:val="22"/>
          <w:szCs w:val="22"/>
        </w:rPr>
        <w:t>be</w:t>
      </w:r>
      <w:r w:rsidRPr="5BD6307B" w:rsidR="002303FC">
        <w:rPr>
          <w:rFonts w:ascii="Arial" w:hAnsi="Arial" w:eastAsia="Arial" w:cs="Arial"/>
          <w:spacing w:val="10"/>
          <w:sz w:val="22"/>
          <w:szCs w:val="22"/>
        </w:rPr>
        <w:t xml:space="preserve"> </w:t>
      </w:r>
      <w:r w:rsidRPr="5BD6307B" w:rsidR="002303FC">
        <w:rPr>
          <w:rFonts w:ascii="Arial" w:hAnsi="Arial" w:eastAsia="Arial" w:cs="Arial"/>
          <w:sz w:val="22"/>
          <w:szCs w:val="22"/>
        </w:rPr>
        <w:t>found</w:t>
      </w:r>
      <w:r w:rsidRPr="5BD6307B" w:rsidR="002303FC">
        <w:rPr>
          <w:rFonts w:ascii="Arial" w:hAnsi="Arial" w:eastAsia="Arial" w:cs="Arial"/>
          <w:spacing w:val="6"/>
          <w:sz w:val="22"/>
          <w:szCs w:val="22"/>
        </w:rPr>
        <w:t xml:space="preserve"> </w:t>
      </w:r>
      <w:r w:rsidRPr="5BD6307B" w:rsidR="002303FC">
        <w:rPr>
          <w:rFonts w:ascii="Arial" w:hAnsi="Arial" w:eastAsia="Arial" w:cs="Arial"/>
          <w:sz w:val="22"/>
          <w:szCs w:val="22"/>
        </w:rPr>
        <w:t xml:space="preserve">at </w:t>
      </w:r>
      <w:hyperlink r:id="Rdcb66679af004b32">
        <w:r w:rsidRPr="5BD6307B" w:rsidR="002303FC">
          <w:rPr>
            <w:rFonts w:ascii="Arial" w:hAnsi="Arial" w:eastAsia="Arial" w:cs="Arial"/>
            <w:color w:val="0000FF"/>
            <w:spacing w:val="-2"/>
            <w:sz w:val="22"/>
            <w:szCs w:val="22"/>
            <w:u w:val="thick" w:color="0000FF"/>
          </w:rPr>
          <w:t>www</w:t>
        </w:r>
        <w:r w:rsidRPr="5BD6307B" w:rsidR="002303FC">
          <w:rPr>
            <w:rFonts w:ascii="Arial" w:hAnsi="Arial" w:eastAsia="Arial" w:cs="Arial"/>
            <w:color w:val="0000FF"/>
            <w:sz w:val="22"/>
            <w:szCs w:val="22"/>
            <w:u w:val="thick" w:color="0000FF"/>
          </w:rPr>
          <w:t>.homeoffice.</w:t>
        </w:r>
        <w:r w:rsidRPr="5BD6307B" w:rsidR="002303FC">
          <w:rPr>
            <w:rFonts w:ascii="Arial" w:hAnsi="Arial" w:eastAsia="Arial" w:cs="Arial"/>
            <w:color w:val="0000FF"/>
            <w:spacing w:val="-1"/>
            <w:sz w:val="22"/>
            <w:szCs w:val="22"/>
            <w:u w:val="thick" w:color="0000FF"/>
          </w:rPr>
          <w:t>g</w:t>
        </w:r>
        <w:r w:rsidRPr="5BD6307B" w:rsidR="002303FC">
          <w:rPr>
            <w:rFonts w:ascii="Arial" w:hAnsi="Arial" w:eastAsia="Arial" w:cs="Arial"/>
            <w:color w:val="0000FF"/>
            <w:sz w:val="22"/>
            <w:szCs w:val="22"/>
            <w:u w:val="thick" w:color="0000FF"/>
          </w:rPr>
          <w:t>o</w:t>
        </w:r>
        <w:r w:rsidRPr="5BD6307B" w:rsidR="002303FC">
          <w:rPr>
            <w:rFonts w:ascii="Arial" w:hAnsi="Arial" w:eastAsia="Arial" w:cs="Arial"/>
            <w:color w:val="0000FF"/>
            <w:spacing w:val="-3"/>
            <w:sz w:val="22"/>
            <w:szCs w:val="22"/>
            <w:u w:val="thick" w:color="0000FF"/>
          </w:rPr>
          <w:t>v</w:t>
        </w:r>
        <w:r w:rsidRPr="5BD6307B" w:rsidR="002303FC">
          <w:rPr>
            <w:rFonts w:ascii="Arial" w:hAnsi="Arial" w:eastAsia="Arial" w:cs="Arial"/>
            <w:color w:val="0000FF"/>
            <w:sz w:val="22"/>
            <w:szCs w:val="22"/>
            <w:u w:val="thick" w:color="0000FF"/>
          </w:rPr>
          <w:t>.uk</w:t>
        </w:r>
        <w:r w:rsidRPr="5BD6307B" w:rsidR="002303FC">
          <w:rPr>
            <w:rFonts w:ascii="Arial" w:hAnsi="Arial" w:eastAsia="Arial" w:cs="Arial"/>
            <w:color w:val="0000FF"/>
            <w:sz w:val="22"/>
            <w:szCs w:val="22"/>
          </w:rPr>
          <w:t xml:space="preserve"> </w:t>
        </w:r>
        <w:r w:rsidRPr="5BD6307B" w:rsidR="002303FC">
          <w:rPr>
            <w:rFonts w:ascii="Arial" w:hAnsi="Arial" w:eastAsia="Arial" w:cs="Arial"/>
            <w:color w:val="0000FF"/>
            <w:spacing w:val="11"/>
            <w:sz w:val="22"/>
            <w:szCs w:val="22"/>
          </w:rPr>
          <w:t xml:space="preserve"> </w:t>
        </w:r>
      </w:hyperlink>
      <w:r w:rsidRPr="5BD6307B" w:rsidR="002303FC">
        <w:rPr>
          <w:rFonts w:ascii="Arial" w:hAnsi="Arial" w:eastAsia="Arial" w:cs="Arial"/>
          <w:color w:val="000000"/>
          <w:sz w:val="22"/>
          <w:szCs w:val="22"/>
        </w:rPr>
        <w:t>or</w:t>
      </w:r>
      <w:r w:rsidRPr="5BD6307B" w:rsidR="002303FC">
        <w:rPr>
          <w:rFonts w:ascii="Arial" w:hAnsi="Arial" w:eastAsia="Arial" w:cs="Arial"/>
          <w:color w:val="000000"/>
          <w:spacing w:val="8"/>
          <w:sz w:val="22"/>
          <w:szCs w:val="22"/>
        </w:rPr>
        <w:t xml:space="preserve"> </w:t>
      </w:r>
      <w:r w:rsidRPr="5BD6307B" w:rsidR="002303FC">
        <w:rPr>
          <w:rFonts w:ascii="Arial" w:hAnsi="Arial" w:eastAsia="Arial" w:cs="Arial"/>
          <w:color w:val="000000"/>
          <w:sz w:val="22"/>
          <w:szCs w:val="22"/>
        </w:rPr>
        <w:t>by</w:t>
      </w:r>
      <w:r w:rsidRPr="5BD6307B" w:rsidR="002303FC">
        <w:rPr>
          <w:rFonts w:ascii="Arial" w:hAnsi="Arial" w:eastAsia="Arial" w:cs="Arial"/>
          <w:color w:val="000000"/>
          <w:spacing w:val="6"/>
          <w:sz w:val="22"/>
          <w:szCs w:val="22"/>
        </w:rPr>
        <w:t xml:space="preserve"> </w:t>
      </w:r>
      <w:r w:rsidRPr="5BD6307B" w:rsidR="002303FC">
        <w:rPr>
          <w:rFonts w:ascii="Arial" w:hAnsi="Arial" w:eastAsia="Arial" w:cs="Arial"/>
          <w:color w:val="000000"/>
          <w:sz w:val="22"/>
          <w:szCs w:val="22"/>
        </w:rPr>
        <w:t>speaking to</w:t>
      </w:r>
      <w:r w:rsidRPr="5BD6307B" w:rsidR="002303FC">
        <w:rPr>
          <w:rFonts w:ascii="Arial" w:hAnsi="Arial" w:eastAsia="Arial" w:cs="Arial"/>
          <w:color w:val="000000"/>
          <w:spacing w:val="8"/>
          <w:sz w:val="22"/>
          <w:szCs w:val="22"/>
        </w:rPr>
        <w:t xml:space="preserve"> </w:t>
      </w:r>
      <w:r w:rsidRPr="5BD6307B" w:rsidR="002303FC">
        <w:rPr>
          <w:rFonts w:ascii="Arial" w:hAnsi="Arial" w:eastAsia="Arial" w:cs="Arial"/>
          <w:color w:val="000000"/>
          <w:sz w:val="22"/>
          <w:szCs w:val="22"/>
        </w:rPr>
        <w:t>a</w:t>
      </w:r>
      <w:r w:rsidRPr="5BD6307B" w:rsidR="002303FC">
        <w:rPr>
          <w:rFonts w:ascii="Arial" w:hAnsi="Arial" w:eastAsia="Arial" w:cs="Arial"/>
          <w:color w:val="000000"/>
          <w:spacing w:val="9"/>
          <w:sz w:val="22"/>
          <w:szCs w:val="22"/>
        </w:rPr>
        <w:t xml:space="preserve"> </w:t>
      </w:r>
      <w:r w:rsidRPr="5BD6307B" w:rsidR="002303FC">
        <w:rPr>
          <w:rFonts w:ascii="Arial" w:hAnsi="Arial" w:eastAsia="Arial" w:cs="Arial"/>
          <w:color w:val="000000"/>
          <w:sz w:val="22"/>
          <w:szCs w:val="22"/>
        </w:rPr>
        <w:t>member</w:t>
      </w:r>
      <w:r w:rsidRPr="5BD6307B" w:rsidR="002303FC">
        <w:rPr>
          <w:rFonts w:ascii="Arial" w:hAnsi="Arial" w:eastAsia="Arial" w:cs="Arial"/>
          <w:color w:val="000000"/>
          <w:spacing w:val="1"/>
          <w:sz w:val="22"/>
          <w:szCs w:val="22"/>
        </w:rPr>
        <w:t xml:space="preserve"> </w:t>
      </w:r>
      <w:r w:rsidRPr="5BD6307B" w:rsidR="002303FC">
        <w:rPr>
          <w:rFonts w:ascii="Arial" w:hAnsi="Arial" w:eastAsia="Arial" w:cs="Arial"/>
          <w:color w:val="000000"/>
          <w:sz w:val="22"/>
          <w:szCs w:val="22"/>
        </w:rPr>
        <w:t>of</w:t>
      </w:r>
      <w:r w:rsidRPr="5BD6307B" w:rsidR="002303FC">
        <w:rPr>
          <w:rFonts w:ascii="Arial" w:hAnsi="Arial" w:eastAsia="Arial" w:cs="Arial"/>
          <w:color w:val="000000"/>
          <w:spacing w:val="8"/>
          <w:sz w:val="22"/>
          <w:szCs w:val="22"/>
        </w:rPr>
        <w:t xml:space="preserve"> </w:t>
      </w:r>
      <w:r w:rsidRPr="5BD6307B" w:rsidR="002303FC">
        <w:rPr>
          <w:rFonts w:ascii="Arial" w:hAnsi="Arial" w:eastAsia="Arial" w:cs="Arial"/>
          <w:color w:val="000000"/>
          <w:sz w:val="22"/>
          <w:szCs w:val="22"/>
        </w:rPr>
        <w:t>the</w:t>
      </w:r>
      <w:r w:rsidRPr="5BD6307B" w:rsidR="002303FC">
        <w:rPr>
          <w:rFonts w:ascii="Arial" w:hAnsi="Arial" w:eastAsia="Arial" w:cs="Arial"/>
          <w:color w:val="000000"/>
          <w:spacing w:val="7"/>
          <w:sz w:val="22"/>
          <w:szCs w:val="22"/>
        </w:rPr>
        <w:t xml:space="preserve"> </w:t>
      </w:r>
      <w:r w:rsidRPr="5BD6307B" w:rsidR="002303FC">
        <w:rPr>
          <w:rFonts w:ascii="Arial" w:hAnsi="Arial" w:eastAsia="Arial" w:cs="Arial"/>
          <w:color w:val="000000"/>
          <w:sz w:val="22"/>
          <w:szCs w:val="22"/>
        </w:rPr>
        <w:t>Human Resources department.</w:t>
      </w:r>
    </w:p>
    <w:p w:rsidRPr="003A718A" w:rsidR="003A718A" w:rsidRDefault="003A718A" w14:paraId="05AF0E86" w14:textId="27CCDB29">
      <w:pPr>
        <w:rPr>
          <w:rFonts w:ascii="Arial" w:hAnsi="Arial" w:eastAsia="Arial" w:cs="Arial"/>
          <w:color w:val="FF0000"/>
          <w:sz w:val="22"/>
          <w:szCs w:val="22"/>
          <w:highlight w:val="yellow"/>
        </w:rPr>
      </w:pPr>
      <w:r w:rsidRPr="003A718A">
        <w:rPr>
          <w:rFonts w:ascii="Arial" w:hAnsi="Arial" w:eastAsia="Arial" w:cs="Arial"/>
          <w:color w:val="FF0000"/>
          <w:sz w:val="22"/>
          <w:szCs w:val="22"/>
          <w:highlight w:val="yellow"/>
        </w:rPr>
        <w:br w:type="page"/>
      </w:r>
    </w:p>
    <w:p w:rsidRPr="00300F2E" w:rsidR="002303FC" w:rsidP="658C6486" w:rsidRDefault="002303FC" w14:paraId="3F15C135" w14:textId="43B7F568">
      <w:pPr>
        <w:spacing w:before="6"/>
        <w:ind w:right="46"/>
        <w:jc w:val="both"/>
        <w:rPr>
          <w:rFonts w:ascii="Arial" w:hAnsi="Arial" w:eastAsia="Arial" w:cs="Arial"/>
          <w:sz w:val="22"/>
          <w:szCs w:val="22"/>
        </w:rPr>
      </w:pPr>
    </w:p>
    <w:p w:rsidR="005F09BE" w:rsidP="658C6486" w:rsidRDefault="005F09BE" w14:paraId="4D83CCD8" w14:textId="74EFB4BE">
      <w:pPr>
        <w:spacing w:before="100" w:beforeAutospacing="1" w:after="100" w:afterAutospacing="1"/>
        <w:rPr>
          <w:rFonts w:ascii="Arial" w:hAnsi="Arial" w:cs="Arial"/>
          <w:sz w:val="24"/>
          <w:szCs w:val="24"/>
        </w:rPr>
      </w:pPr>
      <w:r>
        <w:rPr>
          <w:noProof/>
        </w:rPr>
        <w:drawing>
          <wp:anchor distT="0" distB="0" distL="114300" distR="114300" simplePos="0" relativeHeight="251662336" behindDoc="0" locked="0" layoutInCell="1" allowOverlap="1" wp14:anchorId="0CC36048" wp14:editId="1CB1811F">
            <wp:simplePos x="0" y="0"/>
            <wp:positionH relativeFrom="page">
              <wp:posOffset>5195570</wp:posOffset>
            </wp:positionH>
            <wp:positionV relativeFrom="paragraph">
              <wp:posOffset>-200660</wp:posOffset>
            </wp:positionV>
            <wp:extent cx="2498673" cy="981075"/>
            <wp:effectExtent l="0" t="0" r="0" b="0"/>
            <wp:wrapNone/>
            <wp:docPr id="8" name="Picture 8"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3" cstate="print">
                      <a:extLst>
                        <a:ext uri="{28A0092B-C50C-407E-A947-70E740481C1C}">
                          <a14:useLocalDpi xmlns:a14="http://schemas.microsoft.com/office/drawing/2010/main" val="0"/>
                        </a:ext>
                      </a:extLst>
                    </a:blip>
                    <a:srcRect l="11204" t="18656" r="9391" b="21642"/>
                    <a:stretch/>
                  </pic:blipFill>
                  <pic:spPr bwMode="auto">
                    <a:xfrm>
                      <a:off x="0" y="0"/>
                      <a:ext cx="2498673"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09BE" w:rsidP="003C568E" w:rsidRDefault="005F09BE" w14:paraId="115A1071" w14:textId="77777777">
      <w:pPr>
        <w:shd w:val="clear" w:color="auto" w:fill="FFFFFF"/>
        <w:spacing w:before="100" w:beforeAutospacing="1" w:after="100" w:afterAutospacing="1"/>
        <w:rPr>
          <w:rFonts w:ascii="Arial" w:hAnsi="Arial" w:cs="Arial"/>
          <w:color w:val="000000"/>
          <w:sz w:val="22"/>
          <w:szCs w:val="22"/>
        </w:rPr>
      </w:pPr>
    </w:p>
    <w:p w:rsidR="005F09BE" w:rsidP="003C568E" w:rsidRDefault="005F09BE" w14:paraId="673B44F0" w14:textId="77777777">
      <w:pPr>
        <w:shd w:val="clear" w:color="auto" w:fill="FFFFFF"/>
        <w:spacing w:before="100" w:beforeAutospacing="1" w:after="100" w:afterAutospacing="1"/>
        <w:rPr>
          <w:rFonts w:ascii="Arial" w:hAnsi="Arial" w:cs="Arial"/>
          <w:color w:val="000000"/>
          <w:sz w:val="22"/>
          <w:szCs w:val="22"/>
        </w:rPr>
      </w:pPr>
    </w:p>
    <w:p w:rsidR="5BD6307B" w:rsidP="5BD6307B" w:rsidRDefault="5BD6307B" w14:paraId="20E26FFE" w14:textId="7C12A29A">
      <w:pPr>
        <w:shd w:val="clear" w:color="auto" w:fill="FFFFFF" w:themeFill="background1"/>
        <w:spacing w:beforeAutospacing="on" w:afterAutospacing="on"/>
        <w:rPr>
          <w:rFonts w:ascii="Arial" w:hAnsi="Arial" w:cs="Arial"/>
          <w:b w:val="1"/>
          <w:bCs w:val="1"/>
          <w:color w:val="000000" w:themeColor="text1" w:themeTint="FF" w:themeShade="FF"/>
          <w:sz w:val="28"/>
          <w:szCs w:val="28"/>
        </w:rPr>
      </w:pPr>
    </w:p>
    <w:p w:rsidRPr="005F09BE" w:rsidR="005F09BE" w:rsidP="003C568E" w:rsidRDefault="002354C5" w14:paraId="119ED7AC" w14:textId="732F4A2E">
      <w:pPr>
        <w:shd w:val="clear" w:color="auto" w:fill="FFFFFF"/>
        <w:spacing w:before="100" w:beforeAutospacing="1" w:after="100" w:afterAutospacing="1"/>
        <w:rPr>
          <w:rFonts w:ascii="Arial" w:hAnsi="Arial" w:cs="Arial"/>
          <w:b/>
          <w:bCs/>
          <w:color w:val="000000"/>
          <w:sz w:val="28"/>
          <w:szCs w:val="28"/>
        </w:rPr>
      </w:pPr>
      <w:r w:rsidRPr="5BD6307B" w:rsidR="002354C5">
        <w:rPr>
          <w:rFonts w:ascii="Arial" w:hAnsi="Arial" w:cs="Arial"/>
          <w:b w:val="1"/>
          <w:bCs w:val="1"/>
          <w:color w:val="000000" w:themeColor="text1" w:themeTint="FF" w:themeShade="FF"/>
          <w:sz w:val="28"/>
          <w:szCs w:val="28"/>
        </w:rPr>
        <w:t>Group</w:t>
      </w:r>
      <w:r w:rsidRPr="5BD6307B" w:rsidR="005F09BE">
        <w:rPr>
          <w:rFonts w:ascii="Arial" w:hAnsi="Arial" w:cs="Arial"/>
          <w:b w:val="1"/>
          <w:bCs w:val="1"/>
          <w:color w:val="000000" w:themeColor="text1" w:themeTint="FF" w:themeShade="FF"/>
          <w:sz w:val="28"/>
          <w:szCs w:val="28"/>
        </w:rPr>
        <w:t xml:space="preserve"> Character Strengths </w:t>
      </w:r>
    </w:p>
    <w:p w:rsidR="5BD6307B" w:rsidP="5BD6307B" w:rsidRDefault="5BD6307B" w14:paraId="573C9851" w14:textId="75380894">
      <w:pPr>
        <w:shd w:val="clear" w:color="auto" w:fill="FFFFFF" w:themeFill="background1"/>
        <w:spacing w:beforeAutospacing="on" w:afterAutospacing="on"/>
        <w:rPr>
          <w:rFonts w:ascii="Arial" w:hAnsi="Arial" w:cs="Arial"/>
          <w:b w:val="1"/>
          <w:bCs w:val="1"/>
          <w:color w:val="000000" w:themeColor="text1" w:themeTint="FF" w:themeShade="FF"/>
          <w:sz w:val="28"/>
          <w:szCs w:val="28"/>
        </w:rPr>
      </w:pPr>
    </w:p>
    <w:p w:rsidRPr="003C568E" w:rsidR="003C568E" w:rsidP="003C568E" w:rsidRDefault="005F09BE" w14:paraId="30D84D26" w14:textId="1B713D4B">
      <w:p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W</w:t>
      </w:r>
      <w:r w:rsidRPr="003C568E" w:rsidR="003C568E">
        <w:rPr>
          <w:rFonts w:ascii="Arial" w:hAnsi="Arial" w:cs="Arial"/>
          <w:color w:val="000000"/>
          <w:sz w:val="22"/>
          <w:szCs w:val="22"/>
        </w:rPr>
        <w:t xml:space="preserve">e have eight </w:t>
      </w:r>
      <w:r w:rsidR="002354C5">
        <w:rPr>
          <w:rFonts w:ascii="Arial" w:hAnsi="Arial" w:cs="Arial"/>
          <w:color w:val="000000"/>
          <w:sz w:val="22"/>
          <w:szCs w:val="22"/>
        </w:rPr>
        <w:t>Group</w:t>
      </w:r>
      <w:r w:rsidRPr="003C568E" w:rsidR="003C568E">
        <w:rPr>
          <w:rFonts w:ascii="Arial" w:hAnsi="Arial" w:cs="Arial"/>
          <w:color w:val="000000"/>
          <w:sz w:val="22"/>
          <w:szCs w:val="22"/>
        </w:rPr>
        <w:t xml:space="preserve"> character strengths that underpin all we </w:t>
      </w:r>
      <w:proofErr w:type="gramStart"/>
      <w:r w:rsidRPr="003C568E" w:rsidR="003C568E">
        <w:rPr>
          <w:rFonts w:ascii="Arial" w:hAnsi="Arial" w:cs="Arial"/>
          <w:color w:val="000000"/>
          <w:sz w:val="22"/>
          <w:szCs w:val="22"/>
        </w:rPr>
        <w:t>do</w:t>
      </w:r>
      <w:proofErr w:type="gramEnd"/>
      <w:r w:rsidRPr="003C568E" w:rsidR="003C568E">
        <w:rPr>
          <w:rFonts w:ascii="Arial" w:hAnsi="Arial" w:cs="Arial"/>
          <w:color w:val="000000"/>
          <w:sz w:val="22"/>
          <w:szCs w:val="22"/>
        </w:rPr>
        <w:t xml:space="preserve"> and we make it a priority to give our students the strength of character in order to shine above the rest when faced with employers or universities.</w:t>
      </w:r>
    </w:p>
    <w:p w:rsidRPr="00F61E57" w:rsidR="00F61E57" w:rsidP="003C568E" w:rsidRDefault="003C568E" w14:paraId="3FBCF7AA" w14:textId="77777777">
      <w:pPr>
        <w:shd w:val="clear" w:color="auto" w:fill="FFFFFF"/>
        <w:spacing w:before="100" w:beforeAutospacing="1" w:after="100" w:afterAutospacing="1"/>
        <w:rPr>
          <w:rFonts w:ascii="Arial" w:hAnsi="Arial" w:cs="Arial"/>
          <w:color w:val="000000"/>
          <w:sz w:val="22"/>
          <w:szCs w:val="22"/>
        </w:rPr>
      </w:pPr>
      <w:r w:rsidRPr="5BD6307B" w:rsidR="003C568E">
        <w:rPr>
          <w:rFonts w:ascii="Arial" w:hAnsi="Arial" w:cs="Arial"/>
          <w:color w:val="000000" w:themeColor="text1" w:themeTint="FF" w:themeShade="FF"/>
          <w:sz w:val="22"/>
          <w:szCs w:val="22"/>
        </w:rPr>
        <w:t xml:space="preserve">Not only do they apply to our students but also to our staff members and the reasons why </w:t>
      </w:r>
      <w:r w:rsidRPr="5BD6307B" w:rsidR="00F61E57">
        <w:rPr>
          <w:rFonts w:ascii="Arial" w:hAnsi="Arial" w:cs="Arial"/>
          <w:color w:val="000000" w:themeColor="text1" w:themeTint="FF" w:themeShade="FF"/>
          <w:sz w:val="22"/>
          <w:szCs w:val="22"/>
        </w:rPr>
        <w:t>Eastern Education Group</w:t>
      </w:r>
      <w:r w:rsidRPr="5BD6307B" w:rsidR="003C568E">
        <w:rPr>
          <w:rFonts w:ascii="Arial" w:hAnsi="Arial" w:cs="Arial"/>
          <w:color w:val="000000" w:themeColor="text1" w:themeTint="FF" w:themeShade="FF"/>
          <w:sz w:val="22"/>
          <w:szCs w:val="22"/>
        </w:rPr>
        <w:t xml:space="preserve"> is such a fantastic place to work. </w:t>
      </w:r>
    </w:p>
    <w:p w:rsidR="5BD6307B" w:rsidP="5BD6307B" w:rsidRDefault="5BD6307B" w14:paraId="3C19EFB6" w14:textId="70BB2062">
      <w:pPr>
        <w:shd w:val="clear" w:color="auto" w:fill="FFFFFF" w:themeFill="background1"/>
        <w:spacing w:beforeAutospacing="on" w:afterAutospacing="on"/>
        <w:rPr>
          <w:rFonts w:ascii="Arial" w:hAnsi="Arial" w:cs="Arial"/>
          <w:color w:val="000000" w:themeColor="text1" w:themeTint="FF" w:themeShade="FF"/>
          <w:sz w:val="22"/>
          <w:szCs w:val="22"/>
        </w:rPr>
      </w:pPr>
    </w:p>
    <w:p w:rsidRPr="003C568E" w:rsidR="003C568E" w:rsidP="5BD6307B" w:rsidRDefault="003C568E" w14:paraId="7514805F" w14:textId="1730A1D4" w14:noSpellErr="1">
      <w:pPr>
        <w:shd w:val="clear" w:color="auto" w:fill="FFFFFF" w:themeFill="background1"/>
        <w:spacing w:before="100" w:beforeAutospacing="on" w:after="100" w:afterAutospacing="on"/>
        <w:rPr>
          <w:rFonts w:ascii="Arial" w:hAnsi="Arial" w:cs="Arial"/>
          <w:color w:val="000000"/>
          <w:sz w:val="22"/>
          <w:szCs w:val="22"/>
        </w:rPr>
      </w:pPr>
      <w:r w:rsidRPr="5BD6307B" w:rsidR="003C568E">
        <w:rPr>
          <w:rFonts w:ascii="Arial" w:hAnsi="Arial" w:cs="Arial"/>
          <w:color w:val="000000" w:themeColor="text1" w:themeTint="FF" w:themeShade="FF"/>
          <w:sz w:val="22"/>
          <w:szCs w:val="22"/>
        </w:rPr>
        <w:t>Take a look</w:t>
      </w:r>
      <w:r w:rsidRPr="5BD6307B" w:rsidR="003C568E">
        <w:rPr>
          <w:rFonts w:ascii="Arial" w:hAnsi="Arial" w:cs="Arial"/>
          <w:color w:val="000000" w:themeColor="text1" w:themeTint="FF" w:themeShade="FF"/>
          <w:sz w:val="22"/>
          <w:szCs w:val="22"/>
        </w:rPr>
        <w:t xml:space="preserve"> below:</w:t>
      </w:r>
    </w:p>
    <w:p w:rsidR="5BD6307B" w:rsidP="5BD6307B" w:rsidRDefault="5BD6307B" w14:paraId="78666F88" w14:textId="305FA441">
      <w:pPr>
        <w:shd w:val="clear" w:color="auto" w:fill="FFFFFF" w:themeFill="background1"/>
        <w:spacing w:beforeAutospacing="on" w:afterAutospacing="on"/>
        <w:rPr>
          <w:rFonts w:ascii="Arial" w:hAnsi="Arial" w:cs="Arial"/>
          <w:color w:val="000000" w:themeColor="text1" w:themeTint="FF" w:themeShade="FF"/>
          <w:sz w:val="22"/>
          <w:szCs w:val="22"/>
        </w:rPr>
      </w:pPr>
    </w:p>
    <w:p w:rsidRPr="003C568E" w:rsidR="003C568E" w:rsidP="003C568E" w:rsidRDefault="003C568E" w14:paraId="2E8DA6FC" w14:textId="77777777">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Resilience</w:t>
      </w:r>
      <w:r w:rsidRPr="003C568E">
        <w:rPr>
          <w:rFonts w:ascii="Arial" w:hAnsi="Arial" w:cs="Arial"/>
          <w:color w:val="000000"/>
          <w:sz w:val="22"/>
          <w:szCs w:val="22"/>
        </w:rPr>
        <w:t xml:space="preserve"> – We are strong as an organisation and all teams work together to achieve. If and when we are faced with </w:t>
      </w:r>
      <w:proofErr w:type="gramStart"/>
      <w:r w:rsidRPr="003C568E">
        <w:rPr>
          <w:rFonts w:ascii="Arial" w:hAnsi="Arial" w:cs="Arial"/>
          <w:color w:val="000000"/>
          <w:sz w:val="22"/>
          <w:szCs w:val="22"/>
        </w:rPr>
        <w:t>challenges</w:t>
      </w:r>
      <w:proofErr w:type="gramEnd"/>
      <w:r w:rsidRPr="003C568E">
        <w:rPr>
          <w:rFonts w:ascii="Arial" w:hAnsi="Arial" w:cs="Arial"/>
          <w:color w:val="000000"/>
          <w:sz w:val="22"/>
          <w:szCs w:val="22"/>
        </w:rPr>
        <w:t xml:space="preserve"> we respond efficiently and effectively at all times.</w:t>
      </w:r>
    </w:p>
    <w:p w:rsidRPr="003C568E" w:rsidR="003C568E" w:rsidP="003C568E" w:rsidRDefault="003C568E" w14:paraId="0B4BEFBC" w14:textId="77777777">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Optimism</w:t>
      </w:r>
      <w:r w:rsidRPr="003C568E">
        <w:rPr>
          <w:rFonts w:ascii="Arial" w:hAnsi="Arial" w:cs="Arial"/>
          <w:color w:val="000000"/>
          <w:sz w:val="22"/>
          <w:szCs w:val="22"/>
        </w:rPr>
        <w:t xml:space="preserve"> – We use education as a catalyst for positive social change and prosperity for the community we serve, leaving no-one behind. We want to inspire our students.</w:t>
      </w:r>
    </w:p>
    <w:p w:rsidRPr="003C568E" w:rsidR="003C568E" w:rsidP="003C568E" w:rsidRDefault="003C568E" w14:paraId="7B38BF22" w14:textId="77777777">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Curiosity</w:t>
      </w:r>
      <w:r w:rsidRPr="003C568E">
        <w:rPr>
          <w:rFonts w:ascii="Arial" w:hAnsi="Arial" w:cs="Arial"/>
          <w:color w:val="000000"/>
          <w:sz w:val="22"/>
          <w:szCs w:val="22"/>
        </w:rPr>
        <w:t xml:space="preserve"> – We are a curious organisation, always trying to seek out new opportunities and ways in which we can break boundaries in the world of education.</w:t>
      </w:r>
    </w:p>
    <w:p w:rsidRPr="003C568E" w:rsidR="003C568E" w:rsidP="003C568E" w:rsidRDefault="003C568E" w14:paraId="4B097243" w14:textId="77777777">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Confidence</w:t>
      </w:r>
      <w:r w:rsidRPr="003C568E">
        <w:rPr>
          <w:rFonts w:ascii="Arial" w:hAnsi="Arial" w:cs="Arial"/>
          <w:color w:val="000000"/>
          <w:sz w:val="22"/>
          <w:szCs w:val="22"/>
        </w:rPr>
        <w:t xml:space="preserve"> – We are confident. We believe in all that we </w:t>
      </w:r>
      <w:proofErr w:type="gramStart"/>
      <w:r w:rsidRPr="003C568E">
        <w:rPr>
          <w:rFonts w:ascii="Arial" w:hAnsi="Arial" w:cs="Arial"/>
          <w:color w:val="000000"/>
          <w:sz w:val="22"/>
          <w:szCs w:val="22"/>
        </w:rPr>
        <w:t>do</w:t>
      </w:r>
      <w:proofErr w:type="gramEnd"/>
      <w:r w:rsidRPr="003C568E">
        <w:rPr>
          <w:rFonts w:ascii="Arial" w:hAnsi="Arial" w:cs="Arial"/>
          <w:color w:val="000000"/>
          <w:sz w:val="22"/>
          <w:szCs w:val="22"/>
        </w:rPr>
        <w:t xml:space="preserve"> and we appreciate the abilities and qualities of every single staff member. We celebrate our </w:t>
      </w:r>
      <w:proofErr w:type="gramStart"/>
      <w:r w:rsidRPr="003C568E">
        <w:rPr>
          <w:rFonts w:ascii="Arial" w:hAnsi="Arial" w:cs="Arial"/>
          <w:color w:val="000000"/>
          <w:sz w:val="22"/>
          <w:szCs w:val="22"/>
        </w:rPr>
        <w:t>successes</w:t>
      </w:r>
      <w:proofErr w:type="gramEnd"/>
      <w:r w:rsidRPr="003C568E">
        <w:rPr>
          <w:rFonts w:ascii="Arial" w:hAnsi="Arial" w:cs="Arial"/>
          <w:color w:val="000000"/>
          <w:sz w:val="22"/>
          <w:szCs w:val="22"/>
        </w:rPr>
        <w:t xml:space="preserve"> and we remain sure that we will continue to lead as a provider of education.</w:t>
      </w:r>
    </w:p>
    <w:p w:rsidRPr="003C568E" w:rsidR="003C568E" w:rsidP="003C568E" w:rsidRDefault="003C568E" w14:paraId="4471585F" w14:textId="5E447871">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Ownership</w:t>
      </w:r>
      <w:r w:rsidRPr="003C568E">
        <w:rPr>
          <w:rFonts w:ascii="Arial" w:hAnsi="Arial" w:cs="Arial"/>
          <w:color w:val="000000"/>
          <w:sz w:val="22"/>
          <w:szCs w:val="22"/>
        </w:rPr>
        <w:t xml:space="preserve"> – We take responsibility for every single student and every single staff member ensuring our main goal is that everyone at the </w:t>
      </w:r>
      <w:r w:rsidR="002354C5">
        <w:rPr>
          <w:rFonts w:ascii="Arial" w:hAnsi="Arial" w:cs="Arial"/>
          <w:color w:val="000000"/>
          <w:sz w:val="22"/>
          <w:szCs w:val="22"/>
        </w:rPr>
        <w:t>Group</w:t>
      </w:r>
      <w:r w:rsidRPr="003C568E">
        <w:rPr>
          <w:rFonts w:ascii="Arial" w:hAnsi="Arial" w:cs="Arial"/>
          <w:color w:val="000000"/>
          <w:sz w:val="22"/>
          <w:szCs w:val="22"/>
        </w:rPr>
        <w:t xml:space="preserve"> is happy and achieving to their full potential. Our amazing wraparound support demonstrates this perfectly.</w:t>
      </w:r>
    </w:p>
    <w:p w:rsidRPr="003C568E" w:rsidR="003C568E" w:rsidP="003C568E" w:rsidRDefault="003C568E" w14:paraId="4B57FACB" w14:textId="77777777">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Self-Control</w:t>
      </w:r>
      <w:r w:rsidRPr="003C568E">
        <w:rPr>
          <w:rFonts w:ascii="Arial" w:hAnsi="Arial" w:cs="Arial"/>
          <w:color w:val="000000"/>
          <w:sz w:val="22"/>
          <w:szCs w:val="22"/>
        </w:rPr>
        <w:t xml:space="preserve"> – We are disciplined as individuals and always put the needs of our students first.</w:t>
      </w:r>
    </w:p>
    <w:p w:rsidRPr="003C568E" w:rsidR="003C568E" w:rsidP="003C568E" w:rsidRDefault="003C568E" w14:paraId="093D2620" w14:textId="632DD575">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Ambition</w:t>
      </w:r>
      <w:r w:rsidRPr="003C568E">
        <w:rPr>
          <w:rFonts w:ascii="Arial" w:hAnsi="Arial" w:cs="Arial"/>
          <w:color w:val="000000"/>
          <w:sz w:val="22"/>
          <w:szCs w:val="22"/>
        </w:rPr>
        <w:t xml:space="preserve"> – We are an ambitious organisation. We are constantly evolving as demonstrated with the new STEM Innovation Campus</w:t>
      </w:r>
      <w:r w:rsidR="008E67E5">
        <w:rPr>
          <w:rFonts w:ascii="Arial" w:hAnsi="Arial" w:cs="Arial"/>
          <w:color w:val="000000"/>
          <w:sz w:val="22"/>
          <w:szCs w:val="22"/>
        </w:rPr>
        <w:t>.</w:t>
      </w:r>
    </w:p>
    <w:p w:rsidRPr="003C568E" w:rsidR="003C568E" w:rsidP="003C568E" w:rsidRDefault="003C568E" w14:paraId="09EC4E14" w14:textId="77777777">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Respect</w:t>
      </w:r>
      <w:r w:rsidRPr="003C568E">
        <w:rPr>
          <w:rFonts w:ascii="Arial" w:hAnsi="Arial" w:cs="Arial"/>
          <w:color w:val="000000"/>
          <w:sz w:val="22"/>
          <w:szCs w:val="22"/>
        </w:rPr>
        <w:t xml:space="preserve"> – We respect our staff and students alike and we put the success of our students at the heart of all that we do, preparing them for their future.</w:t>
      </w:r>
    </w:p>
    <w:p w:rsidRPr="00300F2E" w:rsidR="00F422DF" w:rsidP="00BB7B08" w:rsidRDefault="00F422DF" w14:paraId="18347E27" w14:textId="77777777">
      <w:pPr>
        <w:rPr>
          <w:rFonts w:ascii="Arial" w:hAnsi="Arial" w:cs="Arial"/>
          <w:sz w:val="24"/>
          <w:szCs w:val="24"/>
        </w:rPr>
      </w:pPr>
    </w:p>
    <w:sectPr w:rsidRPr="00300F2E" w:rsidR="00F422DF" w:rsidSect="00EC585D">
      <w:headerReference w:type="default" r:id="rId14"/>
      <w:footerReference w:type="default" r:id="rId15"/>
      <w:headerReference w:type="first" r:id="rId16"/>
      <w:footerReference w:type="first" r:id="rId17"/>
      <w:pgSz w:w="12242" w:h="15842" w:orient="portrait"/>
      <w:pgMar w:top="851" w:right="720" w:bottom="426" w:left="720" w:header="851" w:footer="851" w:gutter="0"/>
      <w:cols w:space="720"/>
      <w:titlePg/>
      <w:docGrid w:linePitch="35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1579" w:rsidRDefault="00D51579" w14:paraId="01A832DC" w14:textId="77777777">
      <w:r>
        <w:separator/>
      </w:r>
    </w:p>
  </w:endnote>
  <w:endnote w:type="continuationSeparator" w:id="0">
    <w:p w:rsidR="00D51579" w:rsidRDefault="00D51579" w14:paraId="0C4A81FF" w14:textId="77777777">
      <w:r>
        <w:continuationSeparator/>
      </w:r>
    </w:p>
  </w:endnote>
  <w:endnote w:type="continuationNotice" w:id="1">
    <w:p w:rsidR="00D51579" w:rsidRDefault="00D51579" w14:paraId="7185AB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A1326" w:rsidP="67296B9F" w:rsidRDefault="005D7368" w14:paraId="67A09C0E" w14:textId="54CE4232">
    <w:pPr>
      <w:pStyle w:val="Footer"/>
    </w:pPr>
    <w:r>
      <w:rPr>
        <w:noProof/>
      </w:rPr>
      <w:drawing>
        <wp:anchor distT="0" distB="0" distL="114300" distR="114300" simplePos="0" relativeHeight="251655680" behindDoc="0" locked="0" layoutInCell="1" allowOverlap="1" wp14:anchorId="3A2B47C6" wp14:editId="10D5B116">
          <wp:simplePos x="0" y="0"/>
          <wp:positionH relativeFrom="character">
            <wp:posOffset>1571530</wp:posOffset>
          </wp:positionH>
          <wp:positionV relativeFrom="paragraph">
            <wp:posOffset>85090</wp:posOffset>
          </wp:positionV>
          <wp:extent cx="3258449" cy="364938"/>
          <wp:effectExtent l="0" t="0" r="0" b="0"/>
          <wp:wrapNone/>
          <wp:docPr id="824091982" name="Picture 82409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0476"/>
                  <a:stretch/>
                </pic:blipFill>
                <pic:spPr bwMode="auto">
                  <a:xfrm>
                    <a:off x="0" y="0"/>
                    <a:ext cx="3258449" cy="3649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52B0B309" wp14:editId="6740DAC5">
          <wp:simplePos x="0" y="0"/>
          <wp:positionH relativeFrom="page">
            <wp:posOffset>5424065</wp:posOffset>
          </wp:positionH>
          <wp:positionV relativeFrom="paragraph">
            <wp:posOffset>116517</wp:posOffset>
          </wp:positionV>
          <wp:extent cx="342900" cy="346710"/>
          <wp:effectExtent l="0" t="0" r="0" b="0"/>
          <wp:wrapNone/>
          <wp:docPr id="1" name="Picture 1" descr="Exning Primary School - Persevere, Shine, Be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ning Primary School - Persevere, Shine, Be Hap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257F6397" wp14:editId="3EE47E86">
          <wp:simplePos x="0" y="0"/>
          <wp:positionH relativeFrom="column">
            <wp:posOffset>5690842</wp:posOffset>
          </wp:positionH>
          <wp:positionV relativeFrom="paragraph">
            <wp:posOffset>100965</wp:posOffset>
          </wp:positionV>
          <wp:extent cx="346710" cy="346710"/>
          <wp:effectExtent l="0" t="0" r="0" b="0"/>
          <wp:wrapNone/>
          <wp:docPr id="682761025" name="Picture 68276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39CB8AC3">
      <w:rPr>
        <w:noProof/>
      </w:rPr>
      <w:drawing>
        <wp:anchor distT="0" distB="0" distL="114300" distR="114300" simplePos="0" relativeHeight="251656704" behindDoc="0" locked="0" layoutInCell="1" allowOverlap="1" wp14:anchorId="250E7BE1" wp14:editId="0F385F9D">
          <wp:simplePos x="0" y="0"/>
          <wp:positionH relativeFrom="column">
            <wp:align>left</wp:align>
          </wp:positionH>
          <wp:positionV relativeFrom="paragraph">
            <wp:posOffset>0</wp:posOffset>
          </wp:positionV>
          <wp:extent cx="1143000" cy="548941"/>
          <wp:effectExtent l="0" t="0" r="0" b="3810"/>
          <wp:wrapNone/>
          <wp:docPr id="2039784980" name="Picture 824091983"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091983"/>
                  <pic:cNvPicPr/>
                </pic:nvPicPr>
                <pic:blipFill>
                  <a:blip r:embed="rId4">
                    <a:extLst>
                      <a:ext uri="{28A0092B-C50C-407E-A947-70E740481C1C}">
                        <a14:useLocalDpi xmlns:a14="http://schemas.microsoft.com/office/drawing/2010/main" val="0"/>
                      </a:ext>
                    </a:extLst>
                  </a:blip>
                  <a:stretch>
                    <a:fillRect/>
                  </a:stretch>
                </pic:blipFill>
                <pic:spPr>
                  <a:xfrm>
                    <a:off x="0" y="0"/>
                    <a:ext cx="1143000" cy="54894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89F9325" w:rsidTr="789F9325" w14:paraId="4ECD6226" w14:textId="77777777">
      <w:trPr>
        <w:trHeight w:val="300"/>
      </w:trPr>
      <w:tc>
        <w:tcPr>
          <w:tcW w:w="3600" w:type="dxa"/>
        </w:tcPr>
        <w:p w:rsidR="789F9325" w:rsidP="789F9325" w:rsidRDefault="789F9325" w14:paraId="189E9524" w14:textId="1D352F97">
          <w:pPr>
            <w:pStyle w:val="Header"/>
            <w:ind w:left="-115"/>
          </w:pPr>
        </w:p>
      </w:tc>
      <w:tc>
        <w:tcPr>
          <w:tcW w:w="3600" w:type="dxa"/>
        </w:tcPr>
        <w:p w:rsidR="789F9325" w:rsidP="789F9325" w:rsidRDefault="789F9325" w14:paraId="1EF9D4D5" w14:textId="08601900">
          <w:pPr>
            <w:pStyle w:val="Header"/>
            <w:jc w:val="center"/>
          </w:pPr>
        </w:p>
      </w:tc>
      <w:tc>
        <w:tcPr>
          <w:tcW w:w="3600" w:type="dxa"/>
        </w:tcPr>
        <w:p w:rsidR="789F9325" w:rsidP="789F9325" w:rsidRDefault="789F9325" w14:paraId="5308F667" w14:textId="0B576461">
          <w:pPr>
            <w:pStyle w:val="Header"/>
            <w:ind w:right="-115"/>
            <w:jc w:val="right"/>
          </w:pPr>
        </w:p>
      </w:tc>
    </w:tr>
  </w:tbl>
  <w:p w:rsidR="789F9325" w:rsidP="789F9325" w:rsidRDefault="789F9325" w14:paraId="42DD2078" w14:textId="56209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1579" w:rsidRDefault="00D51579" w14:paraId="6C862D51" w14:textId="77777777">
      <w:r>
        <w:separator/>
      </w:r>
    </w:p>
  </w:footnote>
  <w:footnote w:type="continuationSeparator" w:id="0">
    <w:p w:rsidR="00D51579" w:rsidRDefault="00D51579" w14:paraId="02172BC3" w14:textId="77777777">
      <w:r>
        <w:continuationSeparator/>
      </w:r>
    </w:p>
  </w:footnote>
  <w:footnote w:type="continuationNotice" w:id="1">
    <w:p w:rsidR="00D51579" w:rsidRDefault="00D51579" w14:paraId="0634752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4076082" w:rsidTr="44076082" w14:paraId="2BAA7219" w14:textId="77777777">
      <w:trPr>
        <w:trHeight w:val="300"/>
      </w:trPr>
      <w:tc>
        <w:tcPr>
          <w:tcW w:w="3600" w:type="dxa"/>
        </w:tcPr>
        <w:p w:rsidR="44076082" w:rsidP="44076082" w:rsidRDefault="44076082" w14:paraId="6F56D83E" w14:textId="2CF82ED0">
          <w:pPr>
            <w:pStyle w:val="Header"/>
            <w:ind w:left="-115"/>
          </w:pPr>
        </w:p>
      </w:tc>
      <w:tc>
        <w:tcPr>
          <w:tcW w:w="3600" w:type="dxa"/>
        </w:tcPr>
        <w:p w:rsidR="44076082" w:rsidP="44076082" w:rsidRDefault="44076082" w14:paraId="7F81164F" w14:textId="4BBB0C82">
          <w:pPr>
            <w:pStyle w:val="Header"/>
            <w:jc w:val="center"/>
          </w:pPr>
        </w:p>
      </w:tc>
      <w:tc>
        <w:tcPr>
          <w:tcW w:w="3600" w:type="dxa"/>
        </w:tcPr>
        <w:p w:rsidR="44076082" w:rsidP="44076082" w:rsidRDefault="44076082" w14:paraId="69A5EFC8" w14:textId="292EA80E">
          <w:pPr>
            <w:pStyle w:val="Header"/>
            <w:ind w:right="-115"/>
            <w:jc w:val="right"/>
          </w:pPr>
        </w:p>
      </w:tc>
    </w:tr>
  </w:tbl>
  <w:p w:rsidR="44076082" w:rsidP="44076082" w:rsidRDefault="44076082" w14:paraId="5614F5C8" w14:textId="2D1BB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C585D" w:rsidR="00EC585D" w:rsidP="40253A7E" w:rsidRDefault="00EC585D" w14:paraId="3CA88E5A" w14:textId="255936D8">
    <w:pPr>
      <w:pStyle w:val="Header"/>
      <w:rPr>
        <w:rFonts w:ascii="Arial" w:hAnsi="Arial" w:cs="Arial"/>
        <w:color w:val="D9D9D9" w:themeColor="background1" w:themeTint="FF" w:themeShade="D9"/>
        <w:sz w:val="22"/>
        <w:szCs w:val="22"/>
      </w:rPr>
    </w:pPr>
    <w:r w:rsidRPr="00EC585D">
      <w:rPr>
        <w:rFonts w:ascii="Arial" w:hAnsi="Arial" w:cs="Arial"/>
        <w:b/>
        <w:bCs/>
        <w:noProof/>
        <w:color w:val="F2F2F2" w:themeColor="background1" w:themeShade="F2"/>
        <w:sz w:val="24"/>
      </w:rPr>
      <w:drawing>
        <wp:anchor distT="0" distB="0" distL="114300" distR="114300" simplePos="0" relativeHeight="251658752" behindDoc="0" locked="0" layoutInCell="1" allowOverlap="1" wp14:anchorId="290A979D" wp14:editId="09F30D20">
          <wp:simplePos x="0" y="0"/>
          <wp:positionH relativeFrom="page">
            <wp:posOffset>5618480</wp:posOffset>
          </wp:positionH>
          <wp:positionV relativeFrom="paragraph">
            <wp:posOffset>-381000</wp:posOffset>
          </wp:positionV>
          <wp:extent cx="1964976" cy="771525"/>
          <wp:effectExtent l="0" t="0" r="0" b="0"/>
          <wp:wrapNone/>
          <wp:docPr id="824091984" name="Picture 824091984"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
                    <a:extLst>
                      <a:ext uri="{28A0092B-C50C-407E-A947-70E740481C1C}">
                        <a14:useLocalDpi xmlns:a14="http://schemas.microsoft.com/office/drawing/2010/main" val="0"/>
                      </a:ext>
                    </a:extLst>
                  </a:blip>
                  <a:srcRect l="11204" t="18656" r="9391" b="21642"/>
                  <a:stretch/>
                </pic:blipFill>
                <pic:spPr bwMode="auto">
                  <a:xfrm>
                    <a:off x="0" y="0"/>
                    <a:ext cx="1964976"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40253A7E" w:rsidR="40253A7E">
      <w:rPr>
        <w:rFonts w:ascii="Arial" w:hAnsi="Arial" w:cs="Arial"/>
        <w:color w:val="D9D9D9" w:themeColor="background1" w:themeTint="FF" w:themeShade="D9"/>
        <w:sz w:val="22"/>
        <w:szCs w:val="22"/>
      </w:rPr>
      <w:t xml:space="preserve">Updated </w:t>
    </w:r>
    <w:r w:rsidRPr="40253A7E" w:rsidR="40253A7E">
      <w:rPr>
        <w:rFonts w:ascii="Arial" w:hAnsi="Arial" w:cs="Arial"/>
        <w:color w:val="D9D9D9" w:themeColor="background1" w:themeTint="FF" w:themeShade="D9"/>
        <w:sz w:val="22"/>
        <w:szCs w:val="22"/>
      </w:rPr>
      <w:t xml:space="preserve">November </w:t>
    </w:r>
    <w:r w:rsidRPr="40253A7E" w:rsidR="40253A7E">
      <w:rPr>
        <w:rFonts w:ascii="Arial" w:hAnsi="Arial" w:cs="Arial"/>
        <w:color w:val="D9D9D9" w:themeColor="background1" w:themeTint="FF" w:themeShade="D9"/>
        <w:sz w:val="22"/>
        <w:szCs w:val="22"/>
      </w:rPr>
      <w:t xml:space="preserve">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8">
    <w:nsid w:val="7b1a1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b3833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241F8"/>
    <w:multiLevelType w:val="hybridMultilevel"/>
    <w:tmpl w:val="FD821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4DDF5A"/>
    <w:multiLevelType w:val="hybridMultilevel"/>
    <w:tmpl w:val="6F94DA40"/>
    <w:lvl w:ilvl="0" w:tplc="56847EBC">
      <w:start w:val="1"/>
      <w:numFmt w:val="bullet"/>
      <w:lvlText w:val=""/>
      <w:lvlJc w:val="left"/>
      <w:pPr>
        <w:ind w:left="425" w:hanging="360"/>
      </w:pPr>
      <w:rPr>
        <w:rFonts w:hint="default" w:ascii="Symbol" w:hAnsi="Symbol"/>
      </w:rPr>
    </w:lvl>
    <w:lvl w:ilvl="1" w:tplc="79902C1E">
      <w:start w:val="1"/>
      <w:numFmt w:val="bullet"/>
      <w:lvlText w:val="o"/>
      <w:lvlJc w:val="left"/>
      <w:pPr>
        <w:ind w:left="1145" w:hanging="360"/>
      </w:pPr>
      <w:rPr>
        <w:rFonts w:hint="default" w:ascii="Courier New" w:hAnsi="Courier New"/>
      </w:rPr>
    </w:lvl>
    <w:lvl w:ilvl="2" w:tplc="D1C4D8C0">
      <w:start w:val="1"/>
      <w:numFmt w:val="bullet"/>
      <w:lvlText w:val=""/>
      <w:lvlJc w:val="left"/>
      <w:pPr>
        <w:ind w:left="1865" w:hanging="360"/>
      </w:pPr>
      <w:rPr>
        <w:rFonts w:hint="default" w:ascii="Wingdings" w:hAnsi="Wingdings"/>
      </w:rPr>
    </w:lvl>
    <w:lvl w:ilvl="3" w:tplc="D15AE2A2">
      <w:start w:val="1"/>
      <w:numFmt w:val="bullet"/>
      <w:lvlText w:val=""/>
      <w:lvlJc w:val="left"/>
      <w:pPr>
        <w:ind w:left="2585" w:hanging="360"/>
      </w:pPr>
      <w:rPr>
        <w:rFonts w:hint="default" w:ascii="Symbol" w:hAnsi="Symbol"/>
      </w:rPr>
    </w:lvl>
    <w:lvl w:ilvl="4" w:tplc="0BCA81BE">
      <w:start w:val="1"/>
      <w:numFmt w:val="bullet"/>
      <w:lvlText w:val="o"/>
      <w:lvlJc w:val="left"/>
      <w:pPr>
        <w:ind w:left="3305" w:hanging="360"/>
      </w:pPr>
      <w:rPr>
        <w:rFonts w:hint="default" w:ascii="Courier New" w:hAnsi="Courier New"/>
      </w:rPr>
    </w:lvl>
    <w:lvl w:ilvl="5" w:tplc="CAA82586">
      <w:start w:val="1"/>
      <w:numFmt w:val="bullet"/>
      <w:lvlText w:val=""/>
      <w:lvlJc w:val="left"/>
      <w:pPr>
        <w:ind w:left="4025" w:hanging="360"/>
      </w:pPr>
      <w:rPr>
        <w:rFonts w:hint="default" w:ascii="Wingdings" w:hAnsi="Wingdings"/>
      </w:rPr>
    </w:lvl>
    <w:lvl w:ilvl="6" w:tplc="F1B421BA">
      <w:start w:val="1"/>
      <w:numFmt w:val="bullet"/>
      <w:lvlText w:val=""/>
      <w:lvlJc w:val="left"/>
      <w:pPr>
        <w:ind w:left="4745" w:hanging="360"/>
      </w:pPr>
      <w:rPr>
        <w:rFonts w:hint="default" w:ascii="Symbol" w:hAnsi="Symbol"/>
      </w:rPr>
    </w:lvl>
    <w:lvl w:ilvl="7" w:tplc="30A8F8D0">
      <w:start w:val="1"/>
      <w:numFmt w:val="bullet"/>
      <w:lvlText w:val="o"/>
      <w:lvlJc w:val="left"/>
      <w:pPr>
        <w:ind w:left="5465" w:hanging="360"/>
      </w:pPr>
      <w:rPr>
        <w:rFonts w:hint="default" w:ascii="Courier New" w:hAnsi="Courier New"/>
      </w:rPr>
    </w:lvl>
    <w:lvl w:ilvl="8" w:tplc="0B0C4D8E">
      <w:start w:val="1"/>
      <w:numFmt w:val="bullet"/>
      <w:lvlText w:val=""/>
      <w:lvlJc w:val="left"/>
      <w:pPr>
        <w:ind w:left="6185" w:hanging="360"/>
      </w:pPr>
      <w:rPr>
        <w:rFonts w:hint="default" w:ascii="Wingdings" w:hAnsi="Wingdings"/>
      </w:rPr>
    </w:lvl>
  </w:abstractNum>
  <w:abstractNum w:abstractNumId="2" w15:restartNumberingAfterBreak="0">
    <w:nsid w:val="14EABE99"/>
    <w:multiLevelType w:val="hybridMultilevel"/>
    <w:tmpl w:val="6A026080"/>
    <w:lvl w:ilvl="0" w:tplc="72581390">
      <w:start w:val="1"/>
      <w:numFmt w:val="bullet"/>
      <w:lvlText w:val=""/>
      <w:lvlJc w:val="left"/>
      <w:pPr>
        <w:ind w:left="720" w:hanging="360"/>
      </w:pPr>
      <w:rPr>
        <w:rFonts w:hint="default" w:ascii="Symbol" w:hAnsi="Symbol"/>
      </w:rPr>
    </w:lvl>
    <w:lvl w:ilvl="1" w:tplc="E2A8F0B4">
      <w:start w:val="1"/>
      <w:numFmt w:val="bullet"/>
      <w:lvlText w:val="o"/>
      <w:lvlJc w:val="left"/>
      <w:pPr>
        <w:ind w:left="1440" w:hanging="360"/>
      </w:pPr>
      <w:rPr>
        <w:rFonts w:hint="default" w:ascii="Courier New" w:hAnsi="Courier New"/>
      </w:rPr>
    </w:lvl>
    <w:lvl w:ilvl="2" w:tplc="B128BB5E">
      <w:start w:val="1"/>
      <w:numFmt w:val="bullet"/>
      <w:lvlText w:val=""/>
      <w:lvlJc w:val="left"/>
      <w:pPr>
        <w:ind w:left="2160" w:hanging="360"/>
      </w:pPr>
      <w:rPr>
        <w:rFonts w:hint="default" w:ascii="Wingdings" w:hAnsi="Wingdings"/>
      </w:rPr>
    </w:lvl>
    <w:lvl w:ilvl="3" w:tplc="86D633C2">
      <w:start w:val="1"/>
      <w:numFmt w:val="bullet"/>
      <w:lvlText w:val=""/>
      <w:lvlJc w:val="left"/>
      <w:pPr>
        <w:ind w:left="2880" w:hanging="360"/>
      </w:pPr>
      <w:rPr>
        <w:rFonts w:hint="default" w:ascii="Symbol" w:hAnsi="Symbol"/>
      </w:rPr>
    </w:lvl>
    <w:lvl w:ilvl="4" w:tplc="100CF11E">
      <w:start w:val="1"/>
      <w:numFmt w:val="bullet"/>
      <w:lvlText w:val="o"/>
      <w:lvlJc w:val="left"/>
      <w:pPr>
        <w:ind w:left="3600" w:hanging="360"/>
      </w:pPr>
      <w:rPr>
        <w:rFonts w:hint="default" w:ascii="Courier New" w:hAnsi="Courier New"/>
      </w:rPr>
    </w:lvl>
    <w:lvl w:ilvl="5" w:tplc="AC3CF646">
      <w:start w:val="1"/>
      <w:numFmt w:val="bullet"/>
      <w:lvlText w:val=""/>
      <w:lvlJc w:val="left"/>
      <w:pPr>
        <w:ind w:left="4320" w:hanging="360"/>
      </w:pPr>
      <w:rPr>
        <w:rFonts w:hint="default" w:ascii="Wingdings" w:hAnsi="Wingdings"/>
      </w:rPr>
    </w:lvl>
    <w:lvl w:ilvl="6" w:tplc="63B0D9AA">
      <w:start w:val="1"/>
      <w:numFmt w:val="bullet"/>
      <w:lvlText w:val=""/>
      <w:lvlJc w:val="left"/>
      <w:pPr>
        <w:ind w:left="5040" w:hanging="360"/>
      </w:pPr>
      <w:rPr>
        <w:rFonts w:hint="default" w:ascii="Symbol" w:hAnsi="Symbol"/>
      </w:rPr>
    </w:lvl>
    <w:lvl w:ilvl="7" w:tplc="CD94230E">
      <w:start w:val="1"/>
      <w:numFmt w:val="bullet"/>
      <w:lvlText w:val="o"/>
      <w:lvlJc w:val="left"/>
      <w:pPr>
        <w:ind w:left="5760" w:hanging="360"/>
      </w:pPr>
      <w:rPr>
        <w:rFonts w:hint="default" w:ascii="Courier New" w:hAnsi="Courier New"/>
      </w:rPr>
    </w:lvl>
    <w:lvl w:ilvl="8" w:tplc="33D82E46">
      <w:start w:val="1"/>
      <w:numFmt w:val="bullet"/>
      <w:lvlText w:val=""/>
      <w:lvlJc w:val="left"/>
      <w:pPr>
        <w:ind w:left="6480" w:hanging="360"/>
      </w:pPr>
      <w:rPr>
        <w:rFonts w:hint="default" w:ascii="Wingdings" w:hAnsi="Wingdings"/>
      </w:rPr>
    </w:lvl>
  </w:abstractNum>
  <w:abstractNum w:abstractNumId="3" w15:restartNumberingAfterBreak="0">
    <w:nsid w:val="17106C9D"/>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7A30BB9"/>
    <w:multiLevelType w:val="hybridMultilevel"/>
    <w:tmpl w:val="4F3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81D44"/>
    <w:multiLevelType w:val="hybridMultilevel"/>
    <w:tmpl w:val="6DD05E2E"/>
    <w:lvl w:ilvl="0" w:tplc="DF6CF6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83DDD"/>
    <w:multiLevelType w:val="hybridMultilevel"/>
    <w:tmpl w:val="18F6113A"/>
    <w:lvl w:ilvl="0" w:tplc="08090001">
      <w:start w:val="1"/>
      <w:numFmt w:val="bullet"/>
      <w:lvlText w:val=""/>
      <w:lvlJc w:val="left"/>
      <w:pPr>
        <w:ind w:left="1455" w:hanging="360"/>
      </w:pPr>
      <w:rPr>
        <w:rFonts w:hint="default" w:ascii="Symbol" w:hAnsi="Symbol"/>
      </w:rPr>
    </w:lvl>
    <w:lvl w:ilvl="1" w:tplc="08090003" w:tentative="1">
      <w:start w:val="1"/>
      <w:numFmt w:val="bullet"/>
      <w:lvlText w:val="o"/>
      <w:lvlJc w:val="left"/>
      <w:pPr>
        <w:ind w:left="2175" w:hanging="360"/>
      </w:pPr>
      <w:rPr>
        <w:rFonts w:hint="default" w:ascii="Courier New" w:hAnsi="Courier New" w:cs="Courier New"/>
      </w:rPr>
    </w:lvl>
    <w:lvl w:ilvl="2" w:tplc="08090005" w:tentative="1">
      <w:start w:val="1"/>
      <w:numFmt w:val="bullet"/>
      <w:lvlText w:val=""/>
      <w:lvlJc w:val="left"/>
      <w:pPr>
        <w:ind w:left="2895" w:hanging="360"/>
      </w:pPr>
      <w:rPr>
        <w:rFonts w:hint="default" w:ascii="Wingdings" w:hAnsi="Wingdings"/>
      </w:rPr>
    </w:lvl>
    <w:lvl w:ilvl="3" w:tplc="08090001" w:tentative="1">
      <w:start w:val="1"/>
      <w:numFmt w:val="bullet"/>
      <w:lvlText w:val=""/>
      <w:lvlJc w:val="left"/>
      <w:pPr>
        <w:ind w:left="3615" w:hanging="360"/>
      </w:pPr>
      <w:rPr>
        <w:rFonts w:hint="default" w:ascii="Symbol" w:hAnsi="Symbol"/>
      </w:rPr>
    </w:lvl>
    <w:lvl w:ilvl="4" w:tplc="08090003" w:tentative="1">
      <w:start w:val="1"/>
      <w:numFmt w:val="bullet"/>
      <w:lvlText w:val="o"/>
      <w:lvlJc w:val="left"/>
      <w:pPr>
        <w:ind w:left="4335" w:hanging="360"/>
      </w:pPr>
      <w:rPr>
        <w:rFonts w:hint="default" w:ascii="Courier New" w:hAnsi="Courier New" w:cs="Courier New"/>
      </w:rPr>
    </w:lvl>
    <w:lvl w:ilvl="5" w:tplc="08090005" w:tentative="1">
      <w:start w:val="1"/>
      <w:numFmt w:val="bullet"/>
      <w:lvlText w:val=""/>
      <w:lvlJc w:val="left"/>
      <w:pPr>
        <w:ind w:left="5055" w:hanging="360"/>
      </w:pPr>
      <w:rPr>
        <w:rFonts w:hint="default" w:ascii="Wingdings" w:hAnsi="Wingdings"/>
      </w:rPr>
    </w:lvl>
    <w:lvl w:ilvl="6" w:tplc="08090001" w:tentative="1">
      <w:start w:val="1"/>
      <w:numFmt w:val="bullet"/>
      <w:lvlText w:val=""/>
      <w:lvlJc w:val="left"/>
      <w:pPr>
        <w:ind w:left="5775" w:hanging="360"/>
      </w:pPr>
      <w:rPr>
        <w:rFonts w:hint="default" w:ascii="Symbol" w:hAnsi="Symbol"/>
      </w:rPr>
    </w:lvl>
    <w:lvl w:ilvl="7" w:tplc="08090003" w:tentative="1">
      <w:start w:val="1"/>
      <w:numFmt w:val="bullet"/>
      <w:lvlText w:val="o"/>
      <w:lvlJc w:val="left"/>
      <w:pPr>
        <w:ind w:left="6495" w:hanging="360"/>
      </w:pPr>
      <w:rPr>
        <w:rFonts w:hint="default" w:ascii="Courier New" w:hAnsi="Courier New" w:cs="Courier New"/>
      </w:rPr>
    </w:lvl>
    <w:lvl w:ilvl="8" w:tplc="08090005" w:tentative="1">
      <w:start w:val="1"/>
      <w:numFmt w:val="bullet"/>
      <w:lvlText w:val=""/>
      <w:lvlJc w:val="left"/>
      <w:pPr>
        <w:ind w:left="7215" w:hanging="360"/>
      </w:pPr>
      <w:rPr>
        <w:rFonts w:hint="default" w:ascii="Wingdings" w:hAnsi="Wingdings"/>
      </w:rPr>
    </w:lvl>
  </w:abstractNum>
  <w:abstractNum w:abstractNumId="7" w15:restartNumberingAfterBreak="0">
    <w:nsid w:val="21C42205"/>
    <w:multiLevelType w:val="singleLevel"/>
    <w:tmpl w:val="F2821970"/>
    <w:lvl w:ilvl="0">
      <w:start w:val="11"/>
      <w:numFmt w:val="decimal"/>
      <w:lvlText w:val="%1"/>
      <w:lvlJc w:val="left"/>
      <w:pPr>
        <w:tabs>
          <w:tab w:val="num" w:pos="360"/>
        </w:tabs>
        <w:ind w:left="360" w:hanging="360"/>
      </w:pPr>
      <w:rPr>
        <w:rFonts w:hint="default"/>
      </w:rPr>
    </w:lvl>
  </w:abstractNum>
  <w:abstractNum w:abstractNumId="8" w15:restartNumberingAfterBreak="0">
    <w:nsid w:val="2C377CDE"/>
    <w:multiLevelType w:val="multilevel"/>
    <w:tmpl w:val="6C50A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CFC731F"/>
    <w:multiLevelType w:val="hybridMultilevel"/>
    <w:tmpl w:val="97FAEF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2E4B401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5996032"/>
    <w:multiLevelType w:val="hybridMultilevel"/>
    <w:tmpl w:val="2F66C4A8"/>
    <w:lvl w:ilvl="0" w:tplc="FFFFFFFF">
      <w:start w:val="1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E03FDD"/>
    <w:multiLevelType w:val="singleLevel"/>
    <w:tmpl w:val="8EE8F6E0"/>
    <w:lvl w:ilvl="0">
      <w:start w:val="13"/>
      <w:numFmt w:val="decimal"/>
      <w:lvlText w:val="%1"/>
      <w:lvlJc w:val="left"/>
      <w:pPr>
        <w:tabs>
          <w:tab w:val="num" w:pos="720"/>
        </w:tabs>
        <w:ind w:left="720" w:hanging="720"/>
      </w:pPr>
      <w:rPr>
        <w:rFonts w:hint="default"/>
      </w:rPr>
    </w:lvl>
  </w:abstractNum>
  <w:abstractNum w:abstractNumId="13" w15:restartNumberingAfterBreak="0">
    <w:nsid w:val="3C7D4ADE"/>
    <w:multiLevelType w:val="hybridMultilevel"/>
    <w:tmpl w:val="A8F2E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93009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41297152"/>
    <w:multiLevelType w:val="hybridMultilevel"/>
    <w:tmpl w:val="5AE0DB5E"/>
    <w:lvl w:ilvl="0" w:tplc="489E3FC2">
      <w:start w:val="1"/>
      <w:numFmt w:val="bullet"/>
      <w:lvlText w:val=""/>
      <w:lvlJc w:val="left"/>
      <w:pPr>
        <w:ind w:left="720" w:hanging="360"/>
      </w:pPr>
      <w:rPr>
        <w:rFonts w:hint="default" w:ascii="Symbol" w:hAnsi="Symbol"/>
      </w:rPr>
    </w:lvl>
    <w:lvl w:ilvl="1" w:tplc="8042C25E">
      <w:start w:val="1"/>
      <w:numFmt w:val="bullet"/>
      <w:lvlText w:val="o"/>
      <w:lvlJc w:val="left"/>
      <w:pPr>
        <w:ind w:left="1440" w:hanging="360"/>
      </w:pPr>
      <w:rPr>
        <w:rFonts w:hint="default" w:ascii="Courier New" w:hAnsi="Courier New"/>
      </w:rPr>
    </w:lvl>
    <w:lvl w:ilvl="2" w:tplc="278C6C8C">
      <w:start w:val="1"/>
      <w:numFmt w:val="bullet"/>
      <w:lvlText w:val=""/>
      <w:lvlJc w:val="left"/>
      <w:pPr>
        <w:ind w:left="2160" w:hanging="360"/>
      </w:pPr>
      <w:rPr>
        <w:rFonts w:hint="default" w:ascii="Wingdings" w:hAnsi="Wingdings"/>
      </w:rPr>
    </w:lvl>
    <w:lvl w:ilvl="3" w:tplc="BEF8B15E">
      <w:start w:val="1"/>
      <w:numFmt w:val="bullet"/>
      <w:lvlText w:val=""/>
      <w:lvlJc w:val="left"/>
      <w:pPr>
        <w:ind w:left="2880" w:hanging="360"/>
      </w:pPr>
      <w:rPr>
        <w:rFonts w:hint="default" w:ascii="Symbol" w:hAnsi="Symbol"/>
      </w:rPr>
    </w:lvl>
    <w:lvl w:ilvl="4" w:tplc="FAFAD62E">
      <w:start w:val="1"/>
      <w:numFmt w:val="bullet"/>
      <w:lvlText w:val="o"/>
      <w:lvlJc w:val="left"/>
      <w:pPr>
        <w:ind w:left="3600" w:hanging="360"/>
      </w:pPr>
      <w:rPr>
        <w:rFonts w:hint="default" w:ascii="Courier New" w:hAnsi="Courier New"/>
      </w:rPr>
    </w:lvl>
    <w:lvl w:ilvl="5" w:tplc="2952BDE6">
      <w:start w:val="1"/>
      <w:numFmt w:val="bullet"/>
      <w:lvlText w:val=""/>
      <w:lvlJc w:val="left"/>
      <w:pPr>
        <w:ind w:left="4320" w:hanging="360"/>
      </w:pPr>
      <w:rPr>
        <w:rFonts w:hint="default" w:ascii="Wingdings" w:hAnsi="Wingdings"/>
      </w:rPr>
    </w:lvl>
    <w:lvl w:ilvl="6" w:tplc="DB4C9160">
      <w:start w:val="1"/>
      <w:numFmt w:val="bullet"/>
      <w:lvlText w:val=""/>
      <w:lvlJc w:val="left"/>
      <w:pPr>
        <w:ind w:left="5040" w:hanging="360"/>
      </w:pPr>
      <w:rPr>
        <w:rFonts w:hint="default" w:ascii="Symbol" w:hAnsi="Symbol"/>
      </w:rPr>
    </w:lvl>
    <w:lvl w:ilvl="7" w:tplc="8DB24910">
      <w:start w:val="1"/>
      <w:numFmt w:val="bullet"/>
      <w:lvlText w:val="o"/>
      <w:lvlJc w:val="left"/>
      <w:pPr>
        <w:ind w:left="5760" w:hanging="360"/>
      </w:pPr>
      <w:rPr>
        <w:rFonts w:hint="default" w:ascii="Courier New" w:hAnsi="Courier New"/>
      </w:rPr>
    </w:lvl>
    <w:lvl w:ilvl="8" w:tplc="7D7ED40E">
      <w:start w:val="1"/>
      <w:numFmt w:val="bullet"/>
      <w:lvlText w:val=""/>
      <w:lvlJc w:val="left"/>
      <w:pPr>
        <w:ind w:left="6480" w:hanging="360"/>
      </w:pPr>
      <w:rPr>
        <w:rFonts w:hint="default" w:ascii="Wingdings" w:hAnsi="Wingdings"/>
      </w:rPr>
    </w:lvl>
  </w:abstractNum>
  <w:abstractNum w:abstractNumId="16" w15:restartNumberingAfterBreak="0">
    <w:nsid w:val="455D30A8"/>
    <w:multiLevelType w:val="hybridMultilevel"/>
    <w:tmpl w:val="668C60FC"/>
    <w:lvl w:ilvl="0" w:tplc="E7543C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561580"/>
    <w:multiLevelType w:val="hybridMultilevel"/>
    <w:tmpl w:val="847C29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FA22DD"/>
    <w:multiLevelType w:val="singleLevel"/>
    <w:tmpl w:val="F2821970"/>
    <w:lvl w:ilvl="0">
      <w:start w:val="11"/>
      <w:numFmt w:val="decimal"/>
      <w:lvlText w:val="%1"/>
      <w:lvlJc w:val="left"/>
      <w:pPr>
        <w:tabs>
          <w:tab w:val="num" w:pos="360"/>
        </w:tabs>
        <w:ind w:left="360" w:hanging="360"/>
      </w:pPr>
      <w:rPr>
        <w:rFonts w:hint="default"/>
      </w:rPr>
    </w:lvl>
  </w:abstractNum>
  <w:abstractNum w:abstractNumId="19" w15:restartNumberingAfterBreak="0">
    <w:nsid w:val="59BE27C7"/>
    <w:multiLevelType w:val="hybridMultilevel"/>
    <w:tmpl w:val="6CAED592"/>
    <w:lvl w:ilvl="0" w:tplc="EABE40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4D81AF"/>
    <w:multiLevelType w:val="hybridMultilevel"/>
    <w:tmpl w:val="AB986464"/>
    <w:lvl w:ilvl="0" w:tplc="B2E0B8E8">
      <w:start w:val="1"/>
      <w:numFmt w:val="bullet"/>
      <w:lvlText w:val=""/>
      <w:lvlJc w:val="left"/>
      <w:pPr>
        <w:ind w:left="720" w:hanging="360"/>
      </w:pPr>
      <w:rPr>
        <w:rFonts w:hint="default" w:ascii="Symbol" w:hAnsi="Symbol"/>
      </w:rPr>
    </w:lvl>
    <w:lvl w:ilvl="1" w:tplc="4AB8D1BA">
      <w:start w:val="1"/>
      <w:numFmt w:val="bullet"/>
      <w:lvlText w:val="o"/>
      <w:lvlJc w:val="left"/>
      <w:pPr>
        <w:ind w:left="1440" w:hanging="360"/>
      </w:pPr>
      <w:rPr>
        <w:rFonts w:hint="default" w:ascii="Courier New" w:hAnsi="Courier New"/>
      </w:rPr>
    </w:lvl>
    <w:lvl w:ilvl="2" w:tplc="87BCB2BA">
      <w:start w:val="1"/>
      <w:numFmt w:val="bullet"/>
      <w:lvlText w:val=""/>
      <w:lvlJc w:val="left"/>
      <w:pPr>
        <w:ind w:left="2160" w:hanging="360"/>
      </w:pPr>
      <w:rPr>
        <w:rFonts w:hint="default" w:ascii="Wingdings" w:hAnsi="Wingdings"/>
      </w:rPr>
    </w:lvl>
    <w:lvl w:ilvl="3" w:tplc="17F80960">
      <w:start w:val="1"/>
      <w:numFmt w:val="bullet"/>
      <w:lvlText w:val=""/>
      <w:lvlJc w:val="left"/>
      <w:pPr>
        <w:ind w:left="2880" w:hanging="360"/>
      </w:pPr>
      <w:rPr>
        <w:rFonts w:hint="default" w:ascii="Symbol" w:hAnsi="Symbol"/>
      </w:rPr>
    </w:lvl>
    <w:lvl w:ilvl="4" w:tplc="103C096E">
      <w:start w:val="1"/>
      <w:numFmt w:val="bullet"/>
      <w:lvlText w:val="o"/>
      <w:lvlJc w:val="left"/>
      <w:pPr>
        <w:ind w:left="3600" w:hanging="360"/>
      </w:pPr>
      <w:rPr>
        <w:rFonts w:hint="default" w:ascii="Courier New" w:hAnsi="Courier New"/>
      </w:rPr>
    </w:lvl>
    <w:lvl w:ilvl="5" w:tplc="3CEA32B4">
      <w:start w:val="1"/>
      <w:numFmt w:val="bullet"/>
      <w:lvlText w:val=""/>
      <w:lvlJc w:val="left"/>
      <w:pPr>
        <w:ind w:left="4320" w:hanging="360"/>
      </w:pPr>
      <w:rPr>
        <w:rFonts w:hint="default" w:ascii="Wingdings" w:hAnsi="Wingdings"/>
      </w:rPr>
    </w:lvl>
    <w:lvl w:ilvl="6" w:tplc="6ED0BDEE">
      <w:start w:val="1"/>
      <w:numFmt w:val="bullet"/>
      <w:lvlText w:val=""/>
      <w:lvlJc w:val="left"/>
      <w:pPr>
        <w:ind w:left="5040" w:hanging="360"/>
      </w:pPr>
      <w:rPr>
        <w:rFonts w:hint="default" w:ascii="Symbol" w:hAnsi="Symbol"/>
      </w:rPr>
    </w:lvl>
    <w:lvl w:ilvl="7" w:tplc="EEE6B7AC">
      <w:start w:val="1"/>
      <w:numFmt w:val="bullet"/>
      <w:lvlText w:val="o"/>
      <w:lvlJc w:val="left"/>
      <w:pPr>
        <w:ind w:left="5760" w:hanging="360"/>
      </w:pPr>
      <w:rPr>
        <w:rFonts w:hint="default" w:ascii="Courier New" w:hAnsi="Courier New"/>
      </w:rPr>
    </w:lvl>
    <w:lvl w:ilvl="8" w:tplc="E2D21E3A">
      <w:start w:val="1"/>
      <w:numFmt w:val="bullet"/>
      <w:lvlText w:val=""/>
      <w:lvlJc w:val="left"/>
      <w:pPr>
        <w:ind w:left="6480" w:hanging="360"/>
      </w:pPr>
      <w:rPr>
        <w:rFonts w:hint="default" w:ascii="Wingdings" w:hAnsi="Wingdings"/>
      </w:rPr>
    </w:lvl>
  </w:abstractNum>
  <w:abstractNum w:abstractNumId="21" w15:restartNumberingAfterBreak="0">
    <w:nsid w:val="5FCE3023"/>
    <w:multiLevelType w:val="hybridMultilevel"/>
    <w:tmpl w:val="C2B429F0"/>
    <w:lvl w:ilvl="0" w:tplc="32067AD2">
      <w:start w:val="1"/>
      <w:numFmt w:val="decimal"/>
      <w:lvlText w:val="%1."/>
      <w:lvlJc w:val="left"/>
      <w:pPr>
        <w:ind w:left="1033" w:hanging="361"/>
      </w:pPr>
      <w:rPr>
        <w:rFonts w:hint="default" w:ascii="Arial" w:hAnsi="Arial" w:eastAsia="Arial" w:cs="Arial"/>
        <w:b w:val="0"/>
        <w:bCs w:val="0"/>
        <w:i w:val="0"/>
        <w:iCs w:val="0"/>
        <w:w w:val="100"/>
        <w:sz w:val="24"/>
        <w:szCs w:val="24"/>
        <w:lang w:val="en-GB" w:eastAsia="en-US" w:bidi="ar-SA"/>
      </w:rPr>
    </w:lvl>
    <w:lvl w:ilvl="1" w:tplc="6EB44714">
      <w:numFmt w:val="bullet"/>
      <w:lvlText w:val="•"/>
      <w:lvlJc w:val="left"/>
      <w:pPr>
        <w:ind w:left="2030" w:hanging="361"/>
      </w:pPr>
      <w:rPr>
        <w:rFonts w:hint="default"/>
        <w:lang w:val="en-GB" w:eastAsia="en-US" w:bidi="ar-SA"/>
      </w:rPr>
    </w:lvl>
    <w:lvl w:ilvl="2" w:tplc="2AD23B7E">
      <w:numFmt w:val="bullet"/>
      <w:lvlText w:val="•"/>
      <w:lvlJc w:val="left"/>
      <w:pPr>
        <w:ind w:left="3020" w:hanging="361"/>
      </w:pPr>
      <w:rPr>
        <w:rFonts w:hint="default"/>
        <w:lang w:val="en-GB" w:eastAsia="en-US" w:bidi="ar-SA"/>
      </w:rPr>
    </w:lvl>
    <w:lvl w:ilvl="3" w:tplc="A2DC5D96">
      <w:numFmt w:val="bullet"/>
      <w:lvlText w:val="•"/>
      <w:lvlJc w:val="left"/>
      <w:pPr>
        <w:ind w:left="4010" w:hanging="361"/>
      </w:pPr>
      <w:rPr>
        <w:rFonts w:hint="default"/>
        <w:lang w:val="en-GB" w:eastAsia="en-US" w:bidi="ar-SA"/>
      </w:rPr>
    </w:lvl>
    <w:lvl w:ilvl="4" w:tplc="9A088D70">
      <w:numFmt w:val="bullet"/>
      <w:lvlText w:val="•"/>
      <w:lvlJc w:val="left"/>
      <w:pPr>
        <w:ind w:left="5000" w:hanging="361"/>
      </w:pPr>
      <w:rPr>
        <w:rFonts w:hint="default"/>
        <w:lang w:val="en-GB" w:eastAsia="en-US" w:bidi="ar-SA"/>
      </w:rPr>
    </w:lvl>
    <w:lvl w:ilvl="5" w:tplc="8FB0D2BC">
      <w:numFmt w:val="bullet"/>
      <w:lvlText w:val="•"/>
      <w:lvlJc w:val="left"/>
      <w:pPr>
        <w:ind w:left="5991" w:hanging="361"/>
      </w:pPr>
      <w:rPr>
        <w:rFonts w:hint="default"/>
        <w:lang w:val="en-GB" w:eastAsia="en-US" w:bidi="ar-SA"/>
      </w:rPr>
    </w:lvl>
    <w:lvl w:ilvl="6" w:tplc="21E6F9BA">
      <w:numFmt w:val="bullet"/>
      <w:lvlText w:val="•"/>
      <w:lvlJc w:val="left"/>
      <w:pPr>
        <w:ind w:left="6981" w:hanging="361"/>
      </w:pPr>
      <w:rPr>
        <w:rFonts w:hint="default"/>
        <w:lang w:val="en-GB" w:eastAsia="en-US" w:bidi="ar-SA"/>
      </w:rPr>
    </w:lvl>
    <w:lvl w:ilvl="7" w:tplc="F35826A2">
      <w:numFmt w:val="bullet"/>
      <w:lvlText w:val="•"/>
      <w:lvlJc w:val="left"/>
      <w:pPr>
        <w:ind w:left="7971" w:hanging="361"/>
      </w:pPr>
      <w:rPr>
        <w:rFonts w:hint="default"/>
        <w:lang w:val="en-GB" w:eastAsia="en-US" w:bidi="ar-SA"/>
      </w:rPr>
    </w:lvl>
    <w:lvl w:ilvl="8" w:tplc="5D9ECF7C">
      <w:numFmt w:val="bullet"/>
      <w:lvlText w:val="•"/>
      <w:lvlJc w:val="left"/>
      <w:pPr>
        <w:ind w:left="8961" w:hanging="361"/>
      </w:pPr>
      <w:rPr>
        <w:rFonts w:hint="default"/>
        <w:lang w:val="en-GB" w:eastAsia="en-US" w:bidi="ar-SA"/>
      </w:rPr>
    </w:lvl>
  </w:abstractNum>
  <w:abstractNum w:abstractNumId="22" w15:restartNumberingAfterBreak="0">
    <w:nsid w:val="6ABD2DB9"/>
    <w:multiLevelType w:val="singleLevel"/>
    <w:tmpl w:val="F2821970"/>
    <w:lvl w:ilvl="0">
      <w:start w:val="11"/>
      <w:numFmt w:val="decimal"/>
      <w:lvlText w:val="%1"/>
      <w:lvlJc w:val="left"/>
      <w:pPr>
        <w:tabs>
          <w:tab w:val="num" w:pos="360"/>
        </w:tabs>
        <w:ind w:left="360" w:hanging="360"/>
      </w:pPr>
      <w:rPr>
        <w:rFonts w:hint="default"/>
      </w:rPr>
    </w:lvl>
  </w:abstractNum>
  <w:abstractNum w:abstractNumId="23" w15:restartNumberingAfterBreak="0">
    <w:nsid w:val="6F113851"/>
    <w:multiLevelType w:val="hybridMultilevel"/>
    <w:tmpl w:val="21647456"/>
    <w:lvl w:ilvl="0" w:tplc="D9620EB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B367BB"/>
    <w:multiLevelType w:val="hybridMultilevel"/>
    <w:tmpl w:val="9E0CD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A1E1A98"/>
    <w:multiLevelType w:val="hybridMultilevel"/>
    <w:tmpl w:val="81C862B6"/>
    <w:lvl w:ilvl="0" w:tplc="CB5E53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E77EE4"/>
    <w:multiLevelType w:val="hybridMultilevel"/>
    <w:tmpl w:val="CB1EBFFC"/>
    <w:lvl w:ilvl="0" w:tplc="42D451D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9">
    <w:abstractNumId w:val="28"/>
  </w:num>
  <w:num w:numId="28">
    <w:abstractNumId w:val="27"/>
  </w:num>
  <w:num w:numId="1" w16cid:durableId="286157226">
    <w:abstractNumId w:val="20"/>
  </w:num>
  <w:num w:numId="2" w16cid:durableId="612786805">
    <w:abstractNumId w:val="2"/>
  </w:num>
  <w:num w:numId="3" w16cid:durableId="365103754">
    <w:abstractNumId w:val="1"/>
  </w:num>
  <w:num w:numId="4" w16cid:durableId="711344228">
    <w:abstractNumId w:val="15"/>
  </w:num>
  <w:num w:numId="5" w16cid:durableId="393936990">
    <w:abstractNumId w:val="12"/>
  </w:num>
  <w:num w:numId="6" w16cid:durableId="881525431">
    <w:abstractNumId w:val="22"/>
  </w:num>
  <w:num w:numId="7" w16cid:durableId="214893865">
    <w:abstractNumId w:val="18"/>
  </w:num>
  <w:num w:numId="8" w16cid:durableId="1301108935">
    <w:abstractNumId w:val="7"/>
  </w:num>
  <w:num w:numId="9" w16cid:durableId="917792790">
    <w:abstractNumId w:val="14"/>
  </w:num>
  <w:num w:numId="10" w16cid:durableId="480736278">
    <w:abstractNumId w:val="10"/>
  </w:num>
  <w:num w:numId="11" w16cid:durableId="1206678479">
    <w:abstractNumId w:val="17"/>
  </w:num>
  <w:num w:numId="12" w16cid:durableId="2047675963">
    <w:abstractNumId w:val="11"/>
  </w:num>
  <w:num w:numId="13" w16cid:durableId="1188057453">
    <w:abstractNumId w:val="3"/>
  </w:num>
  <w:num w:numId="14" w16cid:durableId="576207860">
    <w:abstractNumId w:val="16"/>
  </w:num>
  <w:num w:numId="15" w16cid:durableId="802044244">
    <w:abstractNumId w:val="6"/>
  </w:num>
  <w:num w:numId="16" w16cid:durableId="771048324">
    <w:abstractNumId w:val="23"/>
  </w:num>
  <w:num w:numId="17" w16cid:durableId="2121564135">
    <w:abstractNumId w:val="26"/>
  </w:num>
  <w:num w:numId="18" w16cid:durableId="1072972261">
    <w:abstractNumId w:val="19"/>
  </w:num>
  <w:num w:numId="19" w16cid:durableId="1962222563">
    <w:abstractNumId w:val="0"/>
  </w:num>
  <w:num w:numId="20" w16cid:durableId="722945035">
    <w:abstractNumId w:val="9"/>
  </w:num>
  <w:num w:numId="21" w16cid:durableId="796338759">
    <w:abstractNumId w:val="25"/>
  </w:num>
  <w:num w:numId="22" w16cid:durableId="1643652081">
    <w:abstractNumId w:val="5"/>
  </w:num>
  <w:num w:numId="23" w16cid:durableId="733816717">
    <w:abstractNumId w:val="13"/>
  </w:num>
  <w:num w:numId="24" w16cid:durableId="2087994138">
    <w:abstractNumId w:val="8"/>
  </w:num>
  <w:num w:numId="25" w16cid:durableId="833254160">
    <w:abstractNumId w:val="21"/>
  </w:num>
  <w:num w:numId="26" w16cid:durableId="759134553">
    <w:abstractNumId w:val="4"/>
  </w:num>
  <w:num w:numId="27" w16cid:durableId="1999071655">
    <w:abstractNumId w:val="2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A6"/>
    <w:rsid w:val="00015A6A"/>
    <w:rsid w:val="00015C46"/>
    <w:rsid w:val="000229F0"/>
    <w:rsid w:val="000333AD"/>
    <w:rsid w:val="000602F7"/>
    <w:rsid w:val="00064218"/>
    <w:rsid w:val="00073116"/>
    <w:rsid w:val="000A1326"/>
    <w:rsid w:val="000B6CE2"/>
    <w:rsid w:val="000D201B"/>
    <w:rsid w:val="000D67A0"/>
    <w:rsid w:val="000D728D"/>
    <w:rsid w:val="000F2401"/>
    <w:rsid w:val="001006A2"/>
    <w:rsid w:val="00100CF5"/>
    <w:rsid w:val="001078BE"/>
    <w:rsid w:val="00141284"/>
    <w:rsid w:val="00152313"/>
    <w:rsid w:val="001968A5"/>
    <w:rsid w:val="001B366E"/>
    <w:rsid w:val="001C5BB4"/>
    <w:rsid w:val="001D4839"/>
    <w:rsid w:val="001E32C6"/>
    <w:rsid w:val="001E6E73"/>
    <w:rsid w:val="00210A24"/>
    <w:rsid w:val="00214BEC"/>
    <w:rsid w:val="00220367"/>
    <w:rsid w:val="002303FC"/>
    <w:rsid w:val="002354C5"/>
    <w:rsid w:val="002455F4"/>
    <w:rsid w:val="002626E6"/>
    <w:rsid w:val="002665E2"/>
    <w:rsid w:val="00280876"/>
    <w:rsid w:val="002A2B4C"/>
    <w:rsid w:val="002A4246"/>
    <w:rsid w:val="002B2DC7"/>
    <w:rsid w:val="002D4D9D"/>
    <w:rsid w:val="002D6198"/>
    <w:rsid w:val="002E4F35"/>
    <w:rsid w:val="00300F2E"/>
    <w:rsid w:val="003640DE"/>
    <w:rsid w:val="00367108"/>
    <w:rsid w:val="0036769E"/>
    <w:rsid w:val="003700DD"/>
    <w:rsid w:val="00370369"/>
    <w:rsid w:val="00373924"/>
    <w:rsid w:val="00376459"/>
    <w:rsid w:val="00396931"/>
    <w:rsid w:val="003A4686"/>
    <w:rsid w:val="003A718A"/>
    <w:rsid w:val="003B51DC"/>
    <w:rsid w:val="003C568E"/>
    <w:rsid w:val="003D027C"/>
    <w:rsid w:val="003D6A80"/>
    <w:rsid w:val="00407E4F"/>
    <w:rsid w:val="00445F56"/>
    <w:rsid w:val="0044789E"/>
    <w:rsid w:val="00451B53"/>
    <w:rsid w:val="00470716"/>
    <w:rsid w:val="00480B2B"/>
    <w:rsid w:val="00485A58"/>
    <w:rsid w:val="00497381"/>
    <w:rsid w:val="004B75E7"/>
    <w:rsid w:val="004D5325"/>
    <w:rsid w:val="004E634E"/>
    <w:rsid w:val="004E6806"/>
    <w:rsid w:val="004E7265"/>
    <w:rsid w:val="004F70B6"/>
    <w:rsid w:val="00504AC5"/>
    <w:rsid w:val="0050670D"/>
    <w:rsid w:val="00531BA3"/>
    <w:rsid w:val="00552D37"/>
    <w:rsid w:val="005810A3"/>
    <w:rsid w:val="005A357C"/>
    <w:rsid w:val="005B4EAB"/>
    <w:rsid w:val="005C393D"/>
    <w:rsid w:val="005D7368"/>
    <w:rsid w:val="005E107B"/>
    <w:rsid w:val="005F09BE"/>
    <w:rsid w:val="005F3EA7"/>
    <w:rsid w:val="00607DD2"/>
    <w:rsid w:val="00626325"/>
    <w:rsid w:val="00640B6B"/>
    <w:rsid w:val="0064100C"/>
    <w:rsid w:val="0066279A"/>
    <w:rsid w:val="00670F8B"/>
    <w:rsid w:val="0067138A"/>
    <w:rsid w:val="00680ABA"/>
    <w:rsid w:val="006B0B3C"/>
    <w:rsid w:val="006B7F59"/>
    <w:rsid w:val="006C53D0"/>
    <w:rsid w:val="006D53CC"/>
    <w:rsid w:val="006E1DC4"/>
    <w:rsid w:val="00700DAD"/>
    <w:rsid w:val="0071136C"/>
    <w:rsid w:val="007127A7"/>
    <w:rsid w:val="00713003"/>
    <w:rsid w:val="00717F4B"/>
    <w:rsid w:val="0073078E"/>
    <w:rsid w:val="0074773B"/>
    <w:rsid w:val="00751FF0"/>
    <w:rsid w:val="00764060"/>
    <w:rsid w:val="0077317D"/>
    <w:rsid w:val="00782E8E"/>
    <w:rsid w:val="00785B7D"/>
    <w:rsid w:val="00791FFE"/>
    <w:rsid w:val="007A3627"/>
    <w:rsid w:val="007B089C"/>
    <w:rsid w:val="007B2DD9"/>
    <w:rsid w:val="007B581D"/>
    <w:rsid w:val="007D1AA9"/>
    <w:rsid w:val="007D51FB"/>
    <w:rsid w:val="007E1EB2"/>
    <w:rsid w:val="007E6477"/>
    <w:rsid w:val="00814F9D"/>
    <w:rsid w:val="00842E80"/>
    <w:rsid w:val="008504E7"/>
    <w:rsid w:val="00852BDC"/>
    <w:rsid w:val="00853C29"/>
    <w:rsid w:val="008603E6"/>
    <w:rsid w:val="008C00BD"/>
    <w:rsid w:val="008E67E5"/>
    <w:rsid w:val="00907CD1"/>
    <w:rsid w:val="00912467"/>
    <w:rsid w:val="00924368"/>
    <w:rsid w:val="00930791"/>
    <w:rsid w:val="00935D99"/>
    <w:rsid w:val="009419B6"/>
    <w:rsid w:val="00942091"/>
    <w:rsid w:val="00943AC6"/>
    <w:rsid w:val="00950355"/>
    <w:rsid w:val="009568F7"/>
    <w:rsid w:val="00981E6D"/>
    <w:rsid w:val="009A36B6"/>
    <w:rsid w:val="009A6C33"/>
    <w:rsid w:val="009B4EB9"/>
    <w:rsid w:val="009B745F"/>
    <w:rsid w:val="009C2605"/>
    <w:rsid w:val="009D53AA"/>
    <w:rsid w:val="009E272F"/>
    <w:rsid w:val="00A02635"/>
    <w:rsid w:val="00A06A0C"/>
    <w:rsid w:val="00A17ADF"/>
    <w:rsid w:val="00A2457B"/>
    <w:rsid w:val="00A25652"/>
    <w:rsid w:val="00A40DA6"/>
    <w:rsid w:val="00A67AE7"/>
    <w:rsid w:val="00A724E4"/>
    <w:rsid w:val="00A8238A"/>
    <w:rsid w:val="00A85161"/>
    <w:rsid w:val="00A911F6"/>
    <w:rsid w:val="00A93553"/>
    <w:rsid w:val="00AB516A"/>
    <w:rsid w:val="00AC1F5C"/>
    <w:rsid w:val="00AD55AA"/>
    <w:rsid w:val="00B27BCD"/>
    <w:rsid w:val="00B37182"/>
    <w:rsid w:val="00B40D0C"/>
    <w:rsid w:val="00B552BF"/>
    <w:rsid w:val="00B64918"/>
    <w:rsid w:val="00B72B05"/>
    <w:rsid w:val="00B976C4"/>
    <w:rsid w:val="00BA3E79"/>
    <w:rsid w:val="00BA6468"/>
    <w:rsid w:val="00BB5BBA"/>
    <w:rsid w:val="00BB7B08"/>
    <w:rsid w:val="00BC6EAF"/>
    <w:rsid w:val="00BE4A7D"/>
    <w:rsid w:val="00C138E9"/>
    <w:rsid w:val="00C1680A"/>
    <w:rsid w:val="00C2039D"/>
    <w:rsid w:val="00C60F40"/>
    <w:rsid w:val="00C6450A"/>
    <w:rsid w:val="00C6504D"/>
    <w:rsid w:val="00C677ED"/>
    <w:rsid w:val="00C72317"/>
    <w:rsid w:val="00C82A00"/>
    <w:rsid w:val="00CA1A5C"/>
    <w:rsid w:val="00CA7484"/>
    <w:rsid w:val="00CB6E3B"/>
    <w:rsid w:val="00CC4BC1"/>
    <w:rsid w:val="00CD2106"/>
    <w:rsid w:val="00CF6A8A"/>
    <w:rsid w:val="00CF701C"/>
    <w:rsid w:val="00D03BA5"/>
    <w:rsid w:val="00D24C63"/>
    <w:rsid w:val="00D260D1"/>
    <w:rsid w:val="00D42616"/>
    <w:rsid w:val="00D44417"/>
    <w:rsid w:val="00D4736E"/>
    <w:rsid w:val="00D51579"/>
    <w:rsid w:val="00D871AF"/>
    <w:rsid w:val="00DB287D"/>
    <w:rsid w:val="00DB7406"/>
    <w:rsid w:val="00DB7653"/>
    <w:rsid w:val="00DC59E1"/>
    <w:rsid w:val="00DC5AF3"/>
    <w:rsid w:val="00DE0B10"/>
    <w:rsid w:val="00DF07E7"/>
    <w:rsid w:val="00E17D80"/>
    <w:rsid w:val="00E209B5"/>
    <w:rsid w:val="00E510C6"/>
    <w:rsid w:val="00E56524"/>
    <w:rsid w:val="00E57919"/>
    <w:rsid w:val="00E71440"/>
    <w:rsid w:val="00E76B9A"/>
    <w:rsid w:val="00E77191"/>
    <w:rsid w:val="00EA4973"/>
    <w:rsid w:val="00EC585D"/>
    <w:rsid w:val="00ED1FB4"/>
    <w:rsid w:val="00ED6B71"/>
    <w:rsid w:val="00EE57B6"/>
    <w:rsid w:val="00F03F5E"/>
    <w:rsid w:val="00F11930"/>
    <w:rsid w:val="00F422DF"/>
    <w:rsid w:val="00F53B3D"/>
    <w:rsid w:val="00F613BF"/>
    <w:rsid w:val="00F61E57"/>
    <w:rsid w:val="00F63DF7"/>
    <w:rsid w:val="00F66125"/>
    <w:rsid w:val="00F71D96"/>
    <w:rsid w:val="00F76409"/>
    <w:rsid w:val="00F95268"/>
    <w:rsid w:val="00FA4CD9"/>
    <w:rsid w:val="00FD78B2"/>
    <w:rsid w:val="00FE2031"/>
    <w:rsid w:val="00FE2552"/>
    <w:rsid w:val="00FE2581"/>
    <w:rsid w:val="00FE3D13"/>
    <w:rsid w:val="00FE691E"/>
    <w:rsid w:val="013087DF"/>
    <w:rsid w:val="015894EE"/>
    <w:rsid w:val="03ACC4B4"/>
    <w:rsid w:val="03CC0DDF"/>
    <w:rsid w:val="04417587"/>
    <w:rsid w:val="05D7A369"/>
    <w:rsid w:val="064A32A9"/>
    <w:rsid w:val="084B4B88"/>
    <w:rsid w:val="09783179"/>
    <w:rsid w:val="09D67B15"/>
    <w:rsid w:val="0A46559C"/>
    <w:rsid w:val="0AD7B1E9"/>
    <w:rsid w:val="0B3DF399"/>
    <w:rsid w:val="0BDE6127"/>
    <w:rsid w:val="0D59C8A5"/>
    <w:rsid w:val="0F45DF51"/>
    <w:rsid w:val="0F8F3E78"/>
    <w:rsid w:val="11A29F5E"/>
    <w:rsid w:val="13E144E1"/>
    <w:rsid w:val="164883A7"/>
    <w:rsid w:val="16D3E705"/>
    <w:rsid w:val="16DC2B93"/>
    <w:rsid w:val="1842A2FB"/>
    <w:rsid w:val="18999518"/>
    <w:rsid w:val="189E400B"/>
    <w:rsid w:val="1960F2E6"/>
    <w:rsid w:val="1ADC1C7A"/>
    <w:rsid w:val="1CEB6C1D"/>
    <w:rsid w:val="1E188038"/>
    <w:rsid w:val="1E3BED12"/>
    <w:rsid w:val="2059BECC"/>
    <w:rsid w:val="211E0E1A"/>
    <w:rsid w:val="217A24E3"/>
    <w:rsid w:val="21DC20B3"/>
    <w:rsid w:val="26E3B395"/>
    <w:rsid w:val="27F93743"/>
    <w:rsid w:val="2B73B657"/>
    <w:rsid w:val="2C59977F"/>
    <w:rsid w:val="2D080CD9"/>
    <w:rsid w:val="2D8CA40E"/>
    <w:rsid w:val="347B76AF"/>
    <w:rsid w:val="3711CD5D"/>
    <w:rsid w:val="375FC602"/>
    <w:rsid w:val="37F3592E"/>
    <w:rsid w:val="39CB8AC3"/>
    <w:rsid w:val="3D088FA3"/>
    <w:rsid w:val="3DAE060A"/>
    <w:rsid w:val="3F119B12"/>
    <w:rsid w:val="40253A7E"/>
    <w:rsid w:val="40BBF52A"/>
    <w:rsid w:val="416746F8"/>
    <w:rsid w:val="42D38B70"/>
    <w:rsid w:val="44076082"/>
    <w:rsid w:val="44647514"/>
    <w:rsid w:val="458A8870"/>
    <w:rsid w:val="464C8B78"/>
    <w:rsid w:val="4922DE96"/>
    <w:rsid w:val="4D9E7C6F"/>
    <w:rsid w:val="4DDA2BED"/>
    <w:rsid w:val="4F2F43D7"/>
    <w:rsid w:val="4F4E2DBC"/>
    <w:rsid w:val="51183679"/>
    <w:rsid w:val="51419B07"/>
    <w:rsid w:val="520E6BE0"/>
    <w:rsid w:val="522C9EFD"/>
    <w:rsid w:val="52E45428"/>
    <w:rsid w:val="52E8079D"/>
    <w:rsid w:val="5345EA9F"/>
    <w:rsid w:val="53ACA444"/>
    <w:rsid w:val="549C9B65"/>
    <w:rsid w:val="55886534"/>
    <w:rsid w:val="5809E2FE"/>
    <w:rsid w:val="58DB76FC"/>
    <w:rsid w:val="5AB11D9D"/>
    <w:rsid w:val="5B6C034D"/>
    <w:rsid w:val="5BD6307B"/>
    <w:rsid w:val="5BF7C182"/>
    <w:rsid w:val="5CA7FE34"/>
    <w:rsid w:val="5D8D77B3"/>
    <w:rsid w:val="5DB597EF"/>
    <w:rsid w:val="5E75F1A9"/>
    <w:rsid w:val="60D223EA"/>
    <w:rsid w:val="60DB11DF"/>
    <w:rsid w:val="62258129"/>
    <w:rsid w:val="658C6486"/>
    <w:rsid w:val="6654757C"/>
    <w:rsid w:val="67296B9F"/>
    <w:rsid w:val="69A5F25F"/>
    <w:rsid w:val="6C3D0A7C"/>
    <w:rsid w:val="6D337DDF"/>
    <w:rsid w:val="6DA06C8A"/>
    <w:rsid w:val="6E620ECD"/>
    <w:rsid w:val="6F6871EF"/>
    <w:rsid w:val="70ADF03D"/>
    <w:rsid w:val="71A0F9C4"/>
    <w:rsid w:val="73524A1D"/>
    <w:rsid w:val="74FB9BF0"/>
    <w:rsid w:val="77461C0F"/>
    <w:rsid w:val="77BA6AC6"/>
    <w:rsid w:val="789F9325"/>
    <w:rsid w:val="78DBD44A"/>
    <w:rsid w:val="79E57694"/>
    <w:rsid w:val="7A3CF8D8"/>
    <w:rsid w:val="7A47ADCD"/>
    <w:rsid w:val="7AF44318"/>
    <w:rsid w:val="7F6F8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189F"/>
  <w15:chartTrackingRefBased/>
  <w15:docId w15:val="{E3914D7A-03E3-4B2A-A11D-EB992CEC9D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6"/>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sz w:val="24"/>
    </w:rPr>
  </w:style>
  <w:style w:type="paragraph" w:styleId="BodyTextIndent2">
    <w:name w:val="Body Text Indent 2"/>
    <w:basedOn w:val="Normal"/>
    <w:pPr>
      <w:ind w:left="284" w:hanging="295"/>
      <w:jc w:val="both"/>
    </w:pPr>
    <w:rPr>
      <w:sz w:val="22"/>
    </w:rPr>
  </w:style>
  <w:style w:type="character" w:styleId="Hyperlink">
    <w:name w:val="Hyperlink"/>
    <w:rsid w:val="00CA7484"/>
    <w:rPr>
      <w:color w:val="0000FF"/>
      <w:u w:val="single"/>
    </w:rPr>
  </w:style>
  <w:style w:type="table" w:styleId="TableGrid">
    <w:name w:val="Table Grid"/>
    <w:basedOn w:val="TableNormal"/>
    <w:rsid w:val="009A6C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DE0B10"/>
    <w:rPr>
      <w:rFonts w:ascii="Tahoma" w:hAnsi="Tahoma" w:cs="Tahoma"/>
      <w:sz w:val="16"/>
      <w:szCs w:val="16"/>
    </w:rPr>
  </w:style>
  <w:style w:type="paragraph" w:styleId="ListParagraph">
    <w:name w:val="List Paragraph"/>
    <w:basedOn w:val="Normal"/>
    <w:uiPriority w:val="34"/>
    <w:qFormat/>
    <w:rsid w:val="00152313"/>
    <w:pPr>
      <w:ind w:left="720"/>
    </w:pPr>
  </w:style>
  <w:style w:type="paragraph" w:styleId="NormalWeb">
    <w:name w:val="Normal (Web)"/>
    <w:basedOn w:val="Normal"/>
    <w:uiPriority w:val="99"/>
    <w:semiHidden/>
    <w:unhideWhenUsed/>
    <w:rsid w:val="005810A3"/>
    <w:pPr>
      <w:spacing w:before="100" w:beforeAutospacing="1" w:after="100" w:afterAutospacing="1"/>
    </w:pPr>
    <w:rPr>
      <w:rFonts w:ascii="Calibri" w:hAnsi="Calibri" w:cs="Calibri" w:eastAsiaTheme="minorHAnsi"/>
      <w:sz w:val="22"/>
      <w:szCs w:val="22"/>
    </w:rPr>
  </w:style>
  <w:style w:type="paragraph" w:styleId="NoSpacing">
    <w:name w:val="No Spacing"/>
    <w:uiPriority w:val="1"/>
    <w:qFormat/>
    <w:rsid w:val="00EC585D"/>
    <w:rPr>
      <w:sz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06931">
      <w:bodyDiv w:val="1"/>
      <w:marLeft w:val="0"/>
      <w:marRight w:val="0"/>
      <w:marTop w:val="0"/>
      <w:marBottom w:val="0"/>
      <w:divBdr>
        <w:top w:val="none" w:sz="0" w:space="0" w:color="auto"/>
        <w:left w:val="none" w:sz="0" w:space="0" w:color="auto"/>
        <w:bottom w:val="none" w:sz="0" w:space="0" w:color="auto"/>
        <w:right w:val="none" w:sz="0" w:space="0" w:color="auto"/>
      </w:divBdr>
    </w:div>
    <w:div w:id="1341926620">
      <w:bodyDiv w:val="1"/>
      <w:marLeft w:val="0"/>
      <w:marRight w:val="0"/>
      <w:marTop w:val="0"/>
      <w:marBottom w:val="0"/>
      <w:divBdr>
        <w:top w:val="none" w:sz="0" w:space="0" w:color="auto"/>
        <w:left w:val="none" w:sz="0" w:space="0" w:color="auto"/>
        <w:bottom w:val="none" w:sz="0" w:space="0" w:color="auto"/>
        <w:right w:val="none" w:sz="0" w:space="0" w:color="auto"/>
      </w:divBdr>
    </w:div>
    <w:div w:id="1534608131">
      <w:bodyDiv w:val="1"/>
      <w:marLeft w:val="0"/>
      <w:marRight w:val="0"/>
      <w:marTop w:val="0"/>
      <w:marBottom w:val="0"/>
      <w:divBdr>
        <w:top w:val="none" w:sz="0" w:space="0" w:color="auto"/>
        <w:left w:val="none" w:sz="0" w:space="0" w:color="auto"/>
        <w:bottom w:val="none" w:sz="0" w:space="0" w:color="auto"/>
        <w:right w:val="none" w:sz="0" w:space="0" w:color="auto"/>
      </w:divBdr>
    </w:div>
    <w:div w:id="20440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11/relationships/people" Target="people.xml" Id="R2fde6de4e1704b0a" /><Relationship Type="http://schemas.microsoft.com/office/2011/relationships/commentsExtended" Target="commentsExtended.xml" Id="Ra1188dde85374b62" /><Relationship Type="http://schemas.microsoft.com/office/2016/09/relationships/commentsIds" Target="commentsIds.xml" Id="Rc5357678cbac4c4c" /><Relationship Type="http://schemas.openxmlformats.org/officeDocument/2006/relationships/hyperlink" Target="http://www.homeoffice.gov.uk/agencies-public-bodies/dbs/" TargetMode="External" Id="Rdcb66679af004b32" /><Relationship Type="http://schemas.openxmlformats.org/officeDocument/2006/relationships/image" Target="/media/image.gif" Id="rId1000969939"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MediaLengthInSeconds xmlns="2d89081f-6c64-408f-b9dd-c27e8c88cdc8" xsi:nil="true"/>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5E4C0-5C3E-4567-8C45-38494F9EB035}">
  <ds:schemaRefs>
    <ds:schemaRef ds:uri="http://schemas.microsoft.com/sharepoint/v3/contenttype/forms"/>
  </ds:schemaRefs>
</ds:datastoreItem>
</file>

<file path=customXml/itemProps2.xml><?xml version="1.0" encoding="utf-8"?>
<ds:datastoreItem xmlns:ds="http://schemas.openxmlformats.org/officeDocument/2006/customXml" ds:itemID="{53420F06-6F74-444F-BB83-275E13102386}">
  <ds:schemaRefs>
    <ds:schemaRef ds:uri="http://schemas.microsoft.com/office/2006/metadata/properties"/>
    <ds:schemaRef ds:uri="http://schemas.microsoft.com/office/infopath/2007/PartnerControls"/>
    <ds:schemaRef ds:uri="14f29fdf-23d0-4eef-ae7b-fde440040939"/>
    <ds:schemaRef ds:uri="bc1475ea-6c5a-4ce6-8b30-cb4280726f0b"/>
  </ds:schemaRefs>
</ds:datastoreItem>
</file>

<file path=customXml/itemProps3.xml><?xml version="1.0" encoding="utf-8"?>
<ds:datastoreItem xmlns:ds="http://schemas.openxmlformats.org/officeDocument/2006/customXml" ds:itemID="{06330F10-40DA-41F0-9B84-DF74FA56DBFE}">
  <ds:schemaRefs>
    <ds:schemaRef ds:uri="http://schemas.openxmlformats.org/officeDocument/2006/bibliography"/>
  </ds:schemaRefs>
</ds:datastoreItem>
</file>

<file path=customXml/itemProps4.xml><?xml version="1.0" encoding="utf-8"?>
<ds:datastoreItem xmlns:ds="http://schemas.openxmlformats.org/officeDocument/2006/customXml" ds:itemID="{2E6CE7BA-47F7-476C-896C-E7E22335CDAE}"/>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Suffolk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Lecturer</dc:subject>
  <dc:creator>Michelle Newton</dc:creator>
  <cp:keywords/>
  <dc:description>General Job Description for Lecturer in any Unit</dc:description>
  <cp:lastModifiedBy>Diane Overton</cp:lastModifiedBy>
  <cp:revision>58</cp:revision>
  <cp:lastPrinted>2018-08-24T15:00:00Z</cp:lastPrinted>
  <dcterms:created xsi:type="dcterms:W3CDTF">2024-04-25T09:47:00Z</dcterms:created>
  <dcterms:modified xsi:type="dcterms:W3CDTF">2026-07-06T10:17:40Z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30358400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2024-03-12T16:13:43Z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8fc98df8-8e65-4596-9418-ff9ffe27fda8</vt:lpwstr>
  </property>
  <property fmtid="{D5CDD505-2E9C-101B-9397-08002B2CF9AE}" pid="16" name="MSIP_Label_defa4170-0d19-0005-0004-bc88714345d2_ActionId">
    <vt:lpwstr>f445623a-146b-47f0-98fb-517c45f7bb63</vt:lpwstr>
  </property>
  <property fmtid="{D5CDD505-2E9C-101B-9397-08002B2CF9AE}" pid="17" name="MSIP_Label_defa4170-0d19-0005-0004-bc88714345d2_ContentBits">
    <vt:lpwstr>0</vt:lpwstr>
  </property>
</Properties>
</file>