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header2.xml" ContentType="application/vnd.openxmlformats-officedocument.wordprocessingml.header+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EC585D" w:rsidRDefault="00EC585D" w14:paraId="301C898C" w14:textId="77777777">
      <w:pPr>
        <w:rPr>
          <w:rFonts w:ascii="Arial" w:hAnsi="Arial" w:cs="Arial"/>
          <w:b/>
          <w:bCs/>
          <w:sz w:val="32"/>
          <w:szCs w:val="32"/>
        </w:rPr>
      </w:pPr>
    </w:p>
    <w:p w:rsidRPr="00F95268" w:rsidR="00A2457B" w:rsidP="658C6486" w:rsidRDefault="00F95268" w14:paraId="515EA43D" w14:textId="2C861D3D">
      <w:pPr>
        <w:rPr>
          <w:rFonts w:ascii="Arial" w:hAnsi="Arial" w:eastAsia="Arial" w:cs="Arial"/>
          <w:b/>
          <w:bCs/>
          <w:sz w:val="32"/>
          <w:szCs w:val="32"/>
        </w:rPr>
      </w:pPr>
      <w:r w:rsidRPr="658C6486">
        <w:rPr>
          <w:rFonts w:ascii="Arial" w:hAnsi="Arial" w:eastAsia="Arial" w:cs="Arial"/>
          <w:b/>
          <w:bCs/>
          <w:sz w:val="32"/>
          <w:szCs w:val="32"/>
        </w:rPr>
        <w:t>Job Description</w:t>
      </w:r>
    </w:p>
    <w:p w:rsidRPr="000A1326" w:rsidR="00A2457B" w:rsidP="658C6486" w:rsidRDefault="00A2457B" w14:paraId="36CF9D64" w14:textId="335F8E28">
      <w:pPr>
        <w:rPr>
          <w:rFonts w:ascii="Arial" w:hAnsi="Arial" w:eastAsia="Arial" w:cs="Arial"/>
          <w:sz w:val="22"/>
          <w:szCs w:val="22"/>
        </w:rPr>
      </w:pPr>
    </w:p>
    <w:p w:rsidRPr="000A1326" w:rsidR="00F71D96" w:rsidP="658C6486" w:rsidRDefault="00F71D96" w14:paraId="4375D8C9" w14:textId="7D6E49F5">
      <w:pPr>
        <w:rPr>
          <w:rFonts w:ascii="Arial" w:hAnsi="Arial" w:eastAsia="Arial" w:cs="Arial"/>
          <w:b w:val="1"/>
          <w:bCs w:val="1"/>
          <w:sz w:val="22"/>
          <w:szCs w:val="22"/>
        </w:rPr>
      </w:pPr>
    </w:p>
    <w:p w:rsidRPr="000A1326" w:rsidR="00F71D96" w:rsidP="45541279" w:rsidRDefault="00F71D96" w14:paraId="7853D3B7" w14:textId="50B4E246">
      <w:pPr>
        <w:rPr>
          <w:rFonts w:ascii="Arial" w:hAnsi="Arial" w:eastAsia="Arial" w:cs="Arial"/>
          <w:b w:val="1"/>
          <w:bCs w:val="1"/>
          <w:color w:val="auto"/>
          <w:sz w:val="22"/>
          <w:szCs w:val="22"/>
        </w:rPr>
      </w:pPr>
      <w:r w:rsidRPr="45541279" w:rsidR="00F71D96">
        <w:rPr>
          <w:rFonts w:ascii="Arial" w:hAnsi="Arial" w:eastAsia="Arial" w:cs="Arial"/>
          <w:b w:val="1"/>
          <w:bCs w:val="1"/>
          <w:color w:val="auto"/>
          <w:sz w:val="22"/>
          <w:szCs w:val="22"/>
        </w:rPr>
        <w:t xml:space="preserve">Job </w:t>
      </w:r>
      <w:r w:rsidRPr="45541279" w:rsidR="00F71D96">
        <w:rPr>
          <w:rFonts w:ascii="Arial" w:hAnsi="Arial" w:eastAsia="Arial" w:cs="Arial"/>
          <w:b w:val="1"/>
          <w:bCs w:val="1"/>
          <w:color w:val="auto"/>
          <w:sz w:val="22"/>
          <w:szCs w:val="22"/>
        </w:rPr>
        <w:t>Title:</w:t>
      </w:r>
      <w:r>
        <w:tab/>
      </w:r>
      <w:r>
        <w:tab/>
      </w:r>
      <w:r>
        <w:tab/>
      </w:r>
      <w:r>
        <w:tab/>
      </w:r>
      <w:r w:rsidRPr="45541279" w:rsidR="3AD24ADC">
        <w:rPr>
          <w:rFonts w:ascii="Arial" w:hAnsi="Arial" w:eastAsia="Arial" w:cs="Arial"/>
          <w:b w:val="0"/>
          <w:bCs w:val="0"/>
          <w:i w:val="0"/>
          <w:iCs w:val="0"/>
          <w:caps w:val="0"/>
          <w:smallCaps w:val="0"/>
          <w:noProof w:val="0"/>
          <w:color w:val="auto"/>
          <w:sz w:val="22"/>
          <w:szCs w:val="22"/>
          <w:lang w:val="en-GB"/>
        </w:rPr>
        <w:t>Motor Vehicle Engineering Technician</w:t>
      </w:r>
      <w:r>
        <w:tab/>
      </w:r>
      <w:r>
        <w:tab/>
      </w:r>
      <w:r>
        <w:tab/>
      </w:r>
      <w:r w:rsidRPr="45541279" w:rsidR="4F2F43D7">
        <w:rPr>
          <w:rFonts w:ascii="Arial" w:hAnsi="Arial" w:eastAsia="Arial" w:cs="Arial"/>
          <w:b w:val="1"/>
          <w:bCs w:val="1"/>
          <w:color w:val="auto"/>
          <w:sz w:val="22"/>
          <w:szCs w:val="22"/>
        </w:rPr>
        <w:t xml:space="preserve"> </w:t>
      </w:r>
    </w:p>
    <w:p w:rsidR="6DA06C8A" w:rsidP="45541279" w:rsidRDefault="6DA06C8A" w14:paraId="5CF5EA6A" w14:textId="28C859C5">
      <w:pPr>
        <w:rPr>
          <w:rFonts w:ascii="Arial" w:hAnsi="Arial" w:eastAsia="Arial" w:cs="Arial"/>
          <w:color w:val="auto"/>
          <w:sz w:val="22"/>
          <w:szCs w:val="22"/>
        </w:rPr>
      </w:pPr>
    </w:p>
    <w:p w:rsidR="00F71D96" w:rsidP="45541279" w:rsidRDefault="00F71D96" w14:paraId="40AA0703" w14:textId="04834FD2">
      <w:pPr>
        <w:rPr>
          <w:rFonts w:ascii="Arial" w:hAnsi="Arial" w:eastAsia="Arial" w:cs="Arial"/>
          <w:color w:val="auto"/>
          <w:sz w:val="22"/>
          <w:szCs w:val="22"/>
        </w:rPr>
      </w:pPr>
      <w:r w:rsidRPr="3EBE6126" w:rsidR="00F71D96">
        <w:rPr>
          <w:rFonts w:ascii="Arial" w:hAnsi="Arial" w:eastAsia="Arial" w:cs="Arial"/>
          <w:b w:val="1"/>
          <w:bCs w:val="1"/>
          <w:color w:val="auto"/>
          <w:sz w:val="22"/>
          <w:szCs w:val="22"/>
        </w:rPr>
        <w:t xml:space="preserve">Responsible </w:t>
      </w:r>
      <w:r w:rsidRPr="3EBE6126" w:rsidR="00F71D96">
        <w:rPr>
          <w:rFonts w:ascii="Arial" w:hAnsi="Arial" w:eastAsia="Arial" w:cs="Arial"/>
          <w:b w:val="1"/>
          <w:bCs w:val="1"/>
          <w:color w:val="auto"/>
          <w:sz w:val="22"/>
          <w:szCs w:val="22"/>
        </w:rPr>
        <w:t>to:</w:t>
      </w:r>
      <w:r>
        <w:tab/>
      </w:r>
      <w:r>
        <w:tab/>
      </w:r>
      <w:r>
        <w:tab/>
      </w:r>
      <w:r w:rsidRPr="3EBE6126" w:rsidR="6753C9A5">
        <w:rPr>
          <w:rFonts w:ascii="Arial" w:hAnsi="Arial" w:eastAsia="Arial" w:cs="Arial"/>
          <w:noProof w:val="0"/>
          <w:sz w:val="22"/>
          <w:szCs w:val="22"/>
          <w:lang w:val="en-GB"/>
        </w:rPr>
        <w:t>Subject Lead for Motor Vehicle</w:t>
      </w:r>
      <w:r>
        <w:tab/>
      </w:r>
      <w:r>
        <w:tab/>
      </w:r>
      <w:r>
        <w:tab/>
      </w:r>
    </w:p>
    <w:p w:rsidRPr="000A1326" w:rsidR="002D4D9D" w:rsidP="45541279" w:rsidRDefault="002D4D9D" w14:paraId="39D885EC" w14:textId="77777777">
      <w:pPr>
        <w:rPr>
          <w:rFonts w:ascii="Arial" w:hAnsi="Arial" w:eastAsia="Arial" w:cs="Arial"/>
          <w:b w:val="1"/>
          <w:bCs w:val="1"/>
          <w:color w:val="auto"/>
          <w:sz w:val="22"/>
          <w:szCs w:val="22"/>
        </w:rPr>
      </w:pPr>
    </w:p>
    <w:p w:rsidR="6DA06C8A" w:rsidP="45541279" w:rsidRDefault="6DA06C8A" w14:paraId="27C858FD" w14:textId="5064340C">
      <w:pPr>
        <w:rPr>
          <w:rFonts w:ascii="Arial" w:hAnsi="Arial" w:eastAsia="Arial" w:cs="Arial"/>
          <w:color w:val="auto"/>
          <w:sz w:val="22"/>
          <w:szCs w:val="22"/>
        </w:rPr>
      </w:pPr>
      <w:r w:rsidRPr="3EBE6126" w:rsidR="00F71D96">
        <w:rPr>
          <w:rFonts w:ascii="Arial" w:hAnsi="Arial" w:eastAsia="Arial" w:cs="Arial"/>
          <w:b w:val="1"/>
          <w:bCs w:val="1"/>
          <w:color w:val="auto"/>
          <w:sz w:val="22"/>
          <w:szCs w:val="22"/>
        </w:rPr>
        <w:t xml:space="preserve">Functional Liaison </w:t>
      </w:r>
      <w:r w:rsidRPr="3EBE6126" w:rsidR="00F71D96">
        <w:rPr>
          <w:rFonts w:ascii="Arial" w:hAnsi="Arial" w:eastAsia="Arial" w:cs="Arial"/>
          <w:b w:val="1"/>
          <w:bCs w:val="1"/>
          <w:color w:val="auto"/>
          <w:sz w:val="22"/>
          <w:szCs w:val="22"/>
        </w:rPr>
        <w:t>with:</w:t>
      </w:r>
      <w:r>
        <w:tab/>
      </w:r>
      <w:r>
        <w:tab/>
      </w:r>
      <w:r w:rsidRPr="3EBE6126" w:rsidR="4034BF12">
        <w:rPr>
          <w:rFonts w:ascii="Arial" w:hAnsi="Arial" w:eastAsia="Arial" w:cs="Arial"/>
          <w:noProof w:val="0"/>
          <w:sz w:val="22"/>
          <w:szCs w:val="22"/>
          <w:lang w:val="en-GB"/>
        </w:rPr>
        <w:t xml:space="preserve">Engineering and design teachers, Motor vehicle teachers, Learning </w:t>
      </w:r>
      <w:r>
        <w:tab/>
      </w:r>
      <w:r>
        <w:tab/>
      </w:r>
      <w:r>
        <w:tab/>
      </w:r>
      <w:r>
        <w:tab/>
      </w:r>
      <w:r>
        <w:tab/>
      </w:r>
      <w:r w:rsidRPr="3EBE6126" w:rsidR="4034BF12">
        <w:rPr>
          <w:rFonts w:ascii="Arial" w:hAnsi="Arial" w:eastAsia="Arial" w:cs="Arial"/>
          <w:noProof w:val="0"/>
          <w:sz w:val="22"/>
          <w:szCs w:val="22"/>
          <w:lang w:val="en-GB"/>
        </w:rPr>
        <w:t xml:space="preserve">  Assistants</w:t>
      </w:r>
      <w:r>
        <w:tab/>
      </w:r>
      <w:r>
        <w:tab/>
      </w:r>
      <w:r>
        <w:tab/>
      </w:r>
      <w:r>
        <w:tab/>
      </w:r>
      <w:r>
        <w:tab/>
      </w:r>
      <w:r>
        <w:tab/>
      </w:r>
      <w:r>
        <w:tab/>
      </w:r>
    </w:p>
    <w:p w:rsidR="3EBE6126" w:rsidP="3EBE6126" w:rsidRDefault="3EBE6126" w14:paraId="0443D99A" w14:textId="70E24A35">
      <w:pPr>
        <w:spacing w:before="0" w:beforeAutospacing="off" w:after="0" w:afterAutospacing="off"/>
        <w:ind w:left="3600" w:hanging="3600"/>
        <w:jc w:val="left"/>
        <w:rPr>
          <w:rFonts w:ascii="Arial" w:hAnsi="Arial" w:eastAsia="Arial" w:cs="Arial"/>
          <w:b w:val="1"/>
          <w:bCs w:val="1"/>
          <w:color w:val="auto"/>
          <w:sz w:val="22"/>
          <w:szCs w:val="22"/>
        </w:rPr>
      </w:pPr>
    </w:p>
    <w:p w:rsidRPr="000A1326" w:rsidR="00F71D96" w:rsidP="45541279" w:rsidRDefault="00F71D96" w14:paraId="56F0E1C2" w14:textId="1012485C">
      <w:pPr>
        <w:spacing w:before="0" w:beforeAutospacing="off" w:after="0" w:afterAutospacing="off"/>
        <w:ind w:left="3600" w:hanging="3600"/>
        <w:jc w:val="left"/>
        <w:rPr>
          <w:rFonts w:ascii="Arial" w:hAnsi="Arial" w:eastAsia="Arial" w:cs="Arial"/>
          <w:noProof w:val="0"/>
          <w:color w:val="auto"/>
          <w:sz w:val="22"/>
          <w:szCs w:val="22"/>
          <w:lang w:val="en-GB"/>
        </w:rPr>
      </w:pPr>
      <w:r w:rsidRPr="45541279" w:rsidR="00F71D96">
        <w:rPr>
          <w:rFonts w:ascii="Arial" w:hAnsi="Arial" w:eastAsia="Arial" w:cs="Arial"/>
          <w:b w:val="1"/>
          <w:bCs w:val="1"/>
          <w:color w:val="auto"/>
          <w:sz w:val="22"/>
          <w:szCs w:val="22"/>
        </w:rPr>
        <w:t>Main Purpose:</w:t>
      </w:r>
      <w:r>
        <w:tab/>
      </w:r>
      <w:r w:rsidRPr="45541279" w:rsidR="561283EE">
        <w:rPr>
          <w:rFonts w:ascii="Arial" w:hAnsi="Arial" w:eastAsia="Arial" w:cs="Arial"/>
          <w:noProof w:val="0"/>
          <w:color w:val="auto"/>
          <w:sz w:val="22"/>
          <w:szCs w:val="22"/>
          <w:lang w:val="en-GB"/>
        </w:rPr>
        <w:t>The postholder will be part of a technician team responsible for</w:t>
      </w:r>
      <w:r w:rsidRPr="45541279" w:rsidR="709149E7">
        <w:rPr>
          <w:rFonts w:ascii="Arial" w:hAnsi="Arial" w:eastAsia="Arial" w:cs="Arial"/>
          <w:noProof w:val="0"/>
          <w:color w:val="auto"/>
          <w:sz w:val="22"/>
          <w:szCs w:val="22"/>
          <w:lang w:val="en-GB"/>
        </w:rPr>
        <w:t xml:space="preserve"> the </w:t>
      </w:r>
      <w:r w:rsidRPr="45541279" w:rsidR="561283EE">
        <w:rPr>
          <w:rFonts w:ascii="Arial" w:hAnsi="Arial" w:eastAsia="Arial" w:cs="Arial"/>
          <w:noProof w:val="0"/>
          <w:color w:val="auto"/>
          <w:sz w:val="22"/>
          <w:szCs w:val="22"/>
          <w:lang w:val="en-GB"/>
        </w:rPr>
        <w:t xml:space="preserve">preparation and maintenance of </w:t>
      </w:r>
      <w:r w:rsidRPr="45541279" w:rsidR="331F3F58">
        <w:rPr>
          <w:rFonts w:ascii="Arial" w:hAnsi="Arial" w:eastAsia="Arial" w:cs="Arial"/>
          <w:noProof w:val="0"/>
          <w:color w:val="auto"/>
          <w:sz w:val="22"/>
          <w:szCs w:val="22"/>
          <w:lang w:val="en-GB"/>
        </w:rPr>
        <w:t>high-quality</w:t>
      </w:r>
      <w:r w:rsidRPr="45541279" w:rsidR="561283EE">
        <w:rPr>
          <w:rFonts w:ascii="Arial" w:hAnsi="Arial" w:eastAsia="Arial" w:cs="Arial"/>
          <w:noProof w:val="0"/>
          <w:color w:val="auto"/>
          <w:sz w:val="22"/>
          <w:szCs w:val="22"/>
          <w:lang w:val="en-GB"/>
        </w:rPr>
        <w:t xml:space="preserve"> teaching </w:t>
      </w:r>
      <w:r w:rsidRPr="45541279" w:rsidR="561283EE">
        <w:rPr>
          <w:rFonts w:ascii="Arial" w:hAnsi="Arial" w:eastAsia="Arial" w:cs="Arial"/>
          <w:noProof w:val="0"/>
          <w:color w:val="auto"/>
          <w:sz w:val="22"/>
          <w:szCs w:val="22"/>
          <w:lang w:val="en-GB"/>
        </w:rPr>
        <w:t xml:space="preserve">resources. Based at </w:t>
      </w:r>
      <w:r w:rsidRPr="45541279" w:rsidR="561283EE">
        <w:rPr>
          <w:rFonts w:ascii="Arial" w:hAnsi="Arial" w:eastAsia="Arial" w:cs="Arial"/>
          <w:noProof w:val="0"/>
          <w:color w:val="auto"/>
          <w:sz w:val="22"/>
          <w:szCs w:val="22"/>
          <w:lang w:val="en-GB"/>
        </w:rPr>
        <w:t>One Sixth Form College, the team manage a range</w:t>
      </w:r>
      <w:r w:rsidRPr="45541279" w:rsidR="17D2848E">
        <w:rPr>
          <w:rFonts w:ascii="Arial" w:hAnsi="Arial" w:eastAsia="Arial" w:cs="Arial"/>
          <w:noProof w:val="0"/>
          <w:color w:val="auto"/>
          <w:sz w:val="22"/>
          <w:szCs w:val="22"/>
          <w:lang w:val="en-GB"/>
        </w:rPr>
        <w:t xml:space="preserve"> </w:t>
      </w:r>
      <w:r w:rsidRPr="45541279" w:rsidR="561283EE">
        <w:rPr>
          <w:rFonts w:ascii="Arial" w:hAnsi="Arial" w:eastAsia="Arial" w:cs="Arial"/>
          <w:noProof w:val="0"/>
          <w:color w:val="auto"/>
          <w:sz w:val="22"/>
          <w:szCs w:val="22"/>
          <w:lang w:val="en-GB"/>
        </w:rPr>
        <w:t xml:space="preserve">of </w:t>
      </w:r>
      <w:r w:rsidRPr="45541279" w:rsidR="561283EE">
        <w:rPr>
          <w:rFonts w:ascii="Arial" w:hAnsi="Arial" w:eastAsia="Arial" w:cs="Arial"/>
          <w:noProof w:val="0"/>
          <w:color w:val="auto"/>
          <w:sz w:val="22"/>
          <w:szCs w:val="22"/>
          <w:lang w:val="en-GB"/>
        </w:rPr>
        <w:t>state-of-the-art</w:t>
      </w:r>
      <w:r w:rsidRPr="45541279" w:rsidR="561283EE">
        <w:rPr>
          <w:rFonts w:ascii="Arial" w:hAnsi="Arial" w:eastAsia="Arial" w:cs="Arial"/>
          <w:noProof w:val="0"/>
          <w:color w:val="auto"/>
          <w:sz w:val="22"/>
          <w:szCs w:val="22"/>
          <w:lang w:val="en-GB"/>
        </w:rPr>
        <w:t xml:space="preserve"> </w:t>
      </w:r>
      <w:r w:rsidRPr="45541279" w:rsidR="561283EE">
        <w:rPr>
          <w:rFonts w:ascii="Arial" w:hAnsi="Arial" w:eastAsia="Arial" w:cs="Arial"/>
          <w:noProof w:val="0"/>
          <w:color w:val="auto"/>
          <w:sz w:val="22"/>
          <w:szCs w:val="22"/>
          <w:lang w:val="en-GB"/>
        </w:rPr>
        <w:t>w</w:t>
      </w:r>
      <w:r w:rsidRPr="45541279" w:rsidR="561283EE">
        <w:rPr>
          <w:rFonts w:ascii="Arial" w:hAnsi="Arial" w:eastAsia="Arial" w:cs="Arial"/>
          <w:noProof w:val="0"/>
          <w:color w:val="auto"/>
          <w:sz w:val="22"/>
          <w:szCs w:val="22"/>
          <w:lang w:val="en-GB"/>
        </w:rPr>
        <w:t xml:space="preserve">orkshops designed to provide an exceptional teaching </w:t>
      </w:r>
      <w:r w:rsidRPr="45541279" w:rsidR="561283EE">
        <w:rPr>
          <w:rFonts w:ascii="Arial" w:hAnsi="Arial" w:eastAsia="Arial" w:cs="Arial"/>
          <w:noProof w:val="0"/>
          <w:color w:val="auto"/>
          <w:sz w:val="22"/>
          <w:szCs w:val="22"/>
          <w:lang w:val="en-GB"/>
        </w:rPr>
        <w:t xml:space="preserve">environment and </w:t>
      </w:r>
      <w:r w:rsidRPr="45541279" w:rsidR="561283EE">
        <w:rPr>
          <w:rFonts w:ascii="Arial" w:hAnsi="Arial" w:eastAsia="Arial" w:cs="Arial"/>
          <w:noProof w:val="0"/>
          <w:color w:val="auto"/>
          <w:sz w:val="22"/>
          <w:szCs w:val="22"/>
          <w:lang w:val="en-GB"/>
        </w:rPr>
        <w:t>equipment to match.</w:t>
      </w:r>
    </w:p>
    <w:p w:rsidRPr="000A1326" w:rsidR="00F71D96" w:rsidP="45541279" w:rsidRDefault="00F71D96" w14:paraId="40E1B85B" w14:textId="29270951">
      <w:pPr>
        <w:pStyle w:val="Normal"/>
        <w:ind w:left="3600" w:hanging="3600"/>
        <w:rPr>
          <w:rFonts w:ascii="Arial" w:hAnsi="Arial" w:eastAsia="Arial" w:cs="Arial"/>
          <w:b w:val="1"/>
          <w:bCs w:val="1"/>
          <w:sz w:val="22"/>
          <w:szCs w:val="22"/>
        </w:rPr>
      </w:pPr>
    </w:p>
    <w:p w:rsidRPr="000A1326" w:rsidR="00F422DF" w:rsidP="658C6486" w:rsidRDefault="00F71D96" w14:paraId="0037DAC2" w14:textId="5E88A693">
      <w:pPr>
        <w:rPr>
          <w:rFonts w:ascii="Arial" w:hAnsi="Arial" w:eastAsia="Arial" w:cs="Arial"/>
          <w:sz w:val="22"/>
          <w:szCs w:val="22"/>
        </w:rPr>
      </w:pPr>
      <w:r w:rsidRPr="000A1326">
        <w:rPr>
          <w:rFonts w:ascii="Arial" w:hAnsi="Arial" w:cs="Arial"/>
          <w:b/>
          <w:sz w:val="22"/>
          <w:szCs w:val="22"/>
        </w:rPr>
        <w:tab/>
      </w:r>
      <w:r w:rsidRPr="000A1326" w:rsidR="00F422DF">
        <w:rPr>
          <w:rFonts w:ascii="Arial" w:hAnsi="Arial" w:cs="Arial"/>
          <w:sz w:val="22"/>
          <w:szCs w:val="22"/>
        </w:rPr>
        <w:tab/>
      </w:r>
      <w:r w:rsidRPr="000A1326" w:rsidR="00F422DF">
        <w:rPr>
          <w:rFonts w:ascii="Arial" w:hAnsi="Arial" w:cs="Arial"/>
          <w:sz w:val="22"/>
          <w:szCs w:val="22"/>
        </w:rPr>
        <w:tab/>
      </w:r>
      <w:r w:rsidRPr="000A1326" w:rsidR="00F422DF">
        <w:rPr>
          <w:rFonts w:ascii="Arial" w:hAnsi="Arial" w:cs="Arial"/>
          <w:sz w:val="22"/>
          <w:szCs w:val="22"/>
        </w:rPr>
        <w:tab/>
      </w:r>
      <w:r w:rsidRPr="000A1326" w:rsidR="00F422DF">
        <w:rPr>
          <w:rFonts w:ascii="Arial" w:hAnsi="Arial" w:cs="Arial"/>
          <w:sz w:val="22"/>
          <w:szCs w:val="22"/>
        </w:rPr>
        <w:tab/>
      </w:r>
      <w:r w:rsidRPr="000A1326" w:rsidR="00F422DF">
        <w:rPr>
          <w:rFonts w:ascii="Arial" w:hAnsi="Arial" w:cs="Arial"/>
          <w:sz w:val="22"/>
          <w:szCs w:val="22"/>
        </w:rPr>
        <w:tab/>
      </w:r>
      <w:r w:rsidRPr="000A1326" w:rsidR="00F422DF">
        <w:rPr>
          <w:rFonts w:ascii="Arial" w:hAnsi="Arial" w:cs="Arial"/>
          <w:sz w:val="22"/>
          <w:szCs w:val="22"/>
        </w:rPr>
        <w:tab/>
      </w:r>
    </w:p>
    <w:p w:rsidRPr="000A1326" w:rsidR="00F422DF" w:rsidP="658C6486" w:rsidRDefault="00F422DF" w14:paraId="79CFF2DB" w14:textId="689917F3">
      <w:pPr>
        <w:rPr>
          <w:rFonts w:ascii="Arial" w:hAnsi="Arial" w:eastAsia="Arial" w:cs="Arial"/>
          <w:sz w:val="22"/>
          <w:szCs w:val="22"/>
        </w:rPr>
      </w:pPr>
      <w:r w:rsidRPr="3A466B56" w:rsidR="00F422DF">
        <w:rPr>
          <w:rFonts w:ascii="Arial" w:hAnsi="Arial" w:eastAsia="Arial" w:cs="Arial"/>
          <w:b w:val="1"/>
          <w:bCs w:val="1"/>
          <w:sz w:val="22"/>
          <w:szCs w:val="22"/>
          <w:u w:val="single"/>
        </w:rPr>
        <w:t>Main Duties and Responsibilities</w:t>
      </w:r>
    </w:p>
    <w:p w:rsidRPr="000A1326" w:rsidR="00F422DF" w:rsidP="658C6486" w:rsidRDefault="00F422DF" w14:paraId="39A4A61C" w14:textId="35A56F1F">
      <w:pPr>
        <w:rPr>
          <w:rFonts w:ascii="Arial" w:hAnsi="Arial" w:eastAsia="Arial" w:cs="Arial"/>
          <w:sz w:val="22"/>
          <w:szCs w:val="22"/>
        </w:rPr>
      </w:pPr>
    </w:p>
    <w:p w:rsidRPr="000A1326" w:rsidR="00F422DF" w:rsidP="3A466B56" w:rsidRDefault="00F422DF" w14:paraId="7C854D45" w14:textId="23546230">
      <w:pPr>
        <w:jc w:val="both"/>
        <w:rPr>
          <w:rFonts w:ascii="Arial" w:hAnsi="Arial" w:eastAsia="Arial" w:cs="Arial"/>
          <w:i w:val="1"/>
          <w:iCs w:val="1"/>
          <w:sz w:val="22"/>
          <w:szCs w:val="22"/>
        </w:rPr>
      </w:pPr>
      <w:r w:rsidRPr="3A466B56" w:rsidR="00F422DF">
        <w:rPr>
          <w:rFonts w:ascii="Arial" w:hAnsi="Arial" w:eastAsia="Arial" w:cs="Arial"/>
          <w:i w:val="1"/>
          <w:iCs w:val="1"/>
          <w:sz w:val="22"/>
          <w:szCs w:val="22"/>
        </w:rPr>
        <w:t xml:space="preserve">The following duties are not shown in order of priority or frequency, nor is the list comprehensive, but rather </w:t>
      </w:r>
      <w:r w:rsidRPr="3A466B56" w:rsidR="00F422DF">
        <w:rPr>
          <w:rFonts w:ascii="Arial" w:hAnsi="Arial" w:eastAsia="Arial" w:cs="Arial"/>
          <w:i w:val="1"/>
          <w:iCs w:val="1"/>
          <w:sz w:val="22"/>
          <w:szCs w:val="22"/>
        </w:rPr>
        <w:t>an indication</w:t>
      </w:r>
      <w:r w:rsidRPr="3A466B56" w:rsidR="00F422DF">
        <w:rPr>
          <w:rFonts w:ascii="Arial" w:hAnsi="Arial" w:eastAsia="Arial" w:cs="Arial"/>
          <w:i w:val="1"/>
          <w:iCs w:val="1"/>
          <w:sz w:val="22"/>
          <w:szCs w:val="22"/>
        </w:rPr>
        <w:t xml:space="preserve"> of the type and level of duties expected of the post.</w:t>
      </w:r>
    </w:p>
    <w:p w:rsidRPr="000A1326" w:rsidR="00F613BF" w:rsidP="7F5CEAAD" w:rsidRDefault="00F613BF" w14:paraId="20F24CC0" w14:textId="36FC5330" w14:noSpellErr="1">
      <w:pPr>
        <w:jc w:val="left"/>
        <w:rPr>
          <w:rFonts w:ascii="Arial" w:hAnsi="Arial" w:eastAsia="Arial" w:cs="Arial"/>
          <w:b w:val="1"/>
          <w:bCs w:val="1"/>
          <w:sz w:val="22"/>
          <w:szCs w:val="22"/>
          <w:u w:val="single"/>
        </w:rPr>
      </w:pPr>
    </w:p>
    <w:p w:rsidR="1DE694BE" w:rsidP="1471A4C3" w:rsidRDefault="1DE694BE" w14:paraId="7E9DB378" w14:textId="37A31D02">
      <w:pPr>
        <w:pStyle w:val="NoSpacing"/>
        <w:numPr>
          <w:ilvl w:val="0"/>
          <w:numId w:val="27"/>
        </w:numPr>
        <w:spacing w:line="276" w:lineRule="auto"/>
        <w:jc w:val="left"/>
        <w:rPr>
          <w:rFonts w:ascii="Arial" w:hAnsi="Arial" w:eastAsia="Arial" w:cs="Arial"/>
          <w:noProof w:val="0"/>
          <w:sz w:val="22"/>
          <w:szCs w:val="22"/>
          <w:lang w:val="en-GB"/>
        </w:rPr>
      </w:pPr>
      <w:r w:rsidRPr="1471A4C3" w:rsidR="1DE694BE">
        <w:rPr>
          <w:rFonts w:ascii="Arial" w:hAnsi="Arial" w:eastAsia="Arial" w:cs="Arial"/>
          <w:noProof w:val="0"/>
          <w:sz w:val="22"/>
          <w:szCs w:val="22"/>
          <w:lang w:val="en-GB"/>
        </w:rPr>
        <w:t>Provide technical support in the workshops during practical sessions.</w:t>
      </w:r>
    </w:p>
    <w:p w:rsidR="1DE694BE" w:rsidP="1471A4C3" w:rsidRDefault="1DE694BE" w14:paraId="5F00D487" w14:textId="42A57832">
      <w:pPr>
        <w:pStyle w:val="ListParagraph"/>
        <w:numPr>
          <w:ilvl w:val="0"/>
          <w:numId w:val="27"/>
        </w:numPr>
        <w:spacing w:before="0" w:beforeAutospacing="off" w:after="0" w:afterAutospacing="off" w:line="276" w:lineRule="auto"/>
        <w:jc w:val="left"/>
        <w:rPr>
          <w:rFonts w:ascii="Arial" w:hAnsi="Arial" w:eastAsia="Arial" w:cs="Arial"/>
          <w:noProof w:val="0"/>
          <w:sz w:val="22"/>
          <w:szCs w:val="22"/>
          <w:lang w:val="en-GB"/>
        </w:rPr>
      </w:pPr>
      <w:r w:rsidRPr="1471A4C3" w:rsidR="1DE694BE">
        <w:rPr>
          <w:rFonts w:ascii="Arial" w:hAnsi="Arial" w:eastAsia="Arial" w:cs="Arial"/>
          <w:noProof w:val="0"/>
          <w:sz w:val="22"/>
          <w:szCs w:val="22"/>
          <w:lang w:val="en-GB"/>
        </w:rPr>
        <w:t>Support staff and students in the use and safe practice of all equipment in the workshop</w:t>
      </w:r>
    </w:p>
    <w:p w:rsidR="1DE694BE" w:rsidP="1471A4C3" w:rsidRDefault="1DE694BE" w14:paraId="1E9E492F" w14:textId="62F7E121">
      <w:pPr>
        <w:pStyle w:val="ListParagraph"/>
        <w:numPr>
          <w:ilvl w:val="0"/>
          <w:numId w:val="27"/>
        </w:numPr>
        <w:spacing w:before="0" w:beforeAutospacing="off" w:after="0" w:afterAutospacing="off" w:line="276" w:lineRule="auto"/>
        <w:jc w:val="left"/>
        <w:rPr>
          <w:rFonts w:ascii="Arial" w:hAnsi="Arial" w:eastAsia="Arial" w:cs="Arial"/>
          <w:noProof w:val="0"/>
          <w:sz w:val="22"/>
          <w:szCs w:val="22"/>
          <w:lang w:val="en-GB"/>
        </w:rPr>
      </w:pPr>
      <w:r w:rsidRPr="1471A4C3" w:rsidR="1DE694BE">
        <w:rPr>
          <w:rFonts w:ascii="Arial" w:hAnsi="Arial" w:eastAsia="Arial" w:cs="Arial"/>
          <w:noProof w:val="0"/>
          <w:sz w:val="22"/>
          <w:szCs w:val="22"/>
          <w:lang w:val="en-GB"/>
        </w:rPr>
        <w:t xml:space="preserve">Order materials and </w:t>
      </w:r>
      <w:r w:rsidRPr="1471A4C3" w:rsidR="1DE694BE">
        <w:rPr>
          <w:rFonts w:ascii="Arial" w:hAnsi="Arial" w:eastAsia="Arial" w:cs="Arial"/>
          <w:noProof w:val="0"/>
          <w:sz w:val="22"/>
          <w:szCs w:val="22"/>
          <w:lang w:val="en-GB"/>
        </w:rPr>
        <w:t>be responsible for</w:t>
      </w:r>
      <w:r w:rsidRPr="1471A4C3" w:rsidR="1DE694BE">
        <w:rPr>
          <w:rFonts w:ascii="Arial" w:hAnsi="Arial" w:eastAsia="Arial" w:cs="Arial"/>
          <w:noProof w:val="0"/>
          <w:sz w:val="22"/>
          <w:szCs w:val="22"/>
          <w:lang w:val="en-GB"/>
        </w:rPr>
        <w:t xml:space="preserve"> stock management in the workshop</w:t>
      </w:r>
    </w:p>
    <w:p w:rsidR="1DE694BE" w:rsidP="1471A4C3" w:rsidRDefault="1DE694BE" w14:paraId="468DD355" w14:textId="0FE0AFC4">
      <w:pPr>
        <w:pStyle w:val="ListParagraph"/>
        <w:numPr>
          <w:ilvl w:val="0"/>
          <w:numId w:val="27"/>
        </w:numPr>
        <w:spacing w:before="0" w:beforeAutospacing="off" w:after="0" w:afterAutospacing="off" w:line="276" w:lineRule="auto"/>
        <w:jc w:val="left"/>
        <w:rPr>
          <w:rFonts w:ascii="Arial" w:hAnsi="Arial" w:eastAsia="Arial" w:cs="Arial"/>
          <w:noProof w:val="0"/>
          <w:sz w:val="22"/>
          <w:szCs w:val="22"/>
          <w:lang w:val="en-GB"/>
        </w:rPr>
      </w:pPr>
      <w:r w:rsidRPr="1471A4C3" w:rsidR="1DE694BE">
        <w:rPr>
          <w:rFonts w:ascii="Arial" w:hAnsi="Arial" w:eastAsia="Arial" w:cs="Arial"/>
          <w:noProof w:val="0"/>
          <w:sz w:val="22"/>
          <w:szCs w:val="22"/>
          <w:lang w:val="en-GB"/>
        </w:rPr>
        <w:t>Maintain equipment in the workshop</w:t>
      </w:r>
    </w:p>
    <w:p w:rsidR="1DE694BE" w:rsidP="1471A4C3" w:rsidRDefault="1DE694BE" w14:paraId="675CC7D3" w14:textId="1346EE72">
      <w:pPr>
        <w:pStyle w:val="ListParagraph"/>
        <w:numPr>
          <w:ilvl w:val="0"/>
          <w:numId w:val="27"/>
        </w:numPr>
        <w:spacing w:before="0" w:beforeAutospacing="off" w:after="0" w:afterAutospacing="off" w:line="276" w:lineRule="auto"/>
        <w:jc w:val="left"/>
        <w:rPr>
          <w:rFonts w:ascii="Arial" w:hAnsi="Arial" w:eastAsia="Arial" w:cs="Arial"/>
          <w:noProof w:val="0"/>
          <w:sz w:val="22"/>
          <w:szCs w:val="22"/>
          <w:lang w:val="en-GB"/>
        </w:rPr>
      </w:pPr>
      <w:r w:rsidRPr="1471A4C3" w:rsidR="1DE694BE">
        <w:rPr>
          <w:rFonts w:ascii="Arial" w:hAnsi="Arial" w:eastAsia="Arial" w:cs="Arial"/>
          <w:noProof w:val="0"/>
          <w:sz w:val="22"/>
          <w:szCs w:val="22"/>
          <w:lang w:val="en-GB"/>
        </w:rPr>
        <w:t xml:space="preserve">Prepare and </w:t>
      </w:r>
      <w:r w:rsidRPr="1471A4C3" w:rsidR="1DE694BE">
        <w:rPr>
          <w:rFonts w:ascii="Arial" w:hAnsi="Arial" w:eastAsia="Arial" w:cs="Arial"/>
          <w:noProof w:val="0"/>
          <w:sz w:val="22"/>
          <w:szCs w:val="22"/>
          <w:lang w:val="en-GB"/>
        </w:rPr>
        <w:t>maintain</w:t>
      </w:r>
      <w:r w:rsidRPr="1471A4C3" w:rsidR="1DE694BE">
        <w:rPr>
          <w:rFonts w:ascii="Arial" w:hAnsi="Arial" w:eastAsia="Arial" w:cs="Arial"/>
          <w:noProof w:val="0"/>
          <w:sz w:val="22"/>
          <w:szCs w:val="22"/>
          <w:lang w:val="en-GB"/>
        </w:rPr>
        <w:t xml:space="preserve"> the workshop teaching area</w:t>
      </w:r>
    </w:p>
    <w:p w:rsidR="1DE694BE" w:rsidP="1471A4C3" w:rsidRDefault="1DE694BE" w14:paraId="3751EFDD" w14:textId="6D2B2BA0">
      <w:pPr>
        <w:pStyle w:val="ListParagraph"/>
        <w:numPr>
          <w:ilvl w:val="0"/>
          <w:numId w:val="27"/>
        </w:numPr>
        <w:spacing w:before="0" w:beforeAutospacing="off" w:after="0" w:afterAutospacing="off" w:line="276" w:lineRule="auto"/>
        <w:jc w:val="left"/>
        <w:rPr>
          <w:rFonts w:ascii="Arial" w:hAnsi="Arial" w:eastAsia="Arial" w:cs="Arial"/>
          <w:noProof w:val="0"/>
          <w:sz w:val="22"/>
          <w:szCs w:val="22"/>
          <w:lang w:val="en-GB"/>
        </w:rPr>
      </w:pPr>
      <w:r w:rsidRPr="1471A4C3" w:rsidR="1DE694BE">
        <w:rPr>
          <w:rFonts w:ascii="Arial" w:hAnsi="Arial" w:eastAsia="Arial" w:cs="Arial"/>
          <w:noProof w:val="0"/>
          <w:sz w:val="22"/>
          <w:szCs w:val="22"/>
          <w:lang w:val="en-GB"/>
        </w:rPr>
        <w:t>Be responsible for</w:t>
      </w:r>
      <w:r w:rsidRPr="1471A4C3" w:rsidR="1DE694BE">
        <w:rPr>
          <w:rFonts w:ascii="Arial" w:hAnsi="Arial" w:eastAsia="Arial" w:cs="Arial"/>
          <w:noProof w:val="0"/>
          <w:sz w:val="22"/>
          <w:szCs w:val="22"/>
          <w:lang w:val="en-GB"/>
        </w:rPr>
        <w:t xml:space="preserve"> security and health and safety of the workshop</w:t>
      </w:r>
    </w:p>
    <w:p w:rsidR="1DE694BE" w:rsidP="1471A4C3" w:rsidRDefault="1DE694BE" w14:paraId="0EE68204" w14:textId="50982117">
      <w:pPr>
        <w:pStyle w:val="ListParagraph"/>
        <w:numPr>
          <w:ilvl w:val="0"/>
          <w:numId w:val="27"/>
        </w:numPr>
        <w:spacing w:before="0" w:beforeAutospacing="off" w:after="0" w:afterAutospacing="off" w:line="276" w:lineRule="auto"/>
        <w:jc w:val="left"/>
        <w:rPr>
          <w:rFonts w:ascii="Arial" w:hAnsi="Arial" w:eastAsia="Arial" w:cs="Arial"/>
          <w:noProof w:val="0"/>
          <w:sz w:val="22"/>
          <w:szCs w:val="22"/>
          <w:lang w:val="en-GB"/>
        </w:rPr>
      </w:pPr>
      <w:r w:rsidRPr="1471A4C3" w:rsidR="1DE694BE">
        <w:rPr>
          <w:rFonts w:ascii="Arial" w:hAnsi="Arial" w:eastAsia="Arial" w:cs="Arial"/>
          <w:noProof w:val="0"/>
          <w:sz w:val="22"/>
          <w:szCs w:val="22"/>
          <w:lang w:val="en-GB"/>
        </w:rPr>
        <w:t>Advise teaching staff to</w:t>
      </w:r>
      <w:r w:rsidRPr="1471A4C3" w:rsidR="1DE694BE">
        <w:rPr>
          <w:rFonts w:ascii="Arial" w:hAnsi="Arial" w:eastAsia="Arial" w:cs="Arial"/>
          <w:noProof w:val="0"/>
          <w:sz w:val="22"/>
          <w:szCs w:val="22"/>
          <w:lang w:val="en-GB"/>
        </w:rPr>
        <w:t xml:space="preserve"> ensure risk assessments are </w:t>
      </w:r>
      <w:r w:rsidRPr="1471A4C3" w:rsidR="1DE694BE">
        <w:rPr>
          <w:rFonts w:ascii="Arial" w:hAnsi="Arial" w:eastAsia="Arial" w:cs="Arial"/>
          <w:noProof w:val="0"/>
          <w:sz w:val="22"/>
          <w:szCs w:val="22"/>
          <w:lang w:val="en-GB"/>
        </w:rPr>
        <w:t>maintained</w:t>
      </w:r>
      <w:r w:rsidRPr="1471A4C3" w:rsidR="1DE694BE">
        <w:rPr>
          <w:rFonts w:ascii="Arial" w:hAnsi="Arial" w:eastAsia="Arial" w:cs="Arial"/>
          <w:noProof w:val="0"/>
          <w:sz w:val="22"/>
          <w:szCs w:val="22"/>
          <w:lang w:val="en-GB"/>
        </w:rPr>
        <w:t xml:space="preserve"> and meet current policies and requirements, and complete equipment, workshop or own activity risk assessments and safety documentation</w:t>
      </w:r>
    </w:p>
    <w:p w:rsidR="1DE694BE" w:rsidP="1471A4C3" w:rsidRDefault="1DE694BE" w14:paraId="5D0FAB67" w14:textId="28119CCD">
      <w:pPr>
        <w:pStyle w:val="ListParagraph"/>
        <w:numPr>
          <w:ilvl w:val="0"/>
          <w:numId w:val="27"/>
        </w:numPr>
        <w:spacing w:before="0" w:beforeAutospacing="off" w:after="0" w:afterAutospacing="off" w:line="276" w:lineRule="auto"/>
        <w:jc w:val="left"/>
        <w:rPr>
          <w:rFonts w:ascii="Arial" w:hAnsi="Arial" w:eastAsia="Arial" w:cs="Arial"/>
          <w:noProof w:val="0"/>
          <w:sz w:val="22"/>
          <w:szCs w:val="22"/>
          <w:lang w:val="en-GB"/>
        </w:rPr>
      </w:pPr>
      <w:r w:rsidRPr="1471A4C3" w:rsidR="1DE694BE">
        <w:rPr>
          <w:rFonts w:ascii="Arial" w:hAnsi="Arial" w:eastAsia="Arial" w:cs="Arial"/>
          <w:noProof w:val="0"/>
          <w:sz w:val="22"/>
          <w:szCs w:val="22"/>
          <w:lang w:val="en-GB"/>
        </w:rPr>
        <w:t>Supervise students’ practical sessions where necessary</w:t>
      </w:r>
    </w:p>
    <w:p w:rsidR="1DE694BE" w:rsidP="1471A4C3" w:rsidRDefault="1DE694BE" w14:paraId="6647CD29" w14:textId="2D7A088D">
      <w:pPr>
        <w:pStyle w:val="ListParagraph"/>
        <w:numPr>
          <w:ilvl w:val="0"/>
          <w:numId w:val="27"/>
        </w:numPr>
        <w:spacing w:before="0" w:beforeAutospacing="off" w:after="0" w:afterAutospacing="off" w:line="276" w:lineRule="auto"/>
        <w:jc w:val="left"/>
        <w:rPr>
          <w:rFonts w:ascii="Arial" w:hAnsi="Arial" w:eastAsia="Arial" w:cs="Arial"/>
          <w:noProof w:val="0"/>
          <w:sz w:val="22"/>
          <w:szCs w:val="22"/>
          <w:lang w:val="en-GB"/>
        </w:rPr>
      </w:pPr>
      <w:r w:rsidRPr="1471A4C3" w:rsidR="1DE694BE">
        <w:rPr>
          <w:rFonts w:ascii="Arial" w:hAnsi="Arial" w:eastAsia="Arial" w:cs="Arial"/>
          <w:noProof w:val="0"/>
          <w:sz w:val="22"/>
          <w:szCs w:val="22"/>
          <w:lang w:val="en-GB"/>
        </w:rPr>
        <w:t>Ensure compl</w:t>
      </w:r>
      <w:r w:rsidRPr="1471A4C3" w:rsidR="1DE694BE">
        <w:rPr>
          <w:rFonts w:ascii="Arial" w:hAnsi="Arial" w:eastAsia="Arial" w:cs="Arial"/>
          <w:noProof w:val="0"/>
          <w:sz w:val="22"/>
          <w:szCs w:val="22"/>
          <w:lang w:val="en-GB"/>
        </w:rPr>
        <w:t xml:space="preserve">iance with Health &amp; Safety Regulations in the workshop, including </w:t>
      </w:r>
      <w:r w:rsidRPr="1471A4C3" w:rsidR="1DE694BE">
        <w:rPr>
          <w:rFonts w:ascii="Arial" w:hAnsi="Arial" w:eastAsia="Arial" w:cs="Arial"/>
          <w:noProof w:val="0"/>
          <w:sz w:val="22"/>
          <w:szCs w:val="22"/>
          <w:lang w:val="en-GB"/>
        </w:rPr>
        <w:t>maintaining</w:t>
      </w:r>
      <w:r w:rsidRPr="1471A4C3" w:rsidR="1DE694BE">
        <w:rPr>
          <w:rFonts w:ascii="Arial" w:hAnsi="Arial" w:eastAsia="Arial" w:cs="Arial"/>
          <w:noProof w:val="0"/>
          <w:sz w:val="22"/>
          <w:szCs w:val="22"/>
          <w:lang w:val="en-GB"/>
        </w:rPr>
        <w:t xml:space="preserve"> a clean and tidy environment</w:t>
      </w:r>
    </w:p>
    <w:p w:rsidR="1DE694BE" w:rsidP="1471A4C3" w:rsidRDefault="1DE694BE" w14:paraId="3B8CE77C" w14:textId="64B91467">
      <w:pPr>
        <w:pStyle w:val="ListParagraph"/>
        <w:numPr>
          <w:ilvl w:val="0"/>
          <w:numId w:val="27"/>
        </w:numPr>
        <w:spacing w:before="0" w:beforeAutospacing="off" w:after="0" w:afterAutospacing="off" w:line="276" w:lineRule="auto"/>
        <w:jc w:val="left"/>
        <w:rPr>
          <w:rFonts w:ascii="Arial" w:hAnsi="Arial" w:eastAsia="Arial" w:cs="Arial"/>
          <w:noProof w:val="0"/>
          <w:sz w:val="22"/>
          <w:szCs w:val="22"/>
          <w:lang w:val="en-GB"/>
        </w:rPr>
      </w:pPr>
      <w:r w:rsidRPr="1471A4C3" w:rsidR="1DE694BE">
        <w:rPr>
          <w:rFonts w:ascii="Arial" w:hAnsi="Arial" w:eastAsia="Arial" w:cs="Arial"/>
          <w:noProof w:val="0"/>
          <w:sz w:val="22"/>
          <w:szCs w:val="22"/>
          <w:lang w:val="en-GB"/>
        </w:rPr>
        <w:t>Provide occasional technical support in other workshops</w:t>
      </w:r>
    </w:p>
    <w:p w:rsidR="1DE694BE" w:rsidP="1471A4C3" w:rsidRDefault="1DE694BE" w14:paraId="2328F50E" w14:textId="7D613099">
      <w:pPr>
        <w:pStyle w:val="ListParagraph"/>
        <w:numPr>
          <w:ilvl w:val="0"/>
          <w:numId w:val="27"/>
        </w:numPr>
        <w:spacing w:before="0" w:beforeAutospacing="off" w:after="0" w:afterAutospacing="off" w:line="276" w:lineRule="auto"/>
        <w:jc w:val="left"/>
        <w:rPr>
          <w:rFonts w:ascii="Arial" w:hAnsi="Arial" w:eastAsia="Arial" w:cs="Arial"/>
          <w:noProof w:val="0"/>
          <w:sz w:val="22"/>
          <w:szCs w:val="22"/>
          <w:lang w:val="en-GB"/>
        </w:rPr>
      </w:pPr>
      <w:r w:rsidRPr="1471A4C3" w:rsidR="1DE694BE">
        <w:rPr>
          <w:rFonts w:ascii="Arial" w:hAnsi="Arial" w:eastAsia="Arial" w:cs="Arial"/>
          <w:noProof w:val="0"/>
          <w:sz w:val="22"/>
          <w:szCs w:val="22"/>
          <w:lang w:val="en-GB"/>
        </w:rPr>
        <w:t xml:space="preserve">Carry out any other duties as may be required by the line manager or department leads from time to time, which fall </w:t>
      </w:r>
      <w:r w:rsidRPr="1471A4C3" w:rsidR="1DE694BE">
        <w:rPr>
          <w:rFonts w:ascii="Arial" w:hAnsi="Arial" w:eastAsia="Arial" w:cs="Arial"/>
          <w:noProof w:val="0"/>
          <w:sz w:val="22"/>
          <w:szCs w:val="22"/>
          <w:lang w:val="en-GB"/>
        </w:rPr>
        <w:t>reasonably within</w:t>
      </w:r>
      <w:r w:rsidRPr="1471A4C3" w:rsidR="1DE694BE">
        <w:rPr>
          <w:rFonts w:ascii="Arial" w:hAnsi="Arial" w:eastAsia="Arial" w:cs="Arial"/>
          <w:noProof w:val="0"/>
          <w:sz w:val="22"/>
          <w:szCs w:val="22"/>
          <w:lang w:val="en-GB"/>
        </w:rPr>
        <w:t xml:space="preserve"> the competence of the postholder</w:t>
      </w:r>
    </w:p>
    <w:p w:rsidR="1DE694BE" w:rsidP="1471A4C3" w:rsidRDefault="1DE694BE" w14:paraId="44C7158A" w14:textId="79C51C0B">
      <w:pPr>
        <w:pStyle w:val="ListParagraph"/>
        <w:numPr>
          <w:ilvl w:val="0"/>
          <w:numId w:val="27"/>
        </w:numPr>
        <w:spacing w:before="0" w:beforeAutospacing="off" w:after="0" w:afterAutospacing="off" w:line="276" w:lineRule="auto"/>
        <w:ind w:right="0"/>
        <w:jc w:val="left"/>
        <w:rPr>
          <w:rFonts w:ascii="Arial" w:hAnsi="Arial" w:eastAsia="Arial" w:cs="Arial"/>
          <w:noProof w:val="0"/>
          <w:sz w:val="22"/>
          <w:szCs w:val="22"/>
          <w:lang w:val="en-GB"/>
        </w:rPr>
      </w:pPr>
      <w:r w:rsidRPr="1471A4C3" w:rsidR="1DE694BE">
        <w:rPr>
          <w:rFonts w:ascii="Arial" w:hAnsi="Arial" w:eastAsia="Arial" w:cs="Arial"/>
          <w:noProof w:val="0"/>
          <w:sz w:val="22"/>
          <w:szCs w:val="22"/>
          <w:lang w:val="en-GB"/>
        </w:rPr>
        <w:t xml:space="preserve">Deal with routine enquiries and correspondence from staff, students, visitors, contractors, </w:t>
      </w:r>
      <w:r w:rsidRPr="1471A4C3" w:rsidR="1DE694BE">
        <w:rPr>
          <w:rFonts w:ascii="Arial" w:hAnsi="Arial" w:eastAsia="Arial" w:cs="Arial"/>
          <w:noProof w:val="0"/>
          <w:sz w:val="22"/>
          <w:szCs w:val="22"/>
          <w:lang w:val="en-GB"/>
        </w:rPr>
        <w:t>stakeholders</w:t>
      </w:r>
      <w:r w:rsidRPr="1471A4C3" w:rsidR="1DE694BE">
        <w:rPr>
          <w:rFonts w:ascii="Arial" w:hAnsi="Arial" w:eastAsia="Arial" w:cs="Arial"/>
          <w:noProof w:val="0"/>
          <w:sz w:val="22"/>
          <w:szCs w:val="22"/>
          <w:lang w:val="en-GB"/>
        </w:rPr>
        <w:t xml:space="preserve"> and other organisations</w:t>
      </w:r>
    </w:p>
    <w:p w:rsidR="1DE694BE" w:rsidP="1471A4C3" w:rsidRDefault="1DE694BE" w14:paraId="34172F12" w14:textId="230C735B">
      <w:pPr>
        <w:pStyle w:val="ListParagraph"/>
        <w:numPr>
          <w:ilvl w:val="0"/>
          <w:numId w:val="27"/>
        </w:numPr>
        <w:spacing w:before="0" w:beforeAutospacing="off" w:after="0" w:afterAutospacing="off" w:line="276" w:lineRule="auto"/>
        <w:ind w:right="0"/>
        <w:jc w:val="left"/>
        <w:rPr>
          <w:rFonts w:ascii="Arial" w:hAnsi="Arial" w:eastAsia="Arial" w:cs="Arial"/>
          <w:noProof w:val="0"/>
          <w:sz w:val="22"/>
          <w:szCs w:val="22"/>
          <w:lang w:val="en-GB"/>
        </w:rPr>
      </w:pPr>
      <w:r w:rsidRPr="1471A4C3" w:rsidR="1DE694BE">
        <w:rPr>
          <w:rFonts w:ascii="Arial" w:hAnsi="Arial" w:eastAsia="Arial" w:cs="Arial"/>
          <w:noProof w:val="0"/>
          <w:sz w:val="22"/>
          <w:szCs w:val="22"/>
          <w:lang w:val="en-GB"/>
        </w:rPr>
        <w:t xml:space="preserve">Maintain records, files and systems ensuring they are up to date and </w:t>
      </w:r>
      <w:r w:rsidRPr="1471A4C3" w:rsidR="1DE694BE">
        <w:rPr>
          <w:rFonts w:ascii="Arial" w:hAnsi="Arial" w:eastAsia="Arial" w:cs="Arial"/>
          <w:noProof w:val="0"/>
          <w:sz w:val="22"/>
          <w:szCs w:val="22"/>
          <w:lang w:val="en-GB"/>
        </w:rPr>
        <w:t>accurate</w:t>
      </w:r>
    </w:p>
    <w:p w:rsidR="1DE694BE" w:rsidP="1471A4C3" w:rsidRDefault="1DE694BE" w14:paraId="6E7E3615" w14:textId="67C17946">
      <w:pPr>
        <w:pStyle w:val="ListParagraph"/>
        <w:numPr>
          <w:ilvl w:val="0"/>
          <w:numId w:val="27"/>
        </w:numPr>
        <w:spacing w:before="0" w:beforeAutospacing="off" w:after="0" w:afterAutospacing="off" w:line="276" w:lineRule="auto"/>
        <w:ind w:right="0"/>
        <w:jc w:val="left"/>
        <w:rPr>
          <w:rFonts w:ascii="Arial" w:hAnsi="Arial" w:eastAsia="Arial" w:cs="Arial"/>
          <w:noProof w:val="0"/>
          <w:sz w:val="22"/>
          <w:szCs w:val="22"/>
          <w:lang w:val="en-GB"/>
        </w:rPr>
      </w:pPr>
      <w:r w:rsidRPr="1471A4C3" w:rsidR="1DE694BE">
        <w:rPr>
          <w:rFonts w:ascii="Arial" w:hAnsi="Arial" w:eastAsia="Arial" w:cs="Arial"/>
          <w:noProof w:val="0"/>
          <w:sz w:val="22"/>
          <w:szCs w:val="22"/>
          <w:lang w:val="en-GB"/>
        </w:rPr>
        <w:t xml:space="preserve">Attend and contribute to Group, </w:t>
      </w:r>
      <w:r w:rsidRPr="1471A4C3" w:rsidR="1DE694BE">
        <w:rPr>
          <w:rFonts w:ascii="Arial" w:hAnsi="Arial" w:eastAsia="Arial" w:cs="Arial"/>
          <w:noProof w:val="0"/>
          <w:sz w:val="22"/>
          <w:szCs w:val="22"/>
          <w:lang w:val="en-GB"/>
        </w:rPr>
        <w:t>College</w:t>
      </w:r>
      <w:r w:rsidRPr="1471A4C3" w:rsidR="1DE694BE">
        <w:rPr>
          <w:rFonts w:ascii="Arial" w:hAnsi="Arial" w:eastAsia="Arial" w:cs="Arial"/>
          <w:noProof w:val="0"/>
          <w:sz w:val="22"/>
          <w:szCs w:val="22"/>
          <w:lang w:val="en-GB"/>
        </w:rPr>
        <w:t xml:space="preserve"> and department safety meetings as a standing member</w:t>
      </w:r>
    </w:p>
    <w:p w:rsidRPr="00EC585D" w:rsidR="009D53AA" w:rsidP="1471A4C3" w:rsidRDefault="009D53AA" w14:paraId="6C12F308" w14:textId="7451CD36" w14:noSpellErr="1">
      <w:pPr>
        <w:pStyle w:val="NoSpacing"/>
        <w:numPr>
          <w:ilvl w:val="0"/>
          <w:numId w:val="27"/>
        </w:numPr>
        <w:spacing w:line="276" w:lineRule="auto"/>
        <w:jc w:val="left"/>
        <w:rPr>
          <w:rFonts w:ascii="Arial" w:hAnsi="Arial" w:eastAsia="Arial" w:cs="Arial"/>
          <w:sz w:val="22"/>
          <w:szCs w:val="22"/>
        </w:rPr>
      </w:pPr>
      <w:r w:rsidRPr="1471A4C3" w:rsidR="009D53AA">
        <w:rPr>
          <w:rFonts w:ascii="Arial" w:hAnsi="Arial" w:eastAsia="Arial" w:cs="Arial"/>
          <w:sz w:val="22"/>
          <w:szCs w:val="22"/>
        </w:rPr>
        <w:t xml:space="preserve">The above job description is not </w:t>
      </w:r>
      <w:r w:rsidRPr="1471A4C3" w:rsidR="60D223EA">
        <w:rPr>
          <w:rFonts w:ascii="Arial" w:hAnsi="Arial" w:eastAsia="Arial" w:cs="Arial"/>
          <w:sz w:val="22"/>
          <w:szCs w:val="22"/>
        </w:rPr>
        <w:t>exhaustive,</w:t>
      </w:r>
      <w:r w:rsidRPr="1471A4C3" w:rsidR="009D53AA">
        <w:rPr>
          <w:rFonts w:ascii="Arial" w:hAnsi="Arial" w:eastAsia="Arial" w:cs="Arial"/>
          <w:sz w:val="22"/>
          <w:szCs w:val="22"/>
        </w:rPr>
        <w:t xml:space="preserve"> and the employee may </w:t>
      </w:r>
      <w:r w:rsidRPr="1471A4C3" w:rsidR="009D53AA">
        <w:rPr>
          <w:rFonts w:ascii="Arial" w:hAnsi="Arial" w:eastAsia="Arial" w:cs="Arial"/>
          <w:sz w:val="22"/>
          <w:szCs w:val="22"/>
        </w:rPr>
        <w:t>be required</w:t>
      </w:r>
      <w:r w:rsidRPr="1471A4C3" w:rsidR="009D53AA">
        <w:rPr>
          <w:rFonts w:ascii="Arial" w:hAnsi="Arial" w:eastAsia="Arial" w:cs="Arial"/>
          <w:sz w:val="22"/>
          <w:szCs w:val="22"/>
        </w:rPr>
        <w:t xml:space="preserve"> to undertake any other reasonable duties in line with the general level of responsibility of the role.</w:t>
      </w:r>
    </w:p>
    <w:p w:rsidR="6654757C" w:rsidP="1471A4C3" w:rsidRDefault="009D53AA" w14:paraId="1F1EEFA8" w14:textId="4D42E209" w14:noSpellErr="1">
      <w:pPr>
        <w:pStyle w:val="NoSpacing"/>
        <w:numPr>
          <w:ilvl w:val="0"/>
          <w:numId w:val="27"/>
        </w:numPr>
        <w:spacing w:line="276" w:lineRule="auto"/>
        <w:jc w:val="left"/>
        <w:rPr>
          <w:rFonts w:ascii="Arial" w:hAnsi="Arial" w:eastAsia="Arial" w:cs="Arial"/>
          <w:sz w:val="22"/>
          <w:szCs w:val="22"/>
        </w:rPr>
      </w:pPr>
      <w:r w:rsidRPr="53C6D087" w:rsidR="009D53AA">
        <w:rPr>
          <w:rFonts w:ascii="Arial" w:hAnsi="Arial" w:eastAsia="Arial" w:cs="Arial"/>
          <w:sz w:val="22"/>
          <w:szCs w:val="22"/>
        </w:rPr>
        <w:t xml:space="preserve">As we now </w:t>
      </w:r>
      <w:r w:rsidRPr="53C6D087" w:rsidR="009D53AA">
        <w:rPr>
          <w:rFonts w:ascii="Arial" w:hAnsi="Arial" w:eastAsia="Arial" w:cs="Arial"/>
          <w:sz w:val="22"/>
          <w:szCs w:val="22"/>
        </w:rPr>
        <w:t>operate</w:t>
      </w:r>
      <w:r w:rsidRPr="53C6D087" w:rsidR="009D53AA">
        <w:rPr>
          <w:rFonts w:ascii="Arial" w:hAnsi="Arial" w:eastAsia="Arial" w:cs="Arial"/>
          <w:sz w:val="22"/>
          <w:szCs w:val="22"/>
        </w:rPr>
        <w:t xml:space="preserve"> as a collective Eastern Education Group you may be from time to time </w:t>
      </w:r>
      <w:r w:rsidRPr="53C6D087" w:rsidR="009D53AA">
        <w:rPr>
          <w:rFonts w:ascii="Arial" w:hAnsi="Arial" w:eastAsia="Arial" w:cs="Arial"/>
          <w:sz w:val="22"/>
          <w:szCs w:val="22"/>
        </w:rPr>
        <w:t>required</w:t>
      </w:r>
      <w:r w:rsidRPr="53C6D087" w:rsidR="009D53AA">
        <w:rPr>
          <w:rFonts w:ascii="Arial" w:hAnsi="Arial" w:eastAsia="Arial" w:cs="Arial"/>
          <w:sz w:val="22"/>
          <w:szCs w:val="22"/>
        </w:rPr>
        <w:t xml:space="preserve"> to undertake any of the requirements of your role for any of our Group organisations.</w:t>
      </w:r>
    </w:p>
    <w:p w:rsidR="53C6D087" w:rsidRDefault="53C6D087" w14:paraId="5F80BF47" w14:textId="5FDB13C4">
      <w:r>
        <w:br w:type="page"/>
      </w:r>
    </w:p>
    <w:p w:rsidR="658C6486" w:rsidP="45541279" w:rsidRDefault="658C6486" w14:paraId="51022E9F" w14:textId="2F63964D">
      <w:pPr>
        <w:pStyle w:val="NoSpacing"/>
        <w:ind/>
      </w:pPr>
    </w:p>
    <w:p w:rsidRPr="002A0C7B" w:rsidR="00F613BF" w:rsidP="00F613BF" w:rsidRDefault="00F613BF" w14:paraId="700C0FAF" w14:textId="77777777">
      <w:pPr>
        <w:pBdr>
          <w:top w:val="single" w:color="auto" w:sz="4" w:space="1"/>
          <w:left w:val="single" w:color="auto" w:sz="4" w:space="4"/>
          <w:bottom w:val="single" w:color="auto" w:sz="4" w:space="1"/>
          <w:right w:val="single" w:color="auto" w:sz="4" w:space="4"/>
        </w:pBdr>
        <w:shd w:val="clear" w:color="auto" w:fill="E0E0E0"/>
        <w:jc w:val="center"/>
        <w:rPr>
          <w:rFonts w:ascii="Arial" w:hAnsi="Arial" w:cs="Arial"/>
          <w:b/>
          <w:bCs/>
          <w:szCs w:val="24"/>
          <w:lang w:eastAsia="en-US"/>
        </w:rPr>
      </w:pPr>
      <w:r w:rsidRPr="002A0C7B">
        <w:rPr>
          <w:rFonts w:ascii="Arial" w:hAnsi="Arial" w:cs="Arial"/>
          <w:b/>
          <w:bCs/>
          <w:szCs w:val="24"/>
          <w:lang w:eastAsia="en-US"/>
        </w:rPr>
        <w:t>PERSON SPECIFICATION</w:t>
      </w:r>
    </w:p>
    <w:p w:rsidR="00F613BF" w:rsidP="00F613BF" w:rsidRDefault="00F613BF" w14:paraId="19C2A849" w14:textId="77777777">
      <w:pPr>
        <w:jc w:val="both"/>
        <w:rPr>
          <w:rFonts w:ascii="Arial" w:hAnsi="Arial" w:cs="Arial"/>
          <w:b/>
          <w:u w:val="single"/>
        </w:rPr>
      </w:pPr>
    </w:p>
    <w:tbl>
      <w:tblPr>
        <w:tblW w:w="110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684"/>
        <w:gridCol w:w="3990"/>
        <w:gridCol w:w="4073"/>
        <w:gridCol w:w="1276"/>
      </w:tblGrid>
      <w:tr w:rsidRPr="00842E80" w:rsidR="00F613BF" w:rsidTr="1471A4C3" w14:paraId="2323D152" w14:textId="77777777">
        <w:trPr>
          <w:trHeight w:val="63"/>
        </w:trPr>
        <w:tc>
          <w:tcPr>
            <w:tcW w:w="1684" w:type="dxa"/>
            <w:shd w:val="clear" w:color="auto" w:fill="auto"/>
            <w:tcMar/>
          </w:tcPr>
          <w:p w:rsidRPr="00842E80" w:rsidR="00F613BF" w:rsidP="00552D37" w:rsidRDefault="00F613BF" w14:paraId="3C382E8D" w14:textId="77777777">
            <w:pPr>
              <w:rPr>
                <w:rFonts w:ascii="Arial" w:hAnsi="Arial" w:cs="Arial"/>
                <w:sz w:val="20"/>
                <w:lang w:eastAsia="en-US"/>
              </w:rPr>
            </w:pPr>
          </w:p>
        </w:tc>
        <w:tc>
          <w:tcPr>
            <w:tcW w:w="3990" w:type="dxa"/>
            <w:shd w:val="clear" w:color="auto" w:fill="auto"/>
            <w:tcMar/>
          </w:tcPr>
          <w:p w:rsidRPr="00842E80" w:rsidR="00F613BF" w:rsidP="00552D37" w:rsidRDefault="00F613BF" w14:paraId="525EB136" w14:textId="77777777">
            <w:pPr>
              <w:rPr>
                <w:rFonts w:ascii="Arial" w:hAnsi="Arial" w:cs="Arial"/>
                <w:b/>
                <w:bCs/>
                <w:sz w:val="20"/>
                <w:lang w:eastAsia="en-US"/>
              </w:rPr>
            </w:pPr>
            <w:r w:rsidRPr="00842E80">
              <w:rPr>
                <w:rFonts w:ascii="Arial" w:hAnsi="Arial" w:cs="Arial"/>
                <w:b/>
                <w:bCs/>
                <w:sz w:val="20"/>
                <w:lang w:eastAsia="en-US"/>
              </w:rPr>
              <w:t>Essential</w:t>
            </w:r>
          </w:p>
        </w:tc>
        <w:tc>
          <w:tcPr>
            <w:tcW w:w="4073" w:type="dxa"/>
            <w:shd w:val="clear" w:color="auto" w:fill="auto"/>
            <w:tcMar/>
          </w:tcPr>
          <w:p w:rsidRPr="00842E80" w:rsidR="00F613BF" w:rsidP="00552D37" w:rsidRDefault="00F613BF" w14:paraId="15C1443B" w14:textId="77777777">
            <w:pPr>
              <w:rPr>
                <w:rFonts w:ascii="Arial" w:hAnsi="Arial" w:cs="Arial"/>
                <w:b/>
                <w:bCs/>
                <w:sz w:val="20"/>
                <w:lang w:eastAsia="en-US"/>
              </w:rPr>
            </w:pPr>
            <w:r w:rsidRPr="00842E80">
              <w:rPr>
                <w:rFonts w:ascii="Arial" w:hAnsi="Arial" w:cs="Arial"/>
                <w:b/>
                <w:bCs/>
                <w:sz w:val="20"/>
                <w:lang w:eastAsia="en-US"/>
              </w:rPr>
              <w:t>Desirable</w:t>
            </w:r>
          </w:p>
        </w:tc>
        <w:tc>
          <w:tcPr>
            <w:tcW w:w="1276" w:type="dxa"/>
            <w:shd w:val="clear" w:color="auto" w:fill="auto"/>
            <w:tcMar/>
          </w:tcPr>
          <w:p w:rsidRPr="00842E80" w:rsidR="00F613BF" w:rsidP="00842E80" w:rsidRDefault="00F613BF" w14:paraId="32633638" w14:textId="77777777">
            <w:pPr>
              <w:ind w:right="-32"/>
              <w:rPr>
                <w:rFonts w:ascii="Arial" w:hAnsi="Arial" w:cs="Arial"/>
                <w:b/>
                <w:bCs/>
                <w:sz w:val="20"/>
                <w:lang w:eastAsia="en-US"/>
              </w:rPr>
            </w:pPr>
            <w:r w:rsidRPr="00842E80">
              <w:rPr>
                <w:rFonts w:ascii="Arial" w:hAnsi="Arial" w:cs="Arial"/>
                <w:b/>
                <w:bCs/>
                <w:sz w:val="20"/>
                <w:lang w:eastAsia="en-US"/>
              </w:rPr>
              <w:t>Measured</w:t>
            </w:r>
          </w:p>
        </w:tc>
      </w:tr>
      <w:tr w:rsidRPr="00842E80" w:rsidR="00F613BF" w:rsidTr="1471A4C3" w14:paraId="2093EB20" w14:textId="77777777">
        <w:trPr>
          <w:trHeight w:val="2494"/>
        </w:trPr>
        <w:tc>
          <w:tcPr>
            <w:tcW w:w="1684" w:type="dxa"/>
            <w:shd w:val="clear" w:color="auto" w:fill="auto"/>
            <w:tcMar/>
          </w:tcPr>
          <w:p w:rsidRPr="00842E80" w:rsidR="00F613BF" w:rsidP="00552D37" w:rsidRDefault="00F613BF" w14:paraId="3021FB80" w14:textId="77777777">
            <w:pPr>
              <w:rPr>
                <w:rFonts w:ascii="Arial" w:hAnsi="Arial" w:cs="Arial"/>
                <w:b/>
                <w:bCs/>
                <w:sz w:val="20"/>
                <w:lang w:eastAsia="en-US"/>
              </w:rPr>
            </w:pPr>
          </w:p>
          <w:p w:rsidRPr="00842E80" w:rsidR="00F613BF" w:rsidP="00552D37" w:rsidRDefault="00F613BF" w14:paraId="22BA26A2" w14:textId="77777777">
            <w:pPr>
              <w:rPr>
                <w:rFonts w:ascii="Arial" w:hAnsi="Arial" w:cs="Arial"/>
                <w:b/>
                <w:bCs/>
                <w:sz w:val="20"/>
                <w:lang w:eastAsia="en-US"/>
              </w:rPr>
            </w:pPr>
            <w:r w:rsidRPr="00842E80">
              <w:rPr>
                <w:rFonts w:ascii="Arial" w:hAnsi="Arial" w:cs="Arial"/>
                <w:b/>
                <w:bCs/>
                <w:sz w:val="20"/>
                <w:lang w:eastAsia="en-US"/>
              </w:rPr>
              <w:t>Education and Qualifications</w:t>
            </w:r>
          </w:p>
          <w:p w:rsidRPr="00842E80" w:rsidR="00F613BF" w:rsidP="00552D37" w:rsidRDefault="00F613BF" w14:paraId="5A68D31E" w14:textId="77777777">
            <w:pPr>
              <w:rPr>
                <w:rFonts w:ascii="Arial" w:hAnsi="Arial" w:cs="Arial"/>
                <w:sz w:val="20"/>
                <w:lang w:eastAsia="en-US"/>
              </w:rPr>
            </w:pPr>
          </w:p>
        </w:tc>
        <w:tc>
          <w:tcPr>
            <w:tcW w:w="3990" w:type="dxa"/>
            <w:shd w:val="clear" w:color="auto" w:fill="auto"/>
            <w:tcMar/>
          </w:tcPr>
          <w:p w:rsidRPr="00842E80" w:rsidR="00F613BF" w:rsidP="45541279" w:rsidRDefault="00F613BF" w14:paraId="0277FD92" w14:textId="660F17DC">
            <w:pPr>
              <w:pStyle w:val="ListParagraph"/>
              <w:numPr>
                <w:ilvl w:val="0"/>
                <w:numId w:val="4"/>
              </w:numPr>
              <w:ind w:left="360" w:hanging="270"/>
              <w:rPr>
                <w:rFonts w:ascii="Arial" w:hAnsi="Arial" w:eastAsia="Arial" w:cs="Arial"/>
                <w:noProof w:val="0"/>
                <w:sz w:val="20"/>
                <w:szCs w:val="20"/>
                <w:lang w:val="en-GB"/>
              </w:rPr>
            </w:pPr>
            <w:r w:rsidRPr="45541279" w:rsidR="3938C5A2">
              <w:rPr>
                <w:rFonts w:ascii="Arial" w:hAnsi="Arial" w:eastAsia="Arial" w:cs="Arial"/>
                <w:noProof w:val="0"/>
                <w:sz w:val="20"/>
                <w:szCs w:val="20"/>
                <w:lang w:val="en-GB"/>
              </w:rPr>
              <w:t>A relevant NVQ Level 2 qualification or equivalent</w:t>
            </w:r>
          </w:p>
          <w:p w:rsidR="65D4BB34" w:rsidP="45541279" w:rsidRDefault="65D4BB34" w14:paraId="749DF419" w14:textId="0F7E43D6">
            <w:pPr>
              <w:pStyle w:val="ListParagraph"/>
              <w:numPr>
                <w:ilvl w:val="0"/>
                <w:numId w:val="4"/>
              </w:numPr>
              <w:ind w:left="360" w:hanging="270"/>
              <w:rPr>
                <w:rFonts w:ascii="Arial" w:hAnsi="Arial" w:eastAsia="Arial" w:cs="Arial"/>
                <w:noProof w:val="0"/>
                <w:sz w:val="20"/>
                <w:szCs w:val="20"/>
                <w:lang w:val="en-GB"/>
              </w:rPr>
            </w:pPr>
            <w:r w:rsidRPr="45541279" w:rsidR="65D4BB34">
              <w:rPr>
                <w:rFonts w:ascii="Arial" w:hAnsi="Arial" w:eastAsia="Arial" w:cs="Arial"/>
                <w:noProof w:val="0"/>
                <w:sz w:val="20"/>
                <w:szCs w:val="20"/>
                <w:lang w:val="en-GB"/>
              </w:rPr>
              <w:t xml:space="preserve">Good Standard of education including Literacy and Numeracy to Level 2 or a commitment to work towards </w:t>
            </w:r>
            <w:r w:rsidRPr="45541279" w:rsidR="65D4BB34">
              <w:rPr>
                <w:rFonts w:ascii="Arial" w:hAnsi="Arial" w:eastAsia="Arial" w:cs="Arial"/>
                <w:noProof w:val="0"/>
                <w:sz w:val="20"/>
                <w:szCs w:val="20"/>
                <w:lang w:val="en-GB"/>
              </w:rPr>
              <w:t>attaining</w:t>
            </w:r>
            <w:r w:rsidRPr="45541279" w:rsidR="65D4BB34">
              <w:rPr>
                <w:rFonts w:ascii="Arial" w:hAnsi="Arial" w:eastAsia="Arial" w:cs="Arial"/>
                <w:noProof w:val="0"/>
                <w:sz w:val="20"/>
                <w:szCs w:val="20"/>
                <w:lang w:val="en-GB"/>
              </w:rPr>
              <w:t xml:space="preserve"> them</w:t>
            </w:r>
          </w:p>
          <w:p w:rsidRPr="00842E80" w:rsidR="00F613BF" w:rsidP="45541279" w:rsidRDefault="00F613BF" w14:paraId="50476B15" w14:textId="77777777">
            <w:pPr>
              <w:ind w:left="360" w:hanging="270"/>
              <w:rPr>
                <w:rFonts w:ascii="Arial" w:hAnsi="Arial" w:eastAsia="Arial" w:cs="Arial"/>
                <w:sz w:val="20"/>
                <w:szCs w:val="20"/>
                <w:lang w:eastAsia="en-US"/>
              </w:rPr>
            </w:pPr>
          </w:p>
        </w:tc>
        <w:tc>
          <w:tcPr>
            <w:tcW w:w="4073" w:type="dxa"/>
            <w:shd w:val="clear" w:color="auto" w:fill="auto"/>
            <w:tcMar/>
          </w:tcPr>
          <w:p w:rsidRPr="00842E80" w:rsidR="00F613BF" w:rsidP="45541279" w:rsidRDefault="00F613BF" w14:paraId="5EE3E271" w14:textId="01F24124">
            <w:pPr>
              <w:pStyle w:val="ListParagraph"/>
              <w:numPr>
                <w:ilvl w:val="0"/>
                <w:numId w:val="4"/>
              </w:numPr>
              <w:ind w:left="360" w:hanging="270"/>
              <w:rPr>
                <w:rFonts w:ascii="Arial" w:hAnsi="Arial" w:eastAsia="Arial" w:cs="Arial"/>
                <w:noProof w:val="0"/>
                <w:sz w:val="20"/>
                <w:szCs w:val="20"/>
                <w:lang w:val="en-GB"/>
              </w:rPr>
            </w:pPr>
            <w:r w:rsidRPr="45541279" w:rsidR="3938C5A2">
              <w:rPr>
                <w:rFonts w:ascii="Arial" w:hAnsi="Arial" w:eastAsia="Arial" w:cs="Arial"/>
                <w:noProof w:val="0"/>
                <w:sz w:val="20"/>
                <w:szCs w:val="20"/>
                <w:lang w:val="en-GB"/>
              </w:rPr>
              <w:t>An appropriate NVQ Level 3 or above</w:t>
            </w:r>
          </w:p>
          <w:p w:rsidR="3938C5A2" w:rsidP="45541279" w:rsidRDefault="3938C5A2" w14:paraId="2920CCC1" w14:textId="36CAAB71">
            <w:pPr>
              <w:pStyle w:val="ListParagraph"/>
              <w:numPr>
                <w:ilvl w:val="0"/>
                <w:numId w:val="4"/>
              </w:numPr>
              <w:ind w:left="360" w:hanging="270"/>
              <w:rPr>
                <w:rFonts w:ascii="Arial" w:hAnsi="Arial" w:eastAsia="Arial" w:cs="Arial"/>
                <w:noProof w:val="0"/>
                <w:sz w:val="20"/>
                <w:szCs w:val="20"/>
                <w:lang w:val="en-GB"/>
              </w:rPr>
            </w:pPr>
            <w:r w:rsidRPr="45541279" w:rsidR="3938C5A2">
              <w:rPr>
                <w:rFonts w:ascii="Arial" w:hAnsi="Arial" w:eastAsia="Arial" w:cs="Arial"/>
                <w:noProof w:val="0"/>
                <w:sz w:val="20"/>
                <w:szCs w:val="20"/>
                <w:lang w:val="en-GB"/>
              </w:rPr>
              <w:t>An Assessor Award or a commitment to obtaining one within a specified period after commencement.</w:t>
            </w:r>
          </w:p>
          <w:p w:rsidR="3938C5A2" w:rsidP="45541279" w:rsidRDefault="3938C5A2" w14:paraId="091678EB" w14:textId="677B383F">
            <w:pPr>
              <w:pStyle w:val="ListParagraph"/>
              <w:numPr>
                <w:ilvl w:val="0"/>
                <w:numId w:val="4"/>
              </w:numPr>
              <w:ind w:left="360" w:hanging="270"/>
              <w:rPr>
                <w:rFonts w:ascii="Arial" w:hAnsi="Arial" w:eastAsia="Arial" w:cs="Arial"/>
                <w:noProof w:val="0"/>
                <w:sz w:val="20"/>
                <w:szCs w:val="20"/>
                <w:lang w:val="en-GB"/>
              </w:rPr>
            </w:pPr>
            <w:r w:rsidRPr="45541279" w:rsidR="3938C5A2">
              <w:rPr>
                <w:rFonts w:ascii="Arial" w:hAnsi="Arial" w:eastAsia="Arial" w:cs="Arial"/>
                <w:noProof w:val="0"/>
                <w:sz w:val="20"/>
                <w:szCs w:val="20"/>
                <w:lang w:val="en-GB"/>
              </w:rPr>
              <w:t>HLTA Qualification</w:t>
            </w:r>
          </w:p>
          <w:p w:rsidRPr="00842E80" w:rsidR="00F613BF" w:rsidP="1471A4C3" w:rsidRDefault="00F613BF" w14:paraId="6772E36A" w14:textId="541BBA49">
            <w:pPr>
              <w:pStyle w:val="ListParagraph"/>
              <w:numPr>
                <w:ilvl w:val="0"/>
                <w:numId w:val="4"/>
              </w:numPr>
              <w:ind w:left="360" w:hanging="270"/>
              <w:rPr>
                <w:rFonts w:ascii="Arial" w:hAnsi="Arial" w:eastAsia="Arial" w:cs="Arial"/>
                <w:noProof w:val="0"/>
                <w:sz w:val="20"/>
                <w:szCs w:val="20"/>
                <w:lang w:val="en-GB"/>
              </w:rPr>
            </w:pPr>
            <w:r w:rsidRPr="1471A4C3" w:rsidR="0C1D2CE6">
              <w:rPr>
                <w:rFonts w:ascii="Arial" w:hAnsi="Arial" w:eastAsia="Arial" w:cs="Arial"/>
                <w:noProof w:val="0"/>
                <w:sz w:val="20"/>
                <w:szCs w:val="20"/>
                <w:lang w:val="en-GB"/>
              </w:rPr>
              <w:t>Recognised First Aid Qualification or willing to undertake</w:t>
            </w:r>
          </w:p>
        </w:tc>
        <w:tc>
          <w:tcPr>
            <w:tcW w:w="1276" w:type="dxa"/>
            <w:shd w:val="clear" w:color="auto" w:fill="auto"/>
            <w:tcMar/>
          </w:tcPr>
          <w:p w:rsidRPr="00842E80" w:rsidR="00F613BF" w:rsidP="00842E80" w:rsidRDefault="00F613BF" w14:paraId="3D8B3598" w14:textId="77777777">
            <w:pPr>
              <w:pStyle w:val="ListParagraph"/>
              <w:spacing w:line="259" w:lineRule="auto"/>
              <w:ind w:left="0"/>
              <w:rPr>
                <w:rFonts w:ascii="Arial" w:hAnsi="Arial" w:cs="Arial"/>
                <w:b/>
                <w:bCs/>
                <w:sz w:val="20"/>
              </w:rPr>
            </w:pPr>
            <w:proofErr w:type="gramStart"/>
            <w:r w:rsidRPr="00842E80">
              <w:rPr>
                <w:rFonts w:ascii="Arial" w:hAnsi="Arial" w:cs="Arial"/>
                <w:b/>
                <w:bCs/>
                <w:sz w:val="20"/>
              </w:rPr>
              <w:t>I,A</w:t>
            </w:r>
            <w:proofErr w:type="gramEnd"/>
            <w:r w:rsidRPr="00842E80">
              <w:rPr>
                <w:rFonts w:ascii="Arial" w:hAnsi="Arial" w:cs="Arial"/>
                <w:b/>
                <w:bCs/>
                <w:sz w:val="20"/>
              </w:rPr>
              <w:t>,</w:t>
            </w:r>
          </w:p>
        </w:tc>
      </w:tr>
      <w:tr w:rsidRPr="00842E80" w:rsidR="00F613BF" w:rsidTr="1471A4C3" w14:paraId="03FD0C4C" w14:textId="77777777">
        <w:trPr>
          <w:trHeight w:val="2494"/>
        </w:trPr>
        <w:tc>
          <w:tcPr>
            <w:tcW w:w="1684" w:type="dxa"/>
            <w:shd w:val="clear" w:color="auto" w:fill="auto"/>
            <w:tcMar/>
          </w:tcPr>
          <w:p w:rsidRPr="00842E80" w:rsidR="00F613BF" w:rsidP="00552D37" w:rsidRDefault="00F613BF" w14:paraId="65AFFB78" w14:textId="77777777">
            <w:pPr>
              <w:rPr>
                <w:rFonts w:ascii="Arial" w:hAnsi="Arial" w:cs="Arial"/>
                <w:sz w:val="20"/>
                <w:lang w:eastAsia="en-US"/>
              </w:rPr>
            </w:pPr>
          </w:p>
          <w:p w:rsidRPr="00842E80" w:rsidR="00F613BF" w:rsidP="00552D37" w:rsidRDefault="00F613BF" w14:paraId="2B4F2A6C" w14:textId="77777777">
            <w:pPr>
              <w:rPr>
                <w:rFonts w:ascii="Arial" w:hAnsi="Arial" w:cs="Arial"/>
                <w:b/>
                <w:bCs/>
                <w:sz w:val="20"/>
                <w:lang w:eastAsia="en-US"/>
              </w:rPr>
            </w:pPr>
            <w:r w:rsidRPr="00842E80">
              <w:rPr>
                <w:rFonts w:ascii="Arial" w:hAnsi="Arial" w:cs="Arial"/>
                <w:b/>
                <w:bCs/>
                <w:sz w:val="20"/>
                <w:lang w:eastAsia="en-US"/>
              </w:rPr>
              <w:t>Knowledge and Skills</w:t>
            </w:r>
          </w:p>
          <w:p w:rsidRPr="00842E80" w:rsidR="00F613BF" w:rsidP="00552D37" w:rsidRDefault="00F613BF" w14:paraId="171B466E" w14:textId="77777777">
            <w:pPr>
              <w:rPr>
                <w:rFonts w:ascii="Arial" w:hAnsi="Arial" w:cs="Arial"/>
                <w:sz w:val="20"/>
                <w:lang w:eastAsia="en-US"/>
              </w:rPr>
            </w:pPr>
          </w:p>
          <w:p w:rsidRPr="00842E80" w:rsidR="00F613BF" w:rsidP="00552D37" w:rsidRDefault="00F613BF" w14:paraId="0C69B199" w14:textId="77777777">
            <w:pPr>
              <w:rPr>
                <w:rFonts w:ascii="Arial" w:hAnsi="Arial" w:cs="Arial"/>
                <w:sz w:val="20"/>
                <w:lang w:eastAsia="en-US"/>
              </w:rPr>
            </w:pPr>
          </w:p>
          <w:p w:rsidRPr="00842E80" w:rsidR="00F613BF" w:rsidP="00552D37" w:rsidRDefault="00F613BF" w14:paraId="4DCEE092" w14:textId="77777777">
            <w:pPr>
              <w:rPr>
                <w:rFonts w:ascii="Arial" w:hAnsi="Arial" w:cs="Arial"/>
                <w:sz w:val="20"/>
                <w:lang w:eastAsia="en-US"/>
              </w:rPr>
            </w:pPr>
          </w:p>
          <w:p w:rsidRPr="00842E80" w:rsidR="00F613BF" w:rsidP="00552D37" w:rsidRDefault="00F613BF" w14:paraId="148A1E67" w14:textId="77777777">
            <w:pPr>
              <w:rPr>
                <w:rFonts w:ascii="Arial" w:hAnsi="Arial" w:cs="Arial"/>
                <w:sz w:val="20"/>
                <w:lang w:eastAsia="en-US"/>
              </w:rPr>
            </w:pPr>
          </w:p>
          <w:p w:rsidRPr="00842E80" w:rsidR="00F613BF" w:rsidP="00552D37" w:rsidRDefault="00F613BF" w14:paraId="11BD1556" w14:textId="77777777">
            <w:pPr>
              <w:rPr>
                <w:rFonts w:ascii="Arial" w:hAnsi="Arial" w:cs="Arial"/>
                <w:sz w:val="20"/>
                <w:lang w:eastAsia="en-US"/>
              </w:rPr>
            </w:pPr>
          </w:p>
        </w:tc>
        <w:tc>
          <w:tcPr>
            <w:tcW w:w="3990" w:type="dxa"/>
            <w:shd w:val="clear" w:color="auto" w:fill="auto"/>
            <w:tcMar/>
          </w:tcPr>
          <w:p w:rsidRPr="00842E80" w:rsidR="00F613BF" w:rsidP="45541279" w:rsidRDefault="00F613BF" w14:paraId="1DE83566" w14:textId="49534335">
            <w:pPr>
              <w:pStyle w:val="ListParagraph"/>
              <w:numPr>
                <w:ilvl w:val="0"/>
                <w:numId w:val="3"/>
              </w:numPr>
              <w:ind w:left="360" w:hanging="270"/>
              <w:rPr>
                <w:rFonts w:ascii="Arial" w:hAnsi="Arial" w:eastAsia="Arial" w:cs="Arial"/>
                <w:noProof w:val="0"/>
                <w:sz w:val="20"/>
                <w:szCs w:val="20"/>
                <w:lang w:val="en-GB"/>
              </w:rPr>
            </w:pPr>
            <w:r w:rsidRPr="45541279" w:rsidR="312AC7D5">
              <w:rPr>
                <w:rFonts w:ascii="Arial" w:hAnsi="Arial" w:eastAsia="Arial" w:cs="Arial"/>
                <w:noProof w:val="0"/>
                <w:sz w:val="20"/>
                <w:szCs w:val="20"/>
                <w:lang w:val="en-GB"/>
              </w:rPr>
              <w:t>Knowledge of Microsoft Office applications, particularly Excel</w:t>
            </w:r>
          </w:p>
          <w:p w:rsidRPr="00842E80" w:rsidR="00F613BF" w:rsidP="45541279" w:rsidRDefault="00F613BF" w14:paraId="0B733E9E" w14:textId="7B302262">
            <w:pPr>
              <w:pStyle w:val="ListParagraph"/>
              <w:numPr>
                <w:ilvl w:val="0"/>
                <w:numId w:val="3"/>
              </w:numPr>
              <w:ind w:left="360" w:hanging="270"/>
              <w:rPr>
                <w:rFonts w:ascii="Arial" w:hAnsi="Arial" w:eastAsia="Arial" w:cs="Arial"/>
                <w:noProof w:val="0"/>
                <w:sz w:val="20"/>
                <w:szCs w:val="20"/>
                <w:lang w:val="en-GB"/>
              </w:rPr>
            </w:pPr>
            <w:r w:rsidRPr="45541279" w:rsidR="35902BC1">
              <w:rPr>
                <w:rFonts w:ascii="Arial" w:hAnsi="Arial" w:eastAsia="Arial" w:cs="Arial"/>
                <w:noProof w:val="0"/>
                <w:sz w:val="20"/>
                <w:szCs w:val="20"/>
                <w:lang w:val="en-GB"/>
              </w:rPr>
              <w:t xml:space="preserve">Be able to </w:t>
            </w:r>
            <w:r w:rsidRPr="45541279" w:rsidR="35902BC1">
              <w:rPr>
                <w:rFonts w:ascii="Arial" w:hAnsi="Arial" w:eastAsia="Arial" w:cs="Arial"/>
                <w:noProof w:val="0"/>
                <w:sz w:val="20"/>
                <w:szCs w:val="20"/>
                <w:lang w:val="en-GB"/>
              </w:rPr>
              <w:t>maintain</w:t>
            </w:r>
            <w:r w:rsidRPr="45541279" w:rsidR="35902BC1">
              <w:rPr>
                <w:rFonts w:ascii="Arial" w:hAnsi="Arial" w:eastAsia="Arial" w:cs="Arial"/>
                <w:noProof w:val="0"/>
                <w:sz w:val="20"/>
                <w:szCs w:val="20"/>
                <w:lang w:val="en-GB"/>
              </w:rPr>
              <w:t xml:space="preserve"> simple, </w:t>
            </w:r>
            <w:r w:rsidRPr="45541279" w:rsidR="35902BC1">
              <w:rPr>
                <w:rFonts w:ascii="Arial" w:hAnsi="Arial" w:eastAsia="Arial" w:cs="Arial"/>
                <w:noProof w:val="0"/>
                <w:sz w:val="20"/>
                <w:szCs w:val="20"/>
                <w:lang w:val="en-GB"/>
              </w:rPr>
              <w:t>accurate</w:t>
            </w:r>
            <w:r w:rsidRPr="45541279" w:rsidR="35902BC1">
              <w:rPr>
                <w:rFonts w:ascii="Arial" w:hAnsi="Arial" w:eastAsia="Arial" w:cs="Arial"/>
                <w:noProof w:val="0"/>
                <w:sz w:val="20"/>
                <w:szCs w:val="20"/>
                <w:lang w:val="en-GB"/>
              </w:rPr>
              <w:t xml:space="preserve"> records and carry out administrative tasks</w:t>
            </w:r>
          </w:p>
          <w:p w:rsidRPr="00842E80" w:rsidR="00F613BF" w:rsidP="45541279" w:rsidRDefault="00F613BF" w14:paraId="53BCCA00" w14:textId="2F73B113">
            <w:pPr>
              <w:pStyle w:val="ListParagraph"/>
              <w:numPr>
                <w:ilvl w:val="0"/>
                <w:numId w:val="3"/>
              </w:numPr>
              <w:ind w:left="360" w:hanging="270"/>
              <w:rPr>
                <w:rFonts w:ascii="Arial" w:hAnsi="Arial" w:eastAsia="Arial" w:cs="Arial"/>
                <w:noProof w:val="0"/>
                <w:sz w:val="20"/>
                <w:szCs w:val="20"/>
                <w:lang w:val="en-GB"/>
              </w:rPr>
            </w:pPr>
            <w:r w:rsidRPr="1471A4C3" w:rsidR="3CE05B24">
              <w:rPr>
                <w:rFonts w:ascii="Arial" w:hAnsi="Arial" w:eastAsia="Arial" w:cs="Arial"/>
                <w:noProof w:val="0"/>
                <w:sz w:val="20"/>
                <w:szCs w:val="20"/>
                <w:lang w:val="en-GB"/>
              </w:rPr>
              <w:t xml:space="preserve">Knowledge of </w:t>
            </w:r>
            <w:r w:rsidRPr="1471A4C3" w:rsidR="2BDA94D3">
              <w:rPr>
                <w:rFonts w:ascii="Arial" w:hAnsi="Arial" w:eastAsia="Arial" w:cs="Arial"/>
                <w:noProof w:val="0"/>
                <w:sz w:val="20"/>
                <w:szCs w:val="20"/>
                <w:lang w:val="en-GB"/>
              </w:rPr>
              <w:t>up-to-date</w:t>
            </w:r>
            <w:r w:rsidRPr="1471A4C3" w:rsidR="3CE05B24">
              <w:rPr>
                <w:rFonts w:ascii="Arial" w:hAnsi="Arial" w:eastAsia="Arial" w:cs="Arial"/>
                <w:noProof w:val="0"/>
                <w:sz w:val="20"/>
                <w:szCs w:val="20"/>
                <w:lang w:val="en-GB"/>
              </w:rPr>
              <w:t xml:space="preserve"> health and safety practices</w:t>
            </w:r>
          </w:p>
          <w:p w:rsidRPr="00842E80" w:rsidR="00F613BF" w:rsidP="45541279" w:rsidRDefault="00F613BF" w14:paraId="15E11335" w14:textId="48D404AF">
            <w:pPr>
              <w:pStyle w:val="ListParagraph"/>
              <w:numPr>
                <w:ilvl w:val="0"/>
                <w:numId w:val="3"/>
              </w:numPr>
              <w:ind w:left="360" w:hanging="270"/>
              <w:rPr>
                <w:rFonts w:ascii="Arial" w:hAnsi="Arial" w:eastAsia="Arial" w:cs="Arial"/>
                <w:noProof w:val="0"/>
                <w:sz w:val="20"/>
                <w:szCs w:val="20"/>
                <w:lang w:val="en-GB"/>
              </w:rPr>
            </w:pPr>
            <w:r w:rsidRPr="45541279" w:rsidR="0F86A932">
              <w:rPr>
                <w:rFonts w:ascii="Arial" w:hAnsi="Arial" w:eastAsia="Arial" w:cs="Arial"/>
                <w:noProof w:val="0"/>
                <w:sz w:val="20"/>
                <w:szCs w:val="20"/>
                <w:lang w:val="en-GB"/>
              </w:rPr>
              <w:t>Ability to use/</w:t>
            </w:r>
            <w:r w:rsidRPr="45541279" w:rsidR="0F86A932">
              <w:rPr>
                <w:rFonts w:ascii="Arial" w:hAnsi="Arial" w:eastAsia="Arial" w:cs="Arial"/>
                <w:noProof w:val="0"/>
                <w:sz w:val="20"/>
                <w:szCs w:val="20"/>
                <w:lang w:val="en-GB"/>
              </w:rPr>
              <w:t>operate</w:t>
            </w:r>
            <w:r w:rsidRPr="45541279" w:rsidR="0F86A932">
              <w:rPr>
                <w:rFonts w:ascii="Arial" w:hAnsi="Arial" w:eastAsia="Arial" w:cs="Arial"/>
                <w:noProof w:val="0"/>
                <w:sz w:val="20"/>
                <w:szCs w:val="20"/>
                <w:lang w:val="en-GB"/>
              </w:rPr>
              <w:t xml:space="preserve"> general office equipment, particularly confident using phone or IT communication systems and applications</w:t>
            </w:r>
          </w:p>
          <w:p w:rsidRPr="00842E80" w:rsidR="00F613BF" w:rsidP="45541279" w:rsidRDefault="00F613BF" w14:paraId="4DBC7E6E" w14:textId="74848511">
            <w:pPr>
              <w:pStyle w:val="ListParagraph"/>
              <w:numPr>
                <w:ilvl w:val="0"/>
                <w:numId w:val="3"/>
              </w:numPr>
              <w:ind w:left="360" w:hanging="270"/>
              <w:rPr>
                <w:rFonts w:ascii="Arial" w:hAnsi="Arial" w:eastAsia="Arial" w:cs="Arial"/>
                <w:noProof w:val="0"/>
                <w:sz w:val="20"/>
                <w:szCs w:val="20"/>
                <w:lang w:val="en-GB"/>
              </w:rPr>
            </w:pPr>
            <w:r w:rsidRPr="45541279" w:rsidR="21BCC6E3">
              <w:rPr>
                <w:rFonts w:ascii="Arial" w:hAnsi="Arial" w:eastAsia="Arial" w:cs="Arial"/>
                <w:noProof w:val="0"/>
                <w:sz w:val="20"/>
                <w:szCs w:val="20"/>
                <w:lang w:val="en-GB"/>
              </w:rPr>
              <w:t>Can support wider organisation functions such as front of house duties at Open Events and Student Enrolment or Induction days</w:t>
            </w:r>
          </w:p>
          <w:p w:rsidRPr="00842E80" w:rsidR="00F613BF" w:rsidP="45541279" w:rsidRDefault="00F613BF" w14:paraId="36954F73" w14:textId="6924E8D4">
            <w:pPr>
              <w:pStyle w:val="ListParagraph"/>
              <w:numPr>
                <w:ilvl w:val="0"/>
                <w:numId w:val="3"/>
              </w:numPr>
              <w:ind w:left="360" w:hanging="270"/>
              <w:rPr>
                <w:rFonts w:ascii="Arial" w:hAnsi="Arial" w:eastAsia="Arial" w:cs="Arial"/>
                <w:noProof w:val="0"/>
                <w:sz w:val="20"/>
                <w:szCs w:val="20"/>
                <w:lang w:val="en-GB"/>
              </w:rPr>
            </w:pPr>
            <w:r w:rsidRPr="45541279" w:rsidR="706DE106">
              <w:rPr>
                <w:rFonts w:ascii="Arial" w:hAnsi="Arial" w:eastAsia="Arial" w:cs="Arial"/>
                <w:noProof w:val="0"/>
                <w:sz w:val="20"/>
                <w:szCs w:val="20"/>
                <w:lang w:val="en-GB"/>
              </w:rPr>
              <w:t xml:space="preserve">Receive and redirect telephone calls, relaying key messages as </w:t>
            </w:r>
            <w:r w:rsidRPr="45541279" w:rsidR="706DE106">
              <w:rPr>
                <w:rFonts w:ascii="Arial" w:hAnsi="Arial" w:eastAsia="Arial" w:cs="Arial"/>
                <w:noProof w:val="0"/>
                <w:sz w:val="20"/>
                <w:szCs w:val="20"/>
                <w:lang w:val="en-GB"/>
              </w:rPr>
              <w:t>required</w:t>
            </w:r>
          </w:p>
          <w:p w:rsidRPr="00842E80" w:rsidR="00F613BF" w:rsidP="1471A4C3" w:rsidRDefault="00F613BF" w14:paraId="76791492" w14:textId="47C7D325">
            <w:pPr>
              <w:pStyle w:val="ListParagraph"/>
              <w:numPr>
                <w:ilvl w:val="0"/>
                <w:numId w:val="3"/>
              </w:numPr>
              <w:ind w:left="360" w:hanging="270"/>
              <w:rPr>
                <w:rFonts w:ascii="Arial" w:hAnsi="Arial" w:eastAsia="Arial" w:cs="Arial"/>
                <w:noProof w:val="0"/>
                <w:sz w:val="20"/>
                <w:szCs w:val="20"/>
                <w:lang w:val="en-GB"/>
              </w:rPr>
            </w:pPr>
            <w:r w:rsidRPr="1471A4C3" w:rsidR="6217A561">
              <w:rPr>
                <w:rFonts w:ascii="Arial" w:hAnsi="Arial" w:eastAsia="Arial" w:cs="Arial"/>
                <w:noProof w:val="0"/>
                <w:sz w:val="20"/>
                <w:szCs w:val="20"/>
                <w:lang w:val="en-GB"/>
              </w:rPr>
              <w:t>Ability to handle confidential, sometimes sensitive information</w:t>
            </w:r>
          </w:p>
        </w:tc>
        <w:tc>
          <w:tcPr>
            <w:tcW w:w="4073" w:type="dxa"/>
            <w:shd w:val="clear" w:color="auto" w:fill="auto"/>
            <w:tcMar/>
          </w:tcPr>
          <w:p w:rsidR="0F86A932" w:rsidP="45541279" w:rsidRDefault="0F86A932" w14:paraId="1285F4A3" w14:textId="6289FE8B">
            <w:pPr>
              <w:pStyle w:val="ListParagraph"/>
              <w:numPr>
                <w:ilvl w:val="0"/>
                <w:numId w:val="3"/>
              </w:numPr>
              <w:ind w:left="360" w:hanging="270"/>
              <w:rPr>
                <w:rFonts w:ascii="Arial" w:hAnsi="Arial" w:eastAsia="Arial" w:cs="Arial"/>
                <w:noProof w:val="0"/>
                <w:sz w:val="20"/>
                <w:szCs w:val="20"/>
                <w:lang w:val="en-GB"/>
              </w:rPr>
            </w:pPr>
            <w:r w:rsidRPr="45541279" w:rsidR="0F86A932">
              <w:rPr>
                <w:rFonts w:ascii="Arial" w:hAnsi="Arial" w:eastAsia="Arial" w:cs="Arial"/>
                <w:noProof w:val="0"/>
                <w:sz w:val="20"/>
                <w:szCs w:val="20"/>
                <w:lang w:val="en-GB"/>
              </w:rPr>
              <w:t>Evidence of achievement in chosen field.</w:t>
            </w:r>
          </w:p>
          <w:p w:rsidR="391E671F" w:rsidP="45541279" w:rsidRDefault="391E671F" w14:paraId="06A5DBDE" w14:textId="35735ACF">
            <w:pPr>
              <w:pStyle w:val="ListParagraph"/>
              <w:numPr>
                <w:ilvl w:val="0"/>
                <w:numId w:val="3"/>
              </w:numPr>
              <w:ind w:left="360" w:hanging="270"/>
              <w:rPr>
                <w:rFonts w:ascii="Arial" w:hAnsi="Arial" w:eastAsia="Arial" w:cs="Arial"/>
                <w:noProof w:val="0"/>
                <w:sz w:val="20"/>
                <w:szCs w:val="20"/>
                <w:lang w:val="en-GB"/>
              </w:rPr>
            </w:pPr>
            <w:r w:rsidRPr="45541279" w:rsidR="391E671F">
              <w:rPr>
                <w:rFonts w:ascii="Arial" w:hAnsi="Arial" w:eastAsia="Arial" w:cs="Arial"/>
                <w:noProof w:val="0"/>
                <w:sz w:val="20"/>
                <w:szCs w:val="20"/>
                <w:lang w:val="en-GB"/>
              </w:rPr>
              <w:t xml:space="preserve">Can write quality risk assessments and safe systems of work </w:t>
            </w:r>
          </w:p>
          <w:p w:rsidR="45541279" w:rsidP="45541279" w:rsidRDefault="45541279" w14:paraId="16930AF6" w14:textId="6838F667">
            <w:pPr>
              <w:pStyle w:val="Normal"/>
              <w:ind w:left="360"/>
              <w:rPr>
                <w:rFonts w:ascii="Arial" w:hAnsi="Arial" w:eastAsia="Arial" w:cs="Arial"/>
                <w:noProof w:val="0"/>
                <w:sz w:val="20"/>
                <w:szCs w:val="20"/>
                <w:lang w:val="en-GB"/>
              </w:rPr>
            </w:pPr>
          </w:p>
          <w:p w:rsidR="45541279" w:rsidP="45541279" w:rsidRDefault="45541279" w14:paraId="171D5DD7" w14:textId="77786685">
            <w:pPr>
              <w:pStyle w:val="Normal"/>
              <w:ind w:left="360"/>
              <w:rPr>
                <w:rFonts w:ascii="Arial" w:hAnsi="Arial" w:eastAsia="Arial" w:cs="Arial"/>
                <w:noProof w:val="0"/>
                <w:sz w:val="20"/>
                <w:szCs w:val="20"/>
                <w:lang w:val="en-GB"/>
              </w:rPr>
            </w:pPr>
          </w:p>
          <w:p w:rsidR="45541279" w:rsidP="45541279" w:rsidRDefault="45541279" w14:paraId="39F00E99" w14:textId="65BE61F9">
            <w:pPr>
              <w:pStyle w:val="Normal"/>
              <w:ind w:left="360"/>
              <w:rPr>
                <w:rFonts w:ascii="Arial" w:hAnsi="Arial" w:eastAsia="Arial" w:cs="Arial"/>
                <w:noProof w:val="0"/>
                <w:sz w:val="20"/>
                <w:szCs w:val="20"/>
                <w:lang w:val="en-GB"/>
              </w:rPr>
            </w:pPr>
          </w:p>
          <w:p w:rsidR="45541279" w:rsidP="45541279" w:rsidRDefault="45541279" w14:paraId="6EB64802" w14:textId="3940C431">
            <w:pPr>
              <w:pStyle w:val="Normal"/>
              <w:ind w:left="0"/>
              <w:rPr>
                <w:rFonts w:ascii="Arial" w:hAnsi="Arial" w:eastAsia="Arial" w:cs="Arial"/>
                <w:noProof w:val="0"/>
                <w:sz w:val="20"/>
                <w:szCs w:val="20"/>
                <w:lang w:val="en-GB"/>
              </w:rPr>
            </w:pPr>
          </w:p>
          <w:p w:rsidR="45541279" w:rsidP="45541279" w:rsidRDefault="45541279" w14:paraId="5F782D9E" w14:textId="41DF895F">
            <w:pPr>
              <w:pStyle w:val="ListParagraph"/>
              <w:ind w:left="360" w:hanging="270"/>
              <w:rPr>
                <w:rFonts w:ascii="Arial" w:hAnsi="Arial" w:eastAsia="Arial" w:cs="Arial"/>
                <w:noProof w:val="0"/>
                <w:sz w:val="20"/>
                <w:szCs w:val="20"/>
                <w:lang w:val="en-GB"/>
              </w:rPr>
            </w:pPr>
          </w:p>
          <w:p w:rsidR="45541279" w:rsidP="45541279" w:rsidRDefault="45541279" w14:paraId="3812AB89" w14:textId="24ED2CA2">
            <w:pPr>
              <w:pStyle w:val="ListParagraph"/>
              <w:ind w:left="360" w:hanging="270"/>
              <w:rPr>
                <w:rFonts w:ascii="Arial" w:hAnsi="Arial" w:eastAsia="Arial" w:cs="Arial"/>
                <w:noProof w:val="0"/>
                <w:sz w:val="20"/>
                <w:szCs w:val="20"/>
                <w:lang w:val="en-GB"/>
              </w:rPr>
            </w:pPr>
          </w:p>
          <w:p w:rsidRPr="00842E80" w:rsidR="00F613BF" w:rsidP="45541279" w:rsidRDefault="00F613BF" w14:paraId="773661B3" w14:textId="77777777">
            <w:pPr>
              <w:ind w:left="360" w:hanging="270"/>
              <w:rPr>
                <w:rFonts w:ascii="Arial" w:hAnsi="Arial" w:eastAsia="Arial" w:cs="Arial"/>
                <w:sz w:val="20"/>
                <w:szCs w:val="20"/>
                <w:lang w:eastAsia="en-US"/>
              </w:rPr>
            </w:pPr>
          </w:p>
          <w:p w:rsidRPr="00842E80" w:rsidR="00F613BF" w:rsidP="45541279" w:rsidRDefault="00F613BF" w14:paraId="7C4F15B2" w14:textId="77777777">
            <w:pPr>
              <w:ind w:left="360" w:hanging="270"/>
              <w:rPr>
                <w:rFonts w:ascii="Arial" w:hAnsi="Arial" w:eastAsia="Arial" w:cs="Arial"/>
                <w:sz w:val="20"/>
                <w:szCs w:val="20"/>
                <w:lang w:eastAsia="en-US"/>
              </w:rPr>
            </w:pPr>
          </w:p>
        </w:tc>
        <w:tc>
          <w:tcPr>
            <w:tcW w:w="1276" w:type="dxa"/>
            <w:shd w:val="clear" w:color="auto" w:fill="auto"/>
            <w:tcMar/>
          </w:tcPr>
          <w:p w:rsidRPr="00842E80" w:rsidR="00F613BF" w:rsidP="00552D37" w:rsidRDefault="00F613BF" w14:paraId="01004FAB" w14:textId="77777777">
            <w:pPr>
              <w:rPr>
                <w:rFonts w:ascii="Arial" w:hAnsi="Arial" w:cs="Arial"/>
                <w:b/>
                <w:bCs/>
                <w:sz w:val="20"/>
                <w:lang w:eastAsia="en-US"/>
              </w:rPr>
            </w:pPr>
            <w:proofErr w:type="gramStart"/>
            <w:r w:rsidRPr="00842E80">
              <w:rPr>
                <w:rFonts w:ascii="Arial" w:hAnsi="Arial" w:cs="Arial"/>
                <w:b/>
                <w:bCs/>
                <w:sz w:val="20"/>
                <w:lang w:eastAsia="en-US"/>
              </w:rPr>
              <w:t>A,I</w:t>
            </w:r>
            <w:proofErr w:type="gramEnd"/>
            <w:r w:rsidRPr="00842E80">
              <w:rPr>
                <w:rFonts w:ascii="Arial" w:hAnsi="Arial" w:cs="Arial"/>
                <w:b/>
                <w:bCs/>
                <w:sz w:val="20"/>
                <w:lang w:eastAsia="en-US"/>
              </w:rPr>
              <w:t>,P</w:t>
            </w:r>
          </w:p>
        </w:tc>
      </w:tr>
      <w:tr w:rsidRPr="00842E80" w:rsidR="00F613BF" w:rsidTr="1471A4C3" w14:paraId="3DC711E6" w14:textId="77777777">
        <w:trPr>
          <w:trHeight w:val="2494"/>
        </w:trPr>
        <w:tc>
          <w:tcPr>
            <w:tcW w:w="1684" w:type="dxa"/>
            <w:shd w:val="clear" w:color="auto" w:fill="auto"/>
            <w:tcMar/>
          </w:tcPr>
          <w:p w:rsidRPr="00842E80" w:rsidR="00F613BF" w:rsidP="00552D37" w:rsidRDefault="00F613BF" w14:paraId="1DCD636E" w14:textId="77777777">
            <w:pPr>
              <w:rPr>
                <w:rFonts w:ascii="Arial" w:hAnsi="Arial" w:cs="Arial"/>
                <w:sz w:val="20"/>
                <w:lang w:eastAsia="en-US"/>
              </w:rPr>
            </w:pPr>
          </w:p>
          <w:p w:rsidRPr="00842E80" w:rsidR="00F613BF" w:rsidP="00552D37" w:rsidRDefault="00F613BF" w14:paraId="6B6C2B30" w14:textId="77777777">
            <w:pPr>
              <w:rPr>
                <w:rFonts w:ascii="Arial" w:hAnsi="Arial" w:cs="Arial"/>
                <w:b/>
                <w:bCs/>
                <w:sz w:val="20"/>
                <w:lang w:eastAsia="en-US"/>
              </w:rPr>
            </w:pPr>
            <w:r w:rsidRPr="00842E80">
              <w:rPr>
                <w:rFonts w:ascii="Arial" w:hAnsi="Arial" w:cs="Arial"/>
                <w:b/>
                <w:bCs/>
                <w:sz w:val="20"/>
                <w:lang w:eastAsia="en-US"/>
              </w:rPr>
              <w:t>Experience</w:t>
            </w:r>
          </w:p>
          <w:p w:rsidRPr="00842E80" w:rsidR="00F613BF" w:rsidP="00552D37" w:rsidRDefault="00F613BF" w14:paraId="2FC1C224" w14:textId="77777777">
            <w:pPr>
              <w:rPr>
                <w:rFonts w:ascii="Arial" w:hAnsi="Arial" w:cs="Arial"/>
                <w:sz w:val="20"/>
                <w:lang w:eastAsia="en-US"/>
              </w:rPr>
            </w:pPr>
          </w:p>
          <w:p w:rsidRPr="00842E80" w:rsidR="00F613BF" w:rsidP="00552D37" w:rsidRDefault="00F613BF" w14:paraId="3741BE50" w14:textId="77777777">
            <w:pPr>
              <w:rPr>
                <w:rFonts w:ascii="Arial" w:hAnsi="Arial" w:cs="Arial"/>
                <w:sz w:val="20"/>
                <w:lang w:eastAsia="en-US"/>
              </w:rPr>
            </w:pPr>
          </w:p>
          <w:p w:rsidRPr="00842E80" w:rsidR="00F613BF" w:rsidP="00552D37" w:rsidRDefault="00F613BF" w14:paraId="702ED7BB" w14:textId="77777777">
            <w:pPr>
              <w:rPr>
                <w:rFonts w:ascii="Arial" w:hAnsi="Arial" w:cs="Arial"/>
                <w:sz w:val="20"/>
                <w:lang w:eastAsia="en-US"/>
              </w:rPr>
            </w:pPr>
          </w:p>
          <w:p w:rsidRPr="00842E80" w:rsidR="00F613BF" w:rsidP="00552D37" w:rsidRDefault="00F613BF" w14:paraId="50170483" w14:textId="77777777">
            <w:pPr>
              <w:rPr>
                <w:rFonts w:ascii="Arial" w:hAnsi="Arial" w:cs="Arial"/>
                <w:sz w:val="20"/>
                <w:lang w:eastAsia="en-US"/>
              </w:rPr>
            </w:pPr>
          </w:p>
          <w:p w:rsidRPr="00842E80" w:rsidR="00F613BF" w:rsidP="00552D37" w:rsidRDefault="00F613BF" w14:paraId="1E14FEDE" w14:textId="77777777">
            <w:pPr>
              <w:rPr>
                <w:rFonts w:ascii="Arial" w:hAnsi="Arial" w:cs="Arial"/>
                <w:sz w:val="20"/>
                <w:lang w:eastAsia="en-US"/>
              </w:rPr>
            </w:pPr>
          </w:p>
          <w:p w:rsidRPr="00842E80" w:rsidR="00F613BF" w:rsidP="00552D37" w:rsidRDefault="00F613BF" w14:paraId="268245FE" w14:textId="77777777">
            <w:pPr>
              <w:rPr>
                <w:rFonts w:ascii="Arial" w:hAnsi="Arial" w:cs="Arial"/>
                <w:sz w:val="20"/>
                <w:lang w:eastAsia="en-US"/>
              </w:rPr>
            </w:pPr>
          </w:p>
        </w:tc>
        <w:tc>
          <w:tcPr>
            <w:tcW w:w="3990" w:type="dxa"/>
            <w:shd w:val="clear" w:color="auto" w:fill="auto"/>
            <w:tcMar/>
          </w:tcPr>
          <w:p w:rsidRPr="00842E80" w:rsidR="00F613BF" w:rsidP="45541279" w:rsidRDefault="00F613BF" w14:paraId="24096F8E" w14:textId="78A60332">
            <w:pPr>
              <w:pStyle w:val="ListParagraph"/>
              <w:numPr>
                <w:ilvl w:val="0"/>
                <w:numId w:val="2"/>
              </w:numPr>
              <w:ind w:left="360" w:hanging="270"/>
              <w:rPr>
                <w:rFonts w:ascii="Arial" w:hAnsi="Arial" w:eastAsia="Arial" w:cs="Arial"/>
                <w:noProof w:val="0"/>
                <w:sz w:val="20"/>
                <w:szCs w:val="20"/>
                <w:lang w:val="en-GB"/>
              </w:rPr>
            </w:pPr>
            <w:r w:rsidRPr="45541279" w:rsidR="67A12231">
              <w:rPr>
                <w:rFonts w:ascii="Arial" w:hAnsi="Arial" w:eastAsia="Arial" w:cs="Arial"/>
                <w:noProof w:val="0"/>
                <w:sz w:val="20"/>
                <w:szCs w:val="20"/>
                <w:lang w:val="en-GB"/>
              </w:rPr>
              <w:t>Experience of working in a technical environment in industry</w:t>
            </w:r>
          </w:p>
          <w:p w:rsidRPr="00842E80" w:rsidR="00F613BF" w:rsidP="45541279" w:rsidRDefault="00F613BF" w14:paraId="6EC3F5B7" w14:textId="134C200D">
            <w:pPr>
              <w:pStyle w:val="ListParagraph"/>
              <w:ind w:left="360" w:hanging="270"/>
              <w:rPr>
                <w:rFonts w:ascii="Arial" w:hAnsi="Arial" w:eastAsia="Arial" w:cs="Arial"/>
                <w:noProof w:val="0"/>
                <w:sz w:val="20"/>
                <w:szCs w:val="20"/>
                <w:lang w:val="en-GB"/>
              </w:rPr>
            </w:pPr>
          </w:p>
          <w:p w:rsidRPr="00842E80" w:rsidR="00F613BF" w:rsidP="45541279" w:rsidRDefault="00F613BF" w14:paraId="6EB66284" w14:textId="77777777">
            <w:pPr>
              <w:ind w:left="360" w:hanging="270"/>
              <w:rPr>
                <w:rFonts w:ascii="Arial" w:hAnsi="Arial" w:eastAsia="Arial" w:cs="Arial"/>
                <w:b w:val="1"/>
                <w:bCs w:val="1"/>
                <w:sz w:val="20"/>
                <w:szCs w:val="20"/>
                <w:lang w:eastAsia="en-US"/>
              </w:rPr>
            </w:pPr>
          </w:p>
        </w:tc>
        <w:tc>
          <w:tcPr>
            <w:tcW w:w="4073" w:type="dxa"/>
            <w:shd w:val="clear" w:color="auto" w:fill="auto"/>
            <w:tcMar/>
          </w:tcPr>
          <w:p w:rsidRPr="00842E80" w:rsidR="00F613BF" w:rsidP="45541279" w:rsidRDefault="00F613BF" w14:paraId="755B0D6F" w14:textId="787ACF44">
            <w:pPr>
              <w:pStyle w:val="ListParagraph"/>
              <w:numPr>
                <w:ilvl w:val="0"/>
                <w:numId w:val="2"/>
              </w:numPr>
              <w:ind w:left="360" w:hanging="270"/>
              <w:rPr>
                <w:rFonts w:ascii="Arial" w:hAnsi="Arial" w:eastAsia="Arial" w:cs="Arial"/>
                <w:noProof w:val="0"/>
                <w:sz w:val="20"/>
                <w:szCs w:val="20"/>
                <w:lang w:val="en-GB"/>
              </w:rPr>
            </w:pPr>
            <w:r w:rsidRPr="1471A4C3" w:rsidR="211B7155">
              <w:rPr>
                <w:rFonts w:ascii="Arial" w:hAnsi="Arial" w:eastAsia="Arial" w:cs="Arial"/>
                <w:noProof w:val="0"/>
                <w:sz w:val="20"/>
                <w:szCs w:val="20"/>
                <w:lang w:val="en-GB"/>
              </w:rPr>
              <w:t xml:space="preserve">Experience of a range of motor vehicle and engineering equipment, including associated </w:t>
            </w:r>
            <w:r w:rsidRPr="1471A4C3" w:rsidR="639FB0DD">
              <w:rPr>
                <w:rFonts w:ascii="Arial" w:hAnsi="Arial" w:eastAsia="Arial" w:cs="Arial"/>
                <w:noProof w:val="0"/>
                <w:sz w:val="20"/>
                <w:szCs w:val="20"/>
                <w:lang w:val="en-GB"/>
              </w:rPr>
              <w:t>computer-based</w:t>
            </w:r>
            <w:r w:rsidRPr="1471A4C3" w:rsidR="211B7155">
              <w:rPr>
                <w:rFonts w:ascii="Arial" w:hAnsi="Arial" w:eastAsia="Arial" w:cs="Arial"/>
                <w:noProof w:val="0"/>
                <w:sz w:val="20"/>
                <w:szCs w:val="20"/>
                <w:lang w:val="en-GB"/>
              </w:rPr>
              <w:t xml:space="preserve"> software programmes</w:t>
            </w:r>
          </w:p>
          <w:p w:rsidRPr="00842E80" w:rsidR="00F613BF" w:rsidP="45541279" w:rsidRDefault="00F613BF" w14:paraId="6CBE4E6F" w14:textId="2A7118E2">
            <w:pPr>
              <w:pStyle w:val="ListParagraph"/>
              <w:numPr>
                <w:ilvl w:val="0"/>
                <w:numId w:val="2"/>
              </w:numPr>
              <w:ind w:left="360" w:hanging="270"/>
              <w:rPr>
                <w:rFonts w:ascii="Arial" w:hAnsi="Arial" w:eastAsia="Arial" w:cs="Arial"/>
                <w:noProof w:val="0"/>
                <w:sz w:val="20"/>
                <w:szCs w:val="20"/>
                <w:lang w:val="en-GB"/>
              </w:rPr>
            </w:pPr>
            <w:r w:rsidRPr="45541279" w:rsidR="5414CC08">
              <w:rPr>
                <w:rFonts w:ascii="Arial" w:hAnsi="Arial" w:eastAsia="Arial" w:cs="Arial"/>
                <w:noProof w:val="0"/>
                <w:sz w:val="20"/>
                <w:szCs w:val="20"/>
                <w:lang w:val="en-GB"/>
              </w:rPr>
              <w:t>Previous</w:t>
            </w:r>
            <w:r w:rsidRPr="45541279" w:rsidR="5414CC08">
              <w:rPr>
                <w:rFonts w:ascii="Arial" w:hAnsi="Arial" w:eastAsia="Arial" w:cs="Arial"/>
                <w:noProof w:val="0"/>
                <w:sz w:val="20"/>
                <w:szCs w:val="20"/>
                <w:lang w:val="en-GB"/>
              </w:rPr>
              <w:t xml:space="preserve"> experience of working alongside young persons</w:t>
            </w:r>
          </w:p>
          <w:p w:rsidRPr="00842E80" w:rsidR="00F613BF" w:rsidP="45541279" w:rsidRDefault="00F613BF" w14:paraId="03A5FC63" w14:textId="5061682F">
            <w:pPr>
              <w:pStyle w:val="ListParagraph"/>
              <w:numPr>
                <w:ilvl w:val="0"/>
                <w:numId w:val="2"/>
              </w:numPr>
              <w:ind w:left="360" w:hanging="270"/>
              <w:rPr>
                <w:rFonts w:ascii="Arial" w:hAnsi="Arial" w:eastAsia="Arial" w:cs="Arial"/>
                <w:noProof w:val="0"/>
                <w:sz w:val="20"/>
                <w:szCs w:val="20"/>
                <w:lang w:val="en-GB"/>
              </w:rPr>
            </w:pPr>
            <w:r w:rsidRPr="45541279" w:rsidR="2CAEE2E1">
              <w:rPr>
                <w:rFonts w:ascii="Arial" w:hAnsi="Arial" w:eastAsia="Arial" w:cs="Arial"/>
                <w:noProof w:val="0"/>
                <w:sz w:val="20"/>
                <w:szCs w:val="20"/>
                <w:lang w:val="en-GB"/>
              </w:rPr>
              <w:t>Experience of instructing others in safety matters</w:t>
            </w:r>
          </w:p>
        </w:tc>
        <w:tc>
          <w:tcPr>
            <w:tcW w:w="1276" w:type="dxa"/>
            <w:shd w:val="clear" w:color="auto" w:fill="auto"/>
            <w:tcMar/>
          </w:tcPr>
          <w:p w:rsidRPr="00842E80" w:rsidR="00F613BF" w:rsidP="00552D37" w:rsidRDefault="00F613BF" w14:paraId="11D01D76" w14:textId="77777777">
            <w:pPr>
              <w:rPr>
                <w:rFonts w:ascii="Arial" w:hAnsi="Arial" w:cs="Arial"/>
                <w:b/>
                <w:bCs/>
                <w:sz w:val="20"/>
                <w:lang w:eastAsia="en-US"/>
              </w:rPr>
            </w:pPr>
            <w:r w:rsidRPr="00842E80">
              <w:rPr>
                <w:rFonts w:ascii="Arial" w:hAnsi="Arial" w:cs="Arial"/>
                <w:b/>
                <w:bCs/>
                <w:sz w:val="20"/>
                <w:lang w:eastAsia="en-US"/>
              </w:rPr>
              <w:t xml:space="preserve">A, I,  </w:t>
            </w:r>
          </w:p>
          <w:p w:rsidRPr="00842E80" w:rsidR="00F613BF" w:rsidP="00552D37" w:rsidRDefault="00F613BF" w14:paraId="7806F3E2" w14:textId="77777777">
            <w:pPr>
              <w:rPr>
                <w:rFonts w:ascii="Arial" w:hAnsi="Arial" w:cs="Arial"/>
                <w:sz w:val="20"/>
                <w:lang w:eastAsia="en-US"/>
              </w:rPr>
            </w:pPr>
          </w:p>
        </w:tc>
      </w:tr>
      <w:tr w:rsidRPr="00842E80" w:rsidR="00F613BF" w:rsidTr="1471A4C3" w14:paraId="7B17953C" w14:textId="77777777">
        <w:trPr>
          <w:trHeight w:val="2494"/>
        </w:trPr>
        <w:tc>
          <w:tcPr>
            <w:tcW w:w="1684" w:type="dxa"/>
            <w:shd w:val="clear" w:color="auto" w:fill="auto"/>
            <w:tcMar/>
          </w:tcPr>
          <w:p w:rsidRPr="00842E80" w:rsidR="00F613BF" w:rsidP="00552D37" w:rsidRDefault="00F613BF" w14:paraId="19067482" w14:textId="77777777">
            <w:pPr>
              <w:rPr>
                <w:rFonts w:ascii="Arial" w:hAnsi="Arial" w:cs="Arial"/>
                <w:sz w:val="20"/>
                <w:lang w:eastAsia="en-US"/>
              </w:rPr>
            </w:pPr>
          </w:p>
          <w:p w:rsidRPr="00842E80" w:rsidR="00F613BF" w:rsidP="00552D37" w:rsidRDefault="00F613BF" w14:paraId="27B04B70" w14:textId="77777777">
            <w:pPr>
              <w:rPr>
                <w:rFonts w:ascii="Arial" w:hAnsi="Arial" w:cs="Arial"/>
                <w:b/>
                <w:bCs/>
                <w:sz w:val="20"/>
                <w:lang w:eastAsia="en-US"/>
              </w:rPr>
            </w:pPr>
            <w:r w:rsidRPr="00842E80">
              <w:rPr>
                <w:rFonts w:ascii="Arial" w:hAnsi="Arial" w:cs="Arial"/>
                <w:b/>
                <w:bCs/>
                <w:sz w:val="20"/>
                <w:lang w:eastAsia="en-US"/>
              </w:rPr>
              <w:t>Personal Qualities</w:t>
            </w:r>
          </w:p>
          <w:p w:rsidRPr="00842E80" w:rsidR="00F613BF" w:rsidP="00552D37" w:rsidRDefault="00F613BF" w14:paraId="314AC19C" w14:textId="77777777">
            <w:pPr>
              <w:rPr>
                <w:rFonts w:ascii="Arial" w:hAnsi="Arial" w:cs="Arial"/>
                <w:sz w:val="20"/>
                <w:lang w:eastAsia="en-US"/>
              </w:rPr>
            </w:pPr>
          </w:p>
        </w:tc>
        <w:tc>
          <w:tcPr>
            <w:tcW w:w="3990" w:type="dxa"/>
            <w:shd w:val="clear" w:color="auto" w:fill="auto"/>
            <w:tcMar/>
          </w:tcPr>
          <w:p w:rsidRPr="00842E80" w:rsidR="00F613BF" w:rsidP="45541279" w:rsidRDefault="00F613BF" w14:paraId="1BF240CF" w14:textId="60639B9B">
            <w:pPr>
              <w:pStyle w:val="ListParagraph"/>
              <w:numPr>
                <w:ilvl w:val="0"/>
                <w:numId w:val="1"/>
              </w:numPr>
              <w:ind w:left="360" w:hanging="270"/>
              <w:rPr>
                <w:rFonts w:ascii="Arial" w:hAnsi="Arial" w:eastAsia="Arial" w:cs="Arial"/>
                <w:noProof w:val="0"/>
                <w:sz w:val="20"/>
                <w:szCs w:val="20"/>
                <w:lang w:val="en-GB"/>
              </w:rPr>
            </w:pPr>
            <w:r w:rsidRPr="45541279" w:rsidR="784DC6DB">
              <w:rPr>
                <w:rFonts w:ascii="Arial" w:hAnsi="Arial" w:eastAsia="Arial" w:cs="Arial"/>
                <w:noProof w:val="0"/>
                <w:sz w:val="20"/>
                <w:szCs w:val="20"/>
                <w:lang w:val="en-GB"/>
              </w:rPr>
              <w:t>Resolve straightforward problems</w:t>
            </w:r>
          </w:p>
          <w:p w:rsidR="784DC6DB" w:rsidP="45541279" w:rsidRDefault="784DC6DB" w14:paraId="12740F07" w14:textId="0830D2C5">
            <w:pPr>
              <w:pStyle w:val="ListParagraph"/>
              <w:numPr>
                <w:ilvl w:val="0"/>
                <w:numId w:val="1"/>
              </w:numPr>
              <w:ind w:left="360" w:hanging="270"/>
              <w:rPr>
                <w:rFonts w:ascii="Arial" w:hAnsi="Arial" w:eastAsia="Arial" w:cs="Arial"/>
                <w:noProof w:val="0"/>
                <w:sz w:val="20"/>
                <w:szCs w:val="20"/>
                <w:lang w:val="en-GB"/>
              </w:rPr>
            </w:pPr>
            <w:r w:rsidRPr="45541279" w:rsidR="784DC6DB">
              <w:rPr>
                <w:rFonts w:ascii="Arial" w:hAnsi="Arial" w:eastAsia="Arial" w:cs="Arial"/>
                <w:noProof w:val="0"/>
                <w:sz w:val="20"/>
                <w:szCs w:val="20"/>
                <w:lang w:val="en-GB"/>
              </w:rPr>
              <w:t xml:space="preserve">Has compassion and empathy, may attend to students who may become unwell, </w:t>
            </w:r>
            <w:r w:rsidRPr="45541279" w:rsidR="784DC6DB">
              <w:rPr>
                <w:rFonts w:ascii="Arial" w:hAnsi="Arial" w:eastAsia="Arial" w:cs="Arial"/>
                <w:noProof w:val="0"/>
                <w:sz w:val="20"/>
                <w:szCs w:val="20"/>
                <w:lang w:val="en-GB"/>
              </w:rPr>
              <w:t>make arrangements</w:t>
            </w:r>
            <w:r w:rsidRPr="45541279" w:rsidR="784DC6DB">
              <w:rPr>
                <w:rFonts w:ascii="Arial" w:hAnsi="Arial" w:eastAsia="Arial" w:cs="Arial"/>
                <w:noProof w:val="0"/>
                <w:sz w:val="20"/>
                <w:szCs w:val="20"/>
                <w:lang w:val="en-GB"/>
              </w:rPr>
              <w:t xml:space="preserve"> as </w:t>
            </w:r>
            <w:r w:rsidRPr="45541279" w:rsidR="784DC6DB">
              <w:rPr>
                <w:rFonts w:ascii="Arial" w:hAnsi="Arial" w:eastAsia="Arial" w:cs="Arial"/>
                <w:noProof w:val="0"/>
                <w:sz w:val="20"/>
                <w:szCs w:val="20"/>
                <w:lang w:val="en-GB"/>
              </w:rPr>
              <w:t>required</w:t>
            </w:r>
          </w:p>
          <w:p w:rsidR="4F9C6C96" w:rsidP="45541279" w:rsidRDefault="4F9C6C96" w14:paraId="68678110" w14:textId="1A821E7A">
            <w:pPr>
              <w:pStyle w:val="ListParagraph"/>
              <w:numPr>
                <w:ilvl w:val="0"/>
                <w:numId w:val="1"/>
              </w:numPr>
              <w:ind w:left="360" w:hanging="270"/>
              <w:rPr>
                <w:rFonts w:ascii="Arial" w:hAnsi="Arial" w:eastAsia="Arial" w:cs="Arial"/>
                <w:noProof w:val="0"/>
                <w:sz w:val="20"/>
                <w:szCs w:val="20"/>
                <w:lang w:val="en-GB"/>
              </w:rPr>
            </w:pPr>
            <w:r w:rsidRPr="45541279" w:rsidR="4F9C6C96">
              <w:rPr>
                <w:rFonts w:ascii="Arial" w:hAnsi="Arial" w:eastAsia="Arial" w:cs="Arial"/>
                <w:noProof w:val="0"/>
                <w:sz w:val="20"/>
                <w:szCs w:val="20"/>
                <w:lang w:val="en-GB"/>
              </w:rPr>
              <w:t>Excellent communication skills and the ability to work with individuals at all levels and refer matters of concern to line management.</w:t>
            </w:r>
          </w:p>
          <w:p w:rsidR="4F9C6C96" w:rsidP="45541279" w:rsidRDefault="4F9C6C96" w14:paraId="02676B32" w14:textId="0F81430D">
            <w:pPr>
              <w:pStyle w:val="ListParagraph"/>
              <w:numPr>
                <w:ilvl w:val="0"/>
                <w:numId w:val="1"/>
              </w:numPr>
              <w:ind w:left="360" w:hanging="270"/>
              <w:rPr>
                <w:rFonts w:ascii="Arial" w:hAnsi="Arial" w:eastAsia="Arial" w:cs="Arial"/>
                <w:noProof w:val="0"/>
                <w:sz w:val="20"/>
                <w:szCs w:val="20"/>
                <w:lang w:val="en-GB"/>
              </w:rPr>
            </w:pPr>
            <w:r w:rsidRPr="45541279" w:rsidR="4F9C6C96">
              <w:rPr>
                <w:rFonts w:ascii="Arial" w:hAnsi="Arial" w:eastAsia="Arial" w:cs="Arial"/>
                <w:noProof w:val="0"/>
                <w:sz w:val="20"/>
                <w:szCs w:val="20"/>
                <w:lang w:val="en-GB"/>
              </w:rPr>
              <w:t>Good interpersonal skills and the ability to work with a team or independently with minimal supervision</w:t>
            </w:r>
          </w:p>
          <w:p w:rsidRPr="00842E80" w:rsidR="00F613BF" w:rsidP="1471A4C3" w:rsidRDefault="00F613BF" w14:paraId="37AD1573" w14:textId="6EE87C31">
            <w:pPr>
              <w:pStyle w:val="ListParagraph"/>
              <w:numPr>
                <w:ilvl w:val="0"/>
                <w:numId w:val="1"/>
              </w:numPr>
              <w:ind w:left="360" w:hanging="270"/>
              <w:rPr>
                <w:rFonts w:ascii="Arial" w:hAnsi="Arial" w:eastAsia="Arial" w:cs="Arial"/>
                <w:noProof w:val="0"/>
                <w:sz w:val="20"/>
                <w:szCs w:val="20"/>
                <w:lang w:val="en-GB"/>
              </w:rPr>
            </w:pPr>
            <w:r w:rsidRPr="1471A4C3" w:rsidR="068AE288">
              <w:rPr>
                <w:rFonts w:ascii="Arial" w:hAnsi="Arial" w:eastAsia="Arial" w:cs="Arial"/>
                <w:noProof w:val="0"/>
                <w:sz w:val="20"/>
                <w:szCs w:val="20"/>
                <w:lang w:val="en-GB"/>
              </w:rPr>
              <w:t>Must be able to manipulate and lift moderate to heavy items</w:t>
            </w:r>
          </w:p>
        </w:tc>
        <w:tc>
          <w:tcPr>
            <w:tcW w:w="4073" w:type="dxa"/>
            <w:shd w:val="clear" w:color="auto" w:fill="auto"/>
            <w:tcMar/>
          </w:tcPr>
          <w:p w:rsidRPr="00842E80" w:rsidR="00F613BF" w:rsidP="45541279" w:rsidRDefault="00F613BF" w14:paraId="13ED5BB9" w14:textId="6221DC32">
            <w:pPr>
              <w:pStyle w:val="ListParagraph"/>
              <w:ind w:left="360" w:hanging="270"/>
              <w:jc w:val="both"/>
              <w:rPr>
                <w:rFonts w:ascii="Arial" w:hAnsi="Arial" w:eastAsia="Arial" w:cs="Arial"/>
                <w:sz w:val="20"/>
                <w:szCs w:val="20"/>
                <w:lang w:eastAsia="en-US"/>
              </w:rPr>
            </w:pPr>
          </w:p>
        </w:tc>
        <w:tc>
          <w:tcPr>
            <w:tcW w:w="1276" w:type="dxa"/>
            <w:shd w:val="clear" w:color="auto" w:fill="auto"/>
            <w:tcMar/>
          </w:tcPr>
          <w:p w:rsidRPr="00842E80" w:rsidR="00F613BF" w:rsidP="00552D37" w:rsidRDefault="00F613BF" w14:paraId="13E48CD8" w14:textId="77777777">
            <w:pPr>
              <w:rPr>
                <w:rFonts w:ascii="Arial" w:hAnsi="Arial" w:cs="Arial"/>
                <w:b/>
                <w:bCs/>
                <w:sz w:val="20"/>
                <w:lang w:eastAsia="en-US"/>
              </w:rPr>
            </w:pPr>
            <w:r w:rsidRPr="00842E80">
              <w:rPr>
                <w:rFonts w:ascii="Arial" w:hAnsi="Arial" w:cs="Arial"/>
                <w:b/>
                <w:bCs/>
                <w:sz w:val="20"/>
                <w:lang w:eastAsia="en-US"/>
              </w:rPr>
              <w:t xml:space="preserve">A, I,  </w:t>
            </w:r>
          </w:p>
          <w:p w:rsidRPr="00842E80" w:rsidR="00F613BF" w:rsidP="00842E80" w:rsidRDefault="00F613BF" w14:paraId="41FBFCA1" w14:textId="77777777">
            <w:pPr>
              <w:jc w:val="both"/>
              <w:rPr>
                <w:rFonts w:ascii="Arial" w:hAnsi="Arial" w:cs="Arial"/>
                <w:sz w:val="20"/>
                <w:lang w:eastAsia="en-US"/>
              </w:rPr>
            </w:pPr>
          </w:p>
        </w:tc>
      </w:tr>
      <w:tr w:rsidRPr="00842E80" w:rsidR="00F613BF" w:rsidTr="1471A4C3" w14:paraId="74ED8CA4" w14:textId="77777777">
        <w:trPr>
          <w:trHeight w:val="1485"/>
        </w:trPr>
        <w:tc>
          <w:tcPr>
            <w:tcW w:w="1684" w:type="dxa"/>
            <w:shd w:val="clear" w:color="auto" w:fill="auto"/>
            <w:tcMar/>
          </w:tcPr>
          <w:p w:rsidRPr="00842E80" w:rsidR="00F613BF" w:rsidP="00552D37" w:rsidRDefault="00F613BF" w14:paraId="52C51C73" w14:textId="77777777">
            <w:pPr>
              <w:rPr>
                <w:rFonts w:ascii="Arial" w:hAnsi="Arial" w:cs="Arial"/>
                <w:b/>
                <w:bCs/>
                <w:sz w:val="20"/>
                <w:lang w:eastAsia="en-US"/>
              </w:rPr>
            </w:pPr>
            <w:r w:rsidRPr="00842E80">
              <w:rPr>
                <w:rFonts w:ascii="Arial" w:hAnsi="Arial" w:cs="Arial"/>
                <w:b/>
                <w:bCs/>
                <w:sz w:val="20"/>
                <w:lang w:eastAsia="en-US"/>
              </w:rPr>
              <w:t>Training</w:t>
            </w:r>
          </w:p>
        </w:tc>
        <w:tc>
          <w:tcPr>
            <w:tcW w:w="3990" w:type="dxa"/>
            <w:shd w:val="clear" w:color="auto" w:fill="auto"/>
            <w:tcMar/>
          </w:tcPr>
          <w:p w:rsidR="00F613BF" w:rsidP="45541279" w:rsidRDefault="00F613BF" w14:paraId="6EE15924" w14:textId="77777777">
            <w:pPr>
              <w:pStyle w:val="ListParagraph"/>
              <w:numPr>
                <w:ilvl w:val="0"/>
                <w:numId w:val="23"/>
              </w:numPr>
              <w:ind w:left="360" w:hanging="270"/>
              <w:rPr>
                <w:rFonts w:ascii="Arial" w:hAnsi="Arial" w:eastAsia="Arial" w:cs="Arial"/>
                <w:sz w:val="20"/>
                <w:szCs w:val="20"/>
                <w:lang w:eastAsia="en-US"/>
              </w:rPr>
            </w:pPr>
            <w:r w:rsidRPr="45541279" w:rsidR="00F613BF">
              <w:rPr>
                <w:rFonts w:ascii="Arial" w:hAnsi="Arial" w:eastAsia="Arial" w:cs="Arial"/>
                <w:sz w:val="20"/>
                <w:szCs w:val="20"/>
                <w:lang w:eastAsia="en-US"/>
              </w:rPr>
              <w:t xml:space="preserve">Willingness to attend, undertake any training or development as, or when </w:t>
            </w:r>
            <w:r w:rsidRPr="45541279" w:rsidR="00F613BF">
              <w:rPr>
                <w:rFonts w:ascii="Arial" w:hAnsi="Arial" w:eastAsia="Arial" w:cs="Arial"/>
                <w:sz w:val="20"/>
                <w:szCs w:val="20"/>
                <w:lang w:eastAsia="en-US"/>
              </w:rPr>
              <w:t>appropriate</w:t>
            </w:r>
            <w:r w:rsidRPr="45541279" w:rsidR="00F613BF">
              <w:rPr>
                <w:rFonts w:ascii="Arial" w:hAnsi="Arial" w:eastAsia="Arial" w:cs="Arial"/>
                <w:sz w:val="20"/>
                <w:szCs w:val="20"/>
                <w:lang w:eastAsia="en-US"/>
              </w:rPr>
              <w:t>.</w:t>
            </w:r>
          </w:p>
          <w:p w:rsidRPr="00842E80" w:rsidR="00F613BF" w:rsidP="1471A4C3" w:rsidRDefault="00F613BF" w14:paraId="5625B376" w14:textId="3D9B3ED5">
            <w:pPr>
              <w:pStyle w:val="ListParagraph"/>
              <w:numPr>
                <w:ilvl w:val="0"/>
                <w:numId w:val="23"/>
              </w:numPr>
              <w:ind w:left="360" w:hanging="270"/>
              <w:rPr>
                <w:rFonts w:ascii="Arial" w:hAnsi="Arial" w:eastAsia="Arial" w:cs="Arial"/>
                <w:sz w:val="20"/>
                <w:szCs w:val="20"/>
                <w:lang w:eastAsia="en-US"/>
              </w:rPr>
            </w:pPr>
            <w:r w:rsidRPr="1471A4C3" w:rsidR="6239EDF1">
              <w:rPr>
                <w:rFonts w:ascii="Arial" w:hAnsi="Arial" w:eastAsia="Arial" w:cs="Arial"/>
                <w:sz w:val="20"/>
                <w:szCs w:val="20"/>
                <w:lang w:eastAsia="en-US"/>
              </w:rPr>
              <w:t xml:space="preserve">Commitment to continuing personal development through </w:t>
            </w:r>
            <w:r w:rsidRPr="1471A4C3" w:rsidR="4042D05F">
              <w:rPr>
                <w:rFonts w:ascii="Arial" w:hAnsi="Arial" w:eastAsia="Arial" w:cs="Arial"/>
                <w:sz w:val="20"/>
                <w:szCs w:val="20"/>
                <w:lang w:eastAsia="en-US"/>
              </w:rPr>
              <w:t xml:space="preserve">continual professional learning. </w:t>
            </w:r>
          </w:p>
        </w:tc>
        <w:tc>
          <w:tcPr>
            <w:tcW w:w="4073" w:type="dxa"/>
            <w:shd w:val="clear" w:color="auto" w:fill="auto"/>
            <w:tcMar/>
          </w:tcPr>
          <w:p w:rsidRPr="00842E80" w:rsidR="00F613BF" w:rsidP="45541279" w:rsidRDefault="00F613BF" w14:paraId="55002578" w14:textId="1E97FE5A">
            <w:pPr>
              <w:pStyle w:val="ListParagraph"/>
              <w:numPr>
                <w:ilvl w:val="0"/>
                <w:numId w:val="23"/>
              </w:numPr>
              <w:ind w:left="360" w:hanging="270"/>
              <w:jc w:val="left"/>
              <w:rPr>
                <w:rFonts w:ascii="Arial" w:hAnsi="Arial" w:eastAsia="Arial" w:cs="Arial"/>
                <w:noProof w:val="0"/>
                <w:sz w:val="20"/>
                <w:szCs w:val="20"/>
                <w:lang w:val="en-GB"/>
              </w:rPr>
            </w:pPr>
            <w:r w:rsidRPr="45541279" w:rsidR="0F2E293C">
              <w:rPr>
                <w:rFonts w:ascii="Arial" w:hAnsi="Arial" w:eastAsia="Arial" w:cs="Arial"/>
                <w:noProof w:val="0"/>
                <w:sz w:val="20"/>
                <w:szCs w:val="20"/>
                <w:lang w:val="en-GB"/>
              </w:rPr>
              <w:t>Willing to undertake Fire marshal duties</w:t>
            </w:r>
          </w:p>
          <w:p w:rsidRPr="00842E80" w:rsidR="00F613BF" w:rsidP="45541279" w:rsidRDefault="00F613BF" w14:paraId="5B6B1AC2" w14:textId="2672363A">
            <w:pPr>
              <w:pStyle w:val="ListParagraph"/>
              <w:numPr>
                <w:ilvl w:val="0"/>
                <w:numId w:val="23"/>
              </w:numPr>
              <w:ind w:left="360" w:hanging="270"/>
              <w:jc w:val="left"/>
              <w:rPr>
                <w:rFonts w:ascii="Arial" w:hAnsi="Arial" w:eastAsia="Arial" w:cs="Arial"/>
                <w:noProof w:val="0"/>
                <w:sz w:val="20"/>
                <w:szCs w:val="20"/>
                <w:lang w:val="en-GB"/>
              </w:rPr>
            </w:pPr>
            <w:r w:rsidRPr="45541279" w:rsidR="0F2E293C">
              <w:rPr>
                <w:rFonts w:ascii="Arial" w:hAnsi="Arial" w:eastAsia="Arial" w:cs="Arial"/>
                <w:noProof w:val="0"/>
                <w:sz w:val="20"/>
                <w:szCs w:val="20"/>
                <w:lang w:val="en-GB"/>
              </w:rPr>
              <w:t>Willing to train in use of fire extinguishers</w:t>
            </w:r>
          </w:p>
          <w:p w:rsidRPr="00842E80" w:rsidR="00F613BF" w:rsidP="45541279" w:rsidRDefault="00F613BF" w14:paraId="7F629998" w14:textId="123DF11C">
            <w:pPr>
              <w:pStyle w:val="ListParagraph"/>
              <w:ind w:left="90" w:hanging="0"/>
              <w:jc w:val="both"/>
              <w:rPr>
                <w:rFonts w:ascii="Arial" w:hAnsi="Arial" w:eastAsia="Arial" w:cs="Arial"/>
                <w:sz w:val="20"/>
                <w:szCs w:val="20"/>
                <w:lang w:eastAsia="en-US"/>
              </w:rPr>
            </w:pPr>
          </w:p>
        </w:tc>
        <w:tc>
          <w:tcPr>
            <w:tcW w:w="1276" w:type="dxa"/>
            <w:shd w:val="clear" w:color="auto" w:fill="auto"/>
            <w:tcMar/>
          </w:tcPr>
          <w:p w:rsidRPr="00842E80" w:rsidR="00F613BF" w:rsidP="00552D37" w:rsidRDefault="00F613BF" w14:paraId="04AB535C" w14:textId="77777777">
            <w:pPr>
              <w:rPr>
                <w:rFonts w:ascii="Arial" w:hAnsi="Arial" w:cs="Arial"/>
                <w:b/>
                <w:bCs/>
                <w:sz w:val="20"/>
                <w:lang w:eastAsia="en-US"/>
              </w:rPr>
            </w:pPr>
            <w:r w:rsidRPr="00842E80">
              <w:rPr>
                <w:rFonts w:ascii="Arial" w:hAnsi="Arial" w:cs="Arial"/>
                <w:b/>
                <w:bCs/>
                <w:sz w:val="20"/>
                <w:lang w:eastAsia="en-US"/>
              </w:rPr>
              <w:t xml:space="preserve">A, I,  </w:t>
            </w:r>
          </w:p>
          <w:p w:rsidRPr="00842E80" w:rsidR="00F613BF" w:rsidP="00842E80" w:rsidRDefault="00F613BF" w14:paraId="3BA99CB5" w14:textId="77777777">
            <w:pPr>
              <w:jc w:val="both"/>
              <w:rPr>
                <w:rFonts w:ascii="Arial" w:hAnsi="Arial" w:cs="Arial"/>
                <w:sz w:val="20"/>
                <w:lang w:eastAsia="en-US"/>
              </w:rPr>
            </w:pPr>
          </w:p>
        </w:tc>
      </w:tr>
    </w:tbl>
    <w:p w:rsidRPr="000A1326" w:rsidR="00F613BF" w:rsidP="00F613BF" w:rsidRDefault="00F613BF" w14:paraId="583954F4" w14:textId="77777777">
      <w:pPr>
        <w:keepNext/>
        <w:keepLines/>
        <w:spacing w:line="259" w:lineRule="auto"/>
        <w:outlineLvl w:val="0"/>
        <w:rPr>
          <w:rFonts w:ascii="Arial" w:hAnsi="Arial" w:eastAsia="Arial" w:cs="Arial"/>
          <w:b/>
          <w:color w:val="000000"/>
          <w:sz w:val="22"/>
          <w:szCs w:val="18"/>
          <w:u w:color="000000"/>
        </w:rPr>
      </w:pPr>
      <w:r w:rsidRPr="000A1326">
        <w:rPr>
          <w:rFonts w:ascii="Arial" w:hAnsi="Arial" w:cs="Arial"/>
          <w:b/>
          <w:sz w:val="20"/>
          <w:u w:val="single"/>
        </w:rPr>
        <w:t>KEY: A-APPLICATION, I-INTERVIEW, P-PRESENTATION/MICROTEACH, T-TEST</w:t>
      </w:r>
    </w:p>
    <w:p w:rsidRPr="000A1326" w:rsidR="00F613BF" w:rsidP="00F613BF" w:rsidRDefault="00F613BF" w14:paraId="2A7D0BB4" w14:textId="77777777">
      <w:pPr>
        <w:keepNext/>
        <w:keepLines/>
        <w:spacing w:line="259" w:lineRule="auto"/>
        <w:ind w:left="7" w:hanging="10"/>
        <w:outlineLvl w:val="0"/>
        <w:rPr>
          <w:rFonts w:ascii="Arial" w:hAnsi="Arial" w:eastAsia="Arial" w:cs="Arial"/>
          <w:b/>
          <w:color w:val="000000"/>
          <w:sz w:val="24"/>
          <w:u w:color="000000"/>
        </w:rPr>
      </w:pPr>
    </w:p>
    <w:p w:rsidR="44076082" w:rsidRDefault="44076082" w14:paraId="23292D21" w14:noSpellErr="1" w14:textId="1E925EDB"/>
    <w:p w:rsidR="0C7C5ECE" w:rsidRDefault="0C7C5ECE" w14:paraId="6239307D" w14:textId="67A23416">
      <w:r>
        <w:br w:type="page"/>
      </w:r>
    </w:p>
    <w:p w:rsidRPr="000A1326" w:rsidR="00F422DF" w:rsidP="00F422DF" w:rsidRDefault="00F422DF" w14:paraId="2E292282" w14:textId="77777777">
      <w:pPr>
        <w:jc w:val="both"/>
        <w:rPr>
          <w:rFonts w:ascii="Arial" w:hAnsi="Arial" w:cs="Arial"/>
          <w:sz w:val="22"/>
          <w:szCs w:val="22"/>
        </w:rPr>
      </w:pPr>
      <w:r w:rsidRPr="000A1326">
        <w:rPr>
          <w:rFonts w:ascii="Arial" w:hAnsi="Arial" w:cs="Arial"/>
          <w:b/>
          <w:sz w:val="22"/>
          <w:szCs w:val="22"/>
          <w:u w:val="single"/>
        </w:rPr>
        <w:t>Conditions of Service</w:t>
      </w:r>
    </w:p>
    <w:p w:rsidRPr="000A1326" w:rsidR="00F422DF" w:rsidP="00F422DF" w:rsidRDefault="00F422DF" w14:paraId="7B1D9CEE" w14:textId="77777777">
      <w:pPr>
        <w:jc w:val="both"/>
        <w:rPr>
          <w:rFonts w:ascii="Arial" w:hAnsi="Arial" w:cs="Arial"/>
          <w:b/>
          <w:sz w:val="22"/>
          <w:szCs w:val="22"/>
          <w:u w:val="single"/>
        </w:rPr>
      </w:pPr>
    </w:p>
    <w:bookmarkStart w:name="_Hlk188519004" w:id="0"/>
    <w:bookmarkEnd w:id="0"/>
    <w:p w:rsidR="7DF6E342" w:rsidP="796164B5" w:rsidRDefault="7DF6E342" w14:paraId="0ADA7339" w14:textId="5C2EAD70">
      <w:pPr>
        <w:pStyle w:val="ListParagraph"/>
        <w:numPr>
          <w:ilvl w:val="0"/>
          <w:numId w:val="26"/>
        </w:numPr>
        <w:ind w:left="426" w:hanging="426"/>
        <w:jc w:val="left"/>
        <w:rPr>
          <w:rFonts w:ascii="Arial" w:hAnsi="Arial" w:eastAsia="Arial" w:cs="Arial"/>
          <w:noProof w:val="0"/>
          <w:sz w:val="22"/>
          <w:szCs w:val="22"/>
          <w:lang w:val="en-GB"/>
        </w:rPr>
      </w:pPr>
      <w:r w:rsidRPr="796164B5" w:rsidR="7DF6E342">
        <w:rPr>
          <w:rFonts w:ascii="Arial" w:hAnsi="Arial" w:eastAsia="Arial" w:cs="Arial"/>
          <w:noProof w:val="0"/>
          <w:sz w:val="22"/>
          <w:szCs w:val="22"/>
          <w:lang w:val="en-GB"/>
        </w:rPr>
        <w:t>Holidays: 23 days, plus public holidays, raising to 27 days</w:t>
      </w:r>
      <w:r w:rsidRPr="796164B5" w:rsidR="7DF6E342">
        <w:rPr>
          <w:rFonts w:ascii="Arial" w:hAnsi="Arial" w:eastAsia="Arial" w:cs="Arial"/>
          <w:noProof w:val="0"/>
          <w:color w:val="FF0000"/>
          <w:sz w:val="22"/>
          <w:szCs w:val="22"/>
          <w:lang w:val="en-GB"/>
        </w:rPr>
        <w:t xml:space="preserve"> </w:t>
      </w:r>
      <w:r w:rsidRPr="796164B5" w:rsidR="7DF6E342">
        <w:rPr>
          <w:rFonts w:ascii="Arial" w:hAnsi="Arial" w:eastAsia="Arial" w:cs="Arial"/>
          <w:noProof w:val="0"/>
          <w:sz w:val="22"/>
          <w:szCs w:val="22"/>
          <w:lang w:val="en-GB"/>
        </w:rPr>
        <w:t>on completion of 5 years’ service</w:t>
      </w:r>
      <w:r w:rsidRPr="796164B5" w:rsidR="7DF6E342">
        <w:rPr>
          <w:rFonts w:ascii="Times New Roman" w:hAnsi="Times New Roman" w:eastAsia="Times New Roman" w:cs="Times New Roman"/>
          <w:noProof w:val="0"/>
          <w:sz w:val="26"/>
          <w:szCs w:val="26"/>
          <w:lang w:val="en-GB"/>
        </w:rPr>
        <w:t xml:space="preserve"> </w:t>
      </w:r>
      <w:r w:rsidRPr="796164B5" w:rsidR="7DF6E342">
        <w:rPr>
          <w:rFonts w:ascii="Arial" w:hAnsi="Arial" w:eastAsia="Arial" w:cs="Arial"/>
          <w:noProof w:val="0"/>
          <w:sz w:val="22"/>
          <w:szCs w:val="22"/>
          <w:lang w:val="en-GB"/>
        </w:rPr>
        <w:t>pro rata for part time working. Employees who work on a term-time basis will have their entitlement to annual leave (pro rata to their weeks and hours worked) paid as a separate element in their monthly pay.</w:t>
      </w:r>
    </w:p>
    <w:p w:rsidR="05812AE1" w:rsidP="05812AE1" w:rsidRDefault="05812AE1" w14:paraId="41A1D05A" w14:textId="295642D8">
      <w:pPr>
        <w:pStyle w:val="ListParagraph"/>
        <w:ind w:left="426" w:hanging="426"/>
        <w:jc w:val="left"/>
        <w:rPr>
          <w:rFonts w:ascii="Arial" w:hAnsi="Arial" w:cs="Arial"/>
          <w:b w:val="0"/>
          <w:bCs w:val="0"/>
          <w:sz w:val="22"/>
          <w:szCs w:val="22"/>
        </w:rPr>
      </w:pPr>
    </w:p>
    <w:p w:rsidRPr="00E56524" w:rsidR="00A911F6" w:rsidP="3A466B56" w:rsidRDefault="005C393D" w14:paraId="5CBB3310" w14:textId="619A2DA0">
      <w:pPr>
        <w:pStyle w:val="ListParagraph"/>
        <w:numPr>
          <w:ilvl w:val="0"/>
          <w:numId w:val="26"/>
        </w:numPr>
        <w:ind w:left="426" w:hanging="426"/>
        <w:jc w:val="left"/>
        <w:rPr>
          <w:rFonts w:ascii="Arial" w:hAnsi="Arial" w:cs="Arial"/>
          <w:b w:val="0"/>
          <w:bCs w:val="0"/>
          <w:sz w:val="22"/>
          <w:szCs w:val="22"/>
        </w:rPr>
      </w:pPr>
      <w:r w:rsidRPr="05812AE1" w:rsidR="005C393D">
        <w:rPr>
          <w:rFonts w:ascii="Arial" w:hAnsi="Arial" w:cs="Arial"/>
          <w:b w:val="0"/>
          <w:bCs w:val="0"/>
          <w:sz w:val="22"/>
          <w:szCs w:val="22"/>
        </w:rPr>
        <w:t>New support</w:t>
      </w:r>
      <w:r w:rsidRPr="05812AE1" w:rsidR="005C393D">
        <w:rPr>
          <w:rFonts w:ascii="Arial" w:hAnsi="Arial" w:cs="Arial"/>
          <w:b w:val="0"/>
          <w:bCs w:val="0"/>
          <w:sz w:val="22"/>
          <w:szCs w:val="22"/>
        </w:rPr>
        <w:t xml:space="preserve"> staff appointments to the </w:t>
      </w:r>
      <w:r w:rsidRPr="05812AE1" w:rsidR="002354C5">
        <w:rPr>
          <w:rFonts w:ascii="Arial" w:hAnsi="Arial" w:cs="Arial"/>
          <w:b w:val="0"/>
          <w:bCs w:val="0"/>
          <w:sz w:val="22"/>
          <w:szCs w:val="22"/>
        </w:rPr>
        <w:t>Trust</w:t>
      </w:r>
      <w:r w:rsidRPr="05812AE1" w:rsidR="005C393D">
        <w:rPr>
          <w:rFonts w:ascii="Arial" w:hAnsi="Arial" w:cs="Arial"/>
          <w:b w:val="0"/>
          <w:bCs w:val="0"/>
          <w:sz w:val="22"/>
          <w:szCs w:val="22"/>
        </w:rPr>
        <w:t xml:space="preserve"> are subject to a </w:t>
      </w:r>
      <w:r w:rsidRPr="05812AE1" w:rsidR="005C393D">
        <w:rPr>
          <w:rFonts w:ascii="Arial" w:hAnsi="Arial" w:cs="Arial"/>
          <w:b w:val="0"/>
          <w:bCs w:val="0"/>
          <w:sz w:val="22"/>
          <w:szCs w:val="22"/>
        </w:rPr>
        <w:t>26 week</w:t>
      </w:r>
      <w:r w:rsidRPr="05812AE1" w:rsidR="005C393D">
        <w:rPr>
          <w:rFonts w:ascii="Arial" w:hAnsi="Arial" w:cs="Arial"/>
          <w:b w:val="0"/>
          <w:bCs w:val="0"/>
          <w:sz w:val="22"/>
          <w:szCs w:val="22"/>
        </w:rPr>
        <w:t xml:space="preserve"> probationary period.</w:t>
      </w:r>
      <w:r w:rsidRPr="05812AE1" w:rsidR="00A911F6">
        <w:rPr>
          <w:rFonts w:ascii="Arial" w:hAnsi="Arial" w:cs="Arial"/>
          <w:b w:val="0"/>
          <w:bCs w:val="0"/>
          <w:sz w:val="22"/>
          <w:szCs w:val="22"/>
        </w:rPr>
        <w:t xml:space="preserve"> </w:t>
      </w:r>
    </w:p>
    <w:p w:rsidRPr="00A911F6" w:rsidR="00A911F6" w:rsidP="45541279" w:rsidRDefault="00A911F6" w14:paraId="465AC76E" w14:textId="77777777">
      <w:pPr>
        <w:pStyle w:val="ListParagraph"/>
        <w:ind w:left="426"/>
        <w:jc w:val="left"/>
        <w:rPr>
          <w:rFonts w:ascii="Arial" w:hAnsi="Arial" w:cs="Arial"/>
          <w:b w:val="0"/>
          <w:bCs w:val="0"/>
          <w:sz w:val="22"/>
          <w:szCs w:val="22"/>
        </w:rPr>
      </w:pPr>
    </w:p>
    <w:p w:rsidRPr="00A911F6" w:rsidR="00A911F6" w:rsidP="05812AE1" w:rsidRDefault="00A911F6" w14:paraId="37C4119F" w14:textId="2194E42A">
      <w:pPr>
        <w:pStyle w:val="ListParagraph"/>
        <w:numPr>
          <w:ilvl w:val="0"/>
          <w:numId w:val="26"/>
        </w:numPr>
        <w:ind w:left="426" w:hanging="426"/>
        <w:jc w:val="left"/>
        <w:rPr>
          <w:rFonts w:ascii="Arial" w:hAnsi="Arial" w:cs="Arial"/>
          <w:b w:val="0"/>
          <w:bCs w:val="0"/>
          <w:sz w:val="22"/>
          <w:szCs w:val="22"/>
        </w:rPr>
      </w:pPr>
      <w:r w:rsidRPr="05812AE1" w:rsidR="00A911F6">
        <w:rPr>
          <w:rFonts w:ascii="Arial" w:hAnsi="Arial" w:cs="Arial"/>
          <w:b w:val="0"/>
          <w:bCs w:val="0"/>
          <w:sz w:val="22"/>
          <w:szCs w:val="22"/>
        </w:rPr>
        <w:t xml:space="preserve">Contributory pension: </w:t>
      </w:r>
      <w:r w:rsidRPr="05812AE1" w:rsidR="00A911F6">
        <w:rPr>
          <w:rFonts w:ascii="Arial" w:hAnsi="Arial" w:cs="Arial"/>
          <w:b w:val="0"/>
          <w:bCs w:val="0"/>
          <w:sz w:val="22"/>
          <w:szCs w:val="22"/>
        </w:rPr>
        <w:t>Local Government Pension Scheme through Suffolk County Council</w:t>
      </w:r>
      <w:r w:rsidRPr="05812AE1" w:rsidR="2930C265">
        <w:rPr>
          <w:rFonts w:ascii="Arial" w:hAnsi="Arial" w:cs="Arial"/>
          <w:b w:val="0"/>
          <w:bCs w:val="0"/>
          <w:sz w:val="22"/>
          <w:szCs w:val="22"/>
        </w:rPr>
        <w:t>.</w:t>
      </w:r>
    </w:p>
    <w:p w:rsidRPr="00930791" w:rsidR="00930791" w:rsidP="3A466B56" w:rsidRDefault="00930791" w14:paraId="69B38E81" w14:textId="77777777">
      <w:pPr>
        <w:ind w:left="426" w:hanging="426"/>
        <w:jc w:val="left"/>
        <w:rPr>
          <w:rFonts w:ascii="Arial" w:hAnsi="Arial" w:cs="Arial"/>
          <w:b w:val="0"/>
          <w:bCs w:val="0"/>
          <w:sz w:val="22"/>
          <w:szCs w:val="22"/>
        </w:rPr>
      </w:pPr>
    </w:p>
    <w:p w:rsidRPr="00930791" w:rsidR="00930791" w:rsidP="3A466B56" w:rsidRDefault="00930791" w14:paraId="286EDF87" w14:textId="7490A309">
      <w:pPr>
        <w:numPr>
          <w:ilvl w:val="0"/>
          <w:numId w:val="26"/>
        </w:numPr>
        <w:ind w:left="426" w:hanging="426"/>
        <w:jc w:val="left"/>
        <w:rPr>
          <w:rFonts w:ascii="Arial" w:hAnsi="Arial" w:cs="Arial"/>
          <w:b w:val="0"/>
          <w:bCs w:val="0"/>
          <w:sz w:val="22"/>
          <w:szCs w:val="22"/>
        </w:rPr>
      </w:pPr>
      <w:r w:rsidRPr="05812AE1" w:rsidR="00930791">
        <w:rPr>
          <w:rFonts w:ascii="Arial" w:hAnsi="Arial" w:cs="Arial"/>
          <w:b w:val="0"/>
          <w:bCs w:val="0"/>
          <w:sz w:val="22"/>
          <w:szCs w:val="22"/>
        </w:rPr>
        <w:t>Th</w:t>
      </w:r>
      <w:r w:rsidRPr="05812AE1" w:rsidR="002354C5">
        <w:rPr>
          <w:rFonts w:ascii="Arial" w:hAnsi="Arial" w:cs="Arial"/>
          <w:b w:val="0"/>
          <w:bCs w:val="0"/>
          <w:sz w:val="22"/>
          <w:szCs w:val="22"/>
        </w:rPr>
        <w:t xml:space="preserve">e Trust </w:t>
      </w:r>
      <w:r w:rsidRPr="05812AE1" w:rsidR="00930791">
        <w:rPr>
          <w:rFonts w:ascii="Arial" w:hAnsi="Arial" w:cs="Arial"/>
          <w:b w:val="0"/>
          <w:bCs w:val="0"/>
          <w:sz w:val="22"/>
          <w:szCs w:val="22"/>
        </w:rPr>
        <w:t>is committed to safeguarding and promoting the welfare of young people and vulnerable adults and expects all staff and volunteers to share this commitment.</w:t>
      </w:r>
    </w:p>
    <w:p w:rsidRPr="00930791" w:rsidR="00930791" w:rsidP="3A466B56" w:rsidRDefault="00930791" w14:paraId="408210C4" w14:textId="77777777">
      <w:pPr>
        <w:ind w:left="426" w:hanging="426"/>
        <w:jc w:val="left"/>
        <w:rPr>
          <w:rFonts w:ascii="Arial" w:hAnsi="Arial" w:cs="Arial"/>
          <w:b w:val="0"/>
          <w:bCs w:val="0"/>
          <w:sz w:val="22"/>
          <w:szCs w:val="22"/>
        </w:rPr>
      </w:pPr>
    </w:p>
    <w:p w:rsidRPr="00930791" w:rsidR="00930791" w:rsidP="3A466B56" w:rsidRDefault="00930791" w14:paraId="58C9F70F" w14:textId="77777777">
      <w:pPr>
        <w:numPr>
          <w:ilvl w:val="0"/>
          <w:numId w:val="26"/>
        </w:numPr>
        <w:ind w:left="426" w:hanging="426"/>
        <w:jc w:val="left"/>
        <w:rPr>
          <w:rFonts w:ascii="Arial" w:hAnsi="Arial" w:cs="Arial"/>
          <w:b w:val="0"/>
          <w:bCs w:val="0"/>
          <w:sz w:val="22"/>
          <w:szCs w:val="22"/>
        </w:rPr>
      </w:pPr>
      <w:r w:rsidRPr="05812AE1" w:rsidR="00930791">
        <w:rPr>
          <w:rFonts w:ascii="Arial" w:hAnsi="Arial" w:cs="Arial"/>
          <w:b w:val="0"/>
          <w:bCs w:val="0"/>
          <w:sz w:val="22"/>
          <w:szCs w:val="22"/>
        </w:rPr>
        <w:t>The job description is current at the date shown; it may change from time to time in negotiation with the post holder.</w:t>
      </w:r>
    </w:p>
    <w:p w:rsidR="00073116" w:rsidP="005810A3" w:rsidRDefault="00073116" w14:paraId="6BBB83DE" w14:textId="77777777">
      <w:pPr>
        <w:spacing w:before="2" w:line="239" w:lineRule="auto"/>
        <w:ind w:left="115" w:right="149"/>
        <w:jc w:val="both"/>
        <w:rPr>
          <w:rFonts w:ascii="Arial" w:hAnsi="Arial" w:eastAsia="Arial" w:cs="Arial"/>
          <w:sz w:val="22"/>
          <w:szCs w:val="22"/>
        </w:rPr>
      </w:pPr>
    </w:p>
    <w:p w:rsidRPr="000A1326" w:rsidR="005810A3" w:rsidP="005810A3" w:rsidRDefault="005810A3" w14:paraId="3D6BF69A" w14:textId="13BEC23A">
      <w:pPr>
        <w:spacing w:before="2" w:line="239" w:lineRule="auto"/>
        <w:ind w:left="115" w:right="149"/>
        <w:jc w:val="both"/>
        <w:rPr>
          <w:rFonts w:ascii="Arial" w:hAnsi="Arial" w:eastAsia="Arial" w:cs="Arial"/>
          <w:sz w:val="22"/>
          <w:szCs w:val="22"/>
        </w:rPr>
      </w:pPr>
      <w:r w:rsidRPr="000A1326">
        <w:rPr>
          <w:rFonts w:ascii="Arial" w:hAnsi="Arial" w:eastAsia="Arial" w:cs="Arial"/>
          <w:sz w:val="22"/>
          <w:szCs w:val="22"/>
        </w:rPr>
        <w:t xml:space="preserve">We are passionate about promoting equality of opportunity and creating a working environment where diversity is recognised and </w:t>
      </w:r>
      <w:proofErr w:type="gramStart"/>
      <w:r w:rsidRPr="000A1326">
        <w:rPr>
          <w:rFonts w:ascii="Arial" w:hAnsi="Arial" w:eastAsia="Arial" w:cs="Arial"/>
          <w:sz w:val="22"/>
          <w:szCs w:val="22"/>
        </w:rPr>
        <w:t>celebrated</w:t>
      </w:r>
      <w:proofErr w:type="gramEnd"/>
      <w:r w:rsidRPr="000A1326">
        <w:rPr>
          <w:rFonts w:ascii="Arial" w:hAnsi="Arial" w:eastAsia="Arial" w:cs="Arial"/>
          <w:sz w:val="22"/>
          <w:szCs w:val="22"/>
        </w:rPr>
        <w:t xml:space="preserve"> and everyone has the chance to reach their full potential. Our environment is diverse in character and student population. We particularly welcome applications from candidates from Black Minority Ethnic origin and those with a disability.</w:t>
      </w:r>
    </w:p>
    <w:p w:rsidRPr="000A1326" w:rsidR="005810A3" w:rsidP="005810A3" w:rsidRDefault="005810A3" w14:paraId="71E0420A" w14:textId="0A27899F">
      <w:pPr>
        <w:spacing w:before="2" w:line="239" w:lineRule="auto"/>
        <w:ind w:left="115" w:right="149"/>
        <w:jc w:val="both"/>
        <w:rPr>
          <w:rFonts w:ascii="Arial" w:hAnsi="Arial" w:eastAsia="Arial" w:cs="Arial"/>
          <w:sz w:val="22"/>
          <w:szCs w:val="22"/>
        </w:rPr>
      </w:pPr>
      <w:r w:rsidRPr="000A1326">
        <w:rPr>
          <w:rFonts w:ascii="Arial" w:hAnsi="Arial" w:eastAsia="Arial" w:cs="Arial"/>
          <w:sz w:val="22"/>
          <w:szCs w:val="22"/>
        </w:rPr>
        <w:br/>
      </w:r>
      <w:r w:rsidRPr="000A1326">
        <w:rPr>
          <w:rFonts w:ascii="Arial" w:hAnsi="Arial" w:eastAsia="Arial" w:cs="Arial"/>
          <w:sz w:val="22"/>
          <w:szCs w:val="22"/>
        </w:rPr>
        <w:t xml:space="preserve">Eastern </w:t>
      </w:r>
      <w:r w:rsidR="002354C5">
        <w:rPr>
          <w:rFonts w:ascii="Arial" w:hAnsi="Arial" w:eastAsia="Arial" w:cs="Arial"/>
          <w:sz w:val="22"/>
          <w:szCs w:val="22"/>
        </w:rPr>
        <w:t>Education</w:t>
      </w:r>
      <w:r w:rsidRPr="000A1326">
        <w:rPr>
          <w:rFonts w:ascii="Arial" w:hAnsi="Arial" w:eastAsia="Arial" w:cs="Arial"/>
          <w:sz w:val="22"/>
          <w:szCs w:val="22"/>
        </w:rPr>
        <w:t xml:space="preserve"> Group is committed to safeguarding our children and young people/vulnerable adults. We uphold fundamental British Values and expect all our employees to do the same. All appointments are subject to safer recruitment checks, including previous employment checks, online searches and an Enhanced DBS Check.</w:t>
      </w:r>
    </w:p>
    <w:p w:rsidRPr="000A1326" w:rsidR="005810A3" w:rsidP="005810A3" w:rsidRDefault="005810A3" w14:paraId="4F18ACE7" w14:textId="77777777">
      <w:pPr>
        <w:spacing w:before="2" w:line="239" w:lineRule="auto"/>
        <w:ind w:left="115" w:right="149"/>
        <w:jc w:val="both"/>
        <w:rPr>
          <w:rFonts w:ascii="Arial" w:hAnsi="Arial" w:eastAsia="Arial" w:cs="Arial"/>
          <w:sz w:val="22"/>
          <w:szCs w:val="22"/>
        </w:rPr>
      </w:pPr>
    </w:p>
    <w:p w:rsidRPr="000A1326" w:rsidR="00300F2E" w:rsidP="005810A3" w:rsidRDefault="00300F2E" w14:paraId="5E4FC781" w14:textId="77777777">
      <w:pPr>
        <w:ind w:left="115" w:right="-20"/>
        <w:jc w:val="both"/>
        <w:rPr>
          <w:rFonts w:ascii="Arial" w:hAnsi="Arial" w:eastAsia="Arial" w:cs="Arial"/>
          <w:b/>
          <w:bCs/>
          <w:sz w:val="22"/>
          <w:szCs w:val="22"/>
        </w:rPr>
      </w:pPr>
      <w:r w:rsidRPr="000A1326">
        <w:rPr>
          <w:rFonts w:ascii="Arial" w:hAnsi="Arial" w:eastAsia="Arial" w:cs="Arial"/>
          <w:b/>
          <w:bCs/>
          <w:sz w:val="22"/>
          <w:szCs w:val="22"/>
        </w:rPr>
        <w:t>General Data Protection Regulations (GDPR)</w:t>
      </w:r>
    </w:p>
    <w:p w:rsidRPr="000A1326" w:rsidR="00300F2E" w:rsidP="005810A3" w:rsidRDefault="00300F2E" w14:paraId="35A58A0A" w14:textId="77777777">
      <w:pPr>
        <w:ind w:left="115" w:right="-20"/>
        <w:jc w:val="both"/>
        <w:rPr>
          <w:rFonts w:ascii="Arial" w:hAnsi="Arial" w:eastAsia="Arial" w:cs="Arial"/>
          <w:b/>
          <w:bCs/>
          <w:sz w:val="22"/>
          <w:szCs w:val="22"/>
        </w:rPr>
      </w:pPr>
      <w:r w:rsidRPr="000A1326">
        <w:rPr>
          <w:rFonts w:ascii="Arial" w:hAnsi="Arial" w:eastAsia="Arial" w:cs="Arial"/>
          <w:bCs/>
          <w:sz w:val="22"/>
          <w:szCs w:val="22"/>
        </w:rPr>
        <w:t xml:space="preserve">In line with national legislation, and organisational policy, all data will be processed in a fair and lawful way, for the specific purpose and not disclosed in any way incompatible with such purpose or to any unauthorised persons or organisations. </w:t>
      </w:r>
      <w:r w:rsidRPr="000A1326">
        <w:rPr>
          <w:rFonts w:ascii="Arial" w:hAnsi="Arial" w:eastAsia="Arial" w:cs="Arial"/>
          <w:b/>
          <w:bCs/>
          <w:sz w:val="22"/>
          <w:szCs w:val="22"/>
        </w:rPr>
        <w:t xml:space="preserve"> </w:t>
      </w:r>
    </w:p>
    <w:p w:rsidRPr="000A1326" w:rsidR="00300F2E" w:rsidP="005810A3" w:rsidRDefault="00300F2E" w14:paraId="2AAD63DF" w14:textId="77777777">
      <w:pPr>
        <w:spacing w:before="4" w:line="100" w:lineRule="exact"/>
        <w:jc w:val="both"/>
        <w:rPr>
          <w:rFonts w:ascii="Arial" w:hAnsi="Arial" w:cs="Arial"/>
          <w:sz w:val="22"/>
          <w:szCs w:val="22"/>
        </w:rPr>
      </w:pPr>
    </w:p>
    <w:p w:rsidRPr="000A1326" w:rsidR="00300F2E" w:rsidP="005810A3" w:rsidRDefault="00300F2E" w14:paraId="58DD2B5E" w14:textId="77777777">
      <w:pPr>
        <w:spacing w:line="200" w:lineRule="exact"/>
        <w:jc w:val="both"/>
        <w:rPr>
          <w:rFonts w:ascii="Arial" w:hAnsi="Arial" w:cs="Arial"/>
          <w:sz w:val="22"/>
          <w:szCs w:val="22"/>
        </w:rPr>
      </w:pPr>
    </w:p>
    <w:p w:rsidRPr="000A1326" w:rsidR="00300F2E" w:rsidP="005810A3" w:rsidRDefault="00300F2E" w14:paraId="37D58852" w14:textId="77777777">
      <w:pPr>
        <w:ind w:left="115" w:right="-20"/>
        <w:jc w:val="both"/>
        <w:rPr>
          <w:rFonts w:ascii="Arial" w:hAnsi="Arial" w:eastAsia="Arial" w:cs="Arial"/>
          <w:sz w:val="22"/>
          <w:szCs w:val="22"/>
        </w:rPr>
      </w:pPr>
      <w:r w:rsidRPr="000A1326" w:rsidR="00300F2E">
        <w:rPr>
          <w:rFonts w:ascii="Arial" w:hAnsi="Arial" w:eastAsia="Arial" w:cs="Arial"/>
          <w:b w:val="1"/>
          <w:bCs w:val="1"/>
          <w:sz w:val="22"/>
          <w:szCs w:val="22"/>
        </w:rPr>
        <w:t>Equal</w:t>
      </w:r>
      <w:r w:rsidRPr="000A1326" w:rsidR="00300F2E">
        <w:rPr>
          <w:rFonts w:ascii="Arial" w:hAnsi="Arial" w:eastAsia="Arial" w:cs="Arial"/>
          <w:b w:val="1"/>
          <w:bCs w:val="1"/>
          <w:spacing w:val="-7"/>
          <w:sz w:val="22"/>
          <w:szCs w:val="22"/>
        </w:rPr>
        <w:t xml:space="preserve"> </w:t>
      </w:r>
      <w:r w:rsidRPr="000A1326" w:rsidR="00300F2E">
        <w:rPr>
          <w:rFonts w:ascii="Arial" w:hAnsi="Arial" w:eastAsia="Arial" w:cs="Arial"/>
          <w:b w:val="1"/>
          <w:bCs w:val="1"/>
          <w:sz w:val="22"/>
          <w:szCs w:val="22"/>
        </w:rPr>
        <w:t>Opportunities</w:t>
      </w:r>
    </w:p>
    <w:p w:rsidRPr="000A1326" w:rsidR="00300F2E" w:rsidP="05812AE1" w:rsidRDefault="00300F2E" w14:textId="23FACA81" w14:paraId="3F7ED42E">
      <w:pPr>
        <w:spacing w:before="2" w:line="239" w:lineRule="auto"/>
        <w:ind w:left="115" w:right="149"/>
        <w:jc w:val="both"/>
        <w:rPr>
          <w:rFonts w:ascii="Arial" w:hAnsi="Arial" w:eastAsia="Arial" w:cs="Arial"/>
          <w:sz w:val="22"/>
          <w:szCs w:val="22"/>
        </w:rPr>
      </w:pPr>
      <w:r w:rsidRPr="000A1326" w:rsidR="00300F2E">
        <w:rPr>
          <w:rFonts w:ascii="Arial" w:hAnsi="Arial" w:eastAsia="Arial" w:cs="Arial"/>
          <w:sz w:val="22"/>
          <w:szCs w:val="22"/>
        </w:rPr>
        <w:t>In</w:t>
      </w:r>
      <w:r w:rsidRPr="000A1326" w:rsidR="00300F2E">
        <w:rPr>
          <w:rFonts w:ascii="Arial" w:hAnsi="Arial" w:eastAsia="Arial" w:cs="Arial"/>
          <w:spacing w:val="-2"/>
          <w:sz w:val="22"/>
          <w:szCs w:val="22"/>
        </w:rPr>
        <w:t xml:space="preserve"> </w:t>
      </w:r>
      <w:r w:rsidRPr="000A1326" w:rsidR="00300F2E">
        <w:rPr>
          <w:rFonts w:ascii="Arial" w:hAnsi="Arial" w:eastAsia="Arial" w:cs="Arial"/>
          <w:sz w:val="22"/>
          <w:szCs w:val="22"/>
        </w:rPr>
        <w:t>accordance</w:t>
      </w:r>
      <w:r w:rsidRPr="000A1326" w:rsidR="00300F2E">
        <w:rPr>
          <w:rFonts w:ascii="Arial" w:hAnsi="Arial" w:eastAsia="Arial" w:cs="Arial"/>
          <w:spacing w:val="-13"/>
          <w:sz w:val="22"/>
          <w:szCs w:val="22"/>
        </w:rPr>
        <w:t xml:space="preserve"> </w:t>
      </w:r>
      <w:r w:rsidRPr="000A1326" w:rsidR="00300F2E">
        <w:rPr>
          <w:rFonts w:ascii="Arial" w:hAnsi="Arial" w:eastAsia="Arial" w:cs="Arial"/>
          <w:spacing w:val="-2"/>
          <w:sz w:val="22"/>
          <w:szCs w:val="22"/>
        </w:rPr>
        <w:t>w</w:t>
      </w:r>
      <w:r w:rsidRPr="000A1326" w:rsidR="00300F2E">
        <w:rPr>
          <w:rFonts w:ascii="Arial" w:hAnsi="Arial" w:eastAsia="Arial" w:cs="Arial"/>
          <w:sz w:val="22"/>
          <w:szCs w:val="22"/>
        </w:rPr>
        <w:t>ith</w:t>
      </w:r>
      <w:r w:rsidRPr="000A1326" w:rsidR="00300F2E">
        <w:rPr>
          <w:rFonts w:ascii="Arial" w:hAnsi="Arial" w:eastAsia="Arial" w:cs="Arial"/>
          <w:spacing w:val="-5"/>
          <w:sz w:val="22"/>
          <w:szCs w:val="22"/>
        </w:rPr>
        <w:t xml:space="preserve"> </w:t>
      </w:r>
      <w:r w:rsidRPr="000A1326" w:rsidR="00300F2E">
        <w:rPr>
          <w:rFonts w:ascii="Arial" w:hAnsi="Arial" w:eastAsia="Arial" w:cs="Arial"/>
          <w:sz w:val="22"/>
          <w:szCs w:val="22"/>
        </w:rPr>
        <w:t>the</w:t>
      </w:r>
      <w:r w:rsidRPr="000A1326" w:rsidR="00300F2E">
        <w:rPr>
          <w:rFonts w:ascii="Arial" w:hAnsi="Arial" w:eastAsia="Arial" w:cs="Arial"/>
          <w:spacing w:val="-4"/>
          <w:sz w:val="22"/>
          <w:szCs w:val="22"/>
        </w:rPr>
        <w:t xml:space="preserve"> </w:t>
      </w:r>
      <w:r w:rsidRPr="000A1326" w:rsidR="00300F2E">
        <w:rPr>
          <w:rFonts w:ascii="Arial" w:hAnsi="Arial" w:eastAsia="Arial" w:cs="Arial"/>
          <w:sz w:val="22"/>
          <w:szCs w:val="22"/>
        </w:rPr>
        <w:t>Equality</w:t>
      </w:r>
      <w:r w:rsidRPr="000A1326" w:rsidR="00300F2E">
        <w:rPr>
          <w:rFonts w:ascii="Arial" w:hAnsi="Arial" w:eastAsia="Arial" w:cs="Arial"/>
          <w:spacing w:val="-12"/>
          <w:sz w:val="22"/>
          <w:szCs w:val="22"/>
        </w:rPr>
        <w:t xml:space="preserve"> </w:t>
      </w:r>
      <w:r w:rsidRPr="000A1326" w:rsidR="00300F2E">
        <w:rPr>
          <w:rFonts w:ascii="Arial" w:hAnsi="Arial" w:eastAsia="Arial" w:cs="Arial"/>
          <w:sz w:val="22"/>
          <w:szCs w:val="22"/>
        </w:rPr>
        <w:t>Act</w:t>
      </w:r>
      <w:r w:rsidRPr="000A1326" w:rsidR="00300F2E">
        <w:rPr>
          <w:rFonts w:ascii="Arial" w:hAnsi="Arial" w:eastAsia="Arial" w:cs="Arial"/>
          <w:spacing w:val="-4"/>
          <w:sz w:val="22"/>
          <w:szCs w:val="22"/>
        </w:rPr>
        <w:t xml:space="preserve"> </w:t>
      </w:r>
      <w:r w:rsidRPr="000A1326" w:rsidR="00300F2E">
        <w:rPr>
          <w:rFonts w:ascii="Arial" w:hAnsi="Arial" w:eastAsia="Arial" w:cs="Arial"/>
          <w:sz w:val="22"/>
          <w:szCs w:val="22"/>
        </w:rPr>
        <w:t>2010</w:t>
      </w:r>
      <w:r w:rsidRPr="000A1326" w:rsidR="00300F2E">
        <w:rPr>
          <w:rFonts w:ascii="Arial" w:hAnsi="Arial" w:eastAsia="Arial" w:cs="Arial"/>
          <w:spacing w:val="-6"/>
          <w:sz w:val="22"/>
          <w:szCs w:val="22"/>
        </w:rPr>
        <w:t xml:space="preserve"> </w:t>
      </w:r>
      <w:r w:rsidRPr="000A1326" w:rsidR="00300F2E">
        <w:rPr>
          <w:rFonts w:ascii="Arial" w:hAnsi="Arial" w:eastAsia="Arial" w:cs="Arial"/>
          <w:sz w:val="22"/>
          <w:szCs w:val="22"/>
        </w:rPr>
        <w:t>the</w:t>
      </w:r>
      <w:r w:rsidRPr="000A1326" w:rsidR="00300F2E">
        <w:rPr>
          <w:rFonts w:ascii="Arial" w:hAnsi="Arial" w:eastAsia="Arial" w:cs="Arial"/>
          <w:spacing w:val="-4"/>
          <w:sz w:val="22"/>
          <w:szCs w:val="22"/>
        </w:rPr>
        <w:t xml:space="preserve"> </w:t>
      </w:r>
      <w:r w:rsidR="002354C5">
        <w:rPr>
          <w:rFonts w:ascii="Arial" w:hAnsi="Arial" w:eastAsia="Arial" w:cs="Arial"/>
          <w:sz w:val="22"/>
          <w:szCs w:val="22"/>
        </w:rPr>
        <w:t>Group</w:t>
      </w:r>
      <w:r w:rsidRPr="000A1326" w:rsidR="00300F2E">
        <w:rPr>
          <w:rFonts w:ascii="Arial" w:hAnsi="Arial" w:eastAsia="Arial" w:cs="Arial"/>
          <w:spacing w:val="-8"/>
          <w:sz w:val="22"/>
          <w:szCs w:val="22"/>
        </w:rPr>
        <w:t xml:space="preserve"> </w:t>
      </w:r>
      <w:r w:rsidRPr="000A1326" w:rsidR="00300F2E">
        <w:rPr>
          <w:rFonts w:ascii="Arial" w:hAnsi="Arial" w:eastAsia="Arial" w:cs="Arial"/>
          <w:sz w:val="22"/>
          <w:szCs w:val="22"/>
        </w:rPr>
        <w:t>operates</w:t>
      </w:r>
      <w:r w:rsidRPr="000A1326" w:rsidR="00300F2E">
        <w:rPr>
          <w:rFonts w:ascii="Arial" w:hAnsi="Arial" w:eastAsia="Arial" w:cs="Arial"/>
          <w:spacing w:val="-10"/>
          <w:sz w:val="22"/>
          <w:szCs w:val="22"/>
        </w:rPr>
        <w:t xml:space="preserve"> </w:t>
      </w:r>
      <w:r w:rsidRPr="000A1326" w:rsidR="00300F2E">
        <w:rPr>
          <w:rFonts w:ascii="Arial" w:hAnsi="Arial" w:eastAsia="Arial" w:cs="Arial"/>
          <w:sz w:val="22"/>
          <w:szCs w:val="22"/>
        </w:rPr>
        <w:t>a</w:t>
      </w:r>
      <w:r w:rsidRPr="000A1326" w:rsidR="00300F2E">
        <w:rPr>
          <w:rFonts w:ascii="Arial" w:hAnsi="Arial" w:eastAsia="Arial" w:cs="Arial"/>
          <w:spacing w:val="-1"/>
          <w:sz w:val="22"/>
          <w:szCs w:val="22"/>
        </w:rPr>
        <w:t xml:space="preserve"> </w:t>
      </w:r>
      <w:r w:rsidRPr="000A1326" w:rsidR="00300F2E">
        <w:rPr>
          <w:rFonts w:ascii="Arial" w:hAnsi="Arial" w:eastAsia="Arial" w:cs="Arial"/>
          <w:sz w:val="22"/>
          <w:szCs w:val="22"/>
        </w:rPr>
        <w:t>pol</w:t>
      </w:r>
      <w:r w:rsidRPr="000A1326" w:rsidR="00300F2E">
        <w:rPr>
          <w:rFonts w:ascii="Arial" w:hAnsi="Arial" w:eastAsia="Arial" w:cs="Arial"/>
          <w:spacing w:val="1"/>
          <w:sz w:val="22"/>
          <w:szCs w:val="22"/>
        </w:rPr>
        <w:t>i</w:t>
      </w:r>
      <w:r w:rsidRPr="000A1326" w:rsidR="00300F2E">
        <w:rPr>
          <w:rFonts w:ascii="Arial" w:hAnsi="Arial" w:eastAsia="Arial" w:cs="Arial"/>
          <w:sz w:val="22"/>
          <w:szCs w:val="22"/>
        </w:rPr>
        <w:t>cy</w:t>
      </w:r>
      <w:r w:rsidRPr="000A1326" w:rsidR="00300F2E">
        <w:rPr>
          <w:rFonts w:ascii="Arial" w:hAnsi="Arial" w:eastAsia="Arial" w:cs="Arial"/>
          <w:spacing w:val="-10"/>
          <w:sz w:val="22"/>
          <w:szCs w:val="22"/>
        </w:rPr>
        <w:t xml:space="preserve"> </w:t>
      </w:r>
      <w:r w:rsidRPr="000A1326" w:rsidR="00300F2E">
        <w:rPr>
          <w:rFonts w:ascii="Arial" w:hAnsi="Arial" w:eastAsia="Arial" w:cs="Arial"/>
          <w:sz w:val="22"/>
          <w:szCs w:val="22"/>
        </w:rPr>
        <w:t>of</w:t>
      </w:r>
      <w:r w:rsidRPr="000A1326" w:rsidR="00300F2E">
        <w:rPr>
          <w:rFonts w:ascii="Arial" w:hAnsi="Arial" w:eastAsia="Arial" w:cs="Arial"/>
          <w:spacing w:val="-2"/>
          <w:sz w:val="22"/>
          <w:szCs w:val="22"/>
        </w:rPr>
        <w:t xml:space="preserve"> </w:t>
      </w:r>
      <w:r w:rsidRPr="000A1326" w:rsidR="00300F2E">
        <w:rPr>
          <w:rFonts w:ascii="Arial" w:hAnsi="Arial" w:eastAsia="Arial" w:cs="Arial"/>
          <w:sz w:val="22"/>
          <w:szCs w:val="22"/>
        </w:rPr>
        <w:t>equality</w:t>
      </w:r>
      <w:r w:rsidRPr="000A1326" w:rsidR="00300F2E">
        <w:rPr>
          <w:rFonts w:ascii="Arial" w:hAnsi="Arial" w:eastAsia="Arial" w:cs="Arial"/>
          <w:spacing w:val="-12"/>
          <w:sz w:val="22"/>
          <w:szCs w:val="22"/>
        </w:rPr>
        <w:t xml:space="preserve"> </w:t>
      </w:r>
      <w:r w:rsidRPr="000A1326" w:rsidR="00300F2E">
        <w:rPr>
          <w:rFonts w:ascii="Arial" w:hAnsi="Arial" w:eastAsia="Arial" w:cs="Arial"/>
          <w:sz w:val="22"/>
          <w:szCs w:val="22"/>
        </w:rPr>
        <w:t>and di</w:t>
      </w:r>
      <w:r w:rsidRPr="000A1326" w:rsidR="00300F2E">
        <w:rPr>
          <w:rFonts w:ascii="Arial" w:hAnsi="Arial" w:eastAsia="Arial" w:cs="Arial"/>
          <w:spacing w:val="-2"/>
          <w:sz w:val="22"/>
          <w:szCs w:val="22"/>
        </w:rPr>
        <w:t>v</w:t>
      </w:r>
      <w:r w:rsidRPr="000A1326" w:rsidR="00300F2E">
        <w:rPr>
          <w:rFonts w:ascii="Arial" w:hAnsi="Arial" w:eastAsia="Arial" w:cs="Arial"/>
          <w:sz w:val="22"/>
          <w:szCs w:val="22"/>
        </w:rPr>
        <w:t>ersity</w:t>
      </w:r>
      <w:r w:rsidRPr="000A1326" w:rsidR="00300F2E">
        <w:rPr>
          <w:rFonts w:ascii="Arial" w:hAnsi="Arial" w:eastAsia="Arial" w:cs="Arial"/>
          <w:spacing w:val="-13"/>
          <w:sz w:val="22"/>
          <w:szCs w:val="22"/>
        </w:rPr>
        <w:t xml:space="preserve"> </w:t>
      </w:r>
      <w:r w:rsidRPr="000A1326" w:rsidR="00300F2E">
        <w:rPr>
          <w:rFonts w:ascii="Arial" w:hAnsi="Arial" w:eastAsia="Arial" w:cs="Arial"/>
          <w:spacing w:val="-2"/>
          <w:sz w:val="22"/>
          <w:szCs w:val="22"/>
        </w:rPr>
        <w:t>w</w:t>
      </w:r>
      <w:r w:rsidRPr="000A1326" w:rsidR="00300F2E">
        <w:rPr>
          <w:rFonts w:ascii="Arial" w:hAnsi="Arial" w:eastAsia="Arial" w:cs="Arial"/>
          <w:sz w:val="22"/>
          <w:szCs w:val="22"/>
        </w:rPr>
        <w:t>hich</w:t>
      </w:r>
      <w:r w:rsidRPr="000A1326" w:rsidR="00300F2E">
        <w:rPr>
          <w:rFonts w:ascii="Arial" w:hAnsi="Arial" w:eastAsia="Arial" w:cs="Arial"/>
          <w:spacing w:val="-7"/>
          <w:sz w:val="22"/>
          <w:szCs w:val="22"/>
        </w:rPr>
        <w:t xml:space="preserve"> </w:t>
      </w:r>
      <w:r w:rsidRPr="000A1326" w:rsidR="00300F2E">
        <w:rPr>
          <w:rFonts w:ascii="Arial" w:hAnsi="Arial" w:eastAsia="Arial" w:cs="Arial"/>
          <w:sz w:val="22"/>
          <w:szCs w:val="22"/>
        </w:rPr>
        <w:t>protects</w:t>
      </w:r>
      <w:r w:rsidRPr="000A1326" w:rsidR="00300F2E">
        <w:rPr>
          <w:rFonts w:ascii="Arial" w:hAnsi="Arial" w:eastAsia="Arial" w:cs="Arial"/>
          <w:spacing w:val="-9"/>
          <w:sz w:val="22"/>
          <w:szCs w:val="22"/>
        </w:rPr>
        <w:t xml:space="preserve"> </w:t>
      </w:r>
      <w:r w:rsidRPr="000A1326" w:rsidR="00300F2E">
        <w:rPr>
          <w:rFonts w:ascii="Arial" w:hAnsi="Arial" w:eastAsia="Arial" w:cs="Arial"/>
          <w:spacing w:val="-1"/>
          <w:sz w:val="22"/>
          <w:szCs w:val="22"/>
        </w:rPr>
        <w:t>e</w:t>
      </w:r>
      <w:r w:rsidRPr="000A1326" w:rsidR="00300F2E">
        <w:rPr>
          <w:rFonts w:ascii="Arial" w:hAnsi="Arial" w:eastAsia="Arial" w:cs="Arial"/>
          <w:sz w:val="22"/>
          <w:szCs w:val="22"/>
        </w:rPr>
        <w:t>mplo</w:t>
      </w:r>
      <w:r w:rsidRPr="000A1326" w:rsidR="00300F2E">
        <w:rPr>
          <w:rFonts w:ascii="Arial" w:hAnsi="Arial" w:eastAsia="Arial" w:cs="Arial"/>
          <w:spacing w:val="-3"/>
          <w:sz w:val="22"/>
          <w:szCs w:val="22"/>
        </w:rPr>
        <w:t>y</w:t>
      </w:r>
      <w:r w:rsidRPr="000A1326" w:rsidR="00300F2E">
        <w:rPr>
          <w:rFonts w:ascii="Arial" w:hAnsi="Arial" w:eastAsia="Arial" w:cs="Arial"/>
          <w:sz w:val="22"/>
          <w:szCs w:val="22"/>
        </w:rPr>
        <w:t>ees,</w:t>
      </w:r>
      <w:r w:rsidRPr="000A1326" w:rsidR="00300F2E">
        <w:rPr>
          <w:rFonts w:ascii="Arial" w:hAnsi="Arial" w:eastAsia="Arial" w:cs="Arial"/>
          <w:spacing w:val="-13"/>
          <w:sz w:val="22"/>
          <w:szCs w:val="22"/>
        </w:rPr>
        <w:t xml:space="preserve"> </w:t>
      </w:r>
      <w:r w:rsidRPr="000A1326" w:rsidR="00300F2E">
        <w:rPr>
          <w:rFonts w:ascii="Arial" w:hAnsi="Arial" w:eastAsia="Arial" w:cs="Arial"/>
          <w:sz w:val="22"/>
          <w:szCs w:val="22"/>
        </w:rPr>
        <w:t>stude</w:t>
      </w:r>
      <w:r w:rsidRPr="000A1326" w:rsidR="00300F2E">
        <w:rPr>
          <w:rFonts w:ascii="Arial" w:hAnsi="Arial" w:eastAsia="Arial" w:cs="Arial"/>
          <w:spacing w:val="-1"/>
          <w:sz w:val="22"/>
          <w:szCs w:val="22"/>
        </w:rPr>
        <w:t>n</w:t>
      </w:r>
      <w:r w:rsidRPr="000A1326" w:rsidR="00300F2E">
        <w:rPr>
          <w:rFonts w:ascii="Arial" w:hAnsi="Arial" w:eastAsia="Arial" w:cs="Arial"/>
          <w:sz w:val="22"/>
          <w:szCs w:val="22"/>
        </w:rPr>
        <w:t>ts</w:t>
      </w:r>
      <w:r w:rsidRPr="000A1326" w:rsidR="00300F2E">
        <w:rPr>
          <w:rFonts w:ascii="Arial" w:hAnsi="Arial" w:eastAsia="Arial" w:cs="Arial"/>
          <w:spacing w:val="-10"/>
          <w:sz w:val="22"/>
          <w:szCs w:val="22"/>
        </w:rPr>
        <w:t xml:space="preserve"> </w:t>
      </w:r>
      <w:r w:rsidRPr="000A1326" w:rsidR="00300F2E">
        <w:rPr>
          <w:rFonts w:ascii="Arial" w:hAnsi="Arial" w:eastAsia="Arial" w:cs="Arial"/>
          <w:sz w:val="22"/>
          <w:szCs w:val="22"/>
        </w:rPr>
        <w:t>and</w:t>
      </w:r>
      <w:r w:rsidRPr="000A1326" w:rsidR="00300F2E">
        <w:rPr>
          <w:rFonts w:ascii="Arial" w:hAnsi="Arial" w:eastAsia="Arial" w:cs="Arial"/>
          <w:spacing w:val="-4"/>
          <w:sz w:val="22"/>
          <w:szCs w:val="22"/>
        </w:rPr>
        <w:t xml:space="preserve"> </w:t>
      </w:r>
      <w:r w:rsidRPr="000A1326" w:rsidR="00300F2E">
        <w:rPr>
          <w:rFonts w:ascii="Arial" w:hAnsi="Arial" w:eastAsia="Arial" w:cs="Arial"/>
          <w:sz w:val="22"/>
          <w:szCs w:val="22"/>
        </w:rPr>
        <w:t>pe</w:t>
      </w:r>
      <w:r w:rsidRPr="000A1326" w:rsidR="00300F2E">
        <w:rPr>
          <w:rFonts w:ascii="Arial" w:hAnsi="Arial" w:eastAsia="Arial" w:cs="Arial"/>
          <w:spacing w:val="-1"/>
          <w:sz w:val="22"/>
          <w:szCs w:val="22"/>
        </w:rPr>
        <w:t>o</w:t>
      </w:r>
      <w:r w:rsidRPr="000A1326" w:rsidR="00300F2E">
        <w:rPr>
          <w:rFonts w:ascii="Arial" w:hAnsi="Arial" w:eastAsia="Arial" w:cs="Arial"/>
          <w:sz w:val="22"/>
          <w:szCs w:val="22"/>
        </w:rPr>
        <w:t>ple</w:t>
      </w:r>
      <w:r w:rsidRPr="000A1326" w:rsidR="00300F2E">
        <w:rPr>
          <w:rFonts w:ascii="Arial" w:hAnsi="Arial" w:eastAsia="Arial" w:cs="Arial"/>
          <w:spacing w:val="-8"/>
          <w:sz w:val="22"/>
          <w:szCs w:val="22"/>
        </w:rPr>
        <w:t xml:space="preserve"> </w:t>
      </w:r>
      <w:r w:rsidRPr="000A1326" w:rsidR="00300F2E">
        <w:rPr>
          <w:rFonts w:ascii="Arial" w:hAnsi="Arial" w:eastAsia="Arial" w:cs="Arial"/>
          <w:spacing w:val="-3"/>
          <w:sz w:val="22"/>
          <w:szCs w:val="22"/>
        </w:rPr>
        <w:t>w</w:t>
      </w:r>
      <w:r w:rsidRPr="000A1326" w:rsidR="00300F2E">
        <w:rPr>
          <w:rFonts w:ascii="Arial" w:hAnsi="Arial" w:eastAsia="Arial" w:cs="Arial"/>
          <w:sz w:val="22"/>
          <w:szCs w:val="22"/>
        </w:rPr>
        <w:t>ho</w:t>
      </w:r>
      <w:r w:rsidRPr="000A1326" w:rsidR="00300F2E">
        <w:rPr>
          <w:rFonts w:ascii="Arial" w:hAnsi="Arial" w:eastAsia="Arial" w:cs="Arial"/>
          <w:spacing w:val="-5"/>
          <w:sz w:val="22"/>
          <w:szCs w:val="22"/>
        </w:rPr>
        <w:t xml:space="preserve"> </w:t>
      </w:r>
      <w:r w:rsidRPr="000A1326" w:rsidR="00300F2E">
        <w:rPr>
          <w:rFonts w:ascii="Arial" w:hAnsi="Arial" w:eastAsia="Arial" w:cs="Arial"/>
          <w:sz w:val="22"/>
          <w:szCs w:val="22"/>
        </w:rPr>
        <w:t>access</w:t>
      </w:r>
      <w:r w:rsidRPr="000A1326" w:rsidR="00300F2E">
        <w:rPr>
          <w:rFonts w:ascii="Arial" w:hAnsi="Arial" w:eastAsia="Arial" w:cs="Arial"/>
          <w:spacing w:val="-8"/>
          <w:sz w:val="22"/>
          <w:szCs w:val="22"/>
        </w:rPr>
        <w:t xml:space="preserve"> </w:t>
      </w:r>
      <w:r w:rsidRPr="000A1326" w:rsidR="00300F2E">
        <w:rPr>
          <w:rFonts w:ascii="Arial" w:hAnsi="Arial" w:eastAsia="Arial" w:cs="Arial"/>
          <w:sz w:val="22"/>
          <w:szCs w:val="22"/>
        </w:rPr>
        <w:t>the</w:t>
      </w:r>
      <w:r w:rsidRPr="000A1326" w:rsidR="00300F2E">
        <w:rPr>
          <w:rFonts w:ascii="Arial" w:hAnsi="Arial" w:eastAsia="Arial" w:cs="Arial"/>
          <w:spacing w:val="-5"/>
          <w:sz w:val="22"/>
          <w:szCs w:val="22"/>
        </w:rPr>
        <w:t xml:space="preserve"> </w:t>
      </w:r>
      <w:r w:rsidR="002354C5">
        <w:rPr>
          <w:rFonts w:ascii="Arial" w:hAnsi="Arial" w:eastAsia="Arial" w:cs="Arial"/>
          <w:sz w:val="22"/>
          <w:szCs w:val="22"/>
        </w:rPr>
        <w:t>Group’s</w:t>
      </w:r>
      <w:r w:rsidRPr="000A1326" w:rsidR="00300F2E">
        <w:rPr>
          <w:rFonts w:ascii="Arial" w:hAnsi="Arial" w:eastAsia="Arial" w:cs="Arial"/>
          <w:sz w:val="22"/>
          <w:szCs w:val="22"/>
        </w:rPr>
        <w:t xml:space="preserve"> goods,</w:t>
      </w:r>
      <w:r w:rsidRPr="000A1326" w:rsidR="00300F2E">
        <w:rPr>
          <w:rFonts w:ascii="Arial" w:hAnsi="Arial" w:eastAsia="Arial" w:cs="Arial"/>
          <w:spacing w:val="-8"/>
          <w:sz w:val="22"/>
          <w:szCs w:val="22"/>
        </w:rPr>
        <w:t xml:space="preserve"> </w:t>
      </w:r>
      <w:r w:rsidRPr="000A1326" w:rsidR="00300F2E">
        <w:rPr>
          <w:rFonts w:ascii="Arial" w:hAnsi="Arial" w:eastAsia="Arial" w:cs="Arial"/>
          <w:sz w:val="22"/>
          <w:szCs w:val="22"/>
        </w:rPr>
        <w:t>ser</w:t>
      </w:r>
      <w:r w:rsidRPr="000A1326" w:rsidR="00300F2E">
        <w:rPr>
          <w:rFonts w:ascii="Arial" w:hAnsi="Arial" w:eastAsia="Arial" w:cs="Arial"/>
          <w:spacing w:val="-2"/>
          <w:sz w:val="22"/>
          <w:szCs w:val="22"/>
        </w:rPr>
        <w:t>v</w:t>
      </w:r>
      <w:r w:rsidRPr="000A1326" w:rsidR="00300F2E">
        <w:rPr>
          <w:rFonts w:ascii="Arial" w:hAnsi="Arial" w:eastAsia="Arial" w:cs="Arial"/>
          <w:sz w:val="22"/>
          <w:szCs w:val="22"/>
        </w:rPr>
        <w:t>ices</w:t>
      </w:r>
      <w:r w:rsidRPr="000A1326" w:rsidR="00300F2E">
        <w:rPr>
          <w:rFonts w:ascii="Arial" w:hAnsi="Arial" w:eastAsia="Arial" w:cs="Arial"/>
          <w:spacing w:val="-10"/>
          <w:sz w:val="22"/>
          <w:szCs w:val="22"/>
        </w:rPr>
        <w:t xml:space="preserve"> </w:t>
      </w:r>
      <w:r w:rsidRPr="000A1326" w:rsidR="00300F2E">
        <w:rPr>
          <w:rFonts w:ascii="Arial" w:hAnsi="Arial" w:eastAsia="Arial" w:cs="Arial"/>
          <w:sz w:val="22"/>
          <w:szCs w:val="22"/>
        </w:rPr>
        <w:t>and</w:t>
      </w:r>
      <w:r w:rsidRPr="000A1326" w:rsidR="00300F2E">
        <w:rPr>
          <w:rFonts w:ascii="Arial" w:hAnsi="Arial" w:eastAsia="Arial" w:cs="Arial"/>
          <w:spacing w:val="-4"/>
          <w:sz w:val="22"/>
          <w:szCs w:val="22"/>
        </w:rPr>
        <w:t xml:space="preserve"> </w:t>
      </w:r>
      <w:r w:rsidRPr="000A1326" w:rsidR="00300F2E">
        <w:rPr>
          <w:rFonts w:ascii="Arial" w:hAnsi="Arial" w:eastAsia="Arial" w:cs="Arial"/>
          <w:sz w:val="22"/>
          <w:szCs w:val="22"/>
        </w:rPr>
        <w:t>facilities,</w:t>
      </w:r>
      <w:r w:rsidRPr="000A1326" w:rsidR="00300F2E">
        <w:rPr>
          <w:rFonts w:ascii="Arial" w:hAnsi="Arial" w:eastAsia="Arial" w:cs="Arial"/>
          <w:spacing w:val="-10"/>
          <w:sz w:val="22"/>
          <w:szCs w:val="22"/>
        </w:rPr>
        <w:t xml:space="preserve"> </w:t>
      </w:r>
      <w:r w:rsidRPr="000A1326" w:rsidR="00300F2E">
        <w:rPr>
          <w:rFonts w:ascii="Arial" w:hAnsi="Arial" w:eastAsia="Arial" w:cs="Arial"/>
          <w:sz w:val="22"/>
          <w:szCs w:val="22"/>
        </w:rPr>
        <w:t>from</w:t>
      </w:r>
      <w:r w:rsidRPr="000A1326" w:rsidR="00300F2E">
        <w:rPr>
          <w:rFonts w:ascii="Arial" w:hAnsi="Arial" w:eastAsia="Arial" w:cs="Arial"/>
          <w:spacing w:val="-5"/>
          <w:sz w:val="22"/>
          <w:szCs w:val="22"/>
        </w:rPr>
        <w:t xml:space="preserve"> </w:t>
      </w:r>
      <w:r w:rsidRPr="000A1326" w:rsidR="00300F2E">
        <w:rPr>
          <w:rFonts w:ascii="Arial" w:hAnsi="Arial" w:eastAsia="Arial" w:cs="Arial"/>
          <w:sz w:val="22"/>
          <w:szCs w:val="22"/>
        </w:rPr>
        <w:t>discrimination</w:t>
      </w:r>
      <w:r w:rsidRPr="000A1326" w:rsidR="00300F2E">
        <w:rPr>
          <w:rFonts w:ascii="Arial" w:hAnsi="Arial" w:eastAsia="Arial" w:cs="Arial"/>
          <w:spacing w:val="-16"/>
          <w:sz w:val="22"/>
          <w:szCs w:val="22"/>
        </w:rPr>
        <w:t xml:space="preserve"> </w:t>
      </w:r>
      <w:r w:rsidRPr="000A1326" w:rsidR="00300F2E">
        <w:rPr>
          <w:rFonts w:ascii="Arial" w:hAnsi="Arial" w:eastAsia="Arial" w:cs="Arial"/>
          <w:sz w:val="22"/>
          <w:szCs w:val="22"/>
        </w:rPr>
        <w:t>on</w:t>
      </w:r>
      <w:r w:rsidRPr="000A1326" w:rsidR="00300F2E">
        <w:rPr>
          <w:rFonts w:ascii="Arial" w:hAnsi="Arial" w:eastAsia="Arial" w:cs="Arial"/>
          <w:spacing w:val="-3"/>
          <w:sz w:val="22"/>
          <w:szCs w:val="22"/>
        </w:rPr>
        <w:t xml:space="preserve"> </w:t>
      </w:r>
      <w:r w:rsidRPr="000A1326" w:rsidR="00300F2E">
        <w:rPr>
          <w:rFonts w:ascii="Arial" w:hAnsi="Arial" w:eastAsia="Arial" w:cs="Arial"/>
          <w:sz w:val="22"/>
          <w:szCs w:val="22"/>
        </w:rPr>
        <w:t>the</w:t>
      </w:r>
      <w:r w:rsidRPr="000A1326" w:rsidR="00300F2E">
        <w:rPr>
          <w:rFonts w:ascii="Arial" w:hAnsi="Arial" w:eastAsia="Arial" w:cs="Arial"/>
          <w:spacing w:val="-4"/>
          <w:sz w:val="22"/>
          <w:szCs w:val="22"/>
        </w:rPr>
        <w:t xml:space="preserve"> </w:t>
      </w:r>
      <w:r w:rsidRPr="000A1326" w:rsidR="00300F2E">
        <w:rPr>
          <w:rFonts w:ascii="Arial" w:hAnsi="Arial" w:eastAsia="Arial" w:cs="Arial"/>
          <w:sz w:val="22"/>
          <w:szCs w:val="22"/>
        </w:rPr>
        <w:t>basis</w:t>
      </w:r>
      <w:r w:rsidRPr="000A1326" w:rsidR="00300F2E">
        <w:rPr>
          <w:rFonts w:ascii="Arial" w:hAnsi="Arial" w:eastAsia="Arial" w:cs="Arial"/>
          <w:spacing w:val="-6"/>
          <w:sz w:val="22"/>
          <w:szCs w:val="22"/>
        </w:rPr>
        <w:t xml:space="preserve"> </w:t>
      </w:r>
      <w:r w:rsidRPr="000A1326" w:rsidR="00300F2E">
        <w:rPr>
          <w:rFonts w:ascii="Arial" w:hAnsi="Arial" w:eastAsia="Arial" w:cs="Arial"/>
          <w:sz w:val="22"/>
          <w:szCs w:val="22"/>
        </w:rPr>
        <w:t>of</w:t>
      </w:r>
      <w:r w:rsidRPr="000A1326" w:rsidR="00300F2E">
        <w:rPr>
          <w:rFonts w:ascii="Arial" w:hAnsi="Arial" w:eastAsia="Arial" w:cs="Arial"/>
          <w:spacing w:val="-2"/>
          <w:sz w:val="22"/>
          <w:szCs w:val="22"/>
        </w:rPr>
        <w:t xml:space="preserve"> </w:t>
      </w:r>
      <w:r w:rsidRPr="000A1326" w:rsidR="00300F2E">
        <w:rPr>
          <w:rFonts w:ascii="Arial" w:hAnsi="Arial" w:eastAsia="Arial" w:cs="Arial"/>
          <w:sz w:val="22"/>
          <w:szCs w:val="22"/>
        </w:rPr>
        <w:t>‘protected characteristics’</w:t>
      </w:r>
      <w:r w:rsidRPr="000A1326" w:rsidR="00300F2E">
        <w:rPr>
          <w:rFonts w:ascii="Arial" w:hAnsi="Arial" w:eastAsia="Arial" w:cs="Arial"/>
          <w:spacing w:val="-17"/>
          <w:sz w:val="22"/>
          <w:szCs w:val="22"/>
        </w:rPr>
        <w:t xml:space="preserve"> </w:t>
      </w:r>
      <w:r w:rsidRPr="000A1326" w:rsidR="00300F2E">
        <w:rPr>
          <w:rFonts w:ascii="Arial" w:hAnsi="Arial" w:eastAsia="Arial" w:cs="Arial"/>
          <w:spacing w:val="-3"/>
          <w:sz w:val="22"/>
          <w:szCs w:val="22"/>
        </w:rPr>
        <w:t>w</w:t>
      </w:r>
      <w:r w:rsidRPr="000A1326" w:rsidR="00300F2E">
        <w:rPr>
          <w:rFonts w:ascii="Arial" w:hAnsi="Arial" w:eastAsia="Arial" w:cs="Arial"/>
          <w:sz w:val="22"/>
          <w:szCs w:val="22"/>
        </w:rPr>
        <w:t>hich</w:t>
      </w:r>
      <w:r w:rsidRPr="000A1326" w:rsidR="00300F2E">
        <w:rPr>
          <w:rFonts w:ascii="Arial" w:hAnsi="Arial" w:eastAsia="Arial" w:cs="Arial"/>
          <w:spacing w:val="-7"/>
          <w:sz w:val="22"/>
          <w:szCs w:val="22"/>
        </w:rPr>
        <w:t xml:space="preserve"> </w:t>
      </w:r>
      <w:r w:rsidRPr="000A1326" w:rsidR="00300F2E">
        <w:rPr>
          <w:rFonts w:ascii="Arial" w:hAnsi="Arial" w:eastAsia="Arial" w:cs="Arial"/>
          <w:sz w:val="22"/>
          <w:szCs w:val="22"/>
        </w:rPr>
        <w:t>include:</w:t>
      </w:r>
      <w:r w:rsidRPr="000A1326" w:rsidR="00300F2E">
        <w:rPr>
          <w:rFonts w:ascii="Arial" w:hAnsi="Arial" w:eastAsia="Arial" w:cs="Arial"/>
          <w:spacing w:val="-9"/>
          <w:sz w:val="22"/>
          <w:szCs w:val="22"/>
        </w:rPr>
        <w:t xml:space="preserve"> </w:t>
      </w:r>
      <w:r w:rsidRPr="000A1326" w:rsidR="00F76409">
        <w:rPr>
          <w:rFonts w:ascii="Arial" w:hAnsi="Arial" w:eastAsia="Arial" w:cs="Arial"/>
          <w:spacing w:val="-1"/>
          <w:sz w:val="22"/>
          <w:szCs w:val="22"/>
        </w:rPr>
        <w:t>a</w:t>
      </w:r>
      <w:r w:rsidRPr="000A1326" w:rsidR="00F76409">
        <w:rPr>
          <w:rFonts w:ascii="Arial" w:hAnsi="Arial" w:eastAsia="Arial" w:cs="Arial"/>
          <w:sz w:val="22"/>
          <w:szCs w:val="22"/>
        </w:rPr>
        <w:t>ge</w:t>
      </w:r>
      <w:r w:rsidRPr="000A1326" w:rsidR="00F76409">
        <w:rPr>
          <w:rFonts w:ascii="Arial" w:hAnsi="Arial" w:eastAsia="Arial" w:cs="Arial"/>
          <w:spacing w:val="-4"/>
          <w:sz w:val="22"/>
          <w:szCs w:val="22"/>
        </w:rPr>
        <w:t>, disability</w:t>
      </w:r>
      <w:r w:rsidRPr="000A1326" w:rsidR="00300F2E">
        <w:rPr>
          <w:rFonts w:ascii="Arial" w:hAnsi="Arial" w:eastAsia="Arial" w:cs="Arial"/>
          <w:sz w:val="22"/>
          <w:szCs w:val="22"/>
        </w:rPr>
        <w:t>,</w:t>
      </w:r>
      <w:r w:rsidRPr="000A1326" w:rsidR="00300F2E">
        <w:rPr>
          <w:rFonts w:ascii="Arial" w:hAnsi="Arial" w:eastAsia="Arial" w:cs="Arial"/>
          <w:spacing w:val="-11"/>
          <w:sz w:val="22"/>
          <w:szCs w:val="22"/>
        </w:rPr>
        <w:t xml:space="preserve"> </w:t>
      </w:r>
      <w:r w:rsidRPr="000A1326" w:rsidR="00300F2E">
        <w:rPr>
          <w:rFonts w:ascii="Arial" w:hAnsi="Arial" w:eastAsia="Arial" w:cs="Arial"/>
          <w:sz w:val="22"/>
          <w:szCs w:val="22"/>
        </w:rPr>
        <w:t>gender,</w:t>
      </w:r>
      <w:r w:rsidRPr="000A1326" w:rsidR="00300F2E">
        <w:rPr>
          <w:rFonts w:ascii="Arial" w:hAnsi="Arial" w:eastAsia="Arial" w:cs="Arial"/>
          <w:spacing w:val="-9"/>
          <w:sz w:val="22"/>
          <w:szCs w:val="22"/>
        </w:rPr>
        <w:t xml:space="preserve"> </w:t>
      </w:r>
      <w:r w:rsidRPr="000A1326" w:rsidR="00300F2E">
        <w:rPr>
          <w:rFonts w:ascii="Arial" w:hAnsi="Arial" w:eastAsia="Arial" w:cs="Arial"/>
          <w:sz w:val="22"/>
          <w:szCs w:val="22"/>
        </w:rPr>
        <w:t>re</w:t>
      </w:r>
      <w:r w:rsidRPr="000A1326" w:rsidR="00300F2E">
        <w:rPr>
          <w:rFonts w:ascii="Arial" w:hAnsi="Arial" w:eastAsia="Arial" w:cs="Arial"/>
          <w:spacing w:val="-1"/>
          <w:sz w:val="22"/>
          <w:szCs w:val="22"/>
        </w:rPr>
        <w:t>a</w:t>
      </w:r>
      <w:r w:rsidRPr="000A1326" w:rsidR="00300F2E">
        <w:rPr>
          <w:rFonts w:ascii="Arial" w:hAnsi="Arial" w:eastAsia="Arial" w:cs="Arial"/>
          <w:sz w:val="22"/>
          <w:szCs w:val="22"/>
        </w:rPr>
        <w:t>ssignment,</w:t>
      </w:r>
      <w:r w:rsidRPr="000A1326" w:rsidR="00300F2E">
        <w:rPr>
          <w:rFonts w:ascii="Arial" w:hAnsi="Arial" w:eastAsia="Arial" w:cs="Arial"/>
          <w:spacing w:val="-16"/>
          <w:sz w:val="22"/>
          <w:szCs w:val="22"/>
        </w:rPr>
        <w:t xml:space="preserve"> </w:t>
      </w:r>
      <w:r w:rsidRPr="000A1326" w:rsidR="00300F2E">
        <w:rPr>
          <w:rFonts w:ascii="Arial" w:hAnsi="Arial" w:eastAsia="Arial" w:cs="Arial"/>
          <w:sz w:val="22"/>
          <w:szCs w:val="22"/>
        </w:rPr>
        <w:t>marri</w:t>
      </w:r>
      <w:r w:rsidRPr="000A1326" w:rsidR="00300F2E">
        <w:rPr>
          <w:rFonts w:ascii="Arial" w:hAnsi="Arial" w:eastAsia="Arial" w:cs="Arial"/>
          <w:spacing w:val="1"/>
          <w:sz w:val="22"/>
          <w:szCs w:val="22"/>
        </w:rPr>
        <w:t>a</w:t>
      </w:r>
      <w:r w:rsidRPr="000A1326" w:rsidR="00300F2E">
        <w:rPr>
          <w:rFonts w:ascii="Arial" w:hAnsi="Arial" w:eastAsia="Arial" w:cs="Arial"/>
          <w:sz w:val="22"/>
          <w:szCs w:val="22"/>
        </w:rPr>
        <w:t>ge</w:t>
      </w:r>
      <w:r w:rsidRPr="000A1326" w:rsidR="00300F2E">
        <w:rPr>
          <w:rFonts w:ascii="Arial" w:hAnsi="Arial" w:eastAsia="Arial" w:cs="Arial"/>
          <w:spacing w:val="-10"/>
          <w:sz w:val="22"/>
          <w:szCs w:val="22"/>
        </w:rPr>
        <w:t xml:space="preserve"> </w:t>
      </w:r>
      <w:r w:rsidRPr="000A1326" w:rsidR="00300F2E">
        <w:rPr>
          <w:rFonts w:ascii="Arial" w:hAnsi="Arial" w:eastAsia="Arial" w:cs="Arial"/>
          <w:sz w:val="22"/>
          <w:szCs w:val="22"/>
        </w:rPr>
        <w:t>and</w:t>
      </w:r>
      <w:r w:rsidRPr="000A1326" w:rsidR="00300F2E">
        <w:rPr>
          <w:rFonts w:ascii="Arial" w:hAnsi="Arial" w:eastAsia="Arial" w:cs="Arial"/>
          <w:spacing w:val="-4"/>
          <w:sz w:val="22"/>
          <w:szCs w:val="22"/>
        </w:rPr>
        <w:t xml:space="preserve"> </w:t>
      </w:r>
      <w:r w:rsidRPr="000A1326" w:rsidR="00300F2E">
        <w:rPr>
          <w:rFonts w:ascii="Arial" w:hAnsi="Arial" w:eastAsia="Arial" w:cs="Arial"/>
          <w:sz w:val="22"/>
          <w:szCs w:val="22"/>
        </w:rPr>
        <w:t>ci</w:t>
      </w:r>
      <w:r w:rsidRPr="000A1326" w:rsidR="00300F2E">
        <w:rPr>
          <w:rFonts w:ascii="Arial" w:hAnsi="Arial" w:eastAsia="Arial" w:cs="Arial"/>
          <w:spacing w:val="-2"/>
          <w:sz w:val="22"/>
          <w:szCs w:val="22"/>
        </w:rPr>
        <w:t>v</w:t>
      </w:r>
      <w:r w:rsidRPr="000A1326" w:rsidR="00300F2E">
        <w:rPr>
          <w:rFonts w:ascii="Arial" w:hAnsi="Arial" w:eastAsia="Arial" w:cs="Arial"/>
          <w:sz w:val="22"/>
          <w:szCs w:val="22"/>
        </w:rPr>
        <w:t xml:space="preserve">il </w:t>
      </w:r>
      <w:r w:rsidRPr="000A1326" w:rsidR="00300F2E">
        <w:rPr>
          <w:rFonts w:ascii="Arial" w:hAnsi="Arial" w:eastAsia="Arial" w:cs="Arial"/>
          <w:sz w:val="22"/>
          <w:szCs w:val="22"/>
        </w:rPr>
        <w:t>partnership,</w:t>
      </w:r>
      <w:r w:rsidRPr="000A1326" w:rsidR="00300F2E">
        <w:rPr>
          <w:rFonts w:ascii="Arial" w:hAnsi="Arial" w:eastAsia="Arial" w:cs="Arial"/>
          <w:spacing w:val="-14"/>
          <w:sz w:val="22"/>
          <w:szCs w:val="22"/>
        </w:rPr>
        <w:t xml:space="preserve"> </w:t>
      </w:r>
      <w:r w:rsidRPr="000A1326" w:rsidR="00300F2E">
        <w:rPr>
          <w:rFonts w:ascii="Arial" w:hAnsi="Arial" w:eastAsia="Arial" w:cs="Arial"/>
          <w:sz w:val="22"/>
          <w:szCs w:val="22"/>
        </w:rPr>
        <w:t>pr</w:t>
      </w:r>
      <w:r w:rsidRPr="000A1326" w:rsidR="00300F2E">
        <w:rPr>
          <w:rFonts w:ascii="Arial" w:hAnsi="Arial" w:eastAsia="Arial" w:cs="Arial"/>
          <w:spacing w:val="-1"/>
          <w:sz w:val="22"/>
          <w:szCs w:val="22"/>
        </w:rPr>
        <w:t>e</w:t>
      </w:r>
      <w:r w:rsidRPr="000A1326" w:rsidR="00300F2E">
        <w:rPr>
          <w:rFonts w:ascii="Arial" w:hAnsi="Arial" w:eastAsia="Arial" w:cs="Arial"/>
          <w:sz w:val="22"/>
          <w:szCs w:val="22"/>
        </w:rPr>
        <w:t>gnancy</w:t>
      </w:r>
      <w:r w:rsidRPr="000A1326" w:rsidR="00300F2E">
        <w:rPr>
          <w:rFonts w:ascii="Arial" w:hAnsi="Arial" w:eastAsia="Arial" w:cs="Arial"/>
          <w:spacing w:val="-15"/>
          <w:sz w:val="22"/>
          <w:szCs w:val="22"/>
        </w:rPr>
        <w:t xml:space="preserve"> </w:t>
      </w:r>
      <w:r w:rsidRPr="000A1326" w:rsidR="00300F2E">
        <w:rPr>
          <w:rFonts w:ascii="Arial" w:hAnsi="Arial" w:eastAsia="Arial" w:cs="Arial"/>
          <w:sz w:val="22"/>
          <w:szCs w:val="22"/>
        </w:rPr>
        <w:t>and</w:t>
      </w:r>
      <w:r w:rsidRPr="000A1326" w:rsidR="00300F2E">
        <w:rPr>
          <w:rFonts w:ascii="Arial" w:hAnsi="Arial" w:eastAsia="Arial" w:cs="Arial"/>
          <w:spacing w:val="-4"/>
          <w:sz w:val="22"/>
          <w:szCs w:val="22"/>
        </w:rPr>
        <w:t xml:space="preserve"> </w:t>
      </w:r>
      <w:r w:rsidRPr="000A1326" w:rsidR="00300F2E">
        <w:rPr>
          <w:rFonts w:ascii="Arial" w:hAnsi="Arial" w:eastAsia="Arial" w:cs="Arial"/>
          <w:sz w:val="22"/>
          <w:szCs w:val="22"/>
        </w:rPr>
        <w:t>maternit</w:t>
      </w:r>
      <w:r w:rsidRPr="000A1326" w:rsidR="00300F2E">
        <w:rPr>
          <w:rFonts w:ascii="Arial" w:hAnsi="Arial" w:eastAsia="Arial" w:cs="Arial"/>
          <w:spacing w:val="-3"/>
          <w:sz w:val="22"/>
          <w:szCs w:val="22"/>
        </w:rPr>
        <w:t>y</w:t>
      </w:r>
      <w:r w:rsidRPr="000A1326" w:rsidR="00300F2E">
        <w:rPr>
          <w:rFonts w:ascii="Arial" w:hAnsi="Arial" w:eastAsia="Arial" w:cs="Arial"/>
          <w:sz w:val="22"/>
          <w:szCs w:val="22"/>
        </w:rPr>
        <w:t>,</w:t>
      </w:r>
      <w:r w:rsidRPr="000A1326" w:rsidR="00300F2E">
        <w:rPr>
          <w:rFonts w:ascii="Arial" w:hAnsi="Arial" w:eastAsia="Arial" w:cs="Arial"/>
          <w:spacing w:val="-11"/>
          <w:sz w:val="22"/>
          <w:szCs w:val="22"/>
        </w:rPr>
        <w:t xml:space="preserve"> </w:t>
      </w:r>
      <w:r w:rsidRPr="000A1326" w:rsidR="00300F2E">
        <w:rPr>
          <w:rFonts w:ascii="Arial" w:hAnsi="Arial" w:eastAsia="Arial" w:cs="Arial"/>
          <w:sz w:val="22"/>
          <w:szCs w:val="22"/>
        </w:rPr>
        <w:t>race</w:t>
      </w:r>
      <w:r w:rsidRPr="000A1326" w:rsidR="00300F2E">
        <w:rPr>
          <w:rFonts w:ascii="Arial" w:hAnsi="Arial" w:eastAsia="Arial" w:cs="Arial"/>
          <w:spacing w:val="-5"/>
          <w:sz w:val="22"/>
          <w:szCs w:val="22"/>
        </w:rPr>
        <w:t xml:space="preserve"> </w:t>
      </w:r>
      <w:r w:rsidRPr="000A1326" w:rsidR="00300F2E">
        <w:rPr>
          <w:rFonts w:ascii="Arial" w:hAnsi="Arial" w:eastAsia="Arial" w:cs="Arial"/>
          <w:sz w:val="22"/>
          <w:szCs w:val="22"/>
        </w:rPr>
        <w:t>(colour,</w:t>
      </w:r>
      <w:r w:rsidRPr="000A1326" w:rsidR="00300F2E">
        <w:rPr>
          <w:rFonts w:ascii="Arial" w:hAnsi="Arial" w:eastAsia="Arial" w:cs="Arial"/>
          <w:spacing w:val="-9"/>
          <w:sz w:val="22"/>
          <w:szCs w:val="22"/>
        </w:rPr>
        <w:t xml:space="preserve"> </w:t>
      </w:r>
      <w:r w:rsidRPr="000A1326" w:rsidR="00300F2E">
        <w:rPr>
          <w:rFonts w:ascii="Arial" w:hAnsi="Arial" w:eastAsia="Arial" w:cs="Arial"/>
          <w:sz w:val="22"/>
          <w:szCs w:val="22"/>
        </w:rPr>
        <w:t>n</w:t>
      </w:r>
      <w:r w:rsidRPr="000A1326" w:rsidR="00300F2E">
        <w:rPr>
          <w:rFonts w:ascii="Arial" w:hAnsi="Arial" w:eastAsia="Arial" w:cs="Arial"/>
          <w:spacing w:val="-1"/>
          <w:sz w:val="22"/>
          <w:szCs w:val="22"/>
        </w:rPr>
        <w:t>a</w:t>
      </w:r>
      <w:r w:rsidRPr="000A1326" w:rsidR="00300F2E">
        <w:rPr>
          <w:rFonts w:ascii="Arial" w:hAnsi="Arial" w:eastAsia="Arial" w:cs="Arial"/>
          <w:sz w:val="22"/>
          <w:szCs w:val="22"/>
        </w:rPr>
        <w:t>tionality</w:t>
      </w:r>
      <w:r w:rsidRPr="000A1326" w:rsidR="00300F2E">
        <w:rPr>
          <w:rFonts w:ascii="Arial" w:hAnsi="Arial" w:eastAsia="Arial" w:cs="Arial"/>
          <w:spacing w:val="-15"/>
          <w:sz w:val="22"/>
          <w:szCs w:val="22"/>
        </w:rPr>
        <w:t xml:space="preserve"> </w:t>
      </w:r>
      <w:r w:rsidRPr="000A1326" w:rsidR="00300F2E">
        <w:rPr>
          <w:rFonts w:ascii="Arial" w:hAnsi="Arial" w:eastAsia="Arial" w:cs="Arial"/>
          <w:sz w:val="22"/>
          <w:szCs w:val="22"/>
        </w:rPr>
        <w:t>and</w:t>
      </w:r>
      <w:r w:rsidRPr="000A1326" w:rsidR="00300F2E">
        <w:rPr>
          <w:rFonts w:ascii="Arial" w:hAnsi="Arial" w:eastAsia="Arial" w:cs="Arial"/>
          <w:spacing w:val="-4"/>
          <w:sz w:val="22"/>
          <w:szCs w:val="22"/>
        </w:rPr>
        <w:t xml:space="preserve"> </w:t>
      </w:r>
      <w:r w:rsidRPr="000A1326" w:rsidR="00300F2E">
        <w:rPr>
          <w:rFonts w:ascii="Arial" w:hAnsi="Arial" w:eastAsia="Arial" w:cs="Arial"/>
          <w:sz w:val="22"/>
          <w:szCs w:val="22"/>
        </w:rPr>
        <w:t>eth</w:t>
      </w:r>
      <w:r w:rsidRPr="000A1326" w:rsidR="00300F2E">
        <w:rPr>
          <w:rFonts w:ascii="Arial" w:hAnsi="Arial" w:eastAsia="Arial" w:cs="Arial"/>
          <w:spacing w:val="-1"/>
          <w:sz w:val="22"/>
          <w:szCs w:val="22"/>
        </w:rPr>
        <w:t>n</w:t>
      </w:r>
      <w:r w:rsidRPr="000A1326" w:rsidR="00300F2E">
        <w:rPr>
          <w:rFonts w:ascii="Arial" w:hAnsi="Arial" w:eastAsia="Arial" w:cs="Arial"/>
          <w:sz w:val="22"/>
          <w:szCs w:val="22"/>
        </w:rPr>
        <w:t>ic</w:t>
      </w:r>
      <w:r w:rsidRPr="000A1326" w:rsidR="00300F2E">
        <w:rPr>
          <w:rFonts w:ascii="Arial" w:hAnsi="Arial" w:eastAsia="Arial" w:cs="Arial"/>
          <w:spacing w:val="-7"/>
          <w:sz w:val="22"/>
          <w:szCs w:val="22"/>
        </w:rPr>
        <w:t xml:space="preserve"> </w:t>
      </w:r>
      <w:r w:rsidRPr="000A1326" w:rsidR="00300F2E">
        <w:rPr>
          <w:rFonts w:ascii="Arial" w:hAnsi="Arial" w:eastAsia="Arial" w:cs="Arial"/>
          <w:sz w:val="22"/>
          <w:szCs w:val="22"/>
        </w:rPr>
        <w:t>or</w:t>
      </w:r>
      <w:r w:rsidRPr="000A1326" w:rsidR="00300F2E">
        <w:rPr>
          <w:rFonts w:ascii="Arial" w:hAnsi="Arial" w:eastAsia="Arial" w:cs="Arial"/>
          <w:spacing w:val="-2"/>
          <w:sz w:val="22"/>
          <w:szCs w:val="22"/>
        </w:rPr>
        <w:t xml:space="preserve"> </w:t>
      </w:r>
      <w:r w:rsidRPr="000A1326" w:rsidR="00300F2E">
        <w:rPr>
          <w:rFonts w:ascii="Arial" w:hAnsi="Arial" w:eastAsia="Arial" w:cs="Arial"/>
          <w:sz w:val="22"/>
          <w:szCs w:val="22"/>
        </w:rPr>
        <w:t>national origins.),</w:t>
      </w:r>
      <w:r w:rsidRPr="000A1326" w:rsidR="00300F2E">
        <w:rPr>
          <w:rFonts w:ascii="Arial" w:hAnsi="Arial" w:eastAsia="Arial" w:cs="Arial"/>
          <w:spacing w:val="-10"/>
          <w:sz w:val="22"/>
          <w:szCs w:val="22"/>
        </w:rPr>
        <w:t xml:space="preserve"> </w:t>
      </w:r>
      <w:r w:rsidRPr="000A1326" w:rsidR="00300F2E">
        <w:rPr>
          <w:rFonts w:ascii="Arial" w:hAnsi="Arial" w:eastAsia="Arial" w:cs="Arial"/>
          <w:sz w:val="22"/>
          <w:szCs w:val="22"/>
        </w:rPr>
        <w:t>religion</w:t>
      </w:r>
      <w:r w:rsidRPr="000A1326" w:rsidR="00300F2E">
        <w:rPr>
          <w:rFonts w:ascii="Arial" w:hAnsi="Arial" w:eastAsia="Arial" w:cs="Arial"/>
          <w:spacing w:val="-8"/>
          <w:sz w:val="22"/>
          <w:szCs w:val="22"/>
        </w:rPr>
        <w:t xml:space="preserve"> </w:t>
      </w:r>
      <w:r w:rsidRPr="000A1326" w:rsidR="00300F2E">
        <w:rPr>
          <w:rFonts w:ascii="Arial" w:hAnsi="Arial" w:eastAsia="Arial" w:cs="Arial"/>
          <w:sz w:val="22"/>
          <w:szCs w:val="22"/>
        </w:rPr>
        <w:t>or</w:t>
      </w:r>
      <w:r w:rsidRPr="000A1326" w:rsidR="00300F2E">
        <w:rPr>
          <w:rFonts w:ascii="Arial" w:hAnsi="Arial" w:eastAsia="Arial" w:cs="Arial"/>
          <w:spacing w:val="-2"/>
          <w:sz w:val="22"/>
          <w:szCs w:val="22"/>
        </w:rPr>
        <w:t xml:space="preserve"> </w:t>
      </w:r>
      <w:r w:rsidRPr="000A1326" w:rsidR="00300F2E">
        <w:rPr>
          <w:rFonts w:ascii="Arial" w:hAnsi="Arial" w:eastAsia="Arial" w:cs="Arial"/>
          <w:sz w:val="22"/>
          <w:szCs w:val="22"/>
        </w:rPr>
        <w:t>b</w:t>
      </w:r>
      <w:r w:rsidRPr="000A1326" w:rsidR="00300F2E">
        <w:rPr>
          <w:rFonts w:ascii="Arial" w:hAnsi="Arial" w:eastAsia="Arial" w:cs="Arial"/>
          <w:spacing w:val="-1"/>
          <w:sz w:val="22"/>
          <w:szCs w:val="22"/>
        </w:rPr>
        <w:t>e</w:t>
      </w:r>
      <w:r w:rsidRPr="000A1326" w:rsidR="00300F2E">
        <w:rPr>
          <w:rFonts w:ascii="Arial" w:hAnsi="Arial" w:eastAsia="Arial" w:cs="Arial"/>
          <w:sz w:val="22"/>
          <w:szCs w:val="22"/>
        </w:rPr>
        <w:t>lief,</w:t>
      </w:r>
      <w:r w:rsidRPr="000A1326" w:rsidR="00300F2E">
        <w:rPr>
          <w:rFonts w:ascii="Arial" w:hAnsi="Arial" w:eastAsia="Arial" w:cs="Arial"/>
          <w:spacing w:val="-7"/>
          <w:sz w:val="22"/>
          <w:szCs w:val="22"/>
        </w:rPr>
        <w:t xml:space="preserve"> </w:t>
      </w:r>
      <w:r w:rsidRPr="000A1326" w:rsidR="00300F2E">
        <w:rPr>
          <w:rFonts w:ascii="Arial" w:hAnsi="Arial" w:eastAsia="Arial" w:cs="Arial"/>
          <w:sz w:val="22"/>
          <w:szCs w:val="22"/>
        </w:rPr>
        <w:t>sex</w:t>
      </w:r>
      <w:r w:rsidRPr="000A1326" w:rsidR="00300F2E">
        <w:rPr>
          <w:rFonts w:ascii="Arial" w:hAnsi="Arial" w:eastAsia="Arial" w:cs="Arial"/>
          <w:spacing w:val="-7"/>
          <w:sz w:val="22"/>
          <w:szCs w:val="22"/>
        </w:rPr>
        <w:t xml:space="preserve"> </w:t>
      </w:r>
      <w:r w:rsidRPr="000A1326" w:rsidR="00300F2E">
        <w:rPr>
          <w:rFonts w:ascii="Arial" w:hAnsi="Arial" w:eastAsia="Arial" w:cs="Arial"/>
          <w:sz w:val="22"/>
          <w:szCs w:val="22"/>
        </w:rPr>
        <w:t>and</w:t>
      </w:r>
      <w:r w:rsidRPr="000A1326" w:rsidR="00300F2E">
        <w:rPr>
          <w:rFonts w:ascii="Arial" w:hAnsi="Arial" w:eastAsia="Arial" w:cs="Arial"/>
          <w:spacing w:val="-4"/>
          <w:sz w:val="22"/>
          <w:szCs w:val="22"/>
        </w:rPr>
        <w:t xml:space="preserve"> </w:t>
      </w:r>
      <w:r w:rsidRPr="000A1326" w:rsidR="00300F2E">
        <w:rPr>
          <w:rFonts w:ascii="Arial" w:hAnsi="Arial" w:eastAsia="Arial" w:cs="Arial"/>
          <w:sz w:val="22"/>
          <w:szCs w:val="22"/>
        </w:rPr>
        <w:t>se</w:t>
      </w:r>
      <w:r w:rsidRPr="000A1326" w:rsidR="00300F2E">
        <w:rPr>
          <w:rFonts w:ascii="Arial" w:hAnsi="Arial" w:eastAsia="Arial" w:cs="Arial"/>
          <w:spacing w:val="-3"/>
          <w:sz w:val="22"/>
          <w:szCs w:val="22"/>
        </w:rPr>
        <w:t>x</w:t>
      </w:r>
      <w:r w:rsidRPr="000A1326" w:rsidR="00300F2E">
        <w:rPr>
          <w:rFonts w:ascii="Arial" w:hAnsi="Arial" w:eastAsia="Arial" w:cs="Arial"/>
          <w:sz w:val="22"/>
          <w:szCs w:val="22"/>
        </w:rPr>
        <w:t>ual</w:t>
      </w:r>
      <w:r w:rsidRPr="000A1326" w:rsidR="00300F2E">
        <w:rPr>
          <w:rFonts w:ascii="Arial" w:hAnsi="Arial" w:eastAsia="Arial" w:cs="Arial"/>
          <w:spacing w:val="-8"/>
          <w:sz w:val="22"/>
          <w:szCs w:val="22"/>
        </w:rPr>
        <w:t xml:space="preserve"> </w:t>
      </w:r>
      <w:r w:rsidRPr="000A1326" w:rsidR="00300F2E">
        <w:rPr>
          <w:rFonts w:ascii="Arial" w:hAnsi="Arial" w:eastAsia="Arial" w:cs="Arial"/>
          <w:sz w:val="22"/>
          <w:szCs w:val="22"/>
        </w:rPr>
        <w:t>orientatio</w:t>
      </w:r>
      <w:r w:rsidRPr="000A1326" w:rsidR="00300F2E">
        <w:rPr>
          <w:rFonts w:ascii="Arial" w:hAnsi="Arial" w:eastAsia="Arial" w:cs="Arial"/>
          <w:spacing w:val="-1"/>
          <w:sz w:val="22"/>
          <w:szCs w:val="22"/>
        </w:rPr>
        <w:t>n</w:t>
      </w:r>
      <w:r w:rsidRPr="000A1326" w:rsidR="00300F2E">
        <w:rPr>
          <w:rFonts w:ascii="Arial" w:hAnsi="Arial" w:eastAsia="Arial" w:cs="Arial"/>
          <w:sz w:val="22"/>
          <w:szCs w:val="22"/>
        </w:rPr>
        <w:t>.</w:t>
      </w:r>
    </w:p>
    <w:p w:rsidRPr="003A718A" w:rsidR="003A718A" w:rsidRDefault="003A718A" w14:paraId="05AF0E86" w14:textId="27CCDB29">
      <w:pPr>
        <w:rPr>
          <w:rFonts w:ascii="Arial" w:hAnsi="Arial" w:eastAsia="Arial" w:cs="Arial"/>
          <w:color w:val="FF0000"/>
          <w:sz w:val="22"/>
          <w:szCs w:val="22"/>
          <w:highlight w:val="yellow"/>
        </w:rPr>
      </w:pPr>
      <w:r w:rsidRPr="003A718A">
        <w:rPr>
          <w:rFonts w:ascii="Arial" w:hAnsi="Arial" w:eastAsia="Arial" w:cs="Arial"/>
          <w:color w:val="FF0000"/>
          <w:sz w:val="22"/>
          <w:szCs w:val="22"/>
          <w:highlight w:val="yellow"/>
        </w:rPr>
        <w:br w:type="page"/>
      </w:r>
    </w:p>
    <w:p w:rsidRPr="00300F2E" w:rsidR="002303FC" w:rsidP="658C6486" w:rsidRDefault="002303FC" w14:paraId="3F15C135" w14:textId="43B7F568">
      <w:pPr>
        <w:spacing w:before="6"/>
        <w:ind w:right="46"/>
        <w:jc w:val="both"/>
        <w:rPr>
          <w:rFonts w:ascii="Arial" w:hAnsi="Arial" w:eastAsia="Arial" w:cs="Arial"/>
          <w:sz w:val="22"/>
          <w:szCs w:val="22"/>
        </w:rPr>
      </w:pPr>
    </w:p>
    <w:p w:rsidR="005F09BE" w:rsidP="658C6486" w:rsidRDefault="005F09BE" w14:paraId="4D83CCD8" w14:textId="74EFB4BE">
      <w:pPr>
        <w:spacing w:before="100" w:beforeAutospacing="1" w:after="100" w:afterAutospacing="1"/>
        <w:rPr>
          <w:rFonts w:ascii="Arial" w:hAnsi="Arial" w:cs="Arial"/>
          <w:sz w:val="24"/>
          <w:szCs w:val="24"/>
        </w:rPr>
      </w:pPr>
      <w:r>
        <w:rPr>
          <w:noProof/>
        </w:rPr>
        <w:drawing>
          <wp:anchor distT="0" distB="0" distL="114300" distR="114300" simplePos="0" relativeHeight="251662336" behindDoc="0" locked="0" layoutInCell="1" allowOverlap="1" wp14:anchorId="0CC36048" wp14:editId="1CB1811F">
            <wp:simplePos x="0" y="0"/>
            <wp:positionH relativeFrom="page">
              <wp:posOffset>5195570</wp:posOffset>
            </wp:positionH>
            <wp:positionV relativeFrom="paragraph">
              <wp:posOffset>-200660</wp:posOffset>
            </wp:positionV>
            <wp:extent cx="2498673" cy="981075"/>
            <wp:effectExtent l="0" t="0" r="0" b="0"/>
            <wp:wrapNone/>
            <wp:docPr id="8" name="Picture 8" descr="A colorful logo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olorful logo with text&#10;&#10;Description automatically generated"/>
                    <pic:cNvPicPr/>
                  </pic:nvPicPr>
                  <pic:blipFill rotWithShape="1">
                    <a:blip r:embed="rId13" cstate="print">
                      <a:extLst>
                        <a:ext uri="{28A0092B-C50C-407E-A947-70E740481C1C}">
                          <a14:useLocalDpi xmlns:a14="http://schemas.microsoft.com/office/drawing/2010/main" val="0"/>
                        </a:ext>
                      </a:extLst>
                    </a:blip>
                    <a:srcRect l="11204" t="18656" r="9391" b="21642"/>
                    <a:stretch/>
                  </pic:blipFill>
                  <pic:spPr bwMode="auto">
                    <a:xfrm>
                      <a:off x="0" y="0"/>
                      <a:ext cx="2498673" cy="9810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5F09BE" w:rsidP="003C568E" w:rsidRDefault="005F09BE" w14:paraId="115A1071" w14:textId="77777777">
      <w:pPr>
        <w:shd w:val="clear" w:color="auto" w:fill="FFFFFF"/>
        <w:spacing w:before="100" w:beforeAutospacing="1" w:after="100" w:afterAutospacing="1"/>
        <w:rPr>
          <w:rFonts w:ascii="Arial" w:hAnsi="Arial" w:cs="Arial"/>
          <w:color w:val="000000"/>
          <w:sz w:val="22"/>
          <w:szCs w:val="22"/>
        </w:rPr>
      </w:pPr>
    </w:p>
    <w:p w:rsidR="005F09BE" w:rsidP="003C568E" w:rsidRDefault="005F09BE" w14:paraId="673B44F0" w14:textId="77777777">
      <w:pPr>
        <w:shd w:val="clear" w:color="auto" w:fill="FFFFFF"/>
        <w:spacing w:before="100" w:beforeAutospacing="1" w:after="100" w:afterAutospacing="1"/>
        <w:rPr>
          <w:rFonts w:ascii="Arial" w:hAnsi="Arial" w:cs="Arial"/>
          <w:color w:val="000000"/>
          <w:sz w:val="22"/>
          <w:szCs w:val="22"/>
        </w:rPr>
      </w:pPr>
    </w:p>
    <w:p w:rsidR="05812AE1" w:rsidP="05812AE1" w:rsidRDefault="05812AE1" w14:paraId="126909C9" w14:textId="23B86D05">
      <w:pPr>
        <w:shd w:val="clear" w:color="auto" w:fill="FFFFFF" w:themeFill="background1"/>
        <w:spacing w:beforeAutospacing="on" w:afterAutospacing="on"/>
        <w:rPr>
          <w:rFonts w:ascii="Arial" w:hAnsi="Arial" w:cs="Arial"/>
          <w:b w:val="1"/>
          <w:bCs w:val="1"/>
          <w:color w:val="000000" w:themeColor="text1" w:themeTint="FF" w:themeShade="FF"/>
          <w:sz w:val="28"/>
          <w:szCs w:val="28"/>
        </w:rPr>
      </w:pPr>
    </w:p>
    <w:p w:rsidRPr="005F09BE" w:rsidR="005F09BE" w:rsidP="003C568E" w:rsidRDefault="002354C5" w14:paraId="119ED7AC" w14:textId="732F4A2E">
      <w:pPr>
        <w:shd w:val="clear" w:color="auto" w:fill="FFFFFF"/>
        <w:spacing w:before="100" w:beforeAutospacing="1" w:after="100" w:afterAutospacing="1"/>
        <w:rPr>
          <w:rFonts w:ascii="Arial" w:hAnsi="Arial" w:cs="Arial"/>
          <w:b/>
          <w:bCs/>
          <w:color w:val="000000"/>
          <w:sz w:val="28"/>
          <w:szCs w:val="28"/>
        </w:rPr>
      </w:pPr>
      <w:r w:rsidRPr="45541279" w:rsidR="002354C5">
        <w:rPr>
          <w:rFonts w:ascii="Arial" w:hAnsi="Arial" w:cs="Arial"/>
          <w:b w:val="1"/>
          <w:bCs w:val="1"/>
          <w:color w:val="000000" w:themeColor="text1" w:themeTint="FF" w:themeShade="FF"/>
          <w:sz w:val="28"/>
          <w:szCs w:val="28"/>
        </w:rPr>
        <w:t>Group</w:t>
      </w:r>
      <w:r w:rsidRPr="45541279" w:rsidR="005F09BE">
        <w:rPr>
          <w:rFonts w:ascii="Arial" w:hAnsi="Arial" w:cs="Arial"/>
          <w:b w:val="1"/>
          <w:bCs w:val="1"/>
          <w:color w:val="000000" w:themeColor="text1" w:themeTint="FF" w:themeShade="FF"/>
          <w:sz w:val="28"/>
          <w:szCs w:val="28"/>
        </w:rPr>
        <w:t xml:space="preserve"> Character Strengths </w:t>
      </w:r>
    </w:p>
    <w:p w:rsidR="45541279" w:rsidP="45541279" w:rsidRDefault="45541279" w14:paraId="423D86C4" w14:textId="18A065CD">
      <w:pPr>
        <w:shd w:val="clear" w:color="auto" w:fill="FFFFFF" w:themeFill="background1"/>
        <w:spacing w:beforeAutospacing="on" w:afterAutospacing="on"/>
        <w:rPr>
          <w:rFonts w:ascii="Arial" w:hAnsi="Arial" w:cs="Arial"/>
          <w:b w:val="1"/>
          <w:bCs w:val="1"/>
          <w:color w:val="000000" w:themeColor="text1" w:themeTint="FF" w:themeShade="FF"/>
          <w:sz w:val="28"/>
          <w:szCs w:val="28"/>
        </w:rPr>
      </w:pPr>
    </w:p>
    <w:p w:rsidRPr="003C568E" w:rsidR="003C568E" w:rsidP="003C568E" w:rsidRDefault="005F09BE" w14:paraId="30D84D26" w14:textId="1B713D4B">
      <w:pPr>
        <w:shd w:val="clear" w:color="auto" w:fill="FFFFFF"/>
        <w:spacing w:before="100" w:beforeAutospacing="1" w:after="100" w:afterAutospacing="1"/>
        <w:rPr>
          <w:rFonts w:ascii="Arial" w:hAnsi="Arial" w:cs="Arial"/>
          <w:color w:val="000000"/>
          <w:sz w:val="22"/>
          <w:szCs w:val="22"/>
        </w:rPr>
      </w:pPr>
      <w:r>
        <w:rPr>
          <w:rFonts w:ascii="Arial" w:hAnsi="Arial" w:cs="Arial"/>
          <w:color w:val="000000"/>
          <w:sz w:val="22"/>
          <w:szCs w:val="22"/>
        </w:rPr>
        <w:t>W</w:t>
      </w:r>
      <w:r w:rsidRPr="003C568E" w:rsidR="003C568E">
        <w:rPr>
          <w:rFonts w:ascii="Arial" w:hAnsi="Arial" w:cs="Arial"/>
          <w:color w:val="000000"/>
          <w:sz w:val="22"/>
          <w:szCs w:val="22"/>
        </w:rPr>
        <w:t xml:space="preserve">e have eight </w:t>
      </w:r>
      <w:r w:rsidR="002354C5">
        <w:rPr>
          <w:rFonts w:ascii="Arial" w:hAnsi="Arial" w:cs="Arial"/>
          <w:color w:val="000000"/>
          <w:sz w:val="22"/>
          <w:szCs w:val="22"/>
        </w:rPr>
        <w:t>Group</w:t>
      </w:r>
      <w:r w:rsidRPr="003C568E" w:rsidR="003C568E">
        <w:rPr>
          <w:rFonts w:ascii="Arial" w:hAnsi="Arial" w:cs="Arial"/>
          <w:color w:val="000000"/>
          <w:sz w:val="22"/>
          <w:szCs w:val="22"/>
        </w:rPr>
        <w:t xml:space="preserve"> character strengths that underpin all we </w:t>
      </w:r>
      <w:proofErr w:type="gramStart"/>
      <w:r w:rsidRPr="003C568E" w:rsidR="003C568E">
        <w:rPr>
          <w:rFonts w:ascii="Arial" w:hAnsi="Arial" w:cs="Arial"/>
          <w:color w:val="000000"/>
          <w:sz w:val="22"/>
          <w:szCs w:val="22"/>
        </w:rPr>
        <w:t>do</w:t>
      </w:r>
      <w:proofErr w:type="gramEnd"/>
      <w:r w:rsidRPr="003C568E" w:rsidR="003C568E">
        <w:rPr>
          <w:rFonts w:ascii="Arial" w:hAnsi="Arial" w:cs="Arial"/>
          <w:color w:val="000000"/>
          <w:sz w:val="22"/>
          <w:szCs w:val="22"/>
        </w:rPr>
        <w:t xml:space="preserve"> and we make it a priority to give our students the strength of character in order to shine above the rest when faced with employers or universities.</w:t>
      </w:r>
    </w:p>
    <w:p w:rsidRPr="00F61E57" w:rsidR="00F61E57" w:rsidP="003C568E" w:rsidRDefault="003C568E" w14:paraId="3FBCF7AA" w14:textId="77777777">
      <w:pPr>
        <w:shd w:val="clear" w:color="auto" w:fill="FFFFFF"/>
        <w:spacing w:before="100" w:beforeAutospacing="1" w:after="100" w:afterAutospacing="1"/>
        <w:rPr>
          <w:rFonts w:ascii="Arial" w:hAnsi="Arial" w:cs="Arial"/>
          <w:color w:val="000000"/>
          <w:sz w:val="22"/>
          <w:szCs w:val="22"/>
        </w:rPr>
      </w:pPr>
      <w:r w:rsidRPr="45541279" w:rsidR="003C568E">
        <w:rPr>
          <w:rFonts w:ascii="Arial" w:hAnsi="Arial" w:cs="Arial"/>
          <w:color w:val="000000" w:themeColor="text1" w:themeTint="FF" w:themeShade="FF"/>
          <w:sz w:val="22"/>
          <w:szCs w:val="22"/>
        </w:rPr>
        <w:t xml:space="preserve">Not only do they apply to our students but also to our staff members and the reasons why </w:t>
      </w:r>
      <w:r w:rsidRPr="45541279" w:rsidR="00F61E57">
        <w:rPr>
          <w:rFonts w:ascii="Arial" w:hAnsi="Arial" w:cs="Arial"/>
          <w:color w:val="000000" w:themeColor="text1" w:themeTint="FF" w:themeShade="FF"/>
          <w:sz w:val="22"/>
          <w:szCs w:val="22"/>
        </w:rPr>
        <w:t>Eastern Education Group</w:t>
      </w:r>
      <w:r w:rsidRPr="45541279" w:rsidR="003C568E">
        <w:rPr>
          <w:rFonts w:ascii="Arial" w:hAnsi="Arial" w:cs="Arial"/>
          <w:color w:val="000000" w:themeColor="text1" w:themeTint="FF" w:themeShade="FF"/>
          <w:sz w:val="22"/>
          <w:szCs w:val="22"/>
        </w:rPr>
        <w:t xml:space="preserve"> is such a fantastic place to work. </w:t>
      </w:r>
    </w:p>
    <w:p w:rsidR="45541279" w:rsidP="45541279" w:rsidRDefault="45541279" w14:paraId="784E7326" w14:textId="32FCE7A4">
      <w:pPr>
        <w:shd w:val="clear" w:color="auto" w:fill="FFFFFF" w:themeFill="background1"/>
        <w:spacing w:beforeAutospacing="on" w:afterAutospacing="on"/>
        <w:rPr>
          <w:rFonts w:ascii="Arial" w:hAnsi="Arial" w:cs="Arial"/>
          <w:color w:val="000000" w:themeColor="text1" w:themeTint="FF" w:themeShade="FF"/>
          <w:sz w:val="22"/>
          <w:szCs w:val="22"/>
        </w:rPr>
      </w:pPr>
    </w:p>
    <w:p w:rsidRPr="003C568E" w:rsidR="003C568E" w:rsidP="45541279" w:rsidRDefault="003C568E" w14:paraId="7514805F" w14:textId="5565A275">
      <w:pPr>
        <w:shd w:val="clear" w:color="auto" w:fill="FFFFFF" w:themeFill="background1"/>
        <w:spacing w:before="100" w:beforeAutospacing="on" w:after="100" w:afterAutospacing="on"/>
        <w:rPr>
          <w:rFonts w:ascii="Arial" w:hAnsi="Arial" w:cs="Arial"/>
          <w:color w:val="000000"/>
          <w:sz w:val="22"/>
          <w:szCs w:val="22"/>
        </w:rPr>
      </w:pPr>
      <w:r w:rsidRPr="05812AE1" w:rsidR="003C568E">
        <w:rPr>
          <w:rFonts w:ascii="Arial" w:hAnsi="Arial" w:cs="Arial"/>
          <w:color w:val="000000" w:themeColor="text1" w:themeTint="FF" w:themeShade="FF"/>
          <w:sz w:val="22"/>
          <w:szCs w:val="22"/>
        </w:rPr>
        <w:t>Take a look</w:t>
      </w:r>
      <w:r w:rsidRPr="05812AE1" w:rsidR="003C568E">
        <w:rPr>
          <w:rFonts w:ascii="Arial" w:hAnsi="Arial" w:cs="Arial"/>
          <w:color w:val="000000" w:themeColor="text1" w:themeTint="FF" w:themeShade="FF"/>
          <w:sz w:val="22"/>
          <w:szCs w:val="22"/>
        </w:rPr>
        <w:t xml:space="preserve"> below</w:t>
      </w:r>
      <w:r w:rsidRPr="05812AE1" w:rsidR="003C568E">
        <w:rPr>
          <w:rFonts w:ascii="Arial" w:hAnsi="Arial" w:cs="Arial"/>
          <w:color w:val="000000" w:themeColor="text1" w:themeTint="FF" w:themeShade="FF"/>
          <w:sz w:val="22"/>
          <w:szCs w:val="22"/>
        </w:rPr>
        <w:t>:</w:t>
      </w:r>
    </w:p>
    <w:p w:rsidR="05812AE1" w:rsidP="05812AE1" w:rsidRDefault="05812AE1" w14:paraId="03DF2189" w14:textId="59587256">
      <w:pPr>
        <w:shd w:val="clear" w:color="auto" w:fill="FFFFFF" w:themeFill="background1"/>
        <w:spacing w:beforeAutospacing="on" w:afterAutospacing="on"/>
        <w:rPr>
          <w:rFonts w:ascii="Arial" w:hAnsi="Arial" w:cs="Arial"/>
          <w:color w:val="000000" w:themeColor="text1" w:themeTint="FF" w:themeShade="FF"/>
          <w:sz w:val="22"/>
          <w:szCs w:val="22"/>
        </w:rPr>
      </w:pPr>
    </w:p>
    <w:p w:rsidRPr="003C568E" w:rsidR="003C568E" w:rsidP="003C568E" w:rsidRDefault="003C568E" w14:paraId="2E8DA6FC" w14:textId="77777777">
      <w:pPr>
        <w:numPr>
          <w:ilvl w:val="0"/>
          <w:numId w:val="24"/>
        </w:numPr>
        <w:shd w:val="clear" w:color="auto" w:fill="FFFFFF"/>
        <w:spacing w:after="160" w:line="259" w:lineRule="auto"/>
        <w:rPr>
          <w:rFonts w:ascii="Arial" w:hAnsi="Arial" w:cs="Arial"/>
          <w:color w:val="000000"/>
          <w:sz w:val="22"/>
          <w:szCs w:val="22"/>
        </w:rPr>
      </w:pPr>
      <w:r w:rsidRPr="003C568E">
        <w:rPr>
          <w:rFonts w:ascii="Arial" w:hAnsi="Arial" w:cs="Arial"/>
          <w:b/>
          <w:bCs/>
          <w:color w:val="000000"/>
          <w:sz w:val="22"/>
          <w:szCs w:val="22"/>
        </w:rPr>
        <w:t>Resilience</w:t>
      </w:r>
      <w:r w:rsidRPr="003C568E">
        <w:rPr>
          <w:rFonts w:ascii="Arial" w:hAnsi="Arial" w:cs="Arial"/>
          <w:color w:val="000000"/>
          <w:sz w:val="22"/>
          <w:szCs w:val="22"/>
        </w:rPr>
        <w:t xml:space="preserve"> – We are strong as an organisation and all teams work together to achieve. If and when we are faced with </w:t>
      </w:r>
      <w:proofErr w:type="gramStart"/>
      <w:r w:rsidRPr="003C568E">
        <w:rPr>
          <w:rFonts w:ascii="Arial" w:hAnsi="Arial" w:cs="Arial"/>
          <w:color w:val="000000"/>
          <w:sz w:val="22"/>
          <w:szCs w:val="22"/>
        </w:rPr>
        <w:t>challenges</w:t>
      </w:r>
      <w:proofErr w:type="gramEnd"/>
      <w:r w:rsidRPr="003C568E">
        <w:rPr>
          <w:rFonts w:ascii="Arial" w:hAnsi="Arial" w:cs="Arial"/>
          <w:color w:val="000000"/>
          <w:sz w:val="22"/>
          <w:szCs w:val="22"/>
        </w:rPr>
        <w:t xml:space="preserve"> we respond efficiently and effectively at all times.</w:t>
      </w:r>
    </w:p>
    <w:p w:rsidRPr="003C568E" w:rsidR="003C568E" w:rsidP="003C568E" w:rsidRDefault="003C568E" w14:paraId="0B4BEFBC" w14:textId="77777777">
      <w:pPr>
        <w:numPr>
          <w:ilvl w:val="0"/>
          <w:numId w:val="24"/>
        </w:numPr>
        <w:shd w:val="clear" w:color="auto" w:fill="FFFFFF"/>
        <w:spacing w:after="160" w:line="259" w:lineRule="auto"/>
        <w:rPr>
          <w:rFonts w:ascii="Arial" w:hAnsi="Arial" w:cs="Arial"/>
          <w:color w:val="000000"/>
          <w:sz w:val="22"/>
          <w:szCs w:val="22"/>
        </w:rPr>
      </w:pPr>
      <w:r w:rsidRPr="003C568E">
        <w:rPr>
          <w:rFonts w:ascii="Arial" w:hAnsi="Arial" w:cs="Arial"/>
          <w:b/>
          <w:bCs/>
          <w:color w:val="000000"/>
          <w:sz w:val="22"/>
          <w:szCs w:val="22"/>
        </w:rPr>
        <w:t>Optimism</w:t>
      </w:r>
      <w:r w:rsidRPr="003C568E">
        <w:rPr>
          <w:rFonts w:ascii="Arial" w:hAnsi="Arial" w:cs="Arial"/>
          <w:color w:val="000000"/>
          <w:sz w:val="22"/>
          <w:szCs w:val="22"/>
        </w:rPr>
        <w:t xml:space="preserve"> – We use education as a catalyst for positive social change and prosperity for the community we serve, leaving no-one behind. We want to inspire our students.</w:t>
      </w:r>
    </w:p>
    <w:p w:rsidRPr="003C568E" w:rsidR="003C568E" w:rsidP="003C568E" w:rsidRDefault="003C568E" w14:paraId="7B38BF22" w14:textId="77777777">
      <w:pPr>
        <w:numPr>
          <w:ilvl w:val="0"/>
          <w:numId w:val="24"/>
        </w:numPr>
        <w:shd w:val="clear" w:color="auto" w:fill="FFFFFF"/>
        <w:spacing w:after="160" w:line="259" w:lineRule="auto"/>
        <w:rPr>
          <w:rFonts w:ascii="Arial" w:hAnsi="Arial" w:cs="Arial"/>
          <w:color w:val="000000"/>
          <w:sz w:val="22"/>
          <w:szCs w:val="22"/>
        </w:rPr>
      </w:pPr>
      <w:r w:rsidRPr="003C568E">
        <w:rPr>
          <w:rFonts w:ascii="Arial" w:hAnsi="Arial" w:cs="Arial"/>
          <w:b/>
          <w:bCs/>
          <w:color w:val="000000"/>
          <w:sz w:val="22"/>
          <w:szCs w:val="22"/>
        </w:rPr>
        <w:t>Curiosity</w:t>
      </w:r>
      <w:r w:rsidRPr="003C568E">
        <w:rPr>
          <w:rFonts w:ascii="Arial" w:hAnsi="Arial" w:cs="Arial"/>
          <w:color w:val="000000"/>
          <w:sz w:val="22"/>
          <w:szCs w:val="22"/>
        </w:rPr>
        <w:t xml:space="preserve"> – We are a curious organisation, always trying to seek out new opportunities and ways in which we can break boundaries in the world of education.</w:t>
      </w:r>
    </w:p>
    <w:p w:rsidRPr="003C568E" w:rsidR="003C568E" w:rsidP="003C568E" w:rsidRDefault="003C568E" w14:paraId="4B097243" w14:textId="77777777">
      <w:pPr>
        <w:numPr>
          <w:ilvl w:val="0"/>
          <w:numId w:val="24"/>
        </w:numPr>
        <w:shd w:val="clear" w:color="auto" w:fill="FFFFFF"/>
        <w:spacing w:after="160" w:line="259" w:lineRule="auto"/>
        <w:rPr>
          <w:rFonts w:ascii="Arial" w:hAnsi="Arial" w:cs="Arial"/>
          <w:color w:val="000000"/>
          <w:sz w:val="22"/>
          <w:szCs w:val="22"/>
        </w:rPr>
      </w:pPr>
      <w:r w:rsidRPr="003C568E">
        <w:rPr>
          <w:rFonts w:ascii="Arial" w:hAnsi="Arial" w:cs="Arial"/>
          <w:b/>
          <w:bCs/>
          <w:color w:val="000000"/>
          <w:sz w:val="22"/>
          <w:szCs w:val="22"/>
        </w:rPr>
        <w:t>Confidence</w:t>
      </w:r>
      <w:r w:rsidRPr="003C568E">
        <w:rPr>
          <w:rFonts w:ascii="Arial" w:hAnsi="Arial" w:cs="Arial"/>
          <w:color w:val="000000"/>
          <w:sz w:val="22"/>
          <w:szCs w:val="22"/>
        </w:rPr>
        <w:t xml:space="preserve"> – We are confident. We believe in all that we </w:t>
      </w:r>
      <w:proofErr w:type="gramStart"/>
      <w:r w:rsidRPr="003C568E">
        <w:rPr>
          <w:rFonts w:ascii="Arial" w:hAnsi="Arial" w:cs="Arial"/>
          <w:color w:val="000000"/>
          <w:sz w:val="22"/>
          <w:szCs w:val="22"/>
        </w:rPr>
        <w:t>do</w:t>
      </w:r>
      <w:proofErr w:type="gramEnd"/>
      <w:r w:rsidRPr="003C568E">
        <w:rPr>
          <w:rFonts w:ascii="Arial" w:hAnsi="Arial" w:cs="Arial"/>
          <w:color w:val="000000"/>
          <w:sz w:val="22"/>
          <w:szCs w:val="22"/>
        </w:rPr>
        <w:t xml:space="preserve"> and we appreciate the abilities and qualities of every single staff member. We celebrate our </w:t>
      </w:r>
      <w:proofErr w:type="gramStart"/>
      <w:r w:rsidRPr="003C568E">
        <w:rPr>
          <w:rFonts w:ascii="Arial" w:hAnsi="Arial" w:cs="Arial"/>
          <w:color w:val="000000"/>
          <w:sz w:val="22"/>
          <w:szCs w:val="22"/>
        </w:rPr>
        <w:t>successes</w:t>
      </w:r>
      <w:proofErr w:type="gramEnd"/>
      <w:r w:rsidRPr="003C568E">
        <w:rPr>
          <w:rFonts w:ascii="Arial" w:hAnsi="Arial" w:cs="Arial"/>
          <w:color w:val="000000"/>
          <w:sz w:val="22"/>
          <w:szCs w:val="22"/>
        </w:rPr>
        <w:t xml:space="preserve"> and we remain sure that we will continue to lead as a provider of education.</w:t>
      </w:r>
    </w:p>
    <w:p w:rsidRPr="003C568E" w:rsidR="003C568E" w:rsidP="003C568E" w:rsidRDefault="003C568E" w14:paraId="4471585F" w14:textId="5E447871">
      <w:pPr>
        <w:numPr>
          <w:ilvl w:val="0"/>
          <w:numId w:val="24"/>
        </w:numPr>
        <w:shd w:val="clear" w:color="auto" w:fill="FFFFFF"/>
        <w:spacing w:after="160" w:line="259" w:lineRule="auto"/>
        <w:rPr>
          <w:rFonts w:ascii="Arial" w:hAnsi="Arial" w:cs="Arial"/>
          <w:color w:val="000000"/>
          <w:sz w:val="22"/>
          <w:szCs w:val="22"/>
        </w:rPr>
      </w:pPr>
      <w:r w:rsidRPr="003C568E">
        <w:rPr>
          <w:rFonts w:ascii="Arial" w:hAnsi="Arial" w:cs="Arial"/>
          <w:b/>
          <w:bCs/>
          <w:color w:val="000000"/>
          <w:sz w:val="22"/>
          <w:szCs w:val="22"/>
        </w:rPr>
        <w:t>Ownership</w:t>
      </w:r>
      <w:r w:rsidRPr="003C568E">
        <w:rPr>
          <w:rFonts w:ascii="Arial" w:hAnsi="Arial" w:cs="Arial"/>
          <w:color w:val="000000"/>
          <w:sz w:val="22"/>
          <w:szCs w:val="22"/>
        </w:rPr>
        <w:t xml:space="preserve"> – We take responsibility for every single student and every single staff member ensuring our main goal is that everyone at the </w:t>
      </w:r>
      <w:r w:rsidR="002354C5">
        <w:rPr>
          <w:rFonts w:ascii="Arial" w:hAnsi="Arial" w:cs="Arial"/>
          <w:color w:val="000000"/>
          <w:sz w:val="22"/>
          <w:szCs w:val="22"/>
        </w:rPr>
        <w:t>Group</w:t>
      </w:r>
      <w:r w:rsidRPr="003C568E">
        <w:rPr>
          <w:rFonts w:ascii="Arial" w:hAnsi="Arial" w:cs="Arial"/>
          <w:color w:val="000000"/>
          <w:sz w:val="22"/>
          <w:szCs w:val="22"/>
        </w:rPr>
        <w:t xml:space="preserve"> is happy and achieving to their full potential. Our amazing wraparound support demonstrates this perfectly.</w:t>
      </w:r>
    </w:p>
    <w:p w:rsidRPr="003C568E" w:rsidR="003C568E" w:rsidP="003C568E" w:rsidRDefault="003C568E" w14:paraId="4B57FACB" w14:textId="77777777">
      <w:pPr>
        <w:numPr>
          <w:ilvl w:val="0"/>
          <w:numId w:val="24"/>
        </w:numPr>
        <w:shd w:val="clear" w:color="auto" w:fill="FFFFFF"/>
        <w:spacing w:after="160" w:line="259" w:lineRule="auto"/>
        <w:rPr>
          <w:rFonts w:ascii="Arial" w:hAnsi="Arial" w:cs="Arial"/>
          <w:color w:val="000000"/>
          <w:sz w:val="22"/>
          <w:szCs w:val="22"/>
        </w:rPr>
      </w:pPr>
      <w:r w:rsidRPr="003C568E">
        <w:rPr>
          <w:rFonts w:ascii="Arial" w:hAnsi="Arial" w:cs="Arial"/>
          <w:b/>
          <w:bCs/>
          <w:color w:val="000000"/>
          <w:sz w:val="22"/>
          <w:szCs w:val="22"/>
        </w:rPr>
        <w:t>Self-Control</w:t>
      </w:r>
      <w:r w:rsidRPr="003C568E">
        <w:rPr>
          <w:rFonts w:ascii="Arial" w:hAnsi="Arial" w:cs="Arial"/>
          <w:color w:val="000000"/>
          <w:sz w:val="22"/>
          <w:szCs w:val="22"/>
        </w:rPr>
        <w:t xml:space="preserve"> – We are disciplined as individuals and always put the needs of our students first.</w:t>
      </w:r>
    </w:p>
    <w:p w:rsidRPr="003C568E" w:rsidR="003C568E" w:rsidP="003C568E" w:rsidRDefault="003C568E" w14:paraId="093D2620" w14:textId="632DD575">
      <w:pPr>
        <w:numPr>
          <w:ilvl w:val="0"/>
          <w:numId w:val="24"/>
        </w:numPr>
        <w:shd w:val="clear" w:color="auto" w:fill="FFFFFF"/>
        <w:spacing w:after="160" w:line="259" w:lineRule="auto"/>
        <w:rPr>
          <w:rFonts w:ascii="Arial" w:hAnsi="Arial" w:cs="Arial"/>
          <w:color w:val="000000"/>
          <w:sz w:val="22"/>
          <w:szCs w:val="22"/>
        </w:rPr>
      </w:pPr>
      <w:r w:rsidRPr="003C568E">
        <w:rPr>
          <w:rFonts w:ascii="Arial" w:hAnsi="Arial" w:cs="Arial"/>
          <w:b/>
          <w:bCs/>
          <w:color w:val="000000"/>
          <w:sz w:val="22"/>
          <w:szCs w:val="22"/>
        </w:rPr>
        <w:t>Ambition</w:t>
      </w:r>
      <w:r w:rsidRPr="003C568E">
        <w:rPr>
          <w:rFonts w:ascii="Arial" w:hAnsi="Arial" w:cs="Arial"/>
          <w:color w:val="000000"/>
          <w:sz w:val="22"/>
          <w:szCs w:val="22"/>
        </w:rPr>
        <w:t xml:space="preserve"> – We are an ambitious organisation. We are constantly evolving as demonstrated with the new STEM Innovation Campus</w:t>
      </w:r>
      <w:r w:rsidR="008E67E5">
        <w:rPr>
          <w:rFonts w:ascii="Arial" w:hAnsi="Arial" w:cs="Arial"/>
          <w:color w:val="000000"/>
          <w:sz w:val="22"/>
          <w:szCs w:val="22"/>
        </w:rPr>
        <w:t>.</w:t>
      </w:r>
    </w:p>
    <w:p w:rsidRPr="003C568E" w:rsidR="003C568E" w:rsidP="003C568E" w:rsidRDefault="003C568E" w14:paraId="09EC4E14" w14:textId="77777777">
      <w:pPr>
        <w:numPr>
          <w:ilvl w:val="0"/>
          <w:numId w:val="24"/>
        </w:numPr>
        <w:shd w:val="clear" w:color="auto" w:fill="FFFFFF"/>
        <w:spacing w:after="160" w:line="259" w:lineRule="auto"/>
        <w:rPr>
          <w:rFonts w:ascii="Arial" w:hAnsi="Arial" w:cs="Arial"/>
          <w:color w:val="000000"/>
          <w:sz w:val="22"/>
          <w:szCs w:val="22"/>
        </w:rPr>
      </w:pPr>
      <w:r w:rsidRPr="003C568E">
        <w:rPr>
          <w:rFonts w:ascii="Arial" w:hAnsi="Arial" w:cs="Arial"/>
          <w:b/>
          <w:bCs/>
          <w:color w:val="000000"/>
          <w:sz w:val="22"/>
          <w:szCs w:val="22"/>
        </w:rPr>
        <w:t>Respect</w:t>
      </w:r>
      <w:r w:rsidRPr="003C568E">
        <w:rPr>
          <w:rFonts w:ascii="Arial" w:hAnsi="Arial" w:cs="Arial"/>
          <w:color w:val="000000"/>
          <w:sz w:val="22"/>
          <w:szCs w:val="22"/>
        </w:rPr>
        <w:t xml:space="preserve"> – We respect our staff and students alike and we put the success of our students at the heart of all that we do, preparing them for their future.</w:t>
      </w:r>
    </w:p>
    <w:p w:rsidRPr="00300F2E" w:rsidR="00F422DF" w:rsidP="00BB7B08" w:rsidRDefault="00F422DF" w14:paraId="18347E27" w14:textId="77777777">
      <w:pPr>
        <w:rPr>
          <w:rFonts w:ascii="Arial" w:hAnsi="Arial" w:cs="Arial"/>
          <w:sz w:val="24"/>
          <w:szCs w:val="24"/>
        </w:rPr>
      </w:pPr>
    </w:p>
    <w:sectPr w:rsidRPr="00300F2E" w:rsidR="00F422DF" w:rsidSect="00EC585D">
      <w:footerReference w:type="default" r:id="rId14"/>
      <w:headerReference w:type="first" r:id="rId15"/>
      <w:footerReference w:type="first" r:id="rId16"/>
      <w:pgSz w:w="12242" w:h="15842" w:orient="portrait"/>
      <w:pgMar w:top="851" w:right="720" w:bottom="426" w:left="720" w:header="851" w:footer="851" w:gutter="0"/>
      <w:cols w:space="720"/>
      <w:titlePg/>
      <w:docGrid w:linePitch="354"/>
      <w:headerReference w:type="default" r:id="R25e560b937f24226"/>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51579" w:rsidRDefault="00D51579" w14:paraId="01A832DC" w14:textId="77777777">
      <w:r>
        <w:separator/>
      </w:r>
    </w:p>
  </w:endnote>
  <w:endnote w:type="continuationSeparator" w:id="0">
    <w:p w:rsidR="00D51579" w:rsidRDefault="00D51579" w14:paraId="0C4A81FF" w14:textId="77777777">
      <w:r>
        <w:continuationSeparator/>
      </w:r>
    </w:p>
  </w:endnote>
  <w:endnote w:type="continuationNotice" w:id="1">
    <w:p w:rsidR="00D51579" w:rsidRDefault="00D51579" w14:paraId="7185AB17"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0A1326" w:rsidP="67296B9F" w:rsidRDefault="005D7368" w14:paraId="67A09C0E" w14:textId="54CE4232">
    <w:pPr>
      <w:pStyle w:val="Footer"/>
    </w:pPr>
    <w:r>
      <w:rPr>
        <w:noProof/>
      </w:rPr>
      <w:drawing>
        <wp:anchor distT="0" distB="0" distL="114300" distR="114300" simplePos="0" relativeHeight="251655680" behindDoc="0" locked="0" layoutInCell="1" allowOverlap="1" wp14:anchorId="3A2B47C6" wp14:editId="10D5B116">
          <wp:simplePos x="0" y="0"/>
          <wp:positionH relativeFrom="character">
            <wp:posOffset>1571530</wp:posOffset>
          </wp:positionH>
          <wp:positionV relativeFrom="paragraph">
            <wp:posOffset>85090</wp:posOffset>
          </wp:positionV>
          <wp:extent cx="3258449" cy="364938"/>
          <wp:effectExtent l="0" t="0" r="0" b="0"/>
          <wp:wrapNone/>
          <wp:docPr id="824091982" name="Picture 8240919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a:extLst>
                      <a:ext uri="{28A0092B-C50C-407E-A947-70E740481C1C}">
                        <a14:useLocalDpi xmlns:a14="http://schemas.microsoft.com/office/drawing/2010/main" val="0"/>
                      </a:ext>
                    </a:extLst>
                  </a:blip>
                  <a:srcRect t="30476"/>
                  <a:stretch/>
                </pic:blipFill>
                <pic:spPr bwMode="auto">
                  <a:xfrm>
                    <a:off x="0" y="0"/>
                    <a:ext cx="3258449" cy="36493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776" behindDoc="0" locked="0" layoutInCell="1" allowOverlap="1" wp14:anchorId="52B0B309" wp14:editId="6740DAC5">
          <wp:simplePos x="0" y="0"/>
          <wp:positionH relativeFrom="page">
            <wp:posOffset>5424065</wp:posOffset>
          </wp:positionH>
          <wp:positionV relativeFrom="paragraph">
            <wp:posOffset>116517</wp:posOffset>
          </wp:positionV>
          <wp:extent cx="342900" cy="346710"/>
          <wp:effectExtent l="0" t="0" r="0" b="0"/>
          <wp:wrapNone/>
          <wp:docPr id="1" name="Picture 1" descr="Exning Primary School - Persevere, Shine, Be Hap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ning Primary School - Persevere, Shine, Be Happy"/>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42900" cy="3467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0" locked="0" layoutInCell="1" allowOverlap="1" wp14:anchorId="257F6397" wp14:editId="3EE47E86">
          <wp:simplePos x="0" y="0"/>
          <wp:positionH relativeFrom="column">
            <wp:posOffset>5690842</wp:posOffset>
          </wp:positionH>
          <wp:positionV relativeFrom="paragraph">
            <wp:posOffset>100965</wp:posOffset>
          </wp:positionV>
          <wp:extent cx="346710" cy="346710"/>
          <wp:effectExtent l="0" t="0" r="0" b="0"/>
          <wp:wrapNone/>
          <wp:docPr id="682761025" name="Picture 68276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extLst>
                      <a:ext uri="{28A0092B-C50C-407E-A947-70E740481C1C}">
                        <a14:useLocalDpi xmlns:a14="http://schemas.microsoft.com/office/drawing/2010/main" val="0"/>
                      </a:ext>
                    </a:extLst>
                  </a:blip>
                  <a:stretch>
                    <a:fillRect/>
                  </a:stretch>
                </pic:blipFill>
                <pic:spPr>
                  <a:xfrm>
                    <a:off x="0" y="0"/>
                    <a:ext cx="346710" cy="346710"/>
                  </a:xfrm>
                  <a:prstGeom prst="rect">
                    <a:avLst/>
                  </a:prstGeom>
                </pic:spPr>
              </pic:pic>
            </a:graphicData>
          </a:graphic>
          <wp14:sizeRelH relativeFrom="page">
            <wp14:pctWidth>0</wp14:pctWidth>
          </wp14:sizeRelH>
          <wp14:sizeRelV relativeFrom="page">
            <wp14:pctHeight>0</wp14:pctHeight>
          </wp14:sizeRelV>
        </wp:anchor>
      </w:drawing>
    </w:r>
    <w:r w:rsidR="39CB8AC3">
      <w:rPr>
        <w:noProof/>
      </w:rPr>
      <w:drawing>
        <wp:anchor distT="0" distB="0" distL="114300" distR="114300" simplePos="0" relativeHeight="251656704" behindDoc="0" locked="0" layoutInCell="1" allowOverlap="1" wp14:anchorId="250E7BE1" wp14:editId="0F385F9D">
          <wp:simplePos x="0" y="0"/>
          <wp:positionH relativeFrom="column">
            <wp:align>left</wp:align>
          </wp:positionH>
          <wp:positionV relativeFrom="paragraph">
            <wp:posOffset>0</wp:posOffset>
          </wp:positionV>
          <wp:extent cx="1143000" cy="548941"/>
          <wp:effectExtent l="0" t="0" r="0" b="3810"/>
          <wp:wrapNone/>
          <wp:docPr id="2039784980" name="Picture 824091983" descr="disability confident employ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4091983"/>
                  <pic:cNvPicPr/>
                </pic:nvPicPr>
                <pic:blipFill>
                  <a:blip r:embed="rId4">
                    <a:extLst>
                      <a:ext uri="{28A0092B-C50C-407E-A947-70E740481C1C}">
                        <a14:useLocalDpi xmlns:a14="http://schemas.microsoft.com/office/drawing/2010/main" val="0"/>
                      </a:ext>
                    </a:extLst>
                  </a:blip>
                  <a:stretch>
                    <a:fillRect/>
                  </a:stretch>
                </pic:blipFill>
                <pic:spPr>
                  <a:xfrm>
                    <a:off x="0" y="0"/>
                    <a:ext cx="1143000" cy="548941"/>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789F9325" w:rsidTr="789F9325" w14:paraId="4ECD6226" w14:textId="77777777">
      <w:trPr>
        <w:trHeight w:val="300"/>
      </w:trPr>
      <w:tc>
        <w:tcPr>
          <w:tcW w:w="3600" w:type="dxa"/>
        </w:tcPr>
        <w:p w:rsidR="789F9325" w:rsidP="789F9325" w:rsidRDefault="789F9325" w14:paraId="189E9524" w14:textId="1D352F97">
          <w:pPr>
            <w:pStyle w:val="Header"/>
            <w:ind w:left="-115"/>
          </w:pPr>
        </w:p>
      </w:tc>
      <w:tc>
        <w:tcPr>
          <w:tcW w:w="3600" w:type="dxa"/>
        </w:tcPr>
        <w:p w:rsidR="789F9325" w:rsidP="789F9325" w:rsidRDefault="789F9325" w14:paraId="1EF9D4D5" w14:textId="08601900">
          <w:pPr>
            <w:pStyle w:val="Header"/>
            <w:jc w:val="center"/>
          </w:pPr>
        </w:p>
      </w:tc>
      <w:tc>
        <w:tcPr>
          <w:tcW w:w="3600" w:type="dxa"/>
        </w:tcPr>
        <w:p w:rsidR="789F9325" w:rsidP="789F9325" w:rsidRDefault="789F9325" w14:paraId="5308F667" w14:textId="0B576461">
          <w:pPr>
            <w:pStyle w:val="Header"/>
            <w:ind w:right="-115"/>
            <w:jc w:val="right"/>
          </w:pPr>
        </w:p>
      </w:tc>
    </w:tr>
  </w:tbl>
  <w:p w:rsidR="789F9325" w:rsidP="789F9325" w:rsidRDefault="789F9325" w14:paraId="42DD2078" w14:textId="562093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51579" w:rsidRDefault="00D51579" w14:paraId="6C862D51" w14:textId="77777777">
      <w:r>
        <w:separator/>
      </w:r>
    </w:p>
  </w:footnote>
  <w:footnote w:type="continuationSeparator" w:id="0">
    <w:p w:rsidR="00D51579" w:rsidRDefault="00D51579" w14:paraId="02172BC3" w14:textId="77777777">
      <w:r>
        <w:continuationSeparator/>
      </w:r>
    </w:p>
  </w:footnote>
  <w:footnote w:type="continuationNotice" w:id="1">
    <w:p w:rsidR="00D51579" w:rsidRDefault="00D51579" w14:paraId="06347523"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EC585D" w:rsidR="00EC585D" w:rsidRDefault="00EC585D" w14:paraId="3CA88E5A" w14:textId="256650C4">
    <w:pPr>
      <w:pStyle w:val="Header"/>
      <w:rPr>
        <w:rFonts w:ascii="Arial" w:hAnsi="Arial" w:cs="Arial"/>
        <w:color w:val="F2F2F2" w:themeColor="background1" w:themeShade="F2"/>
        <w:sz w:val="22"/>
        <w:szCs w:val="22"/>
      </w:rPr>
    </w:pPr>
    <w:r w:rsidRPr="00EC585D">
      <w:rPr>
        <w:rFonts w:ascii="Arial" w:hAnsi="Arial" w:cs="Arial"/>
        <w:b/>
        <w:bCs/>
        <w:noProof/>
        <w:color w:val="F2F2F2" w:themeColor="background1" w:themeShade="F2"/>
        <w:sz w:val="24"/>
      </w:rPr>
      <w:drawing>
        <wp:anchor distT="0" distB="0" distL="114300" distR="114300" simplePos="0" relativeHeight="251658752" behindDoc="0" locked="0" layoutInCell="1" allowOverlap="1" wp14:anchorId="290A979D" wp14:editId="09F30D20">
          <wp:simplePos x="0" y="0"/>
          <wp:positionH relativeFrom="page">
            <wp:posOffset>5618480</wp:posOffset>
          </wp:positionH>
          <wp:positionV relativeFrom="paragraph">
            <wp:posOffset>-381000</wp:posOffset>
          </wp:positionV>
          <wp:extent cx="1964976" cy="771525"/>
          <wp:effectExtent l="0" t="0" r="0" b="0"/>
          <wp:wrapNone/>
          <wp:docPr id="824091984" name="Picture 824091984" descr="A colorful logo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olorful logo with text&#10;&#10;Description automatically generated"/>
                  <pic:cNvPicPr/>
                </pic:nvPicPr>
                <pic:blipFill rotWithShape="1">
                  <a:blip r:embed="rId1">
                    <a:extLst>
                      <a:ext uri="{28A0092B-C50C-407E-A947-70E740481C1C}">
                        <a14:useLocalDpi xmlns:a14="http://schemas.microsoft.com/office/drawing/2010/main" val="0"/>
                      </a:ext>
                    </a:extLst>
                  </a:blip>
                  <a:srcRect l="11204" t="18656" r="9391" b="21642"/>
                  <a:stretch/>
                </pic:blipFill>
                <pic:spPr bwMode="auto">
                  <a:xfrm>
                    <a:off x="0" y="0"/>
                    <a:ext cx="1964976" cy="7715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C585D" w:rsidR="3A466B56">
      <w:rPr>
        <w:rFonts w:ascii="Arial" w:hAnsi="Arial" w:cs="Arial"/>
        <w:color w:val="F2F2F2" w:themeColor="background1" w:themeShade="F2"/>
        <w:sz w:val="22"/>
        <w:szCs w:val="22"/>
      </w:rPr>
      <w:t xml:space="preserve">Updated </w:t>
    </w:r>
    <w:r w:rsidRPr="00EC585D" w:rsidR="3A466B56">
      <w:rPr>
        <w:rFonts w:ascii="Arial" w:hAnsi="Arial" w:cs="Arial"/>
        <w:color w:val="F2F2F2" w:themeColor="background1" w:themeShade="F2"/>
        <w:sz w:val="22"/>
        <w:szCs w:val="22"/>
      </w:rPr>
      <w:t>June</w:t>
    </w:r>
    <w:r w:rsidRPr="00EC585D" w:rsidR="3A466B56">
      <w:rPr>
        <w:rFonts w:ascii="Arial" w:hAnsi="Arial" w:cs="Arial"/>
        <w:color w:val="F2F2F2" w:themeColor="background1" w:themeShade="F2"/>
        <w:sz w:val="22"/>
        <w:szCs w:val="22"/>
      </w:rPr>
      <w:t xml:space="preserve"> </w:t>
    </w:r>
    <w:r w:rsidRPr="00EC585D" w:rsidR="3A466B56">
      <w:rPr>
        <w:rFonts w:ascii="Arial" w:hAnsi="Arial" w:cs="Arial"/>
        <w:color w:val="F2F2F2" w:themeColor="background1" w:themeShade="F2"/>
        <w:sz w:val="22"/>
        <w:szCs w:val="22"/>
      </w:rPr>
      <w:t>2025</w:t>
    </w:r>
  </w:p>
</w:hdr>
</file>

<file path=word/header2.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600"/>
      <w:gridCol w:w="3600"/>
      <w:gridCol w:w="3600"/>
    </w:tblGrid>
    <w:tr w:rsidR="7F5CEAAD" w:rsidTr="7F5CEAAD" w14:paraId="42EDA677">
      <w:trPr>
        <w:trHeight w:val="300"/>
      </w:trPr>
      <w:tc>
        <w:tcPr>
          <w:tcW w:w="3600" w:type="dxa"/>
          <w:tcMar/>
        </w:tcPr>
        <w:p w:rsidR="7F5CEAAD" w:rsidP="7F5CEAAD" w:rsidRDefault="7F5CEAAD" w14:paraId="12D72AE4" w14:textId="0D8E33CC">
          <w:pPr>
            <w:pStyle w:val="Header"/>
            <w:bidi w:val="0"/>
            <w:ind w:left="-115"/>
            <w:jc w:val="left"/>
          </w:pPr>
        </w:p>
      </w:tc>
      <w:tc>
        <w:tcPr>
          <w:tcW w:w="3600" w:type="dxa"/>
          <w:tcMar/>
        </w:tcPr>
        <w:p w:rsidR="7F5CEAAD" w:rsidP="7F5CEAAD" w:rsidRDefault="7F5CEAAD" w14:paraId="0B49C6B0" w14:textId="04A007BE">
          <w:pPr>
            <w:pStyle w:val="Header"/>
            <w:bidi w:val="0"/>
            <w:jc w:val="center"/>
          </w:pPr>
        </w:p>
      </w:tc>
      <w:tc>
        <w:tcPr>
          <w:tcW w:w="3600" w:type="dxa"/>
          <w:tcMar/>
        </w:tcPr>
        <w:p w:rsidR="7F5CEAAD" w:rsidP="7F5CEAAD" w:rsidRDefault="7F5CEAAD" w14:paraId="7D0C9D1A" w14:textId="0C2A6F0B">
          <w:pPr>
            <w:pStyle w:val="Header"/>
            <w:bidi w:val="0"/>
            <w:ind w:right="-115"/>
            <w:jc w:val="right"/>
          </w:pPr>
        </w:p>
      </w:tc>
    </w:tr>
  </w:tbl>
  <w:p w:rsidR="7F5CEAAD" w:rsidP="7F5CEAAD" w:rsidRDefault="7F5CEAAD" w14:paraId="029CACA4" w14:textId="234CC1FD">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38">
    <w:nsid w:val="4c928ca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10c430b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nsid w:val="20d1e12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3cbe5d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nsid w:val="5608f3d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5677340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56f9236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4d0ff1c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3629c97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dff1c1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201b916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1b3f5c0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07241F8"/>
    <w:multiLevelType w:val="hybridMultilevel"/>
    <w:tmpl w:val="FD82183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44DDF5A"/>
    <w:multiLevelType w:val="hybridMultilevel"/>
    <w:tmpl w:val="6F94DA40"/>
    <w:lvl w:ilvl="0" w:tplc="56847EBC">
      <w:start w:val="1"/>
      <w:numFmt w:val="bullet"/>
      <w:lvlText w:val=""/>
      <w:lvlJc w:val="left"/>
      <w:pPr>
        <w:ind w:left="425" w:hanging="360"/>
      </w:pPr>
      <w:rPr>
        <w:rFonts w:hint="default" w:ascii="Symbol" w:hAnsi="Symbol"/>
      </w:rPr>
    </w:lvl>
    <w:lvl w:ilvl="1" w:tplc="79902C1E">
      <w:start w:val="1"/>
      <w:numFmt w:val="bullet"/>
      <w:lvlText w:val="o"/>
      <w:lvlJc w:val="left"/>
      <w:pPr>
        <w:ind w:left="1145" w:hanging="360"/>
      </w:pPr>
      <w:rPr>
        <w:rFonts w:hint="default" w:ascii="Courier New" w:hAnsi="Courier New"/>
      </w:rPr>
    </w:lvl>
    <w:lvl w:ilvl="2" w:tplc="D1C4D8C0">
      <w:start w:val="1"/>
      <w:numFmt w:val="bullet"/>
      <w:lvlText w:val=""/>
      <w:lvlJc w:val="left"/>
      <w:pPr>
        <w:ind w:left="1865" w:hanging="360"/>
      </w:pPr>
      <w:rPr>
        <w:rFonts w:hint="default" w:ascii="Wingdings" w:hAnsi="Wingdings"/>
      </w:rPr>
    </w:lvl>
    <w:lvl w:ilvl="3" w:tplc="D15AE2A2">
      <w:start w:val="1"/>
      <w:numFmt w:val="bullet"/>
      <w:lvlText w:val=""/>
      <w:lvlJc w:val="left"/>
      <w:pPr>
        <w:ind w:left="2585" w:hanging="360"/>
      </w:pPr>
      <w:rPr>
        <w:rFonts w:hint="default" w:ascii="Symbol" w:hAnsi="Symbol"/>
      </w:rPr>
    </w:lvl>
    <w:lvl w:ilvl="4" w:tplc="0BCA81BE">
      <w:start w:val="1"/>
      <w:numFmt w:val="bullet"/>
      <w:lvlText w:val="o"/>
      <w:lvlJc w:val="left"/>
      <w:pPr>
        <w:ind w:left="3305" w:hanging="360"/>
      </w:pPr>
      <w:rPr>
        <w:rFonts w:hint="default" w:ascii="Courier New" w:hAnsi="Courier New"/>
      </w:rPr>
    </w:lvl>
    <w:lvl w:ilvl="5" w:tplc="CAA82586">
      <w:start w:val="1"/>
      <w:numFmt w:val="bullet"/>
      <w:lvlText w:val=""/>
      <w:lvlJc w:val="left"/>
      <w:pPr>
        <w:ind w:left="4025" w:hanging="360"/>
      </w:pPr>
      <w:rPr>
        <w:rFonts w:hint="default" w:ascii="Wingdings" w:hAnsi="Wingdings"/>
      </w:rPr>
    </w:lvl>
    <w:lvl w:ilvl="6" w:tplc="F1B421BA">
      <w:start w:val="1"/>
      <w:numFmt w:val="bullet"/>
      <w:lvlText w:val=""/>
      <w:lvlJc w:val="left"/>
      <w:pPr>
        <w:ind w:left="4745" w:hanging="360"/>
      </w:pPr>
      <w:rPr>
        <w:rFonts w:hint="default" w:ascii="Symbol" w:hAnsi="Symbol"/>
      </w:rPr>
    </w:lvl>
    <w:lvl w:ilvl="7" w:tplc="30A8F8D0">
      <w:start w:val="1"/>
      <w:numFmt w:val="bullet"/>
      <w:lvlText w:val="o"/>
      <w:lvlJc w:val="left"/>
      <w:pPr>
        <w:ind w:left="5465" w:hanging="360"/>
      </w:pPr>
      <w:rPr>
        <w:rFonts w:hint="default" w:ascii="Courier New" w:hAnsi="Courier New"/>
      </w:rPr>
    </w:lvl>
    <w:lvl w:ilvl="8" w:tplc="0B0C4D8E">
      <w:start w:val="1"/>
      <w:numFmt w:val="bullet"/>
      <w:lvlText w:val=""/>
      <w:lvlJc w:val="left"/>
      <w:pPr>
        <w:ind w:left="6185" w:hanging="360"/>
      </w:pPr>
      <w:rPr>
        <w:rFonts w:hint="default" w:ascii="Wingdings" w:hAnsi="Wingdings"/>
      </w:rPr>
    </w:lvl>
  </w:abstractNum>
  <w:abstractNum w:abstractNumId="2" w15:restartNumberingAfterBreak="0">
    <w:nsid w:val="14EABE99"/>
    <w:multiLevelType w:val="hybridMultilevel"/>
    <w:tmpl w:val="6A026080"/>
    <w:lvl w:ilvl="0" w:tplc="72581390">
      <w:start w:val="1"/>
      <w:numFmt w:val="bullet"/>
      <w:lvlText w:val=""/>
      <w:lvlJc w:val="left"/>
      <w:pPr>
        <w:ind w:left="720" w:hanging="360"/>
      </w:pPr>
      <w:rPr>
        <w:rFonts w:hint="default" w:ascii="Symbol" w:hAnsi="Symbol"/>
      </w:rPr>
    </w:lvl>
    <w:lvl w:ilvl="1" w:tplc="E2A8F0B4">
      <w:start w:val="1"/>
      <w:numFmt w:val="bullet"/>
      <w:lvlText w:val="o"/>
      <w:lvlJc w:val="left"/>
      <w:pPr>
        <w:ind w:left="1440" w:hanging="360"/>
      </w:pPr>
      <w:rPr>
        <w:rFonts w:hint="default" w:ascii="Courier New" w:hAnsi="Courier New"/>
      </w:rPr>
    </w:lvl>
    <w:lvl w:ilvl="2" w:tplc="B128BB5E">
      <w:start w:val="1"/>
      <w:numFmt w:val="bullet"/>
      <w:lvlText w:val=""/>
      <w:lvlJc w:val="left"/>
      <w:pPr>
        <w:ind w:left="2160" w:hanging="360"/>
      </w:pPr>
      <w:rPr>
        <w:rFonts w:hint="default" w:ascii="Wingdings" w:hAnsi="Wingdings"/>
      </w:rPr>
    </w:lvl>
    <w:lvl w:ilvl="3" w:tplc="86D633C2">
      <w:start w:val="1"/>
      <w:numFmt w:val="bullet"/>
      <w:lvlText w:val=""/>
      <w:lvlJc w:val="left"/>
      <w:pPr>
        <w:ind w:left="2880" w:hanging="360"/>
      </w:pPr>
      <w:rPr>
        <w:rFonts w:hint="default" w:ascii="Symbol" w:hAnsi="Symbol"/>
      </w:rPr>
    </w:lvl>
    <w:lvl w:ilvl="4" w:tplc="100CF11E">
      <w:start w:val="1"/>
      <w:numFmt w:val="bullet"/>
      <w:lvlText w:val="o"/>
      <w:lvlJc w:val="left"/>
      <w:pPr>
        <w:ind w:left="3600" w:hanging="360"/>
      </w:pPr>
      <w:rPr>
        <w:rFonts w:hint="default" w:ascii="Courier New" w:hAnsi="Courier New"/>
      </w:rPr>
    </w:lvl>
    <w:lvl w:ilvl="5" w:tplc="AC3CF646">
      <w:start w:val="1"/>
      <w:numFmt w:val="bullet"/>
      <w:lvlText w:val=""/>
      <w:lvlJc w:val="left"/>
      <w:pPr>
        <w:ind w:left="4320" w:hanging="360"/>
      </w:pPr>
      <w:rPr>
        <w:rFonts w:hint="default" w:ascii="Wingdings" w:hAnsi="Wingdings"/>
      </w:rPr>
    </w:lvl>
    <w:lvl w:ilvl="6" w:tplc="63B0D9AA">
      <w:start w:val="1"/>
      <w:numFmt w:val="bullet"/>
      <w:lvlText w:val=""/>
      <w:lvlJc w:val="left"/>
      <w:pPr>
        <w:ind w:left="5040" w:hanging="360"/>
      </w:pPr>
      <w:rPr>
        <w:rFonts w:hint="default" w:ascii="Symbol" w:hAnsi="Symbol"/>
      </w:rPr>
    </w:lvl>
    <w:lvl w:ilvl="7" w:tplc="CD94230E">
      <w:start w:val="1"/>
      <w:numFmt w:val="bullet"/>
      <w:lvlText w:val="o"/>
      <w:lvlJc w:val="left"/>
      <w:pPr>
        <w:ind w:left="5760" w:hanging="360"/>
      </w:pPr>
      <w:rPr>
        <w:rFonts w:hint="default" w:ascii="Courier New" w:hAnsi="Courier New"/>
      </w:rPr>
    </w:lvl>
    <w:lvl w:ilvl="8" w:tplc="33D82E46">
      <w:start w:val="1"/>
      <w:numFmt w:val="bullet"/>
      <w:lvlText w:val=""/>
      <w:lvlJc w:val="left"/>
      <w:pPr>
        <w:ind w:left="6480" w:hanging="360"/>
      </w:pPr>
      <w:rPr>
        <w:rFonts w:hint="default" w:ascii="Wingdings" w:hAnsi="Wingdings"/>
      </w:rPr>
    </w:lvl>
  </w:abstractNum>
  <w:abstractNum w:abstractNumId="3" w15:restartNumberingAfterBreak="0">
    <w:nsid w:val="17106C9D"/>
    <w:multiLevelType w:val="singleLevel"/>
    <w:tmpl w:val="0809000F"/>
    <w:lvl w:ilvl="0">
      <w:start w:val="1"/>
      <w:numFmt w:val="decimal"/>
      <w:lvlText w:val="%1."/>
      <w:lvlJc w:val="left"/>
      <w:pPr>
        <w:tabs>
          <w:tab w:val="num" w:pos="360"/>
        </w:tabs>
        <w:ind w:left="360" w:hanging="360"/>
      </w:pPr>
    </w:lvl>
  </w:abstractNum>
  <w:abstractNum w:abstractNumId="4" w15:restartNumberingAfterBreak="0">
    <w:nsid w:val="17A30BB9"/>
    <w:multiLevelType w:val="hybridMultilevel"/>
    <w:tmpl w:val="4F3401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181D44"/>
    <w:multiLevelType w:val="hybridMultilevel"/>
    <w:tmpl w:val="6DD05E2E"/>
    <w:lvl w:ilvl="0" w:tplc="DF6CF63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E83DDD"/>
    <w:multiLevelType w:val="hybridMultilevel"/>
    <w:tmpl w:val="18F6113A"/>
    <w:lvl w:ilvl="0" w:tplc="08090001">
      <w:start w:val="1"/>
      <w:numFmt w:val="bullet"/>
      <w:lvlText w:val=""/>
      <w:lvlJc w:val="left"/>
      <w:pPr>
        <w:ind w:left="1455" w:hanging="360"/>
      </w:pPr>
      <w:rPr>
        <w:rFonts w:hint="default" w:ascii="Symbol" w:hAnsi="Symbol"/>
      </w:rPr>
    </w:lvl>
    <w:lvl w:ilvl="1" w:tplc="08090003" w:tentative="1">
      <w:start w:val="1"/>
      <w:numFmt w:val="bullet"/>
      <w:lvlText w:val="o"/>
      <w:lvlJc w:val="left"/>
      <w:pPr>
        <w:ind w:left="2175" w:hanging="360"/>
      </w:pPr>
      <w:rPr>
        <w:rFonts w:hint="default" w:ascii="Courier New" w:hAnsi="Courier New" w:cs="Courier New"/>
      </w:rPr>
    </w:lvl>
    <w:lvl w:ilvl="2" w:tplc="08090005" w:tentative="1">
      <w:start w:val="1"/>
      <w:numFmt w:val="bullet"/>
      <w:lvlText w:val=""/>
      <w:lvlJc w:val="left"/>
      <w:pPr>
        <w:ind w:left="2895" w:hanging="360"/>
      </w:pPr>
      <w:rPr>
        <w:rFonts w:hint="default" w:ascii="Wingdings" w:hAnsi="Wingdings"/>
      </w:rPr>
    </w:lvl>
    <w:lvl w:ilvl="3" w:tplc="08090001" w:tentative="1">
      <w:start w:val="1"/>
      <w:numFmt w:val="bullet"/>
      <w:lvlText w:val=""/>
      <w:lvlJc w:val="left"/>
      <w:pPr>
        <w:ind w:left="3615" w:hanging="360"/>
      </w:pPr>
      <w:rPr>
        <w:rFonts w:hint="default" w:ascii="Symbol" w:hAnsi="Symbol"/>
      </w:rPr>
    </w:lvl>
    <w:lvl w:ilvl="4" w:tplc="08090003" w:tentative="1">
      <w:start w:val="1"/>
      <w:numFmt w:val="bullet"/>
      <w:lvlText w:val="o"/>
      <w:lvlJc w:val="left"/>
      <w:pPr>
        <w:ind w:left="4335" w:hanging="360"/>
      </w:pPr>
      <w:rPr>
        <w:rFonts w:hint="default" w:ascii="Courier New" w:hAnsi="Courier New" w:cs="Courier New"/>
      </w:rPr>
    </w:lvl>
    <w:lvl w:ilvl="5" w:tplc="08090005" w:tentative="1">
      <w:start w:val="1"/>
      <w:numFmt w:val="bullet"/>
      <w:lvlText w:val=""/>
      <w:lvlJc w:val="left"/>
      <w:pPr>
        <w:ind w:left="5055" w:hanging="360"/>
      </w:pPr>
      <w:rPr>
        <w:rFonts w:hint="default" w:ascii="Wingdings" w:hAnsi="Wingdings"/>
      </w:rPr>
    </w:lvl>
    <w:lvl w:ilvl="6" w:tplc="08090001" w:tentative="1">
      <w:start w:val="1"/>
      <w:numFmt w:val="bullet"/>
      <w:lvlText w:val=""/>
      <w:lvlJc w:val="left"/>
      <w:pPr>
        <w:ind w:left="5775" w:hanging="360"/>
      </w:pPr>
      <w:rPr>
        <w:rFonts w:hint="default" w:ascii="Symbol" w:hAnsi="Symbol"/>
      </w:rPr>
    </w:lvl>
    <w:lvl w:ilvl="7" w:tplc="08090003" w:tentative="1">
      <w:start w:val="1"/>
      <w:numFmt w:val="bullet"/>
      <w:lvlText w:val="o"/>
      <w:lvlJc w:val="left"/>
      <w:pPr>
        <w:ind w:left="6495" w:hanging="360"/>
      </w:pPr>
      <w:rPr>
        <w:rFonts w:hint="default" w:ascii="Courier New" w:hAnsi="Courier New" w:cs="Courier New"/>
      </w:rPr>
    </w:lvl>
    <w:lvl w:ilvl="8" w:tplc="08090005" w:tentative="1">
      <w:start w:val="1"/>
      <w:numFmt w:val="bullet"/>
      <w:lvlText w:val=""/>
      <w:lvlJc w:val="left"/>
      <w:pPr>
        <w:ind w:left="7215" w:hanging="360"/>
      </w:pPr>
      <w:rPr>
        <w:rFonts w:hint="default" w:ascii="Wingdings" w:hAnsi="Wingdings"/>
      </w:rPr>
    </w:lvl>
  </w:abstractNum>
  <w:abstractNum w:abstractNumId="7" w15:restartNumberingAfterBreak="0">
    <w:nsid w:val="21C42205"/>
    <w:multiLevelType w:val="singleLevel"/>
    <w:tmpl w:val="F2821970"/>
    <w:lvl w:ilvl="0">
      <w:start w:val="11"/>
      <w:numFmt w:val="decimal"/>
      <w:lvlText w:val="%1"/>
      <w:lvlJc w:val="left"/>
      <w:pPr>
        <w:tabs>
          <w:tab w:val="num" w:pos="360"/>
        </w:tabs>
        <w:ind w:left="360" w:hanging="360"/>
      </w:pPr>
      <w:rPr>
        <w:rFonts w:hint="default"/>
      </w:rPr>
    </w:lvl>
  </w:abstractNum>
  <w:abstractNum w:abstractNumId="8" w15:restartNumberingAfterBreak="0">
    <w:nsid w:val="2C377CDE"/>
    <w:multiLevelType w:val="multilevel"/>
    <w:tmpl w:val="6C50A3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2CFC731F"/>
    <w:multiLevelType w:val="hybridMultilevel"/>
    <w:tmpl w:val="97FAEF70"/>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0" w15:restartNumberingAfterBreak="0">
    <w:nsid w:val="2E4B401F"/>
    <w:multiLevelType w:val="singleLevel"/>
    <w:tmpl w:val="0809000F"/>
    <w:lvl w:ilvl="0">
      <w:start w:val="1"/>
      <w:numFmt w:val="decimal"/>
      <w:lvlText w:val="%1."/>
      <w:lvlJc w:val="left"/>
      <w:pPr>
        <w:tabs>
          <w:tab w:val="num" w:pos="360"/>
        </w:tabs>
        <w:ind w:left="360" w:hanging="360"/>
      </w:pPr>
    </w:lvl>
  </w:abstractNum>
  <w:abstractNum w:abstractNumId="11" w15:restartNumberingAfterBreak="0">
    <w:nsid w:val="35996032"/>
    <w:multiLevelType w:val="hybridMultilevel"/>
    <w:tmpl w:val="2F66C4A8"/>
    <w:lvl w:ilvl="0" w:tplc="FFFFFFFF">
      <w:start w:val="12"/>
      <w:numFmt w:val="decimal"/>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37E03FDD"/>
    <w:multiLevelType w:val="singleLevel"/>
    <w:tmpl w:val="8EE8F6E0"/>
    <w:lvl w:ilvl="0">
      <w:start w:val="13"/>
      <w:numFmt w:val="decimal"/>
      <w:lvlText w:val="%1"/>
      <w:lvlJc w:val="left"/>
      <w:pPr>
        <w:tabs>
          <w:tab w:val="num" w:pos="720"/>
        </w:tabs>
        <w:ind w:left="720" w:hanging="720"/>
      </w:pPr>
      <w:rPr>
        <w:rFonts w:hint="default"/>
      </w:rPr>
    </w:lvl>
  </w:abstractNum>
  <w:abstractNum w:abstractNumId="13" w15:restartNumberingAfterBreak="0">
    <w:nsid w:val="3C7D4ADE"/>
    <w:multiLevelType w:val="hybridMultilevel"/>
    <w:tmpl w:val="A8F2E4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3D93009A"/>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15" w15:restartNumberingAfterBreak="0">
    <w:nsid w:val="41297152"/>
    <w:multiLevelType w:val="hybridMultilevel"/>
    <w:tmpl w:val="5AE0DB5E"/>
    <w:lvl w:ilvl="0" w:tplc="489E3FC2">
      <w:start w:val="1"/>
      <w:numFmt w:val="bullet"/>
      <w:lvlText w:val=""/>
      <w:lvlJc w:val="left"/>
      <w:pPr>
        <w:ind w:left="720" w:hanging="360"/>
      </w:pPr>
      <w:rPr>
        <w:rFonts w:hint="default" w:ascii="Symbol" w:hAnsi="Symbol"/>
      </w:rPr>
    </w:lvl>
    <w:lvl w:ilvl="1" w:tplc="8042C25E">
      <w:start w:val="1"/>
      <w:numFmt w:val="bullet"/>
      <w:lvlText w:val="o"/>
      <w:lvlJc w:val="left"/>
      <w:pPr>
        <w:ind w:left="1440" w:hanging="360"/>
      </w:pPr>
      <w:rPr>
        <w:rFonts w:hint="default" w:ascii="Courier New" w:hAnsi="Courier New"/>
      </w:rPr>
    </w:lvl>
    <w:lvl w:ilvl="2" w:tplc="278C6C8C">
      <w:start w:val="1"/>
      <w:numFmt w:val="bullet"/>
      <w:lvlText w:val=""/>
      <w:lvlJc w:val="left"/>
      <w:pPr>
        <w:ind w:left="2160" w:hanging="360"/>
      </w:pPr>
      <w:rPr>
        <w:rFonts w:hint="default" w:ascii="Wingdings" w:hAnsi="Wingdings"/>
      </w:rPr>
    </w:lvl>
    <w:lvl w:ilvl="3" w:tplc="BEF8B15E">
      <w:start w:val="1"/>
      <w:numFmt w:val="bullet"/>
      <w:lvlText w:val=""/>
      <w:lvlJc w:val="left"/>
      <w:pPr>
        <w:ind w:left="2880" w:hanging="360"/>
      </w:pPr>
      <w:rPr>
        <w:rFonts w:hint="default" w:ascii="Symbol" w:hAnsi="Symbol"/>
      </w:rPr>
    </w:lvl>
    <w:lvl w:ilvl="4" w:tplc="FAFAD62E">
      <w:start w:val="1"/>
      <w:numFmt w:val="bullet"/>
      <w:lvlText w:val="o"/>
      <w:lvlJc w:val="left"/>
      <w:pPr>
        <w:ind w:left="3600" w:hanging="360"/>
      </w:pPr>
      <w:rPr>
        <w:rFonts w:hint="default" w:ascii="Courier New" w:hAnsi="Courier New"/>
      </w:rPr>
    </w:lvl>
    <w:lvl w:ilvl="5" w:tplc="2952BDE6">
      <w:start w:val="1"/>
      <w:numFmt w:val="bullet"/>
      <w:lvlText w:val=""/>
      <w:lvlJc w:val="left"/>
      <w:pPr>
        <w:ind w:left="4320" w:hanging="360"/>
      </w:pPr>
      <w:rPr>
        <w:rFonts w:hint="default" w:ascii="Wingdings" w:hAnsi="Wingdings"/>
      </w:rPr>
    </w:lvl>
    <w:lvl w:ilvl="6" w:tplc="DB4C9160">
      <w:start w:val="1"/>
      <w:numFmt w:val="bullet"/>
      <w:lvlText w:val=""/>
      <w:lvlJc w:val="left"/>
      <w:pPr>
        <w:ind w:left="5040" w:hanging="360"/>
      </w:pPr>
      <w:rPr>
        <w:rFonts w:hint="default" w:ascii="Symbol" w:hAnsi="Symbol"/>
      </w:rPr>
    </w:lvl>
    <w:lvl w:ilvl="7" w:tplc="8DB24910">
      <w:start w:val="1"/>
      <w:numFmt w:val="bullet"/>
      <w:lvlText w:val="o"/>
      <w:lvlJc w:val="left"/>
      <w:pPr>
        <w:ind w:left="5760" w:hanging="360"/>
      </w:pPr>
      <w:rPr>
        <w:rFonts w:hint="default" w:ascii="Courier New" w:hAnsi="Courier New"/>
      </w:rPr>
    </w:lvl>
    <w:lvl w:ilvl="8" w:tplc="7D7ED40E">
      <w:start w:val="1"/>
      <w:numFmt w:val="bullet"/>
      <w:lvlText w:val=""/>
      <w:lvlJc w:val="left"/>
      <w:pPr>
        <w:ind w:left="6480" w:hanging="360"/>
      </w:pPr>
      <w:rPr>
        <w:rFonts w:hint="default" w:ascii="Wingdings" w:hAnsi="Wingdings"/>
      </w:rPr>
    </w:lvl>
  </w:abstractNum>
  <w:abstractNum w:abstractNumId="16" w15:restartNumberingAfterBreak="0">
    <w:nsid w:val="455D30A8"/>
    <w:multiLevelType w:val="hybridMultilevel"/>
    <w:tmpl w:val="668C60FC"/>
    <w:lvl w:ilvl="0" w:tplc="E7543C2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A561580"/>
    <w:multiLevelType w:val="hybridMultilevel"/>
    <w:tmpl w:val="847C2950"/>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AFA22DD"/>
    <w:multiLevelType w:val="singleLevel"/>
    <w:tmpl w:val="F2821970"/>
    <w:lvl w:ilvl="0">
      <w:start w:val="11"/>
      <w:numFmt w:val="decimal"/>
      <w:lvlText w:val="%1"/>
      <w:lvlJc w:val="left"/>
      <w:pPr>
        <w:tabs>
          <w:tab w:val="num" w:pos="360"/>
        </w:tabs>
        <w:ind w:left="360" w:hanging="360"/>
      </w:pPr>
      <w:rPr>
        <w:rFonts w:hint="default"/>
      </w:rPr>
    </w:lvl>
  </w:abstractNum>
  <w:abstractNum w:abstractNumId="19" w15:restartNumberingAfterBreak="0">
    <w:nsid w:val="59BE27C7"/>
    <w:multiLevelType w:val="hybridMultilevel"/>
    <w:tmpl w:val="6CAED592"/>
    <w:lvl w:ilvl="0" w:tplc="EABE4012">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F4D81AF"/>
    <w:multiLevelType w:val="hybridMultilevel"/>
    <w:tmpl w:val="AB986464"/>
    <w:lvl w:ilvl="0" w:tplc="B2E0B8E8">
      <w:start w:val="1"/>
      <w:numFmt w:val="bullet"/>
      <w:lvlText w:val=""/>
      <w:lvlJc w:val="left"/>
      <w:pPr>
        <w:ind w:left="720" w:hanging="360"/>
      </w:pPr>
      <w:rPr>
        <w:rFonts w:hint="default" w:ascii="Symbol" w:hAnsi="Symbol"/>
      </w:rPr>
    </w:lvl>
    <w:lvl w:ilvl="1" w:tplc="4AB8D1BA">
      <w:start w:val="1"/>
      <w:numFmt w:val="bullet"/>
      <w:lvlText w:val="o"/>
      <w:lvlJc w:val="left"/>
      <w:pPr>
        <w:ind w:left="1440" w:hanging="360"/>
      </w:pPr>
      <w:rPr>
        <w:rFonts w:hint="default" w:ascii="Courier New" w:hAnsi="Courier New"/>
      </w:rPr>
    </w:lvl>
    <w:lvl w:ilvl="2" w:tplc="87BCB2BA">
      <w:start w:val="1"/>
      <w:numFmt w:val="bullet"/>
      <w:lvlText w:val=""/>
      <w:lvlJc w:val="left"/>
      <w:pPr>
        <w:ind w:left="2160" w:hanging="360"/>
      </w:pPr>
      <w:rPr>
        <w:rFonts w:hint="default" w:ascii="Wingdings" w:hAnsi="Wingdings"/>
      </w:rPr>
    </w:lvl>
    <w:lvl w:ilvl="3" w:tplc="17F80960">
      <w:start w:val="1"/>
      <w:numFmt w:val="bullet"/>
      <w:lvlText w:val=""/>
      <w:lvlJc w:val="left"/>
      <w:pPr>
        <w:ind w:left="2880" w:hanging="360"/>
      </w:pPr>
      <w:rPr>
        <w:rFonts w:hint="default" w:ascii="Symbol" w:hAnsi="Symbol"/>
      </w:rPr>
    </w:lvl>
    <w:lvl w:ilvl="4" w:tplc="103C096E">
      <w:start w:val="1"/>
      <w:numFmt w:val="bullet"/>
      <w:lvlText w:val="o"/>
      <w:lvlJc w:val="left"/>
      <w:pPr>
        <w:ind w:left="3600" w:hanging="360"/>
      </w:pPr>
      <w:rPr>
        <w:rFonts w:hint="default" w:ascii="Courier New" w:hAnsi="Courier New"/>
      </w:rPr>
    </w:lvl>
    <w:lvl w:ilvl="5" w:tplc="3CEA32B4">
      <w:start w:val="1"/>
      <w:numFmt w:val="bullet"/>
      <w:lvlText w:val=""/>
      <w:lvlJc w:val="left"/>
      <w:pPr>
        <w:ind w:left="4320" w:hanging="360"/>
      </w:pPr>
      <w:rPr>
        <w:rFonts w:hint="default" w:ascii="Wingdings" w:hAnsi="Wingdings"/>
      </w:rPr>
    </w:lvl>
    <w:lvl w:ilvl="6" w:tplc="6ED0BDEE">
      <w:start w:val="1"/>
      <w:numFmt w:val="bullet"/>
      <w:lvlText w:val=""/>
      <w:lvlJc w:val="left"/>
      <w:pPr>
        <w:ind w:left="5040" w:hanging="360"/>
      </w:pPr>
      <w:rPr>
        <w:rFonts w:hint="default" w:ascii="Symbol" w:hAnsi="Symbol"/>
      </w:rPr>
    </w:lvl>
    <w:lvl w:ilvl="7" w:tplc="EEE6B7AC">
      <w:start w:val="1"/>
      <w:numFmt w:val="bullet"/>
      <w:lvlText w:val="o"/>
      <w:lvlJc w:val="left"/>
      <w:pPr>
        <w:ind w:left="5760" w:hanging="360"/>
      </w:pPr>
      <w:rPr>
        <w:rFonts w:hint="default" w:ascii="Courier New" w:hAnsi="Courier New"/>
      </w:rPr>
    </w:lvl>
    <w:lvl w:ilvl="8" w:tplc="E2D21E3A">
      <w:start w:val="1"/>
      <w:numFmt w:val="bullet"/>
      <w:lvlText w:val=""/>
      <w:lvlJc w:val="left"/>
      <w:pPr>
        <w:ind w:left="6480" w:hanging="360"/>
      </w:pPr>
      <w:rPr>
        <w:rFonts w:hint="default" w:ascii="Wingdings" w:hAnsi="Wingdings"/>
      </w:rPr>
    </w:lvl>
  </w:abstractNum>
  <w:abstractNum w:abstractNumId="21" w15:restartNumberingAfterBreak="0">
    <w:nsid w:val="5FCE3023"/>
    <w:multiLevelType w:val="hybridMultilevel"/>
    <w:tmpl w:val="C2B429F0"/>
    <w:lvl w:ilvl="0" w:tplc="32067AD2">
      <w:start w:val="1"/>
      <w:numFmt w:val="decimal"/>
      <w:lvlText w:val="%1."/>
      <w:lvlJc w:val="left"/>
      <w:pPr>
        <w:ind w:left="1033" w:hanging="361"/>
      </w:pPr>
      <w:rPr>
        <w:rFonts w:hint="default" w:ascii="Arial" w:hAnsi="Arial" w:eastAsia="Arial" w:cs="Arial"/>
        <w:b w:val="0"/>
        <w:bCs w:val="0"/>
        <w:i w:val="0"/>
        <w:iCs w:val="0"/>
        <w:w w:val="100"/>
        <w:sz w:val="24"/>
        <w:szCs w:val="24"/>
        <w:lang w:val="en-GB" w:eastAsia="en-US" w:bidi="ar-SA"/>
      </w:rPr>
    </w:lvl>
    <w:lvl w:ilvl="1" w:tplc="6EB44714">
      <w:numFmt w:val="bullet"/>
      <w:lvlText w:val="•"/>
      <w:lvlJc w:val="left"/>
      <w:pPr>
        <w:ind w:left="2030" w:hanging="361"/>
      </w:pPr>
      <w:rPr>
        <w:rFonts w:hint="default"/>
        <w:lang w:val="en-GB" w:eastAsia="en-US" w:bidi="ar-SA"/>
      </w:rPr>
    </w:lvl>
    <w:lvl w:ilvl="2" w:tplc="2AD23B7E">
      <w:numFmt w:val="bullet"/>
      <w:lvlText w:val="•"/>
      <w:lvlJc w:val="left"/>
      <w:pPr>
        <w:ind w:left="3020" w:hanging="361"/>
      </w:pPr>
      <w:rPr>
        <w:rFonts w:hint="default"/>
        <w:lang w:val="en-GB" w:eastAsia="en-US" w:bidi="ar-SA"/>
      </w:rPr>
    </w:lvl>
    <w:lvl w:ilvl="3" w:tplc="A2DC5D96">
      <w:numFmt w:val="bullet"/>
      <w:lvlText w:val="•"/>
      <w:lvlJc w:val="left"/>
      <w:pPr>
        <w:ind w:left="4010" w:hanging="361"/>
      </w:pPr>
      <w:rPr>
        <w:rFonts w:hint="default"/>
        <w:lang w:val="en-GB" w:eastAsia="en-US" w:bidi="ar-SA"/>
      </w:rPr>
    </w:lvl>
    <w:lvl w:ilvl="4" w:tplc="9A088D70">
      <w:numFmt w:val="bullet"/>
      <w:lvlText w:val="•"/>
      <w:lvlJc w:val="left"/>
      <w:pPr>
        <w:ind w:left="5000" w:hanging="361"/>
      </w:pPr>
      <w:rPr>
        <w:rFonts w:hint="default"/>
        <w:lang w:val="en-GB" w:eastAsia="en-US" w:bidi="ar-SA"/>
      </w:rPr>
    </w:lvl>
    <w:lvl w:ilvl="5" w:tplc="8FB0D2BC">
      <w:numFmt w:val="bullet"/>
      <w:lvlText w:val="•"/>
      <w:lvlJc w:val="left"/>
      <w:pPr>
        <w:ind w:left="5991" w:hanging="361"/>
      </w:pPr>
      <w:rPr>
        <w:rFonts w:hint="default"/>
        <w:lang w:val="en-GB" w:eastAsia="en-US" w:bidi="ar-SA"/>
      </w:rPr>
    </w:lvl>
    <w:lvl w:ilvl="6" w:tplc="21E6F9BA">
      <w:numFmt w:val="bullet"/>
      <w:lvlText w:val="•"/>
      <w:lvlJc w:val="left"/>
      <w:pPr>
        <w:ind w:left="6981" w:hanging="361"/>
      </w:pPr>
      <w:rPr>
        <w:rFonts w:hint="default"/>
        <w:lang w:val="en-GB" w:eastAsia="en-US" w:bidi="ar-SA"/>
      </w:rPr>
    </w:lvl>
    <w:lvl w:ilvl="7" w:tplc="F35826A2">
      <w:numFmt w:val="bullet"/>
      <w:lvlText w:val="•"/>
      <w:lvlJc w:val="left"/>
      <w:pPr>
        <w:ind w:left="7971" w:hanging="361"/>
      </w:pPr>
      <w:rPr>
        <w:rFonts w:hint="default"/>
        <w:lang w:val="en-GB" w:eastAsia="en-US" w:bidi="ar-SA"/>
      </w:rPr>
    </w:lvl>
    <w:lvl w:ilvl="8" w:tplc="5D9ECF7C">
      <w:numFmt w:val="bullet"/>
      <w:lvlText w:val="•"/>
      <w:lvlJc w:val="left"/>
      <w:pPr>
        <w:ind w:left="8961" w:hanging="361"/>
      </w:pPr>
      <w:rPr>
        <w:rFonts w:hint="default"/>
        <w:lang w:val="en-GB" w:eastAsia="en-US" w:bidi="ar-SA"/>
      </w:rPr>
    </w:lvl>
  </w:abstractNum>
  <w:abstractNum w:abstractNumId="22" w15:restartNumberingAfterBreak="0">
    <w:nsid w:val="6ABD2DB9"/>
    <w:multiLevelType w:val="singleLevel"/>
    <w:tmpl w:val="F2821970"/>
    <w:lvl w:ilvl="0">
      <w:start w:val="11"/>
      <w:numFmt w:val="decimal"/>
      <w:lvlText w:val="%1"/>
      <w:lvlJc w:val="left"/>
      <w:pPr>
        <w:tabs>
          <w:tab w:val="num" w:pos="360"/>
        </w:tabs>
        <w:ind w:left="360" w:hanging="360"/>
      </w:pPr>
      <w:rPr>
        <w:rFonts w:hint="default"/>
      </w:rPr>
    </w:lvl>
  </w:abstractNum>
  <w:abstractNum w:abstractNumId="23" w15:restartNumberingAfterBreak="0">
    <w:nsid w:val="6F113851"/>
    <w:multiLevelType w:val="hybridMultilevel"/>
    <w:tmpl w:val="21647456"/>
    <w:lvl w:ilvl="0" w:tplc="D9620EB2">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3B367BB"/>
    <w:multiLevelType w:val="hybridMultilevel"/>
    <w:tmpl w:val="9E0CDAC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7A1E1A98"/>
    <w:multiLevelType w:val="hybridMultilevel"/>
    <w:tmpl w:val="81C862B6"/>
    <w:lvl w:ilvl="0" w:tplc="CB5E53B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CE77EE4"/>
    <w:multiLevelType w:val="hybridMultilevel"/>
    <w:tmpl w:val="CB1EBFFC"/>
    <w:lvl w:ilvl="0" w:tplc="42D451DC">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1" w16cid:durableId="286157226">
    <w:abstractNumId w:val="20"/>
  </w:num>
  <w:num w:numId="2" w16cid:durableId="612786805">
    <w:abstractNumId w:val="2"/>
  </w:num>
  <w:num w:numId="3" w16cid:durableId="365103754">
    <w:abstractNumId w:val="1"/>
  </w:num>
  <w:num w:numId="4" w16cid:durableId="711344228">
    <w:abstractNumId w:val="15"/>
  </w:num>
  <w:num w:numId="5" w16cid:durableId="393936990">
    <w:abstractNumId w:val="12"/>
  </w:num>
  <w:num w:numId="6" w16cid:durableId="881525431">
    <w:abstractNumId w:val="22"/>
  </w:num>
  <w:num w:numId="7" w16cid:durableId="214893865">
    <w:abstractNumId w:val="18"/>
  </w:num>
  <w:num w:numId="8" w16cid:durableId="1301108935">
    <w:abstractNumId w:val="7"/>
  </w:num>
  <w:num w:numId="9" w16cid:durableId="917792790">
    <w:abstractNumId w:val="14"/>
  </w:num>
  <w:num w:numId="10" w16cid:durableId="480736278">
    <w:abstractNumId w:val="10"/>
  </w:num>
  <w:num w:numId="11" w16cid:durableId="1206678479">
    <w:abstractNumId w:val="17"/>
  </w:num>
  <w:num w:numId="12" w16cid:durableId="2047675963">
    <w:abstractNumId w:val="11"/>
  </w:num>
  <w:num w:numId="13" w16cid:durableId="1188057453">
    <w:abstractNumId w:val="3"/>
  </w:num>
  <w:num w:numId="14" w16cid:durableId="576207860">
    <w:abstractNumId w:val="16"/>
  </w:num>
  <w:num w:numId="15" w16cid:durableId="802044244">
    <w:abstractNumId w:val="6"/>
  </w:num>
  <w:num w:numId="16" w16cid:durableId="771048324">
    <w:abstractNumId w:val="23"/>
  </w:num>
  <w:num w:numId="17" w16cid:durableId="2121564135">
    <w:abstractNumId w:val="26"/>
  </w:num>
  <w:num w:numId="18" w16cid:durableId="1072972261">
    <w:abstractNumId w:val="19"/>
  </w:num>
  <w:num w:numId="19" w16cid:durableId="1962222563">
    <w:abstractNumId w:val="0"/>
  </w:num>
  <w:num w:numId="20" w16cid:durableId="722945035">
    <w:abstractNumId w:val="9"/>
  </w:num>
  <w:num w:numId="21" w16cid:durableId="796338759">
    <w:abstractNumId w:val="25"/>
  </w:num>
  <w:num w:numId="22" w16cid:durableId="1643652081">
    <w:abstractNumId w:val="5"/>
  </w:num>
  <w:num w:numId="23" w16cid:durableId="733816717">
    <w:abstractNumId w:val="13"/>
  </w:num>
  <w:num w:numId="24" w16cid:durableId="2087994138">
    <w:abstractNumId w:val="8"/>
  </w:num>
  <w:num w:numId="25" w16cid:durableId="833254160">
    <w:abstractNumId w:val="21"/>
  </w:num>
  <w:num w:numId="26" w16cid:durableId="759134553">
    <w:abstractNumId w:val="4"/>
  </w:num>
  <w:num w:numId="27" w16cid:durableId="1999071655">
    <w:abstractNumId w:val="24"/>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DA6"/>
    <w:rsid w:val="00015A6A"/>
    <w:rsid w:val="00015C46"/>
    <w:rsid w:val="000229F0"/>
    <w:rsid w:val="000333AD"/>
    <w:rsid w:val="000602F7"/>
    <w:rsid w:val="00064218"/>
    <w:rsid w:val="00073116"/>
    <w:rsid w:val="000A1326"/>
    <w:rsid w:val="000B6CE2"/>
    <w:rsid w:val="000D201B"/>
    <w:rsid w:val="000D67A0"/>
    <w:rsid w:val="000D728D"/>
    <w:rsid w:val="000F2401"/>
    <w:rsid w:val="001006A2"/>
    <w:rsid w:val="00100CF5"/>
    <w:rsid w:val="001078BE"/>
    <w:rsid w:val="00141284"/>
    <w:rsid w:val="00152313"/>
    <w:rsid w:val="001968A5"/>
    <w:rsid w:val="001B366E"/>
    <w:rsid w:val="001C5BB4"/>
    <w:rsid w:val="001D4839"/>
    <w:rsid w:val="001E32C6"/>
    <w:rsid w:val="001E6E73"/>
    <w:rsid w:val="00210A24"/>
    <w:rsid w:val="00214BEC"/>
    <w:rsid w:val="00220367"/>
    <w:rsid w:val="002303FC"/>
    <w:rsid w:val="002354C5"/>
    <w:rsid w:val="002455F4"/>
    <w:rsid w:val="0025784C"/>
    <w:rsid w:val="002626E6"/>
    <w:rsid w:val="002665E2"/>
    <w:rsid w:val="00280876"/>
    <w:rsid w:val="002A2B4C"/>
    <w:rsid w:val="002A4246"/>
    <w:rsid w:val="002B2DC7"/>
    <w:rsid w:val="002D4D9D"/>
    <w:rsid w:val="002D6198"/>
    <w:rsid w:val="002E4F35"/>
    <w:rsid w:val="00300F2E"/>
    <w:rsid w:val="003640DE"/>
    <w:rsid w:val="00367108"/>
    <w:rsid w:val="0036769E"/>
    <w:rsid w:val="003700DD"/>
    <w:rsid w:val="00370369"/>
    <w:rsid w:val="00373924"/>
    <w:rsid w:val="00376459"/>
    <w:rsid w:val="00396931"/>
    <w:rsid w:val="003A4686"/>
    <w:rsid w:val="003A718A"/>
    <w:rsid w:val="003B51DC"/>
    <w:rsid w:val="003C568E"/>
    <w:rsid w:val="003D027C"/>
    <w:rsid w:val="003D6A80"/>
    <w:rsid w:val="00407E4F"/>
    <w:rsid w:val="00445F56"/>
    <w:rsid w:val="0044789E"/>
    <w:rsid w:val="00451B53"/>
    <w:rsid w:val="004540EB"/>
    <w:rsid w:val="00470716"/>
    <w:rsid w:val="00480B2B"/>
    <w:rsid w:val="00485A58"/>
    <w:rsid w:val="00497381"/>
    <w:rsid w:val="004B75E7"/>
    <w:rsid w:val="004D5325"/>
    <w:rsid w:val="004E634E"/>
    <w:rsid w:val="004E6806"/>
    <w:rsid w:val="004E7265"/>
    <w:rsid w:val="004F70B6"/>
    <w:rsid w:val="00504AC5"/>
    <w:rsid w:val="0050670D"/>
    <w:rsid w:val="00531BA3"/>
    <w:rsid w:val="00552D37"/>
    <w:rsid w:val="00575903"/>
    <w:rsid w:val="005810A3"/>
    <w:rsid w:val="005A357C"/>
    <w:rsid w:val="005B4EAB"/>
    <w:rsid w:val="005C393D"/>
    <w:rsid w:val="005D7368"/>
    <w:rsid w:val="005E107B"/>
    <w:rsid w:val="005F09BE"/>
    <w:rsid w:val="005F3EA7"/>
    <w:rsid w:val="00607DD2"/>
    <w:rsid w:val="00626325"/>
    <w:rsid w:val="00640B6B"/>
    <w:rsid w:val="0064100C"/>
    <w:rsid w:val="0066279A"/>
    <w:rsid w:val="00670F8B"/>
    <w:rsid w:val="0067138A"/>
    <w:rsid w:val="00680ABA"/>
    <w:rsid w:val="006B0B3C"/>
    <w:rsid w:val="006B7F59"/>
    <w:rsid w:val="006C53D0"/>
    <w:rsid w:val="006D53CC"/>
    <w:rsid w:val="006E1DC4"/>
    <w:rsid w:val="00700DAD"/>
    <w:rsid w:val="0071136C"/>
    <w:rsid w:val="007127A7"/>
    <w:rsid w:val="00713003"/>
    <w:rsid w:val="00717F4B"/>
    <w:rsid w:val="0073078E"/>
    <w:rsid w:val="0074773B"/>
    <w:rsid w:val="00751FF0"/>
    <w:rsid w:val="00764060"/>
    <w:rsid w:val="0077317D"/>
    <w:rsid w:val="00782E8E"/>
    <w:rsid w:val="00785B7D"/>
    <w:rsid w:val="00791FFE"/>
    <w:rsid w:val="007A3627"/>
    <w:rsid w:val="007B089C"/>
    <w:rsid w:val="007B2DD9"/>
    <w:rsid w:val="007B581D"/>
    <w:rsid w:val="007D1AA9"/>
    <w:rsid w:val="007D51FB"/>
    <w:rsid w:val="007E1EB2"/>
    <w:rsid w:val="007E6477"/>
    <w:rsid w:val="00814F9D"/>
    <w:rsid w:val="00842E80"/>
    <w:rsid w:val="008504E7"/>
    <w:rsid w:val="00852BDC"/>
    <w:rsid w:val="00853C29"/>
    <w:rsid w:val="008603E6"/>
    <w:rsid w:val="008C00BD"/>
    <w:rsid w:val="008E67E5"/>
    <w:rsid w:val="00907CD1"/>
    <w:rsid w:val="00912467"/>
    <w:rsid w:val="00924368"/>
    <w:rsid w:val="00930791"/>
    <w:rsid w:val="00935D99"/>
    <w:rsid w:val="009419B6"/>
    <w:rsid w:val="00942091"/>
    <w:rsid w:val="00943AC6"/>
    <w:rsid w:val="00950355"/>
    <w:rsid w:val="009568F7"/>
    <w:rsid w:val="00981E6D"/>
    <w:rsid w:val="009A36B6"/>
    <w:rsid w:val="009A6C33"/>
    <w:rsid w:val="009B4EB9"/>
    <w:rsid w:val="009B745F"/>
    <w:rsid w:val="009C2605"/>
    <w:rsid w:val="009D53AA"/>
    <w:rsid w:val="009E272F"/>
    <w:rsid w:val="00A02635"/>
    <w:rsid w:val="00A06A0C"/>
    <w:rsid w:val="00A17ADF"/>
    <w:rsid w:val="00A2457B"/>
    <w:rsid w:val="00A25652"/>
    <w:rsid w:val="00A40DA6"/>
    <w:rsid w:val="00A67AE7"/>
    <w:rsid w:val="00A724E4"/>
    <w:rsid w:val="00A8238A"/>
    <w:rsid w:val="00A85161"/>
    <w:rsid w:val="00A911F6"/>
    <w:rsid w:val="00A93553"/>
    <w:rsid w:val="00AB516A"/>
    <w:rsid w:val="00AC1F5C"/>
    <w:rsid w:val="00AD55AA"/>
    <w:rsid w:val="00B27BCD"/>
    <w:rsid w:val="00B37182"/>
    <w:rsid w:val="00B40D0C"/>
    <w:rsid w:val="00B552BF"/>
    <w:rsid w:val="00B64918"/>
    <w:rsid w:val="00B72B05"/>
    <w:rsid w:val="00B976C4"/>
    <w:rsid w:val="00BA3E79"/>
    <w:rsid w:val="00BA6468"/>
    <w:rsid w:val="00BB5BBA"/>
    <w:rsid w:val="00BB7B08"/>
    <w:rsid w:val="00BC6EAF"/>
    <w:rsid w:val="00BE4A7D"/>
    <w:rsid w:val="00C138E9"/>
    <w:rsid w:val="00C1680A"/>
    <w:rsid w:val="00C2039D"/>
    <w:rsid w:val="00C60F40"/>
    <w:rsid w:val="00C6450A"/>
    <w:rsid w:val="00C6504D"/>
    <w:rsid w:val="00C677ED"/>
    <w:rsid w:val="00C72317"/>
    <w:rsid w:val="00C82A00"/>
    <w:rsid w:val="00CA1927"/>
    <w:rsid w:val="00CA1A5C"/>
    <w:rsid w:val="00CA7484"/>
    <w:rsid w:val="00CB6E3B"/>
    <w:rsid w:val="00CC4BC1"/>
    <w:rsid w:val="00CD2106"/>
    <w:rsid w:val="00CF6A8A"/>
    <w:rsid w:val="00CF701C"/>
    <w:rsid w:val="00D03BA5"/>
    <w:rsid w:val="00D24C63"/>
    <w:rsid w:val="00D260D1"/>
    <w:rsid w:val="00D42616"/>
    <w:rsid w:val="00D44417"/>
    <w:rsid w:val="00D4736E"/>
    <w:rsid w:val="00D51579"/>
    <w:rsid w:val="00D871AF"/>
    <w:rsid w:val="00DB287D"/>
    <w:rsid w:val="00DB7406"/>
    <w:rsid w:val="00DB7653"/>
    <w:rsid w:val="00DC59E1"/>
    <w:rsid w:val="00DC5AF3"/>
    <w:rsid w:val="00DE0B10"/>
    <w:rsid w:val="00DF07E7"/>
    <w:rsid w:val="00E17D80"/>
    <w:rsid w:val="00E209B5"/>
    <w:rsid w:val="00E510C6"/>
    <w:rsid w:val="00E56524"/>
    <w:rsid w:val="00E57919"/>
    <w:rsid w:val="00E71440"/>
    <w:rsid w:val="00E76B9A"/>
    <w:rsid w:val="00E77191"/>
    <w:rsid w:val="00EA4973"/>
    <w:rsid w:val="00EC585D"/>
    <w:rsid w:val="00ED1FB4"/>
    <w:rsid w:val="00ED6B71"/>
    <w:rsid w:val="00EE57B6"/>
    <w:rsid w:val="00F03F5E"/>
    <w:rsid w:val="00F11930"/>
    <w:rsid w:val="00F422DF"/>
    <w:rsid w:val="00F53B3D"/>
    <w:rsid w:val="00F613BF"/>
    <w:rsid w:val="00F61E57"/>
    <w:rsid w:val="00F63DF7"/>
    <w:rsid w:val="00F66125"/>
    <w:rsid w:val="00F71D96"/>
    <w:rsid w:val="00F76409"/>
    <w:rsid w:val="00F95268"/>
    <w:rsid w:val="00FA4CD9"/>
    <w:rsid w:val="00FD78B2"/>
    <w:rsid w:val="00FE2031"/>
    <w:rsid w:val="00FE2552"/>
    <w:rsid w:val="00FE2581"/>
    <w:rsid w:val="00FE3D13"/>
    <w:rsid w:val="00FE691E"/>
    <w:rsid w:val="015894EE"/>
    <w:rsid w:val="01A4ACBA"/>
    <w:rsid w:val="01D5FC11"/>
    <w:rsid w:val="02416179"/>
    <w:rsid w:val="0264C928"/>
    <w:rsid w:val="0309DB12"/>
    <w:rsid w:val="05812AE1"/>
    <w:rsid w:val="05D7A369"/>
    <w:rsid w:val="064A32A9"/>
    <w:rsid w:val="068AE288"/>
    <w:rsid w:val="07BE5AF2"/>
    <w:rsid w:val="084B4B88"/>
    <w:rsid w:val="08836901"/>
    <w:rsid w:val="09783179"/>
    <w:rsid w:val="09D67B15"/>
    <w:rsid w:val="0AD7B1E9"/>
    <w:rsid w:val="0B3DF399"/>
    <w:rsid w:val="0BDE6127"/>
    <w:rsid w:val="0C1D2CE6"/>
    <w:rsid w:val="0C7C5ECE"/>
    <w:rsid w:val="0D59C8A5"/>
    <w:rsid w:val="0E75BAB6"/>
    <w:rsid w:val="0F2E293C"/>
    <w:rsid w:val="0F86A932"/>
    <w:rsid w:val="0F8F3E78"/>
    <w:rsid w:val="12328E35"/>
    <w:rsid w:val="1471A4C3"/>
    <w:rsid w:val="164883A7"/>
    <w:rsid w:val="16D3E705"/>
    <w:rsid w:val="17D2848E"/>
    <w:rsid w:val="1842A2FB"/>
    <w:rsid w:val="18999518"/>
    <w:rsid w:val="189E400B"/>
    <w:rsid w:val="1BA60F6F"/>
    <w:rsid w:val="1DE694BE"/>
    <w:rsid w:val="1E188038"/>
    <w:rsid w:val="2059BECC"/>
    <w:rsid w:val="211B7155"/>
    <w:rsid w:val="21BCC6E3"/>
    <w:rsid w:val="23776740"/>
    <w:rsid w:val="23EBE65C"/>
    <w:rsid w:val="26101B6B"/>
    <w:rsid w:val="271F789B"/>
    <w:rsid w:val="27F9441D"/>
    <w:rsid w:val="2930C265"/>
    <w:rsid w:val="295AEDEE"/>
    <w:rsid w:val="2AB8F858"/>
    <w:rsid w:val="2B73B657"/>
    <w:rsid w:val="2BDA94D3"/>
    <w:rsid w:val="2CAEE2E1"/>
    <w:rsid w:val="2CE2ADA1"/>
    <w:rsid w:val="2D080CD9"/>
    <w:rsid w:val="2F034143"/>
    <w:rsid w:val="312AC7D5"/>
    <w:rsid w:val="32FE61BC"/>
    <w:rsid w:val="331F3F58"/>
    <w:rsid w:val="35902BC1"/>
    <w:rsid w:val="391E671F"/>
    <w:rsid w:val="3938C5A2"/>
    <w:rsid w:val="39C03BE9"/>
    <w:rsid w:val="39CB8AC3"/>
    <w:rsid w:val="3A466B56"/>
    <w:rsid w:val="3AD24ADC"/>
    <w:rsid w:val="3CE05B24"/>
    <w:rsid w:val="3D017485"/>
    <w:rsid w:val="3DC708AA"/>
    <w:rsid w:val="3E00738A"/>
    <w:rsid w:val="3EBE6126"/>
    <w:rsid w:val="3F119B12"/>
    <w:rsid w:val="3FD0907D"/>
    <w:rsid w:val="4034BF12"/>
    <w:rsid w:val="4042D05F"/>
    <w:rsid w:val="42D38B70"/>
    <w:rsid w:val="436D1014"/>
    <w:rsid w:val="439CD161"/>
    <w:rsid w:val="44076082"/>
    <w:rsid w:val="45541279"/>
    <w:rsid w:val="45C299FC"/>
    <w:rsid w:val="4651434B"/>
    <w:rsid w:val="4D9E7C6F"/>
    <w:rsid w:val="4EF738B7"/>
    <w:rsid w:val="4F2F43D7"/>
    <w:rsid w:val="4F7FB922"/>
    <w:rsid w:val="4F9C6C96"/>
    <w:rsid w:val="53C6D087"/>
    <w:rsid w:val="5414CC08"/>
    <w:rsid w:val="54AF9A50"/>
    <w:rsid w:val="55886534"/>
    <w:rsid w:val="561283EE"/>
    <w:rsid w:val="57FC6B1B"/>
    <w:rsid w:val="5AB11D9D"/>
    <w:rsid w:val="5B6C034D"/>
    <w:rsid w:val="5BF7C182"/>
    <w:rsid w:val="5D8FA05F"/>
    <w:rsid w:val="5DB597EF"/>
    <w:rsid w:val="5F5034D9"/>
    <w:rsid w:val="60D223EA"/>
    <w:rsid w:val="60DB11DF"/>
    <w:rsid w:val="6217A561"/>
    <w:rsid w:val="6239EDF1"/>
    <w:rsid w:val="639FB0DD"/>
    <w:rsid w:val="64601EC2"/>
    <w:rsid w:val="658C6486"/>
    <w:rsid w:val="65D4BB34"/>
    <w:rsid w:val="6654757C"/>
    <w:rsid w:val="66C03943"/>
    <w:rsid w:val="66ED1CB8"/>
    <w:rsid w:val="67296B9F"/>
    <w:rsid w:val="6753C9A5"/>
    <w:rsid w:val="67A12231"/>
    <w:rsid w:val="68A94ACF"/>
    <w:rsid w:val="69A5F25F"/>
    <w:rsid w:val="6DA06C8A"/>
    <w:rsid w:val="6F6871EF"/>
    <w:rsid w:val="706DE106"/>
    <w:rsid w:val="709149E7"/>
    <w:rsid w:val="71A0F9C4"/>
    <w:rsid w:val="77461C0F"/>
    <w:rsid w:val="784DC6DB"/>
    <w:rsid w:val="789F9325"/>
    <w:rsid w:val="796164B5"/>
    <w:rsid w:val="7D2FD0D1"/>
    <w:rsid w:val="7DF6E342"/>
    <w:rsid w:val="7F5CEAA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68189F"/>
  <w15:chartTrackingRefBased/>
  <w15:docId w15:val="{E3914D7A-03E3-4B2A-A11D-EB992CEC9D4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sz w:val="26"/>
      <w:lang w:val="en-GB"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Indent">
    <w:name w:val="Body Text Indent"/>
    <w:basedOn w:val="Normal"/>
    <w:pPr>
      <w:ind w:left="720" w:hanging="720"/>
      <w:jc w:val="both"/>
    </w:pPr>
    <w:rPr>
      <w:sz w:val="24"/>
    </w:rPr>
  </w:style>
  <w:style w:type="paragraph" w:styleId="BodyTextIndent2">
    <w:name w:val="Body Text Indent 2"/>
    <w:basedOn w:val="Normal"/>
    <w:pPr>
      <w:ind w:left="284" w:hanging="295"/>
      <w:jc w:val="both"/>
    </w:pPr>
    <w:rPr>
      <w:sz w:val="22"/>
    </w:rPr>
  </w:style>
  <w:style w:type="character" w:styleId="Hyperlink">
    <w:name w:val="Hyperlink"/>
    <w:rsid w:val="00CA7484"/>
    <w:rPr>
      <w:color w:val="0000FF"/>
      <w:u w:val="single"/>
    </w:rPr>
  </w:style>
  <w:style w:type="table" w:styleId="TableGrid">
    <w:name w:val="Table Grid"/>
    <w:basedOn w:val="TableNormal"/>
    <w:rsid w:val="009A6C3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semiHidden/>
    <w:rsid w:val="00DE0B10"/>
    <w:rPr>
      <w:rFonts w:ascii="Tahoma" w:hAnsi="Tahoma" w:cs="Tahoma"/>
      <w:sz w:val="16"/>
      <w:szCs w:val="16"/>
    </w:rPr>
  </w:style>
  <w:style w:type="paragraph" w:styleId="ListParagraph">
    <w:name w:val="List Paragraph"/>
    <w:basedOn w:val="Normal"/>
    <w:uiPriority w:val="34"/>
    <w:qFormat/>
    <w:rsid w:val="00152313"/>
    <w:pPr>
      <w:ind w:left="720"/>
    </w:pPr>
  </w:style>
  <w:style w:type="paragraph" w:styleId="NormalWeb">
    <w:name w:val="Normal (Web)"/>
    <w:basedOn w:val="Normal"/>
    <w:uiPriority w:val="99"/>
    <w:semiHidden/>
    <w:unhideWhenUsed/>
    <w:rsid w:val="005810A3"/>
    <w:pPr>
      <w:spacing w:before="100" w:beforeAutospacing="1" w:after="100" w:afterAutospacing="1"/>
    </w:pPr>
    <w:rPr>
      <w:rFonts w:ascii="Calibri" w:hAnsi="Calibri" w:cs="Calibri" w:eastAsiaTheme="minorHAnsi"/>
      <w:sz w:val="22"/>
      <w:szCs w:val="22"/>
    </w:rPr>
  </w:style>
  <w:style w:type="paragraph" w:styleId="NoSpacing">
    <w:name w:val="No Spacing"/>
    <w:uiPriority w:val="1"/>
    <w:qFormat/>
    <w:rsid w:val="00EC585D"/>
    <w:rPr>
      <w:sz w:val="2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5706931">
      <w:bodyDiv w:val="1"/>
      <w:marLeft w:val="0"/>
      <w:marRight w:val="0"/>
      <w:marTop w:val="0"/>
      <w:marBottom w:val="0"/>
      <w:divBdr>
        <w:top w:val="none" w:sz="0" w:space="0" w:color="auto"/>
        <w:left w:val="none" w:sz="0" w:space="0" w:color="auto"/>
        <w:bottom w:val="none" w:sz="0" w:space="0" w:color="auto"/>
        <w:right w:val="none" w:sz="0" w:space="0" w:color="auto"/>
      </w:divBdr>
    </w:div>
    <w:div w:id="1341926620">
      <w:bodyDiv w:val="1"/>
      <w:marLeft w:val="0"/>
      <w:marRight w:val="0"/>
      <w:marTop w:val="0"/>
      <w:marBottom w:val="0"/>
      <w:divBdr>
        <w:top w:val="none" w:sz="0" w:space="0" w:color="auto"/>
        <w:left w:val="none" w:sz="0" w:space="0" w:color="auto"/>
        <w:bottom w:val="none" w:sz="0" w:space="0" w:color="auto"/>
        <w:right w:val="none" w:sz="0" w:space="0" w:color="auto"/>
      </w:divBdr>
    </w:div>
    <w:div w:id="1534608131">
      <w:bodyDiv w:val="1"/>
      <w:marLeft w:val="0"/>
      <w:marRight w:val="0"/>
      <w:marTop w:val="0"/>
      <w:marBottom w:val="0"/>
      <w:divBdr>
        <w:top w:val="none" w:sz="0" w:space="0" w:color="auto"/>
        <w:left w:val="none" w:sz="0" w:space="0" w:color="auto"/>
        <w:bottom w:val="none" w:sz="0" w:space="0" w:color="auto"/>
        <w:right w:val="none" w:sz="0" w:space="0" w:color="auto"/>
      </w:divBdr>
    </w:div>
    <w:div w:id="2044011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2.png"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header" Target="header2.xml" Id="R25e560b937f24226" /><Relationship Type="http://schemas.microsoft.com/office/2011/relationships/people" Target="people.xml" Id="R24b8c03651434b23" /><Relationship Type="http://schemas.microsoft.com/office/2011/relationships/commentsExtended" Target="commentsExtended.xml" Id="R46a4ebfba6794a5e" /><Relationship Type="http://schemas.microsoft.com/office/2016/09/relationships/commentsIds" Target="commentsIds.xml" Id="R4fc48098e44b4346" /></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d89081f-6c64-408f-b9dd-c27e8c88cdc8">
      <Terms xmlns="http://schemas.microsoft.com/office/infopath/2007/PartnerControls"/>
    </lcf76f155ced4ddcb4097134ff3c332f>
    <TaxCatchAll xmlns="75304046-ffad-4f70-9f4b-bbc776f1b690" xsi:nil="true"/>
    <SharedWithUsers xmlns="a6d87e3d-d9df-4832-a311-66066ac8fdc6">
      <UserInfo>
        <DisplayName/>
        <AccountId xsi:nil="true"/>
        <AccountType/>
      </UserInfo>
    </SharedWithUsers>
    <MediaLengthInSeconds xmlns="2d89081f-6c64-408f-b9dd-c27e8c88cdc8" xsi:nil="true"/>
    <Link xmlns="2d89081f-6c64-408f-b9dd-c27e8c88cdc8">
      <Url xsi:nil="true"/>
      <Description xsi:nil="true"/>
    </Link>
    <Thumbnail xmlns="2d89081f-6c64-408f-b9dd-c27e8c88cdc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330F10-40DA-41F0-9B84-DF74FA56DBFE}">
  <ds:schemaRefs>
    <ds:schemaRef ds:uri="http://schemas.openxmlformats.org/officeDocument/2006/bibliography"/>
  </ds:schemaRefs>
</ds:datastoreItem>
</file>

<file path=customXml/itemProps2.xml><?xml version="1.0" encoding="utf-8"?>
<ds:datastoreItem xmlns:ds="http://schemas.openxmlformats.org/officeDocument/2006/customXml" ds:itemID="{53420F06-6F74-444F-BB83-275E13102386}">
  <ds:schemaRefs>
    <ds:schemaRef ds:uri="http://schemas.microsoft.com/office/2006/metadata/properties"/>
    <ds:schemaRef ds:uri="http://schemas.microsoft.com/office/infopath/2007/PartnerControls"/>
    <ds:schemaRef ds:uri="14f29fdf-23d0-4eef-ae7b-fde440040939"/>
    <ds:schemaRef ds:uri="bc1475ea-6c5a-4ce6-8b30-cb4280726f0b"/>
  </ds:schemaRefs>
</ds:datastoreItem>
</file>

<file path=customXml/itemProps3.xml><?xml version="1.0" encoding="utf-8"?>
<ds:datastoreItem xmlns:ds="http://schemas.openxmlformats.org/officeDocument/2006/customXml" ds:itemID="{F715E4C0-5C3E-4567-8C45-38494F9EB035}">
  <ds:schemaRefs>
    <ds:schemaRef ds:uri="http://schemas.microsoft.com/sharepoint/v3/contenttype/forms"/>
  </ds:schemaRefs>
</ds:datastoreItem>
</file>

<file path=customXml/itemProps4.xml><?xml version="1.0" encoding="utf-8"?>
<ds:datastoreItem xmlns:ds="http://schemas.openxmlformats.org/officeDocument/2006/customXml" ds:itemID="{05F20565-8B74-4479-A673-3BDF33B80D04}"/>
</file>

<file path=docMetadata/LabelInfo.xml><?xml version="1.0" encoding="utf-8"?>
<clbl:labelList xmlns:clbl="http://schemas.microsoft.com/office/2020/mipLabelMetadata">
  <clbl:label id="{defa4170-0d19-0005-0004-bc88714345d2}" enabled="1" method="Standard" siteId="{8fc98df8-8e65-4596-9418-ff9ffe27fda8}"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West Suffolk College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Lecturer</dc:subject>
  <dc:creator>Michelle Newton</dc:creator>
  <cp:keywords/>
  <dc:description>General Job Description for Lecturer in any Unit</dc:description>
  <cp:lastModifiedBy>Lauren Morley</cp:lastModifiedBy>
  <cp:revision>55</cp:revision>
  <cp:lastPrinted>2018-08-24T15:00:00Z</cp:lastPrinted>
  <dcterms:created xsi:type="dcterms:W3CDTF">2024-04-25T09:47:00Z</dcterms:created>
  <dcterms:modified xsi:type="dcterms:W3CDTF">2025-06-20T11:03:30Z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Order">
    <vt:r8>30358400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y fmtid="{D5CDD505-2E9C-101B-9397-08002B2CF9AE}" pid="11" name="MSIP_Label_defa4170-0d19-0005-0004-bc88714345d2_Enabled">
    <vt:lpwstr>true</vt:lpwstr>
  </property>
  <property fmtid="{D5CDD505-2E9C-101B-9397-08002B2CF9AE}" pid="12" name="MSIP_Label_defa4170-0d19-0005-0004-bc88714345d2_SetDate">
    <vt:lpwstr>2024-03-12T16:13:43Z</vt:lpwstr>
  </property>
  <property fmtid="{D5CDD505-2E9C-101B-9397-08002B2CF9AE}" pid="13" name="MSIP_Label_defa4170-0d19-0005-0004-bc88714345d2_Method">
    <vt:lpwstr>Standard</vt:lpwstr>
  </property>
  <property fmtid="{D5CDD505-2E9C-101B-9397-08002B2CF9AE}" pid="14" name="MSIP_Label_defa4170-0d19-0005-0004-bc88714345d2_Name">
    <vt:lpwstr>defa4170-0d19-0005-0004-bc88714345d2</vt:lpwstr>
  </property>
  <property fmtid="{D5CDD505-2E9C-101B-9397-08002B2CF9AE}" pid="15" name="MSIP_Label_defa4170-0d19-0005-0004-bc88714345d2_SiteId">
    <vt:lpwstr>8fc98df8-8e65-4596-9418-ff9ffe27fda8</vt:lpwstr>
  </property>
  <property fmtid="{D5CDD505-2E9C-101B-9397-08002B2CF9AE}" pid="16" name="MSIP_Label_defa4170-0d19-0005-0004-bc88714345d2_ActionId">
    <vt:lpwstr>f445623a-146b-47f0-98fb-517c45f7bb63</vt:lpwstr>
  </property>
  <property fmtid="{D5CDD505-2E9C-101B-9397-08002B2CF9AE}" pid="17" name="MSIP_Label_defa4170-0d19-0005-0004-bc88714345d2_ContentBits">
    <vt:lpwstr>0</vt:lpwstr>
  </property>
</Properties>
</file>