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3522" w14:textId="77777777" w:rsidR="00BA19CD" w:rsidRPr="00CE0A91" w:rsidRDefault="00BA19CD" w:rsidP="009A710D">
      <w:pPr>
        <w:pStyle w:val="Heading1"/>
        <w:ind w:right="113"/>
        <w:jc w:val="center"/>
        <w:rPr>
          <w:rFonts w:cs="Arial"/>
          <w:sz w:val="24"/>
          <w:szCs w:val="24"/>
        </w:rPr>
      </w:pPr>
    </w:p>
    <w:p w14:paraId="7E5F46F6" w14:textId="48A03B97" w:rsidR="00CE0A91" w:rsidRPr="00CE0A91" w:rsidRDefault="00CE0A91" w:rsidP="00CE0A91">
      <w:pPr>
        <w:pStyle w:val="Heading1"/>
        <w:ind w:right="113"/>
        <w:jc w:val="right"/>
        <w:rPr>
          <w:rFonts w:cs="Arial"/>
          <w:sz w:val="24"/>
          <w:szCs w:val="24"/>
        </w:rPr>
      </w:pPr>
      <w:r w:rsidRPr="00CE0A91">
        <w:rPr>
          <w:rFonts w:cs="Arial"/>
          <w:noProof/>
          <w:sz w:val="24"/>
          <w:szCs w:val="24"/>
        </w:rPr>
        <w:drawing>
          <wp:inline distT="0" distB="0" distL="0" distR="0" wp14:anchorId="461AF888" wp14:editId="3DBB3ED4">
            <wp:extent cx="1914525" cy="581025"/>
            <wp:effectExtent l="0" t="0" r="0" b="0"/>
            <wp:docPr id="1" name="Picture 35"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 descr="Suffolk Coun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581025"/>
                    </a:xfrm>
                    <a:prstGeom prst="rect">
                      <a:avLst/>
                    </a:prstGeom>
                    <a:noFill/>
                    <a:ln>
                      <a:noFill/>
                    </a:ln>
                  </pic:spPr>
                </pic:pic>
              </a:graphicData>
            </a:graphic>
          </wp:inline>
        </w:drawing>
      </w:r>
    </w:p>
    <w:p w14:paraId="2E7B3B57" w14:textId="77777777" w:rsidR="00CE0A91" w:rsidRPr="00CE0A91" w:rsidRDefault="00CE0A91" w:rsidP="009A710D">
      <w:pPr>
        <w:pStyle w:val="Heading1"/>
        <w:ind w:right="113"/>
        <w:jc w:val="center"/>
        <w:rPr>
          <w:rFonts w:cs="Arial"/>
          <w:sz w:val="24"/>
          <w:szCs w:val="24"/>
        </w:rPr>
      </w:pPr>
    </w:p>
    <w:p w14:paraId="4FC73C09" w14:textId="77777777" w:rsidR="00EE23E0" w:rsidRPr="00CE0A91" w:rsidRDefault="00EE23E0" w:rsidP="00EE23E0">
      <w:pPr>
        <w:pStyle w:val="Heading1"/>
        <w:ind w:right="113"/>
        <w:jc w:val="center"/>
        <w:rPr>
          <w:rFonts w:cs="Arial"/>
          <w:sz w:val="32"/>
          <w:szCs w:val="32"/>
        </w:rPr>
      </w:pPr>
      <w:r w:rsidRPr="00CE0A91">
        <w:rPr>
          <w:rFonts w:cs="Arial"/>
          <w:sz w:val="32"/>
          <w:szCs w:val="32"/>
        </w:rPr>
        <w:t>Guidance notes</w:t>
      </w:r>
    </w:p>
    <w:p w14:paraId="2956F6A5" w14:textId="77777777" w:rsidR="00EE23E0" w:rsidRPr="00CE0A91" w:rsidRDefault="00EE23E0" w:rsidP="00EE23E0">
      <w:pPr>
        <w:pStyle w:val="Heading1"/>
        <w:ind w:right="113"/>
        <w:jc w:val="center"/>
        <w:rPr>
          <w:rFonts w:cs="Arial"/>
          <w:sz w:val="32"/>
          <w:szCs w:val="32"/>
        </w:rPr>
      </w:pPr>
      <w:r>
        <w:rPr>
          <w:rFonts w:cs="Arial"/>
          <w:sz w:val="32"/>
          <w:szCs w:val="32"/>
        </w:rPr>
        <w:t>f</w:t>
      </w:r>
      <w:r w:rsidRPr="00CE0A91">
        <w:rPr>
          <w:rFonts w:cs="Arial"/>
          <w:sz w:val="32"/>
          <w:szCs w:val="32"/>
        </w:rPr>
        <w:t xml:space="preserve">or </w:t>
      </w:r>
      <w:r>
        <w:rPr>
          <w:rFonts w:cs="Arial"/>
          <w:sz w:val="32"/>
          <w:szCs w:val="32"/>
        </w:rPr>
        <w:t>S</w:t>
      </w:r>
      <w:r w:rsidRPr="00CE0A91">
        <w:rPr>
          <w:rFonts w:cs="Arial"/>
          <w:sz w:val="32"/>
          <w:szCs w:val="32"/>
        </w:rPr>
        <w:t xml:space="preserve">chool </w:t>
      </w:r>
      <w:r>
        <w:rPr>
          <w:rFonts w:cs="Arial"/>
          <w:sz w:val="32"/>
          <w:szCs w:val="32"/>
        </w:rPr>
        <w:t>S</w:t>
      </w:r>
      <w:r w:rsidRPr="00CE0A91">
        <w:rPr>
          <w:rFonts w:cs="Arial"/>
          <w:sz w:val="32"/>
          <w:szCs w:val="32"/>
        </w:rPr>
        <w:t xml:space="preserve">upport </w:t>
      </w:r>
      <w:r>
        <w:rPr>
          <w:rFonts w:cs="Arial"/>
          <w:sz w:val="32"/>
          <w:szCs w:val="32"/>
        </w:rPr>
        <w:t>S</w:t>
      </w:r>
      <w:r w:rsidRPr="00CE0A91">
        <w:rPr>
          <w:rFonts w:cs="Arial"/>
          <w:sz w:val="32"/>
          <w:szCs w:val="32"/>
        </w:rPr>
        <w:t>taff post</w:t>
      </w:r>
      <w:r>
        <w:rPr>
          <w:rFonts w:cs="Arial"/>
          <w:sz w:val="32"/>
          <w:szCs w:val="32"/>
        </w:rPr>
        <w:t>s</w:t>
      </w:r>
      <w:r w:rsidRPr="00CE0A91">
        <w:rPr>
          <w:rFonts w:cs="Arial"/>
          <w:sz w:val="32"/>
          <w:szCs w:val="32"/>
        </w:rPr>
        <w:t xml:space="preserve"> application form</w:t>
      </w:r>
    </w:p>
    <w:p w14:paraId="0840D576" w14:textId="77777777" w:rsidR="00EE23E0" w:rsidRPr="00CE0A91" w:rsidRDefault="00EE23E0" w:rsidP="00EE23E0">
      <w:pPr>
        <w:rPr>
          <w:rFonts w:cs="Arial"/>
          <w:sz w:val="24"/>
          <w:szCs w:val="24"/>
        </w:rPr>
      </w:pPr>
    </w:p>
    <w:p w14:paraId="3A49C837" w14:textId="77777777" w:rsidR="00EE23E0" w:rsidRPr="00CE0A91" w:rsidRDefault="00EE23E0" w:rsidP="00EE23E0">
      <w:pPr>
        <w:rPr>
          <w:rFonts w:cs="Arial"/>
          <w:b/>
          <w:sz w:val="24"/>
          <w:szCs w:val="24"/>
        </w:rPr>
      </w:pPr>
    </w:p>
    <w:p w14:paraId="3B92B03C" w14:textId="77777777" w:rsidR="00EE23E0" w:rsidRPr="00CE0A91" w:rsidRDefault="00EE23E0" w:rsidP="00EE23E0">
      <w:pPr>
        <w:pStyle w:val="Heading2"/>
        <w:rPr>
          <w:rFonts w:cs="Arial"/>
          <w:szCs w:val="24"/>
        </w:rPr>
      </w:pPr>
      <w:r w:rsidRPr="00CE0A91">
        <w:rPr>
          <w:rFonts w:cs="Arial"/>
          <w:szCs w:val="24"/>
        </w:rPr>
        <w:t>1.</w:t>
      </w:r>
      <w:r w:rsidRPr="00CE0A91">
        <w:rPr>
          <w:rFonts w:cs="Arial"/>
          <w:szCs w:val="24"/>
        </w:rPr>
        <w:tab/>
        <w:t>COMPLETING THE APPLICATION FORM</w:t>
      </w:r>
    </w:p>
    <w:p w14:paraId="057FC7DD" w14:textId="77777777" w:rsidR="00EE23E0" w:rsidRPr="00CE0A91" w:rsidRDefault="00EE23E0" w:rsidP="00EE23E0">
      <w:pPr>
        <w:ind w:left="681" w:right="113" w:hanging="454"/>
        <w:rPr>
          <w:rFonts w:cs="Arial"/>
          <w:b/>
          <w:sz w:val="24"/>
          <w:szCs w:val="24"/>
        </w:rPr>
      </w:pPr>
    </w:p>
    <w:p w14:paraId="12232980" w14:textId="77777777" w:rsidR="00EE23E0" w:rsidRPr="00CE0A91" w:rsidRDefault="00EE23E0" w:rsidP="00EE23E0">
      <w:pPr>
        <w:pStyle w:val="BodyTextIndent"/>
        <w:numPr>
          <w:ilvl w:val="0"/>
          <w:numId w:val="2"/>
        </w:numPr>
        <w:ind w:right="113"/>
        <w:rPr>
          <w:rFonts w:cs="Arial"/>
          <w:sz w:val="24"/>
          <w:szCs w:val="24"/>
        </w:rPr>
      </w:pPr>
      <w:r w:rsidRPr="00CE0A91">
        <w:rPr>
          <w:rFonts w:cs="Arial"/>
          <w:b/>
          <w:sz w:val="24"/>
          <w:szCs w:val="24"/>
        </w:rPr>
        <w:t>ALL SECTIONS OF THE APPLICATION FORM MUST BE COMPLETED</w:t>
      </w:r>
      <w:r w:rsidRPr="00CE0A91">
        <w:rPr>
          <w:rFonts w:cs="Arial"/>
          <w:sz w:val="24"/>
          <w:szCs w:val="24"/>
        </w:rPr>
        <w:t xml:space="preserve">.  Please note that a separate curriculum vitae is not regarded as an adequate alternative to </w:t>
      </w:r>
      <w:r>
        <w:rPr>
          <w:rFonts w:cs="Arial"/>
          <w:sz w:val="24"/>
          <w:szCs w:val="24"/>
        </w:rPr>
        <w:t xml:space="preserve">the </w:t>
      </w:r>
      <w:r w:rsidRPr="00CE0A91">
        <w:rPr>
          <w:rFonts w:cs="Arial"/>
          <w:sz w:val="24"/>
          <w:szCs w:val="24"/>
        </w:rPr>
        <w:t>full completion of the application form and the provision of a relevant supporting letter.</w:t>
      </w:r>
    </w:p>
    <w:p w14:paraId="69FBE086" w14:textId="77777777" w:rsidR="00EE23E0" w:rsidRPr="00CE0A91" w:rsidRDefault="00EE23E0" w:rsidP="00EE23E0">
      <w:pPr>
        <w:pStyle w:val="BodyTextIndent"/>
        <w:ind w:left="240" w:right="113" w:hanging="13"/>
        <w:rPr>
          <w:rFonts w:cs="Arial"/>
          <w:sz w:val="24"/>
          <w:szCs w:val="24"/>
        </w:rPr>
      </w:pPr>
    </w:p>
    <w:p w14:paraId="7EE16A63" w14:textId="7123629F"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 xml:space="preserve">In addition to these guidance notes, please </w:t>
      </w:r>
      <w:r w:rsidR="009D5567" w:rsidRPr="00CE0A91">
        <w:rPr>
          <w:rFonts w:cs="Arial"/>
          <w:sz w:val="24"/>
          <w:szCs w:val="24"/>
        </w:rPr>
        <w:t>carefully read</w:t>
      </w:r>
      <w:r w:rsidRPr="00CE0A91">
        <w:rPr>
          <w:rFonts w:cs="Arial"/>
          <w:sz w:val="24"/>
          <w:szCs w:val="24"/>
        </w:rPr>
        <w:t xml:space="preserve"> the notes you will find </w:t>
      </w:r>
      <w:r>
        <w:rPr>
          <w:rFonts w:cs="Arial"/>
          <w:sz w:val="24"/>
          <w:szCs w:val="24"/>
        </w:rPr>
        <w:t>in</w:t>
      </w:r>
      <w:r w:rsidRPr="00CE0A91">
        <w:rPr>
          <w:rFonts w:cs="Arial"/>
          <w:sz w:val="24"/>
          <w:szCs w:val="24"/>
        </w:rPr>
        <w:t xml:space="preserve"> the various sections on the application form.</w:t>
      </w:r>
    </w:p>
    <w:p w14:paraId="28BB65E1" w14:textId="77777777" w:rsidR="00EE23E0" w:rsidRPr="00CE0A91" w:rsidRDefault="00EE23E0" w:rsidP="00EE23E0">
      <w:pPr>
        <w:pStyle w:val="BodyTextIndent"/>
        <w:ind w:left="240" w:right="113" w:hanging="13"/>
        <w:rPr>
          <w:rFonts w:cs="Arial"/>
          <w:sz w:val="24"/>
          <w:szCs w:val="24"/>
        </w:rPr>
      </w:pPr>
    </w:p>
    <w:p w14:paraId="384043C7" w14:textId="1213726B"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If you would like the application form in another format because you have a disability (</w:t>
      </w:r>
      <w:r w:rsidR="009D5567" w:rsidRPr="00CE0A91">
        <w:rPr>
          <w:rFonts w:cs="Arial"/>
          <w:sz w:val="24"/>
          <w:szCs w:val="24"/>
        </w:rPr>
        <w:t>e.g.,</w:t>
      </w:r>
      <w:r w:rsidRPr="00CE0A91">
        <w:rPr>
          <w:rFonts w:cs="Arial"/>
          <w:sz w:val="24"/>
          <w:szCs w:val="24"/>
        </w:rPr>
        <w:t xml:space="preserve"> Braille or electronically) please contact us.</w:t>
      </w:r>
    </w:p>
    <w:p w14:paraId="1474F75F" w14:textId="77777777" w:rsidR="00EE23E0" w:rsidRPr="00CE0A91" w:rsidRDefault="00EE23E0" w:rsidP="00EE23E0">
      <w:pPr>
        <w:pStyle w:val="BodyTextIndent"/>
        <w:ind w:left="240" w:right="113" w:hanging="13"/>
        <w:rPr>
          <w:rFonts w:cs="Arial"/>
          <w:sz w:val="24"/>
          <w:szCs w:val="24"/>
        </w:rPr>
      </w:pPr>
    </w:p>
    <w:p w14:paraId="6642B553" w14:textId="5831CD71"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 xml:space="preserve">We will accept applications in other formats </w:t>
      </w:r>
      <w:r w:rsidR="009D5567" w:rsidRPr="00CE0A91">
        <w:rPr>
          <w:rFonts w:cs="Arial"/>
          <w:sz w:val="24"/>
          <w:szCs w:val="24"/>
        </w:rPr>
        <w:t>e.g.,</w:t>
      </w:r>
      <w:r w:rsidRPr="00CE0A91">
        <w:rPr>
          <w:rFonts w:cs="Arial"/>
          <w:sz w:val="24"/>
          <w:szCs w:val="24"/>
        </w:rPr>
        <w:t xml:space="preserve"> audiotape if you have difficulty in completing the form because of a disability or learning difficulty.</w:t>
      </w:r>
    </w:p>
    <w:p w14:paraId="28332BBD" w14:textId="77777777" w:rsidR="00EE23E0" w:rsidRPr="00CE0A91" w:rsidRDefault="00EE23E0" w:rsidP="00EE23E0">
      <w:pPr>
        <w:pStyle w:val="BodyTextIndent"/>
        <w:ind w:left="240" w:right="113" w:hanging="13"/>
        <w:rPr>
          <w:rFonts w:cs="Arial"/>
          <w:sz w:val="24"/>
          <w:szCs w:val="24"/>
        </w:rPr>
      </w:pPr>
    </w:p>
    <w:p w14:paraId="4E21AB6E" w14:textId="77777777"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Read the job description, person specification and any other documentation you have been sent before completing the form. Tailor your responses to the post for which you are applying.</w:t>
      </w:r>
    </w:p>
    <w:p w14:paraId="7CBA7685" w14:textId="77777777" w:rsidR="00EE23E0" w:rsidRPr="00CE0A91" w:rsidRDefault="00EE23E0" w:rsidP="00EE23E0">
      <w:pPr>
        <w:pStyle w:val="BodyTextIndent"/>
        <w:ind w:left="240" w:right="113" w:hanging="13"/>
        <w:rPr>
          <w:rFonts w:cs="Arial"/>
          <w:sz w:val="24"/>
          <w:szCs w:val="24"/>
        </w:rPr>
      </w:pPr>
    </w:p>
    <w:p w14:paraId="1861CB2C" w14:textId="77777777"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We will use the information you supply to assess how well you meet the selection criteria, as set down in the person specification.   Make sure you include evidence relating to all the essential and desirable criteria that apply to you.</w:t>
      </w:r>
    </w:p>
    <w:p w14:paraId="7ABC1E63" w14:textId="77777777" w:rsidR="00EE23E0" w:rsidRPr="00CE0A91" w:rsidRDefault="00EE23E0" w:rsidP="00EE23E0">
      <w:pPr>
        <w:pStyle w:val="BodyTextIndent"/>
        <w:ind w:left="240" w:right="113" w:hanging="13"/>
        <w:rPr>
          <w:rFonts w:cs="Arial"/>
          <w:sz w:val="24"/>
          <w:szCs w:val="24"/>
        </w:rPr>
      </w:pPr>
    </w:p>
    <w:p w14:paraId="1DE6C024" w14:textId="2BD155E7"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Include experience and achievements from any sphere of your life.   You could include evidence of knowledge and skills gained through voluntary work, involvement in community activities, managing a home and family, school/</w:t>
      </w:r>
      <w:r w:rsidR="009D5567" w:rsidRPr="00CE0A91">
        <w:rPr>
          <w:rFonts w:cs="Arial"/>
          <w:sz w:val="24"/>
          <w:szCs w:val="24"/>
        </w:rPr>
        <w:t>college,</w:t>
      </w:r>
      <w:r w:rsidRPr="00CE0A91">
        <w:rPr>
          <w:rFonts w:cs="Arial"/>
          <w:sz w:val="24"/>
          <w:szCs w:val="24"/>
        </w:rPr>
        <w:t xml:space="preserve"> and special interests as well as previous paid employment.    Tell us about any unpaid work you do or any position of responsibility you hold, for example in a club or organisation.</w:t>
      </w:r>
    </w:p>
    <w:p w14:paraId="3865E870" w14:textId="77777777" w:rsidR="00EE23E0" w:rsidRPr="00CE0A91" w:rsidRDefault="00EE23E0" w:rsidP="00EE23E0">
      <w:pPr>
        <w:pStyle w:val="BodyTextIndent"/>
        <w:ind w:left="240" w:right="113" w:hanging="13"/>
        <w:rPr>
          <w:rFonts w:cs="Arial"/>
          <w:sz w:val="24"/>
          <w:szCs w:val="24"/>
        </w:rPr>
      </w:pPr>
    </w:p>
    <w:p w14:paraId="3892F5D7" w14:textId="77777777" w:rsidR="00EE23E0" w:rsidRPr="00CE0A91" w:rsidRDefault="00EE23E0" w:rsidP="00EE23E0">
      <w:pPr>
        <w:pStyle w:val="BodyTextIndent"/>
        <w:numPr>
          <w:ilvl w:val="0"/>
          <w:numId w:val="2"/>
        </w:numPr>
        <w:ind w:right="113"/>
        <w:rPr>
          <w:rFonts w:cs="Arial"/>
          <w:sz w:val="24"/>
          <w:szCs w:val="24"/>
        </w:rPr>
      </w:pPr>
      <w:r w:rsidRPr="00CE0A91">
        <w:rPr>
          <w:rFonts w:cs="Arial"/>
          <w:sz w:val="24"/>
          <w:szCs w:val="24"/>
        </w:rPr>
        <w:t xml:space="preserve">Complete all the sections where questions are asked.   You may complete the form by hand (in </w:t>
      </w:r>
      <w:r w:rsidRPr="00CE0A91">
        <w:rPr>
          <w:rFonts w:cs="Arial"/>
          <w:b/>
          <w:sz w:val="24"/>
          <w:szCs w:val="24"/>
        </w:rPr>
        <w:t>black ink</w:t>
      </w:r>
      <w:r w:rsidRPr="00CE0A91">
        <w:rPr>
          <w:rFonts w:cs="Arial"/>
          <w:sz w:val="24"/>
          <w:szCs w:val="24"/>
        </w:rPr>
        <w:t xml:space="preserve"> please to assist photocopying) or by typing your responses in.   Include extra sheets if there is not enough room in the spaces provided and ensure that each additional sheet, including curriculum vitae, has your name and the post for which you are applying clearly marked at the top.</w:t>
      </w:r>
    </w:p>
    <w:p w14:paraId="78EE1B2F" w14:textId="77777777" w:rsidR="00EE23E0" w:rsidRPr="00CE0A91" w:rsidRDefault="00EE23E0" w:rsidP="00EE23E0">
      <w:pPr>
        <w:pStyle w:val="BodyTextIndent"/>
        <w:ind w:left="681" w:right="113"/>
        <w:rPr>
          <w:rFonts w:cs="Arial"/>
          <w:sz w:val="24"/>
          <w:szCs w:val="24"/>
        </w:rPr>
      </w:pPr>
    </w:p>
    <w:p w14:paraId="6195D15C" w14:textId="77777777" w:rsidR="00EE23E0" w:rsidRPr="00CE0A91" w:rsidRDefault="00EE23E0" w:rsidP="00EE23E0">
      <w:pPr>
        <w:pStyle w:val="Heading2"/>
        <w:rPr>
          <w:rFonts w:cs="Arial"/>
          <w:szCs w:val="24"/>
        </w:rPr>
      </w:pPr>
      <w:r w:rsidRPr="00CE0A91">
        <w:rPr>
          <w:rFonts w:cs="Arial"/>
          <w:szCs w:val="24"/>
        </w:rPr>
        <w:t>2.</w:t>
      </w:r>
      <w:r w:rsidRPr="00CE0A91">
        <w:rPr>
          <w:rFonts w:cs="Arial"/>
          <w:szCs w:val="24"/>
        </w:rPr>
        <w:tab/>
        <w:t>EQUAL OPPORTUNITIES</w:t>
      </w:r>
    </w:p>
    <w:p w14:paraId="4B8D96DB" w14:textId="77777777" w:rsidR="00EE23E0" w:rsidRPr="00CE0A91" w:rsidRDefault="00EE23E0" w:rsidP="00EE23E0">
      <w:pPr>
        <w:pStyle w:val="BodyTextIndent"/>
        <w:ind w:left="454"/>
        <w:rPr>
          <w:rFonts w:cs="Arial"/>
          <w:sz w:val="24"/>
          <w:szCs w:val="24"/>
        </w:rPr>
      </w:pPr>
    </w:p>
    <w:p w14:paraId="11E120A2" w14:textId="77777777" w:rsidR="00EE23E0" w:rsidRPr="00CE0A91" w:rsidRDefault="00EE23E0" w:rsidP="00EE23E0">
      <w:pPr>
        <w:pStyle w:val="BodyTextIndent"/>
        <w:numPr>
          <w:ilvl w:val="0"/>
          <w:numId w:val="4"/>
        </w:numPr>
        <w:tabs>
          <w:tab w:val="clear" w:pos="720"/>
          <w:tab w:val="num" w:pos="960"/>
        </w:tabs>
        <w:ind w:left="960"/>
        <w:rPr>
          <w:rFonts w:cs="Arial"/>
          <w:sz w:val="24"/>
          <w:szCs w:val="24"/>
        </w:rPr>
      </w:pPr>
      <w:r w:rsidRPr="00CE0A91">
        <w:rPr>
          <w:rFonts w:cs="Arial"/>
          <w:sz w:val="24"/>
          <w:szCs w:val="24"/>
        </w:rPr>
        <w:t>We value the diversity of the people in our workforce and aim to offer full equality of opportunity. We recognise that people can face disadvantage</w:t>
      </w:r>
      <w:r>
        <w:rPr>
          <w:rFonts w:cs="Arial"/>
          <w:sz w:val="24"/>
          <w:szCs w:val="24"/>
        </w:rPr>
        <w:t>s</w:t>
      </w:r>
      <w:r w:rsidRPr="00CE0A91">
        <w:rPr>
          <w:rFonts w:cs="Arial"/>
          <w:sz w:val="24"/>
          <w:szCs w:val="24"/>
        </w:rPr>
        <w:t xml:space="preserve"> and discrimination in employment and are therefore committed to the development and implementation of policies to counteract inequality.</w:t>
      </w:r>
    </w:p>
    <w:p w14:paraId="04ADAEDD" w14:textId="77777777" w:rsidR="00EE23E0" w:rsidRPr="00CE0A91" w:rsidRDefault="00EE23E0" w:rsidP="00EE23E0">
      <w:pPr>
        <w:pStyle w:val="BodyTextIndent"/>
        <w:tabs>
          <w:tab w:val="num" w:pos="960"/>
        </w:tabs>
        <w:ind w:left="960" w:hanging="360"/>
        <w:rPr>
          <w:rFonts w:cs="Arial"/>
          <w:sz w:val="24"/>
          <w:szCs w:val="24"/>
        </w:rPr>
      </w:pPr>
    </w:p>
    <w:p w14:paraId="1619F6C1" w14:textId="74076DFD" w:rsidR="00EE23E0" w:rsidRPr="00CE0A91" w:rsidRDefault="00EE23E0" w:rsidP="00EE23E0">
      <w:pPr>
        <w:pStyle w:val="BodyTextIndent"/>
        <w:numPr>
          <w:ilvl w:val="0"/>
          <w:numId w:val="4"/>
        </w:numPr>
        <w:tabs>
          <w:tab w:val="clear" w:pos="720"/>
          <w:tab w:val="num" w:pos="960"/>
        </w:tabs>
        <w:ind w:left="960"/>
        <w:rPr>
          <w:rFonts w:cs="Arial"/>
          <w:sz w:val="24"/>
          <w:szCs w:val="24"/>
        </w:rPr>
      </w:pPr>
      <w:r w:rsidRPr="00CE0A91">
        <w:rPr>
          <w:rFonts w:cs="Arial"/>
          <w:sz w:val="24"/>
          <w:szCs w:val="24"/>
        </w:rPr>
        <w:t xml:space="preserve">Employees and prospective employees will not be unfairly discriminated against on grounds of disability, gender, race, colour, ethnic origin, religion, belief, culture, nationality, national origin, age, sexual </w:t>
      </w:r>
      <w:r w:rsidR="009D5567" w:rsidRPr="00CE0A91">
        <w:rPr>
          <w:rFonts w:cs="Arial"/>
          <w:sz w:val="24"/>
          <w:szCs w:val="24"/>
        </w:rPr>
        <w:t>orientation,</w:t>
      </w:r>
      <w:r w:rsidRPr="00CE0A91">
        <w:rPr>
          <w:rFonts w:cs="Arial"/>
          <w:sz w:val="24"/>
          <w:szCs w:val="24"/>
        </w:rPr>
        <w:t xml:space="preserve"> or trade union membership / non-membership. This list is not exhaustive and other forms of discrimination </w:t>
      </w:r>
      <w:r>
        <w:rPr>
          <w:rFonts w:cs="Arial"/>
          <w:sz w:val="24"/>
          <w:szCs w:val="24"/>
        </w:rPr>
        <w:t>that</w:t>
      </w:r>
      <w:r w:rsidRPr="00CE0A91">
        <w:rPr>
          <w:rFonts w:cs="Arial"/>
          <w:sz w:val="24"/>
          <w:szCs w:val="24"/>
        </w:rPr>
        <w:t xml:space="preserve"> will not be tolerated.</w:t>
      </w:r>
    </w:p>
    <w:p w14:paraId="7D1C12DE" w14:textId="77777777" w:rsidR="00EE23E0" w:rsidRPr="00CE0A91" w:rsidRDefault="00EE23E0" w:rsidP="00EE23E0">
      <w:pPr>
        <w:pStyle w:val="BodyTextIndent"/>
        <w:tabs>
          <w:tab w:val="num" w:pos="960"/>
        </w:tabs>
        <w:ind w:left="960" w:hanging="360"/>
        <w:rPr>
          <w:rFonts w:cs="Arial"/>
          <w:sz w:val="24"/>
          <w:szCs w:val="24"/>
        </w:rPr>
      </w:pPr>
    </w:p>
    <w:p w14:paraId="390CB6CD" w14:textId="77777777" w:rsidR="00EE23E0" w:rsidRPr="00CE0A91" w:rsidRDefault="00EE23E0" w:rsidP="00EE23E0">
      <w:pPr>
        <w:pStyle w:val="BodyTextIndent"/>
        <w:numPr>
          <w:ilvl w:val="0"/>
          <w:numId w:val="4"/>
        </w:numPr>
        <w:tabs>
          <w:tab w:val="clear" w:pos="720"/>
          <w:tab w:val="num" w:pos="960"/>
        </w:tabs>
        <w:ind w:left="960"/>
        <w:rPr>
          <w:rFonts w:cs="Arial"/>
          <w:sz w:val="24"/>
          <w:szCs w:val="24"/>
        </w:rPr>
      </w:pPr>
      <w:r w:rsidRPr="00CE0A91">
        <w:rPr>
          <w:rFonts w:cs="Arial"/>
          <w:sz w:val="24"/>
          <w:szCs w:val="24"/>
        </w:rPr>
        <w:t>Where an employee may be disadvantaged on these grounds, we will make every reasonable effort to rectify such disadvantage(s).   Employment terms and conditions and decisions on recruitment, selection, training promotion and dismissal will be made solely bas</w:t>
      </w:r>
      <w:r>
        <w:rPr>
          <w:rFonts w:cs="Arial"/>
          <w:sz w:val="24"/>
          <w:szCs w:val="24"/>
        </w:rPr>
        <w:t>ed on</w:t>
      </w:r>
      <w:r w:rsidRPr="00CE0A91">
        <w:rPr>
          <w:rFonts w:cs="Arial"/>
          <w:sz w:val="24"/>
          <w:szCs w:val="24"/>
        </w:rPr>
        <w:t xml:space="preserve"> objective criteria.</w:t>
      </w:r>
    </w:p>
    <w:p w14:paraId="37CD9C88" w14:textId="77777777" w:rsidR="00EE23E0" w:rsidRPr="00CE0A91" w:rsidRDefault="00EE23E0" w:rsidP="00EE23E0">
      <w:pPr>
        <w:pStyle w:val="BodyTextIndent"/>
        <w:ind w:firstLine="0"/>
        <w:rPr>
          <w:rFonts w:cs="Arial"/>
          <w:sz w:val="24"/>
          <w:szCs w:val="24"/>
        </w:rPr>
      </w:pPr>
    </w:p>
    <w:p w14:paraId="65FAE0E0" w14:textId="77A7AE49" w:rsidR="00EE23E0" w:rsidRDefault="00EE23E0" w:rsidP="00EE23E0">
      <w:pPr>
        <w:pStyle w:val="BodyTextIndent"/>
        <w:numPr>
          <w:ilvl w:val="0"/>
          <w:numId w:val="4"/>
        </w:numPr>
        <w:tabs>
          <w:tab w:val="clear" w:pos="720"/>
          <w:tab w:val="num" w:pos="960"/>
        </w:tabs>
        <w:ind w:left="960"/>
        <w:rPr>
          <w:rFonts w:cs="Arial"/>
          <w:b/>
          <w:sz w:val="24"/>
          <w:szCs w:val="24"/>
        </w:rPr>
      </w:pPr>
      <w:r w:rsidRPr="00CE0A91">
        <w:rPr>
          <w:rFonts w:cs="Arial"/>
          <w:sz w:val="24"/>
          <w:szCs w:val="24"/>
        </w:rPr>
        <w:t xml:space="preserve">Our aim is for our workforce to reflect the diversity of the population in our </w:t>
      </w:r>
      <w:r w:rsidR="009D5567" w:rsidRPr="00CE0A91">
        <w:rPr>
          <w:rFonts w:cs="Arial"/>
          <w:sz w:val="24"/>
          <w:szCs w:val="24"/>
        </w:rPr>
        <w:t>area,</w:t>
      </w:r>
      <w:r w:rsidRPr="00CE0A91">
        <w:rPr>
          <w:rFonts w:cs="Arial"/>
          <w:sz w:val="24"/>
          <w:szCs w:val="24"/>
        </w:rPr>
        <w:t xml:space="preserve"> and we will achieve this by taking positive steps. </w:t>
      </w:r>
    </w:p>
    <w:p w14:paraId="6491D88D" w14:textId="77777777" w:rsidR="00EE23E0" w:rsidRDefault="00EE23E0" w:rsidP="00EE23E0">
      <w:pPr>
        <w:pStyle w:val="ListParagraph"/>
        <w:rPr>
          <w:rFonts w:cs="Arial"/>
          <w:b/>
          <w:sz w:val="24"/>
          <w:szCs w:val="24"/>
        </w:rPr>
      </w:pPr>
    </w:p>
    <w:p w14:paraId="4A2D77A2" w14:textId="77777777" w:rsidR="00EE23E0" w:rsidRPr="00C771DC" w:rsidRDefault="00EE23E0" w:rsidP="00EE23E0">
      <w:pPr>
        <w:pStyle w:val="BodyTextIndent"/>
        <w:numPr>
          <w:ilvl w:val="0"/>
          <w:numId w:val="4"/>
        </w:numPr>
        <w:tabs>
          <w:tab w:val="clear" w:pos="720"/>
          <w:tab w:val="num" w:pos="960"/>
        </w:tabs>
        <w:ind w:left="960"/>
        <w:rPr>
          <w:rFonts w:cs="Arial"/>
          <w:b/>
          <w:sz w:val="24"/>
          <w:szCs w:val="24"/>
        </w:rPr>
      </w:pPr>
      <w:r w:rsidRPr="00C771DC">
        <w:rPr>
          <w:rFonts w:cs="Arial"/>
          <w:b/>
          <w:sz w:val="24"/>
          <w:szCs w:val="24"/>
        </w:rPr>
        <w:t>Equal Opportunities survey form</w:t>
      </w:r>
    </w:p>
    <w:p w14:paraId="4D535698" w14:textId="77777777" w:rsidR="00EE23E0" w:rsidRPr="00CE0A91" w:rsidRDefault="00EE23E0" w:rsidP="00EE23E0">
      <w:pPr>
        <w:pStyle w:val="BodyTextIndent"/>
        <w:tabs>
          <w:tab w:val="num" w:pos="960"/>
        </w:tabs>
        <w:ind w:left="960" w:hanging="360"/>
        <w:rPr>
          <w:rFonts w:cs="Arial"/>
          <w:sz w:val="24"/>
          <w:szCs w:val="24"/>
        </w:rPr>
      </w:pPr>
    </w:p>
    <w:p w14:paraId="112DEFC5" w14:textId="77777777" w:rsidR="00EE23E0" w:rsidRPr="00CE0A91" w:rsidRDefault="00EE23E0" w:rsidP="00EE23E0">
      <w:pPr>
        <w:pStyle w:val="BodyTextIndent"/>
        <w:ind w:left="720" w:firstLine="0"/>
        <w:rPr>
          <w:rFonts w:cs="Arial"/>
          <w:sz w:val="24"/>
          <w:szCs w:val="24"/>
        </w:rPr>
      </w:pPr>
      <w:r w:rsidRPr="00CE0A91">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2A541748" w14:textId="77777777" w:rsidR="00EE23E0" w:rsidRPr="00CE0A91" w:rsidRDefault="00EE23E0" w:rsidP="00EE23E0">
      <w:pPr>
        <w:pStyle w:val="BodyTextIndent"/>
        <w:ind w:left="960" w:hanging="360"/>
        <w:rPr>
          <w:rFonts w:cs="Arial"/>
          <w:sz w:val="24"/>
          <w:szCs w:val="24"/>
        </w:rPr>
      </w:pPr>
    </w:p>
    <w:p w14:paraId="770E0044" w14:textId="77777777" w:rsidR="00EE23E0" w:rsidRPr="00CE0A91" w:rsidRDefault="00EE23E0" w:rsidP="00EE23E0">
      <w:pPr>
        <w:pStyle w:val="BodyTextIndent"/>
        <w:numPr>
          <w:ilvl w:val="0"/>
          <w:numId w:val="4"/>
        </w:numPr>
        <w:tabs>
          <w:tab w:val="clear" w:pos="720"/>
          <w:tab w:val="num" w:pos="993"/>
        </w:tabs>
        <w:ind w:hanging="11"/>
        <w:rPr>
          <w:rFonts w:cs="Arial"/>
          <w:b/>
          <w:sz w:val="24"/>
          <w:szCs w:val="24"/>
        </w:rPr>
      </w:pPr>
      <w:r w:rsidRPr="00CE0A91">
        <w:rPr>
          <w:rFonts w:cs="Arial"/>
          <w:b/>
          <w:sz w:val="24"/>
          <w:szCs w:val="24"/>
        </w:rPr>
        <w:t>Job Sharing</w:t>
      </w:r>
    </w:p>
    <w:p w14:paraId="6F2D2C1C" w14:textId="77777777" w:rsidR="00EE23E0" w:rsidRPr="00CE0A91" w:rsidRDefault="00EE23E0" w:rsidP="00EE23E0">
      <w:pPr>
        <w:pStyle w:val="BodyTextIndent"/>
        <w:ind w:left="960" w:hanging="360"/>
        <w:rPr>
          <w:rFonts w:cs="Arial"/>
          <w:sz w:val="24"/>
          <w:szCs w:val="24"/>
        </w:rPr>
      </w:pPr>
    </w:p>
    <w:p w14:paraId="33020E4E" w14:textId="77777777" w:rsidR="00EE23E0" w:rsidRPr="00CE0A91" w:rsidRDefault="00EE23E0" w:rsidP="00EE23E0">
      <w:pPr>
        <w:pStyle w:val="BodyTextIndent"/>
        <w:ind w:left="720" w:firstLine="0"/>
        <w:rPr>
          <w:rFonts w:cs="Arial"/>
          <w:sz w:val="24"/>
          <w:szCs w:val="24"/>
        </w:rPr>
      </w:pPr>
      <w:r w:rsidRPr="00CE0A91">
        <w:rPr>
          <w:rFonts w:cs="Arial"/>
          <w:sz w:val="24"/>
          <w:szCs w:val="24"/>
        </w:rPr>
        <w:t>We will consider applications for job sharing for all full</w:t>
      </w:r>
      <w:r>
        <w:rPr>
          <w:rFonts w:cs="Arial"/>
          <w:sz w:val="24"/>
          <w:szCs w:val="24"/>
        </w:rPr>
        <w:t>-</w:t>
      </w:r>
      <w:r w:rsidRPr="00CE0A91">
        <w:rPr>
          <w:rFonts w:cs="Arial"/>
          <w:sz w:val="24"/>
          <w:szCs w:val="24"/>
        </w:rPr>
        <w:t>time posts unless this is not practicable in the circumstances that apply.   You do not need a job share partner to apply to job share.</w:t>
      </w:r>
    </w:p>
    <w:p w14:paraId="70EBA1F8" w14:textId="77777777" w:rsidR="00EE23E0" w:rsidRPr="00CE0A91" w:rsidRDefault="00EE23E0" w:rsidP="00EE23E0">
      <w:pPr>
        <w:pStyle w:val="BodyTextIndent"/>
        <w:ind w:left="960" w:hanging="360"/>
        <w:rPr>
          <w:rFonts w:cs="Arial"/>
          <w:sz w:val="24"/>
          <w:szCs w:val="24"/>
        </w:rPr>
      </w:pPr>
    </w:p>
    <w:p w14:paraId="1AB1ACEB" w14:textId="77777777" w:rsidR="00EE23E0" w:rsidRPr="00CE0A91" w:rsidRDefault="00EE23E0" w:rsidP="00EE23E0">
      <w:pPr>
        <w:pStyle w:val="BodyTextIndent"/>
        <w:numPr>
          <w:ilvl w:val="0"/>
          <w:numId w:val="4"/>
        </w:numPr>
        <w:tabs>
          <w:tab w:val="clear" w:pos="720"/>
          <w:tab w:val="num" w:pos="1134"/>
        </w:tabs>
        <w:ind w:hanging="11"/>
        <w:rPr>
          <w:rFonts w:cs="Arial"/>
          <w:b/>
          <w:sz w:val="24"/>
          <w:szCs w:val="24"/>
        </w:rPr>
      </w:pPr>
      <w:r w:rsidRPr="00CE0A91">
        <w:rPr>
          <w:rFonts w:cs="Arial"/>
          <w:b/>
          <w:sz w:val="24"/>
          <w:szCs w:val="24"/>
        </w:rPr>
        <w:t>Disability / Health</w:t>
      </w:r>
    </w:p>
    <w:p w14:paraId="2D4376BC" w14:textId="77777777" w:rsidR="00EE23E0" w:rsidRPr="00CE0A91" w:rsidRDefault="00EE23E0" w:rsidP="00EE23E0">
      <w:pPr>
        <w:pStyle w:val="BodyTextIndent"/>
        <w:ind w:left="960" w:hanging="360"/>
        <w:rPr>
          <w:rFonts w:cs="Arial"/>
          <w:sz w:val="24"/>
          <w:szCs w:val="24"/>
        </w:rPr>
      </w:pPr>
    </w:p>
    <w:p w14:paraId="102EC917" w14:textId="77777777" w:rsidR="00EE23E0" w:rsidRPr="00CE0A91" w:rsidRDefault="00EE23E0" w:rsidP="00EE23E0">
      <w:pPr>
        <w:pStyle w:val="BodyTextIndent"/>
        <w:ind w:left="720" w:firstLine="0"/>
        <w:rPr>
          <w:rFonts w:cs="Arial"/>
          <w:sz w:val="24"/>
          <w:szCs w:val="24"/>
        </w:rPr>
      </w:pPr>
      <w:r w:rsidRPr="00CE0A91">
        <w:rPr>
          <w:rFonts w:cs="Arial"/>
          <w:sz w:val="24"/>
          <w:szCs w:val="24"/>
        </w:rPr>
        <w:t>If you have indicated that you have a disability or long-term medical condition and provide evidence that you meet all the essential criteria on the person specification (with any reasonable adjustments), you will normally be offered an interview as part of our commitment to the employment of people with disabilities.</w:t>
      </w:r>
    </w:p>
    <w:p w14:paraId="6DE53312" w14:textId="77777777" w:rsidR="00EE23E0" w:rsidRPr="00CE0A91" w:rsidRDefault="00EE23E0" w:rsidP="00EE23E0">
      <w:pPr>
        <w:pStyle w:val="BodyTextIndent"/>
        <w:ind w:left="720" w:firstLine="0"/>
        <w:rPr>
          <w:rFonts w:cs="Arial"/>
          <w:sz w:val="24"/>
          <w:szCs w:val="24"/>
        </w:rPr>
      </w:pPr>
    </w:p>
    <w:p w14:paraId="0CE530D4" w14:textId="7CBF12F9" w:rsidR="00EE23E0" w:rsidRPr="00CE0A91" w:rsidRDefault="00EE23E0" w:rsidP="00EE23E0">
      <w:pPr>
        <w:pStyle w:val="BodyTextIndent"/>
        <w:ind w:left="720" w:firstLine="0"/>
        <w:rPr>
          <w:rFonts w:cs="Arial"/>
          <w:sz w:val="24"/>
          <w:szCs w:val="24"/>
        </w:rPr>
      </w:pPr>
      <w:r w:rsidRPr="00CE0A91">
        <w:rPr>
          <w:rFonts w:cs="Arial"/>
          <w:sz w:val="24"/>
          <w:szCs w:val="24"/>
        </w:rPr>
        <w:t>Please tell us about any reasonable adjustments that would help you apply for this post, for example</w:t>
      </w:r>
      <w:r>
        <w:rPr>
          <w:rFonts w:cs="Arial"/>
          <w:sz w:val="24"/>
          <w:szCs w:val="24"/>
        </w:rPr>
        <w:t>,</w:t>
      </w:r>
      <w:r w:rsidRPr="00CE0A91">
        <w:rPr>
          <w:rFonts w:cs="Arial"/>
          <w:sz w:val="24"/>
          <w:szCs w:val="24"/>
        </w:rPr>
        <w:t xml:space="preserve"> if you would have difficulty lifting heavy objects where the job could require this.   The school may be able to make alternative </w:t>
      </w:r>
      <w:r w:rsidR="009D5567" w:rsidRPr="00CE0A91">
        <w:rPr>
          <w:rFonts w:cs="Arial"/>
          <w:sz w:val="24"/>
          <w:szCs w:val="24"/>
        </w:rPr>
        <w:t>arrangements,</w:t>
      </w:r>
      <w:r w:rsidRPr="00CE0A91">
        <w:rPr>
          <w:rFonts w:cs="Arial"/>
          <w:sz w:val="24"/>
          <w:szCs w:val="24"/>
        </w:rPr>
        <w:t xml:space="preserve"> but this cannot be guaranteed.   We may also be able to provide sign language interpreters, time off for treatment, rest breaks during the day, special equipment, workplace adaptations etc.</w:t>
      </w:r>
    </w:p>
    <w:p w14:paraId="4F8EEF16" w14:textId="77777777" w:rsidR="00EE23E0" w:rsidRPr="00CE0A91" w:rsidRDefault="00EE23E0" w:rsidP="00EE23E0">
      <w:pPr>
        <w:pStyle w:val="BodyTextIndent"/>
        <w:ind w:left="720" w:firstLine="0"/>
        <w:rPr>
          <w:rFonts w:cs="Arial"/>
          <w:sz w:val="24"/>
          <w:szCs w:val="24"/>
        </w:rPr>
      </w:pPr>
    </w:p>
    <w:p w14:paraId="2F8E6B0A" w14:textId="36694358" w:rsidR="00EE23E0" w:rsidRPr="00CE0A91" w:rsidRDefault="00EE23E0" w:rsidP="1C70ECEA">
      <w:pPr>
        <w:pStyle w:val="BodyTextIndent"/>
        <w:ind w:left="720" w:firstLine="0"/>
        <w:rPr>
          <w:rFonts w:cs="Arial"/>
          <w:b/>
          <w:bCs/>
          <w:sz w:val="24"/>
          <w:szCs w:val="24"/>
        </w:rPr>
      </w:pPr>
      <w:r w:rsidRPr="1C70ECEA">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48150388" w14:textId="0932BB5F" w:rsidR="00EE23E0" w:rsidRPr="00CE0A91" w:rsidRDefault="00EE23E0" w:rsidP="1C70ECEA">
      <w:pPr>
        <w:pStyle w:val="BodyTextIndent"/>
        <w:ind w:left="720" w:firstLine="0"/>
        <w:rPr>
          <w:rFonts w:cs="Arial"/>
          <w:b/>
          <w:bCs/>
          <w:sz w:val="24"/>
          <w:szCs w:val="24"/>
        </w:rPr>
      </w:pPr>
    </w:p>
    <w:p w14:paraId="33AFC7E8" w14:textId="316BBDAA" w:rsidR="00EE23E0" w:rsidRPr="00CE0A91" w:rsidRDefault="55BAC86E" w:rsidP="1C70ECEA">
      <w:pPr>
        <w:pStyle w:val="BodyTextIndent"/>
        <w:ind w:left="720" w:firstLine="0"/>
        <w:rPr>
          <w:rFonts w:cs="Arial"/>
          <w:b/>
          <w:bCs/>
          <w:sz w:val="24"/>
          <w:szCs w:val="24"/>
        </w:rPr>
      </w:pPr>
      <w:r w:rsidRPr="1C70ECEA">
        <w:rPr>
          <w:rFonts w:cs="Arial"/>
          <w:b/>
          <w:bCs/>
          <w:sz w:val="24"/>
          <w:szCs w:val="24"/>
        </w:rPr>
        <w:t xml:space="preserve">h) </w:t>
      </w:r>
      <w:r w:rsidR="00EE23E0" w:rsidRPr="1C70ECEA">
        <w:rPr>
          <w:rFonts w:cs="Arial"/>
          <w:b/>
          <w:bCs/>
          <w:sz w:val="24"/>
          <w:szCs w:val="24"/>
        </w:rPr>
        <w:t>Definition of disability</w:t>
      </w:r>
    </w:p>
    <w:p w14:paraId="7994D809" w14:textId="77777777" w:rsidR="00EE23E0" w:rsidRPr="00CE0A91" w:rsidRDefault="00EE23E0" w:rsidP="00EE23E0">
      <w:pPr>
        <w:pStyle w:val="BodyTextIndent"/>
        <w:ind w:left="960" w:hanging="360"/>
        <w:rPr>
          <w:rFonts w:cs="Arial"/>
          <w:sz w:val="24"/>
          <w:szCs w:val="24"/>
        </w:rPr>
      </w:pPr>
    </w:p>
    <w:p w14:paraId="5E30B96B" w14:textId="77777777" w:rsidR="00EE23E0" w:rsidRPr="00CE0A91" w:rsidRDefault="00EE23E0" w:rsidP="00EE23E0">
      <w:pPr>
        <w:ind w:left="720"/>
        <w:rPr>
          <w:rFonts w:cs="Arial"/>
          <w:sz w:val="24"/>
          <w:szCs w:val="24"/>
        </w:rPr>
      </w:pPr>
      <w:r w:rsidRPr="00CE0A91">
        <w:rPr>
          <w:rFonts w:cs="Arial"/>
          <w:sz w:val="24"/>
          <w:szCs w:val="24"/>
          <w:lang w:val="en"/>
        </w:rPr>
        <w:t xml:space="preserve">The </w:t>
      </w:r>
      <w:hyperlink r:id="rId12" w:tooltip="Equality Act 2010" w:history="1">
        <w:r w:rsidRPr="00CE0A91">
          <w:rPr>
            <w:rStyle w:val="Hyperlink"/>
            <w:rFonts w:cs="Arial"/>
            <w:sz w:val="24"/>
            <w:szCs w:val="24"/>
            <w:lang w:val="en"/>
          </w:rPr>
          <w:t>Equality Act 2010</w:t>
        </w:r>
      </w:hyperlink>
      <w:r w:rsidRPr="00CE0A91">
        <w:rPr>
          <w:rFonts w:cs="Arial"/>
          <w:sz w:val="24"/>
          <w:szCs w:val="24"/>
          <w:lang w:val="en"/>
        </w:rPr>
        <w:t xml:space="preserve"> </w:t>
      </w:r>
      <w:r w:rsidRPr="00CE0A91">
        <w:rPr>
          <w:rFonts w:cs="Arial"/>
          <w:sz w:val="24"/>
          <w:szCs w:val="24"/>
        </w:rPr>
        <w:t xml:space="preserve">defines a person as having a disability </w:t>
      </w:r>
      <w:r w:rsidRPr="00CE0A91">
        <w:rPr>
          <w:rFonts w:cs="Arial"/>
          <w:sz w:val="24"/>
          <w:szCs w:val="24"/>
          <w:lang w:val="en"/>
        </w:rPr>
        <w:t xml:space="preserve">if </w:t>
      </w:r>
      <w:r>
        <w:rPr>
          <w:rFonts w:cs="Arial"/>
          <w:sz w:val="24"/>
          <w:szCs w:val="24"/>
          <w:lang w:val="en"/>
        </w:rPr>
        <w:t>they</w:t>
      </w:r>
      <w:r w:rsidRPr="00CE0A91">
        <w:rPr>
          <w:rFonts w:cs="Arial"/>
          <w:sz w:val="24"/>
          <w:szCs w:val="24"/>
          <w:lang w:val="en"/>
        </w:rPr>
        <w:t xml:space="preserve"> ha</w:t>
      </w:r>
      <w:r>
        <w:rPr>
          <w:rFonts w:cs="Arial"/>
          <w:sz w:val="24"/>
          <w:szCs w:val="24"/>
          <w:lang w:val="en"/>
        </w:rPr>
        <w:t>ve</w:t>
      </w:r>
      <w:r w:rsidRPr="00CE0A91">
        <w:rPr>
          <w:rFonts w:cs="Arial"/>
          <w:sz w:val="24"/>
          <w:szCs w:val="24"/>
          <w:lang w:val="en"/>
        </w:rPr>
        <w:t xml:space="preserve"> a physical or mental impairment that has a ‘substantial’ and ‘long-term’ negative effect on </w:t>
      </w:r>
      <w:r>
        <w:rPr>
          <w:rFonts w:cs="Arial"/>
          <w:sz w:val="24"/>
          <w:szCs w:val="24"/>
          <w:lang w:val="en"/>
        </w:rPr>
        <w:t>their</w:t>
      </w:r>
      <w:r w:rsidRPr="00CE0A91">
        <w:rPr>
          <w:rFonts w:cs="Arial"/>
          <w:sz w:val="24"/>
          <w:szCs w:val="24"/>
          <w:lang w:val="en"/>
        </w:rPr>
        <w:t xml:space="preserve"> ability to do normal daily activities.</w:t>
      </w:r>
    </w:p>
    <w:p w14:paraId="0E462A4C" w14:textId="77777777" w:rsidR="00EE23E0" w:rsidRPr="00CE0A91" w:rsidRDefault="00EE23E0" w:rsidP="00EE23E0">
      <w:pPr>
        <w:pStyle w:val="BodyTextIndent"/>
        <w:ind w:left="960" w:hanging="360"/>
        <w:rPr>
          <w:rFonts w:cs="Arial"/>
          <w:sz w:val="24"/>
          <w:szCs w:val="24"/>
        </w:rPr>
      </w:pPr>
    </w:p>
    <w:p w14:paraId="34D152B8" w14:textId="77777777" w:rsidR="00EE23E0" w:rsidRPr="00CE0A91" w:rsidRDefault="00EE23E0" w:rsidP="00EE23E0">
      <w:pPr>
        <w:pStyle w:val="BodyTextIndent"/>
        <w:ind w:left="720" w:firstLine="0"/>
        <w:rPr>
          <w:rFonts w:cs="Arial"/>
          <w:sz w:val="24"/>
          <w:szCs w:val="24"/>
        </w:rPr>
      </w:pPr>
      <w:r w:rsidRPr="00CE0A91">
        <w:rPr>
          <w:rFonts w:cs="Arial"/>
          <w:sz w:val="24"/>
          <w:szCs w:val="24"/>
        </w:rPr>
        <w:t>This includes impairments, lasting or likely to last at least 12 months, or likely to recur, to one of the following:</w:t>
      </w:r>
    </w:p>
    <w:p w14:paraId="5D5F1DA8" w14:textId="77777777" w:rsidR="00EE23E0" w:rsidRPr="00CE0A91" w:rsidRDefault="00EE23E0" w:rsidP="00EE23E0">
      <w:pPr>
        <w:pStyle w:val="BodyTextIndent"/>
        <w:ind w:left="960" w:hanging="360"/>
        <w:rPr>
          <w:rFonts w:cs="Arial"/>
          <w:sz w:val="24"/>
          <w:szCs w:val="24"/>
        </w:rPr>
      </w:pPr>
    </w:p>
    <w:p w14:paraId="25019471" w14:textId="77777777" w:rsidR="00EE23E0" w:rsidRPr="00CE0A91" w:rsidRDefault="00EE23E0" w:rsidP="00EE23E0">
      <w:pPr>
        <w:pStyle w:val="BodyTextIndent"/>
        <w:numPr>
          <w:ilvl w:val="0"/>
          <w:numId w:val="5"/>
        </w:numPr>
        <w:rPr>
          <w:rFonts w:cs="Arial"/>
          <w:sz w:val="24"/>
          <w:szCs w:val="24"/>
        </w:rPr>
      </w:pPr>
      <w:r w:rsidRPr="00CE0A91">
        <w:rPr>
          <w:rFonts w:cs="Arial"/>
          <w:sz w:val="24"/>
          <w:szCs w:val="24"/>
        </w:rPr>
        <w:t>Mobility</w:t>
      </w:r>
    </w:p>
    <w:p w14:paraId="48A887CB" w14:textId="77777777" w:rsidR="00EE23E0" w:rsidRPr="00CE0A91" w:rsidRDefault="00EE23E0" w:rsidP="00EE23E0">
      <w:pPr>
        <w:pStyle w:val="BodyTextIndent"/>
        <w:numPr>
          <w:ilvl w:val="0"/>
          <w:numId w:val="5"/>
        </w:numPr>
        <w:rPr>
          <w:rFonts w:cs="Arial"/>
          <w:sz w:val="24"/>
          <w:szCs w:val="24"/>
        </w:rPr>
      </w:pPr>
      <w:r w:rsidRPr="00CE0A91">
        <w:rPr>
          <w:rFonts w:cs="Arial"/>
          <w:sz w:val="24"/>
          <w:szCs w:val="24"/>
        </w:rPr>
        <w:t>Manual dexterity</w:t>
      </w:r>
    </w:p>
    <w:p w14:paraId="046E614C" w14:textId="77777777" w:rsidR="00EE23E0" w:rsidRPr="00CE0A91" w:rsidRDefault="00EE23E0" w:rsidP="00EE23E0">
      <w:pPr>
        <w:pStyle w:val="BodyTextIndent"/>
        <w:numPr>
          <w:ilvl w:val="0"/>
          <w:numId w:val="5"/>
        </w:numPr>
        <w:rPr>
          <w:rFonts w:cs="Arial"/>
          <w:sz w:val="24"/>
          <w:szCs w:val="24"/>
        </w:rPr>
      </w:pPr>
      <w:r w:rsidRPr="00CE0A91">
        <w:rPr>
          <w:rFonts w:cs="Arial"/>
          <w:sz w:val="24"/>
          <w:szCs w:val="24"/>
        </w:rPr>
        <w:t>Physical co-ordination</w:t>
      </w:r>
    </w:p>
    <w:p w14:paraId="19975F54" w14:textId="77777777" w:rsidR="00EE23E0" w:rsidRPr="00CE0A91" w:rsidRDefault="00EE23E0" w:rsidP="00EE23E0">
      <w:pPr>
        <w:pStyle w:val="BodyTextIndent"/>
        <w:numPr>
          <w:ilvl w:val="0"/>
          <w:numId w:val="5"/>
        </w:numPr>
        <w:rPr>
          <w:rFonts w:cs="Arial"/>
          <w:sz w:val="24"/>
          <w:szCs w:val="24"/>
        </w:rPr>
      </w:pPr>
      <w:r w:rsidRPr="00CE0A91">
        <w:rPr>
          <w:rFonts w:cs="Arial"/>
          <w:sz w:val="24"/>
          <w:szCs w:val="24"/>
        </w:rPr>
        <w:t>Continence</w:t>
      </w:r>
    </w:p>
    <w:p w14:paraId="5F30CE43" w14:textId="77777777" w:rsidR="00EE23E0" w:rsidRPr="00CE0A91" w:rsidRDefault="00EE23E0" w:rsidP="00EE23E0">
      <w:pPr>
        <w:pStyle w:val="BodyTextIndent"/>
        <w:numPr>
          <w:ilvl w:val="0"/>
          <w:numId w:val="5"/>
        </w:numPr>
        <w:rPr>
          <w:rFonts w:cs="Arial"/>
          <w:sz w:val="24"/>
          <w:szCs w:val="24"/>
        </w:rPr>
      </w:pPr>
      <w:r w:rsidRPr="00CE0A91">
        <w:rPr>
          <w:rFonts w:cs="Arial"/>
          <w:sz w:val="24"/>
          <w:szCs w:val="24"/>
        </w:rPr>
        <w:t>Ability to carry, lift or otherwise move everyday objects</w:t>
      </w:r>
    </w:p>
    <w:p w14:paraId="6E65DBBF" w14:textId="3526B4E6" w:rsidR="00EE23E0" w:rsidRPr="00CE0A91" w:rsidRDefault="00EE23E0" w:rsidP="00EE23E0">
      <w:pPr>
        <w:pStyle w:val="BodyTextIndent"/>
        <w:numPr>
          <w:ilvl w:val="0"/>
          <w:numId w:val="5"/>
        </w:numPr>
        <w:rPr>
          <w:rFonts w:cs="Arial"/>
          <w:sz w:val="24"/>
          <w:szCs w:val="24"/>
        </w:rPr>
      </w:pPr>
      <w:r w:rsidRPr="00CE0A91">
        <w:rPr>
          <w:rFonts w:cs="Arial"/>
          <w:sz w:val="24"/>
          <w:szCs w:val="24"/>
        </w:rPr>
        <w:lastRenderedPageBreak/>
        <w:t xml:space="preserve">Speech, hearing or sight (not where sight is corrected by wearing spectacles or contact </w:t>
      </w:r>
      <w:r w:rsidR="009D5567" w:rsidRPr="00CE0A91">
        <w:rPr>
          <w:rFonts w:cs="Arial"/>
          <w:sz w:val="24"/>
          <w:szCs w:val="24"/>
        </w:rPr>
        <w:t>lenses) memory</w:t>
      </w:r>
      <w:r w:rsidRPr="00CE0A91">
        <w:rPr>
          <w:rFonts w:cs="Arial"/>
          <w:sz w:val="24"/>
          <w:szCs w:val="24"/>
        </w:rPr>
        <w:t xml:space="preserve"> or ability to concentrate, learn or understand</w:t>
      </w:r>
    </w:p>
    <w:p w14:paraId="54AC0E72" w14:textId="77777777" w:rsidR="00EE23E0" w:rsidRPr="00CE0A91" w:rsidRDefault="00EE23E0" w:rsidP="00EE23E0">
      <w:pPr>
        <w:pStyle w:val="BodyTextIndent"/>
        <w:numPr>
          <w:ilvl w:val="0"/>
          <w:numId w:val="5"/>
        </w:numPr>
        <w:rPr>
          <w:rFonts w:cs="Arial"/>
          <w:sz w:val="24"/>
          <w:szCs w:val="24"/>
        </w:rPr>
      </w:pPr>
      <w:r w:rsidRPr="00CE0A91">
        <w:rPr>
          <w:rFonts w:cs="Arial"/>
          <w:sz w:val="24"/>
          <w:szCs w:val="24"/>
        </w:rPr>
        <w:t>Perception of risk or danger</w:t>
      </w:r>
    </w:p>
    <w:p w14:paraId="67B30028" w14:textId="77777777" w:rsidR="00EE23E0" w:rsidRPr="00CE0A91" w:rsidRDefault="00EE23E0" w:rsidP="00EE23E0">
      <w:pPr>
        <w:pStyle w:val="BodyTextIndent"/>
        <w:ind w:left="960" w:hanging="360"/>
        <w:rPr>
          <w:rFonts w:cs="Arial"/>
          <w:sz w:val="24"/>
          <w:szCs w:val="24"/>
        </w:rPr>
      </w:pPr>
    </w:p>
    <w:p w14:paraId="5919E914" w14:textId="06A5BCA7" w:rsidR="00EE23E0" w:rsidRPr="00CE0A91" w:rsidRDefault="00EE23E0" w:rsidP="00EE23E0">
      <w:pPr>
        <w:pStyle w:val="BodyTextIndent"/>
        <w:ind w:left="960" w:hanging="240"/>
        <w:rPr>
          <w:rFonts w:cs="Arial"/>
          <w:sz w:val="24"/>
          <w:szCs w:val="24"/>
        </w:rPr>
      </w:pPr>
      <w:r w:rsidRPr="00CE0A91">
        <w:rPr>
          <w:rFonts w:cs="Arial"/>
          <w:sz w:val="24"/>
          <w:szCs w:val="24"/>
        </w:rPr>
        <w:t xml:space="preserve">The term impairment includes progressive and </w:t>
      </w:r>
      <w:r w:rsidR="009D5567" w:rsidRPr="00CE0A91">
        <w:rPr>
          <w:rFonts w:cs="Arial"/>
          <w:sz w:val="24"/>
          <w:szCs w:val="24"/>
        </w:rPr>
        <w:t>long-term</w:t>
      </w:r>
      <w:r w:rsidRPr="00CE0A91">
        <w:rPr>
          <w:rFonts w:cs="Arial"/>
          <w:sz w:val="24"/>
          <w:szCs w:val="24"/>
        </w:rPr>
        <w:t xml:space="preserve"> conditions such as diabetes, </w:t>
      </w:r>
      <w:r w:rsidR="009D5567" w:rsidRPr="00CE0A91">
        <w:rPr>
          <w:rFonts w:cs="Arial"/>
          <w:sz w:val="24"/>
          <w:szCs w:val="24"/>
        </w:rPr>
        <w:t>epilepsy,</w:t>
      </w:r>
      <w:r w:rsidRPr="00CE0A91">
        <w:rPr>
          <w:rFonts w:cs="Arial"/>
          <w:sz w:val="24"/>
          <w:szCs w:val="24"/>
        </w:rPr>
        <w:t xml:space="preserve"> and cancer.</w:t>
      </w:r>
    </w:p>
    <w:p w14:paraId="520F8958" w14:textId="77777777" w:rsidR="00EE23E0" w:rsidRPr="00CE0A91" w:rsidRDefault="00EE23E0" w:rsidP="00EE23E0">
      <w:pPr>
        <w:pStyle w:val="BodyTextIndent"/>
        <w:ind w:left="960" w:hanging="360"/>
        <w:rPr>
          <w:rFonts w:cs="Arial"/>
          <w:sz w:val="24"/>
          <w:szCs w:val="24"/>
        </w:rPr>
      </w:pPr>
    </w:p>
    <w:p w14:paraId="3914D015" w14:textId="77777777" w:rsidR="00EE23E0" w:rsidRPr="00CE0A91" w:rsidRDefault="00EE23E0" w:rsidP="00EE23E0">
      <w:pPr>
        <w:pStyle w:val="BodyTextIndent"/>
        <w:ind w:left="720" w:firstLine="0"/>
        <w:rPr>
          <w:rFonts w:cs="Arial"/>
          <w:sz w:val="24"/>
          <w:szCs w:val="24"/>
        </w:rPr>
      </w:pPr>
      <w:r w:rsidRPr="00CE0A91">
        <w:rPr>
          <w:rFonts w:cs="Arial"/>
          <w:sz w:val="24"/>
          <w:szCs w:val="24"/>
        </w:rPr>
        <w:t>We will make reasonable adjustments to the recruitment and selection process and to the post for successful candidates where the need for these is made known by the applicant/employee.</w:t>
      </w:r>
    </w:p>
    <w:p w14:paraId="6E7F8AAC" w14:textId="77777777" w:rsidR="00EE23E0" w:rsidRPr="00CE0A91" w:rsidRDefault="00EE23E0" w:rsidP="00EE23E0">
      <w:pPr>
        <w:pStyle w:val="BodyTextIndent"/>
        <w:ind w:left="1134" w:right="113"/>
        <w:rPr>
          <w:rFonts w:cs="Arial"/>
          <w:sz w:val="24"/>
          <w:szCs w:val="24"/>
        </w:rPr>
      </w:pPr>
    </w:p>
    <w:p w14:paraId="2DF7C88B" w14:textId="77777777" w:rsidR="00EE23E0" w:rsidRPr="00CE0A91" w:rsidRDefault="00EE23E0" w:rsidP="00EE23E0">
      <w:pPr>
        <w:pStyle w:val="Heading2"/>
        <w:rPr>
          <w:rFonts w:cs="Arial"/>
          <w:szCs w:val="24"/>
        </w:rPr>
      </w:pPr>
      <w:r w:rsidRPr="00CE0A91">
        <w:rPr>
          <w:rFonts w:cs="Arial"/>
          <w:szCs w:val="24"/>
        </w:rPr>
        <w:t>3.</w:t>
      </w:r>
      <w:r w:rsidRPr="00CE0A91">
        <w:rPr>
          <w:rFonts w:cs="Arial"/>
          <w:szCs w:val="24"/>
        </w:rPr>
        <w:tab/>
        <w:t>PRESENT POST</w:t>
      </w:r>
    </w:p>
    <w:p w14:paraId="15D5513E" w14:textId="77777777" w:rsidR="00EE23E0" w:rsidRPr="00CE0A91" w:rsidRDefault="00EE23E0" w:rsidP="00EE23E0">
      <w:pPr>
        <w:pStyle w:val="BodyTextIndent"/>
        <w:ind w:left="681" w:right="113"/>
        <w:rPr>
          <w:rFonts w:cs="Arial"/>
          <w:sz w:val="24"/>
          <w:szCs w:val="24"/>
        </w:rPr>
      </w:pPr>
    </w:p>
    <w:p w14:paraId="339A7BB6" w14:textId="77777777" w:rsidR="00EE23E0" w:rsidRPr="00CE0A91" w:rsidRDefault="00EE23E0" w:rsidP="00EE23E0">
      <w:pPr>
        <w:pStyle w:val="BodyTextIndent"/>
        <w:ind w:left="1134" w:right="113"/>
        <w:rPr>
          <w:rFonts w:cs="Arial"/>
          <w:sz w:val="24"/>
          <w:szCs w:val="24"/>
        </w:rPr>
      </w:pPr>
      <w:r w:rsidRPr="00CE0A91">
        <w:rPr>
          <w:rFonts w:cs="Arial"/>
          <w:sz w:val="24"/>
          <w:szCs w:val="24"/>
        </w:rPr>
        <w:t>a)</w:t>
      </w:r>
      <w:r w:rsidRPr="00CE0A91">
        <w:rPr>
          <w:rFonts w:cs="Arial"/>
          <w:sz w:val="24"/>
          <w:szCs w:val="24"/>
        </w:rPr>
        <w:tab/>
      </w:r>
      <w:r w:rsidRPr="00CE0A91">
        <w:rPr>
          <w:rFonts w:cs="Arial"/>
          <w:b/>
          <w:sz w:val="24"/>
          <w:szCs w:val="24"/>
        </w:rPr>
        <w:t>Status</w:t>
      </w:r>
    </w:p>
    <w:p w14:paraId="4888B3D5" w14:textId="77777777" w:rsidR="00EE23E0" w:rsidRPr="00CE0A91" w:rsidRDefault="00EE23E0" w:rsidP="00EE23E0">
      <w:pPr>
        <w:pStyle w:val="BodyTextIndent"/>
        <w:ind w:left="1134" w:right="113" w:firstLine="0"/>
        <w:rPr>
          <w:rFonts w:cs="Arial"/>
          <w:sz w:val="24"/>
          <w:szCs w:val="24"/>
        </w:rPr>
      </w:pPr>
      <w:r w:rsidRPr="00CE0A91">
        <w:rPr>
          <w:rFonts w:cs="Arial"/>
          <w:sz w:val="24"/>
          <w:szCs w:val="24"/>
        </w:rPr>
        <w:t xml:space="preserve">Applicants whose qualifications were obtained abroad must provide written evidence that their qualification is valid in England and Wales.  </w:t>
      </w:r>
    </w:p>
    <w:p w14:paraId="3F67CD7E" w14:textId="77777777" w:rsidR="00EE23E0" w:rsidRPr="00CE0A91" w:rsidRDefault="00EE23E0" w:rsidP="00EE23E0">
      <w:pPr>
        <w:pStyle w:val="BodyTextIndent"/>
        <w:ind w:left="1134" w:right="113" w:firstLine="0"/>
        <w:rPr>
          <w:rFonts w:cs="Arial"/>
          <w:sz w:val="24"/>
          <w:szCs w:val="24"/>
        </w:rPr>
      </w:pPr>
    </w:p>
    <w:p w14:paraId="0C432FD2" w14:textId="77777777" w:rsidR="00EE23E0" w:rsidRPr="00CE0A91" w:rsidRDefault="00EE23E0" w:rsidP="00EE23E0">
      <w:pPr>
        <w:pStyle w:val="BodyTextIndent"/>
        <w:ind w:left="1134" w:right="113"/>
        <w:rPr>
          <w:rFonts w:cs="Arial"/>
          <w:sz w:val="24"/>
          <w:szCs w:val="24"/>
        </w:rPr>
      </w:pPr>
      <w:r w:rsidRPr="00CE0A91">
        <w:rPr>
          <w:rFonts w:cs="Arial"/>
          <w:sz w:val="24"/>
          <w:szCs w:val="24"/>
        </w:rPr>
        <w:t>b)</w:t>
      </w:r>
      <w:r w:rsidRPr="00CE0A91">
        <w:rPr>
          <w:rFonts w:cs="Arial"/>
          <w:sz w:val="24"/>
          <w:szCs w:val="24"/>
        </w:rPr>
        <w:tab/>
      </w:r>
      <w:r w:rsidRPr="00CE0A91">
        <w:rPr>
          <w:rFonts w:cs="Arial"/>
          <w:b/>
          <w:sz w:val="24"/>
          <w:szCs w:val="24"/>
        </w:rPr>
        <w:t>Salary</w:t>
      </w:r>
    </w:p>
    <w:p w14:paraId="088E44FD" w14:textId="77777777" w:rsidR="00EE23E0" w:rsidRPr="00CE0A91" w:rsidRDefault="00EE23E0" w:rsidP="00EE23E0">
      <w:pPr>
        <w:pStyle w:val="BodyTextIndent"/>
        <w:ind w:left="1134" w:right="113"/>
        <w:rPr>
          <w:rFonts w:cs="Arial"/>
          <w:sz w:val="24"/>
          <w:szCs w:val="24"/>
        </w:rPr>
      </w:pPr>
      <w:r w:rsidRPr="00CE0A91">
        <w:rPr>
          <w:rFonts w:cs="Arial"/>
          <w:sz w:val="24"/>
          <w:szCs w:val="24"/>
        </w:rPr>
        <w:tab/>
        <w:t>It is most important to include details of the composition of your present salary in Section 3.</w:t>
      </w:r>
    </w:p>
    <w:p w14:paraId="54F94C24" w14:textId="77777777" w:rsidR="00EE23E0" w:rsidRPr="00CE0A91" w:rsidRDefault="00EE23E0" w:rsidP="00EE23E0">
      <w:pPr>
        <w:pStyle w:val="BodyTextIndent"/>
        <w:ind w:left="1134" w:right="113"/>
        <w:rPr>
          <w:rFonts w:cs="Arial"/>
          <w:sz w:val="24"/>
          <w:szCs w:val="24"/>
        </w:rPr>
      </w:pPr>
    </w:p>
    <w:p w14:paraId="7AEADDB0" w14:textId="77777777" w:rsidR="00EE23E0" w:rsidRPr="00CE0A91" w:rsidRDefault="00EE23E0" w:rsidP="00EE23E0">
      <w:pPr>
        <w:pStyle w:val="Heading2"/>
        <w:rPr>
          <w:rFonts w:cs="Arial"/>
          <w:szCs w:val="24"/>
        </w:rPr>
      </w:pPr>
      <w:r w:rsidRPr="00CE0A91">
        <w:rPr>
          <w:rFonts w:cs="Arial"/>
          <w:szCs w:val="24"/>
        </w:rPr>
        <w:t>4.</w:t>
      </w:r>
      <w:r w:rsidRPr="00CE0A91">
        <w:rPr>
          <w:rFonts w:cs="Arial"/>
          <w:szCs w:val="24"/>
        </w:rPr>
        <w:tab/>
        <w:t>REFERENCES</w:t>
      </w:r>
    </w:p>
    <w:p w14:paraId="1F479643" w14:textId="77777777" w:rsidR="00EE23E0" w:rsidRPr="00CE0A91" w:rsidRDefault="00EE23E0" w:rsidP="00EE23E0">
      <w:pPr>
        <w:pStyle w:val="BodyTextIndent"/>
        <w:ind w:right="113" w:firstLine="0"/>
        <w:rPr>
          <w:rFonts w:cs="Arial"/>
          <w:sz w:val="24"/>
          <w:szCs w:val="24"/>
        </w:rPr>
      </w:pPr>
    </w:p>
    <w:p w14:paraId="185C3C6B" w14:textId="77777777" w:rsidR="00EE23E0" w:rsidRPr="00CE0A91" w:rsidRDefault="00EE23E0" w:rsidP="00EE23E0">
      <w:pPr>
        <w:pStyle w:val="BodyTextIndent"/>
        <w:numPr>
          <w:ilvl w:val="0"/>
          <w:numId w:val="8"/>
        </w:numPr>
        <w:tabs>
          <w:tab w:val="clear" w:pos="720"/>
          <w:tab w:val="num" w:pos="1200"/>
        </w:tabs>
        <w:ind w:left="1200" w:right="113" w:hanging="480"/>
        <w:rPr>
          <w:rFonts w:cs="Arial"/>
          <w:sz w:val="24"/>
          <w:szCs w:val="24"/>
        </w:rPr>
      </w:pPr>
      <w:r w:rsidRPr="00CE0A91">
        <w:rPr>
          <w:rFonts w:cs="Arial"/>
          <w:sz w:val="24"/>
          <w:szCs w:val="24"/>
        </w:rPr>
        <w:t>The first referee should be your present / most recent employer.  This would normally be the Headteacher (if you are currently employed in a school) or your Line Manager.</w:t>
      </w:r>
    </w:p>
    <w:p w14:paraId="25869191" w14:textId="77777777" w:rsidR="00EE23E0" w:rsidRPr="00CE0A91" w:rsidRDefault="00EE23E0" w:rsidP="00EE23E0">
      <w:pPr>
        <w:pStyle w:val="BodyTextIndent"/>
        <w:tabs>
          <w:tab w:val="num" w:pos="1200"/>
        </w:tabs>
        <w:ind w:left="1200" w:right="113" w:hanging="480"/>
        <w:rPr>
          <w:rFonts w:cs="Arial"/>
          <w:sz w:val="24"/>
          <w:szCs w:val="24"/>
        </w:rPr>
      </w:pPr>
    </w:p>
    <w:p w14:paraId="368B2019" w14:textId="77777777" w:rsidR="00EE23E0" w:rsidRPr="00CE0A91" w:rsidRDefault="00EE23E0" w:rsidP="00EE23E0">
      <w:pPr>
        <w:pStyle w:val="BodyTextIndent"/>
        <w:numPr>
          <w:ilvl w:val="0"/>
          <w:numId w:val="8"/>
        </w:numPr>
        <w:tabs>
          <w:tab w:val="clear" w:pos="720"/>
          <w:tab w:val="num" w:pos="1200"/>
        </w:tabs>
        <w:ind w:left="1200" w:right="113" w:hanging="480"/>
        <w:rPr>
          <w:rFonts w:cs="Arial"/>
          <w:sz w:val="24"/>
          <w:szCs w:val="24"/>
        </w:rPr>
      </w:pPr>
      <w:r w:rsidRPr="00CE0A91">
        <w:rPr>
          <w:rFonts w:cs="Arial"/>
          <w:sz w:val="24"/>
          <w:szCs w:val="24"/>
        </w:rPr>
        <w:t>The second referee should be a previous employer or another person who is familiar with your professional work.</w:t>
      </w:r>
    </w:p>
    <w:p w14:paraId="125B304F" w14:textId="77777777" w:rsidR="00EE23E0" w:rsidRPr="00CE0A91" w:rsidRDefault="00EE23E0" w:rsidP="00EE23E0">
      <w:pPr>
        <w:pStyle w:val="BodyTextIndent"/>
        <w:tabs>
          <w:tab w:val="num" w:pos="1200"/>
        </w:tabs>
        <w:ind w:left="1200" w:right="113" w:hanging="480"/>
        <w:rPr>
          <w:rFonts w:cs="Arial"/>
          <w:sz w:val="24"/>
          <w:szCs w:val="24"/>
        </w:rPr>
      </w:pPr>
    </w:p>
    <w:p w14:paraId="4F58F647" w14:textId="1576B3A9" w:rsidR="00EE23E0" w:rsidRPr="00CE0A91" w:rsidRDefault="00EE23E0" w:rsidP="00EE23E0">
      <w:pPr>
        <w:pStyle w:val="BodyTextIndent"/>
        <w:ind w:left="1134" w:right="113"/>
        <w:rPr>
          <w:rFonts w:cs="Arial"/>
          <w:sz w:val="24"/>
          <w:szCs w:val="24"/>
        </w:rPr>
      </w:pPr>
      <w:r w:rsidRPr="00CE0A91">
        <w:rPr>
          <w:rFonts w:cs="Arial"/>
          <w:sz w:val="24"/>
          <w:szCs w:val="24"/>
        </w:rPr>
        <w:t>c)</w:t>
      </w:r>
      <w:r w:rsidRPr="00CE0A91">
        <w:rPr>
          <w:rFonts w:cs="Arial"/>
          <w:sz w:val="24"/>
          <w:szCs w:val="24"/>
        </w:rPr>
        <w:tab/>
        <w:t xml:space="preserve">The school reserves the right to approach any previous employer during the previous </w:t>
      </w:r>
      <w:r w:rsidR="009D5567" w:rsidRPr="00CE0A91">
        <w:rPr>
          <w:rFonts w:cs="Arial"/>
          <w:sz w:val="24"/>
          <w:szCs w:val="24"/>
        </w:rPr>
        <w:t>five-year</w:t>
      </w:r>
      <w:r w:rsidRPr="00CE0A91">
        <w:rPr>
          <w:rFonts w:cs="Arial"/>
          <w:sz w:val="24"/>
          <w:szCs w:val="24"/>
        </w:rPr>
        <w:t xml:space="preserve"> period for a reference and may specifically ask for details of any disciplinary / conduct records.</w:t>
      </w:r>
    </w:p>
    <w:p w14:paraId="22ECE8BF" w14:textId="77777777" w:rsidR="00EE23E0" w:rsidRPr="00CE0A91" w:rsidRDefault="00EE23E0" w:rsidP="00EE23E0">
      <w:pPr>
        <w:pStyle w:val="BodyTextIndent"/>
        <w:ind w:right="113" w:firstLine="0"/>
        <w:rPr>
          <w:rFonts w:cs="Arial"/>
          <w:sz w:val="24"/>
          <w:szCs w:val="24"/>
        </w:rPr>
      </w:pPr>
    </w:p>
    <w:p w14:paraId="75A9B0E3" w14:textId="77777777" w:rsidR="00EE23E0" w:rsidRPr="00CE0A91" w:rsidRDefault="00EE23E0" w:rsidP="00EE23E0">
      <w:pPr>
        <w:pStyle w:val="Heading2"/>
        <w:rPr>
          <w:rFonts w:cs="Arial"/>
          <w:szCs w:val="24"/>
        </w:rPr>
      </w:pPr>
      <w:r w:rsidRPr="00CE0A91">
        <w:rPr>
          <w:rFonts w:cs="Arial"/>
          <w:szCs w:val="24"/>
        </w:rPr>
        <w:t>5.</w:t>
      </w:r>
      <w:r w:rsidRPr="00CE0A91">
        <w:rPr>
          <w:rFonts w:cs="Arial"/>
          <w:szCs w:val="24"/>
        </w:rPr>
        <w:tab/>
        <w:t>HEALTH</w:t>
      </w:r>
    </w:p>
    <w:p w14:paraId="09F3FBF0" w14:textId="77777777" w:rsidR="00EE23E0" w:rsidRPr="00CE0A91" w:rsidRDefault="00EE23E0" w:rsidP="00EE23E0">
      <w:pPr>
        <w:pStyle w:val="BodyTextIndent"/>
        <w:ind w:left="681" w:right="113"/>
        <w:rPr>
          <w:rFonts w:cs="Arial"/>
          <w:sz w:val="24"/>
          <w:szCs w:val="24"/>
        </w:rPr>
      </w:pPr>
    </w:p>
    <w:p w14:paraId="7014E93F" w14:textId="77777777" w:rsidR="00EE23E0" w:rsidRPr="00CE0A91" w:rsidRDefault="00EE23E0" w:rsidP="00EE23E0">
      <w:pPr>
        <w:pStyle w:val="BodyTextIndent"/>
        <w:ind w:left="681" w:right="113"/>
        <w:rPr>
          <w:rFonts w:cs="Arial"/>
          <w:sz w:val="24"/>
          <w:szCs w:val="24"/>
        </w:rPr>
      </w:pPr>
      <w:r w:rsidRPr="00CE0A91">
        <w:rPr>
          <w:rFonts w:cs="Arial"/>
          <w:sz w:val="24"/>
          <w:szCs w:val="24"/>
        </w:rPr>
        <w:tab/>
        <w:t>The school reserves the right in appropriate circumstances to require applicants to produce a certificate of fitness from an approved medical practitioner after a conditional offer of employment has been made.</w:t>
      </w:r>
    </w:p>
    <w:p w14:paraId="6D450587" w14:textId="77777777" w:rsidR="00EE23E0" w:rsidRPr="00CE0A91" w:rsidRDefault="00EE23E0" w:rsidP="00EE23E0">
      <w:pPr>
        <w:pStyle w:val="BodyTextIndent"/>
        <w:ind w:left="681" w:right="113"/>
        <w:rPr>
          <w:rFonts w:cs="Arial"/>
          <w:sz w:val="24"/>
          <w:szCs w:val="24"/>
        </w:rPr>
      </w:pPr>
    </w:p>
    <w:p w14:paraId="0BF1FEC3" w14:textId="77777777" w:rsidR="00EE23E0" w:rsidRPr="00CE0A91" w:rsidRDefault="00EE23E0" w:rsidP="00EE23E0">
      <w:pPr>
        <w:pStyle w:val="Heading2"/>
        <w:rPr>
          <w:rFonts w:cs="Arial"/>
          <w:szCs w:val="24"/>
        </w:rPr>
      </w:pPr>
      <w:r w:rsidRPr="00CE0A91">
        <w:rPr>
          <w:rFonts w:cs="Arial"/>
          <w:szCs w:val="24"/>
        </w:rPr>
        <w:t>6.</w:t>
      </w:r>
      <w:r w:rsidRPr="00CE0A91">
        <w:rPr>
          <w:rFonts w:cs="Arial"/>
          <w:szCs w:val="24"/>
        </w:rPr>
        <w:tab/>
        <w:t>POLICE AND CRIMINAL RECORD</w:t>
      </w:r>
    </w:p>
    <w:p w14:paraId="5DC735E9" w14:textId="77777777" w:rsidR="00EE23E0" w:rsidRPr="00CE0A91" w:rsidRDefault="00EE23E0" w:rsidP="00EE23E0">
      <w:pPr>
        <w:pStyle w:val="BodyTextIndent"/>
        <w:ind w:left="681" w:right="113"/>
        <w:rPr>
          <w:rFonts w:cs="Arial"/>
          <w:b/>
          <w:sz w:val="24"/>
          <w:szCs w:val="24"/>
        </w:rPr>
      </w:pPr>
    </w:p>
    <w:p w14:paraId="3E6C18E4" w14:textId="77777777" w:rsidR="00EE23E0" w:rsidRPr="00CE0A91" w:rsidRDefault="00EE23E0" w:rsidP="00EE23E0">
      <w:pPr>
        <w:pStyle w:val="BodyTextIndent"/>
        <w:ind w:left="681" w:right="113"/>
        <w:rPr>
          <w:rFonts w:cs="Arial"/>
          <w:b/>
          <w:sz w:val="24"/>
          <w:szCs w:val="24"/>
        </w:rPr>
      </w:pPr>
      <w:r w:rsidRPr="00CE0A91">
        <w:rPr>
          <w:rFonts w:cs="Arial"/>
          <w:b/>
          <w:sz w:val="24"/>
          <w:szCs w:val="24"/>
        </w:rPr>
        <w:tab/>
        <w:t>Rehabilitation of Offenders Act, 1974 (Exceptions Order, 1975)</w:t>
      </w:r>
    </w:p>
    <w:p w14:paraId="5403B639" w14:textId="77777777" w:rsidR="00EE23E0" w:rsidRPr="00CE0A91" w:rsidRDefault="00EE23E0" w:rsidP="00EE23E0">
      <w:pPr>
        <w:pStyle w:val="BodyTextIndent"/>
        <w:ind w:left="681" w:right="113"/>
        <w:rPr>
          <w:rFonts w:cs="Arial"/>
          <w:b/>
          <w:sz w:val="24"/>
          <w:szCs w:val="24"/>
        </w:rPr>
      </w:pPr>
    </w:p>
    <w:p w14:paraId="2D7288EB" w14:textId="77777777" w:rsidR="00EE23E0" w:rsidRPr="00CE0A91" w:rsidRDefault="00EE23E0" w:rsidP="00EE23E0">
      <w:pPr>
        <w:pStyle w:val="BodyTextIndent"/>
        <w:ind w:left="681" w:right="113"/>
        <w:rPr>
          <w:rFonts w:cs="Arial"/>
          <w:sz w:val="24"/>
          <w:szCs w:val="24"/>
        </w:rPr>
      </w:pPr>
      <w:r w:rsidRPr="00CE0A91">
        <w:rPr>
          <w:rFonts w:cs="Arial"/>
          <w:b/>
          <w:sz w:val="24"/>
          <w:szCs w:val="24"/>
        </w:rPr>
        <w:tab/>
      </w:r>
      <w:r w:rsidRPr="00CE0A91">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14:paraId="1DFB5B8A" w14:textId="77777777" w:rsidR="00EE23E0" w:rsidRPr="00CE0A91" w:rsidRDefault="00EE23E0" w:rsidP="00EE23E0">
      <w:pPr>
        <w:pStyle w:val="BodyTextIndent"/>
        <w:ind w:left="681" w:right="113"/>
        <w:rPr>
          <w:rFonts w:cs="Arial"/>
          <w:sz w:val="24"/>
          <w:szCs w:val="24"/>
        </w:rPr>
      </w:pPr>
    </w:p>
    <w:p w14:paraId="4EF39180" w14:textId="77777777" w:rsidR="00EE23E0" w:rsidRPr="00662715" w:rsidRDefault="00EE23E0" w:rsidP="00EE23E0">
      <w:pPr>
        <w:ind w:left="681" w:right="113"/>
        <w:rPr>
          <w:rFonts w:cs="Arial"/>
          <w:b/>
          <w:sz w:val="24"/>
          <w:szCs w:val="24"/>
        </w:rPr>
      </w:pPr>
      <w:r w:rsidRPr="00662715">
        <w:rPr>
          <w:rFonts w:cs="Arial"/>
          <w:b/>
          <w:sz w:val="24"/>
          <w:szCs w:val="24"/>
        </w:rPr>
        <w:t xml:space="preserve">If you are shortlisted for an interview </w:t>
      </w:r>
    </w:p>
    <w:p w14:paraId="7121C991" w14:textId="77777777" w:rsidR="00EE23E0" w:rsidRPr="00CE0A91" w:rsidRDefault="00EE23E0" w:rsidP="00EE23E0">
      <w:pPr>
        <w:pStyle w:val="paragraph"/>
        <w:spacing w:before="0" w:beforeAutospacing="0" w:after="0" w:afterAutospacing="0"/>
        <w:textAlignment w:val="baseline"/>
        <w:rPr>
          <w:rStyle w:val="normaltextrun"/>
          <w:rFonts w:ascii="Arial" w:hAnsi="Arial" w:cs="Arial"/>
          <w:sz w:val="24"/>
          <w:szCs w:val="24"/>
        </w:rPr>
      </w:pPr>
    </w:p>
    <w:p w14:paraId="383EB95C" w14:textId="6C4DE8BE" w:rsidR="00EE23E0" w:rsidRPr="00CE0A91" w:rsidRDefault="00EE23E0" w:rsidP="00EE23E0">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sz w:val="24"/>
          <w:szCs w:val="24"/>
        </w:rPr>
        <w:t xml:space="preserve">The job you are applying for has been identified as involving supervising, caring for or otherwise connected with children and/or young people.   In view of this, if shortlisted to attend </w:t>
      </w:r>
      <w:r>
        <w:rPr>
          <w:rStyle w:val="normaltextrun"/>
          <w:rFonts w:ascii="Arial" w:hAnsi="Arial" w:cs="Arial"/>
          <w:sz w:val="24"/>
          <w:szCs w:val="24"/>
        </w:rPr>
        <w:t xml:space="preserve">the </w:t>
      </w:r>
      <w:r w:rsidRPr="00CE0A91">
        <w:rPr>
          <w:rStyle w:val="normaltextrun"/>
          <w:rFonts w:ascii="Arial" w:hAnsi="Arial" w:cs="Arial"/>
          <w:sz w:val="24"/>
          <w:szCs w:val="24"/>
        </w:rPr>
        <w:t>interview, you must declare all * criminal convictions, cautions, bind</w:t>
      </w:r>
      <w:r>
        <w:rPr>
          <w:rStyle w:val="normaltextrun"/>
          <w:rFonts w:ascii="Arial" w:hAnsi="Arial" w:cs="Arial"/>
          <w:sz w:val="24"/>
          <w:szCs w:val="24"/>
        </w:rPr>
        <w:t>-</w:t>
      </w:r>
      <w:r w:rsidRPr="00CE0A91">
        <w:rPr>
          <w:rStyle w:val="normaltextrun"/>
          <w:rFonts w:ascii="Arial" w:hAnsi="Arial" w:cs="Arial"/>
          <w:sz w:val="24"/>
          <w:szCs w:val="24"/>
        </w:rPr>
        <w:t xml:space="preserve">overs, probation orders, community rehabilitation orders, absolute or conditional discharges, </w:t>
      </w:r>
      <w:r w:rsidR="009D5567" w:rsidRPr="00CE0A91">
        <w:rPr>
          <w:rStyle w:val="normaltextrun"/>
          <w:rFonts w:ascii="Arial" w:hAnsi="Arial" w:cs="Arial"/>
          <w:sz w:val="24"/>
          <w:szCs w:val="24"/>
        </w:rPr>
        <w:t>reprimands,</w:t>
      </w:r>
      <w:r w:rsidRPr="00CE0A91">
        <w:rPr>
          <w:rStyle w:val="normaltextrun"/>
          <w:rFonts w:ascii="Arial" w:hAnsi="Arial" w:cs="Arial"/>
          <w:sz w:val="24"/>
          <w:szCs w:val="24"/>
        </w:rPr>
        <w:t xml:space="preserve"> and warnings even where they are “spent” as defined by the Rehabilitation of Offenders Act 1974 </w:t>
      </w:r>
      <w:r w:rsidRPr="00CE0A91">
        <w:rPr>
          <w:rStyle w:val="normaltextrun"/>
          <w:rFonts w:ascii="Arial" w:hAnsi="Arial" w:cs="Arial"/>
          <w:sz w:val="24"/>
          <w:szCs w:val="24"/>
        </w:rPr>
        <w:lastRenderedPageBreak/>
        <w:t>and subsequent regulations.    You will also be required to give details of any cases pending (or where you have been reported for consideration of possible prosecution) and are also required to give details of any reprimands or warnings </w:t>
      </w:r>
      <w:r w:rsidRPr="00CE0A91">
        <w:rPr>
          <w:rStyle w:val="normaltextrun"/>
          <w:rFonts w:ascii="Arial" w:hAnsi="Arial" w:cs="Arial"/>
          <w:color w:val="000000"/>
          <w:sz w:val="24"/>
          <w:szCs w:val="24"/>
        </w:rPr>
        <w:t>(excluding youth cautions, youth reprimands or youth warnings) </w:t>
      </w:r>
      <w:r w:rsidRPr="00CE0A91">
        <w:rPr>
          <w:rStyle w:val="normaltextrun"/>
          <w:rFonts w:ascii="Arial" w:hAnsi="Arial" w:cs="Arial"/>
          <w:sz w:val="24"/>
          <w:szCs w:val="24"/>
        </w:rPr>
        <w:t>that you may have received.   An enhanced Disclosure &amp; Barring Service (DBS) certificate with a check of the children’s barred list will also be required.</w:t>
      </w:r>
      <w:r w:rsidRPr="00CE0A91">
        <w:rPr>
          <w:rStyle w:val="eop"/>
          <w:rFonts w:ascii="Arial" w:hAnsi="Arial" w:cs="Arial"/>
          <w:sz w:val="24"/>
          <w:szCs w:val="24"/>
        </w:rPr>
        <w:t> </w:t>
      </w:r>
    </w:p>
    <w:p w14:paraId="5959D7A9" w14:textId="77777777" w:rsidR="00EE23E0" w:rsidRPr="00CE0A91" w:rsidRDefault="00EE23E0" w:rsidP="00EE23E0">
      <w:pPr>
        <w:pStyle w:val="paragraph"/>
        <w:spacing w:before="0" w:beforeAutospacing="0" w:after="0" w:afterAutospacing="0"/>
        <w:textAlignment w:val="baseline"/>
        <w:rPr>
          <w:rFonts w:ascii="Arial" w:hAnsi="Arial" w:cs="Arial"/>
          <w:sz w:val="24"/>
          <w:szCs w:val="24"/>
        </w:rPr>
      </w:pPr>
      <w:r w:rsidRPr="00CE0A91">
        <w:rPr>
          <w:rStyle w:val="normaltextrun"/>
          <w:rFonts w:ascii="Arial" w:hAnsi="Arial" w:cs="Arial"/>
          <w:sz w:val="24"/>
          <w:szCs w:val="24"/>
        </w:rPr>
        <w:t> </w:t>
      </w:r>
      <w:r w:rsidRPr="00CE0A91">
        <w:rPr>
          <w:rStyle w:val="eop"/>
          <w:rFonts w:ascii="Arial" w:hAnsi="Arial" w:cs="Arial"/>
          <w:sz w:val="24"/>
          <w:szCs w:val="24"/>
        </w:rPr>
        <w:t> </w:t>
      </w:r>
    </w:p>
    <w:p w14:paraId="66B3550B" w14:textId="275E48A0" w:rsidR="00EE23E0" w:rsidRPr="00CE0A91" w:rsidRDefault="00EE23E0" w:rsidP="00EE23E0">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color w:val="000000"/>
          <w:sz w:val="24"/>
          <w:szCs w:val="24"/>
        </w:rPr>
        <w:t>* The amendments to the Exceptions Order 1975 (2013) provide those certain spent convictions and cautions are 'protected' and are not subject to disclosure to </w:t>
      </w:r>
      <w:r w:rsidR="009D5567" w:rsidRPr="00CE0A91">
        <w:rPr>
          <w:rStyle w:val="normaltextrun"/>
          <w:rFonts w:ascii="Arial" w:hAnsi="Arial" w:cs="Arial"/>
          <w:color w:val="000000"/>
          <w:sz w:val="24"/>
          <w:szCs w:val="24"/>
        </w:rPr>
        <w:t>employers and</w:t>
      </w:r>
      <w:r w:rsidRPr="00CE0A91">
        <w:rPr>
          <w:rStyle w:val="normaltextrun"/>
          <w:rFonts w:ascii="Arial" w:hAnsi="Arial" w:cs="Arial"/>
          <w:color w:val="000000"/>
          <w:sz w:val="24"/>
          <w:szCs w:val="24"/>
        </w:rPr>
        <w:t> cannot be taken into account. Guidance and criteria on the filtering of these cautions and convictions can be found at the Disclosure and Barring Service website, </w:t>
      </w:r>
      <w:hyperlink r:id="rId13" w:tgtFrame="_blank" w:history="1">
        <w:r w:rsidRPr="00CE0A91">
          <w:rPr>
            <w:rStyle w:val="normaltextrun"/>
            <w:rFonts w:ascii="Arial" w:hAnsi="Arial" w:cs="Arial"/>
            <w:color w:val="0563C1"/>
            <w:sz w:val="24"/>
            <w:szCs w:val="24"/>
            <w:u w:val="single"/>
          </w:rPr>
          <w:t>https://www.gov.uk/government/publications/dbs-filtering-guidance</w:t>
        </w:r>
      </w:hyperlink>
      <w:r w:rsidRPr="00CE0A91">
        <w:rPr>
          <w:rStyle w:val="eop"/>
          <w:rFonts w:ascii="Arial" w:hAnsi="Arial" w:cs="Arial"/>
          <w:sz w:val="24"/>
          <w:szCs w:val="24"/>
        </w:rPr>
        <w:t> </w:t>
      </w:r>
    </w:p>
    <w:p w14:paraId="08D2815C" w14:textId="77777777" w:rsidR="00EE23E0" w:rsidRPr="00CE0A91" w:rsidRDefault="00EE23E0" w:rsidP="00EE23E0">
      <w:pPr>
        <w:pStyle w:val="paragraph"/>
        <w:spacing w:before="0" w:beforeAutospacing="0" w:after="0" w:afterAutospacing="0"/>
        <w:textAlignment w:val="baseline"/>
        <w:rPr>
          <w:rFonts w:ascii="Arial" w:hAnsi="Arial" w:cs="Arial"/>
          <w:sz w:val="24"/>
          <w:szCs w:val="24"/>
        </w:rPr>
      </w:pPr>
      <w:r w:rsidRPr="00CE0A91">
        <w:rPr>
          <w:rStyle w:val="normaltextrun"/>
          <w:rFonts w:ascii="Arial" w:hAnsi="Arial" w:cs="Arial"/>
          <w:sz w:val="24"/>
          <w:szCs w:val="24"/>
        </w:rPr>
        <w:t> </w:t>
      </w:r>
      <w:r w:rsidRPr="00CE0A91">
        <w:rPr>
          <w:rStyle w:val="eop"/>
          <w:rFonts w:ascii="Arial" w:hAnsi="Arial" w:cs="Arial"/>
          <w:sz w:val="24"/>
          <w:szCs w:val="24"/>
        </w:rPr>
        <w:t> </w:t>
      </w:r>
    </w:p>
    <w:p w14:paraId="0EB94B4A" w14:textId="6279C92C" w:rsidR="00EE23E0" w:rsidRPr="00CE0A91" w:rsidRDefault="00EE23E0" w:rsidP="00EE23E0">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sz w:val="24"/>
          <w:szCs w:val="24"/>
        </w:rPr>
        <w:t>Details of criminal convictions, cautions and/or bind</w:t>
      </w:r>
      <w:r>
        <w:rPr>
          <w:rStyle w:val="normaltextrun"/>
          <w:rFonts w:ascii="Arial" w:hAnsi="Arial" w:cs="Arial"/>
          <w:sz w:val="24"/>
          <w:szCs w:val="24"/>
        </w:rPr>
        <w:t>-</w:t>
      </w:r>
      <w:r w:rsidRPr="00CE0A91">
        <w:rPr>
          <w:rStyle w:val="normaltextrun"/>
          <w:rFonts w:ascii="Arial" w:hAnsi="Arial" w:cs="Arial"/>
          <w:sz w:val="24"/>
          <w:szCs w:val="24"/>
        </w:rPr>
        <w:t xml:space="preserve">overs, </w:t>
      </w:r>
      <w:r w:rsidR="009D5567" w:rsidRPr="00CE0A91">
        <w:rPr>
          <w:rStyle w:val="normaltextrun"/>
          <w:rFonts w:ascii="Arial" w:hAnsi="Arial" w:cs="Arial"/>
          <w:sz w:val="24"/>
          <w:szCs w:val="24"/>
        </w:rPr>
        <w:t>reprimands,</w:t>
      </w:r>
      <w:r w:rsidRPr="00CE0A91">
        <w:rPr>
          <w:rStyle w:val="normaltextrun"/>
          <w:rFonts w:ascii="Arial" w:hAnsi="Arial" w:cs="Arial"/>
          <w:sz w:val="24"/>
          <w:szCs w:val="24"/>
        </w:rPr>
        <w:t xml:space="preserve"> or warnings </w:t>
      </w:r>
      <w:r w:rsidRPr="00CE0A91">
        <w:rPr>
          <w:rStyle w:val="normaltextrun"/>
          <w:rFonts w:ascii="Arial" w:hAnsi="Arial" w:cs="Arial"/>
          <w:color w:val="000000"/>
          <w:sz w:val="24"/>
          <w:szCs w:val="24"/>
        </w:rPr>
        <w:t>(excluding youth cautions, youth reprimands or youth warnings)</w:t>
      </w:r>
      <w:r w:rsidRPr="00CE0A91">
        <w:rPr>
          <w:rStyle w:val="normaltextrun"/>
          <w:rFonts w:ascii="Arial" w:hAnsi="Arial" w:cs="Arial"/>
          <w:sz w:val="24"/>
          <w:szCs w:val="24"/>
        </w:rPr>
        <w:t>:</w:t>
      </w:r>
      <w:r w:rsidRPr="00CE0A91">
        <w:rPr>
          <w:rStyle w:val="eop"/>
          <w:rFonts w:ascii="Arial" w:hAnsi="Arial" w:cs="Arial"/>
          <w:sz w:val="24"/>
          <w:szCs w:val="24"/>
        </w:rPr>
        <w:t> </w:t>
      </w:r>
    </w:p>
    <w:p w14:paraId="758A1771" w14:textId="1C505307" w:rsidR="00EE23E0" w:rsidRPr="00CE0A91" w:rsidRDefault="00EE23E0" w:rsidP="00EE23E0">
      <w:pPr>
        <w:pStyle w:val="paragraph"/>
        <w:spacing w:before="0" w:beforeAutospacing="0" w:after="0" w:afterAutospacing="0"/>
        <w:ind w:left="681"/>
        <w:textAlignment w:val="baseline"/>
        <w:rPr>
          <w:rStyle w:val="eop"/>
          <w:rFonts w:ascii="Arial" w:hAnsi="Arial" w:cs="Arial"/>
          <w:sz w:val="24"/>
          <w:szCs w:val="24"/>
        </w:rPr>
      </w:pPr>
      <w:r w:rsidRPr="00CE0A91">
        <w:rPr>
          <w:rStyle w:val="normaltextrun"/>
          <w:rFonts w:ascii="Arial" w:hAnsi="Arial" w:cs="Arial"/>
          <w:sz w:val="24"/>
          <w:szCs w:val="24"/>
        </w:rPr>
        <w:t xml:space="preserve">Please state ‘None’ if appropriate, or continue on a separate </w:t>
      </w:r>
      <w:r w:rsidR="009D5567" w:rsidRPr="00CE0A91">
        <w:rPr>
          <w:rStyle w:val="normaltextrun"/>
          <w:rFonts w:ascii="Arial" w:hAnsi="Arial" w:cs="Arial"/>
          <w:sz w:val="24"/>
          <w:szCs w:val="24"/>
        </w:rPr>
        <w:t>sheet,</w:t>
      </w:r>
      <w:r w:rsidRPr="00CE0A91">
        <w:rPr>
          <w:rStyle w:val="normaltextrun"/>
          <w:rFonts w:ascii="Arial" w:hAnsi="Arial" w:cs="Arial"/>
          <w:sz w:val="24"/>
          <w:szCs w:val="24"/>
        </w:rPr>
        <w:t xml:space="preserve"> if necessary, clearly marking your National Insurance number and the post you are applying for on each separate sheet.</w:t>
      </w:r>
      <w:r w:rsidRPr="00CE0A91">
        <w:rPr>
          <w:rStyle w:val="eop"/>
          <w:rFonts w:ascii="Arial" w:hAnsi="Arial" w:cs="Arial"/>
          <w:sz w:val="24"/>
          <w:szCs w:val="24"/>
        </w:rPr>
        <w:t> </w:t>
      </w:r>
    </w:p>
    <w:p w14:paraId="4DB247C8" w14:textId="77777777" w:rsidR="00EE23E0" w:rsidRPr="00CE0A91" w:rsidRDefault="00EE23E0" w:rsidP="00EE23E0">
      <w:pPr>
        <w:pStyle w:val="BodyTextIndent"/>
        <w:ind w:left="681" w:right="113"/>
        <w:rPr>
          <w:rFonts w:cs="Arial"/>
          <w:b/>
          <w:sz w:val="24"/>
          <w:szCs w:val="24"/>
        </w:rPr>
      </w:pPr>
    </w:p>
    <w:p w14:paraId="4B7895B4" w14:textId="77777777" w:rsidR="00EE23E0" w:rsidRPr="00C771DC" w:rsidRDefault="00EE23E0" w:rsidP="00EE23E0">
      <w:pPr>
        <w:pStyle w:val="BodyTextIndent"/>
        <w:ind w:left="681" w:right="113"/>
        <w:rPr>
          <w:rFonts w:cs="Arial"/>
          <w:b/>
          <w:sz w:val="24"/>
          <w:szCs w:val="24"/>
        </w:rPr>
      </w:pPr>
      <w:r w:rsidRPr="00CE0A91">
        <w:rPr>
          <w:rFonts w:cs="Arial"/>
          <w:sz w:val="24"/>
          <w:szCs w:val="24"/>
        </w:rPr>
        <w:tab/>
      </w:r>
      <w:r w:rsidRPr="00C771DC">
        <w:rPr>
          <w:rFonts w:cs="Arial"/>
          <w:b/>
          <w:sz w:val="24"/>
          <w:szCs w:val="24"/>
        </w:rPr>
        <w:t>You are not required to declare anything as part of your application, only if you are shortlisted.</w:t>
      </w:r>
    </w:p>
    <w:p w14:paraId="6C13F042" w14:textId="77777777" w:rsidR="00EE23E0" w:rsidRPr="00CE0A91" w:rsidRDefault="00EE23E0" w:rsidP="00EE23E0">
      <w:pPr>
        <w:pStyle w:val="BodyTextIndent"/>
        <w:ind w:left="681" w:right="113"/>
        <w:rPr>
          <w:rFonts w:cs="Arial"/>
          <w:sz w:val="24"/>
          <w:szCs w:val="24"/>
        </w:rPr>
      </w:pPr>
    </w:p>
    <w:p w14:paraId="53F4F3F5" w14:textId="77777777" w:rsidR="00EE23E0" w:rsidRPr="00CE0A91" w:rsidRDefault="00EE23E0" w:rsidP="00EE23E0">
      <w:pPr>
        <w:ind w:left="681"/>
        <w:rPr>
          <w:rFonts w:cs="Arial"/>
          <w:sz w:val="24"/>
          <w:szCs w:val="24"/>
        </w:rPr>
      </w:pPr>
      <w:r w:rsidRPr="00CE0A91">
        <w:rPr>
          <w:rFonts w:cs="Arial"/>
          <w:sz w:val="24"/>
          <w:szCs w:val="24"/>
        </w:rPr>
        <w:t xml:space="preserve">In addition, the school, on Home Office advice, will require the successful candidate to agree to an enhanced Disclosure </w:t>
      </w:r>
      <w:r>
        <w:rPr>
          <w:rFonts w:cs="Arial"/>
          <w:sz w:val="24"/>
          <w:szCs w:val="24"/>
        </w:rPr>
        <w:t>and</w:t>
      </w:r>
      <w:r w:rsidRPr="00CE0A91">
        <w:rPr>
          <w:rFonts w:cs="Arial"/>
          <w:sz w:val="24"/>
          <w:szCs w:val="24"/>
        </w:rPr>
        <w:t xml:space="preserve"> Barring Service (DBS) check for convictions </w:t>
      </w:r>
      <w:r>
        <w:rPr>
          <w:rFonts w:cs="Arial"/>
          <w:sz w:val="24"/>
          <w:szCs w:val="24"/>
        </w:rPr>
        <w:t>that</w:t>
      </w:r>
      <w:r w:rsidRPr="00CE0A91">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773FF211" w14:textId="77777777" w:rsidR="00EE23E0" w:rsidRPr="00CE0A91" w:rsidRDefault="00EE23E0" w:rsidP="00EE23E0">
      <w:pPr>
        <w:pStyle w:val="BodyTextIndent"/>
        <w:ind w:left="227" w:right="113"/>
        <w:rPr>
          <w:rFonts w:cs="Arial"/>
          <w:sz w:val="24"/>
          <w:szCs w:val="24"/>
        </w:rPr>
      </w:pPr>
    </w:p>
    <w:p w14:paraId="6B365DE0" w14:textId="77777777" w:rsidR="00EE23E0" w:rsidRPr="00CE0A91" w:rsidRDefault="00EE23E0" w:rsidP="00EE23E0">
      <w:pPr>
        <w:ind w:left="681"/>
        <w:rPr>
          <w:rFonts w:cs="Arial"/>
          <w:sz w:val="24"/>
          <w:szCs w:val="24"/>
        </w:rPr>
      </w:pPr>
      <w:r w:rsidRPr="00CE0A91">
        <w:rPr>
          <w:rFonts w:cs="Arial"/>
          <w:sz w:val="24"/>
          <w:szCs w:val="24"/>
        </w:rPr>
        <w:t xml:space="preserve">Similarly, if you already have a current DBS enhanced disclosure certificate you will be required to produce your original certificate for inspection by the school, either at interview or </w:t>
      </w:r>
      <w:r>
        <w:rPr>
          <w:rFonts w:cs="Arial"/>
          <w:sz w:val="24"/>
          <w:szCs w:val="24"/>
        </w:rPr>
        <w:t>before</w:t>
      </w:r>
      <w:r w:rsidRPr="00CE0A91">
        <w:rPr>
          <w:rFonts w:cs="Arial"/>
          <w:sz w:val="24"/>
          <w:szCs w:val="24"/>
        </w:rPr>
        <w:t xml:space="preserve"> commencement of your employment.</w:t>
      </w:r>
    </w:p>
    <w:p w14:paraId="1FBC4334" w14:textId="77777777" w:rsidR="00EE23E0" w:rsidRPr="00CE0A91" w:rsidRDefault="00EE23E0" w:rsidP="00EE23E0">
      <w:pPr>
        <w:pStyle w:val="BodyTextIndent"/>
        <w:ind w:left="681" w:right="113" w:firstLine="39"/>
        <w:rPr>
          <w:rFonts w:cs="Arial"/>
          <w:sz w:val="24"/>
          <w:szCs w:val="24"/>
        </w:rPr>
      </w:pPr>
    </w:p>
    <w:p w14:paraId="146AD9DD" w14:textId="02506940" w:rsidR="00EE23E0" w:rsidRPr="00CE0A91" w:rsidRDefault="00EE23E0" w:rsidP="00EE23E0">
      <w:pPr>
        <w:pStyle w:val="BodyTextIndent"/>
        <w:ind w:left="681" w:right="113" w:firstLine="0"/>
        <w:rPr>
          <w:rFonts w:cs="Arial"/>
          <w:sz w:val="24"/>
          <w:szCs w:val="24"/>
          <w:lang w:val="en-US"/>
        </w:rPr>
      </w:pPr>
      <w:r w:rsidRPr="00CE0A91">
        <w:rPr>
          <w:rFonts w:cs="Arial"/>
          <w:sz w:val="24"/>
          <w:szCs w:val="24"/>
          <w:lang w:val="en-US"/>
        </w:rPr>
        <w:t xml:space="preserve">If you subscribe to the DBS Update Service you will be requested to give permission for the school to </w:t>
      </w:r>
      <w:hyperlink r:id="rId14" w:history="1">
        <w:r w:rsidRPr="009D5567">
          <w:rPr>
            <w:rStyle w:val="Hyperlink"/>
            <w:rFonts w:cs="Arial"/>
            <w:sz w:val="24"/>
            <w:szCs w:val="24"/>
            <w:lang w:val="en-US"/>
          </w:rPr>
          <w:t>go online to carry out a check</w:t>
        </w:r>
      </w:hyperlink>
      <w:r w:rsidRPr="00CE0A91">
        <w:rPr>
          <w:rFonts w:cs="Arial"/>
          <w:sz w:val="24"/>
          <w:szCs w:val="24"/>
          <w:lang w:val="en-US"/>
        </w:rPr>
        <w:t xml:space="preserve"> to find out if the information released on the DBS certificate is current and up-to-date.   </w:t>
      </w:r>
    </w:p>
    <w:p w14:paraId="6234C10F" w14:textId="77777777" w:rsidR="00EE23E0" w:rsidRPr="00CE0A91" w:rsidRDefault="00EE23E0" w:rsidP="00EE23E0">
      <w:pPr>
        <w:pStyle w:val="BodyTextIndent"/>
        <w:ind w:left="681" w:right="113" w:firstLine="39"/>
        <w:rPr>
          <w:rFonts w:cs="Arial"/>
          <w:sz w:val="24"/>
          <w:szCs w:val="24"/>
          <w:lang w:val="en-US"/>
        </w:rPr>
      </w:pPr>
    </w:p>
    <w:p w14:paraId="1CDF4B1F" w14:textId="04EC0E87" w:rsidR="00EE23E0" w:rsidRDefault="00EE23E0" w:rsidP="00EE23E0">
      <w:pPr>
        <w:pStyle w:val="BodyTextIndent"/>
        <w:ind w:left="681" w:right="113" w:firstLine="0"/>
        <w:rPr>
          <w:rFonts w:cs="Arial"/>
          <w:sz w:val="24"/>
          <w:szCs w:val="24"/>
        </w:rPr>
      </w:pPr>
      <w:r w:rsidRPr="00CE0A91">
        <w:rPr>
          <w:rFonts w:cs="Arial"/>
          <w:sz w:val="24"/>
          <w:szCs w:val="24"/>
          <w:lang w:val="en-US"/>
        </w:rPr>
        <w:t>If you do not subscribe to the DBS Update Service you will be required to apply for a new DBS enhanced disclosure</w:t>
      </w:r>
      <w:r>
        <w:rPr>
          <w:rFonts w:cs="Arial"/>
          <w:sz w:val="24"/>
          <w:szCs w:val="24"/>
          <w:lang w:val="en-US"/>
        </w:rPr>
        <w:t xml:space="preserve"> </w:t>
      </w:r>
      <w:r w:rsidRPr="00CE0A91">
        <w:rPr>
          <w:rFonts w:cs="Arial"/>
          <w:sz w:val="24"/>
          <w:szCs w:val="24"/>
          <w:lang w:val="en-US"/>
        </w:rPr>
        <w:t xml:space="preserve">unless you are moving directly from a Suffolk LA maintained school, </w:t>
      </w:r>
      <w:r w:rsidR="009D5567" w:rsidRPr="00CE0A91">
        <w:rPr>
          <w:rFonts w:cs="Arial"/>
          <w:sz w:val="24"/>
          <w:szCs w:val="24"/>
          <w:lang w:val="en-US"/>
        </w:rPr>
        <w:t>academy,</w:t>
      </w:r>
      <w:r w:rsidRPr="00CE0A91">
        <w:rPr>
          <w:rFonts w:cs="Arial"/>
          <w:sz w:val="24"/>
          <w:szCs w:val="24"/>
          <w:lang w:val="en-US"/>
        </w:rPr>
        <w:t xml:space="preserve"> or free school with a break in service of </w:t>
      </w:r>
      <w:r>
        <w:rPr>
          <w:rFonts w:cs="Arial"/>
          <w:sz w:val="24"/>
          <w:szCs w:val="24"/>
          <w:lang w:val="en-US"/>
        </w:rPr>
        <w:t>fewer</w:t>
      </w:r>
      <w:r w:rsidRPr="00CE0A91">
        <w:rPr>
          <w:rFonts w:cs="Arial"/>
          <w:sz w:val="24"/>
          <w:szCs w:val="24"/>
          <w:lang w:val="en-US"/>
        </w:rPr>
        <w:t xml:space="preserve"> than three months.</w:t>
      </w:r>
    </w:p>
    <w:p w14:paraId="3D51A29A" w14:textId="51BDF251" w:rsidR="00EE23E0" w:rsidRDefault="00EE23E0" w:rsidP="00EE23E0">
      <w:pPr>
        <w:ind w:right="113"/>
        <w:rPr>
          <w:rStyle w:val="Hyperlink"/>
          <w:rFonts w:eastAsia="Cambria" w:cs="Arial"/>
          <w:sz w:val="24"/>
          <w:szCs w:val="24"/>
          <w:lang w:val="en-US" w:eastAsia="en-GB"/>
        </w:rPr>
      </w:pPr>
    </w:p>
    <w:p w14:paraId="7F05EAC8" w14:textId="77777777" w:rsidR="00E05093" w:rsidRPr="00CE0A91" w:rsidRDefault="00E05093" w:rsidP="00EE23E0">
      <w:pPr>
        <w:ind w:right="113"/>
        <w:rPr>
          <w:rStyle w:val="Hyperlink"/>
          <w:rFonts w:eastAsia="Cambria" w:cs="Arial"/>
          <w:sz w:val="24"/>
          <w:szCs w:val="24"/>
          <w:lang w:val="en-US" w:eastAsia="en-GB"/>
        </w:rPr>
      </w:pPr>
    </w:p>
    <w:p w14:paraId="7FD7CC94" w14:textId="77777777" w:rsidR="00EE23E0" w:rsidRPr="00CE0A91" w:rsidRDefault="00EE23E0" w:rsidP="00EE23E0">
      <w:pPr>
        <w:pStyle w:val="Heading2"/>
        <w:rPr>
          <w:rFonts w:cs="Arial"/>
          <w:szCs w:val="24"/>
        </w:rPr>
      </w:pPr>
      <w:bookmarkStart w:id="0" w:name="_Hlk75765035"/>
      <w:r w:rsidRPr="00CE0A91">
        <w:rPr>
          <w:rFonts w:cs="Arial"/>
          <w:szCs w:val="24"/>
        </w:rPr>
        <w:t>Document Control Sheet</w:t>
      </w:r>
    </w:p>
    <w:p w14:paraId="14D0336B" w14:textId="77777777" w:rsidR="00EE23E0" w:rsidRPr="00CE0A91" w:rsidRDefault="00EE23E0" w:rsidP="00EE23E0">
      <w:pPr>
        <w:rPr>
          <w:rFonts w:cs="Arial"/>
          <w:sz w:val="24"/>
          <w:szCs w:val="24"/>
        </w:rPr>
      </w:pPr>
      <w:r w:rsidRPr="00CE0A91">
        <w:rPr>
          <w:rFonts w:cs="Arial"/>
          <w:sz w:val="24"/>
          <w:szCs w:val="24"/>
        </w:rPr>
        <w:tab/>
      </w:r>
    </w:p>
    <w:tbl>
      <w:tblPr>
        <w:tblStyle w:val="GridTable1Light-Accent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799"/>
      </w:tblGrid>
      <w:tr w:rsidR="00E05093" w:rsidRPr="00CE0A91" w14:paraId="0B42F432" w14:textId="77777777" w:rsidTr="00E05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shd w:val="clear" w:color="auto" w:fill="D9E2F3" w:themeFill="accent1" w:themeFillTint="33"/>
            <w:hideMark/>
          </w:tcPr>
          <w:p w14:paraId="125147D8" w14:textId="77777777" w:rsidR="00E05093" w:rsidRPr="00E05093" w:rsidRDefault="00E05093" w:rsidP="00E05093">
            <w:pPr>
              <w:tabs>
                <w:tab w:val="left" w:pos="3735"/>
              </w:tabs>
              <w:rPr>
                <w:rFonts w:cs="Arial"/>
                <w:b w:val="0"/>
                <w:sz w:val="24"/>
                <w:szCs w:val="24"/>
              </w:rPr>
            </w:pPr>
            <w:r w:rsidRPr="00E05093">
              <w:rPr>
                <w:rFonts w:cs="Arial"/>
                <w:b w:val="0"/>
                <w:sz w:val="24"/>
                <w:szCs w:val="24"/>
              </w:rPr>
              <w:t>Document Reference</w:t>
            </w:r>
          </w:p>
        </w:tc>
        <w:tc>
          <w:tcPr>
            <w:tcW w:w="6799" w:type="dxa"/>
            <w:tcBorders>
              <w:bottom w:val="none" w:sz="0" w:space="0" w:color="auto"/>
            </w:tcBorders>
            <w:shd w:val="clear" w:color="auto" w:fill="auto"/>
          </w:tcPr>
          <w:p w14:paraId="533DF73E" w14:textId="6D293C32" w:rsidR="00E05093" w:rsidRPr="00E05093" w:rsidRDefault="00E05093" w:rsidP="00E0509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sidRPr="00E05093">
              <w:rPr>
                <w:rFonts w:cs="Arial"/>
                <w:b w:val="0"/>
                <w:bCs w:val="0"/>
                <w:sz w:val="24"/>
              </w:rPr>
              <w:t>SCC 130</w:t>
            </w:r>
          </w:p>
        </w:tc>
      </w:tr>
      <w:tr w:rsidR="00E05093" w:rsidRPr="00CE0A91" w14:paraId="578258C9"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29EE082" w14:textId="77777777" w:rsidR="00E05093" w:rsidRPr="00E05093" w:rsidRDefault="00E05093" w:rsidP="00E05093">
            <w:pPr>
              <w:tabs>
                <w:tab w:val="left" w:pos="3735"/>
              </w:tabs>
              <w:rPr>
                <w:rFonts w:cs="Arial"/>
                <w:b w:val="0"/>
                <w:sz w:val="24"/>
                <w:szCs w:val="24"/>
              </w:rPr>
            </w:pPr>
            <w:r w:rsidRPr="00E05093">
              <w:rPr>
                <w:rFonts w:cs="Arial"/>
                <w:b w:val="0"/>
                <w:sz w:val="24"/>
                <w:szCs w:val="24"/>
              </w:rPr>
              <w:t>Document Title</w:t>
            </w:r>
          </w:p>
        </w:tc>
        <w:tc>
          <w:tcPr>
            <w:tcW w:w="6799" w:type="dxa"/>
            <w:shd w:val="clear" w:color="auto" w:fill="auto"/>
          </w:tcPr>
          <w:p w14:paraId="4417937F" w14:textId="4703B10E"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Application Form Guidance - Support Staff</w:t>
            </w:r>
          </w:p>
        </w:tc>
      </w:tr>
      <w:tr w:rsidR="00E05093" w:rsidRPr="00CE0A91" w14:paraId="6AB01344"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E94F534" w14:textId="77777777" w:rsidR="00E05093" w:rsidRPr="00E05093" w:rsidRDefault="00E05093" w:rsidP="00E05093">
            <w:pPr>
              <w:tabs>
                <w:tab w:val="left" w:pos="3735"/>
              </w:tabs>
              <w:rPr>
                <w:rFonts w:cs="Arial"/>
                <w:b w:val="0"/>
                <w:sz w:val="24"/>
                <w:szCs w:val="24"/>
              </w:rPr>
            </w:pPr>
            <w:r w:rsidRPr="00E05093">
              <w:rPr>
                <w:rFonts w:cs="Arial"/>
                <w:b w:val="0"/>
                <w:sz w:val="24"/>
                <w:szCs w:val="24"/>
              </w:rPr>
              <w:t>Description</w:t>
            </w:r>
          </w:p>
        </w:tc>
        <w:tc>
          <w:tcPr>
            <w:tcW w:w="6799" w:type="dxa"/>
            <w:shd w:val="clear" w:color="auto" w:fill="auto"/>
          </w:tcPr>
          <w:p w14:paraId="738FB217" w14:textId="27A56A8C"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Guidance</w:t>
            </w:r>
          </w:p>
        </w:tc>
      </w:tr>
      <w:tr w:rsidR="00E05093" w:rsidRPr="00CE0A91" w14:paraId="151A134B" w14:textId="77777777" w:rsidTr="00E05093">
        <w:trPr>
          <w:trHeight w:val="31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FDFFBBB" w14:textId="77777777" w:rsidR="00E05093" w:rsidRPr="00E05093" w:rsidRDefault="00E05093" w:rsidP="00E05093">
            <w:pPr>
              <w:tabs>
                <w:tab w:val="left" w:pos="3735"/>
              </w:tabs>
              <w:rPr>
                <w:rFonts w:cs="Arial"/>
                <w:b w:val="0"/>
                <w:sz w:val="24"/>
                <w:szCs w:val="24"/>
              </w:rPr>
            </w:pPr>
            <w:r w:rsidRPr="00E05093">
              <w:rPr>
                <w:rFonts w:cs="Arial"/>
                <w:b w:val="0"/>
                <w:sz w:val="24"/>
                <w:szCs w:val="24"/>
              </w:rPr>
              <w:t>Version Number</w:t>
            </w:r>
          </w:p>
        </w:tc>
        <w:tc>
          <w:tcPr>
            <w:tcW w:w="6799" w:type="dxa"/>
            <w:shd w:val="clear" w:color="auto" w:fill="auto"/>
          </w:tcPr>
          <w:p w14:paraId="4EC92194" w14:textId="4CD33ED6"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 xml:space="preserve">V2.0 </w:t>
            </w:r>
          </w:p>
        </w:tc>
      </w:tr>
      <w:tr w:rsidR="00E05093" w:rsidRPr="00CE0A91" w14:paraId="1D239687"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81AFCDE" w14:textId="6445CDD6" w:rsidR="00E05093" w:rsidRPr="00E05093" w:rsidRDefault="00E05093" w:rsidP="00E05093">
            <w:pPr>
              <w:tabs>
                <w:tab w:val="left" w:pos="3735"/>
              </w:tabs>
              <w:rPr>
                <w:rFonts w:cs="Arial"/>
                <w:b w:val="0"/>
                <w:bCs w:val="0"/>
                <w:sz w:val="24"/>
                <w:szCs w:val="24"/>
              </w:rPr>
            </w:pPr>
            <w:r w:rsidRPr="00E05093">
              <w:rPr>
                <w:rFonts w:cs="Arial"/>
                <w:b w:val="0"/>
                <w:bCs w:val="0"/>
                <w:sz w:val="24"/>
                <w:szCs w:val="24"/>
              </w:rPr>
              <w:t>Accessible version created by</w:t>
            </w:r>
          </w:p>
        </w:tc>
        <w:tc>
          <w:tcPr>
            <w:tcW w:w="6799" w:type="dxa"/>
            <w:shd w:val="clear" w:color="auto" w:fill="auto"/>
          </w:tcPr>
          <w:p w14:paraId="0E6393A3" w14:textId="1974EB9E"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rPr>
            </w:pPr>
            <w:r w:rsidRPr="00E05093">
              <w:rPr>
                <w:rFonts w:cs="Arial"/>
                <w:sz w:val="24"/>
              </w:rPr>
              <w:t>Suffolk Advertising – Jon Hall</w:t>
            </w:r>
          </w:p>
        </w:tc>
      </w:tr>
      <w:tr w:rsidR="00E05093" w:rsidRPr="00CE0A91" w14:paraId="2976D25F"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462E6A2" w14:textId="77777777" w:rsidR="00E05093" w:rsidRPr="00E05093" w:rsidRDefault="00E05093" w:rsidP="00E05093">
            <w:pPr>
              <w:tabs>
                <w:tab w:val="left" w:pos="3735"/>
              </w:tabs>
              <w:rPr>
                <w:rFonts w:cs="Arial"/>
                <w:b w:val="0"/>
                <w:sz w:val="24"/>
                <w:szCs w:val="24"/>
              </w:rPr>
            </w:pPr>
            <w:r w:rsidRPr="00E05093">
              <w:rPr>
                <w:rFonts w:cs="Arial"/>
                <w:b w:val="0"/>
                <w:sz w:val="24"/>
                <w:szCs w:val="24"/>
              </w:rPr>
              <w:t>Version Date</w:t>
            </w:r>
          </w:p>
        </w:tc>
        <w:tc>
          <w:tcPr>
            <w:tcW w:w="6799" w:type="dxa"/>
            <w:shd w:val="clear" w:color="auto" w:fill="auto"/>
          </w:tcPr>
          <w:p w14:paraId="0136AC26" w14:textId="2D9F16D0"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Sept 2021</w:t>
            </w:r>
          </w:p>
        </w:tc>
      </w:tr>
      <w:tr w:rsidR="00E05093" w:rsidRPr="00CE0A91" w14:paraId="053EC5C5"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E715291" w14:textId="77777777" w:rsidR="00E05093" w:rsidRPr="00E05093" w:rsidRDefault="00E05093" w:rsidP="00E05093">
            <w:pPr>
              <w:tabs>
                <w:tab w:val="left" w:pos="3735"/>
              </w:tabs>
              <w:rPr>
                <w:rFonts w:cs="Arial"/>
                <w:b w:val="0"/>
                <w:sz w:val="24"/>
                <w:szCs w:val="24"/>
              </w:rPr>
            </w:pPr>
            <w:r w:rsidRPr="00E05093">
              <w:rPr>
                <w:rFonts w:cs="Arial"/>
                <w:b w:val="0"/>
                <w:sz w:val="24"/>
                <w:szCs w:val="24"/>
              </w:rPr>
              <w:t>Last Review Date</w:t>
            </w:r>
          </w:p>
        </w:tc>
        <w:tc>
          <w:tcPr>
            <w:tcW w:w="6799" w:type="dxa"/>
            <w:shd w:val="clear" w:color="auto" w:fill="auto"/>
          </w:tcPr>
          <w:p w14:paraId="6C7951AA" w14:textId="2E13253A"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Sept 2021</w:t>
            </w:r>
          </w:p>
        </w:tc>
      </w:tr>
      <w:tr w:rsidR="00E05093" w:rsidRPr="00CE0A91" w14:paraId="448B2494"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435D654" w14:textId="77777777" w:rsidR="00E05093" w:rsidRPr="00E05093" w:rsidRDefault="00E05093" w:rsidP="00E05093">
            <w:pPr>
              <w:tabs>
                <w:tab w:val="left" w:pos="3735"/>
              </w:tabs>
              <w:rPr>
                <w:rFonts w:cs="Arial"/>
                <w:b w:val="0"/>
                <w:sz w:val="24"/>
                <w:szCs w:val="24"/>
              </w:rPr>
            </w:pPr>
            <w:r w:rsidRPr="00E05093">
              <w:rPr>
                <w:rFonts w:cs="Arial"/>
                <w:b w:val="0"/>
                <w:sz w:val="24"/>
                <w:szCs w:val="24"/>
              </w:rPr>
              <w:t>Next Review</w:t>
            </w:r>
          </w:p>
        </w:tc>
        <w:tc>
          <w:tcPr>
            <w:tcW w:w="6799" w:type="dxa"/>
            <w:shd w:val="clear" w:color="auto" w:fill="auto"/>
          </w:tcPr>
          <w:p w14:paraId="306C4476" w14:textId="0BD86DDA"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Sept 2022</w:t>
            </w:r>
          </w:p>
        </w:tc>
      </w:tr>
      <w:tr w:rsidR="00E05093" w:rsidRPr="00CE0A91" w14:paraId="5384F1D8"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9072712" w14:textId="77777777" w:rsidR="00E05093" w:rsidRPr="00E05093" w:rsidRDefault="00E05093" w:rsidP="00E05093">
            <w:pPr>
              <w:tabs>
                <w:tab w:val="left" w:pos="3735"/>
              </w:tabs>
              <w:rPr>
                <w:rFonts w:cs="Arial"/>
                <w:b w:val="0"/>
                <w:sz w:val="24"/>
                <w:szCs w:val="24"/>
              </w:rPr>
            </w:pPr>
            <w:r w:rsidRPr="00E05093">
              <w:rPr>
                <w:rFonts w:cs="Arial"/>
                <w:b w:val="0"/>
                <w:sz w:val="24"/>
                <w:szCs w:val="24"/>
              </w:rPr>
              <w:t>Reviewed By</w:t>
            </w:r>
          </w:p>
        </w:tc>
        <w:tc>
          <w:tcPr>
            <w:tcW w:w="6799" w:type="dxa"/>
            <w:shd w:val="clear" w:color="auto" w:fill="auto"/>
          </w:tcPr>
          <w:p w14:paraId="1272A732" w14:textId="1D168904"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Christine Challenger</w:t>
            </w:r>
          </w:p>
        </w:tc>
      </w:tr>
      <w:tr w:rsidR="00E05093" w:rsidRPr="00CE0A91" w14:paraId="74AE542F" w14:textId="77777777" w:rsidTr="00E0509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3ECCA7" w14:textId="77777777" w:rsidR="00E05093" w:rsidRPr="00E05093" w:rsidRDefault="00E05093" w:rsidP="00E05093">
            <w:pPr>
              <w:tabs>
                <w:tab w:val="left" w:pos="3735"/>
              </w:tabs>
              <w:rPr>
                <w:rFonts w:cs="Arial"/>
                <w:b w:val="0"/>
                <w:sz w:val="24"/>
                <w:szCs w:val="24"/>
              </w:rPr>
            </w:pPr>
            <w:r w:rsidRPr="00E05093">
              <w:rPr>
                <w:rFonts w:cs="Arial"/>
                <w:b w:val="0"/>
                <w:sz w:val="24"/>
                <w:szCs w:val="24"/>
              </w:rPr>
              <w:t xml:space="preserve">Document History </w:t>
            </w:r>
          </w:p>
        </w:tc>
        <w:tc>
          <w:tcPr>
            <w:tcW w:w="6799" w:type="dxa"/>
            <w:shd w:val="clear" w:color="auto" w:fill="auto"/>
          </w:tcPr>
          <w:p w14:paraId="3A3DECB3" w14:textId="19F57FB2" w:rsidR="00E05093" w:rsidRPr="00E05093" w:rsidRDefault="00E05093" w:rsidP="00E0509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05093">
              <w:rPr>
                <w:rFonts w:cs="Arial"/>
                <w:sz w:val="24"/>
              </w:rPr>
              <w:t>V1-Sept 2021</w:t>
            </w:r>
          </w:p>
        </w:tc>
      </w:tr>
      <w:bookmarkEnd w:id="0"/>
    </w:tbl>
    <w:p w14:paraId="151290C2" w14:textId="77777777" w:rsidR="00EE23E0" w:rsidRPr="00CE0A91" w:rsidRDefault="00EE23E0" w:rsidP="00EE23E0">
      <w:pPr>
        <w:pStyle w:val="BodyTextIndent"/>
        <w:ind w:right="113" w:firstLine="0"/>
        <w:rPr>
          <w:rFonts w:cs="Arial"/>
          <w:sz w:val="24"/>
          <w:szCs w:val="24"/>
        </w:rPr>
      </w:pPr>
    </w:p>
    <w:p w14:paraId="7CE93861" w14:textId="4259BDFF" w:rsidR="00BA2E2A" w:rsidRPr="00CE0A91" w:rsidRDefault="00BA2E2A" w:rsidP="00EE23E0">
      <w:pPr>
        <w:pStyle w:val="Heading1"/>
        <w:ind w:right="113"/>
        <w:jc w:val="center"/>
        <w:rPr>
          <w:rFonts w:cs="Arial"/>
          <w:sz w:val="24"/>
          <w:szCs w:val="24"/>
        </w:rPr>
      </w:pPr>
    </w:p>
    <w:sectPr w:rsidR="00BA2E2A" w:rsidRPr="00CE0A91" w:rsidSect="00CE0A91">
      <w:footerReference w:type="even" r:id="rId15"/>
      <w:footerReference w:type="default" r:id="rId16"/>
      <w:pgSz w:w="11906" w:h="16838"/>
      <w:pgMar w:top="129" w:right="567" w:bottom="567" w:left="567" w:header="720" w:footer="51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1DE0" w14:textId="77777777" w:rsidR="00DC1276" w:rsidRDefault="00DC1276">
      <w:r>
        <w:separator/>
      </w:r>
    </w:p>
  </w:endnote>
  <w:endnote w:type="continuationSeparator" w:id="0">
    <w:p w14:paraId="7545703B" w14:textId="77777777" w:rsidR="00DC1276" w:rsidRDefault="00DC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38FE" w14:textId="77777777" w:rsidR="008D06BE" w:rsidRDefault="008D06BE"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956B8" w14:textId="77777777" w:rsidR="008D06BE" w:rsidRDefault="008D06BE"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3D34" w14:textId="78B432A6" w:rsidR="00BA19CD" w:rsidRDefault="00BA19CD" w:rsidP="00BA19CD">
    <w:pPr>
      <w:pStyle w:val="Footer"/>
      <w:tabs>
        <w:tab w:val="right" w:pos="9781"/>
      </w:tabs>
      <w:ind w:right="-35"/>
      <w:jc w:val="center"/>
      <w:rPr>
        <w:sz w:val="24"/>
      </w:rPr>
    </w:pPr>
  </w:p>
  <w:p w14:paraId="33CF9E94" w14:textId="38B603BC" w:rsidR="008D06BE" w:rsidRPr="00805B26" w:rsidRDefault="00805B26" w:rsidP="00805B26">
    <w:pPr>
      <w:pStyle w:val="Footer"/>
      <w:tabs>
        <w:tab w:val="right" w:pos="9781"/>
      </w:tabs>
      <w:ind w:right="-35"/>
      <w:rPr>
        <w:rFonts w:cs="Arial"/>
        <w:sz w:val="16"/>
        <w:szCs w:val="16"/>
        <w:lang w:eastAsia="en-GB"/>
      </w:rPr>
    </w:pPr>
    <w:r>
      <w:rPr>
        <w:sz w:val="24"/>
      </w:rPr>
      <w:t>SCC 130</w:t>
    </w:r>
    <w:r>
      <w:rPr>
        <w:rFonts w:cs="Arial"/>
        <w:sz w:val="16"/>
        <w:szCs w:val="16"/>
      </w:rPr>
      <w:tab/>
      <w:t xml:space="preserve">                  </w:t>
    </w:r>
    <w:r>
      <w:rPr>
        <w:rFonts w:cs="Arial"/>
        <w:sz w:val="18"/>
      </w:rPr>
      <w:t xml:space="preserve">Page </w:t>
    </w:r>
    <w:r>
      <w:rPr>
        <w:rFonts w:cs="Arial"/>
        <w:b/>
        <w:bCs/>
        <w:sz w:val="18"/>
      </w:rPr>
      <w:fldChar w:fldCharType="begin"/>
    </w:r>
    <w:r>
      <w:rPr>
        <w:rFonts w:cs="Arial"/>
        <w:b/>
        <w:bCs/>
        <w:sz w:val="18"/>
      </w:rPr>
      <w:instrText xml:space="preserve"> PAGE </w:instrText>
    </w:r>
    <w:r>
      <w:rPr>
        <w:rFonts w:cs="Arial"/>
        <w:b/>
        <w:bCs/>
        <w:sz w:val="18"/>
      </w:rPr>
      <w:fldChar w:fldCharType="separate"/>
    </w:r>
    <w:r>
      <w:rPr>
        <w:rFonts w:cs="Arial"/>
        <w:b/>
        <w:bCs/>
        <w:sz w:val="18"/>
      </w:rPr>
      <w:t>1</w:t>
    </w:r>
    <w:r>
      <w:rPr>
        <w:rFonts w:cs="Arial"/>
        <w:b/>
        <w:bCs/>
        <w:sz w:val="18"/>
      </w:rPr>
      <w:fldChar w:fldCharType="end"/>
    </w:r>
    <w:r>
      <w:rPr>
        <w:rFonts w:cs="Arial"/>
        <w:sz w:val="18"/>
      </w:rPr>
      <w:t xml:space="preserve"> of </w:t>
    </w:r>
    <w:r>
      <w:rPr>
        <w:rFonts w:cs="Arial"/>
        <w:b/>
        <w:bCs/>
        <w:sz w:val="18"/>
      </w:rPr>
      <w:fldChar w:fldCharType="begin"/>
    </w:r>
    <w:r>
      <w:rPr>
        <w:rFonts w:cs="Arial"/>
        <w:b/>
        <w:bCs/>
        <w:sz w:val="18"/>
      </w:rPr>
      <w:instrText xml:space="preserve"> NUMPAGES  </w:instrText>
    </w:r>
    <w:r>
      <w:rPr>
        <w:rFonts w:cs="Arial"/>
        <w:b/>
        <w:bCs/>
        <w:sz w:val="18"/>
      </w:rPr>
      <w:fldChar w:fldCharType="separate"/>
    </w:r>
    <w:r>
      <w:rPr>
        <w:rFonts w:cs="Arial"/>
        <w:b/>
        <w:bCs/>
        <w:sz w:val="18"/>
      </w:rPr>
      <w:t>15</w:t>
    </w:r>
    <w:r>
      <w:rPr>
        <w:rFonts w:cs="Arial"/>
        <w:b/>
        <w:bCs/>
        <w:sz w:val="18"/>
      </w:rPr>
      <w:fldChar w:fldCharType="end"/>
    </w:r>
    <w:r w:rsidR="00CE0A91">
      <w:rPr>
        <w:rFonts w:cs="Arial"/>
        <w:b/>
        <w:bCs/>
        <w:sz w:val="18"/>
      </w:rPr>
      <w:tab/>
    </w:r>
    <w:r w:rsidR="00CE0A91">
      <w:rPr>
        <w:rFonts w:cs="Arial"/>
        <w:b/>
        <w:bCs/>
        <w:sz w:val="18"/>
      </w:rPr>
      <w:tab/>
    </w:r>
    <w:r w:rsidR="00CE0A91">
      <w:rPr>
        <w:rFonts w:cs="Arial"/>
        <w:noProof/>
      </w:rPr>
      <w:t>Version 1 – Jan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B7F8" w14:textId="77777777" w:rsidR="00DC1276" w:rsidRDefault="00DC1276">
      <w:r>
        <w:separator/>
      </w:r>
    </w:p>
  </w:footnote>
  <w:footnote w:type="continuationSeparator" w:id="0">
    <w:p w14:paraId="7A761083" w14:textId="77777777" w:rsidR="00DC1276" w:rsidRDefault="00DC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54AA4893"/>
    <w:multiLevelType w:val="hybridMultilevel"/>
    <w:tmpl w:val="0B2AA08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6C7336"/>
    <w:multiLevelType w:val="hybridMultilevel"/>
    <w:tmpl w:val="7FCAF1A2"/>
    <w:lvl w:ilvl="0" w:tplc="80FE1FE4">
      <w:start w:val="1"/>
      <w:numFmt w:val="lowerLetter"/>
      <w:lvlText w:val="%1)"/>
      <w:lvlJc w:val="left"/>
      <w:pPr>
        <w:tabs>
          <w:tab w:val="num" w:pos="720"/>
        </w:tabs>
        <w:ind w:left="720" w:hanging="360"/>
      </w:pPr>
      <w:rPr>
        <w:b/>
        <w:bCs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6"/>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387"/>
    <w:rsid w:val="000355D3"/>
    <w:rsid w:val="00037470"/>
    <w:rsid w:val="000943A1"/>
    <w:rsid w:val="000B1DB7"/>
    <w:rsid w:val="000B4E19"/>
    <w:rsid w:val="000B6DEA"/>
    <w:rsid w:val="000D3FA2"/>
    <w:rsid w:val="000D4ECD"/>
    <w:rsid w:val="000F21EA"/>
    <w:rsid w:val="000F50EF"/>
    <w:rsid w:val="000F7A6B"/>
    <w:rsid w:val="00100247"/>
    <w:rsid w:val="00145D0F"/>
    <w:rsid w:val="00181D70"/>
    <w:rsid w:val="00195087"/>
    <w:rsid w:val="001A02B0"/>
    <w:rsid w:val="001B69BF"/>
    <w:rsid w:val="001D6B4A"/>
    <w:rsid w:val="001E3D94"/>
    <w:rsid w:val="001F631B"/>
    <w:rsid w:val="002262A7"/>
    <w:rsid w:val="00236109"/>
    <w:rsid w:val="002458A8"/>
    <w:rsid w:val="00246B03"/>
    <w:rsid w:val="00252BFB"/>
    <w:rsid w:val="00286836"/>
    <w:rsid w:val="002A2412"/>
    <w:rsid w:val="002C10F9"/>
    <w:rsid w:val="002C790C"/>
    <w:rsid w:val="002E7D7F"/>
    <w:rsid w:val="00305ED9"/>
    <w:rsid w:val="00313D5B"/>
    <w:rsid w:val="00314475"/>
    <w:rsid w:val="0035159E"/>
    <w:rsid w:val="00390F69"/>
    <w:rsid w:val="003B4579"/>
    <w:rsid w:val="003C2C01"/>
    <w:rsid w:val="00400BDE"/>
    <w:rsid w:val="004031C4"/>
    <w:rsid w:val="00435769"/>
    <w:rsid w:val="004627B0"/>
    <w:rsid w:val="0053687D"/>
    <w:rsid w:val="005433BB"/>
    <w:rsid w:val="00560E7C"/>
    <w:rsid w:val="00581ACE"/>
    <w:rsid w:val="005859CC"/>
    <w:rsid w:val="00595763"/>
    <w:rsid w:val="005D6882"/>
    <w:rsid w:val="005E4015"/>
    <w:rsid w:val="0063297C"/>
    <w:rsid w:val="00634624"/>
    <w:rsid w:val="00657F9D"/>
    <w:rsid w:val="00662715"/>
    <w:rsid w:val="00682DA9"/>
    <w:rsid w:val="00693334"/>
    <w:rsid w:val="0069563E"/>
    <w:rsid w:val="006A5BE3"/>
    <w:rsid w:val="006B758E"/>
    <w:rsid w:val="006C6EF6"/>
    <w:rsid w:val="007539EC"/>
    <w:rsid w:val="0075713B"/>
    <w:rsid w:val="007637DB"/>
    <w:rsid w:val="00770D8D"/>
    <w:rsid w:val="007C1497"/>
    <w:rsid w:val="007D4F25"/>
    <w:rsid w:val="007E3338"/>
    <w:rsid w:val="007E63C3"/>
    <w:rsid w:val="00805B26"/>
    <w:rsid w:val="00805B34"/>
    <w:rsid w:val="0081027C"/>
    <w:rsid w:val="00830AB2"/>
    <w:rsid w:val="00870600"/>
    <w:rsid w:val="0087414C"/>
    <w:rsid w:val="008755C7"/>
    <w:rsid w:val="00882424"/>
    <w:rsid w:val="008D06BE"/>
    <w:rsid w:val="008D69AF"/>
    <w:rsid w:val="008E660E"/>
    <w:rsid w:val="00936D66"/>
    <w:rsid w:val="00951A23"/>
    <w:rsid w:val="009529D0"/>
    <w:rsid w:val="00954907"/>
    <w:rsid w:val="009805A3"/>
    <w:rsid w:val="009A710D"/>
    <w:rsid w:val="009B0994"/>
    <w:rsid w:val="009B1E12"/>
    <w:rsid w:val="009B3043"/>
    <w:rsid w:val="009D2D0A"/>
    <w:rsid w:val="009D5567"/>
    <w:rsid w:val="009D6260"/>
    <w:rsid w:val="009E533A"/>
    <w:rsid w:val="00A16613"/>
    <w:rsid w:val="00A3205D"/>
    <w:rsid w:val="00A44909"/>
    <w:rsid w:val="00A73429"/>
    <w:rsid w:val="00A863B2"/>
    <w:rsid w:val="00AA0ACD"/>
    <w:rsid w:val="00AA0CC1"/>
    <w:rsid w:val="00AA5064"/>
    <w:rsid w:val="00AC251B"/>
    <w:rsid w:val="00AF3433"/>
    <w:rsid w:val="00B02E68"/>
    <w:rsid w:val="00B53616"/>
    <w:rsid w:val="00B72A2A"/>
    <w:rsid w:val="00BA19CD"/>
    <w:rsid w:val="00BA2846"/>
    <w:rsid w:val="00BA2E2A"/>
    <w:rsid w:val="00BC239D"/>
    <w:rsid w:val="00BC75FD"/>
    <w:rsid w:val="00C63A0F"/>
    <w:rsid w:val="00C771DC"/>
    <w:rsid w:val="00C96BDB"/>
    <w:rsid w:val="00CA0A75"/>
    <w:rsid w:val="00CB7C0E"/>
    <w:rsid w:val="00CC08E6"/>
    <w:rsid w:val="00CE0A91"/>
    <w:rsid w:val="00CE0AED"/>
    <w:rsid w:val="00D1210B"/>
    <w:rsid w:val="00D53828"/>
    <w:rsid w:val="00D85238"/>
    <w:rsid w:val="00DA4A1F"/>
    <w:rsid w:val="00DB2E63"/>
    <w:rsid w:val="00DB3C49"/>
    <w:rsid w:val="00DC1276"/>
    <w:rsid w:val="00DE4482"/>
    <w:rsid w:val="00DF3341"/>
    <w:rsid w:val="00E05093"/>
    <w:rsid w:val="00E350D2"/>
    <w:rsid w:val="00E4467A"/>
    <w:rsid w:val="00E520A9"/>
    <w:rsid w:val="00E831F2"/>
    <w:rsid w:val="00E91DB7"/>
    <w:rsid w:val="00EC284E"/>
    <w:rsid w:val="00EE23E0"/>
    <w:rsid w:val="00F05551"/>
    <w:rsid w:val="00F06C31"/>
    <w:rsid w:val="00F14DC4"/>
    <w:rsid w:val="00F30CE6"/>
    <w:rsid w:val="00F33409"/>
    <w:rsid w:val="00F52136"/>
    <w:rsid w:val="00FA7594"/>
    <w:rsid w:val="00FC799D"/>
    <w:rsid w:val="00FD1506"/>
    <w:rsid w:val="19EBA4FC"/>
    <w:rsid w:val="1C70ECEA"/>
    <w:rsid w:val="29E478CB"/>
    <w:rsid w:val="55BAC86E"/>
    <w:rsid w:val="5C90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CCBC7"/>
  <w15:chartTrackingRefBased/>
  <w15:docId w15:val="{536D87F9-9728-4EEB-A53D-631A24AF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314475"/>
    <w:rPr>
      <w:rFonts w:ascii="Tahoma" w:hAnsi="Tahoma" w:cs="Tahoma"/>
      <w:sz w:val="16"/>
      <w:szCs w:val="16"/>
    </w:rPr>
  </w:style>
  <w:style w:type="character" w:styleId="Hyperlink">
    <w:name w:val="Hyperlink"/>
    <w:rsid w:val="00936D66"/>
    <w:rPr>
      <w:color w:val="0000FF"/>
      <w:u w:val="single"/>
    </w:rPr>
  </w:style>
  <w:style w:type="paragraph" w:customStyle="1" w:styleId="Default">
    <w:name w:val="Default"/>
    <w:rsid w:val="009E533A"/>
    <w:pPr>
      <w:autoSpaceDE w:val="0"/>
      <w:autoSpaceDN w:val="0"/>
      <w:adjustRightInd w:val="0"/>
    </w:pPr>
    <w:rPr>
      <w:rFonts w:ascii="Arial" w:hAnsi="Arial" w:cs="Arial"/>
      <w:color w:val="000000"/>
      <w:sz w:val="24"/>
      <w:szCs w:val="24"/>
    </w:rPr>
  </w:style>
  <w:style w:type="character" w:styleId="FollowedHyperlink">
    <w:name w:val="FollowedHyperlink"/>
    <w:rsid w:val="001B69BF"/>
    <w:rPr>
      <w:color w:val="800080"/>
      <w:u w:val="single"/>
    </w:rPr>
  </w:style>
  <w:style w:type="character" w:customStyle="1" w:styleId="BodyTextIndentChar">
    <w:name w:val="Body Text Indent Char"/>
    <w:link w:val="BodyTextIndent"/>
    <w:rsid w:val="00BA2E2A"/>
    <w:rPr>
      <w:rFonts w:ascii="Arial" w:hAnsi="Arial"/>
      <w:sz w:val="21"/>
      <w:lang w:eastAsia="en-US"/>
    </w:rPr>
  </w:style>
  <w:style w:type="paragraph" w:customStyle="1" w:styleId="paragraph">
    <w:name w:val="paragraph"/>
    <w:basedOn w:val="Normal"/>
    <w:rsid w:val="00390F69"/>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390F69"/>
  </w:style>
  <w:style w:type="character" w:customStyle="1" w:styleId="eop">
    <w:name w:val="eop"/>
    <w:rsid w:val="00390F69"/>
  </w:style>
  <w:style w:type="paragraph" w:styleId="Header">
    <w:name w:val="header"/>
    <w:basedOn w:val="Normal"/>
    <w:link w:val="HeaderChar"/>
    <w:rsid w:val="00805B26"/>
    <w:pPr>
      <w:tabs>
        <w:tab w:val="center" w:pos="4513"/>
        <w:tab w:val="right" w:pos="9026"/>
      </w:tabs>
    </w:pPr>
  </w:style>
  <w:style w:type="character" w:customStyle="1" w:styleId="HeaderChar">
    <w:name w:val="Header Char"/>
    <w:link w:val="Header"/>
    <w:rsid w:val="00805B26"/>
    <w:rPr>
      <w:rFonts w:ascii="Arial" w:hAnsi="Arial"/>
      <w:sz w:val="22"/>
      <w:lang w:eastAsia="en-US"/>
    </w:rPr>
  </w:style>
  <w:style w:type="character" w:customStyle="1" w:styleId="FooterChar">
    <w:name w:val="Footer Char"/>
    <w:link w:val="Footer"/>
    <w:uiPriority w:val="99"/>
    <w:rsid w:val="00805B26"/>
    <w:rPr>
      <w:rFonts w:ascii="Arial" w:hAnsi="Arial"/>
      <w:sz w:val="22"/>
      <w:lang w:eastAsia="en-US"/>
    </w:rPr>
  </w:style>
  <w:style w:type="table" w:styleId="GridTable1Light-Accent1">
    <w:name w:val="Grid Table 1 Light Accent 1"/>
    <w:basedOn w:val="TableNormal"/>
    <w:uiPriority w:val="46"/>
    <w:rsid w:val="00BA19C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E0A91"/>
    <w:pPr>
      <w:ind w:left="720"/>
      <w:contextualSpacing/>
    </w:pPr>
  </w:style>
  <w:style w:type="character" w:styleId="UnresolvedMention">
    <w:name w:val="Unresolved Mention"/>
    <w:basedOn w:val="DefaultParagraphFont"/>
    <w:uiPriority w:val="99"/>
    <w:semiHidden/>
    <w:unhideWhenUsed/>
    <w:rsid w:val="009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9965">
      <w:bodyDiv w:val="1"/>
      <w:marLeft w:val="0"/>
      <w:marRight w:val="0"/>
      <w:marTop w:val="0"/>
      <w:marBottom w:val="0"/>
      <w:divBdr>
        <w:top w:val="none" w:sz="0" w:space="0" w:color="auto"/>
        <w:left w:val="none" w:sz="0" w:space="0" w:color="auto"/>
        <w:bottom w:val="none" w:sz="0" w:space="0" w:color="auto"/>
        <w:right w:val="none" w:sz="0" w:space="0" w:color="auto"/>
      </w:divBdr>
    </w:div>
    <w:div w:id="1409185520">
      <w:bodyDiv w:val="1"/>
      <w:marLeft w:val="0"/>
      <w:marRight w:val="0"/>
      <w:marTop w:val="0"/>
      <w:marBottom w:val="0"/>
      <w:divBdr>
        <w:top w:val="none" w:sz="0" w:space="0" w:color="auto"/>
        <w:left w:val="none" w:sz="0" w:space="0" w:color="auto"/>
        <w:bottom w:val="none" w:sz="0" w:space="0" w:color="auto"/>
        <w:right w:val="none" w:sz="0" w:space="0" w:color="auto"/>
      </w:divBdr>
    </w:div>
    <w:div w:id="19803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section/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bs-update-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75A7323-89F8-4768-941F-C2BF980704C4}">
  <ds:schemaRefs>
    <ds:schemaRef ds:uri="http://schemas.microsoft.com/sharepoint/v3/contenttype/forms"/>
  </ds:schemaRefs>
</ds:datastoreItem>
</file>

<file path=customXml/itemProps2.xml><?xml version="1.0" encoding="utf-8"?>
<ds:datastoreItem xmlns:ds="http://schemas.openxmlformats.org/officeDocument/2006/customXml" ds:itemID="{02F49079-DC8E-48F8-8C0B-D606216EA1DB}"/>
</file>

<file path=customXml/itemProps3.xml><?xml version="1.0" encoding="utf-8"?>
<ds:datastoreItem xmlns:ds="http://schemas.openxmlformats.org/officeDocument/2006/customXml" ds:itemID="{E4CC26A5-633D-4CB9-AA09-DF1EDF858CB9}">
  <ds:schemaRefs>
    <ds:schemaRef ds:uri="http://schemas.openxmlformats.org/officeDocument/2006/bibliography"/>
  </ds:schemaRefs>
</ds:datastoreItem>
</file>

<file path=customXml/itemProps4.xml><?xml version="1.0" encoding="utf-8"?>
<ds:datastoreItem xmlns:ds="http://schemas.openxmlformats.org/officeDocument/2006/customXml" ds:itemID="{FDAE149B-D58C-4CBC-8DF4-45287FDA5BDC}">
  <ds:schemaRefs>
    <ds:schemaRef ds:uri="http://schemas.microsoft.com/office/2006/metadata/properties"/>
    <ds:schemaRef ds:uri="http://schemas.microsoft.com/office/infopath/2007/PartnerControls"/>
    <ds:schemaRef ds:uri="2d89081f-6c64-408f-b9dd-c27e8c88cdc8"/>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4</Pages>
  <Words>1678</Words>
  <Characters>9568</Characters>
  <Application>Microsoft Office Word</Application>
  <DocSecurity>0</DocSecurity>
  <Lines>79</Lines>
  <Paragraphs>22</Paragraphs>
  <ScaleCrop>false</ScaleCrop>
  <Company>Customer Service Direct</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Annie Drugan</cp:lastModifiedBy>
  <cp:revision>2</cp:revision>
  <cp:lastPrinted>2014-02-03T12:31:00Z</cp:lastPrinted>
  <dcterms:created xsi:type="dcterms:W3CDTF">2026-05-20T12:26:00Z</dcterms:created>
  <dcterms:modified xsi:type="dcterms:W3CDTF">2026-05-20T12:26:00Z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