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A7" w:rsidRDefault="004750A7" w:rsidP="00375061"/>
    <w:p w:rsidR="007F3C36" w:rsidRPr="007F3C36" w:rsidRDefault="007F3C36" w:rsidP="007F3C36">
      <w:pPr>
        <w:spacing w:after="240" w:line="259" w:lineRule="auto"/>
        <w:rPr>
          <w:b/>
          <w:sz w:val="40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40005</wp:posOffset>
            </wp:positionH>
            <wp:positionV relativeFrom="paragraph">
              <wp:posOffset>-104775</wp:posOffset>
            </wp:positionV>
            <wp:extent cx="965835" cy="965835"/>
            <wp:effectExtent l="0" t="0" r="0" b="0"/>
            <wp:wrapTight wrapText="bothSides">
              <wp:wrapPolygon edited="0">
                <wp:start x="11077" y="1278"/>
                <wp:lineTo x="5964" y="3834"/>
                <wp:lineTo x="1278" y="7243"/>
                <wp:lineTo x="2556" y="17467"/>
                <wp:lineTo x="6391" y="20024"/>
                <wp:lineTo x="8947" y="20876"/>
                <wp:lineTo x="11929" y="20876"/>
                <wp:lineTo x="14059" y="20024"/>
                <wp:lineTo x="20024" y="15337"/>
                <wp:lineTo x="20024" y="11929"/>
                <wp:lineTo x="17893" y="8947"/>
                <wp:lineTo x="18746" y="6817"/>
                <wp:lineTo x="16189" y="2982"/>
                <wp:lineTo x="12781" y="1278"/>
                <wp:lineTo x="11077" y="1278"/>
              </wp:wrapPolygon>
            </wp:wrapTight>
            <wp:docPr id="3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C36">
        <w:rPr>
          <w:b/>
          <w:sz w:val="40"/>
          <w:szCs w:val="40"/>
        </w:rPr>
        <w:t>New Cangle Community Primary School</w:t>
      </w:r>
    </w:p>
    <w:p w:rsidR="007F3C36" w:rsidRPr="007F3C36" w:rsidRDefault="007F3C36" w:rsidP="007F3C36">
      <w:pPr>
        <w:spacing w:after="480"/>
        <w:outlineLvl w:val="0"/>
        <w:rPr>
          <w:rFonts w:eastAsia="Calibri" w:cs="Arial"/>
          <w:b/>
          <w:noProof/>
          <w:sz w:val="32"/>
          <w:szCs w:val="32"/>
          <w:lang w:val="en-GB"/>
        </w:rPr>
      </w:pPr>
      <w:r w:rsidRPr="007F3C36">
        <w:rPr>
          <w:rFonts w:eastAsia="Calibri" w:cs="Arial"/>
          <w:b/>
          <w:noProof/>
          <w:sz w:val="32"/>
          <w:szCs w:val="32"/>
          <w:lang w:val="en-GB"/>
        </w:rPr>
        <w:t xml:space="preserve">Job description: </w:t>
      </w:r>
      <w:r>
        <w:rPr>
          <w:rFonts w:eastAsia="Calibri" w:cs="Arial"/>
          <w:b/>
          <w:sz w:val="32"/>
          <w:szCs w:val="32"/>
        </w:rPr>
        <w:t>Classroom teacher</w:t>
      </w:r>
      <w:r w:rsidRPr="007F3C36">
        <w:rPr>
          <w:rFonts w:eastAsia="Calibri" w:cs="Arial"/>
          <w:b/>
          <w:sz w:val="32"/>
          <w:szCs w:val="32"/>
        </w:rPr>
        <w:t xml:space="preserve"> </w:t>
      </w:r>
    </w:p>
    <w:p w:rsidR="007F3C36" w:rsidRPr="007F3C36" w:rsidRDefault="007F3C36" w:rsidP="007F3C36">
      <w:pPr>
        <w:rPr>
          <w:lang w:val="en-GB"/>
        </w:rPr>
      </w:pPr>
      <w:r w:rsidRPr="007F3C36">
        <w:rPr>
          <w:lang w:val="en-GB"/>
        </w:rPr>
        <w:t>New Cangle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</w:p>
    <w:p w:rsidR="007F3C36" w:rsidRPr="007F3C36" w:rsidRDefault="007F3C36" w:rsidP="007F3C36">
      <w:pPr>
        <w:spacing w:before="120"/>
        <w:outlineLvl w:val="0"/>
        <w:rPr>
          <w:rFonts w:eastAsia="Calibri" w:cs="Arial"/>
          <w:b/>
          <w:sz w:val="28"/>
          <w:szCs w:val="36"/>
          <w:lang w:val="en-GB"/>
        </w:rPr>
      </w:pPr>
      <w:r w:rsidRPr="007F3C36">
        <w:rPr>
          <w:rFonts w:eastAsia="Calibri" w:cs="Arial"/>
          <w:b/>
          <w:sz w:val="28"/>
          <w:szCs w:val="36"/>
          <w:lang w:val="en-GB"/>
        </w:rPr>
        <w:br/>
        <w:t>Job details</w:t>
      </w:r>
    </w:p>
    <w:p w:rsidR="007F3C36" w:rsidRPr="007F3C36" w:rsidRDefault="007F3C36" w:rsidP="007F3C36">
      <w:pPr>
        <w:spacing w:after="240" w:line="259" w:lineRule="auto"/>
        <w:rPr>
          <w:lang w:val="en-GB"/>
        </w:rPr>
      </w:pPr>
      <w:r w:rsidRPr="007F3C36">
        <w:rPr>
          <w:b/>
          <w:szCs w:val="28"/>
          <w:lang w:val="en-GB"/>
        </w:rPr>
        <w:t>Job title:</w:t>
      </w:r>
      <w:r w:rsidRPr="007F3C36">
        <w:rPr>
          <w:b/>
          <w:color w:val="F15F22"/>
          <w:sz w:val="28"/>
          <w:szCs w:val="28"/>
          <w:lang w:val="en-GB"/>
        </w:rPr>
        <w:t xml:space="preserve"> </w:t>
      </w:r>
      <w:r>
        <w:t>Classroom Teacher</w:t>
      </w:r>
    </w:p>
    <w:p w:rsidR="007F3C36" w:rsidRPr="007F3C36" w:rsidRDefault="007F3C36" w:rsidP="007F3C36">
      <w:r w:rsidRPr="007F3C36">
        <w:rPr>
          <w:b/>
        </w:rPr>
        <w:t>Salary:</w:t>
      </w:r>
      <w:r w:rsidRPr="007F3C36">
        <w:t xml:space="preserve"> </w:t>
      </w:r>
      <w:r>
        <w:t>MPR</w:t>
      </w:r>
      <w:r w:rsidR="005C3C94">
        <w:t>1-6 or</w:t>
      </w:r>
      <w:bookmarkStart w:id="0" w:name="_GoBack"/>
      <w:bookmarkEnd w:id="0"/>
      <w:r>
        <w:t xml:space="preserve"> UPR1-3</w:t>
      </w:r>
    </w:p>
    <w:p w:rsidR="007F3C36" w:rsidRPr="007F3C36" w:rsidRDefault="007F3C36" w:rsidP="007F3C36">
      <w:r w:rsidRPr="007F3C36">
        <w:rPr>
          <w:b/>
        </w:rPr>
        <w:t>Contract type:</w:t>
      </w:r>
      <w:r w:rsidRPr="007F3C36">
        <w:t xml:space="preserve"> </w:t>
      </w:r>
      <w:r>
        <w:t>Permanent</w:t>
      </w:r>
    </w:p>
    <w:p w:rsidR="007F3C36" w:rsidRPr="007F3C36" w:rsidRDefault="007F3C36" w:rsidP="007F3C36">
      <w:r w:rsidRPr="007F3C36">
        <w:rPr>
          <w:b/>
        </w:rPr>
        <w:t>Reporting to:</w:t>
      </w:r>
      <w:r w:rsidRPr="007F3C36">
        <w:t xml:space="preserve"> </w:t>
      </w:r>
      <w:r>
        <w:t>Headteacher</w:t>
      </w:r>
    </w:p>
    <w:p w:rsidR="00EB28FC" w:rsidRPr="00CE6705" w:rsidRDefault="00EB28FC" w:rsidP="00EB28FC">
      <w:pPr>
        <w:pStyle w:val="1bodycopy10pt"/>
      </w:pPr>
    </w:p>
    <w:p w:rsidR="00EB28FC" w:rsidRDefault="00EB28FC" w:rsidP="00EB28FC">
      <w:pPr>
        <w:pStyle w:val="Heading1"/>
      </w:pPr>
      <w:r>
        <w:t>Main purpose</w:t>
      </w:r>
    </w:p>
    <w:p w:rsidR="00EB28FC" w:rsidRDefault="00EB28FC" w:rsidP="00EB28FC">
      <w:pPr>
        <w:pStyle w:val="1bodycopy10pt"/>
      </w:pPr>
      <w:r>
        <w:t>The teacher will:</w:t>
      </w:r>
    </w:p>
    <w:p w:rsidR="00EB28FC" w:rsidRDefault="00EB28FC" w:rsidP="00EB28FC">
      <w:pPr>
        <w:pStyle w:val="Bulletedcopylevel2"/>
        <w:numPr>
          <w:ilvl w:val="0"/>
          <w:numId w:val="7"/>
        </w:numPr>
      </w:pPr>
      <w:r>
        <w:t>Fulfil the professional responsibilities of a teacher, as set out in the School Teachers’ Pay and Conditions Document</w:t>
      </w:r>
    </w:p>
    <w:p w:rsidR="00EB28FC" w:rsidRDefault="00EB28FC" w:rsidP="00EB28FC">
      <w:pPr>
        <w:pStyle w:val="Bulletedcopylevel2"/>
        <w:numPr>
          <w:ilvl w:val="0"/>
          <w:numId w:val="7"/>
        </w:numPr>
      </w:pPr>
      <w:r>
        <w:t>Meet the expectations set out in the Teachers’ Standards</w:t>
      </w:r>
    </w:p>
    <w:p w:rsidR="00EB28FC" w:rsidRPr="00BE2BC0" w:rsidRDefault="00EB28FC" w:rsidP="00EB28FC">
      <w:pPr>
        <w:pStyle w:val="1bodycopy10pt"/>
      </w:pPr>
    </w:p>
    <w:p w:rsidR="00EB28FC" w:rsidRDefault="00EB28FC" w:rsidP="00EB28FC">
      <w:pPr>
        <w:pStyle w:val="Heading1"/>
      </w:pPr>
      <w:r>
        <w:t>Duties and responsibilities</w:t>
      </w:r>
    </w:p>
    <w:p w:rsidR="00EB28FC" w:rsidRDefault="00EB28FC" w:rsidP="00EB28FC">
      <w:pPr>
        <w:pStyle w:val="Subhead2"/>
      </w:pPr>
      <w:r>
        <w:t>Teaching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Plan and teach well-structured lessons to assigned classes, following the school’s plans, curriculum and schemes of work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Assess, monitor, record and report on the learning needs, progress and achievements of assigned pupils, making accurate and productive use of assessment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Adapt teaching to respond to the strengths and needs of pupils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Set high expectations which inspire, motivate and challenge pupils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Promote good progress and outcomes by pupils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Demonstrate good subject and curriculum knowledge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Participate in arrangements for preparing pupils for external tests</w:t>
      </w:r>
    </w:p>
    <w:p w:rsidR="00EB28FC" w:rsidRDefault="00EB28FC" w:rsidP="00EB28FC">
      <w:pPr>
        <w:pStyle w:val="1bodycopy10pt"/>
      </w:pPr>
    </w:p>
    <w:p w:rsidR="00EB28FC" w:rsidRDefault="00EB28FC" w:rsidP="00EB28FC">
      <w:pPr>
        <w:pStyle w:val="4Bulletedcopyblue"/>
        <w:numPr>
          <w:ilvl w:val="0"/>
          <w:numId w:val="0"/>
        </w:numPr>
      </w:pPr>
      <w:r w:rsidRPr="006F0E09">
        <w:rPr>
          <w:rFonts w:cs="Times New Roman"/>
          <w:b/>
          <w:color w:val="12263F"/>
          <w:sz w:val="24"/>
          <w:szCs w:val="24"/>
        </w:rPr>
        <w:t>Whole-school organisation, strategy and development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 xml:space="preserve">Contribute to the development, implementation and evaluation of the school’s policies, practices and procedures, so as to support the school’s </w:t>
      </w:r>
      <w:r w:rsidR="00500457">
        <w:t xml:space="preserve">vision and </w:t>
      </w:r>
      <w:r>
        <w:t>values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Make a positive contribution to the wider life and ethos of the school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Work with others on curriculum and pupil development to secure co-ordinated outcomes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Provide cover, in the unforeseen circumstance that another teacher is unable to teach</w:t>
      </w:r>
    </w:p>
    <w:p w:rsidR="00500457" w:rsidRPr="00326044" w:rsidRDefault="00500457" w:rsidP="00500457">
      <w:pPr>
        <w:pStyle w:val="4Bulletedcopyblue"/>
        <w:numPr>
          <w:ilvl w:val="0"/>
          <w:numId w:val="0"/>
        </w:numPr>
        <w:ind w:left="340"/>
        <w:rPr>
          <w:highlight w:val="yellow"/>
        </w:rPr>
      </w:pPr>
    </w:p>
    <w:p w:rsidR="00EB28FC" w:rsidRDefault="00EB28FC" w:rsidP="00EB28FC">
      <w:pPr>
        <w:rPr>
          <w:b/>
        </w:rPr>
      </w:pPr>
    </w:p>
    <w:p w:rsidR="001D1011" w:rsidRDefault="001D1011" w:rsidP="00EB28FC">
      <w:pPr>
        <w:rPr>
          <w:b/>
        </w:rPr>
      </w:pPr>
    </w:p>
    <w:p w:rsidR="00EB28FC" w:rsidRDefault="00EB28FC" w:rsidP="00EB28FC">
      <w:pPr>
        <w:pStyle w:val="1bodycopy10pt"/>
        <w:rPr>
          <w:b/>
          <w:color w:val="12263F"/>
          <w:sz w:val="24"/>
        </w:rPr>
      </w:pPr>
      <w:r w:rsidRPr="004F286D">
        <w:rPr>
          <w:b/>
          <w:color w:val="12263F"/>
          <w:sz w:val="24"/>
        </w:rPr>
        <w:lastRenderedPageBreak/>
        <w:t>Health, safety and discipline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Promote the safety and wellbeing of pupils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Maintain good order and discipline among pupils, managing behaviour effectively to ensure a good and safe learning environment</w:t>
      </w:r>
    </w:p>
    <w:p w:rsidR="00EB28FC" w:rsidRDefault="00EB28FC" w:rsidP="00EB28FC">
      <w:pPr>
        <w:pStyle w:val="1bodycopy10pt"/>
      </w:pPr>
    </w:p>
    <w:p w:rsidR="00EB28FC" w:rsidRDefault="00EB28FC" w:rsidP="00EB28FC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>Professional development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Take part in the school’s appraisal procedures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Take part in further training and development in order to improve own teaching</w:t>
      </w:r>
    </w:p>
    <w:p w:rsidR="00EB28FC" w:rsidRDefault="00500457" w:rsidP="00EB28FC">
      <w:pPr>
        <w:pStyle w:val="4Bulletedcopyblue"/>
        <w:numPr>
          <w:ilvl w:val="0"/>
          <w:numId w:val="9"/>
        </w:numPr>
      </w:pPr>
      <w:r>
        <w:t>Take</w:t>
      </w:r>
      <w:r w:rsidR="00EB28FC">
        <w:t xml:space="preserve"> part in the appraisal and professional development of others</w:t>
      </w:r>
      <w:r>
        <w:t>, where appropriate</w:t>
      </w:r>
    </w:p>
    <w:p w:rsidR="00EB28FC" w:rsidRDefault="00EB28FC" w:rsidP="00EB28FC">
      <w:pPr>
        <w:pStyle w:val="1bodycopy10pt"/>
      </w:pPr>
    </w:p>
    <w:p w:rsidR="00EB28FC" w:rsidRDefault="00EB28FC" w:rsidP="00EB28FC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>Communication</w:t>
      </w:r>
    </w:p>
    <w:p w:rsidR="00EB28FC" w:rsidRPr="00612102" w:rsidRDefault="00EB28FC" w:rsidP="00EB28FC">
      <w:pPr>
        <w:pStyle w:val="4Bulletedcopyblue"/>
        <w:numPr>
          <w:ilvl w:val="0"/>
          <w:numId w:val="9"/>
        </w:numPr>
      </w:pPr>
      <w:r w:rsidRPr="00612102">
        <w:t>Communicate effectively with pupils, parents and carers</w:t>
      </w:r>
    </w:p>
    <w:p w:rsidR="00EB28FC" w:rsidRDefault="00EB28FC" w:rsidP="00EB28FC">
      <w:pPr>
        <w:pStyle w:val="4Bulletedcopyblue"/>
        <w:numPr>
          <w:ilvl w:val="0"/>
          <w:numId w:val="0"/>
        </w:numPr>
        <w:ind w:left="340" w:hanging="170"/>
      </w:pPr>
    </w:p>
    <w:p w:rsidR="00EB28FC" w:rsidRDefault="00EB28FC" w:rsidP="00EB28FC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 xml:space="preserve">Working with colleagues and other relevant professionals 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Collaborate and work with colleagues and other relevant professionals within and beyond the school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Develop effective professional relationships with colleagues</w:t>
      </w:r>
    </w:p>
    <w:p w:rsidR="00EB28FC" w:rsidRDefault="00EB28FC" w:rsidP="00EB28FC">
      <w:pPr>
        <w:pStyle w:val="4Bulletedcopyblue"/>
        <w:numPr>
          <w:ilvl w:val="0"/>
          <w:numId w:val="0"/>
        </w:numPr>
      </w:pPr>
    </w:p>
    <w:p w:rsidR="00EB28FC" w:rsidRDefault="00EB28FC" w:rsidP="00EB28FC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>Personal and professional conduct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Uphold public trust in the profession and maintain high standards of ethics and behaviour, within and outside school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Have proper and professional regard for the ethos, policies and practices of the school, and maintain high standards of attendance and punctuality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Understand and act within the statutory frameworks setting out their professional duties and responsibilities</w:t>
      </w:r>
    </w:p>
    <w:p w:rsidR="00EB28FC" w:rsidRDefault="00EB28FC" w:rsidP="00EB28FC">
      <w:pPr>
        <w:pStyle w:val="4Bulletedcopyblue"/>
        <w:numPr>
          <w:ilvl w:val="0"/>
          <w:numId w:val="0"/>
        </w:numPr>
      </w:pPr>
    </w:p>
    <w:p w:rsidR="00EB28FC" w:rsidRDefault="00EB28FC" w:rsidP="00EB28FC">
      <w:pPr>
        <w:pStyle w:val="1bodycopy10pt"/>
        <w:rPr>
          <w:b/>
          <w:color w:val="12263F"/>
          <w:sz w:val="24"/>
        </w:rPr>
      </w:pPr>
      <w:r w:rsidRPr="0060286B">
        <w:rPr>
          <w:b/>
          <w:color w:val="12263F"/>
          <w:sz w:val="24"/>
        </w:rPr>
        <w:t xml:space="preserve">Management of staff and resources 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Direct and supervise</w:t>
      </w:r>
      <w:r w:rsidR="001D1011">
        <w:t xml:space="preserve"> support staff assigned to them</w:t>
      </w:r>
    </w:p>
    <w:p w:rsidR="00EB28FC" w:rsidRDefault="00EB28FC" w:rsidP="00EB28FC">
      <w:pPr>
        <w:pStyle w:val="4Bulletedcopyblue"/>
        <w:numPr>
          <w:ilvl w:val="0"/>
          <w:numId w:val="9"/>
        </w:numPr>
      </w:pPr>
      <w:r>
        <w:t>Deploy resources delegated to them</w:t>
      </w:r>
    </w:p>
    <w:p w:rsidR="007F3C36" w:rsidRDefault="007F3C36" w:rsidP="007F3C36">
      <w:pPr>
        <w:pStyle w:val="4Bulletedcopyblue"/>
        <w:numPr>
          <w:ilvl w:val="0"/>
          <w:numId w:val="0"/>
        </w:numPr>
        <w:ind w:left="340"/>
      </w:pPr>
    </w:p>
    <w:p w:rsidR="00EB28FC" w:rsidRDefault="00EB28FC" w:rsidP="00EB28FC">
      <w:pPr>
        <w:pStyle w:val="Subhead2"/>
      </w:pPr>
      <w:r>
        <w:t xml:space="preserve">Safeguarding </w:t>
      </w:r>
    </w:p>
    <w:p w:rsidR="00EB28FC" w:rsidRDefault="00EB28FC" w:rsidP="00EB28FC">
      <w:pPr>
        <w:pStyle w:val="4Bulletedcopyblue"/>
        <w:numPr>
          <w:ilvl w:val="0"/>
          <w:numId w:val="26"/>
        </w:numPr>
      </w:pPr>
      <w:r>
        <w:t xml:space="preserve">Work in line with statutory safeguarding guidance (e.g. Keeping Children Safe in Education, Prevent) and our safeguarding and child protection policies </w:t>
      </w:r>
    </w:p>
    <w:p w:rsidR="00EB28FC" w:rsidRDefault="00EB28FC" w:rsidP="00552B22">
      <w:pPr>
        <w:pStyle w:val="4Bulletedcopyblue"/>
        <w:numPr>
          <w:ilvl w:val="0"/>
          <w:numId w:val="26"/>
        </w:numPr>
      </w:pPr>
      <w:r>
        <w:t>Work with the</w:t>
      </w:r>
      <w:r w:rsidR="00552B22">
        <w:t xml:space="preserve"> designated safeguarding lead</w:t>
      </w:r>
      <w:r>
        <w:t xml:space="preserve"> </w:t>
      </w:r>
      <w:r w:rsidR="00552B22">
        <w:t>(</w:t>
      </w:r>
      <w:r>
        <w:t>DSL</w:t>
      </w:r>
      <w:r w:rsidR="00552B22">
        <w:t>)</w:t>
      </w:r>
      <w:r>
        <w:t xml:space="preserve"> to promote the best interests of pupils, including sharing concerns where necessary</w:t>
      </w:r>
    </w:p>
    <w:p w:rsidR="00EB28FC" w:rsidRDefault="00EB28FC" w:rsidP="00EB28FC">
      <w:pPr>
        <w:pStyle w:val="4Bulletedcopyblue"/>
        <w:numPr>
          <w:ilvl w:val="0"/>
          <w:numId w:val="26"/>
        </w:numPr>
      </w:pPr>
      <w:r>
        <w:t>Promote the safeguarding of all pupils in the school</w:t>
      </w:r>
    </w:p>
    <w:p w:rsidR="00552B22" w:rsidRDefault="00552B22" w:rsidP="00552B22">
      <w:pPr>
        <w:pStyle w:val="4Bulletedcopyblue"/>
        <w:numPr>
          <w:ilvl w:val="0"/>
          <w:numId w:val="0"/>
        </w:numPr>
        <w:ind w:left="340"/>
        <w:rPr>
          <w:highlight w:val="yellow"/>
        </w:rPr>
      </w:pPr>
    </w:p>
    <w:p w:rsidR="00EB28FC" w:rsidRDefault="00EB28FC" w:rsidP="00EB28FC">
      <w:pPr>
        <w:pStyle w:val="4Bulletedcopyblue"/>
        <w:numPr>
          <w:ilvl w:val="0"/>
          <w:numId w:val="0"/>
        </w:numPr>
        <w:ind w:left="340" w:hanging="170"/>
      </w:pPr>
    </w:p>
    <w:p w:rsidR="00EB28FC" w:rsidRDefault="00EB28FC" w:rsidP="007F3C36">
      <w:pPr>
        <w:pStyle w:val="4Bulletedcopyblue"/>
        <w:numPr>
          <w:ilvl w:val="0"/>
          <w:numId w:val="0"/>
        </w:numPr>
        <w:ind w:left="340" w:hanging="170"/>
        <w:rPr>
          <w:highlight w:val="yellow"/>
        </w:rPr>
      </w:pPr>
    </w:p>
    <w:p w:rsidR="001D1011" w:rsidRDefault="001D1011" w:rsidP="007F3C36">
      <w:pPr>
        <w:pStyle w:val="4Bulletedcopyblue"/>
        <w:numPr>
          <w:ilvl w:val="0"/>
          <w:numId w:val="0"/>
        </w:numPr>
        <w:ind w:left="340" w:hanging="170"/>
        <w:rPr>
          <w:highlight w:val="yellow"/>
        </w:rPr>
      </w:pPr>
    </w:p>
    <w:p w:rsidR="001D1011" w:rsidRPr="00265E72" w:rsidRDefault="001D1011" w:rsidP="007F3C36">
      <w:pPr>
        <w:pStyle w:val="4Bulletedcopyblue"/>
        <w:numPr>
          <w:ilvl w:val="0"/>
          <w:numId w:val="0"/>
        </w:numPr>
        <w:ind w:left="340" w:hanging="170"/>
        <w:rPr>
          <w:highlight w:val="yellow"/>
        </w:rPr>
      </w:pPr>
    </w:p>
    <w:p w:rsidR="00EB28FC" w:rsidRDefault="00EB28FC" w:rsidP="00EB28FC">
      <w:pPr>
        <w:pStyle w:val="1bodycopy10pt"/>
      </w:pPr>
    </w:p>
    <w:p w:rsidR="001D1011" w:rsidRDefault="001D1011" w:rsidP="00EB28FC">
      <w:pPr>
        <w:pStyle w:val="1bodycopy10pt"/>
      </w:pPr>
    </w:p>
    <w:p w:rsidR="001D1011" w:rsidRDefault="001D1011" w:rsidP="00EB28FC">
      <w:pPr>
        <w:pStyle w:val="1bodycopy10pt"/>
      </w:pPr>
    </w:p>
    <w:p w:rsidR="001D1011" w:rsidRDefault="001D1011" w:rsidP="00EB28FC">
      <w:pPr>
        <w:pStyle w:val="1bodycopy10pt"/>
      </w:pPr>
    </w:p>
    <w:p w:rsidR="00EB28FC" w:rsidRDefault="00EB28FC" w:rsidP="00EB28FC">
      <w:pPr>
        <w:pStyle w:val="Heading1"/>
      </w:pPr>
      <w: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EB28FC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EB28FC" w:rsidRPr="00522F69" w:rsidRDefault="00EB28FC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EB28FC" w:rsidRPr="00522F69" w:rsidRDefault="00EB28FC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EB28FC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:rsidR="00EB28FC" w:rsidRPr="00522F69" w:rsidRDefault="00EB28FC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 xml:space="preserve">and </w:t>
            </w:r>
            <w:r>
              <w:rPr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 w:rsidRPr="00EB3F78">
              <w:t xml:space="preserve">Qualified teacher status </w:t>
            </w:r>
          </w:p>
          <w:p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Degree</w:t>
            </w:r>
          </w:p>
          <w:p w:rsidR="00EB28FC" w:rsidRPr="00EB3F78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Success</w:t>
            </w:r>
            <w:r w:rsidR="001D1011">
              <w:t>ful primary teaching experience (for ECTs this may be in placements)</w:t>
            </w:r>
          </w:p>
          <w:p w:rsidR="00EB28FC" w:rsidRPr="00522F69" w:rsidRDefault="00EB28FC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EB28FC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="00EB28FC" w:rsidRPr="00522F69" w:rsidRDefault="00EB28FC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Knowledge of the National Curriculum</w:t>
            </w:r>
          </w:p>
          <w:p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Knowledge of effective teaching and learning strategies</w:t>
            </w:r>
          </w:p>
          <w:p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A good understanding of how children learn</w:t>
            </w:r>
          </w:p>
          <w:p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Ability to adapt teaching to meet pupils’ needs</w:t>
            </w:r>
          </w:p>
          <w:p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Ability to build effective working relationships with pupils</w:t>
            </w:r>
          </w:p>
          <w:p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Knowledge of guidance and requirements around safeguarding children</w:t>
            </w:r>
          </w:p>
          <w:p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Knowledge of effective behaviour management strategies</w:t>
            </w:r>
          </w:p>
          <w:p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Good ICT skills, particularly using ICT to support learning</w:t>
            </w:r>
          </w:p>
          <w:p w:rsidR="00EB28FC" w:rsidRPr="00522F69" w:rsidRDefault="00EB28FC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EB28FC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="00EB28FC" w:rsidRPr="00522F69" w:rsidRDefault="00EB28FC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A commitment to getting the best outcomes for all pupils and promoting the ethos and values of the school</w:t>
            </w:r>
          </w:p>
          <w:p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High expectations for children’s attainment and progress</w:t>
            </w:r>
          </w:p>
          <w:p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Ability to work under pressure and prioritise effectively</w:t>
            </w:r>
          </w:p>
          <w:p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Commitment to maintaining confidentiality at all times</w:t>
            </w:r>
          </w:p>
          <w:p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Commitment to safeguarding and equality</w:t>
            </w:r>
          </w:p>
          <w:p w:rsidR="00EB28FC" w:rsidRPr="001571A9" w:rsidRDefault="00EB28FC">
            <w:pPr>
              <w:pStyle w:val="Tablebodycopy"/>
              <w:spacing w:after="0"/>
            </w:pPr>
          </w:p>
        </w:tc>
      </w:tr>
    </w:tbl>
    <w:p w:rsidR="00EB28FC" w:rsidRDefault="00EB28FC" w:rsidP="00EB28FC">
      <w:pPr>
        <w:pStyle w:val="1bodycopy10pt"/>
        <w:rPr>
          <w:lang w:val="en-GB"/>
        </w:rPr>
      </w:pPr>
    </w:p>
    <w:p w:rsidR="00EB28FC" w:rsidRPr="00A74B1C" w:rsidRDefault="00EB28FC" w:rsidP="00EB28FC">
      <w:pPr>
        <w:pStyle w:val="Heading1"/>
      </w:pPr>
      <w:r>
        <w:t>Notes:</w:t>
      </w:r>
    </w:p>
    <w:p w:rsidR="00EB28FC" w:rsidRPr="001571A9" w:rsidRDefault="00EB28FC" w:rsidP="00EB28FC">
      <w:pPr>
        <w:pStyle w:val="1bodycopy10pt"/>
      </w:pPr>
      <w:r w:rsidRPr="001571A9">
        <w:t xml:space="preserve">This job description may be amended at any time in consultation with the postholder. </w:t>
      </w:r>
    </w:p>
    <w:p w:rsidR="00EB28FC" w:rsidRPr="001571A9" w:rsidRDefault="00EB28FC" w:rsidP="00EB28FC">
      <w:pPr>
        <w:pStyle w:val="1bodycopy10pt"/>
      </w:pPr>
    </w:p>
    <w:p w:rsidR="00EB28FC" w:rsidRPr="001D1011" w:rsidRDefault="00EB28FC" w:rsidP="00EB28FC">
      <w:pPr>
        <w:pStyle w:val="1bodycopy10pt"/>
        <w:rPr>
          <w:rStyle w:val="Sub-headingChar"/>
          <w:rFonts w:cs="Times New Roman"/>
          <w:b w:val="0"/>
        </w:rPr>
      </w:pPr>
      <w:r w:rsidRPr="001571A9">
        <w:rPr>
          <w:rStyle w:val="Sub-headingChar"/>
          <w:rFonts w:cs="Times New Roman"/>
        </w:rPr>
        <w:t>Last review date</w:t>
      </w:r>
      <w:r w:rsidR="001D1011">
        <w:rPr>
          <w:rStyle w:val="Sub-headingChar"/>
          <w:rFonts w:cs="Times New Roman"/>
        </w:rPr>
        <w:t xml:space="preserve">: </w:t>
      </w:r>
      <w:r w:rsidR="001D1011" w:rsidRPr="001D1011">
        <w:rPr>
          <w:rStyle w:val="Sub-headingChar"/>
          <w:rFonts w:cs="Times New Roman"/>
          <w:b w:val="0"/>
        </w:rPr>
        <w:t>January 2025</w:t>
      </w:r>
    </w:p>
    <w:p w:rsidR="00EB28FC" w:rsidRPr="001571A9" w:rsidRDefault="00EB28FC" w:rsidP="00EB28FC">
      <w:pPr>
        <w:pStyle w:val="1bodycopy10pt"/>
      </w:pPr>
      <w:r w:rsidRPr="001D1011">
        <w:rPr>
          <w:rStyle w:val="Sub-headingChar"/>
          <w:rFonts w:cs="Times New Roman"/>
        </w:rPr>
        <w:t>Next review date:</w:t>
      </w:r>
      <w:r w:rsidRPr="001D1011">
        <w:t xml:space="preserve"> </w:t>
      </w:r>
      <w:r w:rsidR="001D1011" w:rsidRPr="001D1011">
        <w:t>October 2025</w:t>
      </w:r>
    </w:p>
    <w:p w:rsidR="00EB28FC" w:rsidRPr="001571A9" w:rsidRDefault="00EB28FC" w:rsidP="00EB28FC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Headteacher/line manager’s signature:</w:t>
      </w:r>
      <w:r w:rsidRPr="001571A9">
        <w:tab/>
      </w:r>
      <w:r w:rsidRPr="00522F69">
        <w:rPr>
          <w:color w:val="B9B9B9"/>
        </w:rPr>
        <w:t>_______________________________________</w:t>
      </w:r>
    </w:p>
    <w:p w:rsidR="00EB28FC" w:rsidRDefault="00EB28FC" w:rsidP="00EB28FC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:rsidR="00EB28FC" w:rsidRPr="005C07D2" w:rsidRDefault="00EB28FC" w:rsidP="00EB28FC">
      <w:pPr>
        <w:pStyle w:val="1bodycopy10pt"/>
        <w:spacing w:before="120" w:after="240"/>
        <w:rPr>
          <w:rStyle w:val="Sub-headingChar"/>
          <w:rFonts w:cs="Times New Roman"/>
          <w:b w:val="0"/>
        </w:rPr>
      </w:pPr>
    </w:p>
    <w:p w:rsidR="00EB28FC" w:rsidRPr="001571A9" w:rsidRDefault="00EB28FC" w:rsidP="00EB28FC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Postholder’s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:rsidR="001571A9" w:rsidRPr="001571A9" w:rsidRDefault="00EB28FC" w:rsidP="00EB28FC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</w:t>
      </w:r>
      <w:r w:rsidRPr="001571A9">
        <w:rPr>
          <w:rStyle w:val="Sub-headingChar"/>
        </w:rPr>
        <w:t>:</w:t>
      </w:r>
      <w:r w:rsidRPr="00F00EDF">
        <w:rPr>
          <w:rStyle w:val="Sub-headingChar"/>
        </w:rPr>
        <w:t xml:space="preserve"> </w:t>
      </w:r>
      <w:r w:rsidRPr="00F00EDF">
        <w:rPr>
          <w:rStyle w:val="Sub-headingChar"/>
        </w:rPr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522F69">
        <w:rPr>
          <w:color w:val="B9B9B9"/>
        </w:rPr>
        <w:t>_______________________________________</w:t>
      </w:r>
    </w:p>
    <w:sectPr w:rsidR="001571A9" w:rsidRPr="001571A9" w:rsidSect="008B1F3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851" w:right="1077" w:bottom="1474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51F" w:rsidRDefault="0014751F" w:rsidP="00626EDA">
      <w:r>
        <w:separator/>
      </w:r>
    </w:p>
  </w:endnote>
  <w:endnote w:type="continuationSeparator" w:id="0">
    <w:p w:rsidR="0014751F" w:rsidRDefault="0014751F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2" w:rsidRPr="00512916" w:rsidRDefault="001B55E2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3C94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8B1F38" w:rsidTr="008B1F38">
      <w:trPr>
        <w:trHeight w:val="221"/>
      </w:trPr>
      <w:tc>
        <w:tcPr>
          <w:tcW w:w="9779" w:type="dxa"/>
        </w:tcPr>
        <w:p w:rsidR="008B1F38" w:rsidRPr="008B1F38" w:rsidRDefault="008B1F38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07D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51F" w:rsidRDefault="0014751F" w:rsidP="00626EDA">
      <w:r>
        <w:separator/>
      </w:r>
    </w:p>
  </w:footnote>
  <w:footnote w:type="continuationSeparator" w:id="0">
    <w:p w:rsidR="0014751F" w:rsidRDefault="0014751F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2" w:rsidRDefault="007F3C36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51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2" w:rsidRDefault="001B55E2"/>
  <w:p w:rsidR="001B55E2" w:rsidRDefault="001B55E2"/>
  <w:p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2" w:rsidRDefault="001B55E2"/>
  <w:p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6.3pt;height:30.05pt" o:bullet="t">
        <v:imagedata r:id="rId1" o:title="Tick"/>
      </v:shape>
    </w:pict>
  </w:numPicBullet>
  <w:numPicBullet w:numPicBulletId="1">
    <w:pict>
      <v:shape id="_x0000_i1059" type="#_x0000_t75" style="width:30.05pt;height:30.05pt" o:bullet="t">
        <v:imagedata r:id="rId2" o:title="Cross"/>
      </v:shape>
    </w:pict>
  </w:numPicBullet>
  <w:numPicBullet w:numPicBulletId="2">
    <w:pict>
      <v:shape id="_x0000_i1057" type="#_x0000_t75" style="width:209.1pt;height:331.85pt" o:bullet="t">
        <v:imagedata r:id="rId3" o:title="art1EF6"/>
      </v:shape>
    </w:pict>
  </w:numPicBullet>
  <w:numPicBullet w:numPicBulletId="3">
    <w:pict>
      <v:shape id="_x0000_i1058" type="#_x0000_t75" style="width:209.1pt;height:331.8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17"/>
  </w:num>
  <w:num w:numId="10">
    <w:abstractNumId w:val="9"/>
  </w:num>
  <w:num w:numId="11">
    <w:abstractNumId w:val="3"/>
  </w:num>
  <w:num w:numId="12">
    <w:abstractNumId w:val="17"/>
  </w:num>
  <w:num w:numId="13">
    <w:abstractNumId w:val="14"/>
  </w:num>
  <w:num w:numId="14">
    <w:abstractNumId w:val="15"/>
  </w:num>
  <w:num w:numId="15">
    <w:abstractNumId w:val="2"/>
  </w:num>
  <w:num w:numId="16">
    <w:abstractNumId w:val="4"/>
  </w:num>
  <w:num w:numId="17">
    <w:abstractNumId w:val="10"/>
  </w:num>
  <w:num w:numId="18">
    <w:abstractNumId w:val="8"/>
  </w:num>
  <w:num w:numId="19">
    <w:abstractNumId w:val="13"/>
  </w:num>
  <w:num w:numId="20">
    <w:abstractNumId w:val="0"/>
  </w:num>
  <w:num w:numId="21">
    <w:abstractNumId w:val="5"/>
  </w:num>
  <w:num w:numId="22">
    <w:abstractNumId w:val="7"/>
  </w:num>
  <w:num w:numId="23">
    <w:abstractNumId w:val="11"/>
  </w:num>
  <w:num w:numId="24">
    <w:abstractNumId w:val="12"/>
  </w:num>
  <w:num w:numId="25">
    <w:abstractNumId w:val="16"/>
  </w:num>
  <w:num w:numId="26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FE"/>
    <w:rsid w:val="00015B1A"/>
    <w:rsid w:val="0002254B"/>
    <w:rsid w:val="00026691"/>
    <w:rsid w:val="00035146"/>
    <w:rsid w:val="00082050"/>
    <w:rsid w:val="00093648"/>
    <w:rsid w:val="000A569F"/>
    <w:rsid w:val="000B77E5"/>
    <w:rsid w:val="000F5932"/>
    <w:rsid w:val="001201E4"/>
    <w:rsid w:val="001357C9"/>
    <w:rsid w:val="0014751F"/>
    <w:rsid w:val="001571A9"/>
    <w:rsid w:val="0017045F"/>
    <w:rsid w:val="001978C4"/>
    <w:rsid w:val="001A7BA7"/>
    <w:rsid w:val="001B55E2"/>
    <w:rsid w:val="001D1011"/>
    <w:rsid w:val="001E3CA3"/>
    <w:rsid w:val="001E7FFA"/>
    <w:rsid w:val="00235450"/>
    <w:rsid w:val="00275D5E"/>
    <w:rsid w:val="00297050"/>
    <w:rsid w:val="002E16E7"/>
    <w:rsid w:val="002F4E11"/>
    <w:rsid w:val="00326044"/>
    <w:rsid w:val="003365A2"/>
    <w:rsid w:val="00375061"/>
    <w:rsid w:val="0037605A"/>
    <w:rsid w:val="003B2EB4"/>
    <w:rsid w:val="003C1D02"/>
    <w:rsid w:val="003F2BD9"/>
    <w:rsid w:val="003F6230"/>
    <w:rsid w:val="003F7EE1"/>
    <w:rsid w:val="0046077F"/>
    <w:rsid w:val="00465755"/>
    <w:rsid w:val="004750A7"/>
    <w:rsid w:val="00492175"/>
    <w:rsid w:val="004944EE"/>
    <w:rsid w:val="004B05BB"/>
    <w:rsid w:val="004B3C9A"/>
    <w:rsid w:val="004E0079"/>
    <w:rsid w:val="004F463D"/>
    <w:rsid w:val="004F50AC"/>
    <w:rsid w:val="00500457"/>
    <w:rsid w:val="00510ED3"/>
    <w:rsid w:val="00512916"/>
    <w:rsid w:val="00522F69"/>
    <w:rsid w:val="00531C8C"/>
    <w:rsid w:val="0053798D"/>
    <w:rsid w:val="00543D26"/>
    <w:rsid w:val="00552B22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C3C94"/>
    <w:rsid w:val="005D2C93"/>
    <w:rsid w:val="005F0FFE"/>
    <w:rsid w:val="0062626B"/>
    <w:rsid w:val="00626EDA"/>
    <w:rsid w:val="00680CD2"/>
    <w:rsid w:val="006932D2"/>
    <w:rsid w:val="006D0288"/>
    <w:rsid w:val="006F569D"/>
    <w:rsid w:val="006F7E8A"/>
    <w:rsid w:val="007070A1"/>
    <w:rsid w:val="0071061F"/>
    <w:rsid w:val="0072620F"/>
    <w:rsid w:val="00735B7D"/>
    <w:rsid w:val="00740AC8"/>
    <w:rsid w:val="007C5AC9"/>
    <w:rsid w:val="007D268D"/>
    <w:rsid w:val="007E217D"/>
    <w:rsid w:val="007E6128"/>
    <w:rsid w:val="007F2F4C"/>
    <w:rsid w:val="007F3C36"/>
    <w:rsid w:val="007F788B"/>
    <w:rsid w:val="00805A94"/>
    <w:rsid w:val="0080784C"/>
    <w:rsid w:val="008116A6"/>
    <w:rsid w:val="00837C40"/>
    <w:rsid w:val="008472C3"/>
    <w:rsid w:val="00853265"/>
    <w:rsid w:val="00863F92"/>
    <w:rsid w:val="00874C73"/>
    <w:rsid w:val="00875E0D"/>
    <w:rsid w:val="00877394"/>
    <w:rsid w:val="008935E5"/>
    <w:rsid w:val="008941E7"/>
    <w:rsid w:val="008B1F38"/>
    <w:rsid w:val="008C1253"/>
    <w:rsid w:val="008F744A"/>
    <w:rsid w:val="00907B3C"/>
    <w:rsid w:val="009122BB"/>
    <w:rsid w:val="00946583"/>
    <w:rsid w:val="00972125"/>
    <w:rsid w:val="0099114F"/>
    <w:rsid w:val="009A267F"/>
    <w:rsid w:val="009A448F"/>
    <w:rsid w:val="009B1F2D"/>
    <w:rsid w:val="009C6703"/>
    <w:rsid w:val="009D1474"/>
    <w:rsid w:val="009E331F"/>
    <w:rsid w:val="009F66A8"/>
    <w:rsid w:val="00A466EE"/>
    <w:rsid w:val="00A62B49"/>
    <w:rsid w:val="00AA6E73"/>
    <w:rsid w:val="00AD3666"/>
    <w:rsid w:val="00AD407A"/>
    <w:rsid w:val="00AD4706"/>
    <w:rsid w:val="00B4263C"/>
    <w:rsid w:val="00B5559F"/>
    <w:rsid w:val="00B61796"/>
    <w:rsid w:val="00B6679E"/>
    <w:rsid w:val="00B717A9"/>
    <w:rsid w:val="00B846C2"/>
    <w:rsid w:val="00B95F60"/>
    <w:rsid w:val="00BE2BC0"/>
    <w:rsid w:val="00BE3E54"/>
    <w:rsid w:val="00BF736F"/>
    <w:rsid w:val="00C10061"/>
    <w:rsid w:val="00C4731F"/>
    <w:rsid w:val="00C51C6A"/>
    <w:rsid w:val="00C60B9F"/>
    <w:rsid w:val="00C8314B"/>
    <w:rsid w:val="00C91F46"/>
    <w:rsid w:val="00CC53BA"/>
    <w:rsid w:val="00CD23C4"/>
    <w:rsid w:val="00CD2BC6"/>
    <w:rsid w:val="00CE6705"/>
    <w:rsid w:val="00CF553F"/>
    <w:rsid w:val="00D11C7E"/>
    <w:rsid w:val="00D508B4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01D96"/>
    <w:rsid w:val="00E15752"/>
    <w:rsid w:val="00E24FDF"/>
    <w:rsid w:val="00E3210F"/>
    <w:rsid w:val="00E51847"/>
    <w:rsid w:val="00E647DF"/>
    <w:rsid w:val="00E763E4"/>
    <w:rsid w:val="00E82606"/>
    <w:rsid w:val="00E9136B"/>
    <w:rsid w:val="00EB28FC"/>
    <w:rsid w:val="00EF22F0"/>
    <w:rsid w:val="00EF631F"/>
    <w:rsid w:val="00F02A4E"/>
    <w:rsid w:val="00F139E0"/>
    <w:rsid w:val="00F519DC"/>
    <w:rsid w:val="00F82220"/>
    <w:rsid w:val="00F84228"/>
    <w:rsid w:val="00F9563C"/>
    <w:rsid w:val="00F97695"/>
    <w:rsid w:val="00FA4EC5"/>
    <w:rsid w:val="00FD2707"/>
    <w:rsid w:val="00FD5E1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84A216"/>
  <w15:chartTrackingRefBased/>
  <w15:docId w15:val="{E0B450E2-27D6-4E74-B721-5BDDCE2D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91DF1A9A-E840-46F7-A09E-6A105ED59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A9BC38-776B-4721-9D0A-8064B2006FB6}"/>
</file>

<file path=customXml/itemProps3.xml><?xml version="1.0" encoding="utf-8"?>
<ds:datastoreItem xmlns:ds="http://schemas.openxmlformats.org/officeDocument/2006/customXml" ds:itemID="{EF980370-D976-4E48-840A-2C49E74ECC16}"/>
</file>

<file path=customXml/itemProps4.xml><?xml version="1.0" encoding="utf-8"?>
<ds:datastoreItem xmlns:ds="http://schemas.openxmlformats.org/officeDocument/2006/customXml" ds:itemID="{2814D164-154A-4146-814D-525B0203CF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Links>
    <vt:vector size="42" baseType="variant">
      <vt:variant>
        <vt:i4>2162790</vt:i4>
      </vt:variant>
      <vt:variant>
        <vt:i4>12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9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1835057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https://www.gov.uk/government/uploads/system/uploads/attachment_data/file/550511/Keeping_children_safe_in_education.pdf</vt:lpwstr>
      </vt:variant>
      <vt:variant>
        <vt:lpwstr/>
      </vt:variant>
      <vt:variant>
        <vt:i4>1638417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https://www.gov.uk/government/publications/school-teachers-pay-and-conditions</vt:lpwstr>
      </vt:variant>
      <vt:variant>
        <vt:lpwstr/>
      </vt:variant>
      <vt:variant>
        <vt:i4>131160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https://www.gov.uk/government/publications/teachers-standards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Jacqueline Brading</cp:lastModifiedBy>
  <cp:revision>4</cp:revision>
  <cp:lastPrinted>2018-10-02T14:43:00Z</cp:lastPrinted>
  <dcterms:created xsi:type="dcterms:W3CDTF">2025-03-31T14:16:00Z</dcterms:created>
  <dcterms:modified xsi:type="dcterms:W3CDTF">2025-03-31T14:20:00Z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