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2454" w14:textId="1418253F" w:rsidR="00CA7BD9" w:rsidRDefault="00CA7BD9" w:rsidP="00CA7BD9">
      <w:pPr>
        <w:tabs>
          <w:tab w:val="left" w:pos="283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0724C" w14:textId="3DCE585E" w:rsidR="00741A72" w:rsidRPr="00741A72" w:rsidRDefault="00741A72" w:rsidP="00741A72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41A72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2232433" wp14:editId="06081FFE">
            <wp:extent cx="4714875" cy="1104900"/>
            <wp:effectExtent l="0" t="0" r="9525" b="0"/>
            <wp:docPr id="54767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A121" w14:textId="77777777" w:rsidR="00CA7BD9" w:rsidRDefault="00CA7BD9" w:rsidP="00CA7BD9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B8B3711" w14:textId="77777777" w:rsidR="00CA7BD9" w:rsidRDefault="00CA7BD9" w:rsidP="00CA7BD9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6CC7D57" w14:textId="77777777" w:rsidR="00CA7BD9" w:rsidRDefault="00CA7BD9" w:rsidP="00CA7BD9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DF13751" w14:textId="1F711FCF" w:rsidR="00CA7BD9" w:rsidRPr="00CA7BD9" w:rsidRDefault="00CA7BD9" w:rsidP="00CA7BD9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Job Title:                </w:t>
      </w: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BF6A7C">
        <w:rPr>
          <w:rFonts w:ascii="Arial" w:eastAsia="Times New Roman" w:hAnsi="Arial" w:cs="Arial"/>
          <w:b/>
          <w:sz w:val="28"/>
          <w:szCs w:val="28"/>
          <w:lang w:eastAsia="en-GB"/>
        </w:rPr>
        <w:t>Train</w:t>
      </w:r>
      <w:r w:rsidR="00B05DEC">
        <w:rPr>
          <w:rFonts w:ascii="Arial" w:eastAsia="Times New Roman" w:hAnsi="Arial" w:cs="Arial"/>
          <w:b/>
          <w:sz w:val="28"/>
          <w:szCs w:val="28"/>
          <w:lang w:eastAsia="en-GB"/>
        </w:rPr>
        <w:t>er/Coach</w:t>
      </w:r>
      <w:r w:rsidR="00BF6A7C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for Ready Steady Rent</w:t>
      </w:r>
    </w:p>
    <w:p w14:paraId="79E3E78D" w14:textId="77777777" w:rsidR="00CA7BD9" w:rsidRPr="00CA7BD9" w:rsidRDefault="00CA7BD9" w:rsidP="00CA7BD9">
      <w:pPr>
        <w:tabs>
          <w:tab w:val="num" w:pos="567"/>
          <w:tab w:val="left" w:pos="2835"/>
        </w:tabs>
        <w:spacing w:after="0" w:line="240" w:lineRule="auto"/>
        <w:ind w:left="567" w:hanging="567"/>
        <w:jc w:val="both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7371737" w14:textId="2A32E95C" w:rsidR="00CA7BD9" w:rsidRDefault="00CA7BD9" w:rsidP="00CA7BD9">
      <w:pPr>
        <w:tabs>
          <w:tab w:val="left" w:pos="567"/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>Reports to:</w:t>
      </w: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BF6A7C">
        <w:rPr>
          <w:rFonts w:ascii="Arial" w:eastAsia="Times New Roman" w:hAnsi="Arial" w:cs="Arial"/>
          <w:b/>
          <w:sz w:val="28"/>
          <w:szCs w:val="28"/>
          <w:lang w:eastAsia="en-GB"/>
        </w:rPr>
        <w:t>C</w:t>
      </w:r>
      <w:r w:rsidR="00EE4C85">
        <w:rPr>
          <w:rFonts w:ascii="Arial" w:eastAsia="Times New Roman" w:hAnsi="Arial" w:cs="Arial"/>
          <w:b/>
          <w:sz w:val="28"/>
          <w:szCs w:val="28"/>
          <w:lang w:eastAsia="en-GB"/>
        </w:rPr>
        <w:t>hief Executive</w:t>
      </w:r>
    </w:p>
    <w:p w14:paraId="3410D0F2" w14:textId="042CA2AB" w:rsidR="00BF6A7C" w:rsidRDefault="00BF6A7C" w:rsidP="00CA7BD9">
      <w:pPr>
        <w:tabs>
          <w:tab w:val="left" w:pos="567"/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3F6929ED" w14:textId="04F80E0E" w:rsidR="00BF6A7C" w:rsidRDefault="00BF6A7C" w:rsidP="00CA7BD9">
      <w:pPr>
        <w:tabs>
          <w:tab w:val="left" w:pos="567"/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Salary: 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B05DEC">
        <w:rPr>
          <w:rFonts w:ascii="Arial" w:eastAsia="Times New Roman" w:hAnsi="Arial" w:cs="Arial"/>
          <w:b/>
          <w:sz w:val="28"/>
          <w:szCs w:val="28"/>
          <w:lang w:eastAsia="en-GB"/>
        </w:rPr>
        <w:t>£17.81 per hour</w:t>
      </w:r>
    </w:p>
    <w:p w14:paraId="7D4E3A58" w14:textId="3D214924" w:rsidR="00BF6A7C" w:rsidRDefault="00BF6A7C" w:rsidP="00CA7BD9">
      <w:pPr>
        <w:tabs>
          <w:tab w:val="left" w:pos="567"/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0FFB7A1" w14:textId="7A72CB8B" w:rsidR="00BF6A7C" w:rsidRPr="00CA7BD9" w:rsidRDefault="00BF6A7C" w:rsidP="00CA7BD9">
      <w:pPr>
        <w:tabs>
          <w:tab w:val="left" w:pos="567"/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Hours: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  <w:t>1</w:t>
      </w:r>
      <w:r w:rsidR="00B05DEC">
        <w:rPr>
          <w:rFonts w:ascii="Arial" w:eastAsia="Times New Roman" w:hAnsi="Arial" w:cs="Arial"/>
          <w:b/>
          <w:sz w:val="28"/>
          <w:szCs w:val="28"/>
          <w:lang w:eastAsia="en-GB"/>
        </w:rPr>
        <w:t>4- 21 per week</w:t>
      </w:r>
    </w:p>
    <w:p w14:paraId="578270B8" w14:textId="77777777" w:rsidR="00CA7BD9" w:rsidRPr="00CA7BD9" w:rsidRDefault="00CA7BD9" w:rsidP="00CA7BD9">
      <w:pPr>
        <w:tabs>
          <w:tab w:val="num" w:pos="567"/>
          <w:tab w:val="left" w:pos="2835"/>
        </w:tabs>
        <w:spacing w:after="0" w:line="240" w:lineRule="auto"/>
        <w:ind w:left="567" w:hanging="567"/>
        <w:jc w:val="both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22B3795" w14:textId="2BC9A2BE" w:rsidR="00CA7BD9" w:rsidRPr="00CA7BD9" w:rsidRDefault="00CA7BD9" w:rsidP="00CA7BD9">
      <w:pPr>
        <w:tabs>
          <w:tab w:val="left" w:pos="2835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>Responsible for:</w:t>
      </w: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Pr="00CA7BD9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BF6A7C">
        <w:rPr>
          <w:rFonts w:ascii="Arial" w:eastAsia="Times New Roman" w:hAnsi="Arial" w:cs="Arial"/>
          <w:b/>
          <w:sz w:val="28"/>
          <w:szCs w:val="28"/>
          <w:lang w:eastAsia="en-GB"/>
        </w:rPr>
        <w:t>Volunteers</w:t>
      </w:r>
    </w:p>
    <w:p w14:paraId="0F0028D2" w14:textId="77777777" w:rsidR="00CA7BD9" w:rsidRPr="00CA7BD9" w:rsidRDefault="00CA7BD9" w:rsidP="00CA7BD9">
      <w:pPr>
        <w:tabs>
          <w:tab w:val="num" w:pos="567"/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248F0D7" w14:textId="77777777" w:rsidR="00BF6A7C" w:rsidRPr="00BF6A7C" w:rsidRDefault="00BF6A7C" w:rsidP="00BF6A7C">
      <w:p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Role</w:t>
      </w:r>
    </w:p>
    <w:p w14:paraId="534C4E9B" w14:textId="77777777" w:rsidR="00BF6A7C" w:rsidRPr="00BF6A7C" w:rsidRDefault="00BF6A7C" w:rsidP="00BF6A7C">
      <w:p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</w:p>
    <w:p w14:paraId="31707CBB" w14:textId="56820012" w:rsidR="00BF6A7C" w:rsidRPr="00BF6A7C" w:rsidRDefault="00BF6A7C" w:rsidP="00BF6A7C">
      <w:pPr>
        <w:numPr>
          <w:ilvl w:val="0"/>
          <w:numId w:val="4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promote Ready Steady Rent, Tenancy Skills course to all relevant agencies across Suffolk.</w:t>
      </w:r>
    </w:p>
    <w:p w14:paraId="436DE567" w14:textId="4B5EB641" w:rsidR="00BF6A7C" w:rsidRPr="00BF6A7C" w:rsidRDefault="00BF6A7C" w:rsidP="00BF6A7C">
      <w:pPr>
        <w:numPr>
          <w:ilvl w:val="0"/>
          <w:numId w:val="4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promote the training</w:t>
      </w:r>
      <w:r w:rsidR="00B05DE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and coaching service</w:t>
      </w: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and to network and engage with relevant organisations to secure an ongoing referral </w:t>
      </w:r>
      <w:r w:rsidR="002D2092"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stream</w:t>
      </w:r>
      <w:r w:rsidR="002D209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.</w:t>
      </w:r>
    </w:p>
    <w:p w14:paraId="6A068798" w14:textId="494AC1F9" w:rsidR="00BF6A7C" w:rsidRPr="00BF6A7C" w:rsidRDefault="00BF6A7C" w:rsidP="00BF6A7C">
      <w:pPr>
        <w:numPr>
          <w:ilvl w:val="0"/>
          <w:numId w:val="4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help facilitate the course, engaging</w:t>
      </w:r>
      <w:r w:rsidR="00B05DE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on a 1-1 basis and</w:t>
      </w: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small groups of people in learning about managing tenancies</w:t>
      </w:r>
      <w:r w:rsidR="00B05DE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, managing self</w:t>
      </w: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and understanding budgeting, banking etc.</w:t>
      </w:r>
    </w:p>
    <w:p w14:paraId="0B60E53C" w14:textId="4FE5E9A1" w:rsidR="00BF6A7C" w:rsidRPr="00BF6A7C" w:rsidRDefault="00BF6A7C" w:rsidP="00BF6A7C">
      <w:pPr>
        <w:numPr>
          <w:ilvl w:val="0"/>
          <w:numId w:val="4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To adapt the course as necessary to suit the needs of the </w:t>
      </w:r>
      <w:r w:rsidR="002D2092"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delegates.</w:t>
      </w:r>
    </w:p>
    <w:p w14:paraId="1F46F2FC" w14:textId="228AA879" w:rsidR="00BF6A7C" w:rsidRPr="00BF6A7C" w:rsidRDefault="00BF6A7C" w:rsidP="00BF6A7C">
      <w:pPr>
        <w:numPr>
          <w:ilvl w:val="0"/>
          <w:numId w:val="5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keep training materials</w:t>
      </w:r>
      <w:r w:rsidR="00B05DE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accessible for all and</w:t>
      </w: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 up to date, amending where </w:t>
      </w:r>
      <w:r w:rsidR="002D2092"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necessary.</w:t>
      </w:r>
    </w:p>
    <w:p w14:paraId="7FE46C42" w14:textId="48C0EAF1" w:rsidR="00BF6A7C" w:rsidRPr="00BF6A7C" w:rsidRDefault="00BF6A7C" w:rsidP="00BF6A7C">
      <w:pPr>
        <w:numPr>
          <w:ilvl w:val="0"/>
          <w:numId w:val="5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To collate and analyse statistical information on outcomes of </w:t>
      </w:r>
      <w:r w:rsidR="002D2092"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training.</w:t>
      </w:r>
    </w:p>
    <w:p w14:paraId="791A2173" w14:textId="3144E528" w:rsidR="00BF6A7C" w:rsidRDefault="00BF6A7C" w:rsidP="00BF6A7C">
      <w:pPr>
        <w:numPr>
          <w:ilvl w:val="0"/>
          <w:numId w:val="5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carry out any other function in relation to the pre-tenancy training courses.</w:t>
      </w:r>
    </w:p>
    <w:p w14:paraId="3B1803E7" w14:textId="2A6AAA88" w:rsidR="00BF6A7C" w:rsidRDefault="00BF6A7C" w:rsidP="00BF6A7C">
      <w:pPr>
        <w:numPr>
          <w:ilvl w:val="0"/>
          <w:numId w:val="5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carry out an</w:t>
      </w:r>
      <w:r w:rsidR="002D209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y </w:t>
      </w:r>
      <w:r w:rsidR="00C92280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housing related </w:t>
      </w:r>
      <w:r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tasks for the charity as and when required by the CEO.</w:t>
      </w:r>
    </w:p>
    <w:p w14:paraId="26123A0B" w14:textId="44DE02A4" w:rsidR="00BF6A7C" w:rsidRPr="00741A72" w:rsidRDefault="00741A72" w:rsidP="00BF6A7C">
      <w:pPr>
        <w:numPr>
          <w:ilvl w:val="0"/>
          <w:numId w:val="5"/>
        </w:num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 w:rsidRPr="00741A7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To help the Team in any fundraising activity for the charity.</w:t>
      </w:r>
    </w:p>
    <w:p w14:paraId="24619674" w14:textId="77777777" w:rsid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63A10E6" w14:textId="3AF3571C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Person Specification</w:t>
      </w:r>
    </w:p>
    <w:p w14:paraId="4CA6F32A" w14:textId="740D8486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We are looking for an energetic and engaging individual with a genuine interest in social change, </w:t>
      </w:r>
      <w:r w:rsidR="002D2092" w:rsidRPr="00BF6A7C">
        <w:rPr>
          <w:rFonts w:ascii="Arial" w:eastAsia="Times New Roman" w:hAnsi="Arial" w:cs="Arial"/>
          <w:sz w:val="28"/>
          <w:szCs w:val="28"/>
          <w:lang w:eastAsia="en-GB"/>
        </w:rPr>
        <w:t>education,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and the empowerment of young and/or vulnerable and possibly challenging people. You will: </w:t>
      </w:r>
    </w:p>
    <w:p w14:paraId="737820A4" w14:textId="77777777" w:rsidR="002D2092" w:rsidRDefault="002D2092" w:rsidP="00BF6A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BCB6128" w14:textId="45A203C9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Qualifications </w:t>
      </w:r>
    </w:p>
    <w:p w14:paraId="045B1FA4" w14:textId="77777777" w:rsidR="00BF6A7C" w:rsidRPr="00BF6A7C" w:rsidRDefault="00BF6A7C" w:rsidP="00BF6A7C">
      <w:pPr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Be educated to degree level </w:t>
      </w:r>
      <w:r w:rsidRPr="00BF6A7C">
        <w:rPr>
          <w:rFonts w:ascii="Arial" w:eastAsia="Times New Roman" w:hAnsi="Arial" w:cs="Arial"/>
          <w:b/>
          <w:sz w:val="28"/>
          <w:szCs w:val="28"/>
          <w:lang w:eastAsia="en-GB"/>
        </w:rPr>
        <w:t>or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have an equivalent level of professional experience. </w:t>
      </w:r>
    </w:p>
    <w:p w14:paraId="36D97D78" w14:textId="61D111CC" w:rsidR="00BF6A7C" w:rsidRPr="00BF6A7C" w:rsidRDefault="00BF6A7C" w:rsidP="00BF6A7C">
      <w:pPr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lastRenderedPageBreak/>
        <w:t>Ideally be a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n experienced 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trainer, life coach/mentor or have experience of working in those or similar </w:t>
      </w:r>
      <w:r w:rsidR="002D2092" w:rsidRPr="00BF6A7C">
        <w:rPr>
          <w:rFonts w:ascii="Arial" w:eastAsia="Times New Roman" w:hAnsi="Arial" w:cs="Arial"/>
          <w:sz w:val="28"/>
          <w:szCs w:val="28"/>
          <w:lang w:eastAsia="en-GB"/>
        </w:rPr>
        <w:t>fields.</w:t>
      </w:r>
    </w:p>
    <w:p w14:paraId="50AF227C" w14:textId="08924068" w:rsidR="00BF6A7C" w:rsidRDefault="00BF6A7C" w:rsidP="00BF6A7C">
      <w:pPr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Have a good grasp of financial matters and an understanding of housing generally. </w:t>
      </w:r>
    </w:p>
    <w:p w14:paraId="6DBD941E" w14:textId="77777777" w:rsidR="002D2092" w:rsidRPr="00BF6A7C" w:rsidRDefault="002D2092" w:rsidP="002D2092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9CACA3B" w14:textId="77777777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Experience </w:t>
      </w:r>
    </w:p>
    <w:p w14:paraId="23BD3BD0" w14:textId="64A0C08F" w:rsidR="00BF6A7C" w:rsidRPr="00BF6A7C" w:rsidRDefault="00BF6A7C" w:rsidP="00BF6A7C">
      <w:pPr>
        <w:numPr>
          <w:ilvl w:val="0"/>
          <w:numId w:val="7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Have a minimum of five years’ experience in working pro-actively with a diverse range of people - including vulnerable youth (e.g. those leaving care, NEET), people with mental health/emotional issues, learning disabilities and/or people who may have challenging behaviours. </w:t>
      </w:r>
    </w:p>
    <w:p w14:paraId="2DAC5023" w14:textId="321EC3BD" w:rsidR="00BF6A7C" w:rsidRPr="00BF6A7C" w:rsidRDefault="00BF6A7C" w:rsidP="00BF6A7C">
      <w:pPr>
        <w:numPr>
          <w:ilvl w:val="0"/>
          <w:numId w:val="7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>Have a strong interest in financial education and be committed to becoming an expert in this topic</w:t>
      </w:r>
      <w:r w:rsidR="00741A72">
        <w:rPr>
          <w:rFonts w:ascii="Arial" w:eastAsia="Times New Roman" w:hAnsi="Arial" w:cs="Arial"/>
          <w:sz w:val="28"/>
          <w:szCs w:val="28"/>
          <w:lang w:eastAsia="en-GB"/>
        </w:rPr>
        <w:t xml:space="preserve"> e.g. understanding welfare benefits, budgeting and ways to maximise a person’s income.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Ideally you will have experience of delivering financial education</w:t>
      </w:r>
      <w:r w:rsidR="00B05DEC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68B23AF" w14:textId="3CE571C7" w:rsidR="00BF6A7C" w:rsidRPr="00BF6A7C" w:rsidRDefault="00BF6A7C" w:rsidP="00BF6A7C">
      <w:pPr>
        <w:numPr>
          <w:ilvl w:val="0"/>
          <w:numId w:val="7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>Have previous experience</w:t>
      </w:r>
      <w:r w:rsidR="00741A72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A751A6">
        <w:rPr>
          <w:rFonts w:ascii="Arial" w:eastAsia="Times New Roman" w:hAnsi="Arial" w:cs="Arial"/>
          <w:sz w:val="28"/>
          <w:szCs w:val="28"/>
          <w:lang w:eastAsia="en-GB"/>
        </w:rPr>
        <w:t>of housing management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, and a proven track-record of success in </w:t>
      </w:r>
      <w:r w:rsidR="00A751A6">
        <w:rPr>
          <w:rFonts w:ascii="Arial" w:eastAsia="Times New Roman" w:hAnsi="Arial" w:cs="Arial"/>
          <w:sz w:val="28"/>
          <w:szCs w:val="28"/>
          <w:lang w:eastAsia="en-GB"/>
        </w:rPr>
        <w:t xml:space="preserve">communicating via 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>attention-grabbing</w:t>
      </w:r>
      <w:r w:rsidR="001E2B1A">
        <w:rPr>
          <w:rFonts w:ascii="Arial" w:eastAsia="Times New Roman" w:hAnsi="Arial" w:cs="Arial"/>
          <w:sz w:val="28"/>
          <w:szCs w:val="28"/>
          <w:lang w:eastAsia="en-GB"/>
        </w:rPr>
        <w:t xml:space="preserve"> information either verbal or written</w:t>
      </w:r>
      <w:r w:rsidR="00C92280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62E4C9AA" w14:textId="77777777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E195778" w14:textId="77777777" w:rsidR="00BF6A7C" w:rsidRPr="00BF6A7C" w:rsidRDefault="00BF6A7C" w:rsidP="00BF6A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Skills </w:t>
      </w:r>
    </w:p>
    <w:p w14:paraId="2D3D9932" w14:textId="67411B24" w:rsidR="00BF6A7C" w:rsidRPr="00BF6A7C" w:rsidRDefault="00BF6A7C" w:rsidP="00BF6A7C">
      <w:pPr>
        <w:numPr>
          <w:ilvl w:val="0"/>
          <w:numId w:val="8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>Have a</w:t>
      </w:r>
      <w:r w:rsidR="00C92280">
        <w:rPr>
          <w:rFonts w:ascii="Arial" w:eastAsia="Times New Roman" w:hAnsi="Arial" w:cs="Arial"/>
          <w:sz w:val="28"/>
          <w:szCs w:val="28"/>
          <w:lang w:eastAsia="en-GB"/>
        </w:rPr>
        <w:t>n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engaging style of </w:t>
      </w:r>
      <w:r w:rsidR="00C92280">
        <w:rPr>
          <w:rFonts w:ascii="Arial" w:eastAsia="Times New Roman" w:hAnsi="Arial" w:cs="Arial"/>
          <w:sz w:val="28"/>
          <w:szCs w:val="28"/>
          <w:lang w:eastAsia="en-GB"/>
        </w:rPr>
        <w:t>communication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r w:rsidR="00C92280">
        <w:rPr>
          <w:rFonts w:ascii="Arial" w:eastAsia="Times New Roman" w:hAnsi="Arial" w:cs="Arial"/>
          <w:sz w:val="28"/>
          <w:szCs w:val="28"/>
          <w:lang w:eastAsia="en-GB"/>
        </w:rPr>
        <w:t xml:space="preserve">with the ability to 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>tak</w:t>
      </w:r>
      <w:r w:rsidR="00C92280">
        <w:rPr>
          <w:rFonts w:ascii="Arial" w:eastAsia="Times New Roman" w:hAnsi="Arial" w:cs="Arial"/>
          <w:sz w:val="28"/>
          <w:szCs w:val="28"/>
          <w:lang w:eastAsia="en-GB"/>
        </w:rPr>
        <w:t>e attendees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on a memorable learning journey. </w:t>
      </w:r>
    </w:p>
    <w:p w14:paraId="2F2ADDB8" w14:textId="77777777" w:rsidR="00BF6A7C" w:rsidRPr="00BF6A7C" w:rsidRDefault="00BF6A7C" w:rsidP="00BF6A7C">
      <w:pPr>
        <w:numPr>
          <w:ilvl w:val="0"/>
          <w:numId w:val="8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Be creative, with the ability to think on your feet and embrace new ideas. </w:t>
      </w:r>
    </w:p>
    <w:p w14:paraId="1A88AB6C" w14:textId="5EDBF882" w:rsidR="00BF6A7C" w:rsidRPr="00BF6A7C" w:rsidRDefault="00BF6A7C" w:rsidP="00BF6A7C">
      <w:pPr>
        <w:numPr>
          <w:ilvl w:val="0"/>
          <w:numId w:val="8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>Possess IT and digital skills with an interest in using technology in education</w:t>
      </w:r>
      <w:r w:rsidR="00157892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 An ability to design educational materials using a variety of media</w:t>
      </w:r>
      <w:r w:rsidR="00B05DEC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824FDF8" w14:textId="77777777" w:rsidR="00BF6A7C" w:rsidRPr="00BF6A7C" w:rsidRDefault="00BF6A7C" w:rsidP="00BF6A7C">
      <w:pPr>
        <w:numPr>
          <w:ilvl w:val="0"/>
          <w:numId w:val="8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Have excellent interpersonal skills and the ability to build and maintain relationships with vulnerable people of all ages. </w:t>
      </w:r>
    </w:p>
    <w:p w14:paraId="0E2FBB42" w14:textId="4E830675" w:rsidR="00BF6A7C" w:rsidRPr="006C0A26" w:rsidRDefault="00BF6A7C" w:rsidP="00BF6A7C">
      <w:pPr>
        <w:numPr>
          <w:ilvl w:val="0"/>
          <w:numId w:val="8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Have excellent relationship management skills </w:t>
      </w:r>
      <w:r w:rsidR="002D2092" w:rsidRPr="00BF6A7C">
        <w:rPr>
          <w:rFonts w:ascii="Arial" w:eastAsia="Times New Roman" w:hAnsi="Arial" w:cs="Arial"/>
          <w:sz w:val="28"/>
          <w:szCs w:val="28"/>
          <w:lang w:eastAsia="en-GB"/>
        </w:rPr>
        <w:t>to</w:t>
      </w:r>
      <w:r w:rsidRPr="00BF6A7C">
        <w:rPr>
          <w:rFonts w:ascii="Arial" w:eastAsia="Times New Roman" w:hAnsi="Arial" w:cs="Arial"/>
          <w:sz w:val="28"/>
          <w:szCs w:val="28"/>
          <w:lang w:eastAsia="en-GB"/>
        </w:rPr>
        <w:t xml:space="preserve"> build up a </w:t>
      </w:r>
      <w:r w:rsidRPr="00BF6A7C">
        <w:rPr>
          <w:rFonts w:ascii="Arial" w:eastAsia="Times New Roman" w:hAnsi="Arial" w:cs="Arial"/>
          <w:sz w:val="28"/>
          <w:szCs w:val="28"/>
          <w:lang w:val="en-US" w:eastAsia="en-GB"/>
        </w:rPr>
        <w:t xml:space="preserve">lasting network of partners in </w:t>
      </w:r>
      <w:r w:rsidR="002D2092" w:rsidRPr="00BF6A7C">
        <w:rPr>
          <w:rFonts w:ascii="Arial" w:eastAsia="Times New Roman" w:hAnsi="Arial" w:cs="Arial"/>
          <w:sz w:val="28"/>
          <w:szCs w:val="28"/>
          <w:lang w:val="en-US" w:eastAsia="en-GB"/>
        </w:rPr>
        <w:t>agencies</w:t>
      </w:r>
      <w:r w:rsidR="00C92280">
        <w:rPr>
          <w:rFonts w:ascii="Arial" w:eastAsia="Times New Roman" w:hAnsi="Arial" w:cs="Arial"/>
          <w:sz w:val="28"/>
          <w:szCs w:val="28"/>
          <w:lang w:val="en-US" w:eastAsia="en-GB"/>
        </w:rPr>
        <w:t xml:space="preserve"> across Suffolk</w:t>
      </w:r>
      <w:r w:rsidR="002D2092" w:rsidRPr="00BF6A7C">
        <w:rPr>
          <w:rFonts w:ascii="Arial" w:eastAsia="Times New Roman" w:hAnsi="Arial" w:cs="Arial"/>
          <w:sz w:val="28"/>
          <w:szCs w:val="28"/>
          <w:lang w:val="en-US" w:eastAsia="en-GB"/>
        </w:rPr>
        <w:t>.</w:t>
      </w:r>
    </w:p>
    <w:p w14:paraId="4E1A90A3" w14:textId="6C2B9AA6" w:rsidR="006C0A26" w:rsidRDefault="006C0A26" w:rsidP="006C0A26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0D8773DB" w14:textId="77777777" w:rsidR="006C0A26" w:rsidRPr="006C0A26" w:rsidRDefault="006C0A26" w:rsidP="006C0A26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6C0A2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You must have</w:t>
      </w:r>
      <w:r w:rsidRPr="006C0A26">
        <w:rPr>
          <w:rFonts w:ascii="Arial" w:eastAsia="Times New Roman" w:hAnsi="Arial" w:cs="Arial"/>
          <w:sz w:val="28"/>
          <w:szCs w:val="28"/>
          <w:lang w:eastAsia="en-GB"/>
        </w:rPr>
        <w:t>:</w:t>
      </w:r>
    </w:p>
    <w:p w14:paraId="2074630A" w14:textId="77777777" w:rsidR="006C0A26" w:rsidRPr="006C0A26" w:rsidRDefault="006C0A26" w:rsidP="006C0A26">
      <w:pPr>
        <w:numPr>
          <w:ilvl w:val="0"/>
          <w:numId w:val="9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6C0A26">
        <w:rPr>
          <w:rFonts w:ascii="Arial" w:eastAsia="Times New Roman" w:hAnsi="Arial" w:cs="Arial"/>
          <w:sz w:val="28"/>
          <w:szCs w:val="28"/>
          <w:lang w:eastAsia="en-GB"/>
        </w:rPr>
        <w:t>A full driving licence</w:t>
      </w:r>
    </w:p>
    <w:p w14:paraId="2C083F3D" w14:textId="66CC2531" w:rsidR="006C0A26" w:rsidRPr="006C0A26" w:rsidRDefault="006C0A26" w:rsidP="006C0A26">
      <w:pPr>
        <w:numPr>
          <w:ilvl w:val="0"/>
          <w:numId w:val="9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6C0A26">
        <w:rPr>
          <w:rFonts w:ascii="Arial" w:eastAsia="Times New Roman" w:hAnsi="Arial" w:cs="Arial"/>
          <w:sz w:val="28"/>
          <w:szCs w:val="28"/>
          <w:lang w:eastAsia="en-GB"/>
        </w:rPr>
        <w:t xml:space="preserve">A satisfactory </w:t>
      </w:r>
      <w:r w:rsidR="00B05DEC">
        <w:rPr>
          <w:rFonts w:ascii="Arial" w:eastAsia="Times New Roman" w:hAnsi="Arial" w:cs="Arial"/>
          <w:sz w:val="28"/>
          <w:szCs w:val="28"/>
          <w:lang w:eastAsia="en-GB"/>
        </w:rPr>
        <w:t xml:space="preserve">enhanced </w:t>
      </w:r>
      <w:r w:rsidRPr="006C0A26">
        <w:rPr>
          <w:rFonts w:ascii="Arial" w:eastAsia="Times New Roman" w:hAnsi="Arial" w:cs="Arial"/>
          <w:sz w:val="28"/>
          <w:szCs w:val="28"/>
          <w:lang w:eastAsia="en-GB"/>
        </w:rPr>
        <w:t>DBS check</w:t>
      </w:r>
      <w:r w:rsidR="00741A72">
        <w:rPr>
          <w:rFonts w:ascii="Arial" w:eastAsia="Times New Roman" w:hAnsi="Arial" w:cs="Arial"/>
          <w:sz w:val="28"/>
          <w:szCs w:val="28"/>
          <w:lang w:eastAsia="en-GB"/>
        </w:rPr>
        <w:t xml:space="preserve"> (TSF will fund this)</w:t>
      </w:r>
    </w:p>
    <w:p w14:paraId="536EE15F" w14:textId="080823E3" w:rsidR="006C0A26" w:rsidRPr="006C0A26" w:rsidRDefault="006C0A26" w:rsidP="006C0A26">
      <w:pPr>
        <w:numPr>
          <w:ilvl w:val="0"/>
          <w:numId w:val="9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6C0A26">
        <w:rPr>
          <w:rFonts w:ascii="Arial" w:eastAsia="Times New Roman" w:hAnsi="Arial" w:cs="Arial"/>
          <w:sz w:val="28"/>
          <w:szCs w:val="28"/>
          <w:lang w:eastAsia="en-GB"/>
        </w:rPr>
        <w:t xml:space="preserve">Willingness to travel to different locations </w:t>
      </w:r>
      <w:r w:rsidR="00B405A8">
        <w:rPr>
          <w:rFonts w:ascii="Arial" w:eastAsia="Times New Roman" w:hAnsi="Arial" w:cs="Arial"/>
          <w:sz w:val="28"/>
          <w:szCs w:val="28"/>
          <w:lang w:eastAsia="en-GB"/>
        </w:rPr>
        <w:t>across</w:t>
      </w:r>
      <w:r w:rsidR="00B05DEC">
        <w:rPr>
          <w:rFonts w:ascii="Arial" w:eastAsia="Times New Roman" w:hAnsi="Arial" w:cs="Arial"/>
          <w:sz w:val="28"/>
          <w:szCs w:val="28"/>
          <w:lang w:eastAsia="en-GB"/>
        </w:rPr>
        <w:t xml:space="preserve"> Suffolk.</w:t>
      </w:r>
    </w:p>
    <w:p w14:paraId="5FC8EE06" w14:textId="05DD708D" w:rsidR="006C0A26" w:rsidRDefault="006C0A26" w:rsidP="006C0A26">
      <w:pPr>
        <w:numPr>
          <w:ilvl w:val="0"/>
          <w:numId w:val="9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6C0A26">
        <w:rPr>
          <w:rFonts w:ascii="Arial" w:eastAsia="Times New Roman" w:hAnsi="Arial" w:cs="Arial"/>
          <w:sz w:val="28"/>
          <w:szCs w:val="28"/>
          <w:lang w:eastAsia="en-GB"/>
        </w:rPr>
        <w:t xml:space="preserve">Willingness to work </w:t>
      </w:r>
      <w:r w:rsidR="00741A72">
        <w:rPr>
          <w:rFonts w:ascii="Arial" w:eastAsia="Times New Roman" w:hAnsi="Arial" w:cs="Arial"/>
          <w:sz w:val="28"/>
          <w:szCs w:val="28"/>
          <w:lang w:eastAsia="en-GB"/>
        </w:rPr>
        <w:t xml:space="preserve">reasonably </w:t>
      </w:r>
      <w:r w:rsidRPr="006C0A26">
        <w:rPr>
          <w:rFonts w:ascii="Arial" w:eastAsia="Times New Roman" w:hAnsi="Arial" w:cs="Arial"/>
          <w:sz w:val="28"/>
          <w:szCs w:val="28"/>
          <w:lang w:eastAsia="en-GB"/>
        </w:rPr>
        <w:t>flexibly to meet fluctuations in workload within appointed hours</w:t>
      </w:r>
    </w:p>
    <w:p w14:paraId="72C41EEE" w14:textId="77777777" w:rsidR="00741A72" w:rsidRDefault="00741A72" w:rsidP="00741A72">
      <w:pPr>
        <w:spacing w:after="0" w:line="240" w:lineRule="auto"/>
        <w:ind w:left="720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2D29490" w14:textId="116DC174" w:rsidR="00741A72" w:rsidRDefault="00741A72" w:rsidP="00741A72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741A7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We offer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:</w:t>
      </w:r>
    </w:p>
    <w:p w14:paraId="2482EA6C" w14:textId="58A5535C" w:rsidR="00741A72" w:rsidRPr="00741A72" w:rsidRDefault="00741A72" w:rsidP="00741A72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A friendly workplace</w:t>
      </w:r>
    </w:p>
    <w:p w14:paraId="7DC335BB" w14:textId="054260F5" w:rsidR="00741A72" w:rsidRPr="00741A72" w:rsidRDefault="00741A72" w:rsidP="00741A72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Flexibility in working hours and some working from home</w:t>
      </w:r>
    </w:p>
    <w:p w14:paraId="24516547" w14:textId="5677ADC2" w:rsidR="00741A72" w:rsidRPr="00741A72" w:rsidRDefault="00741A72" w:rsidP="00741A72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Additional Leave (purchase scheme)</w:t>
      </w:r>
    </w:p>
    <w:p w14:paraId="07869E03" w14:textId="26AE4CEF" w:rsidR="00741A72" w:rsidRPr="00741A72" w:rsidRDefault="00741A72" w:rsidP="00741A72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Death in Service benefit (after 6 months)</w:t>
      </w:r>
    </w:p>
    <w:p w14:paraId="5FD8BF8C" w14:textId="77777777" w:rsidR="006C0A26" w:rsidRPr="00BF6A7C" w:rsidRDefault="006C0A26" w:rsidP="006C0A26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398057F" w14:textId="2993474D" w:rsidR="00BF6A7C" w:rsidRPr="00741A72" w:rsidRDefault="00741A72" w:rsidP="00BF6A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E4C8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Closing Date </w:t>
      </w:r>
      <w:r w:rsidR="00EE4C8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10</w:t>
      </w:r>
      <w:r w:rsidR="00EE4C85" w:rsidRPr="00EE4C85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EE4C8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April 2026</w:t>
      </w:r>
    </w:p>
    <w:p w14:paraId="1EFF280A" w14:textId="6297E339" w:rsidR="00CA7BD9" w:rsidRPr="00CA7BD9" w:rsidRDefault="001E2B1A" w:rsidP="00CA7BD9">
      <w:pPr>
        <w:tabs>
          <w:tab w:val="num" w:pos="1134"/>
        </w:tabs>
        <w:spacing w:after="0" w:line="240" w:lineRule="auto"/>
        <w:outlineLvl w:val="0"/>
        <w:rPr>
          <w:rFonts w:ascii="Arial" w:eastAsia="Times New Roman" w:hAnsi="Arial" w:cs="Arial"/>
          <w:i/>
          <w:i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For further Information please email Anne Bennett </w:t>
      </w:r>
      <w:hyperlink r:id="rId6" w:history="1">
        <w:r w:rsidRPr="002C0481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anne.bennett@thestonefoundation.co.uk</w:t>
        </w:r>
      </w:hyperlink>
    </w:p>
    <w:sectPr w:rsidR="00CA7BD9" w:rsidRPr="00CA7BD9" w:rsidSect="00741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F6F9E"/>
    <w:multiLevelType w:val="hybridMultilevel"/>
    <w:tmpl w:val="9FE40B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A0B6FA"/>
    <w:multiLevelType w:val="hybridMultilevel"/>
    <w:tmpl w:val="FA928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AACCC9"/>
    <w:multiLevelType w:val="hybridMultilevel"/>
    <w:tmpl w:val="6D15D2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C0BFCC"/>
    <w:multiLevelType w:val="hybridMultilevel"/>
    <w:tmpl w:val="204794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F03455"/>
    <w:multiLevelType w:val="hybridMultilevel"/>
    <w:tmpl w:val="AB3CA5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0B2828"/>
    <w:multiLevelType w:val="hybridMultilevel"/>
    <w:tmpl w:val="6ACA2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85DC8"/>
    <w:multiLevelType w:val="hybridMultilevel"/>
    <w:tmpl w:val="A2B22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B5779"/>
    <w:multiLevelType w:val="hybridMultilevel"/>
    <w:tmpl w:val="429A85D2"/>
    <w:lvl w:ilvl="0" w:tplc="6A0A8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D884E84"/>
    <w:multiLevelType w:val="hybridMultilevel"/>
    <w:tmpl w:val="E1E2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17AA8"/>
    <w:multiLevelType w:val="hybridMultilevel"/>
    <w:tmpl w:val="C382D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8941">
    <w:abstractNumId w:val="7"/>
  </w:num>
  <w:num w:numId="2" w16cid:durableId="2044092190">
    <w:abstractNumId w:val="9"/>
  </w:num>
  <w:num w:numId="3" w16cid:durableId="823005860">
    <w:abstractNumId w:val="6"/>
  </w:num>
  <w:num w:numId="4" w16cid:durableId="998583819">
    <w:abstractNumId w:val="4"/>
  </w:num>
  <w:num w:numId="5" w16cid:durableId="550580654">
    <w:abstractNumId w:val="2"/>
  </w:num>
  <w:num w:numId="6" w16cid:durableId="59601659">
    <w:abstractNumId w:val="1"/>
  </w:num>
  <w:num w:numId="7" w16cid:durableId="1153716473">
    <w:abstractNumId w:val="3"/>
  </w:num>
  <w:num w:numId="8" w16cid:durableId="971785994">
    <w:abstractNumId w:val="0"/>
  </w:num>
  <w:num w:numId="9" w16cid:durableId="147407418">
    <w:abstractNumId w:val="5"/>
  </w:num>
  <w:num w:numId="10" w16cid:durableId="111282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D9"/>
    <w:rsid w:val="00034F99"/>
    <w:rsid w:val="00157892"/>
    <w:rsid w:val="001E2B1A"/>
    <w:rsid w:val="002576EB"/>
    <w:rsid w:val="002C3306"/>
    <w:rsid w:val="002D2092"/>
    <w:rsid w:val="003D0AC9"/>
    <w:rsid w:val="003D383F"/>
    <w:rsid w:val="00691AA5"/>
    <w:rsid w:val="006C0A26"/>
    <w:rsid w:val="00740B52"/>
    <w:rsid w:val="00741A72"/>
    <w:rsid w:val="008C3CC7"/>
    <w:rsid w:val="00966481"/>
    <w:rsid w:val="00A751A6"/>
    <w:rsid w:val="00B05DEC"/>
    <w:rsid w:val="00B405A8"/>
    <w:rsid w:val="00BF6A7C"/>
    <w:rsid w:val="00C92280"/>
    <w:rsid w:val="00CA7BD9"/>
    <w:rsid w:val="00E516A3"/>
    <w:rsid w:val="00E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B598"/>
  <w15:chartTrackingRefBased/>
  <w15:docId w15:val="{3DAE015E-8469-4FE2-BBD7-F9B239F7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bennett@thestonefoundation.co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342205C0-9AB7-4C5E-8294-D626E5551122}"/>
</file>

<file path=customXml/itemProps2.xml><?xml version="1.0" encoding="utf-8"?>
<ds:datastoreItem xmlns:ds="http://schemas.openxmlformats.org/officeDocument/2006/customXml" ds:itemID="{922926D3-9B97-4BEE-BBBB-EC83EF899CA3}"/>
</file>

<file path=customXml/itemProps3.xml><?xml version="1.0" encoding="utf-8"?>
<ds:datastoreItem xmlns:ds="http://schemas.openxmlformats.org/officeDocument/2006/customXml" ds:itemID="{EA8D9A30-F36E-4B48-A805-084663807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2941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Bennett</dc:creator>
  <cp:keywords/>
  <dc:description/>
  <cp:lastModifiedBy>Anne Bennett</cp:lastModifiedBy>
  <cp:revision>6</cp:revision>
  <cp:lastPrinted>2023-05-18T16:00:00Z</cp:lastPrinted>
  <dcterms:created xsi:type="dcterms:W3CDTF">2026-03-04T12:23:00Z</dcterms:created>
  <dcterms:modified xsi:type="dcterms:W3CDTF">2026-03-06T11:55:00Z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