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4217D3C7" w:rsidR="005D01F7" w:rsidRPr="00FD1250" w:rsidRDefault="001F17CA" w:rsidP="00754E4F">
      <w:pPr>
        <w:jc w:val="center"/>
        <w:rPr>
          <w:rFonts w:ascii="Century Gothic" w:hAnsi="Century Gothic" w:cs="Arial"/>
          <w:b/>
          <w:bCs/>
          <w:sz w:val="22"/>
          <w:szCs w:val="22"/>
        </w:rPr>
      </w:pPr>
      <w:r w:rsidRPr="003256C2">
        <w:rPr>
          <w:noProof/>
        </w:rPr>
        <w:drawing>
          <wp:anchor distT="0" distB="0" distL="114300" distR="114300" simplePos="0" relativeHeight="251662336" behindDoc="1" locked="0" layoutInCell="1" allowOverlap="1" wp14:anchorId="6D9205F6" wp14:editId="397B20ED">
            <wp:simplePos x="0" y="0"/>
            <wp:positionH relativeFrom="margin">
              <wp:posOffset>4833620</wp:posOffset>
            </wp:positionH>
            <wp:positionV relativeFrom="paragraph">
              <wp:posOffset>12065</wp:posOffset>
            </wp:positionV>
            <wp:extent cx="1136015" cy="1265363"/>
            <wp:effectExtent l="0" t="0" r="6985" b="0"/>
            <wp:wrapNone/>
            <wp:docPr id="2085021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8586" cy="1268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1757DFC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129A46F"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0F72ADAB" w14:textId="77777777" w:rsidR="001F17CA" w:rsidRDefault="00A42AD4" w:rsidP="00754E4F">
      <w:pPr>
        <w:jc w:val="center"/>
        <w:rPr>
          <w:rFonts w:ascii="Century Gothic" w:hAnsi="Century Gothic" w:cs="Arial"/>
          <w:b/>
          <w:bCs/>
        </w:rPr>
      </w:pPr>
      <w:r>
        <w:rPr>
          <w:rFonts w:ascii="Century Gothic" w:hAnsi="Century Gothic" w:cs="Arial"/>
          <w:b/>
          <w:bCs/>
        </w:rPr>
        <w:t>TIVETSHALL PRIMARY SCHOOL</w:t>
      </w:r>
      <w:r w:rsidR="001178DC">
        <w:rPr>
          <w:rFonts w:ascii="Century Gothic" w:hAnsi="Century Gothic" w:cs="Arial"/>
          <w:b/>
          <w:bCs/>
        </w:rPr>
        <w:t xml:space="preserve"> </w:t>
      </w:r>
    </w:p>
    <w:p w14:paraId="3EFDFFB4" w14:textId="43AAEDD4" w:rsidR="00754E4F" w:rsidRPr="00FD1250" w:rsidRDefault="00754E4F" w:rsidP="00754E4F">
      <w:pPr>
        <w:jc w:val="center"/>
        <w:rPr>
          <w:rFonts w:ascii="Century Gothic" w:hAnsi="Century Gothic" w:cs="Arial"/>
          <w:b/>
          <w:bCs/>
        </w:rPr>
      </w:pPr>
      <w:r w:rsidRPr="00FD1250">
        <w:rPr>
          <w:rFonts w:ascii="Century Gothic" w:hAnsi="Century Gothic" w:cs="Arial"/>
          <w:b/>
          <w:bCs/>
        </w:rPr>
        <w:t>JOB DESCRIPTION</w:t>
      </w:r>
    </w:p>
    <w:p w14:paraId="31476632" w14:textId="0B327AAA" w:rsidR="00754E4F" w:rsidRPr="00FD1250" w:rsidRDefault="00754E4F" w:rsidP="00F30926">
      <w:pPr>
        <w:jc w:val="center"/>
        <w:rPr>
          <w:rFonts w:ascii="Century Gothic" w:hAnsi="Century Gothic" w:cs="Arial"/>
          <w:b/>
          <w:bCs/>
        </w:rPr>
      </w:pPr>
    </w:p>
    <w:p w14:paraId="1B2862C9" w14:textId="6F699F79" w:rsidR="00535158" w:rsidRDefault="00E44ADD" w:rsidP="00535158">
      <w:pPr>
        <w:jc w:val="center"/>
        <w:rPr>
          <w:rFonts w:ascii="Century Gothic" w:hAnsi="Century Gothic" w:cs="Arial"/>
          <w:b/>
          <w:bCs/>
        </w:rPr>
      </w:pPr>
      <w:r>
        <w:rPr>
          <w:rFonts w:ascii="Century Gothic" w:hAnsi="Century Gothic" w:cs="Arial"/>
          <w:b/>
          <w:bCs/>
        </w:rPr>
        <w:t>EYFS &amp; KS1</w:t>
      </w:r>
      <w:r w:rsidR="00A42AD4">
        <w:rPr>
          <w:rFonts w:ascii="Century Gothic" w:hAnsi="Century Gothic" w:cs="Arial"/>
          <w:b/>
          <w:bCs/>
        </w:rPr>
        <w:t xml:space="preserve"> Teacher</w:t>
      </w:r>
      <w:r w:rsidR="001F17CA" w:rsidRPr="001F17CA">
        <w:rPr>
          <w:noProof/>
        </w:rPr>
        <w:t xml:space="preserve"> </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4106"/>
        <w:gridCol w:w="5288"/>
      </w:tblGrid>
      <w:tr w:rsidR="00BC667F" w:rsidRPr="00FD1250" w14:paraId="48FB8F63" w14:textId="77777777" w:rsidTr="001F17CA">
        <w:tc>
          <w:tcPr>
            <w:tcW w:w="4106"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5288" w:type="dxa"/>
          </w:tcPr>
          <w:p w14:paraId="7EA9890C" w14:textId="0D4055EA" w:rsidR="00B92A42" w:rsidRPr="000F34CC" w:rsidRDefault="00A42AD4" w:rsidP="00953CE9">
            <w:pPr>
              <w:spacing w:line="276" w:lineRule="auto"/>
              <w:rPr>
                <w:rFonts w:ascii="Century Gothic" w:hAnsi="Century Gothic" w:cs="Arial"/>
                <w:sz w:val="22"/>
                <w:szCs w:val="22"/>
              </w:rPr>
            </w:pPr>
            <w:r>
              <w:rPr>
                <w:rFonts w:ascii="Century Gothic" w:hAnsi="Century Gothic" w:cs="Arial"/>
                <w:sz w:val="22"/>
                <w:szCs w:val="22"/>
              </w:rPr>
              <w:t>Mr Tom Henry, Assistant Headteacher</w:t>
            </w:r>
          </w:p>
        </w:tc>
      </w:tr>
      <w:tr w:rsidR="00BC667F" w:rsidRPr="00FD1250" w14:paraId="03675178" w14:textId="77777777" w:rsidTr="001F17CA">
        <w:tc>
          <w:tcPr>
            <w:tcW w:w="4106"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5288"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1F17CA">
        <w:tc>
          <w:tcPr>
            <w:tcW w:w="4106"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5288" w:type="dxa"/>
          </w:tcPr>
          <w:p w14:paraId="33D3ED3D" w14:textId="782CB2F8" w:rsidR="000663E1" w:rsidRPr="000F34CC" w:rsidRDefault="0078094D" w:rsidP="00BC6828">
            <w:pPr>
              <w:spacing w:line="276" w:lineRule="auto"/>
              <w:rPr>
                <w:rFonts w:ascii="Century Gothic" w:hAnsi="Century Gothic" w:cs="Arial"/>
                <w:sz w:val="22"/>
                <w:szCs w:val="22"/>
              </w:rPr>
            </w:pPr>
            <w:r w:rsidRPr="00A42AD4">
              <w:rPr>
                <w:rFonts w:ascii="Century Gothic" w:hAnsi="Century Gothic" w:cs="Arial"/>
                <w:sz w:val="22"/>
                <w:szCs w:val="22"/>
              </w:rPr>
              <w:t>Permanent</w:t>
            </w:r>
            <w:r w:rsidR="00420812" w:rsidRPr="00420812">
              <w:rPr>
                <w:rFonts w:ascii="Century Gothic" w:hAnsi="Century Gothic" w:cs="Arial"/>
                <w:color w:val="FF0000"/>
                <w:sz w:val="22"/>
                <w:szCs w:val="22"/>
              </w:rPr>
              <w:t xml:space="preserve"> </w:t>
            </w:r>
          </w:p>
        </w:tc>
      </w:tr>
      <w:tr w:rsidR="001A213C" w:rsidRPr="00FD1250" w14:paraId="670FE76B" w14:textId="77777777" w:rsidTr="001F17CA">
        <w:tc>
          <w:tcPr>
            <w:tcW w:w="4106"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5288"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1F17CA">
        <w:tc>
          <w:tcPr>
            <w:tcW w:w="4106"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5288" w:type="dxa"/>
          </w:tcPr>
          <w:p w14:paraId="20638BD5" w14:textId="658BB588" w:rsidR="00B92A42" w:rsidRPr="000F34CC" w:rsidRDefault="00610E5C" w:rsidP="00BC6828">
            <w:pPr>
              <w:spacing w:line="276" w:lineRule="auto"/>
              <w:rPr>
                <w:rFonts w:ascii="Century Gothic" w:hAnsi="Century Gothic" w:cs="Arial"/>
                <w:sz w:val="22"/>
                <w:szCs w:val="22"/>
              </w:rPr>
            </w:pPr>
            <w:r>
              <w:rPr>
                <w:rFonts w:ascii="Century Gothic" w:hAnsi="Century Gothic" w:cs="Arial"/>
                <w:sz w:val="22"/>
                <w:szCs w:val="22"/>
              </w:rPr>
              <w:t>0.6 FTE</w:t>
            </w:r>
          </w:p>
        </w:tc>
      </w:tr>
      <w:tr w:rsidR="0063603B" w:rsidRPr="00FD1250" w14:paraId="42DCE5B6" w14:textId="77777777" w:rsidTr="001F17CA">
        <w:tc>
          <w:tcPr>
            <w:tcW w:w="4106" w:type="dxa"/>
          </w:tcPr>
          <w:p w14:paraId="77141ED0" w14:textId="542F9623" w:rsidR="0063603B"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Allocated days per week if par time</w:t>
            </w:r>
          </w:p>
        </w:tc>
        <w:tc>
          <w:tcPr>
            <w:tcW w:w="5288" w:type="dxa"/>
          </w:tcPr>
          <w:p w14:paraId="59EF0D45" w14:textId="798F4F73" w:rsidR="0063603B" w:rsidRPr="000F34CC" w:rsidRDefault="00610E5C" w:rsidP="00BC6828">
            <w:pPr>
              <w:spacing w:line="276" w:lineRule="auto"/>
              <w:rPr>
                <w:rFonts w:ascii="Century Gothic" w:hAnsi="Century Gothic" w:cs="Arial"/>
                <w:sz w:val="22"/>
                <w:szCs w:val="22"/>
              </w:rPr>
            </w:pPr>
            <w:r>
              <w:rPr>
                <w:rFonts w:ascii="Century Gothic" w:hAnsi="Century Gothic" w:cs="Arial"/>
                <w:sz w:val="22"/>
                <w:szCs w:val="22"/>
              </w:rPr>
              <w:t xml:space="preserve">To be confirmed on appointment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094262A" w:rsidR="00535158" w:rsidRDefault="00A42AD4" w:rsidP="00BC667F">
      <w:pPr>
        <w:jc w:val="both"/>
        <w:rPr>
          <w:rFonts w:ascii="Century Gothic" w:hAnsi="Century Gothic" w:cs="Arial"/>
          <w:bCs/>
          <w:sz w:val="22"/>
          <w:szCs w:val="22"/>
        </w:rPr>
      </w:pPr>
      <w:r w:rsidRPr="00A205A7">
        <w:rPr>
          <w:rFonts w:ascii="Century Gothic" w:hAnsi="Century Gothic" w:cs="Arial"/>
          <w:bCs/>
          <w:sz w:val="22"/>
          <w:szCs w:val="22"/>
        </w:rPr>
        <w:t>Tivetshall Primary School</w:t>
      </w:r>
      <w:r w:rsidR="00C814FB" w:rsidRPr="003065D9">
        <w:rPr>
          <w:rFonts w:ascii="Century Gothic" w:hAnsi="Century Gothic" w:cs="Arial"/>
          <w:bCs/>
          <w:sz w:val="22"/>
          <w:szCs w:val="22"/>
        </w:rPr>
        <w:t xml:space="preserve"> is a member of the Sapientia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4F22D6">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10149C14" w14:textId="673A8977" w:rsidR="000663E1" w:rsidRPr="00A42AD4"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r w:rsidR="00610E5C">
        <w:rPr>
          <w:rFonts w:ascii="Century Gothic" w:hAnsi="Century Gothic" w:cs="Arial"/>
          <w:bCs/>
          <w:sz w:val="22"/>
          <w:szCs w:val="22"/>
        </w:rPr>
        <w:t>EYFS &amp; KS1</w:t>
      </w:r>
      <w:r w:rsidR="00A42AD4">
        <w:rPr>
          <w:rFonts w:ascii="Century Gothic" w:hAnsi="Century Gothic" w:cs="Arial"/>
          <w:bCs/>
          <w:sz w:val="22"/>
          <w:szCs w:val="22"/>
        </w:rPr>
        <w:t xml:space="preserve"> Teacher.</w:t>
      </w:r>
    </w:p>
    <w:p w14:paraId="00D1CB37" w14:textId="0FC65CC8" w:rsidR="00553617" w:rsidRPr="00FD1250" w:rsidRDefault="00553617" w:rsidP="000663E1">
      <w:pPr>
        <w:jc w:val="both"/>
        <w:rPr>
          <w:rFonts w:ascii="Century Gothic" w:hAnsi="Century Gothic" w:cs="Arial"/>
          <w:bCs/>
          <w:sz w:val="22"/>
          <w:szCs w:val="22"/>
        </w:rPr>
      </w:pPr>
    </w:p>
    <w:p w14:paraId="7D7E7F32" w14:textId="28C1384F" w:rsidR="00A42AD4" w:rsidRPr="00A42AD4" w:rsidRDefault="00A42AD4" w:rsidP="00A42AD4">
      <w:pPr>
        <w:tabs>
          <w:tab w:val="left" w:pos="9072"/>
        </w:tabs>
        <w:ind w:right="339"/>
        <w:rPr>
          <w:rFonts w:ascii="Century Gothic" w:eastAsia="Calibri" w:hAnsi="Century Gothic" w:cs="Arial"/>
          <w:sz w:val="22"/>
          <w:szCs w:val="22"/>
          <w:lang w:val="en-GB"/>
        </w:rPr>
      </w:pPr>
      <w:r w:rsidRPr="00A42AD4">
        <w:rPr>
          <w:rFonts w:ascii="Century Gothic" w:eastAsia="Calibri" w:hAnsi="Century Gothic" w:cs="Arial"/>
          <w:sz w:val="22"/>
          <w:szCs w:val="22"/>
          <w:lang w:val="en-GB"/>
        </w:rPr>
        <w:t xml:space="preserve">We are looking to appoint a dedicated and highly motivated teacher for a mixed age class across </w:t>
      </w:r>
      <w:r w:rsidR="00610E5C">
        <w:rPr>
          <w:rFonts w:ascii="Century Gothic" w:eastAsia="Calibri" w:hAnsi="Century Gothic" w:cs="Arial"/>
          <w:sz w:val="22"/>
          <w:szCs w:val="22"/>
          <w:lang w:val="en-GB"/>
        </w:rPr>
        <w:t>EYFS &amp; KS1</w:t>
      </w:r>
      <w:r w:rsidRPr="00A42AD4">
        <w:rPr>
          <w:rFonts w:ascii="Century Gothic" w:eastAsia="Calibri" w:hAnsi="Century Gothic" w:cs="Arial"/>
          <w:sz w:val="22"/>
          <w:szCs w:val="22"/>
          <w:lang w:val="en-GB"/>
        </w:rPr>
        <w:t xml:space="preserve">. This is a challenging but incredibly rewarding role where you can make a real difference. </w:t>
      </w:r>
    </w:p>
    <w:p w14:paraId="78E2923A" w14:textId="77777777" w:rsidR="00A42AD4" w:rsidRPr="00A42AD4" w:rsidRDefault="00A42AD4" w:rsidP="00A42AD4">
      <w:pPr>
        <w:tabs>
          <w:tab w:val="left" w:pos="9072"/>
        </w:tabs>
        <w:ind w:right="339"/>
        <w:rPr>
          <w:rFonts w:ascii="Century Gothic" w:eastAsia="Calibri" w:hAnsi="Century Gothic" w:cs="Arial"/>
          <w:sz w:val="22"/>
          <w:szCs w:val="22"/>
          <w:lang w:val="en-GB"/>
        </w:rPr>
      </w:pPr>
    </w:p>
    <w:p w14:paraId="2710BF05" w14:textId="24270138" w:rsidR="00A42AD4" w:rsidRPr="00A42AD4" w:rsidRDefault="00A42AD4" w:rsidP="00A42AD4">
      <w:pPr>
        <w:tabs>
          <w:tab w:val="left" w:pos="9072"/>
        </w:tabs>
        <w:ind w:right="339"/>
        <w:rPr>
          <w:rFonts w:ascii="Century Gothic" w:eastAsia="Calibri" w:hAnsi="Century Gothic" w:cs="Arial"/>
          <w:sz w:val="22"/>
          <w:szCs w:val="22"/>
          <w:lang w:val="en-GB"/>
        </w:rPr>
      </w:pPr>
      <w:r w:rsidRPr="00A42AD4">
        <w:rPr>
          <w:rFonts w:ascii="Century Gothic" w:eastAsia="Calibri" w:hAnsi="Century Gothic" w:cs="Arial"/>
          <w:sz w:val="22"/>
          <w:szCs w:val="22"/>
          <w:lang w:val="en-GB"/>
        </w:rPr>
        <w:t xml:space="preserve">The ideal candidate </w:t>
      </w:r>
      <w:bookmarkStart w:id="0" w:name="_Hlk188352989"/>
      <w:r w:rsidRPr="00A42AD4">
        <w:rPr>
          <w:rFonts w:ascii="Century Gothic" w:eastAsia="Calibri" w:hAnsi="Century Gothic" w:cs="Arial"/>
          <w:sz w:val="22"/>
          <w:szCs w:val="22"/>
          <w:lang w:val="en-GB"/>
        </w:rPr>
        <w:t xml:space="preserve">will have a secure knowledge of the </w:t>
      </w:r>
      <w:r w:rsidR="00610E5C">
        <w:rPr>
          <w:rFonts w:ascii="Century Gothic" w:eastAsia="Calibri" w:hAnsi="Century Gothic" w:cs="Arial"/>
          <w:sz w:val="22"/>
          <w:szCs w:val="22"/>
          <w:lang w:val="en-GB"/>
        </w:rPr>
        <w:t>EYFS &amp; KS1</w:t>
      </w:r>
      <w:r w:rsidRPr="00A42AD4">
        <w:rPr>
          <w:rFonts w:ascii="Century Gothic" w:eastAsia="Calibri" w:hAnsi="Century Gothic" w:cs="Arial"/>
          <w:sz w:val="22"/>
          <w:szCs w:val="22"/>
          <w:lang w:val="en-GB"/>
        </w:rPr>
        <w:t xml:space="preserve"> curriculum </w:t>
      </w:r>
      <w:bookmarkEnd w:id="0"/>
      <w:r w:rsidRPr="00A42AD4">
        <w:rPr>
          <w:rFonts w:ascii="Century Gothic" w:eastAsia="Calibri" w:hAnsi="Century Gothic" w:cs="Arial"/>
          <w:sz w:val="22"/>
          <w:szCs w:val="22"/>
          <w:lang w:val="en-GB"/>
        </w:rPr>
        <w:t xml:space="preserve">with a commitment to raising pupil achievement and nurturing the pupil’s wellbeing. </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3E42DC45" w14:textId="00158E6F" w:rsidR="002172D0" w:rsidRDefault="002172D0" w:rsidP="00CC1D86">
      <w:pPr>
        <w:pStyle w:val="ListParagraph"/>
        <w:adjustRightInd w:val="0"/>
        <w:spacing w:after="240"/>
        <w:ind w:left="0"/>
        <w:rPr>
          <w:rFonts w:ascii="Century Gothic" w:eastAsia="Arial" w:hAnsi="Century Gothic" w:cs="Arial"/>
          <w:bCs/>
          <w:lang w:eastAsia="en-GB"/>
        </w:rPr>
      </w:pPr>
      <w:r w:rsidRPr="002172D0">
        <w:rPr>
          <w:rFonts w:ascii="Century Gothic" w:eastAsia="Arial" w:hAnsi="Century Gothic" w:cs="Arial"/>
          <w:bCs/>
          <w:lang w:eastAsia="en-GB"/>
        </w:rPr>
        <w:t>The personal competencies expected of the class teacher are:</w:t>
      </w:r>
    </w:p>
    <w:p w14:paraId="2D42BD64"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an innovative, independent thinker with the capacity for strategic </w:t>
      </w:r>
      <w:proofErr w:type="gramStart"/>
      <w:r w:rsidRPr="002E29CE">
        <w:rPr>
          <w:rFonts w:ascii="Century Gothic" w:hAnsi="Century Gothic" w:cs="Arial"/>
        </w:rPr>
        <w:t>thinking;</w:t>
      </w:r>
      <w:proofErr w:type="gramEnd"/>
      <w:r w:rsidRPr="002E29CE">
        <w:rPr>
          <w:rFonts w:ascii="Century Gothic" w:hAnsi="Century Gothic" w:cs="Arial"/>
        </w:rPr>
        <w:t xml:space="preserve"> </w:t>
      </w:r>
    </w:p>
    <w:p w14:paraId="74686517"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creative and proactive in finding </w:t>
      </w:r>
      <w:proofErr w:type="gramStart"/>
      <w:r w:rsidRPr="002E29CE">
        <w:rPr>
          <w:rFonts w:ascii="Century Gothic" w:hAnsi="Century Gothic" w:cs="Arial"/>
        </w:rPr>
        <w:t>solutions;</w:t>
      </w:r>
      <w:proofErr w:type="gramEnd"/>
      <w:r w:rsidRPr="002E29CE">
        <w:rPr>
          <w:rFonts w:ascii="Century Gothic" w:hAnsi="Century Gothic" w:cs="Arial"/>
        </w:rPr>
        <w:t xml:space="preserve">  </w:t>
      </w:r>
    </w:p>
    <w:p w14:paraId="63FB134C"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flexible and adaptive to changing needs and </w:t>
      </w:r>
      <w:proofErr w:type="gramStart"/>
      <w:r w:rsidRPr="002E29CE">
        <w:rPr>
          <w:rFonts w:ascii="Century Gothic" w:hAnsi="Century Gothic" w:cs="Arial"/>
        </w:rPr>
        <w:t>priorities;</w:t>
      </w:r>
      <w:proofErr w:type="gramEnd"/>
      <w:r w:rsidRPr="002E29CE">
        <w:rPr>
          <w:rFonts w:ascii="Century Gothic" w:hAnsi="Century Gothic" w:cs="Arial"/>
        </w:rPr>
        <w:t xml:space="preserve">  </w:t>
      </w:r>
    </w:p>
    <w:p w14:paraId="322032D6"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resilient, calm and tenacious under </w:t>
      </w:r>
      <w:proofErr w:type="gramStart"/>
      <w:r w:rsidRPr="002E29CE">
        <w:rPr>
          <w:rFonts w:ascii="Century Gothic" w:hAnsi="Century Gothic" w:cs="Arial"/>
        </w:rPr>
        <w:t>pressure;</w:t>
      </w:r>
      <w:proofErr w:type="gramEnd"/>
      <w:r w:rsidRPr="002E29CE">
        <w:rPr>
          <w:rFonts w:ascii="Century Gothic" w:hAnsi="Century Gothic" w:cs="Arial"/>
        </w:rPr>
        <w:t xml:space="preserve"> </w:t>
      </w:r>
    </w:p>
    <w:p w14:paraId="184B089F"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lastRenderedPageBreak/>
        <w:t xml:space="preserve">Be insightful and analytical with good problem-solving </w:t>
      </w:r>
      <w:proofErr w:type="gramStart"/>
      <w:r w:rsidRPr="002E29CE">
        <w:rPr>
          <w:rFonts w:ascii="Century Gothic" w:hAnsi="Century Gothic" w:cs="Arial"/>
        </w:rPr>
        <w:t>skills;</w:t>
      </w:r>
      <w:proofErr w:type="gramEnd"/>
      <w:r w:rsidRPr="002E29CE">
        <w:rPr>
          <w:rFonts w:ascii="Century Gothic" w:hAnsi="Century Gothic" w:cs="Arial"/>
        </w:rPr>
        <w:t xml:space="preserve"> </w:t>
      </w:r>
    </w:p>
    <w:p w14:paraId="11967D2D"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Have excellent communication skills and evidence of being able to build and sustain effective working relationships with staff, children, parents and the wider </w:t>
      </w:r>
      <w:proofErr w:type="gramStart"/>
      <w:r w:rsidRPr="002E29CE">
        <w:rPr>
          <w:rFonts w:ascii="Century Gothic" w:hAnsi="Century Gothic" w:cs="Arial"/>
        </w:rPr>
        <w:t>community;</w:t>
      </w:r>
      <w:proofErr w:type="gramEnd"/>
      <w:r w:rsidRPr="002E29CE">
        <w:rPr>
          <w:rFonts w:ascii="Century Gothic" w:hAnsi="Century Gothic" w:cs="Arial"/>
        </w:rPr>
        <w:t xml:space="preserve"> </w:t>
      </w:r>
    </w:p>
    <w:p w14:paraId="554CF0C7"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a self-reflective practitioner who always seeks to </w:t>
      </w:r>
      <w:proofErr w:type="gramStart"/>
      <w:r w:rsidRPr="002E29CE">
        <w:rPr>
          <w:rFonts w:ascii="Century Gothic" w:hAnsi="Century Gothic" w:cs="Arial"/>
        </w:rPr>
        <w:t>improve;</w:t>
      </w:r>
      <w:proofErr w:type="gramEnd"/>
      <w:r w:rsidRPr="002E29CE">
        <w:rPr>
          <w:rFonts w:ascii="Century Gothic" w:hAnsi="Century Gothic" w:cs="Arial"/>
        </w:rPr>
        <w:t xml:space="preserve">  </w:t>
      </w:r>
    </w:p>
    <w:p w14:paraId="03BDDC70"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See the ‘big picture’ in relation to whole school priorities &amp; </w:t>
      </w:r>
      <w:proofErr w:type="gramStart"/>
      <w:r w:rsidRPr="002E29CE">
        <w:rPr>
          <w:rFonts w:ascii="Century Gothic" w:hAnsi="Century Gothic" w:cs="Arial"/>
        </w:rPr>
        <w:t>improvement;</w:t>
      </w:r>
      <w:proofErr w:type="gramEnd"/>
      <w:r w:rsidRPr="002E29CE">
        <w:rPr>
          <w:rFonts w:ascii="Century Gothic" w:hAnsi="Century Gothic" w:cs="Arial"/>
        </w:rPr>
        <w:t xml:space="preserve"> </w:t>
      </w:r>
    </w:p>
    <w:p w14:paraId="25BE5582"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Able to reason their educational philosophy, in tune with the school </w:t>
      </w:r>
      <w:proofErr w:type="gramStart"/>
      <w:r w:rsidRPr="002E29CE">
        <w:rPr>
          <w:rFonts w:ascii="Century Gothic" w:hAnsi="Century Gothic" w:cs="Arial"/>
        </w:rPr>
        <w:t>ethos;</w:t>
      </w:r>
      <w:proofErr w:type="gramEnd"/>
      <w:r w:rsidRPr="002E29CE">
        <w:rPr>
          <w:rFonts w:ascii="Century Gothic" w:hAnsi="Century Gothic" w:cs="Arial"/>
        </w:rPr>
        <w:t xml:space="preserve"> </w:t>
      </w:r>
    </w:p>
    <w:p w14:paraId="52145913"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Possess a sense of </w:t>
      </w:r>
      <w:proofErr w:type="gramStart"/>
      <w:r w:rsidRPr="002E29CE">
        <w:rPr>
          <w:rFonts w:ascii="Century Gothic" w:hAnsi="Century Gothic" w:cs="Arial"/>
        </w:rPr>
        <w:t>humour;</w:t>
      </w:r>
      <w:proofErr w:type="gramEnd"/>
    </w:p>
    <w:p w14:paraId="71AA11EE"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Have the ability to inspire and enthuse staff and children about their </w:t>
      </w:r>
      <w:proofErr w:type="gramStart"/>
      <w:r w:rsidRPr="002E29CE">
        <w:rPr>
          <w:rFonts w:ascii="Century Gothic" w:hAnsi="Century Gothic" w:cs="Arial"/>
        </w:rPr>
        <w:t>subject;</w:t>
      </w:r>
      <w:proofErr w:type="gramEnd"/>
    </w:p>
    <w:p w14:paraId="247EC41C"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highly self-motivated, able to energise and motivate </w:t>
      </w:r>
      <w:proofErr w:type="gramStart"/>
      <w:r w:rsidRPr="002E29CE">
        <w:rPr>
          <w:rFonts w:ascii="Century Gothic" w:hAnsi="Century Gothic" w:cs="Arial"/>
        </w:rPr>
        <w:t>others;</w:t>
      </w:r>
      <w:proofErr w:type="gramEnd"/>
      <w:r w:rsidRPr="002E29CE">
        <w:rPr>
          <w:rFonts w:ascii="Century Gothic" w:hAnsi="Century Gothic" w:cs="Arial"/>
        </w:rPr>
        <w:t xml:space="preserve">   </w:t>
      </w:r>
    </w:p>
    <w:p w14:paraId="2E362856"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insightful and understanding of national, international and research developments relevant to teaching and learning in their subject.    </w:t>
      </w:r>
    </w:p>
    <w:p w14:paraId="0D02A2CD" w14:textId="77777777" w:rsidR="001F17CA" w:rsidRDefault="001F17CA" w:rsidP="00CC1D86">
      <w:pPr>
        <w:rPr>
          <w:rFonts w:ascii="Century Gothic" w:hAnsi="Century Gothic" w:cs="Arial"/>
          <w:sz w:val="22"/>
          <w:szCs w:val="22"/>
        </w:rPr>
      </w:pPr>
    </w:p>
    <w:p w14:paraId="5A242A1E" w14:textId="1FBF67ED"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42AD4">
        <w:rPr>
          <w:rFonts w:ascii="Century Gothic" w:hAnsi="Century Gothic" w:cs="Arial"/>
          <w:sz w:val="22"/>
          <w:szCs w:val="22"/>
        </w:rPr>
        <w:t>class teacher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29F0EBF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w:t>
      </w:r>
      <w:r w:rsidR="00610E5C">
        <w:rPr>
          <w:rFonts w:ascii="Century Gothic" w:hAnsi="Century Gothic" w:cs="Arial"/>
        </w:rPr>
        <w:t>o</w:t>
      </w:r>
      <w:r w:rsidRPr="00C717C4">
        <w:rPr>
          <w:rFonts w:ascii="Century Gothic" w:hAnsi="Century Gothic" w:cs="Arial"/>
        </w:rPr>
        <w:t xml:space="preserve">utstanding </w:t>
      </w:r>
      <w:r w:rsidR="00610E5C">
        <w:rPr>
          <w:rFonts w:ascii="Century Gothic" w:hAnsi="Century Gothic" w:cs="Arial"/>
        </w:rPr>
        <w:t>t</w:t>
      </w:r>
      <w:r w:rsidRPr="00C717C4">
        <w:rPr>
          <w:rFonts w:ascii="Century Gothic" w:hAnsi="Century Gothic" w:cs="Arial"/>
        </w:rPr>
        <w:t xml:space="preserve">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40955F3F" w14:textId="6EE658C8" w:rsidR="00A42AD4" w:rsidRPr="00C717C4" w:rsidRDefault="00A42AD4" w:rsidP="00C717C4">
      <w:pPr>
        <w:pStyle w:val="ListParagraph"/>
        <w:numPr>
          <w:ilvl w:val="0"/>
          <w:numId w:val="25"/>
        </w:numPr>
        <w:rPr>
          <w:rFonts w:ascii="Century Gothic" w:hAnsi="Century Gothic" w:cs="Arial"/>
        </w:rPr>
      </w:pPr>
      <w:r>
        <w:rPr>
          <w:rFonts w:ascii="Century Gothic" w:hAnsi="Century Gothic" w:cs="Arial"/>
        </w:rPr>
        <w:t>W</w:t>
      </w:r>
      <w:r w:rsidRPr="00A42AD4">
        <w:rPr>
          <w:rFonts w:ascii="Century Gothic" w:hAnsi="Century Gothic" w:cs="Arial"/>
        </w:rPr>
        <w:t xml:space="preserve">ill have a secure knowledge of the </w:t>
      </w:r>
      <w:r w:rsidR="00610E5C">
        <w:rPr>
          <w:rFonts w:ascii="Century Gothic" w:hAnsi="Century Gothic" w:cs="Arial"/>
        </w:rPr>
        <w:t xml:space="preserve">EYFS &amp; KS1 </w:t>
      </w:r>
      <w:proofErr w:type="gramStart"/>
      <w:r w:rsidR="00610E5C">
        <w:rPr>
          <w:rFonts w:ascii="Century Gothic" w:hAnsi="Century Gothic" w:cs="Arial"/>
        </w:rPr>
        <w:t>curriculum;</w:t>
      </w:r>
      <w:proofErr w:type="gramEnd"/>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1AFCA71" w14:textId="77777777" w:rsidR="00A42AD4"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 xml:space="preserve">he ability to prioritise effectively, meet deadlines and accept </w:t>
      </w:r>
      <w:proofErr w:type="gramStart"/>
      <w:r w:rsidR="0008561D" w:rsidRPr="00456C4C">
        <w:rPr>
          <w:rFonts w:ascii="Century Gothic" w:hAnsi="Century Gothic" w:cs="Arial"/>
        </w:rPr>
        <w:t>challenges</w:t>
      </w:r>
      <w:r w:rsidR="00A42AD4">
        <w:rPr>
          <w:rFonts w:ascii="Century Gothic" w:hAnsi="Century Gothic" w:cs="Arial"/>
        </w:rPr>
        <w:t>;</w:t>
      </w:r>
      <w:proofErr w:type="gramEnd"/>
    </w:p>
    <w:p w14:paraId="63FE810B" w14:textId="430C3DC2" w:rsidR="00F43AD2" w:rsidRDefault="00A42AD4" w:rsidP="00456C4C">
      <w:pPr>
        <w:pStyle w:val="ListParagraph"/>
        <w:numPr>
          <w:ilvl w:val="0"/>
          <w:numId w:val="25"/>
        </w:numPr>
        <w:rPr>
          <w:rFonts w:ascii="Century Gothic" w:hAnsi="Century Gothic" w:cs="Arial"/>
        </w:rPr>
      </w:pPr>
      <w:r>
        <w:rPr>
          <w:rFonts w:ascii="Century Gothic" w:hAnsi="Century Gothic" w:cs="Arial"/>
        </w:rPr>
        <w:t xml:space="preserve">Engage positively with extra-curricular opportunities including clubs, trips and residential </w:t>
      </w:r>
      <w:proofErr w:type="gramStart"/>
      <w:r>
        <w:rPr>
          <w:rFonts w:ascii="Century Gothic" w:hAnsi="Century Gothic" w:cs="Arial"/>
        </w:rPr>
        <w:t>opportunities</w:t>
      </w:r>
      <w:r w:rsidR="002854C7">
        <w:rPr>
          <w:rFonts w:ascii="Century Gothic" w:hAnsi="Century Gothic" w:cs="Arial"/>
        </w:rPr>
        <w:t>;</w:t>
      </w:r>
      <w:proofErr w:type="gramEnd"/>
    </w:p>
    <w:p w14:paraId="28E68056" w14:textId="3A76FC07" w:rsidR="002854C7" w:rsidRPr="002854C7" w:rsidRDefault="002854C7" w:rsidP="002854C7">
      <w:pPr>
        <w:pStyle w:val="ListParagraph"/>
        <w:numPr>
          <w:ilvl w:val="0"/>
          <w:numId w:val="25"/>
        </w:numPr>
        <w:rPr>
          <w:rFonts w:ascii="Century Gothic" w:hAnsi="Century Gothic" w:cs="Arial"/>
        </w:rPr>
      </w:pPr>
      <w:r w:rsidRPr="002854C7">
        <w:rPr>
          <w:rFonts w:ascii="Century Gothic" w:hAnsi="Century Gothic" w:cs="Arial"/>
        </w:rPr>
        <w:t>Be willing to contribute to the extra-curricular life of the school</w:t>
      </w:r>
      <w:r>
        <w:rPr>
          <w:rFonts w:ascii="Century Gothic" w:hAnsi="Century Gothic" w:cs="Arial"/>
        </w:rPr>
        <w:t>.</w:t>
      </w:r>
    </w:p>
    <w:p w14:paraId="61C46452" w14:textId="77777777" w:rsidR="002854C7" w:rsidRPr="00456C4C" w:rsidRDefault="002854C7" w:rsidP="002854C7">
      <w:pPr>
        <w:pStyle w:val="ListParagraph"/>
        <w:rPr>
          <w:rFonts w:ascii="Century Gothic" w:hAnsi="Century Gothic" w:cs="Arial"/>
        </w:rPr>
      </w:pPr>
    </w:p>
    <w:p w14:paraId="42FEED0C" w14:textId="5B7BD46D"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A42AD4">
        <w:rPr>
          <w:rFonts w:ascii="Century Gothic" w:hAnsi="Century Gothic" w:cs="Arial"/>
          <w:sz w:val="22"/>
          <w:szCs w:val="22"/>
        </w:rPr>
        <w:t xml:space="preserve">the class teacher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6350B711" w14:textId="76A2A64E" w:rsidR="00F43AD2" w:rsidRPr="007C0A39"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2854C7">
        <w:rPr>
          <w:rFonts w:ascii="Century Gothic" w:hAnsi="Century Gothic" w:cs="Arial"/>
        </w:rPr>
        <w:t>achieved</w:t>
      </w:r>
      <w:r w:rsidR="003A33FE" w:rsidRPr="007C0A39">
        <w:rPr>
          <w:rFonts w:ascii="Century Gothic" w:hAnsi="Century Gothic" w:cs="Arial"/>
        </w:rPr>
        <w:t xml:space="preserve"> </w:t>
      </w:r>
      <w:r w:rsidR="00A9195F" w:rsidRPr="007C0A39">
        <w:rPr>
          <w:rFonts w:ascii="Century Gothic" w:hAnsi="Century Gothic" w:cs="Arial"/>
        </w:rPr>
        <w:t>qualified teacher status</w:t>
      </w:r>
    </w:p>
    <w:p w14:paraId="03C46667" w14:textId="64022080" w:rsidR="007C0A39" w:rsidRPr="00A42AD4" w:rsidRDefault="00A42AD4" w:rsidP="00F43AD2">
      <w:pPr>
        <w:pStyle w:val="ListParagraph"/>
        <w:numPr>
          <w:ilvl w:val="0"/>
          <w:numId w:val="23"/>
        </w:numPr>
        <w:rPr>
          <w:rFonts w:ascii="Century Gothic" w:hAnsi="Century Gothic" w:cs="Arial"/>
        </w:rPr>
      </w:pPr>
      <w:r w:rsidRPr="00A42AD4">
        <w:rPr>
          <w:rFonts w:ascii="Century Gothic" w:hAnsi="Century Gothic" w:cs="Arial"/>
        </w:rPr>
        <w:t>Show evidence of or willingness to engage with further professional development opportunities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3BBF99C4" w14:textId="0479422F" w:rsidR="001234C0" w:rsidRPr="00FD1250" w:rsidRDefault="00535158" w:rsidP="001234C0">
      <w:pPr>
        <w:jc w:val="both"/>
        <w:rPr>
          <w:rFonts w:ascii="Century Gothic" w:hAnsi="Century Gothic" w:cs="Arial"/>
          <w:b/>
          <w:bCs/>
          <w:sz w:val="22"/>
          <w:szCs w:val="22"/>
        </w:rPr>
      </w:pPr>
      <w:r w:rsidRPr="00FD1250">
        <w:rPr>
          <w:rFonts w:ascii="Century Gothic" w:hAnsi="Century Gothic" w:cs="Arial"/>
          <w:sz w:val="22"/>
          <w:szCs w:val="22"/>
        </w:rPr>
        <w:lastRenderedPageBreak/>
        <w:t>The</w:t>
      </w:r>
      <w:r w:rsidR="002A0364" w:rsidRPr="00FD1250">
        <w:rPr>
          <w:rFonts w:ascii="Century Gothic" w:hAnsi="Century Gothic" w:cs="Arial"/>
          <w:sz w:val="22"/>
          <w:szCs w:val="22"/>
        </w:rPr>
        <w:t xml:space="preserve"> </w:t>
      </w:r>
      <w:r w:rsidR="00610E5C" w:rsidRPr="00610E5C">
        <w:rPr>
          <w:rFonts w:ascii="Century Gothic" w:hAnsi="Century Gothic" w:cs="Arial"/>
          <w:sz w:val="22"/>
          <w:szCs w:val="22"/>
        </w:rPr>
        <w:t>EYFS &amp; KS1 teacher</w:t>
      </w:r>
      <w:r w:rsidR="00A42AD4">
        <w:rPr>
          <w:rFonts w:ascii="Century Gothic" w:hAnsi="Century Gothic" w:cs="Arial"/>
          <w:b/>
          <w:bCs/>
          <w:sz w:val="22"/>
          <w:szCs w:val="22"/>
        </w:rPr>
        <w:t xml:space="preserve"> </w:t>
      </w:r>
      <w:r w:rsidRPr="00FD1250">
        <w:rPr>
          <w:rFonts w:ascii="Century Gothic" w:hAnsi="Century Gothic" w:cs="Arial"/>
          <w:sz w:val="22"/>
          <w:szCs w:val="22"/>
        </w:rPr>
        <w:t xml:space="preserve">is responsible </w:t>
      </w:r>
      <w:r w:rsidR="001234C0" w:rsidRPr="007B4BA8">
        <w:rPr>
          <w:rFonts w:ascii="Century Gothic" w:hAnsi="Century Gothic" w:cs="Arial"/>
          <w:sz w:val="22"/>
          <w:szCs w:val="22"/>
        </w:rPr>
        <w:t xml:space="preserve">to the Executive Headteacher, through the </w:t>
      </w:r>
      <w:r w:rsidR="002854C7">
        <w:rPr>
          <w:rFonts w:ascii="Century Gothic" w:hAnsi="Century Gothic" w:cs="Arial"/>
          <w:sz w:val="22"/>
          <w:szCs w:val="22"/>
        </w:rPr>
        <w:t>Assistant Headteache</w:t>
      </w:r>
      <w:r w:rsidR="001234C0" w:rsidRPr="007B4BA8">
        <w:rPr>
          <w:rFonts w:ascii="Century Gothic" w:hAnsi="Century Gothic" w:cs="Arial"/>
          <w:sz w:val="22"/>
          <w:szCs w:val="22"/>
        </w:rPr>
        <w:t xml:space="preserve">r, for teaching classes in the </w:t>
      </w:r>
      <w:proofErr w:type="gramStart"/>
      <w:r w:rsidR="001234C0" w:rsidRPr="007B4BA8">
        <w:rPr>
          <w:rFonts w:ascii="Century Gothic" w:hAnsi="Century Gothic" w:cs="Arial"/>
          <w:sz w:val="22"/>
          <w:szCs w:val="22"/>
        </w:rPr>
        <w:t>School</w:t>
      </w:r>
      <w:proofErr w:type="gramEnd"/>
      <w:r w:rsidR="001234C0" w:rsidRPr="007B4BA8">
        <w:rPr>
          <w:rFonts w:ascii="Century Gothic" w:hAnsi="Century Gothic" w:cs="Arial"/>
          <w:sz w:val="22"/>
          <w:szCs w:val="22"/>
        </w:rPr>
        <w:t xml:space="preserve"> using </w:t>
      </w:r>
      <w:r w:rsidR="001234C0">
        <w:rPr>
          <w:rFonts w:ascii="Century Gothic" w:hAnsi="Century Gothic" w:cs="Arial"/>
          <w:sz w:val="22"/>
          <w:szCs w:val="22"/>
        </w:rPr>
        <w:t xml:space="preserve">their </w:t>
      </w:r>
      <w:r w:rsidR="001234C0" w:rsidRPr="007B4BA8">
        <w:rPr>
          <w:rFonts w:ascii="Century Gothic" w:hAnsi="Century Gothic" w:cs="Arial"/>
          <w:sz w:val="22"/>
          <w:szCs w:val="22"/>
        </w:rPr>
        <w:t>skill, experience and best endeavors and in accordance with Teachers’ Standards.</w:t>
      </w:r>
    </w:p>
    <w:p w14:paraId="622081BC" w14:textId="407AB744" w:rsidR="00BC667F" w:rsidRDefault="00BC667F" w:rsidP="00535158">
      <w:pPr>
        <w:jc w:val="both"/>
        <w:rPr>
          <w:rFonts w:ascii="Century Gothic" w:hAnsi="Century Gothic" w:cs="Arial"/>
          <w:b/>
          <w:bCs/>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6DA1BAAF" w14:textId="77777777" w:rsidR="006D6D13" w:rsidRPr="006D6D13" w:rsidRDefault="003819B6" w:rsidP="00B43801">
      <w:pPr>
        <w:pStyle w:val="ListParagraph"/>
        <w:numPr>
          <w:ilvl w:val="0"/>
          <w:numId w:val="27"/>
        </w:numPr>
        <w:rPr>
          <w:rFonts w:ascii="Century Gothic" w:hAnsi="Century Gothic" w:cs="Arial"/>
          <w:b/>
          <w:color w:val="000000"/>
        </w:rPr>
      </w:pPr>
      <w:r w:rsidRPr="006D6D13">
        <w:rPr>
          <w:rFonts w:ascii="Century Gothic" w:hAnsi="Century Gothic" w:cs="Arial"/>
        </w:rPr>
        <w:t>Assist in the development of schemes of work, teaching resources, marking policies and teaching strategies alongside other teachers and the subject lead.</w:t>
      </w:r>
    </w:p>
    <w:p w14:paraId="0B38E287" w14:textId="6E5CC8D1" w:rsidR="006D6D13" w:rsidRPr="006D6D13" w:rsidRDefault="006D6D13" w:rsidP="006D6D13">
      <w:pPr>
        <w:pStyle w:val="ListParagraph"/>
        <w:numPr>
          <w:ilvl w:val="0"/>
          <w:numId w:val="27"/>
        </w:numPr>
        <w:rPr>
          <w:rFonts w:ascii="Century Gothic" w:hAnsi="Century Gothic" w:cs="Arial"/>
          <w:bCs/>
          <w:color w:val="000000"/>
        </w:rPr>
      </w:pPr>
      <w:r w:rsidRPr="006D6D13">
        <w:rPr>
          <w:rFonts w:ascii="Century Gothic" w:hAnsi="Century Gothic" w:cs="Arial"/>
          <w:bCs/>
          <w:color w:val="000000"/>
        </w:rPr>
        <w:t>Be willing to share teaching strategies and resources and deliver CPD within the School, and with partner school (Burston).</w:t>
      </w:r>
    </w:p>
    <w:p w14:paraId="6858529D" w14:textId="7083CC13" w:rsidR="003819B6" w:rsidRPr="006D6D13" w:rsidRDefault="003819B6" w:rsidP="00B43801">
      <w:pPr>
        <w:pStyle w:val="ListParagraph"/>
        <w:numPr>
          <w:ilvl w:val="0"/>
          <w:numId w:val="27"/>
        </w:numPr>
        <w:rPr>
          <w:rFonts w:ascii="Century Gothic" w:hAnsi="Century Gothic" w:cs="Arial"/>
          <w:b/>
          <w:color w:val="000000"/>
        </w:rPr>
      </w:pPr>
      <w:r w:rsidRPr="006D6D13">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283E5CC3" w14:textId="0F88B693" w:rsidR="00236523" w:rsidRPr="00236523" w:rsidRDefault="00236523" w:rsidP="00236523">
      <w:pPr>
        <w:pStyle w:val="ListParagraph"/>
        <w:numPr>
          <w:ilvl w:val="0"/>
          <w:numId w:val="27"/>
        </w:numPr>
        <w:rPr>
          <w:rFonts w:ascii="Century Gothic" w:hAnsi="Century Gothic" w:cs="Arial"/>
        </w:rPr>
      </w:pPr>
      <w:r w:rsidRPr="00236523">
        <w:rPr>
          <w:rFonts w:ascii="Century Gothic" w:hAnsi="Century Gothic" w:cs="Arial"/>
        </w:rPr>
        <w:t>Liaise with the SENDCo and plan appropriately to ensure appropriate support is given to all children</w:t>
      </w:r>
      <w:r>
        <w:rPr>
          <w:rFonts w:ascii="Century Gothic" w:hAnsi="Century Gothic" w:cs="Arial"/>
        </w:rPr>
        <w:t>.</w:t>
      </w:r>
    </w:p>
    <w:p w14:paraId="03453998" w14:textId="34933EC6" w:rsidR="00B417F4" w:rsidRPr="00236523" w:rsidRDefault="00236523" w:rsidP="00236523">
      <w:pPr>
        <w:pStyle w:val="ListParagraph"/>
        <w:numPr>
          <w:ilvl w:val="0"/>
          <w:numId w:val="27"/>
        </w:numPr>
        <w:rPr>
          <w:rFonts w:ascii="Century Gothic" w:hAnsi="Century Gothic" w:cs="Arial"/>
        </w:rPr>
      </w:pPr>
      <w:r w:rsidRPr="00236523">
        <w:rPr>
          <w:rFonts w:ascii="Century Gothic" w:hAnsi="Century Gothic" w:cs="Arial"/>
        </w:rPr>
        <w:t>Participate in the performance management and appraisal process for the appraisal of their own performance, or that of other staff (as appropriate to experience)</w:t>
      </w:r>
      <w:r>
        <w:rPr>
          <w:rFonts w:ascii="Century Gothic" w:hAnsi="Century Gothic" w:cs="Arial"/>
        </w:rPr>
        <w:t>.</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Default="003819B6" w:rsidP="007360D1">
      <w:pPr>
        <w:pStyle w:val="ListParagraph"/>
        <w:numPr>
          <w:ilvl w:val="0"/>
          <w:numId w:val="28"/>
        </w:numPr>
        <w:rPr>
          <w:rFonts w:ascii="Century Gothic" w:hAnsi="Century Gothic" w:cs="Arial"/>
        </w:rPr>
      </w:pPr>
      <w:r w:rsidRPr="007360D1">
        <w:rPr>
          <w:rFonts w:ascii="Century Gothic" w:hAnsi="Century Gothic" w:cs="Arial"/>
        </w:rPr>
        <w:lastRenderedPageBreak/>
        <w:t>Share and support the school’s duty to provide and monitor opportunities for personal and academic growth.</w:t>
      </w:r>
    </w:p>
    <w:p w14:paraId="460324EA" w14:textId="2D655C8B" w:rsidR="009F5BF9"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Provide cover, where appropriate for other staff</w:t>
      </w:r>
      <w:r>
        <w:rPr>
          <w:rFonts w:ascii="Century Gothic" w:hAnsi="Century Gothic" w:cs="Arial"/>
        </w:rPr>
        <w:t>.</w:t>
      </w:r>
    </w:p>
    <w:p w14:paraId="01ABF93B" w14:textId="0F165BAF" w:rsidR="009F5BF9"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Provide the curriculum as agreed within the school in a stimulating classroom environment</w:t>
      </w:r>
      <w:r>
        <w:rPr>
          <w:rFonts w:ascii="Century Gothic" w:hAnsi="Century Gothic" w:cs="Arial"/>
        </w:rPr>
        <w:t>.</w:t>
      </w:r>
    </w:p>
    <w:p w14:paraId="08744DF7" w14:textId="549668C3" w:rsidR="00236523"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Lead and manage a subjects or subjects at a whole school/partnership level</w:t>
      </w:r>
      <w:r>
        <w:rPr>
          <w:rFonts w:ascii="Century Gothic" w:hAnsi="Century Gothic" w:cs="Arial"/>
        </w:rPr>
        <w:t>.</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46C14273" w14:textId="28B0D188" w:rsidR="009F5BF9" w:rsidRPr="005115B8" w:rsidRDefault="009F5BF9" w:rsidP="005115B8">
      <w:pPr>
        <w:pStyle w:val="ListParagraph"/>
        <w:numPr>
          <w:ilvl w:val="0"/>
          <w:numId w:val="29"/>
        </w:numPr>
        <w:rPr>
          <w:rFonts w:ascii="Century Gothic" w:hAnsi="Century Gothic" w:cs="Arial"/>
        </w:rPr>
      </w:pPr>
      <w:r>
        <w:rPr>
          <w:rFonts w:ascii="Century Gothic" w:hAnsi="Century Gothic" w:cs="Arial"/>
        </w:rPr>
        <w:t>Report to parents</w:t>
      </w:r>
      <w:r w:rsidR="000C603E">
        <w:rPr>
          <w:rFonts w:ascii="Century Gothic" w:hAnsi="Century Gothic" w:cs="Arial"/>
        </w:rPr>
        <w:t xml:space="preserve"> on the development, progress and attainment of pupils.</w:t>
      </w: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116BCE7" w:rsidR="00BC667F" w:rsidRPr="00FD1250" w:rsidRDefault="006E2B1F" w:rsidP="00A42AD4">
            <w:pPr>
              <w:jc w:val="both"/>
              <w:rPr>
                <w:rFonts w:ascii="Century Gothic" w:hAnsi="Century Gothic" w:cs="Arial"/>
                <w:sz w:val="22"/>
                <w:lang w:val="en-GB"/>
              </w:rPr>
            </w:pPr>
            <w:r w:rsidRPr="00A42AD4">
              <w:rPr>
                <w:rFonts w:ascii="Century Gothic" w:hAnsi="Century Gothic" w:cs="Arial"/>
                <w:sz w:val="22"/>
                <w:szCs w:val="22"/>
                <w:lang w:val="en-GB"/>
              </w:rPr>
              <w:t xml:space="preserve">Full 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6F4260C" w14:textId="335413E3" w:rsidR="000C603E" w:rsidRPr="000C603E" w:rsidRDefault="000C603E" w:rsidP="000C603E">
            <w:pPr>
              <w:rPr>
                <w:rFonts w:ascii="Century Gothic" w:hAnsi="Century Gothic" w:cs="Arial"/>
              </w:rPr>
            </w:pPr>
            <w:r>
              <w:rPr>
                <w:rFonts w:ascii="Century Gothic" w:hAnsi="Century Gothic" w:cs="Arial"/>
              </w:rPr>
              <w:t>1.0</w:t>
            </w:r>
            <w:r w:rsidRPr="000C603E">
              <w:rPr>
                <w:rFonts w:ascii="Century Gothic" w:hAnsi="Century Gothic" w:cs="Arial"/>
              </w:rPr>
              <w:t>FTE</w:t>
            </w:r>
          </w:p>
          <w:p w14:paraId="74F2ADA7" w14:textId="0DE6F8F9" w:rsidR="000C603E" w:rsidRPr="000C603E" w:rsidRDefault="000C603E" w:rsidP="000C603E">
            <w:pPr>
              <w:rPr>
                <w:rFonts w:ascii="Century Gothic" w:hAnsi="Century Gothic" w:cs="Arial"/>
                <w:sz w:val="22"/>
                <w:lang w:val="en-GB"/>
              </w:rPr>
            </w:pPr>
            <w:r w:rsidRPr="000C603E">
              <w:rPr>
                <w:rFonts w:ascii="Century Gothic" w:hAnsi="Century Gothic" w:cs="Arial"/>
              </w:rPr>
              <w:t xml:space="preserve">Based at </w:t>
            </w:r>
            <w:r>
              <w:rPr>
                <w:rFonts w:ascii="Century Gothic" w:hAnsi="Century Gothic" w:cs="Arial"/>
              </w:rPr>
              <w:t>Tivetshall Primary School (But can be deployed as required to Burston)</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A42AD4" w:rsidRDefault="00A57CD4" w:rsidP="00A57CD4">
            <w:pPr>
              <w:pStyle w:val="NoSpacing"/>
              <w:rPr>
                <w:rFonts w:ascii="Century Gothic" w:hAnsi="Century Gothic"/>
                <w:sz w:val="22"/>
                <w:szCs w:val="22"/>
                <w:lang w:val="en-GB"/>
              </w:rPr>
            </w:pPr>
            <w:r w:rsidRPr="00A42AD4">
              <w:rPr>
                <w:rFonts w:ascii="Century Gothic" w:hAnsi="Century Gothic" w:cs="Arial"/>
                <w:sz w:val="22"/>
                <w:szCs w:val="22"/>
                <w:lang w:val="en-GB"/>
              </w:rPr>
              <w:t>CPD Days</w:t>
            </w:r>
          </w:p>
        </w:tc>
        <w:tc>
          <w:tcPr>
            <w:tcW w:w="6492" w:type="dxa"/>
          </w:tcPr>
          <w:p w14:paraId="24F5FF79" w14:textId="617B7701" w:rsidR="00A57CD4" w:rsidRPr="00A42AD4" w:rsidRDefault="00A57CD4" w:rsidP="00A57CD4">
            <w:pPr>
              <w:jc w:val="both"/>
              <w:rPr>
                <w:rFonts w:ascii="Century Gothic" w:hAnsi="Century Gothic" w:cs="Arial"/>
                <w:sz w:val="22"/>
                <w:szCs w:val="22"/>
                <w:lang w:val="en-GB"/>
              </w:rPr>
            </w:pPr>
            <w:r w:rsidRPr="00A42AD4">
              <w:rPr>
                <w:rFonts w:ascii="Century Gothic" w:hAnsi="Century Gothic" w:cs="Arial"/>
                <w:sz w:val="22"/>
                <w:szCs w:val="22"/>
                <w:lang w:val="en-GB"/>
              </w:rPr>
              <w:t>Your working hours do not include the automatic requirement to work on published CPD days</w:t>
            </w:r>
            <w:r w:rsidR="00CD412B" w:rsidRPr="00A42AD4">
              <w:rPr>
                <w:rFonts w:ascii="Century Gothic" w:hAnsi="Century Gothic" w:cs="Arial"/>
                <w:sz w:val="22"/>
                <w:szCs w:val="22"/>
                <w:lang w:val="en-GB"/>
              </w:rPr>
              <w:t xml:space="preserve"> if this is not a contractual day</w:t>
            </w:r>
            <w:r w:rsidRPr="00A42AD4">
              <w:rPr>
                <w:rFonts w:ascii="Century Gothic" w:hAnsi="Century Gothic" w:cs="Arial"/>
                <w:sz w:val="22"/>
                <w:szCs w:val="22"/>
                <w:lang w:val="en-GB"/>
              </w:rPr>
              <w:t xml:space="preserve">, but you may be required to attend mandatory training </w:t>
            </w:r>
            <w:r w:rsidR="00FD5CE7" w:rsidRPr="00A42AD4">
              <w:rPr>
                <w:rFonts w:ascii="Century Gothic" w:hAnsi="Century Gothic" w:cs="Arial"/>
                <w:sz w:val="22"/>
                <w:szCs w:val="22"/>
                <w:lang w:val="en-GB"/>
              </w:rPr>
              <w:t>and, in these cases,</w:t>
            </w:r>
            <w:r w:rsidRPr="00A42AD4">
              <w:rPr>
                <w:rFonts w:ascii="Century Gothic" w:hAnsi="Century Gothic" w:cs="Arial"/>
                <w:sz w:val="22"/>
                <w:szCs w:val="22"/>
                <w:lang w:val="en-GB"/>
              </w:rPr>
              <w:t xml:space="preserve"> the additional hours may be claimed on a timesheet, </w:t>
            </w:r>
            <w:r w:rsidRPr="00A42AD4">
              <w:rPr>
                <w:rFonts w:ascii="Century Gothic" w:eastAsia="Century Gothic" w:hAnsi="Century Gothic" w:cs="Century Gothic"/>
                <w:sz w:val="22"/>
                <w:szCs w:val="22"/>
                <w:lang w:val="en-GB"/>
              </w:rPr>
              <w:t>where not already paid under another contract.</w:t>
            </w:r>
          </w:p>
          <w:p w14:paraId="0F3DF664" w14:textId="77777777" w:rsidR="00A57CD4" w:rsidRPr="00A42AD4"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lastRenderedPageBreak/>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D83CC" w14:textId="77777777" w:rsidR="001A016C" w:rsidRDefault="001A016C" w:rsidP="00452E67">
      <w:r>
        <w:separator/>
      </w:r>
    </w:p>
  </w:endnote>
  <w:endnote w:type="continuationSeparator" w:id="0">
    <w:p w14:paraId="10B267FC" w14:textId="77777777" w:rsidR="001A016C" w:rsidRDefault="001A016C"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42408A00" w:rsidR="003C1347" w:rsidRPr="00A42AD4" w:rsidRDefault="00A42AD4" w:rsidP="00A57CD4">
    <w:pPr>
      <w:pStyle w:val="Footer"/>
      <w:rPr>
        <w:rFonts w:ascii="Century Gothic" w:hAnsi="Century Gothic" w:cs="Arial"/>
        <w:sz w:val="20"/>
        <w:szCs w:val="20"/>
      </w:rPr>
    </w:pPr>
    <w:r w:rsidRPr="00A42AD4">
      <w:rPr>
        <w:rFonts w:ascii="Century Gothic" w:hAnsi="Century Gothic" w:cs="Arial"/>
        <w:sz w:val="20"/>
        <w:szCs w:val="20"/>
      </w:rPr>
      <w:t>Tivetshall Primary School</w:t>
    </w:r>
    <w:r w:rsidR="00A57CD4" w:rsidRPr="00A42AD4">
      <w:rPr>
        <w:rFonts w:ascii="Century Gothic" w:hAnsi="Century Gothic" w:cs="Arial"/>
        <w:sz w:val="20"/>
        <w:szCs w:val="20"/>
      </w:rPr>
      <w:tab/>
    </w:r>
    <w:r w:rsidR="00A57CD4" w:rsidRPr="00A42AD4">
      <w:rPr>
        <w:rFonts w:ascii="Century Gothic" w:hAnsi="Century Gothic" w:cs="Arial"/>
        <w:sz w:val="20"/>
        <w:szCs w:val="20"/>
      </w:rPr>
      <w:tab/>
      <w:t xml:space="preserve">JD </w:t>
    </w:r>
    <w:r w:rsidRPr="00A42AD4">
      <w:rPr>
        <w:rFonts w:ascii="Century Gothic" w:hAnsi="Century Gothic" w:cs="Arial"/>
        <w:sz w:val="20"/>
        <w:szCs w:val="20"/>
      </w:rPr>
      <w:t xml:space="preserve">Class Teacher </w:t>
    </w:r>
    <w:r w:rsidR="00610E5C">
      <w:rPr>
        <w:rFonts w:ascii="Century Gothic" w:hAnsi="Century Gothic" w:cs="Arial"/>
        <w:sz w:val="20"/>
        <w:szCs w:val="20"/>
      </w:rPr>
      <w:t>EYFS/KS1</w:t>
    </w:r>
    <w:r w:rsidRPr="00A42AD4">
      <w:rPr>
        <w:rFonts w:ascii="Century Gothic" w:hAnsi="Century Gothic" w:cs="Arial"/>
        <w:sz w:val="20"/>
        <w:szCs w:val="20"/>
      </w:rPr>
      <w:t xml:space="preserve"> 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EC76" w14:textId="77777777" w:rsidR="001A016C" w:rsidRDefault="001A016C" w:rsidP="00452E67">
      <w:r>
        <w:separator/>
      </w:r>
    </w:p>
  </w:footnote>
  <w:footnote w:type="continuationSeparator" w:id="0">
    <w:p w14:paraId="301C9A04" w14:textId="77777777" w:rsidR="001A016C" w:rsidRDefault="001A016C"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E7EEF"/>
    <w:multiLevelType w:val="multilevel"/>
    <w:tmpl w:val="D4462876"/>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83D8A"/>
    <w:multiLevelType w:val="hybridMultilevel"/>
    <w:tmpl w:val="29B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3"/>
  </w:num>
  <w:num w:numId="6" w16cid:durableId="2049337404">
    <w:abstractNumId w:val="17"/>
  </w:num>
  <w:num w:numId="7" w16cid:durableId="1376275175">
    <w:abstractNumId w:val="22"/>
  </w:num>
  <w:num w:numId="8" w16cid:durableId="1876965977">
    <w:abstractNumId w:val="8"/>
  </w:num>
  <w:num w:numId="9" w16cid:durableId="578370928">
    <w:abstractNumId w:val="6"/>
  </w:num>
  <w:num w:numId="10" w16cid:durableId="599533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5"/>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20"/>
  </w:num>
  <w:num w:numId="14" w16cid:durableId="114252901">
    <w:abstractNumId w:val="25"/>
  </w:num>
  <w:num w:numId="15" w16cid:durableId="1108041692">
    <w:abstractNumId w:val="15"/>
  </w:num>
  <w:num w:numId="16" w16cid:durableId="163472377">
    <w:abstractNumId w:val="27"/>
  </w:num>
  <w:num w:numId="17" w16cid:durableId="67775542">
    <w:abstractNumId w:val="24"/>
  </w:num>
  <w:num w:numId="18" w16cid:durableId="1095782065">
    <w:abstractNumId w:val="7"/>
  </w:num>
  <w:num w:numId="19" w16cid:durableId="178399615">
    <w:abstractNumId w:val="2"/>
  </w:num>
  <w:num w:numId="20" w16cid:durableId="1827941117">
    <w:abstractNumId w:val="28"/>
  </w:num>
  <w:num w:numId="21" w16cid:durableId="1950551831">
    <w:abstractNumId w:val="10"/>
  </w:num>
  <w:num w:numId="22" w16cid:durableId="1802527981">
    <w:abstractNumId w:val="21"/>
  </w:num>
  <w:num w:numId="23" w16cid:durableId="789594804">
    <w:abstractNumId w:val="18"/>
  </w:num>
  <w:num w:numId="24" w16cid:durableId="2014795775">
    <w:abstractNumId w:val="1"/>
  </w:num>
  <w:num w:numId="25" w16cid:durableId="1267614011">
    <w:abstractNumId w:val="11"/>
  </w:num>
  <w:num w:numId="26" w16cid:durableId="487478719">
    <w:abstractNumId w:val="19"/>
  </w:num>
  <w:num w:numId="27" w16cid:durableId="187647034">
    <w:abstractNumId w:val="12"/>
  </w:num>
  <w:num w:numId="28" w16cid:durableId="939143274">
    <w:abstractNumId w:val="9"/>
  </w:num>
  <w:num w:numId="29" w16cid:durableId="1201213090">
    <w:abstractNumId w:val="16"/>
  </w:num>
  <w:num w:numId="30" w16cid:durableId="313610213">
    <w:abstractNumId w:val="14"/>
  </w:num>
  <w:num w:numId="31" w16cid:durableId="119526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C4F7F"/>
    <w:rsid w:val="000C603E"/>
    <w:rsid w:val="000D6DFC"/>
    <w:rsid w:val="000E29E2"/>
    <w:rsid w:val="000F34CC"/>
    <w:rsid w:val="000F565B"/>
    <w:rsid w:val="000F79E6"/>
    <w:rsid w:val="0011052F"/>
    <w:rsid w:val="001178DC"/>
    <w:rsid w:val="001227D7"/>
    <w:rsid w:val="001234C0"/>
    <w:rsid w:val="0013223D"/>
    <w:rsid w:val="0013262C"/>
    <w:rsid w:val="00145E15"/>
    <w:rsid w:val="00151F49"/>
    <w:rsid w:val="0015554F"/>
    <w:rsid w:val="00163F50"/>
    <w:rsid w:val="00185258"/>
    <w:rsid w:val="001878CD"/>
    <w:rsid w:val="00192DD1"/>
    <w:rsid w:val="00195DFC"/>
    <w:rsid w:val="001A016C"/>
    <w:rsid w:val="001A213C"/>
    <w:rsid w:val="001B0EB9"/>
    <w:rsid w:val="001D0739"/>
    <w:rsid w:val="001D0E6C"/>
    <w:rsid w:val="001D63A2"/>
    <w:rsid w:val="001F17CA"/>
    <w:rsid w:val="002172D0"/>
    <w:rsid w:val="00220624"/>
    <w:rsid w:val="00222CDC"/>
    <w:rsid w:val="00226615"/>
    <w:rsid w:val="00236523"/>
    <w:rsid w:val="00236679"/>
    <w:rsid w:val="002368D3"/>
    <w:rsid w:val="0025375E"/>
    <w:rsid w:val="00274AB2"/>
    <w:rsid w:val="002854C7"/>
    <w:rsid w:val="002A0364"/>
    <w:rsid w:val="002C21B1"/>
    <w:rsid w:val="002D4371"/>
    <w:rsid w:val="002D51FE"/>
    <w:rsid w:val="002E787A"/>
    <w:rsid w:val="003065D9"/>
    <w:rsid w:val="003120F1"/>
    <w:rsid w:val="003256C2"/>
    <w:rsid w:val="0033056A"/>
    <w:rsid w:val="00356C04"/>
    <w:rsid w:val="00357139"/>
    <w:rsid w:val="00375B60"/>
    <w:rsid w:val="003819B6"/>
    <w:rsid w:val="00392C05"/>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10E5C"/>
    <w:rsid w:val="006317BA"/>
    <w:rsid w:val="0063603B"/>
    <w:rsid w:val="0063729C"/>
    <w:rsid w:val="0064091D"/>
    <w:rsid w:val="00651FF3"/>
    <w:rsid w:val="0065688C"/>
    <w:rsid w:val="006B1FC7"/>
    <w:rsid w:val="006B56DA"/>
    <w:rsid w:val="006D1498"/>
    <w:rsid w:val="006D6D13"/>
    <w:rsid w:val="006E2031"/>
    <w:rsid w:val="006E2B1F"/>
    <w:rsid w:val="006E5A9D"/>
    <w:rsid w:val="0070064A"/>
    <w:rsid w:val="007038AA"/>
    <w:rsid w:val="00714C38"/>
    <w:rsid w:val="00734916"/>
    <w:rsid w:val="007360D1"/>
    <w:rsid w:val="007414CC"/>
    <w:rsid w:val="00754E4F"/>
    <w:rsid w:val="007629C3"/>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24721"/>
    <w:rsid w:val="00932E2A"/>
    <w:rsid w:val="00933054"/>
    <w:rsid w:val="00942953"/>
    <w:rsid w:val="0095392C"/>
    <w:rsid w:val="00953CE9"/>
    <w:rsid w:val="00964CD7"/>
    <w:rsid w:val="009A6D13"/>
    <w:rsid w:val="009C1D73"/>
    <w:rsid w:val="009E4887"/>
    <w:rsid w:val="009E5846"/>
    <w:rsid w:val="009F5BF9"/>
    <w:rsid w:val="00A02764"/>
    <w:rsid w:val="00A205A7"/>
    <w:rsid w:val="00A22023"/>
    <w:rsid w:val="00A26D41"/>
    <w:rsid w:val="00A324C6"/>
    <w:rsid w:val="00A3778F"/>
    <w:rsid w:val="00A42AD4"/>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417F4"/>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8426C"/>
    <w:rsid w:val="00C939A5"/>
    <w:rsid w:val="00CA16D0"/>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44ADD"/>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E462A"/>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SharedWithUsers xmlns="a6d87e3d-d9df-4832-a311-66066ac8fdc6">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F1147-8B1D-4EE8-ACF6-5C2A83267FB8}">
  <ds:schemaRefs>
    <ds:schemaRef ds:uri="a6d87e3d-d9df-4832-a311-66066ac8fdc6"/>
    <ds:schemaRef ds:uri="http://www.w3.org/XML/1998/namespace"/>
    <ds:schemaRef ds:uri="http://purl.org/dc/elements/1.1/"/>
    <ds:schemaRef ds:uri="http://purl.org/dc/terms/"/>
    <ds:schemaRef ds:uri="http://schemas.microsoft.com/office/2006/documentManagement/types"/>
    <ds:schemaRef ds:uri="http://purl.org/dc/dcmitype/"/>
    <ds:schemaRef ds:uri="75304046-ffad-4f70-9f4b-bbc776f1b690"/>
    <ds:schemaRef ds:uri="http://schemas.openxmlformats.org/package/2006/metadata/core-properties"/>
    <ds:schemaRef ds:uri="http://schemas.microsoft.com/office/infopath/2007/PartnerControls"/>
    <ds:schemaRef ds:uri="2d89081f-6c64-408f-b9dd-c27e8c88cdc8"/>
    <ds:schemaRef ds:uri="http://schemas.microsoft.com/office/2006/metadata/properties"/>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B45731A0-0FE4-4B87-A772-6BD6B5D8A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Richard Wendt</cp:lastModifiedBy>
  <cp:revision>2</cp:revision>
  <cp:lastPrinted>2018-03-01T10:36:00Z</cp:lastPrinted>
  <dcterms:created xsi:type="dcterms:W3CDTF">2025-01-22T10:17:00Z</dcterms:created>
  <dcterms:modified xsi:type="dcterms:W3CDTF">2025-01-22T10:17:00Z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